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color w:val="5B9BD5" w:themeColor="accent1"/>
        </w:rPr>
        <w:id w:val="-328058812"/>
        <w:docPartObj>
          <w:docPartGallery w:val="Cover Pages"/>
          <w:docPartUnique/>
        </w:docPartObj>
      </w:sdtPr>
      <w:sdtEndPr>
        <w:rPr>
          <w:rFonts w:ascii="Times New Roman" w:eastAsia="Times New Roman" w:hAnsi="Times New Roman"/>
          <w:b/>
          <w:color w:val="auto"/>
          <w:sz w:val="24"/>
          <w:szCs w:val="24"/>
          <w:lang w:eastAsia="tr-TR"/>
        </w:rPr>
      </w:sdtEndPr>
      <w:sdtContent>
        <w:p w:rsidR="002B13A4" w:rsidRDefault="002B13A4" w:rsidP="002B13A4">
          <w:pPr>
            <w:spacing w:after="0" w:line="240" w:lineRule="auto"/>
            <w:jc w:val="center"/>
            <w:rPr>
              <w:rFonts w:ascii="Times New Roman" w:eastAsia="Times New Roman" w:hAnsi="Times New Roman"/>
              <w:b/>
              <w:sz w:val="24"/>
              <w:szCs w:val="24"/>
              <w:lang w:eastAsia="tr-TR"/>
            </w:rPr>
          </w:pPr>
          <w:r w:rsidRPr="002C15D6">
            <w:rPr>
              <w:rFonts w:ascii="Times New Roman" w:eastAsia="Times New Roman" w:hAnsi="Times New Roman"/>
              <w:b/>
              <w:sz w:val="24"/>
              <w:szCs w:val="24"/>
              <w:lang w:eastAsia="tr-TR"/>
            </w:rPr>
            <w:t>T.C.</w:t>
          </w:r>
          <w:r w:rsidRPr="00646005">
            <w:rPr>
              <w:noProof/>
              <w:lang w:val="en-GB" w:eastAsia="en-GB"/>
            </w:rPr>
            <w:t xml:space="preserve"> </w:t>
          </w:r>
        </w:p>
        <w:p w:rsidR="002B13A4" w:rsidRDefault="002B13A4" w:rsidP="002B13A4">
          <w:pPr>
            <w:pStyle w:val="KapakTCYazisiSau"/>
          </w:pPr>
          <w:r w:rsidRPr="002C15D6">
            <w:t>SAKARYA ÜNİVERSİTESİ</w:t>
          </w:r>
        </w:p>
        <w:p w:rsidR="002B13A4" w:rsidRPr="002C15D6" w:rsidRDefault="002B13A4" w:rsidP="002B13A4">
          <w:pPr>
            <w:spacing w:after="0" w:line="240" w:lineRule="auto"/>
            <w:jc w:val="center"/>
            <w:rPr>
              <w:rFonts w:ascii="Times New Roman" w:eastAsia="Times New Roman" w:hAnsi="Times New Roman"/>
              <w:b/>
              <w:sz w:val="28"/>
              <w:szCs w:val="28"/>
              <w:lang w:eastAsia="tr-TR"/>
            </w:rPr>
          </w:pPr>
          <w:r w:rsidRPr="002C15D6">
            <w:rPr>
              <w:rFonts w:ascii="Times New Roman" w:eastAsia="Times New Roman" w:hAnsi="Times New Roman"/>
              <w:b/>
              <w:sz w:val="28"/>
              <w:szCs w:val="28"/>
              <w:lang w:eastAsia="tr-TR"/>
            </w:rPr>
            <w:t>FEN BİLİMLERİ ENSTİTÜSÜ</w:t>
          </w:r>
        </w:p>
        <w:p w:rsidR="002B13A4" w:rsidRDefault="002B13A4" w:rsidP="002B13A4">
          <w:pPr>
            <w:spacing w:after="0" w:line="480" w:lineRule="auto"/>
            <w:jc w:val="center"/>
            <w:rPr>
              <w:rFonts w:ascii="Times New Roman" w:hAnsi="Times New Roman" w:cs="Times New Roman"/>
              <w:b/>
              <w:sz w:val="28"/>
            </w:rPr>
          </w:pPr>
        </w:p>
        <w:p w:rsidR="002B13A4" w:rsidRDefault="002B13A4" w:rsidP="002B13A4">
          <w:pPr>
            <w:spacing w:after="0" w:line="480" w:lineRule="auto"/>
            <w:jc w:val="center"/>
            <w:rPr>
              <w:rFonts w:ascii="Times New Roman" w:hAnsi="Times New Roman" w:cs="Times New Roman"/>
              <w:b/>
              <w:sz w:val="28"/>
            </w:rPr>
          </w:pPr>
        </w:p>
        <w:p w:rsidR="002B13A4" w:rsidRDefault="002B13A4" w:rsidP="002B13A4">
          <w:pPr>
            <w:spacing w:after="0" w:line="480" w:lineRule="auto"/>
            <w:jc w:val="center"/>
            <w:rPr>
              <w:rFonts w:ascii="Times New Roman" w:hAnsi="Times New Roman" w:cs="Times New Roman"/>
              <w:b/>
              <w:sz w:val="28"/>
            </w:rPr>
          </w:pPr>
        </w:p>
        <w:p w:rsidR="002B13A4" w:rsidRDefault="002B13A4" w:rsidP="009E4169">
          <w:pPr>
            <w:spacing w:after="0" w:line="240" w:lineRule="auto"/>
            <w:jc w:val="center"/>
            <w:rPr>
              <w:rFonts w:ascii="Arial" w:hAnsi="Arial" w:cs="Arial"/>
              <w:b/>
              <w:sz w:val="34"/>
              <w:szCs w:val="34"/>
            </w:rPr>
          </w:pPr>
          <w:r w:rsidRPr="009E4169">
            <w:rPr>
              <w:rFonts w:ascii="Arial" w:hAnsi="Arial" w:cs="Arial"/>
              <w:b/>
              <w:sz w:val="34"/>
              <w:szCs w:val="34"/>
            </w:rPr>
            <w:t>HİBRİT ALGORİTMA KULLANARAK ELEKTRİK ENERJİ TÜKETİM MODELİNİN OLUŞTURULMASI VE KESTİRİMİ: UGANDA ÖRNEĞİ</w:t>
          </w: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9E4169" w:rsidRDefault="009E4169" w:rsidP="009E4169">
          <w:pPr>
            <w:spacing w:after="0" w:line="240" w:lineRule="auto"/>
            <w:jc w:val="center"/>
            <w:rPr>
              <w:rFonts w:ascii="Arial" w:hAnsi="Arial" w:cs="Arial"/>
              <w:b/>
              <w:sz w:val="34"/>
              <w:szCs w:val="34"/>
            </w:rPr>
          </w:pPr>
        </w:p>
        <w:p w:rsidR="002B13A4" w:rsidRPr="009E4169" w:rsidRDefault="002B13A4" w:rsidP="009E4169">
          <w:pPr>
            <w:spacing w:after="0" w:line="240" w:lineRule="auto"/>
            <w:jc w:val="center"/>
            <w:rPr>
              <w:rFonts w:ascii="Times New Roman" w:hAnsi="Times New Roman" w:cs="Times New Roman"/>
              <w:b/>
              <w:sz w:val="30"/>
              <w:szCs w:val="30"/>
            </w:rPr>
          </w:pPr>
          <w:r w:rsidRPr="009E4169">
            <w:rPr>
              <w:rFonts w:ascii="Times New Roman" w:hAnsi="Times New Roman" w:cs="Times New Roman"/>
              <w:b/>
              <w:sz w:val="30"/>
              <w:szCs w:val="30"/>
            </w:rPr>
            <w:t>DOKTORA TEZİ</w:t>
          </w:r>
        </w:p>
        <w:p w:rsidR="009E4169" w:rsidRPr="009E4169" w:rsidRDefault="009E4169" w:rsidP="009E4169">
          <w:pPr>
            <w:spacing w:after="0" w:line="240" w:lineRule="auto"/>
            <w:jc w:val="center"/>
            <w:rPr>
              <w:rFonts w:ascii="Times New Roman" w:hAnsi="Times New Roman" w:cs="Times New Roman"/>
              <w:b/>
              <w:sz w:val="20"/>
              <w:szCs w:val="20"/>
            </w:rPr>
          </w:pPr>
        </w:p>
        <w:p w:rsidR="002B13A4" w:rsidRPr="009E4169" w:rsidRDefault="002B13A4" w:rsidP="009E4169">
          <w:pPr>
            <w:spacing w:after="0" w:line="240" w:lineRule="auto"/>
            <w:jc w:val="center"/>
            <w:rPr>
              <w:rFonts w:ascii="Arial" w:hAnsi="Arial" w:cs="Arial"/>
              <w:b/>
              <w:sz w:val="26"/>
              <w:szCs w:val="26"/>
            </w:rPr>
          </w:pPr>
          <w:r w:rsidRPr="009E4169">
            <w:rPr>
              <w:rFonts w:ascii="Arial" w:hAnsi="Arial" w:cs="Arial"/>
              <w:b/>
              <w:sz w:val="26"/>
              <w:szCs w:val="26"/>
            </w:rPr>
            <w:t>Abdal KASULE</w:t>
          </w:r>
        </w:p>
        <w:p w:rsidR="002B13A4" w:rsidRDefault="002B13A4" w:rsidP="009E4169">
          <w:pPr>
            <w:spacing w:after="0" w:line="240" w:lineRule="auto"/>
            <w:jc w:val="center"/>
            <w:rPr>
              <w:rFonts w:ascii="Times New Roman" w:hAnsi="Times New Roman" w:cs="Times New Roman"/>
              <w:b/>
              <w:sz w:val="34"/>
              <w:szCs w:val="34"/>
            </w:rPr>
          </w:pPr>
        </w:p>
        <w:p w:rsidR="009E4169" w:rsidRDefault="009E4169" w:rsidP="009E4169">
          <w:pPr>
            <w:spacing w:after="0" w:line="240" w:lineRule="auto"/>
            <w:jc w:val="center"/>
            <w:rPr>
              <w:rFonts w:ascii="Times New Roman" w:hAnsi="Times New Roman" w:cs="Times New Roman"/>
              <w:b/>
              <w:sz w:val="34"/>
              <w:szCs w:val="34"/>
            </w:rPr>
          </w:pPr>
        </w:p>
        <w:p w:rsidR="009E4169" w:rsidRDefault="009E4169" w:rsidP="009E4169">
          <w:pPr>
            <w:spacing w:after="0" w:line="240" w:lineRule="auto"/>
            <w:jc w:val="center"/>
            <w:rPr>
              <w:rFonts w:ascii="Times New Roman" w:hAnsi="Times New Roman" w:cs="Times New Roman"/>
              <w:b/>
              <w:sz w:val="34"/>
              <w:szCs w:val="34"/>
            </w:rPr>
          </w:pPr>
        </w:p>
        <w:p w:rsidR="009E4169" w:rsidRDefault="009E4169" w:rsidP="009E4169">
          <w:pPr>
            <w:spacing w:after="0" w:line="240" w:lineRule="auto"/>
            <w:jc w:val="center"/>
            <w:rPr>
              <w:rFonts w:ascii="Times New Roman" w:hAnsi="Times New Roman" w:cs="Times New Roman"/>
              <w:b/>
              <w:sz w:val="34"/>
              <w:szCs w:val="34"/>
            </w:rPr>
          </w:pPr>
        </w:p>
        <w:p w:rsidR="009E4169" w:rsidRDefault="009E4169" w:rsidP="009E4169">
          <w:pPr>
            <w:spacing w:after="0" w:line="240" w:lineRule="auto"/>
            <w:jc w:val="center"/>
            <w:rPr>
              <w:rFonts w:ascii="Times New Roman" w:hAnsi="Times New Roman" w:cs="Times New Roman"/>
              <w:b/>
              <w:sz w:val="34"/>
              <w:szCs w:val="34"/>
            </w:rPr>
          </w:pPr>
        </w:p>
        <w:p w:rsidR="009E4169" w:rsidRPr="009E4169" w:rsidRDefault="009E4169" w:rsidP="009E4169">
          <w:pPr>
            <w:spacing w:after="0" w:line="240" w:lineRule="auto"/>
            <w:jc w:val="center"/>
            <w:rPr>
              <w:rFonts w:ascii="Times New Roman" w:hAnsi="Times New Roman" w:cs="Times New Roman"/>
              <w:b/>
              <w:sz w:val="34"/>
              <w:szCs w:val="34"/>
            </w:rPr>
          </w:pPr>
        </w:p>
        <w:tbl>
          <w:tblPr>
            <w:tblW w:w="7405" w:type="dxa"/>
            <w:jc w:val="center"/>
            <w:tblLook w:val="01E0" w:firstRow="1" w:lastRow="1" w:firstColumn="1" w:lastColumn="1" w:noHBand="0" w:noVBand="0"/>
          </w:tblPr>
          <w:tblGrid>
            <w:gridCol w:w="2727"/>
            <w:gridCol w:w="480"/>
            <w:gridCol w:w="4198"/>
          </w:tblGrid>
          <w:tr w:rsidR="002B13A4" w:rsidRPr="002C15D6" w:rsidTr="00446DB7">
            <w:trPr>
              <w:trHeight w:val="648"/>
              <w:jc w:val="center"/>
            </w:trPr>
            <w:tc>
              <w:tcPr>
                <w:tcW w:w="2727" w:type="dxa"/>
                <w:shd w:val="clear" w:color="auto" w:fill="auto"/>
                <w:hideMark/>
              </w:tcPr>
              <w:p w:rsidR="002B13A4" w:rsidRPr="002C15D6" w:rsidRDefault="002B13A4" w:rsidP="00446DB7">
                <w:pPr>
                  <w:pStyle w:val="KapakBilimdaliYazStiliSau"/>
                </w:pPr>
                <w:r w:rsidRPr="002C15D6">
                  <w:t>Enstitü Anabilim Dalı</w:t>
                </w:r>
              </w:p>
            </w:tc>
            <w:tc>
              <w:tcPr>
                <w:tcW w:w="480" w:type="dxa"/>
                <w:shd w:val="clear" w:color="auto" w:fill="auto"/>
                <w:hideMark/>
              </w:tcPr>
              <w:p w:rsidR="002B13A4" w:rsidRPr="002C15D6" w:rsidRDefault="002B13A4" w:rsidP="00446DB7">
                <w:pPr>
                  <w:pStyle w:val="KapakBilimdaliYazStiliSau"/>
                </w:pPr>
                <w:r w:rsidRPr="002C15D6">
                  <w:t>:</w:t>
                </w:r>
              </w:p>
            </w:tc>
            <w:tc>
              <w:tcPr>
                <w:tcW w:w="4198" w:type="dxa"/>
                <w:shd w:val="clear" w:color="auto" w:fill="auto"/>
                <w:hideMark/>
              </w:tcPr>
              <w:p w:rsidR="002B13A4" w:rsidRPr="002C15D6" w:rsidRDefault="002B13A4" w:rsidP="00446DB7">
                <w:pPr>
                  <w:pStyle w:val="KapakBilimdaliYazStiliSau"/>
                  <w:rPr>
                    <w:lang w:eastAsia="en-GB"/>
                  </w:rPr>
                </w:pPr>
                <w:r>
                  <w:t>BİLGİSAYAR</w:t>
                </w:r>
                <w:r w:rsidR="00926823">
                  <w:t xml:space="preserve"> VE BİLİŞİM</w:t>
                </w:r>
                <w:r w:rsidRPr="002C15D6">
                  <w:t xml:space="preserve"> MÜHENDİSLİĞİ</w:t>
                </w:r>
              </w:p>
            </w:tc>
          </w:tr>
          <w:tr w:rsidR="002B13A4" w:rsidRPr="002C15D6" w:rsidTr="00446DB7">
            <w:trPr>
              <w:trHeight w:val="648"/>
              <w:jc w:val="center"/>
            </w:trPr>
            <w:tc>
              <w:tcPr>
                <w:tcW w:w="2727" w:type="dxa"/>
                <w:shd w:val="clear" w:color="auto" w:fill="auto"/>
                <w:hideMark/>
              </w:tcPr>
              <w:p w:rsidR="002B13A4" w:rsidRPr="002C15D6" w:rsidRDefault="002B13A4" w:rsidP="00446DB7">
                <w:pPr>
                  <w:pStyle w:val="KapakBilimdaliYazStiliSau"/>
                </w:pPr>
                <w:r w:rsidRPr="002C15D6">
                  <w:t>Tez Danışmanı</w:t>
                </w:r>
              </w:p>
            </w:tc>
            <w:tc>
              <w:tcPr>
                <w:tcW w:w="480" w:type="dxa"/>
                <w:shd w:val="clear" w:color="auto" w:fill="auto"/>
                <w:hideMark/>
              </w:tcPr>
              <w:p w:rsidR="002B13A4" w:rsidRPr="002C15D6" w:rsidRDefault="002B13A4" w:rsidP="00446DB7">
                <w:pPr>
                  <w:pStyle w:val="KapakBilimdaliYazStiliSau"/>
                </w:pPr>
                <w:r w:rsidRPr="002C15D6">
                  <w:t>:</w:t>
                </w:r>
              </w:p>
            </w:tc>
            <w:tc>
              <w:tcPr>
                <w:tcW w:w="4198" w:type="dxa"/>
                <w:shd w:val="clear" w:color="auto" w:fill="auto"/>
                <w:hideMark/>
              </w:tcPr>
              <w:p w:rsidR="002B13A4" w:rsidRPr="002C15D6" w:rsidRDefault="002B13A4" w:rsidP="00446DB7">
                <w:pPr>
                  <w:pStyle w:val="KapakBilimdaliYazStiliSau"/>
                  <w:rPr>
                    <w:lang w:eastAsia="en-GB"/>
                  </w:rPr>
                </w:pPr>
                <w:r>
                  <w:t>Doç. Dr. Kürşat AYAN</w:t>
                </w:r>
              </w:p>
            </w:tc>
          </w:tr>
        </w:tbl>
        <w:p w:rsidR="002B13A4" w:rsidRDefault="002B13A4" w:rsidP="002B13A4">
          <w:pPr>
            <w:spacing w:after="0" w:line="480" w:lineRule="auto"/>
            <w:jc w:val="center"/>
            <w:rPr>
              <w:rFonts w:ascii="Times New Roman" w:hAnsi="Times New Roman" w:cs="Times New Roman"/>
              <w:b/>
              <w:sz w:val="28"/>
            </w:rPr>
          </w:pPr>
        </w:p>
        <w:p w:rsidR="002E67D5" w:rsidRDefault="002E67D5" w:rsidP="002B13A4">
          <w:pPr>
            <w:spacing w:after="0" w:line="480" w:lineRule="auto"/>
            <w:jc w:val="center"/>
            <w:rPr>
              <w:rFonts w:ascii="Times New Roman" w:hAnsi="Times New Roman" w:cs="Times New Roman"/>
              <w:b/>
              <w:sz w:val="28"/>
            </w:rPr>
          </w:pPr>
        </w:p>
        <w:p w:rsidR="002B13A4" w:rsidRPr="002B13A4" w:rsidRDefault="00B565A7" w:rsidP="002E67D5">
          <w:pPr>
            <w:jc w:val="center"/>
            <w:rPr>
              <w:rFonts w:ascii="Times New Roman" w:eastAsia="Times New Roman" w:hAnsi="Times New Roman"/>
              <w:b/>
              <w:sz w:val="24"/>
              <w:szCs w:val="24"/>
              <w:lang w:eastAsia="tr-TR"/>
            </w:rPr>
          </w:pPr>
          <w:r>
            <w:rPr>
              <w:rFonts w:ascii="Times New Roman" w:eastAsia="Times New Roman" w:hAnsi="Times New Roman"/>
              <w:b/>
              <w:sz w:val="24"/>
              <w:szCs w:val="24"/>
              <w:lang w:eastAsia="tr-TR"/>
            </w:rPr>
            <w:t>Ekim</w:t>
          </w:r>
          <w:r w:rsidR="002E67D5">
            <w:rPr>
              <w:rFonts w:ascii="Times New Roman" w:eastAsia="Times New Roman" w:hAnsi="Times New Roman"/>
              <w:b/>
              <w:sz w:val="24"/>
              <w:szCs w:val="24"/>
              <w:lang w:eastAsia="tr-TR"/>
            </w:rPr>
            <w:t xml:space="preserve"> 2018</w:t>
          </w:r>
        </w:p>
      </w:sdtContent>
    </w:sdt>
    <w:p w:rsidR="00CF334C" w:rsidRDefault="00CF334C" w:rsidP="002E67D5">
      <w:pPr>
        <w:spacing w:after="0" w:line="480" w:lineRule="auto"/>
        <w:rPr>
          <w:rFonts w:ascii="Times New Roman" w:hAnsi="Times New Roman" w:cs="Times New Roman"/>
          <w:b/>
          <w:sz w:val="28"/>
        </w:rPr>
        <w:sectPr w:rsidR="00CF334C" w:rsidSect="004B73B8">
          <w:headerReference w:type="default" r:id="rId8"/>
          <w:headerReference w:type="first" r:id="rId9"/>
          <w:type w:val="continuous"/>
          <w:pgSz w:w="11906" w:h="16838" w:code="9"/>
          <w:pgMar w:top="1699" w:right="1411" w:bottom="1699" w:left="2275" w:header="706" w:footer="706" w:gutter="0"/>
          <w:pgNumType w:start="0"/>
          <w:cols w:space="708"/>
          <w:titlePg/>
          <w:docGrid w:linePitch="360"/>
        </w:sectPr>
      </w:pPr>
    </w:p>
    <w:p w:rsidR="003055EE" w:rsidRDefault="003055EE" w:rsidP="003055EE">
      <w:pPr>
        <w:pStyle w:val="KapakTCYazisiSau"/>
      </w:pPr>
    </w:p>
    <w:p w:rsidR="003055EE" w:rsidRPr="00D7450B" w:rsidRDefault="003055EE" w:rsidP="003055EE">
      <w:pPr>
        <w:pStyle w:val="KapakTCYazisiSau"/>
      </w:pPr>
      <w:r w:rsidRPr="00D7450B">
        <w:lastRenderedPageBreak/>
        <w:t>T.C.</w:t>
      </w:r>
    </w:p>
    <w:p w:rsidR="003055EE" w:rsidRPr="00D7450B" w:rsidRDefault="003055EE" w:rsidP="003055EE">
      <w:pPr>
        <w:pStyle w:val="KapakTCYazisiSau"/>
      </w:pPr>
      <w:r w:rsidRPr="00D7450B">
        <w:t>SAKARYA ÜNİVERSİTESİ</w:t>
      </w:r>
    </w:p>
    <w:p w:rsidR="003055EE" w:rsidRPr="00D7450B" w:rsidRDefault="003055EE" w:rsidP="003055EE">
      <w:pPr>
        <w:pStyle w:val="KapakFenBilimleriYazisiSau"/>
      </w:pPr>
      <w:r w:rsidRPr="00D7450B">
        <w:t>FEN BİLİMLERİ ENSTİTÜSÜ</w:t>
      </w: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8A69D1" w:rsidRDefault="003055EE" w:rsidP="003055EE">
      <w:pPr>
        <w:spacing w:after="0" w:line="240" w:lineRule="auto"/>
        <w:jc w:val="center"/>
        <w:rPr>
          <w:rFonts w:ascii="Times New Roman" w:eastAsia="Times New Roman" w:hAnsi="Times New Roman"/>
          <w:sz w:val="28"/>
          <w:szCs w:val="28"/>
          <w:lang w:eastAsia="tr-TR"/>
        </w:rPr>
      </w:pPr>
    </w:p>
    <w:p w:rsidR="003055EE" w:rsidRPr="003055EE" w:rsidRDefault="003055EE" w:rsidP="003055EE">
      <w:pPr>
        <w:pStyle w:val="KapakMakaleBasligiSau"/>
      </w:pPr>
      <w:r w:rsidRPr="003055EE">
        <w:t>HİBRİT ALGORİTMA KULLANARAK ELEKTRİK ENERJİ TÜKETİM MODELİNİN OLUŞTURULMASI VE KESTİRİMİ: UGANDA ÖRNEĞİ</w:t>
      </w:r>
    </w:p>
    <w:p w:rsidR="003055EE" w:rsidRPr="00D7450B" w:rsidRDefault="003055EE" w:rsidP="003055EE">
      <w:pPr>
        <w:pStyle w:val="KapakBoslukYaziStiliSau"/>
      </w:pPr>
    </w:p>
    <w:p w:rsidR="003055EE" w:rsidRPr="00D7450B" w:rsidRDefault="003055EE" w:rsidP="003055EE">
      <w:pPr>
        <w:pStyle w:val="KapakBoslukYaziStiliSau"/>
      </w:pPr>
    </w:p>
    <w:p w:rsidR="003055EE" w:rsidRPr="00D7450B" w:rsidRDefault="003055EE" w:rsidP="003055EE">
      <w:pPr>
        <w:pStyle w:val="KapakBoslukYaziStiliSau"/>
        <w:rPr>
          <w:b/>
          <w:sz w:val="30"/>
          <w:szCs w:val="30"/>
        </w:rPr>
      </w:pPr>
    </w:p>
    <w:p w:rsidR="003055EE" w:rsidRDefault="003055EE" w:rsidP="003055EE">
      <w:pPr>
        <w:pStyle w:val="KapakTezYaziStiliSau"/>
      </w:pPr>
      <w:r w:rsidRPr="00D7450B">
        <w:t>DOKTORA TEZİ</w:t>
      </w:r>
    </w:p>
    <w:p w:rsidR="003055EE" w:rsidRPr="003055EE" w:rsidRDefault="003055EE" w:rsidP="003055EE">
      <w:pPr>
        <w:pStyle w:val="KapakTezYaziStiliSau"/>
        <w:spacing w:before="0"/>
        <w:rPr>
          <w:sz w:val="20"/>
          <w:szCs w:val="20"/>
        </w:rPr>
      </w:pPr>
    </w:p>
    <w:p w:rsidR="003055EE" w:rsidRPr="00D7450B" w:rsidRDefault="003055EE" w:rsidP="003055EE">
      <w:pPr>
        <w:pStyle w:val="DoktoraIsimSoyisimSau"/>
        <w:spacing w:before="0"/>
        <w:rPr>
          <w:rFonts w:ascii="Times New Roman" w:hAnsi="Times New Roman" w:cs="Times New Roman"/>
          <w:sz w:val="34"/>
          <w:szCs w:val="34"/>
        </w:rPr>
      </w:pPr>
      <w:r>
        <w:t>Abdal KASULE</w:t>
      </w:r>
    </w:p>
    <w:p w:rsidR="003055EE" w:rsidRPr="008A69D1" w:rsidRDefault="003055EE" w:rsidP="003055EE">
      <w:pPr>
        <w:spacing w:after="0" w:line="240" w:lineRule="auto"/>
        <w:jc w:val="center"/>
        <w:rPr>
          <w:rFonts w:ascii="Arial" w:eastAsia="Times New Roman" w:hAnsi="Arial" w:cs="Arial"/>
          <w:b/>
          <w:sz w:val="26"/>
          <w:szCs w:val="26"/>
          <w:lang w:eastAsia="tr-TR"/>
        </w:rPr>
      </w:pPr>
    </w:p>
    <w:p w:rsidR="003055EE" w:rsidRPr="008A69D1" w:rsidRDefault="003055EE" w:rsidP="003055EE">
      <w:pPr>
        <w:spacing w:after="0" w:line="240" w:lineRule="auto"/>
        <w:jc w:val="center"/>
        <w:rPr>
          <w:rFonts w:ascii="Times New Roman" w:eastAsia="Times New Roman" w:hAnsi="Times New Roman"/>
          <w:sz w:val="34"/>
          <w:szCs w:val="34"/>
          <w:lang w:eastAsia="tr-TR"/>
        </w:rPr>
      </w:pPr>
    </w:p>
    <w:p w:rsidR="003055EE" w:rsidRPr="008A69D1" w:rsidRDefault="003055EE" w:rsidP="003055EE">
      <w:pPr>
        <w:spacing w:after="0" w:line="240" w:lineRule="auto"/>
        <w:rPr>
          <w:rFonts w:ascii="Times New Roman" w:eastAsia="Times New Roman" w:hAnsi="Times New Roman"/>
          <w:sz w:val="34"/>
          <w:szCs w:val="34"/>
          <w:lang w:eastAsia="tr-TR"/>
        </w:rPr>
      </w:pPr>
    </w:p>
    <w:tbl>
      <w:tblPr>
        <w:tblStyle w:val="TabloKlavuz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30"/>
        <w:gridCol w:w="303"/>
        <w:gridCol w:w="3969"/>
      </w:tblGrid>
      <w:tr w:rsidR="003055EE" w:rsidRPr="009440A4" w:rsidTr="00446DB7">
        <w:trPr>
          <w:trHeight w:val="567"/>
          <w:jc w:val="center"/>
        </w:trPr>
        <w:tc>
          <w:tcPr>
            <w:tcW w:w="3230" w:type="dxa"/>
            <w:hideMark/>
          </w:tcPr>
          <w:p w:rsidR="003055EE" w:rsidRPr="009440A4" w:rsidRDefault="003055EE" w:rsidP="00446DB7">
            <w:pPr>
              <w:pStyle w:val="KapakBilimdaliYazStiliSau"/>
            </w:pPr>
            <w:r w:rsidRPr="009440A4">
              <w:t>Enstitü Anabilim Dalı</w:t>
            </w:r>
          </w:p>
        </w:tc>
        <w:tc>
          <w:tcPr>
            <w:tcW w:w="303" w:type="dxa"/>
            <w:hideMark/>
          </w:tcPr>
          <w:p w:rsidR="003055EE" w:rsidRPr="009440A4" w:rsidRDefault="003055EE" w:rsidP="00446DB7">
            <w:pPr>
              <w:pStyle w:val="KapakBilimdaliYazStiliSau"/>
            </w:pPr>
            <w:r w:rsidRPr="009440A4">
              <w:t>:</w:t>
            </w:r>
          </w:p>
        </w:tc>
        <w:tc>
          <w:tcPr>
            <w:tcW w:w="3969" w:type="dxa"/>
            <w:hideMark/>
          </w:tcPr>
          <w:p w:rsidR="003055EE" w:rsidRPr="009440A4" w:rsidRDefault="003055EE" w:rsidP="00446DB7">
            <w:pPr>
              <w:pStyle w:val="KapakBilimdaliYazStiliSau"/>
            </w:pPr>
            <w:r>
              <w:t>BİLGİSAYAR VE BİLİŞİM</w:t>
            </w:r>
            <w:r w:rsidRPr="002C15D6">
              <w:t xml:space="preserve"> MÜHENDİSLİĞİ</w:t>
            </w:r>
          </w:p>
        </w:tc>
      </w:tr>
    </w:tbl>
    <w:p w:rsidR="003055EE" w:rsidRPr="008A69D1" w:rsidRDefault="003055EE" w:rsidP="003055EE">
      <w:pPr>
        <w:spacing w:after="0" w:line="240" w:lineRule="auto"/>
        <w:rPr>
          <w:rFonts w:ascii="Times New Roman" w:eastAsia="Times New Roman" w:hAnsi="Times New Roman"/>
          <w:sz w:val="26"/>
          <w:szCs w:val="26"/>
          <w:lang w:eastAsia="tr-TR"/>
        </w:rPr>
      </w:pPr>
    </w:p>
    <w:p w:rsidR="003055EE" w:rsidRPr="008A69D1" w:rsidRDefault="003055EE" w:rsidP="003055EE">
      <w:pPr>
        <w:spacing w:after="0" w:line="240" w:lineRule="auto"/>
        <w:jc w:val="center"/>
        <w:rPr>
          <w:rFonts w:ascii="Times New Roman" w:eastAsia="Times New Roman" w:hAnsi="Times New Roman"/>
          <w:sz w:val="26"/>
          <w:szCs w:val="26"/>
          <w:lang w:eastAsia="tr-TR"/>
        </w:rPr>
      </w:pPr>
    </w:p>
    <w:p w:rsidR="003055EE" w:rsidRPr="008A69D1" w:rsidRDefault="003055EE" w:rsidP="003055EE">
      <w:pPr>
        <w:spacing w:after="0" w:line="240" w:lineRule="auto"/>
        <w:jc w:val="center"/>
        <w:rPr>
          <w:rFonts w:ascii="Times New Roman" w:eastAsia="Times New Roman" w:hAnsi="Times New Roman"/>
          <w:sz w:val="26"/>
          <w:szCs w:val="26"/>
          <w:lang w:eastAsia="tr-TR"/>
        </w:rPr>
      </w:pPr>
      <w:bookmarkStart w:id="0" w:name="_GoBack"/>
      <w:bookmarkEnd w:id="0"/>
    </w:p>
    <w:p w:rsidR="003055EE" w:rsidRPr="00D7450B" w:rsidRDefault="003055EE" w:rsidP="003055EE">
      <w:pPr>
        <w:pStyle w:val="KapakOybirligiYazi-StiliSau"/>
      </w:pPr>
      <w:r w:rsidRPr="00D7450B">
        <w:t xml:space="preserve">Bu tez </w:t>
      </w:r>
      <w:r w:rsidR="007D5913">
        <w:t>19</w:t>
      </w:r>
      <w:r>
        <w:t xml:space="preserve"> / </w:t>
      </w:r>
      <w:r w:rsidR="00B41BFF">
        <w:t>10</w:t>
      </w:r>
      <w:r w:rsidRPr="00D7450B">
        <w:t xml:space="preserve"> /20</w:t>
      </w:r>
      <w:r>
        <w:t>18</w:t>
      </w:r>
      <w:r w:rsidRPr="00D7450B">
        <w:t xml:space="preserve"> tarih</w:t>
      </w:r>
      <w:r>
        <w:t>inde aşağıdaki jüri tarafından o</w:t>
      </w:r>
      <w:r w:rsidRPr="00D7450B">
        <w:t>ybirliği ile kabul edilmiştir.</w:t>
      </w:r>
    </w:p>
    <w:p w:rsidR="003055EE" w:rsidRPr="00D7450B" w:rsidRDefault="003055EE" w:rsidP="003055EE">
      <w:pPr>
        <w:pStyle w:val="KapakOybirligiYazi-StiliSau"/>
        <w:jc w:val="center"/>
        <w:rPr>
          <w:sz w:val="26"/>
          <w:szCs w:val="26"/>
        </w:rPr>
      </w:pPr>
    </w:p>
    <w:p w:rsidR="003055EE" w:rsidRDefault="00E14304" w:rsidP="008129CC">
      <w:pPr>
        <w:spacing w:after="0" w:line="360" w:lineRule="auto"/>
        <w:ind w:left="-851"/>
        <w:jc w:val="center"/>
        <w:rPr>
          <w:rFonts w:ascii="Times New Roman" w:eastAsia="Times New Roman" w:hAnsi="Times New Roman"/>
          <w:b/>
          <w:sz w:val="28"/>
          <w:szCs w:val="28"/>
          <w:lang w:eastAsia="tr-TR"/>
        </w:rPr>
        <w:sectPr w:rsidR="003055EE" w:rsidSect="003055EE">
          <w:footerReference w:type="default" r:id="rId10"/>
          <w:footerReference w:type="first" r:id="rId11"/>
          <w:type w:val="continuous"/>
          <w:pgSz w:w="11906" w:h="16838"/>
          <w:pgMar w:top="1701" w:right="1418" w:bottom="1701" w:left="2268" w:header="709" w:footer="709" w:gutter="0"/>
          <w:pgNumType w:fmt="lowerRoman" w:start="1"/>
          <w:cols w:space="708"/>
          <w:docGrid w:linePitch="360"/>
        </w:sectPr>
      </w:pPr>
      <w:r w:rsidRPr="00E14304">
        <w:rPr>
          <w:rFonts w:ascii="Times New Roman" w:eastAsia="Times New Roman" w:hAnsi="Times New Roman"/>
          <w:b/>
          <w:noProof/>
          <w:sz w:val="28"/>
          <w:szCs w:val="28"/>
          <w:lang w:val="en-US"/>
        </w:rPr>
        <w:drawing>
          <wp:inline distT="0" distB="0" distL="0" distR="0">
            <wp:extent cx="6050034" cy="2303741"/>
            <wp:effectExtent l="0" t="0" r="0" b="1905"/>
            <wp:docPr id="24" name="Picture 24" descr="C:\Users\abdal\Desktop\thesis chapters\kabul imza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al\Desktop\thesis chapters\kabul imzala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54833" cy="2305568"/>
                    </a:xfrm>
                    <a:prstGeom prst="rect">
                      <a:avLst/>
                    </a:prstGeom>
                    <a:noFill/>
                    <a:ln>
                      <a:noFill/>
                    </a:ln>
                  </pic:spPr>
                </pic:pic>
              </a:graphicData>
            </a:graphic>
          </wp:inline>
        </w:drawing>
      </w:r>
    </w:p>
    <w:p w:rsidR="00D722E1" w:rsidRDefault="00D722E1" w:rsidP="00D722E1"/>
    <w:p w:rsidR="00373AF1" w:rsidRPr="00446DB7" w:rsidRDefault="00FD68BC" w:rsidP="00446DB7">
      <w:pPr>
        <w:rPr>
          <w:rFonts w:ascii="Times New Roman" w:hAnsi="Times New Roman" w:cs="Times New Roman"/>
          <w:b/>
          <w:sz w:val="28"/>
          <w:szCs w:val="28"/>
        </w:rPr>
      </w:pPr>
      <w:bookmarkStart w:id="1" w:name="_Toc521403097"/>
      <w:r w:rsidRPr="00446DB7">
        <w:rPr>
          <w:rFonts w:ascii="Times New Roman" w:hAnsi="Times New Roman" w:cs="Times New Roman"/>
          <w:b/>
          <w:sz w:val="28"/>
          <w:szCs w:val="28"/>
        </w:rPr>
        <w:t>BEYAN</w:t>
      </w:r>
      <w:bookmarkEnd w:id="1"/>
    </w:p>
    <w:p w:rsidR="00D722E1" w:rsidRDefault="00D722E1" w:rsidP="00D722E1">
      <w:pPr>
        <w:spacing w:line="360" w:lineRule="auto"/>
        <w:jc w:val="both"/>
        <w:rPr>
          <w:rFonts w:ascii="Times New Roman" w:hAnsi="Times New Roman" w:cs="Times New Roman"/>
          <w:sz w:val="24"/>
          <w:szCs w:val="24"/>
        </w:rPr>
      </w:pPr>
    </w:p>
    <w:p w:rsidR="002B13A4" w:rsidRPr="00D722E1" w:rsidRDefault="00FD68BC" w:rsidP="00D722E1">
      <w:pPr>
        <w:spacing w:before="240" w:line="360" w:lineRule="auto"/>
        <w:jc w:val="both"/>
        <w:rPr>
          <w:rFonts w:ascii="Times New Roman" w:hAnsi="Times New Roman" w:cs="Times New Roman"/>
          <w:sz w:val="24"/>
          <w:szCs w:val="24"/>
        </w:rPr>
      </w:pPr>
      <w:r w:rsidRPr="00D722E1">
        <w:rPr>
          <w:rFonts w:ascii="Times New Roman" w:hAnsi="Times New Roman" w:cs="Times New Roman"/>
          <w:sz w:val="24"/>
          <w:szCs w:val="24"/>
        </w:rPr>
        <w:t>Tez</w:t>
      </w:r>
      <w:r w:rsidR="00373AF1" w:rsidRPr="00D722E1">
        <w:rPr>
          <w:rFonts w:ascii="Times New Roman" w:hAnsi="Times New Roman" w:cs="Times New Roman"/>
          <w:sz w:val="24"/>
          <w:szCs w:val="24"/>
        </w:rPr>
        <w:t xml:space="preserve"> </w:t>
      </w:r>
      <w:r w:rsidRPr="00D722E1">
        <w:rPr>
          <w:rFonts w:ascii="Times New Roman" w:hAnsi="Times New Roman" w:cs="Times New Roman"/>
          <w:sz w:val="24"/>
          <w:szCs w:val="24"/>
        </w:rPr>
        <w:t xml:space="preserve">içindeki tüm verilerin akademik kurallar çerçevesinde tarafımdan elde edildiğini, </w:t>
      </w:r>
      <w:r w:rsidR="00373AF1" w:rsidRPr="00D722E1">
        <w:rPr>
          <w:rFonts w:ascii="Times New Roman" w:hAnsi="Times New Roman" w:cs="Times New Roman"/>
          <w:sz w:val="24"/>
          <w:szCs w:val="24"/>
        </w:rPr>
        <w:t xml:space="preserve">görsel ve </w:t>
      </w:r>
      <w:r w:rsidRPr="00D722E1">
        <w:rPr>
          <w:rFonts w:ascii="Times New Roman" w:hAnsi="Times New Roman" w:cs="Times New Roman"/>
          <w:sz w:val="24"/>
          <w:szCs w:val="24"/>
        </w:rPr>
        <w:t xml:space="preserve">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 </w:t>
      </w:r>
    </w:p>
    <w:p w:rsidR="00FD68BC" w:rsidRPr="00D722E1" w:rsidRDefault="00FD68BC" w:rsidP="00D722E1">
      <w:pPr>
        <w:spacing w:after="0" w:line="360" w:lineRule="auto"/>
        <w:jc w:val="both"/>
        <w:rPr>
          <w:rFonts w:ascii="Times New Roman" w:hAnsi="Times New Roman" w:cs="Times New Roman"/>
          <w:color w:val="000000"/>
          <w:sz w:val="24"/>
          <w:szCs w:val="24"/>
        </w:rPr>
      </w:pPr>
    </w:p>
    <w:p w:rsidR="003B5C4F" w:rsidRDefault="003B5C4F" w:rsidP="00D722E1">
      <w:pPr>
        <w:spacing w:after="0" w:line="360" w:lineRule="auto"/>
        <w:jc w:val="right"/>
        <w:rPr>
          <w:rFonts w:ascii="Times New Roman" w:hAnsi="Times New Roman" w:cs="Times New Roman"/>
          <w:color w:val="000000"/>
          <w:sz w:val="24"/>
          <w:szCs w:val="24"/>
        </w:rPr>
      </w:pPr>
    </w:p>
    <w:p w:rsidR="00FD68BC" w:rsidRPr="00D722E1" w:rsidRDefault="00FD68BC" w:rsidP="00D722E1">
      <w:pPr>
        <w:spacing w:after="0" w:line="360" w:lineRule="auto"/>
        <w:jc w:val="right"/>
        <w:rPr>
          <w:rFonts w:ascii="Times New Roman" w:hAnsi="Times New Roman" w:cs="Times New Roman"/>
          <w:color w:val="000000"/>
          <w:sz w:val="24"/>
          <w:szCs w:val="24"/>
        </w:rPr>
      </w:pPr>
      <w:r w:rsidRPr="00D722E1">
        <w:rPr>
          <w:rFonts w:ascii="Times New Roman" w:hAnsi="Times New Roman" w:cs="Times New Roman"/>
          <w:color w:val="000000"/>
          <w:sz w:val="24"/>
          <w:szCs w:val="24"/>
        </w:rPr>
        <w:t>Abdal K</w:t>
      </w:r>
      <w:r w:rsidR="000A539D">
        <w:rPr>
          <w:rFonts w:ascii="Times New Roman" w:hAnsi="Times New Roman" w:cs="Times New Roman"/>
          <w:color w:val="000000"/>
          <w:sz w:val="24"/>
          <w:szCs w:val="24"/>
        </w:rPr>
        <w:t>ASULE</w:t>
      </w:r>
    </w:p>
    <w:p w:rsidR="00FD68BC" w:rsidRPr="003B5C4F" w:rsidRDefault="00B565A7" w:rsidP="00FD68BC">
      <w:pPr>
        <w:spacing w:after="0" w:line="480" w:lineRule="auto"/>
        <w:jc w:val="right"/>
        <w:rPr>
          <w:rFonts w:ascii="Times New Roman" w:hAnsi="Times New Roman" w:cs="Times New Roman"/>
          <w:sz w:val="24"/>
          <w:szCs w:val="24"/>
        </w:rPr>
      </w:pPr>
      <w:r>
        <w:rPr>
          <w:rFonts w:ascii="Times New Roman" w:hAnsi="Times New Roman" w:cs="Times New Roman"/>
          <w:sz w:val="24"/>
          <w:szCs w:val="24"/>
        </w:rPr>
        <w:t>08</w:t>
      </w:r>
      <w:r w:rsidR="00DA5787">
        <w:rPr>
          <w:rFonts w:ascii="Times New Roman" w:hAnsi="Times New Roman" w:cs="Times New Roman"/>
          <w:sz w:val="24"/>
          <w:szCs w:val="24"/>
        </w:rPr>
        <w:t>/</w:t>
      </w:r>
      <w:r>
        <w:rPr>
          <w:rFonts w:ascii="Times New Roman" w:hAnsi="Times New Roman" w:cs="Times New Roman"/>
          <w:sz w:val="24"/>
          <w:szCs w:val="24"/>
        </w:rPr>
        <w:t>10</w:t>
      </w:r>
      <w:r w:rsidR="003B5C4F">
        <w:rPr>
          <w:rFonts w:ascii="Times New Roman" w:hAnsi="Times New Roman" w:cs="Times New Roman"/>
          <w:sz w:val="24"/>
          <w:szCs w:val="24"/>
        </w:rPr>
        <w:t>/</w:t>
      </w:r>
      <w:r w:rsidR="003B5C4F" w:rsidRPr="003B5C4F">
        <w:rPr>
          <w:rFonts w:ascii="Times New Roman" w:hAnsi="Times New Roman" w:cs="Times New Roman"/>
          <w:sz w:val="24"/>
          <w:szCs w:val="24"/>
        </w:rPr>
        <w:t>2018</w:t>
      </w: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E447F9" w:rsidRDefault="00E447F9" w:rsidP="00CC6090">
      <w:pPr>
        <w:spacing w:after="0" w:line="480" w:lineRule="auto"/>
        <w:jc w:val="center"/>
        <w:rPr>
          <w:rFonts w:ascii="Times New Roman" w:hAnsi="Times New Roman" w:cs="Times New Roman"/>
          <w:b/>
          <w:sz w:val="28"/>
        </w:rPr>
        <w:sectPr w:rsidR="00E447F9" w:rsidSect="003055EE">
          <w:headerReference w:type="default" r:id="rId13"/>
          <w:footerReference w:type="default" r:id="rId14"/>
          <w:type w:val="continuous"/>
          <w:pgSz w:w="11906" w:h="16838" w:code="9"/>
          <w:pgMar w:top="2836" w:right="1412" w:bottom="1701" w:left="2274" w:header="709" w:footer="709" w:gutter="0"/>
          <w:pgNumType w:fmt="lowerRoman"/>
          <w:cols w:space="708"/>
          <w:docGrid w:linePitch="360"/>
        </w:sectPr>
      </w:pPr>
    </w:p>
    <w:p w:rsidR="00D722E1" w:rsidRPr="00D722E1" w:rsidRDefault="009879E2" w:rsidP="00AF64F5">
      <w:pPr>
        <w:spacing w:after="0" w:line="360" w:lineRule="auto"/>
        <w:jc w:val="both"/>
        <w:rPr>
          <w:rFonts w:ascii="TimesNewRomanPSMT" w:hAnsi="TimesNewRomanPSMT"/>
          <w:color w:val="000000"/>
          <w:sz w:val="24"/>
          <w:szCs w:val="24"/>
        </w:rPr>
      </w:pPr>
      <w:bookmarkStart w:id="2" w:name="_Toc521403098"/>
      <w:bookmarkStart w:id="3" w:name="_Toc527885629"/>
      <w:r w:rsidRPr="00D722E1">
        <w:rPr>
          <w:rStyle w:val="Heading1Char"/>
        </w:rPr>
        <w:lastRenderedPageBreak/>
        <w:t>TEŞEKKÜR</w:t>
      </w:r>
      <w:bookmarkEnd w:id="2"/>
      <w:bookmarkEnd w:id="3"/>
      <w:r w:rsidRPr="00D722E1">
        <w:rPr>
          <w:rFonts w:ascii="TimesNewRomanPS-BoldMT" w:hAnsi="TimesNewRomanPS-BoldMT"/>
          <w:bCs/>
          <w:color w:val="000000"/>
          <w:sz w:val="28"/>
          <w:szCs w:val="28"/>
        </w:rPr>
        <w:br/>
      </w:r>
    </w:p>
    <w:p w:rsidR="00D722E1" w:rsidRDefault="00D722E1" w:rsidP="00AF64F5">
      <w:pPr>
        <w:spacing w:after="0" w:line="360" w:lineRule="auto"/>
        <w:jc w:val="both"/>
        <w:rPr>
          <w:rFonts w:ascii="TimesNewRomanPSMT" w:hAnsi="TimesNewRomanPSMT"/>
          <w:color w:val="000000"/>
          <w:sz w:val="24"/>
          <w:szCs w:val="24"/>
        </w:rPr>
      </w:pPr>
    </w:p>
    <w:p w:rsidR="00391DA7" w:rsidRDefault="00391DA7" w:rsidP="00391DA7">
      <w:pPr>
        <w:spacing w:after="0" w:line="360" w:lineRule="auto"/>
        <w:jc w:val="both"/>
        <w:rPr>
          <w:rFonts w:ascii="TimesNewRomanPSMT" w:hAnsi="TimesNewRomanPSMT"/>
          <w:color w:val="000000"/>
          <w:sz w:val="24"/>
          <w:szCs w:val="24"/>
        </w:rPr>
      </w:pPr>
      <w:r w:rsidRPr="009879E2">
        <w:rPr>
          <w:rFonts w:ascii="TimesNewRomanPSMT" w:hAnsi="TimesNewRomanPSMT"/>
          <w:color w:val="000000"/>
          <w:sz w:val="24"/>
          <w:szCs w:val="24"/>
        </w:rPr>
        <w:t>Doktora eğitimim boyunca değerli deneyimlerinden yararlandığım, her konuda bilgi</w:t>
      </w:r>
      <w:r>
        <w:rPr>
          <w:rFonts w:ascii="TimesNewRomanPSMT" w:hAnsi="TimesNewRomanPSMT"/>
          <w:color w:val="000000"/>
        </w:rPr>
        <w:t xml:space="preserve"> </w:t>
      </w:r>
      <w:r w:rsidRPr="009879E2">
        <w:rPr>
          <w:rFonts w:ascii="TimesNewRomanPSMT" w:hAnsi="TimesNewRomanPSMT"/>
          <w:color w:val="000000"/>
          <w:sz w:val="24"/>
          <w:szCs w:val="24"/>
        </w:rPr>
        <w:t>ve desteğini almaktan çekinmediğim, çalışmaların planlanmasından yazılmasına kadar</w:t>
      </w:r>
      <w:r>
        <w:rPr>
          <w:rFonts w:ascii="TimesNewRomanPSMT" w:hAnsi="TimesNewRomanPSMT"/>
          <w:color w:val="000000"/>
        </w:rPr>
        <w:t xml:space="preserve"> </w:t>
      </w:r>
      <w:r w:rsidRPr="009879E2">
        <w:rPr>
          <w:rFonts w:ascii="TimesNewRomanPSMT" w:hAnsi="TimesNewRomanPSMT"/>
          <w:color w:val="000000"/>
          <w:sz w:val="24"/>
          <w:szCs w:val="24"/>
        </w:rPr>
        <w:t xml:space="preserve">tüm aşamalarında değerli zamanını ayıran, </w:t>
      </w:r>
      <w:r>
        <w:rPr>
          <w:rFonts w:ascii="TimesNewRomanPSMT" w:hAnsi="TimesNewRomanPSMT"/>
          <w:color w:val="000000"/>
          <w:sz w:val="24"/>
          <w:szCs w:val="24"/>
        </w:rPr>
        <w:t xml:space="preserve">ayrıca </w:t>
      </w:r>
      <w:r w:rsidRPr="009879E2">
        <w:rPr>
          <w:rFonts w:ascii="TimesNewRomanPSMT" w:hAnsi="TimesNewRomanPSMT"/>
          <w:color w:val="000000"/>
          <w:sz w:val="24"/>
          <w:szCs w:val="24"/>
        </w:rPr>
        <w:t>makale</w:t>
      </w:r>
      <w:r>
        <w:rPr>
          <w:rFonts w:ascii="TimesNewRomanPSMT" w:hAnsi="TimesNewRomanPSMT"/>
          <w:color w:val="000000"/>
          <w:sz w:val="24"/>
          <w:szCs w:val="24"/>
        </w:rPr>
        <w:t>lerin yapılandırılma çalışmalarında</w:t>
      </w:r>
      <w:r w:rsidRPr="009879E2">
        <w:rPr>
          <w:rFonts w:ascii="TimesNewRomanPSMT" w:hAnsi="TimesNewRomanPSMT"/>
          <w:color w:val="000000"/>
          <w:sz w:val="24"/>
          <w:szCs w:val="24"/>
        </w:rPr>
        <w:t xml:space="preserve"> </w:t>
      </w:r>
      <w:r>
        <w:rPr>
          <w:rFonts w:ascii="TimesNewRomanPSMT" w:hAnsi="TimesNewRomanPSMT"/>
          <w:color w:val="000000"/>
          <w:sz w:val="24"/>
          <w:szCs w:val="24"/>
        </w:rPr>
        <w:t xml:space="preserve">ve </w:t>
      </w:r>
      <w:r w:rsidRPr="009879E2">
        <w:rPr>
          <w:rFonts w:ascii="TimesNewRomanPSMT" w:hAnsi="TimesNewRomanPSMT"/>
          <w:color w:val="000000"/>
          <w:sz w:val="24"/>
          <w:szCs w:val="24"/>
        </w:rPr>
        <w:t>yayınlama</w:t>
      </w:r>
      <w:r>
        <w:rPr>
          <w:rFonts w:ascii="TimesNewRomanPSMT" w:hAnsi="TimesNewRomanPSMT"/>
          <w:color w:val="000000"/>
          <w:sz w:val="24"/>
          <w:szCs w:val="24"/>
        </w:rPr>
        <w:t xml:space="preserve"> aşama</w:t>
      </w:r>
      <w:r w:rsidRPr="009879E2">
        <w:rPr>
          <w:rFonts w:ascii="TimesNewRomanPSMT" w:hAnsi="TimesNewRomanPSMT"/>
          <w:color w:val="000000"/>
          <w:sz w:val="24"/>
          <w:szCs w:val="24"/>
        </w:rPr>
        <w:t>sında yol</w:t>
      </w:r>
      <w:r>
        <w:rPr>
          <w:rFonts w:ascii="TimesNewRomanPSMT" w:hAnsi="TimesNewRomanPSMT"/>
          <w:color w:val="000000"/>
        </w:rPr>
        <w:t xml:space="preserve"> </w:t>
      </w:r>
      <w:r w:rsidRPr="009879E2">
        <w:rPr>
          <w:rFonts w:ascii="TimesNewRomanPSMT" w:hAnsi="TimesNewRomanPSMT"/>
          <w:color w:val="000000"/>
          <w:sz w:val="24"/>
          <w:szCs w:val="24"/>
        </w:rPr>
        <w:t>göstericilik yapan, teşvik eden, değerli danışman hocam Doç. Dr. Kürşat AYAN’a</w:t>
      </w:r>
      <w:r>
        <w:rPr>
          <w:rFonts w:ascii="TimesNewRomanPSMT" w:hAnsi="TimesNewRomanPSMT"/>
          <w:color w:val="000000"/>
        </w:rPr>
        <w:t xml:space="preserve"> </w:t>
      </w:r>
      <w:r w:rsidRPr="009879E2">
        <w:rPr>
          <w:rFonts w:ascii="TimesNewRomanPSMT" w:hAnsi="TimesNewRomanPSMT"/>
          <w:color w:val="000000"/>
          <w:sz w:val="24"/>
          <w:szCs w:val="24"/>
        </w:rPr>
        <w:t>teşekkürlerimi sunarım.</w:t>
      </w:r>
    </w:p>
    <w:p w:rsidR="00391DA7" w:rsidRDefault="00391DA7" w:rsidP="00391DA7">
      <w:pPr>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Tez izleme komitesinde bulunan değerli hocalarım Prof. Dr. Uğur ARİFO</w:t>
      </w:r>
      <w:r w:rsidR="0028407A">
        <w:rPr>
          <w:rFonts w:ascii="Times New Roman" w:hAnsi="Times New Roman" w:cs="Times New Roman"/>
          <w:sz w:val="24"/>
          <w:szCs w:val="24"/>
        </w:rPr>
        <w:t>Ğ</w:t>
      </w:r>
      <w:r>
        <w:rPr>
          <w:rFonts w:ascii="Times New Roman" w:hAnsi="Times New Roman" w:cs="Times New Roman"/>
          <w:sz w:val="24"/>
          <w:szCs w:val="24"/>
        </w:rPr>
        <w:t xml:space="preserve">LU ve Dr. </w:t>
      </w:r>
      <w:r w:rsidR="007D5913">
        <w:rPr>
          <w:rFonts w:ascii="Times New Roman" w:hAnsi="Times New Roman" w:cs="Times New Roman"/>
          <w:sz w:val="24"/>
          <w:szCs w:val="24"/>
        </w:rPr>
        <w:t xml:space="preserve">Öğr. Üyesi. </w:t>
      </w:r>
      <w:r>
        <w:rPr>
          <w:rFonts w:ascii="Times New Roman" w:hAnsi="Times New Roman" w:cs="Times New Roman"/>
          <w:sz w:val="24"/>
          <w:szCs w:val="24"/>
        </w:rPr>
        <w:t xml:space="preserve">Murat İSKEFİYELİ’ye tez çalışmam suresinde şahsıma karşı göstermiş oldukları yakın desteğin yanında bu süreçteki yapıcı ve yönlendirici katkılarından dolayı teşekkür ederim. </w:t>
      </w:r>
    </w:p>
    <w:p w:rsidR="00391DA7" w:rsidRDefault="00391DA7" w:rsidP="00391DA7">
      <w:pPr>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Doktora çalışmalarım sırasında tükenmez sabrı, desteği, motivasyonu ile maddi ve manevi her türlü desteğini esirgemeyen aileme ve arkadaşlarıma teşekkürü bir borç bilirim. </w:t>
      </w:r>
      <w:r w:rsidRPr="00705DB8">
        <w:rPr>
          <w:rFonts w:ascii="Times New Roman" w:hAnsi="Times New Roman" w:cs="Times New Roman"/>
          <w:sz w:val="24"/>
          <w:szCs w:val="24"/>
        </w:rPr>
        <w:t>Değerli Türk dili öğretmenlerim Öğr.</w:t>
      </w:r>
      <w:r>
        <w:rPr>
          <w:rFonts w:ascii="Times New Roman" w:hAnsi="Times New Roman" w:cs="Times New Roman"/>
          <w:sz w:val="24"/>
          <w:szCs w:val="24"/>
        </w:rPr>
        <w:t xml:space="preserve"> </w:t>
      </w:r>
      <w:r w:rsidRPr="00705DB8">
        <w:rPr>
          <w:rFonts w:ascii="Times New Roman" w:hAnsi="Times New Roman" w:cs="Times New Roman"/>
          <w:sz w:val="24"/>
          <w:szCs w:val="24"/>
        </w:rPr>
        <w:t>Gör. Özlem Yahşi C</w:t>
      </w:r>
      <w:r>
        <w:rPr>
          <w:rFonts w:ascii="Times New Roman" w:hAnsi="Times New Roman" w:cs="Times New Roman"/>
          <w:sz w:val="24"/>
          <w:szCs w:val="24"/>
        </w:rPr>
        <w:t>EVHER</w:t>
      </w:r>
      <w:r w:rsidRPr="00705DB8">
        <w:rPr>
          <w:rFonts w:ascii="Times New Roman" w:hAnsi="Times New Roman" w:cs="Times New Roman"/>
          <w:sz w:val="24"/>
          <w:szCs w:val="24"/>
        </w:rPr>
        <w:t xml:space="preserve"> ve Öğr.</w:t>
      </w:r>
      <w:r>
        <w:rPr>
          <w:rFonts w:ascii="Times New Roman" w:hAnsi="Times New Roman" w:cs="Times New Roman"/>
          <w:sz w:val="24"/>
          <w:szCs w:val="24"/>
        </w:rPr>
        <w:t xml:space="preserve"> </w:t>
      </w:r>
      <w:r w:rsidRPr="00705DB8">
        <w:rPr>
          <w:rFonts w:ascii="Times New Roman" w:hAnsi="Times New Roman" w:cs="Times New Roman"/>
          <w:sz w:val="24"/>
          <w:szCs w:val="24"/>
        </w:rPr>
        <w:t>Gör.</w:t>
      </w:r>
      <w:r>
        <w:rPr>
          <w:rFonts w:ascii="Times New Roman" w:hAnsi="Times New Roman" w:cs="Times New Roman"/>
          <w:sz w:val="24"/>
          <w:szCs w:val="24"/>
        </w:rPr>
        <w:t xml:space="preserve"> </w:t>
      </w:r>
      <w:r w:rsidRPr="00705DB8">
        <w:rPr>
          <w:rFonts w:ascii="Times New Roman" w:hAnsi="Times New Roman" w:cs="Times New Roman"/>
          <w:sz w:val="24"/>
          <w:szCs w:val="24"/>
        </w:rPr>
        <w:t>Dr. Engin Ö</w:t>
      </w:r>
      <w:r>
        <w:rPr>
          <w:rFonts w:ascii="Times New Roman" w:hAnsi="Times New Roman" w:cs="Times New Roman"/>
          <w:sz w:val="24"/>
          <w:szCs w:val="24"/>
        </w:rPr>
        <w:t>MEROĞLU’na teşekkürlerimi ifade etmeliyim. Ayrıca</w:t>
      </w:r>
      <w:r w:rsidRPr="00705DB8">
        <w:rPr>
          <w:rFonts w:ascii="Times New Roman" w:hAnsi="Times New Roman" w:cs="Times New Roman"/>
          <w:sz w:val="24"/>
          <w:szCs w:val="24"/>
        </w:rPr>
        <w:t xml:space="preserve"> </w:t>
      </w:r>
      <w:r w:rsidR="00E95BFE">
        <w:rPr>
          <w:rFonts w:ascii="Times New Roman" w:hAnsi="Times New Roman" w:cs="Times New Roman"/>
          <w:sz w:val="24"/>
          <w:szCs w:val="24"/>
        </w:rPr>
        <w:t xml:space="preserve">çok değerli arkadaşım </w:t>
      </w:r>
      <w:r w:rsidR="0028352D">
        <w:rPr>
          <w:rFonts w:ascii="Times New Roman" w:hAnsi="Times New Roman" w:cs="Times New Roman"/>
          <w:sz w:val="24"/>
          <w:szCs w:val="24"/>
        </w:rPr>
        <w:t>Abdulk</w:t>
      </w:r>
      <w:r w:rsidRPr="00705DB8">
        <w:rPr>
          <w:rFonts w:ascii="Times New Roman" w:hAnsi="Times New Roman" w:cs="Times New Roman"/>
          <w:sz w:val="24"/>
          <w:szCs w:val="24"/>
        </w:rPr>
        <w:t>adir</w:t>
      </w:r>
      <w:r>
        <w:rPr>
          <w:rFonts w:ascii="Times New Roman" w:hAnsi="Times New Roman" w:cs="Times New Roman"/>
          <w:sz w:val="24"/>
          <w:szCs w:val="24"/>
        </w:rPr>
        <w:t xml:space="preserve"> KARDEŞ</w:t>
      </w:r>
      <w:r w:rsidR="00E95BFE">
        <w:rPr>
          <w:rFonts w:ascii="Times New Roman" w:hAnsi="Times New Roman" w:cs="Times New Roman"/>
          <w:sz w:val="24"/>
          <w:szCs w:val="24"/>
        </w:rPr>
        <w:t xml:space="preserve">’e </w:t>
      </w:r>
      <w:r>
        <w:rPr>
          <w:rFonts w:ascii="Times New Roman" w:hAnsi="Times New Roman" w:cs="Times New Roman"/>
          <w:sz w:val="24"/>
          <w:szCs w:val="24"/>
        </w:rPr>
        <w:t>doktora çalışmam süresince</w:t>
      </w:r>
      <w:r w:rsidRPr="00705DB8">
        <w:rPr>
          <w:rFonts w:ascii="Times New Roman" w:hAnsi="Times New Roman" w:cs="Times New Roman"/>
          <w:sz w:val="24"/>
          <w:szCs w:val="24"/>
        </w:rPr>
        <w:t xml:space="preserve"> bana </w:t>
      </w:r>
      <w:r w:rsidR="00E95BFE">
        <w:rPr>
          <w:rFonts w:ascii="Times New Roman" w:hAnsi="Times New Roman" w:cs="Times New Roman"/>
          <w:sz w:val="24"/>
          <w:szCs w:val="24"/>
        </w:rPr>
        <w:t>verdiğ</w:t>
      </w:r>
      <w:r>
        <w:rPr>
          <w:rFonts w:ascii="Times New Roman" w:hAnsi="Times New Roman" w:cs="Times New Roman"/>
          <w:sz w:val="24"/>
          <w:szCs w:val="24"/>
        </w:rPr>
        <w:t>i</w:t>
      </w:r>
      <w:r w:rsidR="00E95BFE">
        <w:rPr>
          <w:rFonts w:ascii="Times New Roman" w:hAnsi="Times New Roman" w:cs="Times New Roman"/>
          <w:sz w:val="24"/>
          <w:szCs w:val="24"/>
        </w:rPr>
        <w:t xml:space="preserve"> motivasyondan</w:t>
      </w:r>
      <w:r>
        <w:rPr>
          <w:rFonts w:ascii="Times New Roman" w:hAnsi="Times New Roman" w:cs="Times New Roman"/>
          <w:sz w:val="24"/>
          <w:szCs w:val="24"/>
        </w:rPr>
        <w:t xml:space="preserve"> dolayı</w:t>
      </w:r>
      <w:r w:rsidRPr="00705DB8">
        <w:rPr>
          <w:rFonts w:ascii="Times New Roman" w:hAnsi="Times New Roman" w:cs="Times New Roman"/>
          <w:sz w:val="24"/>
          <w:szCs w:val="24"/>
        </w:rPr>
        <w:t xml:space="preserve"> teşekkür ediyorum.</w:t>
      </w:r>
    </w:p>
    <w:p w:rsidR="00391DA7" w:rsidRPr="00932D34" w:rsidRDefault="00391DA7" w:rsidP="00391DA7">
      <w:pPr>
        <w:spacing w:before="240" w:after="0" w:line="360" w:lineRule="auto"/>
        <w:jc w:val="both"/>
        <w:rPr>
          <w:rFonts w:ascii="Times New Roman" w:hAnsi="Times New Roman" w:cs="Times New Roman"/>
          <w:sz w:val="24"/>
          <w:szCs w:val="24"/>
        </w:rPr>
      </w:pPr>
      <w:r>
        <w:rPr>
          <w:rFonts w:ascii="Times New Roman" w:hAnsi="Times New Roman" w:cs="Times New Roman"/>
          <w:sz w:val="24"/>
          <w:szCs w:val="24"/>
        </w:rPr>
        <w:t>Son olarak,</w:t>
      </w:r>
      <w:r w:rsidRPr="00932D34">
        <w:rPr>
          <w:rFonts w:ascii="Times New Roman" w:hAnsi="Times New Roman" w:cs="Times New Roman"/>
          <w:sz w:val="24"/>
          <w:szCs w:val="24"/>
        </w:rPr>
        <w:t xml:space="preserve"> </w:t>
      </w:r>
      <w:r w:rsidR="005A3100">
        <w:rPr>
          <w:rFonts w:ascii="Times New Roman" w:hAnsi="Times New Roman" w:cs="Times New Roman"/>
          <w:sz w:val="24"/>
          <w:szCs w:val="24"/>
        </w:rPr>
        <w:t>doktora çalışmam süresi</w:t>
      </w:r>
      <w:r w:rsidR="0028352D">
        <w:rPr>
          <w:rFonts w:ascii="Times New Roman" w:hAnsi="Times New Roman" w:cs="Times New Roman"/>
          <w:sz w:val="24"/>
          <w:szCs w:val="24"/>
        </w:rPr>
        <w:t>nce verdikleri burs desteği nedeniyle</w:t>
      </w:r>
      <w:r w:rsidR="005A3100">
        <w:rPr>
          <w:rFonts w:ascii="Times New Roman" w:hAnsi="Times New Roman" w:cs="Times New Roman"/>
          <w:sz w:val="24"/>
          <w:szCs w:val="24"/>
        </w:rPr>
        <w:t xml:space="preserve"> </w:t>
      </w:r>
      <w:r w:rsidRPr="00932D34">
        <w:rPr>
          <w:rFonts w:ascii="Times New Roman" w:hAnsi="Times New Roman" w:cs="Times New Roman"/>
          <w:sz w:val="24"/>
          <w:szCs w:val="24"/>
        </w:rPr>
        <w:t>Y</w:t>
      </w:r>
      <w:r w:rsidR="005A3100">
        <w:rPr>
          <w:rFonts w:ascii="Times New Roman" w:hAnsi="Times New Roman" w:cs="Times New Roman"/>
          <w:sz w:val="24"/>
          <w:szCs w:val="24"/>
        </w:rPr>
        <w:t xml:space="preserve">urtdışı Türkler </w:t>
      </w:r>
      <w:r w:rsidRPr="00932D34">
        <w:rPr>
          <w:rFonts w:ascii="Times New Roman" w:hAnsi="Times New Roman" w:cs="Times New Roman"/>
          <w:sz w:val="24"/>
          <w:szCs w:val="24"/>
        </w:rPr>
        <w:t>B</w:t>
      </w:r>
      <w:r w:rsidR="005A3100">
        <w:rPr>
          <w:rFonts w:ascii="Times New Roman" w:hAnsi="Times New Roman" w:cs="Times New Roman"/>
          <w:sz w:val="24"/>
          <w:szCs w:val="24"/>
        </w:rPr>
        <w:t>aşkanlığı</w:t>
      </w:r>
      <w:r w:rsidRPr="00932D34">
        <w:rPr>
          <w:rFonts w:ascii="Times New Roman" w:hAnsi="Times New Roman" w:cs="Times New Roman"/>
          <w:sz w:val="24"/>
          <w:szCs w:val="24"/>
        </w:rPr>
        <w:t>'</w:t>
      </w:r>
      <w:r w:rsidR="005A3100">
        <w:rPr>
          <w:rFonts w:ascii="Times New Roman" w:hAnsi="Times New Roman" w:cs="Times New Roman"/>
          <w:sz w:val="24"/>
          <w:szCs w:val="24"/>
        </w:rPr>
        <w:t>na</w:t>
      </w:r>
      <w:r w:rsidRPr="00932D34">
        <w:rPr>
          <w:rFonts w:ascii="Times New Roman" w:hAnsi="Times New Roman" w:cs="Times New Roman"/>
          <w:sz w:val="24"/>
          <w:szCs w:val="24"/>
        </w:rPr>
        <w:t xml:space="preserve"> teşekkürlerimi sunarım.</w:t>
      </w:r>
    </w:p>
    <w:p w:rsidR="00932D34" w:rsidRPr="00932D34" w:rsidRDefault="00932D34" w:rsidP="00932D34">
      <w:pPr>
        <w:spacing w:after="0" w:line="360" w:lineRule="auto"/>
        <w:jc w:val="both"/>
        <w:rPr>
          <w:rFonts w:ascii="Times New Roman" w:hAnsi="Times New Roman" w:cs="Times New Roman"/>
          <w:sz w:val="24"/>
          <w:szCs w:val="24"/>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FD68BC" w:rsidRDefault="00FD68BC" w:rsidP="00CC6090">
      <w:pPr>
        <w:spacing w:after="0" w:line="480" w:lineRule="auto"/>
        <w:jc w:val="center"/>
        <w:rPr>
          <w:rFonts w:ascii="Times New Roman" w:hAnsi="Times New Roman" w:cs="Times New Roman"/>
          <w:b/>
          <w:sz w:val="28"/>
        </w:rPr>
      </w:pPr>
    </w:p>
    <w:p w:rsidR="00E447F9" w:rsidRDefault="00E447F9" w:rsidP="00CC6090">
      <w:pPr>
        <w:spacing w:after="0" w:line="480" w:lineRule="auto"/>
        <w:jc w:val="center"/>
        <w:rPr>
          <w:rFonts w:ascii="Times New Roman" w:hAnsi="Times New Roman" w:cs="Times New Roman"/>
          <w:b/>
          <w:sz w:val="28"/>
        </w:rPr>
        <w:sectPr w:rsidR="00E447F9" w:rsidSect="003055EE">
          <w:headerReference w:type="first" r:id="rId15"/>
          <w:footerReference w:type="first" r:id="rId16"/>
          <w:pgSz w:w="11906" w:h="16838" w:code="9"/>
          <w:pgMar w:top="2835" w:right="1412" w:bottom="1701" w:left="2274" w:header="709" w:footer="709" w:gutter="0"/>
          <w:pgNumType w:fmt="lowerRoman" w:start="1"/>
          <w:cols w:space="708"/>
          <w:titlePg/>
          <w:docGrid w:linePitch="360"/>
        </w:sectPr>
      </w:pPr>
    </w:p>
    <w:p w:rsidR="0002574C" w:rsidRDefault="0002574C" w:rsidP="0002574C">
      <w:pPr>
        <w:spacing w:after="0" w:line="360" w:lineRule="auto"/>
        <w:rPr>
          <w:rFonts w:ascii="Times New Roman" w:hAnsi="Times New Roman" w:cs="Times New Roman"/>
          <w:b/>
          <w:sz w:val="28"/>
        </w:rPr>
      </w:pPr>
    </w:p>
    <w:p w:rsidR="0002574C" w:rsidRDefault="0002574C" w:rsidP="0002574C">
      <w:pPr>
        <w:spacing w:after="0" w:line="360" w:lineRule="auto"/>
        <w:rPr>
          <w:rFonts w:ascii="Times New Roman" w:hAnsi="Times New Roman" w:cs="Times New Roman"/>
          <w:b/>
          <w:sz w:val="28"/>
        </w:rPr>
      </w:pPr>
    </w:p>
    <w:p w:rsidR="00DA038B" w:rsidRPr="00634880" w:rsidRDefault="00DA038B" w:rsidP="00CF0295">
      <w:pPr>
        <w:spacing w:line="360" w:lineRule="auto"/>
        <w:rPr>
          <w:rFonts w:ascii="Times New Roman" w:hAnsi="Times New Roman" w:cs="Times New Roman"/>
          <w:b/>
          <w:sz w:val="28"/>
        </w:rPr>
      </w:pPr>
      <w:r>
        <w:rPr>
          <w:rFonts w:ascii="Times New Roman" w:hAnsi="Times New Roman" w:cs="Times New Roman"/>
          <w:b/>
          <w:sz w:val="28"/>
        </w:rPr>
        <w:t>İÇİNDEKİLER</w:t>
      </w:r>
    </w:p>
    <w:p w:rsidR="0002574C" w:rsidRDefault="0002574C" w:rsidP="008C69E3">
      <w:pPr>
        <w:pStyle w:val="TOC1"/>
      </w:pPr>
    </w:p>
    <w:p w:rsidR="00143963" w:rsidRPr="00143963" w:rsidRDefault="00143963" w:rsidP="00143963"/>
    <w:bookmarkStart w:id="4" w:name="_Toc407628303"/>
    <w:p w:rsidR="008C69E3" w:rsidRPr="008C69E3" w:rsidRDefault="00143963" w:rsidP="008C69E3">
      <w:pPr>
        <w:pStyle w:val="TOC1"/>
        <w:rPr>
          <w:rFonts w:eastAsiaTheme="minorEastAsia"/>
          <w:lang w:val="en-US"/>
        </w:rPr>
      </w:pPr>
      <w:r w:rsidRPr="008C69E3">
        <w:fldChar w:fldCharType="begin"/>
      </w:r>
      <w:r w:rsidRPr="008C69E3">
        <w:instrText xml:space="preserve"> TOC \o "1-4" \h \z \u </w:instrText>
      </w:r>
      <w:r w:rsidRPr="008C69E3">
        <w:fldChar w:fldCharType="separate"/>
      </w:r>
      <w:hyperlink w:anchor="_Toc527885629" w:history="1">
        <w:r w:rsidR="008C69E3" w:rsidRPr="008C69E3">
          <w:rPr>
            <w:rStyle w:val="Hyperlink"/>
          </w:rPr>
          <w:t>TEŞEKKÜR</w:t>
        </w:r>
        <w:r w:rsidR="008C69E3" w:rsidRPr="008C69E3">
          <w:rPr>
            <w:webHidden/>
          </w:rPr>
          <w:tab/>
        </w:r>
        <w:r w:rsidR="008C69E3">
          <w:rPr>
            <w:webHidden/>
          </w:rPr>
          <w:t xml:space="preserve">          </w:t>
        </w:r>
        <w:r w:rsidR="008C69E3" w:rsidRPr="008C69E3">
          <w:rPr>
            <w:webHidden/>
          </w:rPr>
          <w:fldChar w:fldCharType="begin"/>
        </w:r>
        <w:r w:rsidR="008C69E3" w:rsidRPr="008C69E3">
          <w:rPr>
            <w:webHidden/>
          </w:rPr>
          <w:instrText xml:space="preserve"> PAGEREF _Toc527885629 \h </w:instrText>
        </w:r>
        <w:r w:rsidR="008C69E3" w:rsidRPr="008C69E3">
          <w:rPr>
            <w:webHidden/>
          </w:rPr>
        </w:r>
        <w:r w:rsidR="008C69E3" w:rsidRPr="008C69E3">
          <w:rPr>
            <w:webHidden/>
          </w:rPr>
          <w:fldChar w:fldCharType="separate"/>
        </w:r>
        <w:r w:rsidR="00D44083">
          <w:rPr>
            <w:webHidden/>
          </w:rPr>
          <w:t>i</w:t>
        </w:r>
        <w:r w:rsidR="008C69E3" w:rsidRPr="008C69E3">
          <w:rPr>
            <w:webHidden/>
          </w:rPr>
          <w:fldChar w:fldCharType="end"/>
        </w:r>
      </w:hyperlink>
    </w:p>
    <w:p w:rsidR="008C69E3" w:rsidRPr="008C69E3" w:rsidRDefault="008C69E3" w:rsidP="008C69E3">
      <w:pPr>
        <w:pStyle w:val="TOC1"/>
        <w:rPr>
          <w:rFonts w:eastAsiaTheme="minorEastAsia"/>
          <w:lang w:val="en-US"/>
        </w:rPr>
      </w:pPr>
      <w:hyperlink w:anchor="_Toc527885630" w:history="1">
        <w:r w:rsidRPr="008C69E3">
          <w:rPr>
            <w:rStyle w:val="Hyperlink"/>
          </w:rPr>
          <w:t>SİMGELER VE KISALTMALAR LİSTESİ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_Toc527885630 \h </w:instrText>
        </w:r>
        <w:r w:rsidRPr="008C69E3">
          <w:rPr>
            <w:webHidden/>
          </w:rPr>
        </w:r>
        <w:r w:rsidRPr="008C69E3">
          <w:rPr>
            <w:webHidden/>
          </w:rPr>
          <w:fldChar w:fldCharType="separate"/>
        </w:r>
        <w:r w:rsidR="00D44083">
          <w:rPr>
            <w:webHidden/>
          </w:rPr>
          <w:t>v</w:t>
        </w:r>
        <w:r w:rsidRPr="008C69E3">
          <w:rPr>
            <w:webHidden/>
          </w:rPr>
          <w:fldChar w:fldCharType="end"/>
        </w:r>
      </w:hyperlink>
    </w:p>
    <w:p w:rsidR="008C69E3" w:rsidRPr="008C69E3" w:rsidRDefault="008C69E3" w:rsidP="008C69E3">
      <w:pPr>
        <w:pStyle w:val="TOC1"/>
        <w:rPr>
          <w:rFonts w:eastAsiaTheme="minorEastAsia"/>
          <w:lang w:val="en-US"/>
        </w:rPr>
      </w:pPr>
      <w:hyperlink w:anchor="_Toc527885631" w:history="1">
        <w:r w:rsidRPr="008C69E3">
          <w:rPr>
            <w:rStyle w:val="Hyperlink"/>
          </w:rPr>
          <w:t>ŞEKİLLER LİSTESİ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_Toc527885631 \h </w:instrText>
        </w:r>
        <w:r w:rsidRPr="008C69E3">
          <w:rPr>
            <w:webHidden/>
          </w:rPr>
        </w:r>
        <w:r w:rsidRPr="008C69E3">
          <w:rPr>
            <w:webHidden/>
          </w:rPr>
          <w:fldChar w:fldCharType="separate"/>
        </w:r>
        <w:r w:rsidR="00D44083">
          <w:rPr>
            <w:webHidden/>
          </w:rPr>
          <w:t>ix</w:t>
        </w:r>
        <w:r w:rsidRPr="008C69E3">
          <w:rPr>
            <w:webHidden/>
          </w:rPr>
          <w:fldChar w:fldCharType="end"/>
        </w:r>
      </w:hyperlink>
    </w:p>
    <w:p w:rsidR="008C69E3" w:rsidRPr="008C69E3" w:rsidRDefault="008C69E3" w:rsidP="008C69E3">
      <w:pPr>
        <w:pStyle w:val="TOC1"/>
        <w:rPr>
          <w:rFonts w:eastAsiaTheme="minorEastAsia"/>
          <w:lang w:val="en-US"/>
        </w:rPr>
      </w:pPr>
      <w:hyperlink w:anchor="_Toc527885632" w:history="1">
        <w:r w:rsidRPr="008C69E3">
          <w:rPr>
            <w:rStyle w:val="Hyperlink"/>
          </w:rPr>
          <w:t>TABLOLAR LİSTESİ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_Toc527885632 \h </w:instrText>
        </w:r>
        <w:r w:rsidRPr="008C69E3">
          <w:rPr>
            <w:webHidden/>
          </w:rPr>
        </w:r>
        <w:r w:rsidRPr="008C69E3">
          <w:rPr>
            <w:webHidden/>
          </w:rPr>
          <w:fldChar w:fldCharType="separate"/>
        </w:r>
        <w:r w:rsidR="00D44083">
          <w:rPr>
            <w:webHidden/>
          </w:rPr>
          <w:t>xi</w:t>
        </w:r>
        <w:r w:rsidRPr="008C69E3">
          <w:rPr>
            <w:webHidden/>
          </w:rPr>
          <w:fldChar w:fldCharType="end"/>
        </w:r>
      </w:hyperlink>
    </w:p>
    <w:p w:rsidR="008C69E3" w:rsidRPr="008C69E3" w:rsidRDefault="008C69E3" w:rsidP="008C69E3">
      <w:pPr>
        <w:pStyle w:val="TOC1"/>
        <w:rPr>
          <w:rFonts w:eastAsiaTheme="minorEastAsia"/>
          <w:lang w:val="en-US"/>
        </w:rPr>
      </w:pPr>
      <w:hyperlink w:anchor="_Toc527885633" w:history="1">
        <w:r w:rsidRPr="008C69E3">
          <w:rPr>
            <w:rStyle w:val="Hyperlink"/>
          </w:rPr>
          <w:t>ÖZET</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_Toc527885633 \h </w:instrText>
        </w:r>
        <w:r w:rsidRPr="008C69E3">
          <w:rPr>
            <w:webHidden/>
          </w:rPr>
        </w:r>
        <w:r w:rsidRPr="008C69E3">
          <w:rPr>
            <w:webHidden/>
          </w:rPr>
          <w:fldChar w:fldCharType="separate"/>
        </w:r>
        <w:r w:rsidR="00D44083">
          <w:rPr>
            <w:webHidden/>
          </w:rPr>
          <w:t>xii</w:t>
        </w:r>
        <w:r w:rsidRPr="008C69E3">
          <w:rPr>
            <w:webHidden/>
          </w:rPr>
          <w:fldChar w:fldCharType="end"/>
        </w:r>
      </w:hyperlink>
    </w:p>
    <w:p w:rsidR="008C69E3" w:rsidRPr="008C69E3" w:rsidRDefault="008C69E3" w:rsidP="008C69E3">
      <w:pPr>
        <w:pStyle w:val="TOC1"/>
        <w:rPr>
          <w:rFonts w:eastAsiaTheme="minorEastAsia"/>
          <w:lang w:val="en-US"/>
        </w:rPr>
      </w:pPr>
      <w:hyperlink w:anchor="_Toc527885634" w:history="1">
        <w:r w:rsidRPr="008C69E3">
          <w:rPr>
            <w:rStyle w:val="Hyperlink"/>
          </w:rPr>
          <w:t>SUMMARY</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_Toc527885634 \h </w:instrText>
        </w:r>
        <w:r w:rsidRPr="008C69E3">
          <w:rPr>
            <w:webHidden/>
          </w:rPr>
        </w:r>
        <w:r w:rsidRPr="008C69E3">
          <w:rPr>
            <w:webHidden/>
          </w:rPr>
          <w:fldChar w:fldCharType="separate"/>
        </w:r>
        <w:r w:rsidR="00D44083">
          <w:rPr>
            <w:webHidden/>
          </w:rPr>
          <w:t>xiii</w:t>
        </w:r>
        <w:r w:rsidRPr="008C69E3">
          <w:rPr>
            <w:webHidden/>
          </w:rPr>
          <w:fldChar w:fldCharType="end"/>
        </w:r>
      </w:hyperlink>
    </w:p>
    <w:p w:rsidR="008C69E3" w:rsidRDefault="008C69E3" w:rsidP="008C69E3">
      <w:pPr>
        <w:pStyle w:val="TOC1"/>
        <w:rPr>
          <w:rStyle w:val="Hyperlink"/>
          <w:color w:val="auto"/>
          <w:u w:val="none"/>
        </w:rPr>
      </w:pPr>
    </w:p>
    <w:p w:rsidR="008C69E3" w:rsidRPr="008C69E3" w:rsidRDefault="008C69E3" w:rsidP="008C69E3">
      <w:pPr>
        <w:pStyle w:val="TOC1"/>
        <w:rPr>
          <w:rStyle w:val="Hyperlink"/>
          <w:u w:val="none"/>
        </w:rPr>
      </w:pPr>
      <w:r w:rsidRPr="008C69E3">
        <w:rPr>
          <w:rStyle w:val="Hyperlink"/>
          <w:color w:val="auto"/>
          <w:u w:val="none"/>
        </w:rPr>
        <w:t>BÖLÜM 1.</w:t>
      </w:r>
    </w:p>
    <w:p w:rsidR="008C69E3" w:rsidRPr="008C69E3" w:rsidRDefault="008C69E3" w:rsidP="008C69E3">
      <w:pPr>
        <w:pStyle w:val="TOC1"/>
        <w:rPr>
          <w:rFonts w:eastAsiaTheme="minorEastAsia"/>
          <w:lang w:val="en-US"/>
        </w:rPr>
      </w:pPr>
      <w:hyperlink w:anchor="_Toc527885635" w:history="1">
        <w:r w:rsidRPr="008C69E3">
          <w:rPr>
            <w:rStyle w:val="Hyperlink"/>
          </w:rPr>
          <w:t>GİRİŞ</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_Toc527885635 \h </w:instrText>
        </w:r>
        <w:r w:rsidRPr="008C69E3">
          <w:rPr>
            <w:webHidden/>
          </w:rPr>
        </w:r>
        <w:r w:rsidRPr="008C69E3">
          <w:rPr>
            <w:webHidden/>
          </w:rPr>
          <w:fldChar w:fldCharType="separate"/>
        </w:r>
        <w:r w:rsidR="00D44083">
          <w:rPr>
            <w:webHidden/>
          </w:rPr>
          <w:t>1</w:t>
        </w:r>
        <w:r w:rsidRPr="008C69E3">
          <w:rPr>
            <w:webHidden/>
          </w:rPr>
          <w:fldChar w:fldCharType="end"/>
        </w:r>
      </w:hyperlink>
    </w:p>
    <w:p w:rsidR="008C69E3" w:rsidRPr="008C69E3" w:rsidRDefault="008C69E3" w:rsidP="008C69E3">
      <w:pPr>
        <w:pStyle w:val="TOC2"/>
        <w:rPr>
          <w:rFonts w:eastAsiaTheme="minorEastAsia"/>
          <w:lang w:val="en-US"/>
        </w:rPr>
      </w:pPr>
      <w:hyperlink w:anchor="_Toc527885636" w:history="1">
        <w:r w:rsidRPr="008C69E3">
          <w:rPr>
            <w:rStyle w:val="Hyperlink"/>
          </w:rPr>
          <w:t>1.1. Giriş</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_Toc527885636 \h </w:instrText>
        </w:r>
        <w:r w:rsidRPr="008C69E3">
          <w:rPr>
            <w:webHidden/>
          </w:rPr>
        </w:r>
        <w:r w:rsidRPr="008C69E3">
          <w:rPr>
            <w:webHidden/>
          </w:rPr>
          <w:fldChar w:fldCharType="separate"/>
        </w:r>
        <w:r w:rsidR="00D44083">
          <w:rPr>
            <w:webHidden/>
          </w:rPr>
          <w:t>1</w:t>
        </w:r>
        <w:r w:rsidRPr="008C69E3">
          <w:rPr>
            <w:webHidden/>
          </w:rPr>
          <w:fldChar w:fldCharType="end"/>
        </w:r>
      </w:hyperlink>
    </w:p>
    <w:p w:rsidR="008C69E3" w:rsidRPr="008C69E3" w:rsidRDefault="008C69E3" w:rsidP="008C69E3">
      <w:pPr>
        <w:pStyle w:val="TOC2"/>
        <w:rPr>
          <w:rFonts w:eastAsiaTheme="minorEastAsia"/>
          <w:lang w:val="en-US"/>
        </w:rPr>
      </w:pPr>
      <w:hyperlink w:anchor="_Toc527885637" w:history="1">
        <w:r w:rsidRPr="008C69E3">
          <w:rPr>
            <w:rStyle w:val="Hyperlink"/>
          </w:rPr>
          <w:t>1.2. Tezin Amacı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_Toc527885637 \h </w:instrText>
        </w:r>
        <w:r w:rsidRPr="008C69E3">
          <w:rPr>
            <w:webHidden/>
          </w:rPr>
        </w:r>
        <w:r w:rsidRPr="008C69E3">
          <w:rPr>
            <w:webHidden/>
          </w:rPr>
          <w:fldChar w:fldCharType="separate"/>
        </w:r>
        <w:r w:rsidR="00D44083">
          <w:rPr>
            <w:webHidden/>
          </w:rPr>
          <w:t>4</w:t>
        </w:r>
        <w:r w:rsidRPr="008C69E3">
          <w:rPr>
            <w:webHidden/>
          </w:rPr>
          <w:fldChar w:fldCharType="end"/>
        </w:r>
      </w:hyperlink>
    </w:p>
    <w:p w:rsidR="008C69E3" w:rsidRPr="008C69E3" w:rsidRDefault="008C69E3" w:rsidP="008C69E3">
      <w:pPr>
        <w:pStyle w:val="TOC2"/>
        <w:rPr>
          <w:rFonts w:eastAsiaTheme="minorEastAsia"/>
          <w:lang w:val="en-US"/>
        </w:rPr>
      </w:pPr>
      <w:hyperlink w:anchor="_Toc527885638" w:history="1">
        <w:r w:rsidRPr="008C69E3">
          <w:rPr>
            <w:rStyle w:val="Hyperlink"/>
          </w:rPr>
          <w:t>1.3. Araştırma Soruları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_Toc527885638 \h </w:instrText>
        </w:r>
        <w:r w:rsidRPr="008C69E3">
          <w:rPr>
            <w:webHidden/>
          </w:rPr>
        </w:r>
        <w:r w:rsidRPr="008C69E3">
          <w:rPr>
            <w:webHidden/>
          </w:rPr>
          <w:fldChar w:fldCharType="separate"/>
        </w:r>
        <w:r w:rsidR="00D44083">
          <w:rPr>
            <w:webHidden/>
          </w:rPr>
          <w:t>6</w:t>
        </w:r>
        <w:r w:rsidRPr="008C69E3">
          <w:rPr>
            <w:webHidden/>
          </w:rPr>
          <w:fldChar w:fldCharType="end"/>
        </w:r>
      </w:hyperlink>
    </w:p>
    <w:p w:rsidR="008C69E3" w:rsidRPr="008C69E3" w:rsidRDefault="008C69E3" w:rsidP="008C69E3">
      <w:pPr>
        <w:pStyle w:val="TOC2"/>
        <w:rPr>
          <w:rFonts w:eastAsiaTheme="minorEastAsia"/>
          <w:lang w:val="en-US"/>
        </w:rPr>
      </w:pPr>
      <w:hyperlink w:anchor="_Toc527885639" w:history="1">
        <w:r w:rsidRPr="008C69E3">
          <w:rPr>
            <w:rStyle w:val="Hyperlink"/>
          </w:rPr>
          <w:t>1.4. Tezin Katkıları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_Toc527885639 \h </w:instrText>
        </w:r>
        <w:r w:rsidRPr="008C69E3">
          <w:rPr>
            <w:webHidden/>
          </w:rPr>
        </w:r>
        <w:r w:rsidRPr="008C69E3">
          <w:rPr>
            <w:webHidden/>
          </w:rPr>
          <w:fldChar w:fldCharType="separate"/>
        </w:r>
        <w:r w:rsidR="00D44083">
          <w:rPr>
            <w:webHidden/>
          </w:rPr>
          <w:t>7</w:t>
        </w:r>
        <w:r w:rsidRPr="008C69E3">
          <w:rPr>
            <w:webHidden/>
          </w:rPr>
          <w:fldChar w:fldCharType="end"/>
        </w:r>
      </w:hyperlink>
    </w:p>
    <w:p w:rsidR="008C69E3" w:rsidRPr="008C69E3" w:rsidRDefault="008C69E3" w:rsidP="008C69E3">
      <w:pPr>
        <w:pStyle w:val="TOC2"/>
        <w:rPr>
          <w:rFonts w:eastAsiaTheme="minorEastAsia"/>
          <w:lang w:val="en-US"/>
        </w:rPr>
      </w:pPr>
      <w:hyperlink w:anchor="_Toc527885640" w:history="1">
        <w:r w:rsidRPr="008C69E3">
          <w:rPr>
            <w:rStyle w:val="Hyperlink"/>
          </w:rPr>
          <w:t>1.5. Tez Organizasyonu</w:t>
        </w:r>
        <w:r w:rsidRPr="008C69E3">
          <w:rPr>
            <w:webHidden/>
          </w:rPr>
          <w:tab/>
        </w:r>
        <w:r w:rsidR="002510F4">
          <w:rPr>
            <w:webHidden/>
          </w:rPr>
          <w:t xml:space="preserve">        </w:t>
        </w:r>
        <w:r w:rsidRPr="008C69E3">
          <w:rPr>
            <w:webHidden/>
          </w:rPr>
          <w:fldChar w:fldCharType="begin"/>
        </w:r>
        <w:r w:rsidRPr="008C69E3">
          <w:rPr>
            <w:webHidden/>
          </w:rPr>
          <w:instrText xml:space="preserve"> PAGEREF _Toc527885640 \h </w:instrText>
        </w:r>
        <w:r w:rsidRPr="008C69E3">
          <w:rPr>
            <w:webHidden/>
          </w:rPr>
        </w:r>
        <w:r w:rsidRPr="008C69E3">
          <w:rPr>
            <w:webHidden/>
          </w:rPr>
          <w:fldChar w:fldCharType="separate"/>
        </w:r>
        <w:r w:rsidR="00D44083">
          <w:rPr>
            <w:webHidden/>
          </w:rPr>
          <w:t>7</w:t>
        </w:r>
        <w:r w:rsidRPr="008C69E3">
          <w:rPr>
            <w:webHidden/>
          </w:rPr>
          <w:fldChar w:fldCharType="end"/>
        </w:r>
      </w:hyperlink>
    </w:p>
    <w:p w:rsidR="008C69E3" w:rsidRPr="008C69E3" w:rsidRDefault="008C69E3" w:rsidP="008C69E3">
      <w:pPr>
        <w:pStyle w:val="TOC2"/>
        <w:rPr>
          <w:rFonts w:eastAsiaTheme="minorEastAsia"/>
          <w:lang w:val="en-US"/>
        </w:rPr>
      </w:pPr>
      <w:hyperlink w:anchor="_Toc527885641" w:history="1">
        <w:r w:rsidRPr="008C69E3">
          <w:rPr>
            <w:rStyle w:val="Hyperlink"/>
          </w:rPr>
          <w:t>1.6. Yayın Listesi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_Toc527885641 \h </w:instrText>
        </w:r>
        <w:r w:rsidRPr="008C69E3">
          <w:rPr>
            <w:webHidden/>
          </w:rPr>
        </w:r>
        <w:r w:rsidRPr="008C69E3">
          <w:rPr>
            <w:webHidden/>
          </w:rPr>
          <w:fldChar w:fldCharType="separate"/>
        </w:r>
        <w:r w:rsidR="00D44083">
          <w:rPr>
            <w:webHidden/>
          </w:rPr>
          <w:t>8</w:t>
        </w:r>
        <w:r w:rsidRPr="008C69E3">
          <w:rPr>
            <w:webHidden/>
          </w:rPr>
          <w:fldChar w:fldCharType="end"/>
        </w:r>
      </w:hyperlink>
    </w:p>
    <w:p w:rsidR="008C69E3" w:rsidRDefault="008C69E3" w:rsidP="008C69E3">
      <w:pPr>
        <w:pStyle w:val="TOC1"/>
        <w:rPr>
          <w:rStyle w:val="Hyperlink"/>
          <w:color w:val="auto"/>
          <w:u w:val="none"/>
        </w:rPr>
      </w:pPr>
    </w:p>
    <w:p w:rsidR="008C69E3" w:rsidRPr="008C69E3" w:rsidRDefault="008C69E3" w:rsidP="008C69E3">
      <w:pPr>
        <w:pStyle w:val="TOC1"/>
        <w:rPr>
          <w:rStyle w:val="Hyperlink"/>
          <w:u w:val="none"/>
        </w:rPr>
      </w:pPr>
      <w:r w:rsidRPr="008C69E3">
        <w:rPr>
          <w:rStyle w:val="Hyperlink"/>
          <w:color w:val="auto"/>
          <w:u w:val="none"/>
        </w:rPr>
        <w:t>BÖLÜM 2.</w:t>
      </w:r>
    </w:p>
    <w:p w:rsidR="008C69E3" w:rsidRPr="008C69E3" w:rsidRDefault="008C69E3" w:rsidP="008C69E3">
      <w:pPr>
        <w:pStyle w:val="TOC1"/>
        <w:rPr>
          <w:rFonts w:eastAsiaTheme="minorEastAsia"/>
          <w:lang w:val="en-US"/>
        </w:rPr>
      </w:pPr>
      <w:hyperlink w:anchor="_Toc527885642" w:history="1">
        <w:r w:rsidRPr="008C69E3">
          <w:rPr>
            <w:rStyle w:val="Hyperlink"/>
          </w:rPr>
          <w:t>ELEKTRİK ENERJİ TÜKETİMİ TAHMİNİ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_Toc527885642 \h </w:instrText>
        </w:r>
        <w:r w:rsidRPr="008C69E3">
          <w:rPr>
            <w:webHidden/>
          </w:rPr>
        </w:r>
        <w:r w:rsidRPr="008C69E3">
          <w:rPr>
            <w:webHidden/>
          </w:rPr>
          <w:fldChar w:fldCharType="separate"/>
        </w:r>
        <w:r w:rsidR="00D44083">
          <w:rPr>
            <w:webHidden/>
          </w:rPr>
          <w:t>9</w:t>
        </w:r>
        <w:r w:rsidRPr="008C69E3">
          <w:rPr>
            <w:webHidden/>
          </w:rPr>
          <w:fldChar w:fldCharType="end"/>
        </w:r>
      </w:hyperlink>
    </w:p>
    <w:p w:rsidR="008C69E3" w:rsidRPr="008C69E3" w:rsidRDefault="008C69E3" w:rsidP="008C69E3">
      <w:pPr>
        <w:pStyle w:val="TOC2"/>
        <w:rPr>
          <w:rFonts w:eastAsiaTheme="minorEastAsia"/>
          <w:lang w:val="en-US"/>
        </w:rPr>
      </w:pPr>
      <w:hyperlink w:anchor="_Toc527885643" w:history="1">
        <w:r w:rsidRPr="008C69E3">
          <w:rPr>
            <w:rStyle w:val="Hyperlink"/>
          </w:rPr>
          <w:t>2.1. Enerji Modelleme Kavramları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_Toc527885643 \h </w:instrText>
        </w:r>
        <w:r w:rsidRPr="008C69E3">
          <w:rPr>
            <w:webHidden/>
          </w:rPr>
        </w:r>
        <w:r w:rsidRPr="008C69E3">
          <w:rPr>
            <w:webHidden/>
          </w:rPr>
          <w:fldChar w:fldCharType="separate"/>
        </w:r>
        <w:r w:rsidR="00D44083">
          <w:rPr>
            <w:webHidden/>
          </w:rPr>
          <w:t>12</w:t>
        </w:r>
        <w:r w:rsidRPr="008C69E3">
          <w:rPr>
            <w:webHidden/>
          </w:rPr>
          <w:fldChar w:fldCharType="end"/>
        </w:r>
      </w:hyperlink>
    </w:p>
    <w:p w:rsidR="008C69E3" w:rsidRPr="008C69E3" w:rsidRDefault="008C69E3" w:rsidP="008C69E3">
      <w:pPr>
        <w:pStyle w:val="TOC2"/>
        <w:rPr>
          <w:rFonts w:eastAsiaTheme="minorEastAsia"/>
          <w:lang w:val="en-US"/>
        </w:rPr>
      </w:pPr>
      <w:hyperlink w:anchor="_Toc527885644" w:history="1">
        <w:r w:rsidRPr="008C69E3">
          <w:rPr>
            <w:rStyle w:val="Hyperlink"/>
          </w:rPr>
          <w:t>2.2. Enerji Talep Tahmin Yöntemleri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_Toc527885644 \h </w:instrText>
        </w:r>
        <w:r w:rsidRPr="008C69E3">
          <w:rPr>
            <w:webHidden/>
          </w:rPr>
        </w:r>
        <w:r w:rsidRPr="008C69E3">
          <w:rPr>
            <w:webHidden/>
          </w:rPr>
          <w:fldChar w:fldCharType="separate"/>
        </w:r>
        <w:r w:rsidR="00D44083">
          <w:rPr>
            <w:webHidden/>
          </w:rPr>
          <w:t>13</w:t>
        </w:r>
        <w:r w:rsidRPr="008C69E3">
          <w:rPr>
            <w:webHidden/>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45" w:history="1">
        <w:r w:rsidRPr="008C69E3">
          <w:rPr>
            <w:rStyle w:val="Hyperlink"/>
            <w:rFonts w:ascii="Times New Roman" w:hAnsi="Times New Roman" w:cs="Times New Roman"/>
            <w:noProof/>
            <w:sz w:val="24"/>
            <w:szCs w:val="24"/>
          </w:rPr>
          <w:t>2.2.1. Parametrik ve istatistiksel yöntemler</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_Toc527885645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15</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46" w:history="1">
        <w:r w:rsidRPr="008C69E3">
          <w:rPr>
            <w:rStyle w:val="Hyperlink"/>
            <w:rFonts w:ascii="Times New Roman" w:hAnsi="Times New Roman" w:cs="Times New Roman"/>
            <w:noProof/>
            <w:sz w:val="24"/>
            <w:szCs w:val="24"/>
            <w:lang w:val="en-US"/>
          </w:rPr>
          <w:t>2.2.1.1. Eğilim analizi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_Toc527885646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15</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47" w:history="1">
        <w:r w:rsidRPr="008C69E3">
          <w:rPr>
            <w:rStyle w:val="Hyperlink"/>
            <w:rFonts w:ascii="Times New Roman" w:hAnsi="Times New Roman" w:cs="Times New Roman"/>
            <w:noProof/>
            <w:sz w:val="24"/>
            <w:szCs w:val="24"/>
          </w:rPr>
          <w:t>2.2.1.2. Nihai kullanım yöntemleri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_Toc527885647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15</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48" w:history="1">
        <w:r w:rsidRPr="008C69E3">
          <w:rPr>
            <w:rStyle w:val="Hyperlink"/>
            <w:rFonts w:ascii="Times New Roman" w:hAnsi="Times New Roman" w:cs="Times New Roman"/>
            <w:noProof/>
            <w:sz w:val="24"/>
            <w:szCs w:val="24"/>
          </w:rPr>
          <w:t>2.2.1.3. Ekonometrik yaklaşım</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_Toc527885648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16</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49" w:history="1">
        <w:r w:rsidRPr="008C69E3">
          <w:rPr>
            <w:rStyle w:val="Hyperlink"/>
            <w:rFonts w:ascii="Times New Roman" w:hAnsi="Times New Roman" w:cs="Times New Roman"/>
            <w:noProof/>
            <w:sz w:val="24"/>
            <w:szCs w:val="24"/>
          </w:rPr>
          <w:t>2.2.1.4. Zaman serileri yaklaşımı</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_Toc527885649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17</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50" w:history="1">
        <w:r w:rsidRPr="008C69E3">
          <w:rPr>
            <w:rStyle w:val="Hyperlink"/>
            <w:rFonts w:ascii="Times New Roman" w:hAnsi="Times New Roman" w:cs="Times New Roman"/>
            <w:noProof/>
            <w:sz w:val="24"/>
            <w:szCs w:val="24"/>
          </w:rPr>
          <w:t>2.2.1.5. Regresyon yaklaşımı</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_Toc527885650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18</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51" w:history="1">
        <w:r w:rsidRPr="008C69E3">
          <w:rPr>
            <w:rStyle w:val="Hyperlink"/>
            <w:rFonts w:ascii="Times New Roman" w:hAnsi="Times New Roman" w:cs="Times New Roman"/>
            <w:noProof/>
            <w:sz w:val="24"/>
            <w:szCs w:val="24"/>
          </w:rPr>
          <w:t>2.2.2. Yapay ve hesaplamalı zekâ yaklaşımları</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_Toc527885651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19</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52" w:history="1">
        <w:r w:rsidRPr="008C69E3">
          <w:rPr>
            <w:rStyle w:val="Hyperlink"/>
            <w:rFonts w:ascii="Times New Roman" w:hAnsi="Times New Roman" w:cs="Times New Roman"/>
            <w:noProof/>
            <w:sz w:val="24"/>
            <w:szCs w:val="24"/>
            <w:lang w:val="en-US"/>
          </w:rPr>
          <w:t>2.2.2.1. Makine öğrenmesi yöntemleri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_Toc527885652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20</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tabs>
          <w:tab w:val="left" w:pos="2298"/>
        </w:tabs>
        <w:rPr>
          <w:rFonts w:ascii="Times New Roman" w:eastAsiaTheme="minorEastAsia" w:hAnsi="Times New Roman" w:cs="Times New Roman"/>
          <w:noProof/>
          <w:sz w:val="24"/>
          <w:szCs w:val="24"/>
          <w:lang w:val="en-US"/>
        </w:rPr>
      </w:pPr>
      <w:hyperlink w:anchor="_Toc527885653" w:history="1">
        <w:r w:rsidRPr="008C69E3">
          <w:rPr>
            <w:rStyle w:val="Hyperlink"/>
            <w:rFonts w:ascii="Times New Roman" w:hAnsi="Times New Roman" w:cs="Times New Roman"/>
            <w:noProof/>
            <w:sz w:val="24"/>
            <w:szCs w:val="24"/>
          </w:rPr>
          <w:t>2.2.2.2.</w:t>
        </w:r>
        <w:r w:rsidRPr="008C69E3">
          <w:rPr>
            <w:rFonts w:ascii="Times New Roman" w:eastAsiaTheme="minorEastAsia" w:hAnsi="Times New Roman" w:cs="Times New Roman"/>
            <w:noProof/>
            <w:sz w:val="24"/>
            <w:szCs w:val="24"/>
            <w:lang w:val="en-US"/>
          </w:rPr>
          <w:tab/>
        </w:r>
        <w:r w:rsidRPr="008C69E3">
          <w:rPr>
            <w:rStyle w:val="Hyperlink"/>
            <w:rFonts w:ascii="Times New Roman" w:hAnsi="Times New Roman" w:cs="Times New Roman"/>
            <w:noProof/>
            <w:sz w:val="24"/>
            <w:szCs w:val="24"/>
            <w:lang w:val="en-US"/>
          </w:rPr>
          <w:t>Bilgi</w:t>
        </w:r>
        <w:r w:rsidRPr="008C69E3">
          <w:rPr>
            <w:rStyle w:val="Hyperlink"/>
            <w:rFonts w:ascii="Times New Roman" w:hAnsi="Times New Roman" w:cs="Times New Roman"/>
            <w:noProof/>
            <w:sz w:val="24"/>
            <w:szCs w:val="24"/>
          </w:rPr>
          <w:t xml:space="preserve"> </w:t>
        </w:r>
        <w:r w:rsidRPr="008C69E3">
          <w:rPr>
            <w:rStyle w:val="Hyperlink"/>
            <w:rFonts w:ascii="Times New Roman" w:hAnsi="Times New Roman" w:cs="Times New Roman"/>
            <w:noProof/>
            <w:sz w:val="24"/>
            <w:szCs w:val="24"/>
            <w:lang w:val="en-US"/>
          </w:rPr>
          <w:t>tabnlı</w:t>
        </w:r>
        <w:r w:rsidRPr="008C69E3">
          <w:rPr>
            <w:rStyle w:val="Hyperlink"/>
            <w:rFonts w:ascii="Times New Roman" w:hAnsi="Times New Roman" w:cs="Times New Roman"/>
            <w:noProof/>
            <w:sz w:val="24"/>
            <w:szCs w:val="24"/>
          </w:rPr>
          <w:t xml:space="preserve"> </w:t>
        </w:r>
        <w:r w:rsidR="00DD0929">
          <w:rPr>
            <w:rStyle w:val="Hyperlink"/>
            <w:rFonts w:ascii="Times New Roman" w:hAnsi="Times New Roman" w:cs="Times New Roman"/>
            <w:noProof/>
            <w:sz w:val="24"/>
            <w:szCs w:val="24"/>
            <w:lang w:val="en-US"/>
          </w:rPr>
          <w:t>yöntemler</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_Toc527885653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22</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tabs>
          <w:tab w:val="left" w:pos="2298"/>
        </w:tabs>
        <w:rPr>
          <w:rFonts w:ascii="Times New Roman" w:eastAsiaTheme="minorEastAsia" w:hAnsi="Times New Roman" w:cs="Times New Roman"/>
          <w:noProof/>
          <w:sz w:val="24"/>
          <w:szCs w:val="24"/>
          <w:lang w:val="en-US"/>
        </w:rPr>
      </w:pPr>
      <w:hyperlink w:anchor="_Toc527885654" w:history="1">
        <w:r w:rsidRPr="008C69E3">
          <w:rPr>
            <w:rStyle w:val="Hyperlink"/>
            <w:rFonts w:ascii="Times New Roman" w:hAnsi="Times New Roman" w:cs="Times New Roman"/>
            <w:noProof/>
            <w:sz w:val="24"/>
            <w:szCs w:val="24"/>
          </w:rPr>
          <w:t>2.2.2.3.</w:t>
        </w:r>
        <w:r w:rsidRPr="008C69E3">
          <w:rPr>
            <w:rFonts w:ascii="Times New Roman" w:eastAsiaTheme="minorEastAsia" w:hAnsi="Times New Roman" w:cs="Times New Roman"/>
            <w:noProof/>
            <w:sz w:val="24"/>
            <w:szCs w:val="24"/>
            <w:lang w:val="en-US"/>
          </w:rPr>
          <w:tab/>
        </w:r>
        <w:r w:rsidRPr="008C69E3">
          <w:rPr>
            <w:rStyle w:val="Hyperlink"/>
            <w:rFonts w:ascii="Times New Roman" w:hAnsi="Times New Roman" w:cs="Times New Roman"/>
            <w:noProof/>
            <w:sz w:val="24"/>
            <w:szCs w:val="24"/>
            <w:lang w:val="en-US"/>
          </w:rPr>
          <w:t>Belirsizlik yöntemleri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_Toc527885654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23</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4"/>
        <w:rPr>
          <w:rFonts w:ascii="Times New Roman" w:eastAsiaTheme="minorEastAsia" w:hAnsi="Times New Roman" w:cs="Times New Roman"/>
          <w:noProof/>
          <w:sz w:val="24"/>
          <w:szCs w:val="24"/>
          <w:lang w:val="en-US"/>
        </w:rPr>
      </w:pPr>
      <w:hyperlink w:anchor="_Toc527885655" w:history="1">
        <w:r w:rsidRPr="008C69E3">
          <w:rPr>
            <w:rStyle w:val="Hyperlink"/>
            <w:rFonts w:ascii="Times New Roman" w:hAnsi="Times New Roman" w:cs="Times New Roman"/>
            <w:noProof/>
            <w:sz w:val="24"/>
            <w:szCs w:val="24"/>
            <w:lang w:val="en-US"/>
          </w:rPr>
          <w:t>2.2.2.4. S</w:t>
        </w:r>
        <w:r w:rsidRPr="008C69E3">
          <w:rPr>
            <w:rStyle w:val="Hyperlink"/>
            <w:rFonts w:ascii="Times New Roman" w:hAnsi="Times New Roman" w:cs="Times New Roman"/>
            <w:noProof/>
            <w:sz w:val="24"/>
            <w:szCs w:val="24"/>
          </w:rPr>
          <w:t>ezgisel</w:t>
        </w:r>
        <w:r w:rsidRPr="008C69E3">
          <w:rPr>
            <w:rStyle w:val="Hyperlink"/>
            <w:rFonts w:ascii="Times New Roman" w:hAnsi="Times New Roman" w:cs="Times New Roman"/>
            <w:noProof/>
            <w:sz w:val="24"/>
            <w:szCs w:val="24"/>
            <w:lang w:val="en-US"/>
          </w:rPr>
          <w:t xml:space="preserve"> yöntemler</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_Toc527885655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24</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56" w:history="1">
        <w:r w:rsidRPr="008C69E3">
          <w:rPr>
            <w:rStyle w:val="Hyperlink"/>
            <w:rFonts w:ascii="Times New Roman" w:hAnsi="Times New Roman" w:cs="Times New Roman"/>
            <w:noProof/>
            <w:sz w:val="24"/>
            <w:szCs w:val="24"/>
            <w:lang w:val="en-US"/>
          </w:rPr>
          <w:t>2.2.3. Matematiksel programlama yöntemleri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_Toc527885656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26</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57" w:history="1">
        <w:r w:rsidRPr="008C69E3">
          <w:rPr>
            <w:rStyle w:val="Hyperlink"/>
            <w:rFonts w:ascii="Times New Roman" w:hAnsi="Times New Roman" w:cs="Times New Roman"/>
            <w:noProof/>
            <w:sz w:val="24"/>
            <w:szCs w:val="24"/>
            <w:lang w:val="en-US"/>
          </w:rPr>
          <w:t>2.2.4. Hibrit yöntemler</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_Toc527885657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27</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58" w:history="1">
        <w:r w:rsidRPr="008C69E3">
          <w:rPr>
            <w:rStyle w:val="Hyperlink"/>
            <w:rFonts w:ascii="Times New Roman" w:hAnsi="Times New Roman" w:cs="Times New Roman"/>
            <w:noProof/>
            <w:sz w:val="24"/>
            <w:szCs w:val="24"/>
          </w:rPr>
          <w:t>2.2.5. İstatistiksel ve hesaplamalı zeka tahmin yöntemlerinin karşılaştırılması</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_Toc527885658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27</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2"/>
        <w:rPr>
          <w:rFonts w:eastAsiaTheme="minorEastAsia"/>
          <w:lang w:val="en-US"/>
        </w:rPr>
      </w:pPr>
      <w:hyperlink w:anchor="_Toc527885659" w:history="1">
        <w:r w:rsidRPr="008C69E3">
          <w:rPr>
            <w:rStyle w:val="Hyperlink"/>
          </w:rPr>
          <w:t>2.3. Veri Seti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_Toc527885659 \h </w:instrText>
        </w:r>
        <w:r w:rsidRPr="008C69E3">
          <w:rPr>
            <w:webHidden/>
          </w:rPr>
        </w:r>
        <w:r w:rsidRPr="008C69E3">
          <w:rPr>
            <w:webHidden/>
          </w:rPr>
          <w:fldChar w:fldCharType="separate"/>
        </w:r>
        <w:r w:rsidR="00D44083">
          <w:rPr>
            <w:webHidden/>
          </w:rPr>
          <w:t>28</w:t>
        </w:r>
        <w:r w:rsidRPr="008C69E3">
          <w:rPr>
            <w:webHidden/>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60" w:history="1">
        <w:r w:rsidRPr="008C69E3">
          <w:rPr>
            <w:rStyle w:val="Hyperlink"/>
            <w:rFonts w:ascii="Times New Roman" w:hAnsi="Times New Roman" w:cs="Times New Roman"/>
            <w:noProof/>
            <w:sz w:val="24"/>
            <w:szCs w:val="24"/>
          </w:rPr>
          <w:t>2.3.1. Araştırmada kullanılan değişkenlerin ön analizi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_Toc527885660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34</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61" w:history="1">
        <w:r w:rsidRPr="008C69E3">
          <w:rPr>
            <w:rStyle w:val="Hyperlink"/>
            <w:rFonts w:ascii="Times New Roman" w:eastAsia="SimSun" w:hAnsi="Times New Roman" w:cs="Times New Roman"/>
            <w:noProof/>
            <w:sz w:val="24"/>
            <w:szCs w:val="24"/>
            <w:lang w:val="en-US"/>
          </w:rPr>
          <w:t>2.3.2. Bağımsız değişkenlerin tahmini</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_Toc527885661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37</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2"/>
        <w:rPr>
          <w:rFonts w:eastAsiaTheme="minorEastAsia"/>
          <w:lang w:val="en-US"/>
        </w:rPr>
      </w:pPr>
      <w:hyperlink w:anchor="_Toc527885662" w:history="1">
        <w:r w:rsidRPr="008C69E3">
          <w:rPr>
            <w:rStyle w:val="Hyperlink"/>
          </w:rPr>
          <w:t>2.4. Modellerin Tahmin Yeteneğini Değerlendirme Metrikleri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_Toc527885662 \h </w:instrText>
        </w:r>
        <w:r w:rsidRPr="008C69E3">
          <w:rPr>
            <w:webHidden/>
          </w:rPr>
        </w:r>
        <w:r w:rsidRPr="008C69E3">
          <w:rPr>
            <w:webHidden/>
          </w:rPr>
          <w:fldChar w:fldCharType="separate"/>
        </w:r>
        <w:r w:rsidR="00D44083">
          <w:rPr>
            <w:webHidden/>
          </w:rPr>
          <w:t>38</w:t>
        </w:r>
        <w:r w:rsidRPr="008C69E3">
          <w:rPr>
            <w:webHidden/>
          </w:rPr>
          <w:fldChar w:fldCharType="end"/>
        </w:r>
      </w:hyperlink>
    </w:p>
    <w:p w:rsidR="008C69E3" w:rsidRDefault="008C69E3" w:rsidP="008C69E3">
      <w:pPr>
        <w:pStyle w:val="TOC1"/>
        <w:rPr>
          <w:rStyle w:val="Hyperlink"/>
        </w:rPr>
      </w:pPr>
    </w:p>
    <w:p w:rsidR="008C69E3" w:rsidRPr="008C69E3" w:rsidRDefault="008C69E3" w:rsidP="008C69E3">
      <w:pPr>
        <w:pStyle w:val="TOC1"/>
        <w:rPr>
          <w:rStyle w:val="Hyperlink"/>
          <w:u w:val="none"/>
        </w:rPr>
      </w:pPr>
      <w:r w:rsidRPr="008C69E3">
        <w:rPr>
          <w:rStyle w:val="Hyperlink"/>
          <w:color w:val="auto"/>
          <w:u w:val="none"/>
        </w:rPr>
        <w:t>BÖLÜM 3.</w:t>
      </w:r>
    </w:p>
    <w:p w:rsidR="008C69E3" w:rsidRPr="008C69E3" w:rsidRDefault="008C69E3" w:rsidP="008C69E3">
      <w:pPr>
        <w:pStyle w:val="TOC1"/>
        <w:rPr>
          <w:rFonts w:eastAsiaTheme="minorEastAsia"/>
          <w:lang w:val="en-US"/>
        </w:rPr>
      </w:pPr>
      <w:hyperlink w:anchor="_Toc527885663" w:history="1">
        <w:r w:rsidRPr="008C69E3">
          <w:rPr>
            <w:rStyle w:val="Hyperlink"/>
          </w:rPr>
          <w:t>PSO-YAK HİBRİT ALGORİTMASINI KULLANARAK TAHMİN</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_Toc527885663 \h </w:instrText>
        </w:r>
        <w:r w:rsidRPr="008C69E3">
          <w:rPr>
            <w:webHidden/>
          </w:rPr>
        </w:r>
        <w:r w:rsidRPr="008C69E3">
          <w:rPr>
            <w:webHidden/>
          </w:rPr>
          <w:fldChar w:fldCharType="separate"/>
        </w:r>
        <w:r w:rsidR="00D44083">
          <w:rPr>
            <w:webHidden/>
          </w:rPr>
          <w:t>40</w:t>
        </w:r>
        <w:r w:rsidRPr="008C69E3">
          <w:rPr>
            <w:webHidden/>
          </w:rPr>
          <w:fldChar w:fldCharType="end"/>
        </w:r>
      </w:hyperlink>
    </w:p>
    <w:p w:rsidR="008C69E3" w:rsidRPr="008C69E3" w:rsidRDefault="008C69E3" w:rsidP="008C69E3">
      <w:pPr>
        <w:pStyle w:val="TOC2"/>
        <w:rPr>
          <w:rFonts w:eastAsiaTheme="minorEastAsia"/>
          <w:lang w:val="en-US"/>
        </w:rPr>
      </w:pPr>
      <w:hyperlink w:anchor="_Toc527885664" w:history="1">
        <w:r w:rsidRPr="008C69E3">
          <w:rPr>
            <w:rStyle w:val="Hyperlink"/>
          </w:rPr>
          <w:t>3.1. Kestirim Modelleri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_Toc527885664 \h </w:instrText>
        </w:r>
        <w:r w:rsidRPr="008C69E3">
          <w:rPr>
            <w:webHidden/>
          </w:rPr>
        </w:r>
        <w:r w:rsidRPr="008C69E3">
          <w:rPr>
            <w:webHidden/>
          </w:rPr>
          <w:fldChar w:fldCharType="separate"/>
        </w:r>
        <w:r w:rsidR="00D44083">
          <w:rPr>
            <w:webHidden/>
          </w:rPr>
          <w:t>40</w:t>
        </w:r>
        <w:r w:rsidRPr="008C69E3">
          <w:rPr>
            <w:webHidden/>
          </w:rPr>
          <w:fldChar w:fldCharType="end"/>
        </w:r>
      </w:hyperlink>
    </w:p>
    <w:p w:rsidR="008C69E3" w:rsidRPr="008C69E3" w:rsidRDefault="008C69E3" w:rsidP="008C69E3">
      <w:pPr>
        <w:pStyle w:val="TOC2"/>
        <w:rPr>
          <w:rFonts w:eastAsiaTheme="minorEastAsia"/>
          <w:lang w:val="en-US"/>
        </w:rPr>
      </w:pPr>
      <w:hyperlink w:anchor="_Toc527885665" w:history="1">
        <w:r w:rsidRPr="008C69E3">
          <w:rPr>
            <w:rStyle w:val="Hyperlink"/>
          </w:rPr>
          <w:t>3.2. Kaynak Araştırması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_Toc527885665 \h </w:instrText>
        </w:r>
        <w:r w:rsidRPr="008C69E3">
          <w:rPr>
            <w:webHidden/>
          </w:rPr>
        </w:r>
        <w:r w:rsidRPr="008C69E3">
          <w:rPr>
            <w:webHidden/>
          </w:rPr>
          <w:fldChar w:fldCharType="separate"/>
        </w:r>
        <w:r w:rsidR="00D44083">
          <w:rPr>
            <w:webHidden/>
          </w:rPr>
          <w:t>43</w:t>
        </w:r>
        <w:r w:rsidRPr="008C69E3">
          <w:rPr>
            <w:webHidden/>
          </w:rPr>
          <w:fldChar w:fldCharType="end"/>
        </w:r>
      </w:hyperlink>
    </w:p>
    <w:p w:rsidR="008C69E3" w:rsidRPr="008C69E3" w:rsidRDefault="008C69E3" w:rsidP="008C69E3">
      <w:pPr>
        <w:pStyle w:val="TOC2"/>
        <w:rPr>
          <w:rFonts w:eastAsiaTheme="minorEastAsia"/>
          <w:lang w:val="en-US"/>
        </w:rPr>
      </w:pPr>
      <w:hyperlink w:anchor="_Toc527885666" w:history="1">
        <w:r w:rsidRPr="008C69E3">
          <w:rPr>
            <w:rStyle w:val="Hyperlink"/>
          </w:rPr>
          <w:t>3.3. Optimizasyon Algoritmaları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_Toc527885666 \h </w:instrText>
        </w:r>
        <w:r w:rsidRPr="008C69E3">
          <w:rPr>
            <w:webHidden/>
          </w:rPr>
        </w:r>
        <w:r w:rsidRPr="008C69E3">
          <w:rPr>
            <w:webHidden/>
          </w:rPr>
          <w:fldChar w:fldCharType="separate"/>
        </w:r>
        <w:r w:rsidR="00D44083">
          <w:rPr>
            <w:webHidden/>
          </w:rPr>
          <w:t>44</w:t>
        </w:r>
        <w:r w:rsidRPr="008C69E3">
          <w:rPr>
            <w:webHidden/>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67" w:history="1">
        <w:r w:rsidRPr="008C69E3">
          <w:rPr>
            <w:rStyle w:val="Hyperlink"/>
            <w:rFonts w:ascii="Times New Roman" w:hAnsi="Times New Roman" w:cs="Times New Roman"/>
            <w:noProof/>
            <w:sz w:val="24"/>
            <w:szCs w:val="24"/>
          </w:rPr>
          <w:t>3.3.1. Parçacık sürüsü optimizasyonu (PSO)</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_Toc527885667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45</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68" w:history="1">
        <w:r w:rsidRPr="008C69E3">
          <w:rPr>
            <w:rStyle w:val="Hyperlink"/>
            <w:rFonts w:ascii="Times New Roman" w:hAnsi="Times New Roman" w:cs="Times New Roman"/>
            <w:noProof/>
            <w:sz w:val="24"/>
            <w:szCs w:val="24"/>
          </w:rPr>
          <w:t>3.3.2. Yapay arı kolonisi (YAK) algoritması</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_Toc527885668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47</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2"/>
        <w:rPr>
          <w:rFonts w:eastAsiaTheme="minorEastAsia"/>
          <w:lang w:val="en-US"/>
        </w:rPr>
      </w:pPr>
      <w:hyperlink w:anchor="_Toc527885669" w:history="1">
        <w:r w:rsidRPr="008C69E3">
          <w:rPr>
            <w:rStyle w:val="Hyperlink"/>
          </w:rPr>
          <w:t>3.4. Hibrit PSO-YAK Algoritmaları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_Toc527885669 \h </w:instrText>
        </w:r>
        <w:r w:rsidRPr="008C69E3">
          <w:rPr>
            <w:webHidden/>
          </w:rPr>
        </w:r>
        <w:r w:rsidRPr="008C69E3">
          <w:rPr>
            <w:webHidden/>
          </w:rPr>
          <w:fldChar w:fldCharType="separate"/>
        </w:r>
        <w:r w:rsidR="00D44083">
          <w:rPr>
            <w:webHidden/>
          </w:rPr>
          <w:t>49</w:t>
        </w:r>
        <w:r w:rsidRPr="008C69E3">
          <w:rPr>
            <w:webHidden/>
          </w:rPr>
          <w:fldChar w:fldCharType="end"/>
        </w:r>
      </w:hyperlink>
    </w:p>
    <w:p w:rsidR="008C69E3" w:rsidRPr="008C69E3" w:rsidRDefault="008C69E3" w:rsidP="008C69E3">
      <w:pPr>
        <w:pStyle w:val="TOC3"/>
        <w:rPr>
          <w:rFonts w:ascii="Times New Roman" w:eastAsiaTheme="minorEastAsia" w:hAnsi="Times New Roman" w:cs="Times New Roman"/>
          <w:noProof/>
          <w:sz w:val="24"/>
          <w:szCs w:val="24"/>
          <w:lang w:val="en-US"/>
        </w:rPr>
      </w:pPr>
      <w:hyperlink w:anchor="_Toc527885670" w:history="1">
        <w:r w:rsidRPr="008C69E3">
          <w:rPr>
            <w:rStyle w:val="Hyperlink"/>
            <w:rFonts w:ascii="Times New Roman" w:hAnsi="Times New Roman" w:cs="Times New Roman"/>
            <w:noProof/>
            <w:sz w:val="24"/>
            <w:szCs w:val="24"/>
          </w:rPr>
          <w:t>3.4.1. PSO ve YAK'ya dayalı hibrit algoritma</w:t>
        </w:r>
        <w:r w:rsidRPr="008C69E3">
          <w:rPr>
            <w:rFonts w:ascii="Times New Roman" w:hAnsi="Times New Roman" w:cs="Times New Roman"/>
            <w:noProof/>
            <w:webHidden/>
            <w:sz w:val="24"/>
            <w:szCs w:val="24"/>
          </w:rPr>
          <w:tab/>
        </w:r>
        <w:r w:rsidR="002510F4">
          <w:rPr>
            <w:rFonts w:ascii="Times New Roman" w:hAnsi="Times New Roman" w:cs="Times New Roman"/>
            <w:noProof/>
            <w:webHidden/>
            <w:sz w:val="24"/>
            <w:szCs w:val="24"/>
          </w:rPr>
          <w:t xml:space="preserve">      </w:t>
        </w:r>
        <w:r w:rsidRPr="008C69E3">
          <w:rPr>
            <w:rFonts w:ascii="Times New Roman" w:hAnsi="Times New Roman" w:cs="Times New Roman"/>
            <w:noProof/>
            <w:webHidden/>
            <w:sz w:val="24"/>
            <w:szCs w:val="24"/>
          </w:rPr>
          <w:fldChar w:fldCharType="begin"/>
        </w:r>
        <w:r w:rsidRPr="008C69E3">
          <w:rPr>
            <w:rFonts w:ascii="Times New Roman" w:hAnsi="Times New Roman" w:cs="Times New Roman"/>
            <w:noProof/>
            <w:webHidden/>
            <w:sz w:val="24"/>
            <w:szCs w:val="24"/>
          </w:rPr>
          <w:instrText xml:space="preserve"> PAGEREF _Toc527885670 \h </w:instrText>
        </w:r>
        <w:r w:rsidRPr="008C69E3">
          <w:rPr>
            <w:rFonts w:ascii="Times New Roman" w:hAnsi="Times New Roman" w:cs="Times New Roman"/>
            <w:noProof/>
            <w:webHidden/>
            <w:sz w:val="24"/>
            <w:szCs w:val="24"/>
          </w:rPr>
        </w:r>
        <w:r w:rsidRPr="008C69E3">
          <w:rPr>
            <w:rFonts w:ascii="Times New Roman" w:hAnsi="Times New Roman" w:cs="Times New Roman"/>
            <w:noProof/>
            <w:webHidden/>
            <w:sz w:val="24"/>
            <w:szCs w:val="24"/>
          </w:rPr>
          <w:fldChar w:fldCharType="separate"/>
        </w:r>
        <w:r w:rsidR="00D44083">
          <w:rPr>
            <w:rFonts w:ascii="Times New Roman" w:hAnsi="Times New Roman" w:cs="Times New Roman"/>
            <w:noProof/>
            <w:webHidden/>
            <w:sz w:val="24"/>
            <w:szCs w:val="24"/>
          </w:rPr>
          <w:t>49</w:t>
        </w:r>
        <w:r w:rsidRPr="008C69E3">
          <w:rPr>
            <w:rFonts w:ascii="Times New Roman" w:hAnsi="Times New Roman" w:cs="Times New Roman"/>
            <w:noProof/>
            <w:webHidden/>
            <w:sz w:val="24"/>
            <w:szCs w:val="24"/>
          </w:rPr>
          <w:fldChar w:fldCharType="end"/>
        </w:r>
      </w:hyperlink>
    </w:p>
    <w:p w:rsidR="008C69E3" w:rsidRPr="008C69E3" w:rsidRDefault="008C69E3" w:rsidP="008C69E3">
      <w:pPr>
        <w:pStyle w:val="TOC2"/>
        <w:rPr>
          <w:rFonts w:eastAsiaTheme="minorEastAsia"/>
          <w:lang w:val="en-US"/>
        </w:rPr>
      </w:pPr>
      <w:hyperlink w:anchor="_Toc527885671" w:history="1">
        <w:r w:rsidRPr="008C69E3">
          <w:rPr>
            <w:rStyle w:val="Hyperlink"/>
          </w:rPr>
          <w:t>3.5. Önerilen Yaklaşımın Probleme Uygulanması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_Toc527885671 \h </w:instrText>
        </w:r>
        <w:r w:rsidRPr="008C69E3">
          <w:rPr>
            <w:webHidden/>
          </w:rPr>
        </w:r>
        <w:r w:rsidRPr="008C69E3">
          <w:rPr>
            <w:webHidden/>
          </w:rPr>
          <w:fldChar w:fldCharType="separate"/>
        </w:r>
        <w:r w:rsidR="00D44083">
          <w:rPr>
            <w:webHidden/>
          </w:rPr>
          <w:t>51</w:t>
        </w:r>
        <w:r w:rsidRPr="008C69E3">
          <w:rPr>
            <w:webHidden/>
          </w:rPr>
          <w:fldChar w:fldCharType="end"/>
        </w:r>
      </w:hyperlink>
    </w:p>
    <w:p w:rsidR="008C69E3" w:rsidRPr="008C69E3" w:rsidRDefault="008C69E3" w:rsidP="008C69E3">
      <w:pPr>
        <w:pStyle w:val="TOC2"/>
        <w:rPr>
          <w:rFonts w:eastAsiaTheme="minorEastAsia"/>
          <w:lang w:val="en-US"/>
        </w:rPr>
      </w:pPr>
      <w:hyperlink w:anchor="_Toc527885672" w:history="1">
        <w:r w:rsidRPr="008C69E3">
          <w:rPr>
            <w:rStyle w:val="Hyperlink"/>
          </w:rPr>
          <w:t>3.6. Sonuçlar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_Toc527885672 \h </w:instrText>
        </w:r>
        <w:r w:rsidRPr="008C69E3">
          <w:rPr>
            <w:webHidden/>
          </w:rPr>
        </w:r>
        <w:r w:rsidRPr="008C69E3">
          <w:rPr>
            <w:webHidden/>
          </w:rPr>
          <w:fldChar w:fldCharType="separate"/>
        </w:r>
        <w:r w:rsidR="00D44083">
          <w:rPr>
            <w:webHidden/>
          </w:rPr>
          <w:t>53</w:t>
        </w:r>
        <w:r w:rsidRPr="008C69E3">
          <w:rPr>
            <w:webHidden/>
          </w:rPr>
          <w:fldChar w:fldCharType="end"/>
        </w:r>
      </w:hyperlink>
    </w:p>
    <w:p w:rsidR="008C69E3" w:rsidRDefault="008C69E3" w:rsidP="008C69E3">
      <w:pPr>
        <w:pStyle w:val="TOC1"/>
        <w:rPr>
          <w:rStyle w:val="Hyperlink"/>
          <w:b/>
        </w:rPr>
      </w:pPr>
    </w:p>
    <w:p w:rsidR="008C69E3" w:rsidRPr="008C69E3" w:rsidRDefault="008C69E3" w:rsidP="008C69E3">
      <w:pPr>
        <w:pStyle w:val="TOC1"/>
        <w:rPr>
          <w:rStyle w:val="Hyperlink"/>
          <w:b/>
          <w:u w:val="none"/>
        </w:rPr>
      </w:pPr>
      <w:r w:rsidRPr="008C69E3">
        <w:rPr>
          <w:rStyle w:val="Hyperlink"/>
          <w:color w:val="auto"/>
          <w:u w:val="none"/>
        </w:rPr>
        <w:t>BÖLÜM 4.</w:t>
      </w:r>
    </w:p>
    <w:p w:rsidR="008C69E3" w:rsidRPr="008C69E3" w:rsidRDefault="008C69E3" w:rsidP="008C69E3">
      <w:pPr>
        <w:pStyle w:val="TOC1"/>
        <w:rPr>
          <w:rFonts w:eastAsiaTheme="minorEastAsia"/>
          <w:lang w:val="en-US"/>
        </w:rPr>
      </w:pPr>
      <w:hyperlink w:anchor="_Toc527885673" w:history="1">
        <w:r w:rsidRPr="008C69E3">
          <w:rPr>
            <w:rStyle w:val="Hyperlink"/>
          </w:rPr>
          <w:t>HİBRİT PSO-ANFİS VE GA-ANFİS KULLANARAK TAHMİN</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_Toc527885673 \h </w:instrText>
        </w:r>
        <w:r w:rsidRPr="008C69E3">
          <w:rPr>
            <w:webHidden/>
          </w:rPr>
        </w:r>
        <w:r w:rsidRPr="008C69E3">
          <w:rPr>
            <w:webHidden/>
          </w:rPr>
          <w:fldChar w:fldCharType="separate"/>
        </w:r>
        <w:r w:rsidR="00D44083">
          <w:rPr>
            <w:webHidden/>
          </w:rPr>
          <w:t>58</w:t>
        </w:r>
        <w:r w:rsidRPr="008C69E3">
          <w:rPr>
            <w:webHidden/>
          </w:rPr>
          <w:fldChar w:fldCharType="end"/>
        </w:r>
      </w:hyperlink>
    </w:p>
    <w:p w:rsidR="008C69E3" w:rsidRPr="008C69E3" w:rsidRDefault="008C69E3" w:rsidP="008C69E3">
      <w:pPr>
        <w:pStyle w:val="TOC2"/>
        <w:rPr>
          <w:rFonts w:eastAsiaTheme="minorEastAsia"/>
          <w:lang w:val="en-US"/>
        </w:rPr>
      </w:pPr>
      <w:hyperlink w:anchor="_Toc527885674" w:history="1">
        <w:r w:rsidRPr="008C69E3">
          <w:rPr>
            <w:rStyle w:val="Hyperlink"/>
          </w:rPr>
          <w:t>4.1. ANFIS'ın Teorik Altyapısı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_Toc527885674 \h </w:instrText>
        </w:r>
        <w:r w:rsidRPr="008C69E3">
          <w:rPr>
            <w:webHidden/>
          </w:rPr>
        </w:r>
        <w:r w:rsidRPr="008C69E3">
          <w:rPr>
            <w:webHidden/>
          </w:rPr>
          <w:fldChar w:fldCharType="separate"/>
        </w:r>
        <w:r w:rsidR="00D44083">
          <w:rPr>
            <w:webHidden/>
          </w:rPr>
          <w:t>58</w:t>
        </w:r>
        <w:r w:rsidRPr="008C69E3">
          <w:rPr>
            <w:webHidden/>
          </w:rPr>
          <w:fldChar w:fldCharType="end"/>
        </w:r>
      </w:hyperlink>
    </w:p>
    <w:p w:rsidR="008C69E3" w:rsidRPr="008C69E3" w:rsidRDefault="008C69E3" w:rsidP="008C69E3">
      <w:pPr>
        <w:pStyle w:val="TOC2"/>
        <w:rPr>
          <w:rFonts w:eastAsiaTheme="minorEastAsia"/>
          <w:lang w:val="en-US"/>
        </w:rPr>
      </w:pPr>
      <w:hyperlink w:anchor="_Toc527885675" w:history="1">
        <w:r w:rsidRPr="008C69E3">
          <w:rPr>
            <w:rStyle w:val="Hyperlink"/>
          </w:rPr>
          <w:t>4.2. Kaynak Araştırması</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_Toc527885675 \h </w:instrText>
        </w:r>
        <w:r w:rsidRPr="008C69E3">
          <w:rPr>
            <w:webHidden/>
          </w:rPr>
        </w:r>
        <w:r w:rsidRPr="008C69E3">
          <w:rPr>
            <w:webHidden/>
          </w:rPr>
          <w:fldChar w:fldCharType="separate"/>
        </w:r>
        <w:r w:rsidR="00D44083">
          <w:rPr>
            <w:webHidden/>
          </w:rPr>
          <w:t>67</w:t>
        </w:r>
        <w:r w:rsidRPr="008C69E3">
          <w:rPr>
            <w:webHidden/>
          </w:rPr>
          <w:fldChar w:fldCharType="end"/>
        </w:r>
      </w:hyperlink>
    </w:p>
    <w:p w:rsidR="008C69E3" w:rsidRPr="008C69E3" w:rsidRDefault="008C69E3" w:rsidP="008C69E3">
      <w:pPr>
        <w:pStyle w:val="TOC2"/>
        <w:rPr>
          <w:rFonts w:eastAsiaTheme="minorEastAsia"/>
          <w:lang w:val="en-US"/>
        </w:rPr>
      </w:pPr>
      <w:hyperlink w:anchor="_Toc527885676" w:history="1">
        <w:r w:rsidRPr="008C69E3">
          <w:rPr>
            <w:rStyle w:val="Hyperlink"/>
          </w:rPr>
          <w:t>4.3. Uzun Süreli Elektrik Tüketimi Tahmini İçin ANFIS Modeli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_Toc527885676 \h </w:instrText>
        </w:r>
        <w:r w:rsidRPr="008C69E3">
          <w:rPr>
            <w:webHidden/>
          </w:rPr>
        </w:r>
        <w:r w:rsidRPr="008C69E3">
          <w:rPr>
            <w:webHidden/>
          </w:rPr>
          <w:fldChar w:fldCharType="separate"/>
        </w:r>
        <w:r w:rsidR="00D44083">
          <w:rPr>
            <w:webHidden/>
          </w:rPr>
          <w:t>69</w:t>
        </w:r>
        <w:r w:rsidRPr="008C69E3">
          <w:rPr>
            <w:webHidden/>
          </w:rPr>
          <w:fldChar w:fldCharType="end"/>
        </w:r>
      </w:hyperlink>
    </w:p>
    <w:p w:rsidR="008C69E3" w:rsidRPr="008C69E3" w:rsidRDefault="008C69E3" w:rsidP="008C69E3">
      <w:pPr>
        <w:pStyle w:val="TOC2"/>
        <w:rPr>
          <w:rFonts w:eastAsiaTheme="minorEastAsia"/>
          <w:lang w:val="en-US"/>
        </w:rPr>
      </w:pPr>
      <w:hyperlink w:anchor="_Toc527885677" w:history="1">
        <w:r w:rsidRPr="008C69E3">
          <w:rPr>
            <w:rStyle w:val="Hyperlink"/>
          </w:rPr>
          <w:t>4.4. Genetik Algoritma</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_Toc527885677 \h </w:instrText>
        </w:r>
        <w:r w:rsidRPr="008C69E3">
          <w:rPr>
            <w:webHidden/>
          </w:rPr>
        </w:r>
        <w:r w:rsidRPr="008C69E3">
          <w:rPr>
            <w:webHidden/>
          </w:rPr>
          <w:fldChar w:fldCharType="separate"/>
        </w:r>
        <w:r w:rsidR="00D44083">
          <w:rPr>
            <w:webHidden/>
          </w:rPr>
          <w:t>71</w:t>
        </w:r>
        <w:r w:rsidRPr="008C69E3">
          <w:rPr>
            <w:webHidden/>
          </w:rPr>
          <w:fldChar w:fldCharType="end"/>
        </w:r>
      </w:hyperlink>
    </w:p>
    <w:p w:rsidR="008C69E3" w:rsidRPr="008C69E3" w:rsidRDefault="008C69E3" w:rsidP="008C69E3">
      <w:pPr>
        <w:pStyle w:val="TOC2"/>
        <w:rPr>
          <w:rFonts w:eastAsiaTheme="minorEastAsia"/>
          <w:lang w:val="en-US"/>
        </w:rPr>
      </w:pPr>
      <w:hyperlink w:anchor="_Toc527885678" w:history="1">
        <w:r w:rsidRPr="008C69E3">
          <w:rPr>
            <w:rStyle w:val="Hyperlink"/>
          </w:rPr>
          <w:t>4.5. PSO ve GA ile ANFIS Eğitimi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_Toc527885678 \h </w:instrText>
        </w:r>
        <w:r w:rsidRPr="008C69E3">
          <w:rPr>
            <w:webHidden/>
          </w:rPr>
        </w:r>
        <w:r w:rsidRPr="008C69E3">
          <w:rPr>
            <w:webHidden/>
          </w:rPr>
          <w:fldChar w:fldCharType="separate"/>
        </w:r>
        <w:r w:rsidR="00D44083">
          <w:rPr>
            <w:webHidden/>
          </w:rPr>
          <w:t>72</w:t>
        </w:r>
        <w:r w:rsidRPr="008C69E3">
          <w:rPr>
            <w:webHidden/>
          </w:rPr>
          <w:fldChar w:fldCharType="end"/>
        </w:r>
      </w:hyperlink>
    </w:p>
    <w:p w:rsidR="008C69E3" w:rsidRPr="008C69E3" w:rsidRDefault="008C69E3" w:rsidP="008C69E3">
      <w:pPr>
        <w:pStyle w:val="TOC2"/>
        <w:rPr>
          <w:rFonts w:eastAsiaTheme="minorEastAsia"/>
          <w:lang w:val="en-US"/>
        </w:rPr>
      </w:pPr>
      <w:hyperlink w:anchor="_Toc527885679" w:history="1">
        <w:r w:rsidRPr="008C69E3">
          <w:rPr>
            <w:rStyle w:val="Hyperlink"/>
          </w:rPr>
          <w:t>4.6. Sonuçlar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_Toc527885679 \h </w:instrText>
        </w:r>
        <w:r w:rsidRPr="008C69E3">
          <w:rPr>
            <w:webHidden/>
          </w:rPr>
        </w:r>
        <w:r w:rsidRPr="008C69E3">
          <w:rPr>
            <w:webHidden/>
          </w:rPr>
          <w:fldChar w:fldCharType="separate"/>
        </w:r>
        <w:r w:rsidR="00D44083">
          <w:rPr>
            <w:webHidden/>
          </w:rPr>
          <w:t>74</w:t>
        </w:r>
        <w:r w:rsidRPr="008C69E3">
          <w:rPr>
            <w:webHidden/>
          </w:rPr>
          <w:fldChar w:fldCharType="end"/>
        </w:r>
      </w:hyperlink>
    </w:p>
    <w:p w:rsidR="008C69E3" w:rsidRDefault="008C69E3" w:rsidP="008C69E3">
      <w:pPr>
        <w:pStyle w:val="TOC1"/>
        <w:rPr>
          <w:rStyle w:val="Hyperlink"/>
        </w:rPr>
      </w:pPr>
    </w:p>
    <w:p w:rsidR="008C69E3" w:rsidRPr="008C69E3" w:rsidRDefault="008C69E3" w:rsidP="008C69E3">
      <w:pPr>
        <w:pStyle w:val="TOC1"/>
        <w:rPr>
          <w:rStyle w:val="Hyperlink"/>
          <w:u w:val="none"/>
        </w:rPr>
      </w:pPr>
      <w:r w:rsidRPr="008C69E3">
        <w:rPr>
          <w:rStyle w:val="Hyperlink"/>
          <w:color w:val="auto"/>
          <w:u w:val="none"/>
        </w:rPr>
        <w:t>BÖLÜM 5.</w:t>
      </w:r>
    </w:p>
    <w:p w:rsidR="008C69E3" w:rsidRPr="008C69E3" w:rsidRDefault="008C69E3" w:rsidP="008C69E3">
      <w:pPr>
        <w:pStyle w:val="TOC1"/>
        <w:rPr>
          <w:rFonts w:eastAsiaTheme="minorEastAsia"/>
          <w:lang w:val="en-US"/>
        </w:rPr>
      </w:pPr>
      <w:hyperlink w:anchor="_Toc527885680" w:history="1">
        <w:r w:rsidRPr="008C69E3">
          <w:rPr>
            <w:rStyle w:val="Hyperlink"/>
            <w:rFonts w:eastAsiaTheme="majorEastAsia"/>
          </w:rPr>
          <w:t>TAHMİN MODELLERİNİN BİRLEŞTİRİLMESİ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_Toc527885680 \h </w:instrText>
        </w:r>
        <w:r w:rsidRPr="008C69E3">
          <w:rPr>
            <w:webHidden/>
          </w:rPr>
        </w:r>
        <w:r w:rsidRPr="008C69E3">
          <w:rPr>
            <w:webHidden/>
          </w:rPr>
          <w:fldChar w:fldCharType="separate"/>
        </w:r>
        <w:r w:rsidR="00D44083">
          <w:rPr>
            <w:webHidden/>
          </w:rPr>
          <w:t>80</w:t>
        </w:r>
        <w:r w:rsidRPr="008C69E3">
          <w:rPr>
            <w:webHidden/>
          </w:rPr>
          <w:fldChar w:fldCharType="end"/>
        </w:r>
      </w:hyperlink>
    </w:p>
    <w:p w:rsidR="008C69E3" w:rsidRPr="008C69E3" w:rsidRDefault="008C69E3" w:rsidP="008C69E3">
      <w:pPr>
        <w:pStyle w:val="TOC2"/>
        <w:rPr>
          <w:rFonts w:eastAsiaTheme="minorEastAsia"/>
          <w:lang w:val="en-US"/>
        </w:rPr>
      </w:pPr>
      <w:hyperlink w:anchor="_Toc527885681" w:history="1">
        <w:r w:rsidRPr="008C69E3">
          <w:rPr>
            <w:rStyle w:val="Hyperlink"/>
          </w:rPr>
          <w:t>5.1. Giriş</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_Toc527885681 \h </w:instrText>
        </w:r>
        <w:r w:rsidRPr="008C69E3">
          <w:rPr>
            <w:webHidden/>
          </w:rPr>
        </w:r>
        <w:r w:rsidRPr="008C69E3">
          <w:rPr>
            <w:webHidden/>
          </w:rPr>
          <w:fldChar w:fldCharType="separate"/>
        </w:r>
        <w:r w:rsidR="00D44083">
          <w:rPr>
            <w:webHidden/>
          </w:rPr>
          <w:t>80</w:t>
        </w:r>
        <w:r w:rsidRPr="008C69E3">
          <w:rPr>
            <w:webHidden/>
          </w:rPr>
          <w:fldChar w:fldCharType="end"/>
        </w:r>
      </w:hyperlink>
    </w:p>
    <w:p w:rsidR="008C69E3" w:rsidRPr="008C69E3" w:rsidRDefault="008C69E3" w:rsidP="008C69E3">
      <w:pPr>
        <w:pStyle w:val="TOC2"/>
        <w:rPr>
          <w:rFonts w:eastAsiaTheme="minorEastAsia"/>
          <w:lang w:val="en-US"/>
        </w:rPr>
      </w:pPr>
      <w:hyperlink w:anchor="_Toc527885682" w:history="1">
        <w:r w:rsidRPr="008C69E3">
          <w:rPr>
            <w:rStyle w:val="Hyperlink"/>
          </w:rPr>
          <w:t>5.2. Modellerin Birleştirmesi</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_Toc527885682 \h </w:instrText>
        </w:r>
        <w:r w:rsidRPr="008C69E3">
          <w:rPr>
            <w:webHidden/>
          </w:rPr>
        </w:r>
        <w:r w:rsidRPr="008C69E3">
          <w:rPr>
            <w:webHidden/>
          </w:rPr>
          <w:fldChar w:fldCharType="separate"/>
        </w:r>
        <w:r w:rsidR="00D44083">
          <w:rPr>
            <w:webHidden/>
          </w:rPr>
          <w:t>81</w:t>
        </w:r>
        <w:r w:rsidRPr="008C69E3">
          <w:rPr>
            <w:webHidden/>
          </w:rPr>
          <w:fldChar w:fldCharType="end"/>
        </w:r>
      </w:hyperlink>
    </w:p>
    <w:p w:rsidR="008C69E3" w:rsidRDefault="008C69E3" w:rsidP="008C69E3">
      <w:pPr>
        <w:pStyle w:val="TOC1"/>
        <w:rPr>
          <w:rStyle w:val="Hyperlink"/>
        </w:rPr>
      </w:pPr>
    </w:p>
    <w:p w:rsidR="008C69E3" w:rsidRPr="008C69E3" w:rsidRDefault="008C69E3" w:rsidP="008C69E3">
      <w:pPr>
        <w:pStyle w:val="TOC1"/>
        <w:rPr>
          <w:rStyle w:val="Hyperlink"/>
          <w:u w:val="none"/>
        </w:rPr>
      </w:pPr>
      <w:r w:rsidRPr="008C69E3">
        <w:rPr>
          <w:rStyle w:val="Hyperlink"/>
          <w:color w:val="auto"/>
          <w:u w:val="none"/>
        </w:rPr>
        <w:t>BÖLÜM 6.</w:t>
      </w:r>
    </w:p>
    <w:p w:rsidR="008C69E3" w:rsidRPr="008C69E3" w:rsidRDefault="008C69E3" w:rsidP="008C69E3">
      <w:pPr>
        <w:pStyle w:val="TOC1"/>
        <w:rPr>
          <w:rFonts w:eastAsiaTheme="minorEastAsia"/>
          <w:lang w:val="en-US"/>
        </w:rPr>
      </w:pPr>
      <w:hyperlink w:anchor="_Toc527885683" w:history="1">
        <w:r w:rsidRPr="008C69E3">
          <w:rPr>
            <w:rStyle w:val="Hyperlink"/>
            <w:rFonts w:eastAsiaTheme="majorEastAsia"/>
          </w:rPr>
          <w:t>SONUÇLAR VE ÖNERİLER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_Toc527885683 \h </w:instrText>
        </w:r>
        <w:r w:rsidRPr="008C69E3">
          <w:rPr>
            <w:webHidden/>
          </w:rPr>
        </w:r>
        <w:r w:rsidRPr="008C69E3">
          <w:rPr>
            <w:webHidden/>
          </w:rPr>
          <w:fldChar w:fldCharType="separate"/>
        </w:r>
        <w:r w:rsidR="00D44083">
          <w:rPr>
            <w:webHidden/>
          </w:rPr>
          <w:t>85</w:t>
        </w:r>
        <w:r w:rsidRPr="008C69E3">
          <w:rPr>
            <w:webHidden/>
          </w:rPr>
          <w:fldChar w:fldCharType="end"/>
        </w:r>
      </w:hyperlink>
    </w:p>
    <w:p w:rsidR="008C69E3" w:rsidRPr="008C69E3" w:rsidRDefault="008C69E3" w:rsidP="008C69E3">
      <w:pPr>
        <w:pStyle w:val="TOC2"/>
        <w:rPr>
          <w:rFonts w:eastAsiaTheme="minorEastAsia"/>
          <w:lang w:val="en-US"/>
        </w:rPr>
      </w:pPr>
      <w:hyperlink w:anchor="_Toc527885684" w:history="1">
        <w:r w:rsidRPr="008C69E3">
          <w:rPr>
            <w:rStyle w:val="Hyperlink"/>
          </w:rPr>
          <w:t>6.1. Sonuçlar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_Toc527885684 \h </w:instrText>
        </w:r>
        <w:r w:rsidRPr="008C69E3">
          <w:rPr>
            <w:webHidden/>
          </w:rPr>
        </w:r>
        <w:r w:rsidRPr="008C69E3">
          <w:rPr>
            <w:webHidden/>
          </w:rPr>
          <w:fldChar w:fldCharType="separate"/>
        </w:r>
        <w:r w:rsidR="00D44083">
          <w:rPr>
            <w:webHidden/>
          </w:rPr>
          <w:t>85</w:t>
        </w:r>
        <w:r w:rsidRPr="008C69E3">
          <w:rPr>
            <w:webHidden/>
          </w:rPr>
          <w:fldChar w:fldCharType="end"/>
        </w:r>
      </w:hyperlink>
    </w:p>
    <w:p w:rsidR="008C69E3" w:rsidRPr="008C69E3" w:rsidRDefault="008C69E3" w:rsidP="008C69E3">
      <w:pPr>
        <w:pStyle w:val="TOC2"/>
        <w:rPr>
          <w:rFonts w:eastAsiaTheme="minorEastAsia"/>
          <w:lang w:val="en-US"/>
        </w:rPr>
      </w:pPr>
      <w:hyperlink w:anchor="_Toc527885685" w:history="1">
        <w:r w:rsidRPr="008C69E3">
          <w:rPr>
            <w:rStyle w:val="Hyperlink"/>
          </w:rPr>
          <w:t>6.2. Öneriler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_Toc527885685 \h </w:instrText>
        </w:r>
        <w:r w:rsidRPr="008C69E3">
          <w:rPr>
            <w:webHidden/>
          </w:rPr>
        </w:r>
        <w:r w:rsidRPr="008C69E3">
          <w:rPr>
            <w:webHidden/>
          </w:rPr>
          <w:fldChar w:fldCharType="separate"/>
        </w:r>
        <w:r w:rsidR="00D44083">
          <w:rPr>
            <w:webHidden/>
          </w:rPr>
          <w:t>88</w:t>
        </w:r>
        <w:r w:rsidRPr="008C69E3">
          <w:rPr>
            <w:webHidden/>
          </w:rPr>
          <w:fldChar w:fldCharType="end"/>
        </w:r>
      </w:hyperlink>
    </w:p>
    <w:p w:rsidR="008C69E3" w:rsidRPr="008C69E3" w:rsidRDefault="008C69E3" w:rsidP="008C69E3">
      <w:pPr>
        <w:pStyle w:val="TOC1"/>
        <w:rPr>
          <w:rFonts w:eastAsiaTheme="minorEastAsia"/>
          <w:lang w:val="en-US"/>
        </w:rPr>
      </w:pPr>
      <w:hyperlink w:anchor="_Toc527885686" w:history="1">
        <w:r w:rsidRPr="008C69E3">
          <w:rPr>
            <w:rStyle w:val="Hyperlink"/>
          </w:rPr>
          <w:t>KAYNAKLAR</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_Toc527885686 \h </w:instrText>
        </w:r>
        <w:r w:rsidRPr="008C69E3">
          <w:rPr>
            <w:webHidden/>
          </w:rPr>
        </w:r>
        <w:r w:rsidRPr="008C69E3">
          <w:rPr>
            <w:webHidden/>
          </w:rPr>
          <w:fldChar w:fldCharType="separate"/>
        </w:r>
        <w:r w:rsidR="00D44083">
          <w:rPr>
            <w:webHidden/>
          </w:rPr>
          <w:t>90</w:t>
        </w:r>
        <w:r w:rsidRPr="008C69E3">
          <w:rPr>
            <w:webHidden/>
          </w:rPr>
          <w:fldChar w:fldCharType="end"/>
        </w:r>
      </w:hyperlink>
    </w:p>
    <w:p w:rsidR="008C69E3" w:rsidRPr="008C69E3" w:rsidRDefault="008C69E3" w:rsidP="008C69E3">
      <w:pPr>
        <w:pStyle w:val="TOC1"/>
        <w:rPr>
          <w:rFonts w:eastAsiaTheme="minorEastAsia"/>
          <w:lang w:val="en-US"/>
        </w:rPr>
      </w:pPr>
      <w:hyperlink w:anchor="_Toc527885687" w:history="1">
        <w:r w:rsidRPr="008C69E3">
          <w:rPr>
            <w:rStyle w:val="Hyperlink"/>
            <w:lang w:val="en-US"/>
          </w:rPr>
          <w:t>ÖZGEÇMİŞ</w:t>
        </w:r>
        <w:r w:rsidRPr="008C69E3">
          <w:rPr>
            <w:webHidden/>
          </w:rPr>
          <w:tab/>
        </w:r>
        <w:r w:rsidR="002510F4">
          <w:rPr>
            <w:webHidden/>
          </w:rPr>
          <w:t xml:space="preserve">    </w:t>
        </w:r>
        <w:r w:rsidRPr="008C69E3">
          <w:rPr>
            <w:webHidden/>
          </w:rPr>
          <w:fldChar w:fldCharType="begin"/>
        </w:r>
        <w:r w:rsidRPr="008C69E3">
          <w:rPr>
            <w:webHidden/>
          </w:rPr>
          <w:instrText xml:space="preserve"> PAGEREF _Toc527885687 \h </w:instrText>
        </w:r>
        <w:r w:rsidRPr="008C69E3">
          <w:rPr>
            <w:webHidden/>
          </w:rPr>
        </w:r>
        <w:r w:rsidRPr="008C69E3">
          <w:rPr>
            <w:webHidden/>
          </w:rPr>
          <w:fldChar w:fldCharType="separate"/>
        </w:r>
        <w:r w:rsidR="00D44083">
          <w:rPr>
            <w:webHidden/>
          </w:rPr>
          <w:t>101</w:t>
        </w:r>
        <w:r w:rsidRPr="008C69E3">
          <w:rPr>
            <w:webHidden/>
          </w:rPr>
          <w:fldChar w:fldCharType="end"/>
        </w:r>
      </w:hyperlink>
    </w:p>
    <w:p w:rsidR="004A7697" w:rsidRPr="00B01A5D" w:rsidRDefault="00143963" w:rsidP="008C69E3">
      <w:pPr>
        <w:pStyle w:val="TOC1"/>
      </w:pPr>
      <w:r w:rsidRPr="008C69E3">
        <w:fldChar w:fldCharType="end"/>
      </w:r>
    </w:p>
    <w:p w:rsidR="00665BC9" w:rsidRDefault="00665BC9" w:rsidP="005117E6">
      <w:pPr>
        <w:pStyle w:val="BaslikBosluklari"/>
      </w:pPr>
    </w:p>
    <w:p w:rsidR="00665BC9" w:rsidRDefault="00665BC9" w:rsidP="005117E6">
      <w:pPr>
        <w:pStyle w:val="BaslikBosluklari"/>
      </w:pPr>
    </w:p>
    <w:p w:rsidR="00993C27" w:rsidRDefault="00993C27" w:rsidP="005117E6">
      <w:pPr>
        <w:pStyle w:val="BaslikBosluklari"/>
      </w:pPr>
    </w:p>
    <w:p w:rsidR="00C759C8" w:rsidRDefault="00C759C8" w:rsidP="005117E6">
      <w:pPr>
        <w:pStyle w:val="BaslikBosluklari"/>
      </w:pPr>
    </w:p>
    <w:p w:rsidR="00143963" w:rsidRDefault="00143963" w:rsidP="005117E6">
      <w:pPr>
        <w:pStyle w:val="BaslikBosluklari"/>
      </w:pPr>
      <w:bookmarkStart w:id="5" w:name="_Toc521403099"/>
      <w:r>
        <w:br w:type="page"/>
      </w:r>
    </w:p>
    <w:p w:rsidR="00D874C3" w:rsidRDefault="00D874C3" w:rsidP="005117E6">
      <w:pPr>
        <w:pStyle w:val="BaslikBosluklari"/>
      </w:pPr>
    </w:p>
    <w:p w:rsidR="00D874C3" w:rsidRDefault="00D874C3" w:rsidP="005117E6">
      <w:pPr>
        <w:pStyle w:val="BaslikBosluklari"/>
      </w:pPr>
    </w:p>
    <w:p w:rsidR="00AB7D28" w:rsidRDefault="00AB7D28" w:rsidP="005117E6">
      <w:pPr>
        <w:pStyle w:val="BaslikBosluklari"/>
      </w:pPr>
      <w:bookmarkStart w:id="6" w:name="_Toc527885630"/>
      <w:r w:rsidRPr="00E1236A">
        <w:t xml:space="preserve">SİMGELER VE </w:t>
      </w:r>
      <w:r w:rsidRPr="005117E6">
        <w:t>KISALTMALAR</w:t>
      </w:r>
      <w:r w:rsidRPr="00E1236A">
        <w:t xml:space="preserve"> LİSTESİ</w:t>
      </w:r>
      <w:bookmarkEnd w:id="4"/>
      <w:bookmarkEnd w:id="5"/>
      <w:bookmarkEnd w:id="6"/>
    </w:p>
    <w:p w:rsidR="00280138" w:rsidRDefault="00280138" w:rsidP="00280138"/>
    <w:p w:rsidR="00D722E1" w:rsidRPr="00280138" w:rsidRDefault="00D722E1" w:rsidP="00280138"/>
    <w:p w:rsidR="00280138" w:rsidRPr="00BE4711" w:rsidRDefault="00280138" w:rsidP="00AF64F5">
      <w:pPr>
        <w:tabs>
          <w:tab w:val="left" w:pos="1701"/>
        </w:tabs>
        <w:spacing w:after="0" w:line="360" w:lineRule="auto"/>
      </w:pPr>
      <w:bookmarkStart w:id="7" w:name="_Toc407628304"/>
      <w:r w:rsidRPr="00BE4711">
        <w:rPr>
          <w:rFonts w:ascii="Times New Roman" w:hAnsi="Times New Roman" w:cs="Times New Roman"/>
          <w:sz w:val="24"/>
          <w:szCs w:val="24"/>
        </w:rPr>
        <w:t xml:space="preserve">ABA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Ateş</w:t>
      </w:r>
      <w:r w:rsidR="005254DD">
        <w:rPr>
          <w:rFonts w:ascii="Times New Roman" w:hAnsi="Times New Roman" w:cs="Times New Roman"/>
          <w:sz w:val="24"/>
          <w:szCs w:val="24"/>
        </w:rPr>
        <w:t xml:space="preserve"> </w:t>
      </w:r>
      <w:r w:rsidRPr="00BE4711">
        <w:rPr>
          <w:rFonts w:ascii="Times New Roman" w:hAnsi="Times New Roman" w:cs="Times New Roman"/>
          <w:sz w:val="24"/>
          <w:szCs w:val="24"/>
        </w:rPr>
        <w:t>Böceği Algoritması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ABA-MA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00C55887">
        <w:rPr>
          <w:rFonts w:ascii="Times New Roman" w:hAnsi="Times New Roman" w:cs="Times New Roman"/>
          <w:sz w:val="24"/>
          <w:szCs w:val="24"/>
        </w:rPr>
        <w:t>Memetik Algoritma Tabanlı A</w:t>
      </w:r>
      <w:r w:rsidRPr="00BE4711">
        <w:rPr>
          <w:rFonts w:ascii="Times New Roman" w:hAnsi="Times New Roman" w:cs="Times New Roman"/>
          <w:sz w:val="24"/>
          <w:szCs w:val="24"/>
        </w:rPr>
        <w:t>teş</w:t>
      </w:r>
      <w:r w:rsidR="00C55887">
        <w:rPr>
          <w:rFonts w:ascii="Times New Roman" w:hAnsi="Times New Roman" w:cs="Times New Roman"/>
          <w:sz w:val="24"/>
          <w:szCs w:val="24"/>
        </w:rPr>
        <w:t xml:space="preserve"> B</w:t>
      </w:r>
      <w:r w:rsidRPr="00BE4711">
        <w:rPr>
          <w:rFonts w:ascii="Times New Roman" w:hAnsi="Times New Roman" w:cs="Times New Roman"/>
          <w:sz w:val="24"/>
          <w:szCs w:val="24"/>
        </w:rPr>
        <w:t xml:space="preserve">öceği </w:t>
      </w:r>
      <w:r w:rsidR="00C55887">
        <w:rPr>
          <w:rFonts w:ascii="Times New Roman" w:hAnsi="Times New Roman" w:cs="Times New Roman"/>
          <w:sz w:val="24"/>
          <w:szCs w:val="24"/>
        </w:rPr>
        <w:t>A</w:t>
      </w:r>
      <w:r w:rsidRPr="00BE4711">
        <w:rPr>
          <w:rFonts w:ascii="Times New Roman" w:hAnsi="Times New Roman" w:cs="Times New Roman"/>
          <w:sz w:val="24"/>
          <w:szCs w:val="24"/>
        </w:rPr>
        <w:t>lgoritması</w:t>
      </w:r>
    </w:p>
    <w:p w:rsidR="00280138" w:rsidRPr="00BE4711" w:rsidRDefault="00280138" w:rsidP="00AF64F5">
      <w:pPr>
        <w:tabs>
          <w:tab w:val="left" w:pos="1701"/>
        </w:tabs>
        <w:spacing w:after="0" w:line="360" w:lineRule="auto"/>
        <w:rPr>
          <w:rFonts w:ascii="Times New Roman" w:eastAsia="SimSun" w:hAnsi="Times New Roman" w:cs="Times New Roman"/>
          <w:sz w:val="24"/>
          <w:szCs w:val="24"/>
        </w:rPr>
      </w:pPr>
      <w:r w:rsidRPr="00BE4711">
        <w:rPr>
          <w:rFonts w:ascii="Times New Roman" w:eastAsia="SimSun" w:hAnsi="Times New Roman" w:cs="Times New Roman"/>
          <w:sz w:val="24"/>
          <w:szCs w:val="24"/>
        </w:rPr>
        <w:t xml:space="preserve">ABD $ </w:t>
      </w:r>
      <w:r w:rsidRPr="00BE4711">
        <w:rPr>
          <w:rFonts w:ascii="Times New Roman" w:eastAsia="SimSun" w:hAnsi="Times New Roman" w:cs="Times New Roman"/>
          <w:sz w:val="24"/>
          <w:szCs w:val="24"/>
        </w:rPr>
        <w:tab/>
      </w:r>
      <w:r w:rsidR="00780039">
        <w:rPr>
          <w:rFonts w:ascii="Times New Roman" w:eastAsia="SimSun" w:hAnsi="Times New Roman" w:cs="Times New Roman"/>
          <w:sz w:val="24"/>
          <w:szCs w:val="24"/>
        </w:rPr>
        <w:t xml:space="preserve">: </w:t>
      </w:r>
      <w:r w:rsidR="005254DD">
        <w:rPr>
          <w:rFonts w:ascii="Times New Roman" w:eastAsia="SimSun" w:hAnsi="Times New Roman" w:cs="Times New Roman"/>
          <w:sz w:val="24"/>
          <w:szCs w:val="24"/>
        </w:rPr>
        <w:t>Amerika</w:t>
      </w:r>
      <w:r w:rsidRPr="00BE4711">
        <w:rPr>
          <w:rFonts w:ascii="Times New Roman" w:eastAsia="SimSun" w:hAnsi="Times New Roman" w:cs="Times New Roman"/>
          <w:sz w:val="24"/>
          <w:szCs w:val="24"/>
        </w:rPr>
        <w:t xml:space="preserve"> Bileşik Devlet</w:t>
      </w:r>
      <w:r w:rsidR="005254DD">
        <w:rPr>
          <w:rFonts w:ascii="Times New Roman" w:eastAsia="SimSun" w:hAnsi="Times New Roman" w:cs="Times New Roman"/>
          <w:sz w:val="24"/>
          <w:szCs w:val="24"/>
        </w:rPr>
        <w:t>leri</w:t>
      </w:r>
      <w:r w:rsidRPr="00BE4711">
        <w:rPr>
          <w:rFonts w:ascii="Times New Roman" w:eastAsia="SimSun" w:hAnsi="Times New Roman" w:cs="Times New Roman"/>
          <w:sz w:val="24"/>
          <w:szCs w:val="24"/>
        </w:rPr>
        <w:t xml:space="preserve"> doları</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AGO</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Accumulated Generating Operation (Birleşik Üretim İşlemi)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AIC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 xml:space="preserve">Akaike Information </w:t>
      </w:r>
      <w:r w:rsidR="005254DD">
        <w:rPr>
          <w:rFonts w:ascii="Times New Roman" w:hAnsi="Times New Roman" w:cs="Times New Roman"/>
          <w:sz w:val="24"/>
          <w:szCs w:val="24"/>
        </w:rPr>
        <w:t>Criteria (Akaike Bilgi Kriteri)</w:t>
      </w:r>
      <w:r w:rsidRPr="00BE4711">
        <w:rPr>
          <w:rFonts w:ascii="Times New Roman" w:hAnsi="Times New Roman" w:cs="Times New Roman"/>
          <w:sz w:val="24"/>
          <w:szCs w:val="24"/>
        </w:rPr>
        <w:t xml:space="preserve"> </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AIM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Abductive Inference Modelling (Dışaçekimsel Çıkarım Modellemesi)</w:t>
      </w:r>
    </w:p>
    <w:p w:rsidR="00280138" w:rsidRPr="00BE4711" w:rsidRDefault="00280138" w:rsidP="00152ED6">
      <w:pPr>
        <w:tabs>
          <w:tab w:val="left" w:pos="1701"/>
        </w:tabs>
        <w:spacing w:after="0" w:line="360" w:lineRule="auto"/>
        <w:ind w:left="1701" w:hanging="1701"/>
        <w:jc w:val="both"/>
        <w:rPr>
          <w:rFonts w:ascii="Times New Roman" w:hAnsi="Times New Roman" w:cs="Times New Roman"/>
          <w:sz w:val="24"/>
          <w:szCs w:val="24"/>
        </w:rPr>
      </w:pPr>
      <w:r w:rsidRPr="00BE4711">
        <w:rPr>
          <w:rFonts w:ascii="Times New Roman" w:hAnsi="Times New Roman" w:cs="Times New Roman"/>
          <w:sz w:val="24"/>
          <w:szCs w:val="24"/>
        </w:rPr>
        <w:t xml:space="preserve">ALO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Ant Lion Optimizer (Cesur Karı</w:t>
      </w:r>
      <w:r w:rsidR="005254DD">
        <w:rPr>
          <w:rFonts w:ascii="Times New Roman" w:hAnsi="Times New Roman" w:cs="Times New Roman"/>
          <w:sz w:val="24"/>
          <w:szCs w:val="24"/>
        </w:rPr>
        <w:t>nca Optimize Edici Algoritması</w:t>
      </w:r>
      <w:r w:rsidRPr="00BE4711">
        <w:rPr>
          <w:rFonts w:ascii="Times New Roma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AN</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Abductive Networks (</w:t>
      </w:r>
      <w:r w:rsidRPr="00BE4711">
        <w:rPr>
          <w:rFonts w:ascii="Times New Roman" w:hAnsi="Times New Roman" w:cs="Times New Roman"/>
          <w:sz w:val="24"/>
          <w:szCs w:val="24"/>
          <w:lang w:val="en-US"/>
        </w:rPr>
        <w:t>Dışaçekimsel Ağlar</w:t>
      </w:r>
      <w:r w:rsidRPr="00BE4711">
        <w:rPr>
          <w:rFonts w:ascii="Times New Roman" w:hAnsi="Times New Roman" w:cs="Times New Roman"/>
          <w:sz w:val="24"/>
          <w:szCs w:val="24"/>
        </w:rPr>
        <w:t xml:space="preserve">ı)  </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ANFIS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 xml:space="preserve">Adaptive Neural Fuzzy Inference System (Adaptif </w:t>
      </w:r>
      <w:r w:rsidR="005254DD">
        <w:rPr>
          <w:rFonts w:ascii="Times New Roman" w:hAnsi="Times New Roman" w:cs="Times New Roman"/>
          <w:sz w:val="24"/>
          <w:szCs w:val="24"/>
        </w:rPr>
        <w:t>sinirsel</w:t>
      </w:r>
      <w:r w:rsidRPr="00BE4711">
        <w:rPr>
          <w:rFonts w:ascii="Times New Roman" w:hAnsi="Times New Roman" w:cs="Times New Roman"/>
          <w:sz w:val="24"/>
          <w:szCs w:val="24"/>
        </w:rPr>
        <w:t xml:space="preserve"> bulanık çıkarım sistemi)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ANOVA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Analysis of Variance (Varyans Analizi)</w:t>
      </w:r>
    </w:p>
    <w:p w:rsidR="00280138" w:rsidRPr="00BE4711" w:rsidRDefault="00280138" w:rsidP="00152ED6">
      <w:pPr>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API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Application Programming Interface (Uygulama programlama arayüzü)</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AR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005254DD">
        <w:rPr>
          <w:rFonts w:ascii="Times New Roman" w:hAnsi="Times New Roman" w:cs="Times New Roman"/>
          <w:sz w:val="24"/>
          <w:szCs w:val="24"/>
        </w:rPr>
        <w:t>Autoregressive (O</w:t>
      </w:r>
      <w:r w:rsidRPr="00BE4711">
        <w:rPr>
          <w:rFonts w:ascii="Times New Roman" w:hAnsi="Times New Roman" w:cs="Times New Roman"/>
          <w:sz w:val="24"/>
          <w:szCs w:val="24"/>
        </w:rPr>
        <w:t>toregresif)</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ARCH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Autoregressive Conditional Heteroscedasticity (Otoregresif Koşullu Heterosikliksellik</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 xml:space="preserve">ARDL  </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Autoregressive Distributed Lag (Otoregresif Dağılımlı Gecikme)</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ARIMA</w:t>
      </w:r>
      <w:r w:rsidRPr="00BE4711">
        <w:rPr>
          <w:rFonts w:ascii="Times New Roman" w:hAnsi="Times New Roman" w:cs="Times New Roman"/>
          <w:sz w:val="24"/>
          <w:szCs w:val="24"/>
        </w:rPr>
        <w:tab/>
      </w:r>
      <w:r w:rsidR="00780039">
        <w:rPr>
          <w:rFonts w:ascii="Times New Roman" w:hAnsi="Times New Roman" w:cs="Times New Roman"/>
          <w:sz w:val="24"/>
          <w:szCs w:val="24"/>
        </w:rPr>
        <w:t xml:space="preserve">: </w:t>
      </w:r>
      <w:r w:rsidRPr="00BE4711">
        <w:rPr>
          <w:rFonts w:ascii="Times New Roman" w:hAnsi="Times New Roman" w:cs="Times New Roman"/>
          <w:sz w:val="24"/>
          <w:szCs w:val="24"/>
        </w:rPr>
        <w:t>Autorgressive Integrated Moving Average (O</w:t>
      </w:r>
      <w:r w:rsidR="005254DD">
        <w:rPr>
          <w:rFonts w:ascii="Times New Roman" w:hAnsi="Times New Roman" w:cs="Times New Roman"/>
          <w:sz w:val="24"/>
          <w:szCs w:val="24"/>
          <w:lang w:val="en-US"/>
        </w:rPr>
        <w:t xml:space="preserve">toregresif entegre </w:t>
      </w:r>
      <w:r w:rsidRPr="00BE4711">
        <w:rPr>
          <w:rFonts w:ascii="Times New Roman" w:hAnsi="Times New Roman" w:cs="Times New Roman"/>
          <w:sz w:val="24"/>
          <w:szCs w:val="24"/>
          <w:lang w:val="en-US"/>
        </w:rPr>
        <w:t>hareketli ortalama</w:t>
      </w:r>
      <w:r w:rsidRPr="00BE4711">
        <w:rPr>
          <w:rFonts w:ascii="Times New Roman" w:hAnsi="Times New Roman" w:cs="Times New Roman"/>
          <w:sz w:val="24"/>
          <w:szCs w:val="24"/>
        </w:rPr>
        <w:t>)</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ARMA</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Autor</w:t>
      </w:r>
      <w:r w:rsidR="00136454">
        <w:rPr>
          <w:rFonts w:ascii="Times New Roman" w:hAnsi="Times New Roman" w:cs="Times New Roman"/>
          <w:sz w:val="24"/>
          <w:szCs w:val="24"/>
        </w:rPr>
        <w:t>e</w:t>
      </w:r>
      <w:r w:rsidRPr="00BE4711">
        <w:rPr>
          <w:rFonts w:ascii="Times New Roman" w:hAnsi="Times New Roman" w:cs="Times New Roman"/>
          <w:sz w:val="24"/>
          <w:szCs w:val="24"/>
        </w:rPr>
        <w:t>gressive Moving Average (</w:t>
      </w:r>
      <w:r w:rsidR="005254DD">
        <w:rPr>
          <w:rFonts w:ascii="Times New Roman" w:hAnsi="Times New Roman" w:cs="Times New Roman"/>
          <w:sz w:val="24"/>
          <w:szCs w:val="24"/>
        </w:rPr>
        <w:t>Otoregresif Hareketli Ortalama)</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lang w:val="en-US"/>
        </w:rPr>
        <w:t>ARMAX</w:t>
      </w:r>
      <w:r w:rsidRPr="00BE4711">
        <w:rPr>
          <w:rFonts w:ascii="Times New Roman" w:hAnsi="Times New Roman" w:cs="Times New Roman"/>
          <w:sz w:val="24"/>
          <w:szCs w:val="24"/>
        </w:rPr>
        <w:t xml:space="preserv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001A55D0">
        <w:rPr>
          <w:rFonts w:ascii="Times New Roman" w:hAnsi="Times New Roman" w:cs="Times New Roman"/>
          <w:sz w:val="24"/>
          <w:szCs w:val="24"/>
          <w:lang w:val="en-US"/>
        </w:rPr>
        <w:t>AR</w:t>
      </w:r>
      <w:r w:rsidRPr="00BE4711">
        <w:rPr>
          <w:rFonts w:ascii="Times New Roman" w:hAnsi="Times New Roman" w:cs="Times New Roman"/>
          <w:sz w:val="24"/>
          <w:szCs w:val="24"/>
          <w:lang w:val="en-US"/>
        </w:rPr>
        <w:t>MA with eXogeneous variable</w:t>
      </w:r>
      <w:r w:rsidRPr="00BE4711">
        <w:rPr>
          <w:rFonts w:ascii="Times New Roman" w:hAnsi="Times New Roman" w:cs="Times New Roman"/>
          <w:sz w:val="24"/>
          <w:szCs w:val="24"/>
        </w:rPr>
        <w:t xml:space="preserve"> (</w:t>
      </w:r>
      <w:r w:rsidRPr="00BE4711">
        <w:rPr>
          <w:rFonts w:ascii="Times New Roman" w:hAnsi="Times New Roman" w:cs="Times New Roman"/>
          <w:sz w:val="24"/>
          <w:szCs w:val="24"/>
          <w:lang w:val="en-US"/>
        </w:rPr>
        <w:t>Eksojen Girişli Otoregresif Hareketli O</w:t>
      </w:r>
      <w:r w:rsidRPr="00BE4711">
        <w:rPr>
          <w:rFonts w:ascii="Times New Roman" w:hAnsi="Times New Roman" w:cs="Times New Roman"/>
          <w:sz w:val="24"/>
          <w:szCs w:val="24"/>
        </w:rPr>
        <w:t>rtalama</w:t>
      </w:r>
      <w:r w:rsidRPr="00BE4711">
        <w:rPr>
          <w:rFonts w:ascii="Times New Roman" w:hAnsi="Times New Roman" w:cs="Times New Roman"/>
          <w:sz w:val="24"/>
          <w:szCs w:val="24"/>
          <w:lang w:val="en-US"/>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BIC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Bayes Infromation Criteria (Bayes Bilgilendirme Kriteri)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BT</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Benzetimli Tavlama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BVAR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Bayes Vector Autoregression (Bayes vektör otoregresyon)</w:t>
      </w:r>
    </w:p>
    <w:p w:rsidR="00280138" w:rsidRPr="00BE4711" w:rsidRDefault="00D5064E" w:rsidP="00AF64F5">
      <w:pPr>
        <w:spacing w:after="0" w:line="360" w:lineRule="auto"/>
        <w:ind w:left="1701" w:hanging="1701"/>
        <w:rPr>
          <w:rFonts w:ascii="Times New Roman" w:hAnsi="Times New Roman" w:cs="Times New Roman"/>
          <w:sz w:val="24"/>
          <w:szCs w:val="24"/>
        </w:rPr>
      </w:pPr>
      <w:r>
        <w:rPr>
          <w:rFonts w:ascii="Times New Roman" w:hAnsi="Times New Roman" w:cs="Times New Roman"/>
          <w:sz w:val="24"/>
          <w:szCs w:val="24"/>
        </w:rPr>
        <w:t xml:space="preserve">ÇDR </w:t>
      </w:r>
      <w:r>
        <w:rPr>
          <w:rFonts w:ascii="Times New Roman" w:hAnsi="Times New Roman" w:cs="Times New Roman"/>
          <w:sz w:val="24"/>
          <w:szCs w:val="24"/>
        </w:rPr>
        <w:tab/>
        <w:t xml:space="preserve">: </w:t>
      </w:r>
      <w:r w:rsidR="00280138" w:rsidRPr="00BE4711">
        <w:rPr>
          <w:rFonts w:ascii="Times New Roman" w:hAnsi="Times New Roman" w:cs="Times New Roman"/>
          <w:sz w:val="24"/>
          <w:szCs w:val="24"/>
        </w:rPr>
        <w:t xml:space="preserve">Çoklu Doğrusal Regresyon </w:t>
      </w:r>
    </w:p>
    <w:p w:rsidR="00280138" w:rsidRPr="00BE4711" w:rsidRDefault="00280138" w:rsidP="00AF64F5">
      <w:pPr>
        <w:tabs>
          <w:tab w:val="left" w:pos="2523"/>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lastRenderedPageBreak/>
        <w:t>CLPSO-MA</w:t>
      </w:r>
      <w:r>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Comprehensive learning particle swarm optimization based memetic algorithm (</w:t>
      </w:r>
      <w:r w:rsidR="005254DD">
        <w:rPr>
          <w:rFonts w:ascii="Times New Roman" w:hAnsi="Times New Roman" w:cs="Times New Roman"/>
          <w:sz w:val="24"/>
          <w:szCs w:val="24"/>
        </w:rPr>
        <w:t xml:space="preserve">Kapsamlı öğrenme parçacık </w:t>
      </w:r>
      <w:r w:rsidR="0016404D">
        <w:rPr>
          <w:rFonts w:ascii="Times New Roman" w:hAnsi="Times New Roman" w:cs="Times New Roman"/>
          <w:sz w:val="24"/>
          <w:szCs w:val="24"/>
        </w:rPr>
        <w:t>sürüsü</w:t>
      </w:r>
      <w:r w:rsidRPr="00BE4711">
        <w:rPr>
          <w:rFonts w:ascii="Times New Roman" w:hAnsi="Times New Roman" w:cs="Times New Roman"/>
          <w:sz w:val="24"/>
          <w:szCs w:val="24"/>
        </w:rPr>
        <w:t xml:space="preserve"> optimiza</w:t>
      </w:r>
      <w:r w:rsidR="005254DD">
        <w:rPr>
          <w:rFonts w:ascii="Times New Roman" w:hAnsi="Times New Roman" w:cs="Times New Roman"/>
          <w:sz w:val="24"/>
          <w:szCs w:val="24"/>
        </w:rPr>
        <w:t>syon tabanlı memetik algoritma</w:t>
      </w:r>
      <w:r w:rsidRPr="00BE4711">
        <w:rPr>
          <w:rFonts w:ascii="Times New Roma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CV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Cross Validation (Çapraz Doğrulama)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DE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Diferansiyel Evrim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DFR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Demand Forecast Report (Talep Tahmin Raporu)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DR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Doğrusal Regresyon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EA</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Evrimsel Algoritma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ECM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Error Correction Model (Hata Düzeltme Modeli)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EPM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00152ED6">
        <w:rPr>
          <w:rFonts w:ascii="Times New Roman" w:hAnsi="Times New Roman" w:cs="Times New Roman"/>
          <w:sz w:val="24"/>
          <w:szCs w:val="24"/>
        </w:rPr>
        <w:t>Enerji Planlama M</w:t>
      </w:r>
      <w:r w:rsidRPr="00BE4711">
        <w:rPr>
          <w:rFonts w:ascii="Times New Roman" w:hAnsi="Times New Roman" w:cs="Times New Roman"/>
          <w:sz w:val="24"/>
          <w:szCs w:val="24"/>
        </w:rPr>
        <w:t xml:space="preserve">odelleri </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ERA</w:t>
      </w:r>
      <w:r>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Electricity Regulatory Authority (Elektrik Düzenleme Kurumu)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FCM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Fuzzy C-means (bulanık c-yöntem)</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FHCNN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Fuzzy Hyper-rectangular Composite Neural Network (Bulanık hiper dikdörtgen sinir ağı kompozisyonu)</w:t>
      </w:r>
    </w:p>
    <w:p w:rsidR="00280138" w:rsidRPr="00BE4711" w:rsidRDefault="00280138" w:rsidP="00AF64F5">
      <w:pPr>
        <w:tabs>
          <w:tab w:val="left" w:pos="1701"/>
        </w:tabs>
        <w:spacing w:after="0" w:line="360" w:lineRule="auto"/>
        <w:rPr>
          <w:rFonts w:ascii="Times New Roman" w:hAnsi="Times New Roman" w:cs="Times New Roman"/>
          <w:bCs/>
          <w:sz w:val="24"/>
          <w:szCs w:val="24"/>
        </w:rPr>
      </w:pPr>
      <w:r w:rsidRPr="00BE4711">
        <w:rPr>
          <w:rFonts w:ascii="Times New Roman" w:hAnsi="Times New Roman" w:cs="Times New Roman"/>
          <w:bCs/>
          <w:sz w:val="24"/>
          <w:szCs w:val="24"/>
        </w:rPr>
        <w:t xml:space="preserve">FIS </w:t>
      </w:r>
      <w:r w:rsidRPr="00BE4711">
        <w:rPr>
          <w:rFonts w:ascii="Times New Roman" w:hAnsi="Times New Roman" w:cs="Times New Roman"/>
          <w:bCs/>
          <w:sz w:val="24"/>
          <w:szCs w:val="24"/>
        </w:rPr>
        <w:tab/>
      </w:r>
      <w:r w:rsidR="00D5064E">
        <w:rPr>
          <w:rFonts w:ascii="Times New Roman" w:hAnsi="Times New Roman" w:cs="Times New Roman"/>
          <w:bCs/>
          <w:sz w:val="24"/>
          <w:szCs w:val="24"/>
        </w:rPr>
        <w:t xml:space="preserve">: </w:t>
      </w:r>
      <w:r w:rsidRPr="00BE4711">
        <w:rPr>
          <w:rFonts w:ascii="Times New Roman" w:hAnsi="Times New Roman" w:cs="Times New Roman"/>
          <w:bCs/>
          <w:sz w:val="24"/>
          <w:szCs w:val="24"/>
        </w:rPr>
        <w:t>Fuzzy Inference Sistem/Engine (Bulanık çıkarım motoru),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FNN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Fuzzy Neural Network (Bulanık sinir ağı),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GA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Genetik Algoritma </w:t>
      </w:r>
    </w:p>
    <w:p w:rsidR="009D57E3" w:rsidRDefault="009D57E3" w:rsidP="009D57E3">
      <w:pPr>
        <w:tabs>
          <w:tab w:val="left" w:pos="1701"/>
        </w:tabs>
        <w:spacing w:after="0" w:line="360" w:lineRule="auto"/>
        <w:ind w:left="1695" w:hanging="1695"/>
        <w:rPr>
          <w:rFonts w:ascii="Times New Roman" w:hAnsi="Times New Roman" w:cs="Times New Roman"/>
          <w:sz w:val="24"/>
          <w:szCs w:val="24"/>
          <w:lang w:val="en-US"/>
        </w:rPr>
      </w:pPr>
      <w:r w:rsidRPr="00EE3F27">
        <w:rPr>
          <w:rFonts w:ascii="Times New Roman" w:hAnsi="Times New Roman" w:cs="Times New Roman"/>
          <w:sz w:val="24"/>
          <w:szCs w:val="24"/>
          <w:lang w:val="en-US"/>
        </w:rPr>
        <w:t>GARCH</w:t>
      </w:r>
      <w:r>
        <w:rPr>
          <w:rFonts w:ascii="Times New Roman" w:hAnsi="Times New Roman" w:cs="Times New Roman"/>
          <w:sz w:val="24"/>
          <w:szCs w:val="24"/>
          <w:lang w:val="en-US"/>
        </w:rPr>
        <w:tab/>
      </w:r>
      <w:r>
        <w:rPr>
          <w:rFonts w:ascii="Times New Roman" w:hAnsi="Times New Roman" w:cs="Times New Roman"/>
          <w:sz w:val="24"/>
          <w:szCs w:val="24"/>
          <w:lang w:val="en-US"/>
        </w:rPr>
        <w:tab/>
        <w:t>: Generalized Autoregressive Conditional Hetroskedasticity (</w:t>
      </w:r>
      <w:r w:rsidRPr="009D57E3">
        <w:rPr>
          <w:rFonts w:ascii="Times New Roman" w:hAnsi="Times New Roman" w:cs="Times New Roman"/>
          <w:sz w:val="24"/>
          <w:szCs w:val="24"/>
          <w:lang w:val="en-US"/>
        </w:rPr>
        <w:t>Genelleştirilmiş Otoregresif Koşullu Heteroskedastisite</w:t>
      </w:r>
      <w:r>
        <w:rPr>
          <w:rFonts w:ascii="Times New Roman" w:hAnsi="Times New Roman" w:cs="Times New Roman"/>
          <w:sz w:val="24"/>
          <w:szCs w:val="24"/>
          <w:lang w:val="en-US"/>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GKO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Guguk Kuşu Optimizasyonu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GM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 xml:space="preserve">Gri Modeleme (Grey Modelling)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GP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Genetik Programlama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GSMG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Gayri Safi Milli Gelir</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GSMH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005254DD">
        <w:rPr>
          <w:rFonts w:ascii="Times New Roman" w:hAnsi="Times New Roman" w:cs="Times New Roman"/>
          <w:sz w:val="24"/>
          <w:szCs w:val="24"/>
        </w:rPr>
        <w:t>Gayri Safi Milli Hası</w:t>
      </w:r>
      <w:r w:rsidRPr="00BE4711">
        <w:rPr>
          <w:rFonts w:ascii="Times New Roman" w:hAnsi="Times New Roman" w:cs="Times New Roman"/>
          <w:sz w:val="24"/>
          <w:szCs w:val="24"/>
        </w:rPr>
        <w:t>la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GSYİH</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005254DD">
        <w:rPr>
          <w:rFonts w:ascii="Times New Roman" w:hAnsi="Times New Roman" w:cs="Times New Roman"/>
          <w:sz w:val="24"/>
          <w:szCs w:val="24"/>
        </w:rPr>
        <w:t>Gayri Safi Yurt İçi Hası</w:t>
      </w:r>
      <w:r w:rsidRPr="00BE4711">
        <w:rPr>
          <w:rFonts w:ascii="Times New Roman" w:hAnsi="Times New Roman" w:cs="Times New Roman"/>
          <w:sz w:val="24"/>
          <w:szCs w:val="24"/>
        </w:rPr>
        <w:t>la</w:t>
      </w:r>
    </w:p>
    <w:p w:rsidR="00280138" w:rsidRPr="00BE4711" w:rsidRDefault="00280138" w:rsidP="00AF64F5">
      <w:pPr>
        <w:tabs>
          <w:tab w:val="left" w:pos="1701"/>
        </w:tabs>
        <w:spacing w:after="0" w:line="360" w:lineRule="auto"/>
        <w:rPr>
          <w:rFonts w:ascii="Times New Roman" w:eastAsia="SimSun" w:hAnsi="Times New Roman" w:cs="Times New Roman"/>
          <w:sz w:val="24"/>
          <w:szCs w:val="24"/>
        </w:rPr>
      </w:pPr>
      <w:r w:rsidRPr="00BE4711">
        <w:rPr>
          <w:rFonts w:ascii="Times New Roman" w:hAnsi="Times New Roman" w:cs="Times New Roman"/>
          <w:sz w:val="24"/>
          <w:szCs w:val="24"/>
        </w:rPr>
        <w:t xml:space="preserve">GT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Gri Teori</w:t>
      </w:r>
    </w:p>
    <w:p w:rsidR="00280138" w:rsidRPr="00BE4711" w:rsidRDefault="00280138" w:rsidP="00AF64F5">
      <w:pPr>
        <w:tabs>
          <w:tab w:val="left" w:pos="1701"/>
        </w:tabs>
        <w:spacing w:after="0" w:line="360" w:lineRule="auto"/>
        <w:rPr>
          <w:rFonts w:ascii="Times New Roman" w:eastAsia="SimSun" w:hAnsi="Times New Roman" w:cs="Times New Roman"/>
          <w:sz w:val="24"/>
          <w:szCs w:val="24"/>
        </w:rPr>
      </w:pPr>
      <w:r w:rsidRPr="00BE4711">
        <w:rPr>
          <w:rFonts w:ascii="Times New Roman" w:eastAsia="SimSun" w:hAnsi="Times New Roman" w:cs="Times New Roman"/>
          <w:sz w:val="24"/>
          <w:szCs w:val="24"/>
        </w:rPr>
        <w:t>GWh</w:t>
      </w:r>
      <w:r w:rsidRPr="00BE4711">
        <w:rPr>
          <w:rFonts w:ascii="Times New Roman" w:eastAsia="SimSun" w:hAnsi="Times New Roman" w:cs="Times New Roman"/>
          <w:sz w:val="24"/>
          <w:szCs w:val="24"/>
        </w:rPr>
        <w:tab/>
      </w:r>
      <w:r w:rsidR="00D5064E">
        <w:rPr>
          <w:rFonts w:ascii="Times New Roman" w:eastAsia="SimSun" w:hAnsi="Times New Roman" w:cs="Times New Roman"/>
          <w:sz w:val="24"/>
          <w:szCs w:val="24"/>
        </w:rPr>
        <w:t xml:space="preserve">: </w:t>
      </w:r>
      <w:r w:rsidRPr="00BE4711">
        <w:rPr>
          <w:rFonts w:ascii="Times New Roman" w:eastAsia="SimSun" w:hAnsi="Times New Roman" w:cs="Times New Roman"/>
          <w:sz w:val="24"/>
          <w:szCs w:val="24"/>
        </w:rPr>
        <w:t>Giga Watt hour</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GY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00152ED6">
        <w:rPr>
          <w:rFonts w:ascii="Times New Roman" w:hAnsi="Times New Roman" w:cs="Times New Roman"/>
          <w:sz w:val="24"/>
          <w:szCs w:val="24"/>
        </w:rPr>
        <w:t>Geri Y</w:t>
      </w:r>
      <w:r w:rsidRPr="00BE4711">
        <w:rPr>
          <w:rFonts w:ascii="Times New Roman" w:hAnsi="Times New Roman" w:cs="Times New Roman"/>
          <w:sz w:val="24"/>
          <w:szCs w:val="24"/>
        </w:rPr>
        <w:t>ayılım algorıtması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HS</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Harmony Search (Uyum araştırması)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HSA</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Harmony S</w:t>
      </w:r>
      <w:r w:rsidR="005254DD">
        <w:rPr>
          <w:rFonts w:ascii="Times New Roman" w:hAnsi="Times New Roman" w:cs="Times New Roman"/>
          <w:sz w:val="24"/>
          <w:szCs w:val="24"/>
        </w:rPr>
        <w:t>earch Algorithm (Harmoni Arama A</w:t>
      </w:r>
      <w:r w:rsidRPr="00BE4711">
        <w:rPr>
          <w:rFonts w:ascii="Times New Roman" w:hAnsi="Times New Roman" w:cs="Times New Roman"/>
          <w:sz w:val="24"/>
          <w:szCs w:val="24"/>
        </w:rPr>
        <w:t>lgoritması)</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HyFIS</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Hybrid Fuzzy Inference Sy</w:t>
      </w:r>
      <w:r w:rsidR="00232C48">
        <w:rPr>
          <w:rFonts w:ascii="Times New Roman" w:hAnsi="Times New Roman" w:cs="Times New Roman"/>
          <w:sz w:val="24"/>
          <w:szCs w:val="24"/>
        </w:rPr>
        <w:t>stem (Hibrit</w:t>
      </w:r>
      <w:r w:rsidRPr="00BE4711">
        <w:rPr>
          <w:rFonts w:ascii="Times New Roman" w:hAnsi="Times New Roman" w:cs="Times New Roman"/>
          <w:sz w:val="24"/>
          <w:szCs w:val="24"/>
        </w:rPr>
        <w:t xml:space="preserve"> Bulanık Çıkarım Sistemi)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IA</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Immune Algorithm (Bağışıklık Algoritması),</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lastRenderedPageBreak/>
        <w:t xml:space="preserve">IAGO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Inverse Accumulated Generating Operation (Ter</w:t>
      </w:r>
      <w:r w:rsidR="005254DD">
        <w:rPr>
          <w:rFonts w:ascii="Times New Roman" w:hAnsi="Times New Roman" w:cs="Times New Roman"/>
          <w:sz w:val="24"/>
          <w:szCs w:val="24"/>
        </w:rPr>
        <w:t>s Biriktirilmiş Üretim İşlemi</w:t>
      </w:r>
      <w:r w:rsidRPr="00BE4711">
        <w:rPr>
          <w:rFonts w:ascii="Times New Roma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KA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Karar Ağaçları</w:t>
      </w:r>
    </w:p>
    <w:p w:rsidR="004B2C32" w:rsidRPr="00BE4711" w:rsidRDefault="004B2C32" w:rsidP="004B2C32">
      <w:pPr>
        <w:tabs>
          <w:tab w:val="left" w:pos="1701"/>
        </w:tabs>
        <w:spacing w:after="0" w:line="360" w:lineRule="auto"/>
        <w:ind w:left="1701" w:hanging="1701"/>
        <w:rPr>
          <w:rFonts w:ascii="Times New Roman" w:hAnsi="Times New Roman" w:cs="Times New Roman"/>
          <w:sz w:val="24"/>
          <w:szCs w:val="24"/>
        </w:rPr>
      </w:pPr>
      <w:r>
        <w:rPr>
          <w:rFonts w:ascii="Times New Roman" w:hAnsi="Times New Roman" w:cs="Times New Roman"/>
          <w:sz w:val="24"/>
          <w:szCs w:val="24"/>
        </w:rPr>
        <w:t>KPSO</w:t>
      </w:r>
      <w:r>
        <w:rPr>
          <w:rFonts w:ascii="Times New Roman" w:hAnsi="Times New Roman" w:cs="Times New Roman"/>
          <w:sz w:val="24"/>
          <w:szCs w:val="24"/>
        </w:rPr>
        <w:tab/>
        <w:t xml:space="preserve">: </w:t>
      </w:r>
      <w:r w:rsidRPr="00BE4711">
        <w:rPr>
          <w:rFonts w:ascii="Times New Roman" w:hAnsi="Times New Roman" w:cs="Times New Roman"/>
          <w:sz w:val="24"/>
          <w:szCs w:val="24"/>
        </w:rPr>
        <w:t>Kaotik</w:t>
      </w:r>
      <w:r>
        <w:rPr>
          <w:rFonts w:ascii="Times New Roman" w:hAnsi="Times New Roman" w:cs="Times New Roman"/>
          <w:sz w:val="24"/>
          <w:szCs w:val="24"/>
        </w:rPr>
        <w:t xml:space="preserve"> Parçacık Sürü</w:t>
      </w:r>
      <w:r w:rsidR="0016404D">
        <w:rPr>
          <w:rFonts w:ascii="Times New Roman" w:hAnsi="Times New Roman" w:cs="Times New Roman"/>
          <w:sz w:val="24"/>
          <w:szCs w:val="24"/>
        </w:rPr>
        <w:t>sü</w:t>
      </w:r>
      <w:r>
        <w:rPr>
          <w:rFonts w:ascii="Times New Roman" w:hAnsi="Times New Roman" w:cs="Times New Roman"/>
          <w:sz w:val="24"/>
          <w:szCs w:val="24"/>
        </w:rPr>
        <w:t xml:space="preserve"> Optimizasyonu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KKO</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Karınca Koloni Optimizasyonu</w:t>
      </w:r>
    </w:p>
    <w:p w:rsidR="004B2C32" w:rsidRPr="005F3E9E" w:rsidRDefault="004B2C32" w:rsidP="004B2C32">
      <w:pPr>
        <w:tabs>
          <w:tab w:val="left" w:pos="1701"/>
        </w:tabs>
        <w:spacing w:after="0" w:line="360" w:lineRule="auto"/>
        <w:rPr>
          <w:rFonts w:ascii="Times New Roman" w:hAnsi="Times New Roman" w:cs="Times New Roman"/>
          <w:sz w:val="24"/>
          <w:szCs w:val="24"/>
        </w:rPr>
      </w:pPr>
      <w:r w:rsidRPr="005F3E9E">
        <w:rPr>
          <w:rFonts w:ascii="Times New Roman" w:hAnsi="Times New Roman" w:cs="Times New Roman"/>
          <w:sz w:val="24"/>
          <w:szCs w:val="24"/>
        </w:rPr>
        <w:t>KKS</w:t>
      </w:r>
      <w:r>
        <w:rPr>
          <w:rFonts w:ascii="Times New Roman" w:hAnsi="Times New Roman" w:cs="Times New Roman"/>
          <w:sz w:val="24"/>
          <w:szCs w:val="24"/>
        </w:rPr>
        <w:t>O</w:t>
      </w:r>
      <w:r w:rsidRPr="005F3E9E">
        <w:rPr>
          <w:rFonts w:ascii="Times New Roman" w:hAnsi="Times New Roman" w:cs="Times New Roman"/>
          <w:sz w:val="24"/>
          <w:szCs w:val="24"/>
        </w:rPr>
        <w:tab/>
        <w:t>: Kaotik Karınca Sürüsü</w:t>
      </w:r>
      <w:r>
        <w:rPr>
          <w:rFonts w:ascii="Times New Roman" w:hAnsi="Times New Roman" w:cs="Times New Roman"/>
          <w:sz w:val="24"/>
          <w:szCs w:val="24"/>
        </w:rPr>
        <w:t xml:space="preserve"> Optimizasyonu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KP  </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Karesel Programlama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kWh</w:t>
      </w:r>
      <w:r w:rsidRPr="00BE4711">
        <w:rPr>
          <w:rFonts w:ascii="Times New Roman" w:hAnsi="Times New Roman" w:cs="Times New Roman"/>
          <w:sz w:val="24"/>
          <w:szCs w:val="24"/>
        </w:rPr>
        <w:tab/>
      </w:r>
      <w:r w:rsidR="00D5064E">
        <w:rPr>
          <w:rFonts w:ascii="Times New Roman" w:hAnsi="Times New Roman" w:cs="Times New Roman"/>
          <w:sz w:val="24"/>
          <w:szCs w:val="24"/>
        </w:rPr>
        <w:t xml:space="preserve">: </w:t>
      </w:r>
      <w:r w:rsidRPr="00BE4711">
        <w:rPr>
          <w:rFonts w:ascii="Times New Roman" w:hAnsi="Times New Roman" w:cs="Times New Roman"/>
          <w:sz w:val="24"/>
          <w:szCs w:val="24"/>
        </w:rPr>
        <w:t>kilo Watt hour</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LEAP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Long-range Energy Alternatives Planning (Uzun </w:t>
      </w:r>
      <w:r w:rsidR="00997BE1">
        <w:rPr>
          <w:rFonts w:ascii="Times New Roman" w:hAnsi="Times New Roman" w:cs="Times New Roman"/>
          <w:sz w:val="24"/>
          <w:szCs w:val="24"/>
        </w:rPr>
        <w:t>Dönem</w:t>
      </w:r>
      <w:r w:rsidRPr="00BE4711">
        <w:rPr>
          <w:rFonts w:ascii="Times New Roman" w:hAnsi="Times New Roman" w:cs="Times New Roman"/>
          <w:sz w:val="24"/>
          <w:szCs w:val="24"/>
        </w:rPr>
        <w:t xml:space="preserve"> Enerji Alternatifleri Planlama)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MA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Moving Average (Hareketli Ortalama)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MAE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Mean Absolute Error (Ortalama</w:t>
      </w:r>
      <w:r w:rsidR="005254DD">
        <w:rPr>
          <w:rFonts w:ascii="Times New Roman" w:hAnsi="Times New Roman" w:cs="Times New Roman"/>
          <w:sz w:val="24"/>
          <w:szCs w:val="24"/>
        </w:rPr>
        <w:t xml:space="preserve"> Mutlak Hata)</w:t>
      </w:r>
    </w:p>
    <w:p w:rsidR="00280138" w:rsidRPr="00BE4711" w:rsidRDefault="00280138" w:rsidP="00152ED6">
      <w:pPr>
        <w:tabs>
          <w:tab w:val="left" w:pos="1701"/>
        </w:tabs>
        <w:spacing w:after="0" w:line="360" w:lineRule="auto"/>
        <w:ind w:left="1701" w:hanging="1701"/>
        <w:jc w:val="both"/>
        <w:rPr>
          <w:rFonts w:ascii="Times New Roman" w:hAnsi="Times New Roman" w:cs="Times New Roman"/>
          <w:sz w:val="24"/>
          <w:szCs w:val="24"/>
        </w:rPr>
      </w:pPr>
      <w:r w:rsidRPr="00BE4711">
        <w:rPr>
          <w:rFonts w:ascii="Times New Roman" w:hAnsi="Times New Roman" w:cs="Times New Roman"/>
          <w:sz w:val="24"/>
          <w:szCs w:val="24"/>
        </w:rPr>
        <w:t xml:space="preserve">MAPE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Mean Absolute Percentage Erro</w:t>
      </w:r>
      <w:r w:rsidR="005254DD">
        <w:rPr>
          <w:rFonts w:ascii="Times New Roman" w:hAnsi="Times New Roman" w:cs="Times New Roman"/>
          <w:sz w:val="24"/>
          <w:szCs w:val="24"/>
        </w:rPr>
        <w:t>r (Ortalama Mutlak Yüzde Hatası</w:t>
      </w:r>
      <w:r w:rsidRPr="00BE4711">
        <w:rPr>
          <w:rFonts w:ascii="Times New Roman" w:hAnsi="Times New Roman" w:cs="Times New Roman"/>
          <w:sz w:val="24"/>
          <w:szCs w:val="24"/>
        </w:rPr>
        <w:t>)</w:t>
      </w:r>
    </w:p>
    <w:p w:rsidR="00280138" w:rsidRPr="00115455"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MEMD</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115455">
        <w:rPr>
          <w:rFonts w:ascii="Times New Roman" w:hAnsi="Times New Roman" w:cs="Times New Roman"/>
          <w:sz w:val="24"/>
          <w:szCs w:val="24"/>
        </w:rPr>
        <w:t>Ministry of Energy and Mineral Development (Enerji ve Mineral Kalkınma Bakanlığı)</w:t>
      </w:r>
    </w:p>
    <w:p w:rsidR="00280138" w:rsidRPr="00BE4711" w:rsidRDefault="00280138" w:rsidP="00AF64F5">
      <w:pPr>
        <w:tabs>
          <w:tab w:val="left" w:pos="1701"/>
        </w:tabs>
        <w:spacing w:after="0" w:line="360" w:lineRule="auto"/>
        <w:rPr>
          <w:rFonts w:ascii="Times New Roman" w:hAnsi="Times New Roman" w:cs="Times New Roman"/>
          <w:bCs/>
          <w:sz w:val="24"/>
          <w:szCs w:val="24"/>
        </w:rPr>
      </w:pPr>
      <w:r w:rsidRPr="00BE4711">
        <w:rPr>
          <w:rFonts w:ascii="Times New Roman" w:hAnsi="Times New Roman" w:cs="Times New Roman"/>
          <w:bCs/>
          <w:sz w:val="24"/>
          <w:szCs w:val="24"/>
        </w:rPr>
        <w:t xml:space="preserve">MF </w:t>
      </w:r>
      <w:r w:rsidRPr="00BE4711">
        <w:rPr>
          <w:rFonts w:ascii="Times New Roman" w:hAnsi="Times New Roman" w:cs="Times New Roman"/>
          <w:bCs/>
          <w:sz w:val="24"/>
          <w:szCs w:val="24"/>
        </w:rPr>
        <w:tab/>
      </w:r>
      <w:r w:rsidR="005E6116">
        <w:rPr>
          <w:rFonts w:ascii="Times New Roman" w:hAnsi="Times New Roman" w:cs="Times New Roman"/>
          <w:bCs/>
          <w:sz w:val="24"/>
          <w:szCs w:val="24"/>
        </w:rPr>
        <w:t xml:space="preserve">: </w:t>
      </w:r>
      <w:r w:rsidR="005254DD">
        <w:rPr>
          <w:rFonts w:ascii="Times New Roman" w:hAnsi="Times New Roman" w:cs="Times New Roman"/>
          <w:bCs/>
          <w:sz w:val="24"/>
          <w:szCs w:val="24"/>
        </w:rPr>
        <w:t>Membership Function (Üyelik F</w:t>
      </w:r>
      <w:r w:rsidRPr="00BE4711">
        <w:rPr>
          <w:rFonts w:ascii="Times New Roman" w:hAnsi="Times New Roman" w:cs="Times New Roman"/>
          <w:bCs/>
          <w:sz w:val="24"/>
          <w:szCs w:val="24"/>
        </w:rPr>
        <w:t>onkisyonu)</w:t>
      </w:r>
    </w:p>
    <w:p w:rsidR="00280138" w:rsidRPr="00BE4711" w:rsidRDefault="00280138" w:rsidP="00BD7ED9">
      <w:pPr>
        <w:tabs>
          <w:tab w:val="left" w:pos="1701"/>
        </w:tabs>
        <w:spacing w:after="0" w:line="360" w:lineRule="auto"/>
        <w:ind w:left="1695" w:hanging="1695"/>
        <w:rPr>
          <w:rFonts w:ascii="Times New Roman" w:hAnsi="Times New Roman" w:cs="Times New Roman"/>
          <w:sz w:val="24"/>
          <w:szCs w:val="24"/>
        </w:rPr>
      </w:pPr>
      <w:r w:rsidRPr="00BE4711">
        <w:rPr>
          <w:rFonts w:ascii="Times New Roman" w:hAnsi="Times New Roman" w:cs="Times New Roman"/>
          <w:sz w:val="24"/>
          <w:szCs w:val="24"/>
        </w:rPr>
        <w:t xml:space="preserve">MLP-LM </w:t>
      </w:r>
      <w:r w:rsidRPr="00BE4711">
        <w:rPr>
          <w:rFonts w:ascii="Times New Roman" w:hAnsi="Times New Roman" w:cs="Times New Roman"/>
          <w:sz w:val="24"/>
          <w:szCs w:val="24"/>
        </w:rPr>
        <w:tab/>
      </w:r>
      <w:r w:rsidR="00482D6C">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Multi-layer Perceptron – Levenberg Marquardt</w:t>
      </w:r>
      <w:r w:rsidR="00482D6C">
        <w:rPr>
          <w:rFonts w:ascii="Times New Roman" w:hAnsi="Times New Roman" w:cs="Times New Roman"/>
          <w:sz w:val="24"/>
          <w:szCs w:val="24"/>
        </w:rPr>
        <w:t xml:space="preserve"> (</w:t>
      </w:r>
      <w:r w:rsidR="00482D6C" w:rsidRPr="0021176A">
        <w:rPr>
          <w:rFonts w:ascii="Times New Roman" w:hAnsi="Times New Roman" w:cs="Times New Roman"/>
          <w:sz w:val="24"/>
          <w:szCs w:val="24"/>
        </w:rPr>
        <w:t xml:space="preserve">Çok katmanlı </w:t>
      </w:r>
      <w:r w:rsidR="00482D6C">
        <w:rPr>
          <w:rFonts w:ascii="Times New Roman" w:hAnsi="Times New Roman" w:cs="Times New Roman"/>
          <w:sz w:val="24"/>
          <w:szCs w:val="24"/>
        </w:rPr>
        <w:t>A</w:t>
      </w:r>
      <w:r w:rsidR="00482D6C" w:rsidRPr="0021176A">
        <w:rPr>
          <w:rFonts w:ascii="Times New Roman" w:hAnsi="Times New Roman" w:cs="Times New Roman"/>
          <w:sz w:val="24"/>
          <w:szCs w:val="24"/>
        </w:rPr>
        <w:t>lgılayıcı - Levenberg Marquardt</w:t>
      </w:r>
      <w:r w:rsidR="00482D6C">
        <w:rPr>
          <w:rFonts w:ascii="Times New Roma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MP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Matematiksel Programlama (Mathematical Programming)</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MSE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Mean Square Error (Ortalama karesel hata)</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MSVR</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Multi-Output Support Ve</w:t>
      </w:r>
      <w:r w:rsidR="005254DD">
        <w:rPr>
          <w:rFonts w:ascii="Times New Roman" w:hAnsi="Times New Roman" w:cs="Times New Roman"/>
          <w:sz w:val="24"/>
          <w:szCs w:val="24"/>
        </w:rPr>
        <w:t>ctor Regression (Çok Çıkışlı Destek V</w:t>
      </w:r>
      <w:r w:rsidRPr="00BE4711">
        <w:rPr>
          <w:rFonts w:ascii="Times New Roman" w:hAnsi="Times New Roman" w:cs="Times New Roman"/>
          <w:sz w:val="24"/>
          <w:szCs w:val="24"/>
        </w:rPr>
        <w:t xml:space="preserve">ektör </w:t>
      </w:r>
      <w:r w:rsidR="005254DD">
        <w:rPr>
          <w:rFonts w:ascii="Times New Roman" w:hAnsi="Times New Roman" w:cs="Times New Roman"/>
          <w:sz w:val="24"/>
          <w:szCs w:val="24"/>
        </w:rPr>
        <w:t>R</w:t>
      </w:r>
      <w:r w:rsidRPr="00BE4711">
        <w:rPr>
          <w:rFonts w:ascii="Times New Roman" w:hAnsi="Times New Roman" w:cs="Times New Roman"/>
          <w:sz w:val="24"/>
          <w:szCs w:val="24"/>
        </w:rPr>
        <w:t>egresyon</w:t>
      </w:r>
      <w:r w:rsidR="005254DD">
        <w:rPr>
          <w:rFonts w:ascii="Times New Roman" w:hAnsi="Times New Roman" w:cs="Times New Roman"/>
          <w:sz w:val="24"/>
          <w:szCs w:val="24"/>
        </w:rPr>
        <w:t>u</w:t>
      </w:r>
      <w:r w:rsidRPr="00BE4711">
        <w:rPr>
          <w:rFonts w:ascii="Times New Roma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MW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Mega Watt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MWh</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Mega Watt hour</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NDP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National Development Plan (Ulusal Kalkınma Planı)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NLP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No</w:t>
      </w:r>
      <w:r w:rsidR="005254DD">
        <w:rPr>
          <w:rFonts w:ascii="Times New Roman" w:hAnsi="Times New Roman" w:cs="Times New Roman"/>
          <w:sz w:val="24"/>
          <w:szCs w:val="24"/>
        </w:rPr>
        <w:t>n Linear Programming (Doğrusal Olmayan P</w:t>
      </w:r>
      <w:r w:rsidRPr="00BE4711">
        <w:rPr>
          <w:rFonts w:ascii="Times New Roman" w:hAnsi="Times New Roman" w:cs="Times New Roman"/>
          <w:sz w:val="24"/>
          <w:szCs w:val="24"/>
        </w:rPr>
        <w:t>rogramlama)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NLR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Non Linear Regression (Doğrusal Olmayan Regresyon), </w:t>
      </w:r>
    </w:p>
    <w:p w:rsidR="00280138" w:rsidRPr="00BE4711" w:rsidRDefault="00280138" w:rsidP="00AF64F5">
      <w:pPr>
        <w:tabs>
          <w:tab w:val="left" w:pos="1701"/>
        </w:tabs>
        <w:spacing w:after="0" w:line="360" w:lineRule="auto"/>
        <w:rPr>
          <w:rFonts w:ascii="Times New Roman" w:hAnsi="Times New Roman" w:cs="Times New Roman"/>
        </w:rPr>
      </w:pPr>
      <w:r w:rsidRPr="00BE4711">
        <w:rPr>
          <w:rFonts w:ascii="Times New Roman" w:hAnsi="Times New Roman" w:cs="Times New Roman"/>
          <w:sz w:val="24"/>
          <w:szCs w:val="24"/>
        </w:rPr>
        <w:t>NPA</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National Planning Authority</w:t>
      </w:r>
      <w:r w:rsidRPr="00BE4711">
        <w:rPr>
          <w:rFonts w:ascii="Times New Roman" w:hAnsi="Times New Roman" w:cs="Times New Roman"/>
        </w:rPr>
        <w:t xml:space="preserve"> (</w:t>
      </w:r>
      <w:r w:rsidRPr="00BE4711">
        <w:rPr>
          <w:rFonts w:ascii="Times New Roman" w:hAnsi="Times New Roman" w:cs="Times New Roman"/>
          <w:sz w:val="24"/>
          <w:szCs w:val="24"/>
        </w:rPr>
        <w:t>Ulsal Planlama Müdürlüğü</w:t>
      </w:r>
      <w:r w:rsidRPr="00BE4711">
        <w:rPr>
          <w:rFonts w:ascii="Times New Roman" w:hAnsi="Times New Roman" w:cs="Times New Roman"/>
        </w:rPr>
        <w:t>)</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NPR</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Non Parametric Regression (Parametrik Olmayan Regresyon)</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OLS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005254DD">
        <w:rPr>
          <w:rFonts w:ascii="Times New Roman" w:hAnsi="Times New Roman" w:cs="Times New Roman"/>
          <w:sz w:val="24"/>
          <w:szCs w:val="24"/>
        </w:rPr>
        <w:t>Ordinary Least Squares (Basit E</w:t>
      </w:r>
      <w:r w:rsidRPr="00BE4711">
        <w:rPr>
          <w:rFonts w:ascii="Times New Roman" w:hAnsi="Times New Roman" w:cs="Times New Roman"/>
          <w:sz w:val="24"/>
          <w:szCs w:val="24"/>
        </w:rPr>
        <w:t xml:space="preserve">n Küçük Kareler)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PAM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Partial Adjustment Model (Kısmi Ayarlama</w:t>
      </w:r>
      <w:r w:rsidR="005254DD">
        <w:rPr>
          <w:rFonts w:ascii="Times New Roman" w:hAnsi="Times New Roman" w:cs="Times New Roman"/>
          <w:sz w:val="24"/>
          <w:szCs w:val="24"/>
        </w:rPr>
        <w:t>lı</w:t>
      </w:r>
      <w:r w:rsidRPr="00BE4711">
        <w:rPr>
          <w:rFonts w:ascii="Times New Roman" w:hAnsi="Times New Roman" w:cs="Times New Roman"/>
          <w:sz w:val="24"/>
          <w:szCs w:val="24"/>
        </w:rPr>
        <w:t xml:space="preserve"> Model)</w:t>
      </w:r>
    </w:p>
    <w:p w:rsidR="00280138"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PCM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00136454">
        <w:rPr>
          <w:rFonts w:ascii="Times New Roman" w:hAnsi="Times New Roman" w:cs="Times New Roman"/>
          <w:sz w:val="24"/>
          <w:szCs w:val="24"/>
        </w:rPr>
        <w:t>Polyno</w:t>
      </w:r>
      <w:r w:rsidRPr="00BE4711">
        <w:rPr>
          <w:rFonts w:ascii="Times New Roman" w:hAnsi="Times New Roman" w:cs="Times New Roman"/>
          <w:sz w:val="24"/>
          <w:szCs w:val="24"/>
        </w:rPr>
        <w:t>mial Curve Model (Polinom Eğri Modeli)</w:t>
      </w:r>
    </w:p>
    <w:p w:rsidR="00E61D88" w:rsidRPr="00BE4711" w:rsidRDefault="00E61D88" w:rsidP="00E61D88">
      <w:pPr>
        <w:tabs>
          <w:tab w:val="left" w:pos="1701"/>
        </w:tabs>
        <w:spacing w:after="0" w:line="360" w:lineRule="auto"/>
        <w:ind w:left="1695" w:hanging="1695"/>
        <w:rPr>
          <w:rFonts w:ascii="Times New Roman" w:hAnsi="Times New Roman" w:cs="Times New Roman"/>
          <w:sz w:val="24"/>
          <w:szCs w:val="24"/>
        </w:rPr>
      </w:pPr>
      <w:r w:rsidRPr="00EE3F27">
        <w:rPr>
          <w:rFonts w:ascii="Times New Roman" w:hAnsi="Times New Roman" w:cs="Times New Roman"/>
          <w:sz w:val="24"/>
          <w:szCs w:val="24"/>
          <w:lang w:val="en-US"/>
        </w:rPr>
        <w:lastRenderedPageBreak/>
        <w:t>PCMACP</w:t>
      </w:r>
      <w:r>
        <w:rPr>
          <w:rFonts w:ascii="Times New Roman" w:hAnsi="Times New Roman" w:cs="Times New Roman"/>
          <w:sz w:val="24"/>
          <w:szCs w:val="24"/>
          <w:lang w:val="en-US"/>
        </w:rPr>
        <w:t xml:space="preserve"> </w:t>
      </w:r>
      <w:r>
        <w:rPr>
          <w:rFonts w:ascii="Times New Roman" w:hAnsi="Times New Roman" w:cs="Times New Roman"/>
          <w:sz w:val="24"/>
          <w:szCs w:val="24"/>
          <w:lang w:val="en-US"/>
        </w:rPr>
        <w:tab/>
      </w:r>
      <w:r>
        <w:rPr>
          <w:rFonts w:ascii="Times New Roman" w:hAnsi="Times New Roman" w:cs="Times New Roman"/>
          <w:sz w:val="24"/>
          <w:szCs w:val="24"/>
          <w:lang w:val="en-US"/>
        </w:rPr>
        <w:tab/>
        <w:t xml:space="preserve">: </w:t>
      </w:r>
      <w:r w:rsidRPr="00E61D88">
        <w:rPr>
          <w:rFonts w:ascii="Times New Roman" w:hAnsi="Times New Roman" w:cs="Times New Roman"/>
          <w:sz w:val="24"/>
          <w:szCs w:val="24"/>
          <w:lang w:val="en-US"/>
        </w:rPr>
        <w:t>Polynomial Curve and</w:t>
      </w:r>
      <w:r>
        <w:rPr>
          <w:rFonts w:ascii="Times New Roman" w:hAnsi="Times New Roman" w:cs="Times New Roman"/>
          <w:sz w:val="24"/>
          <w:szCs w:val="24"/>
          <w:lang w:val="en-US"/>
        </w:rPr>
        <w:t xml:space="preserve"> </w:t>
      </w:r>
      <w:r w:rsidRPr="00E61D88">
        <w:rPr>
          <w:rFonts w:ascii="Times New Roman" w:hAnsi="Times New Roman" w:cs="Times New Roman"/>
          <w:sz w:val="24"/>
          <w:szCs w:val="24"/>
          <w:lang w:val="en-US"/>
        </w:rPr>
        <w:t>Moving Average Combination Projection</w:t>
      </w:r>
      <w:r w:rsidRPr="00EE3F27">
        <w:rPr>
          <w:rFonts w:ascii="Times New Roman" w:hAnsi="Times New Roman" w:cs="Times New Roman"/>
          <w:sz w:val="24"/>
          <w:szCs w:val="24"/>
          <w:lang w:val="en-US"/>
        </w:rPr>
        <w:t xml:space="preserve"> (Polinom Eğri ve Hareketli Ortalama Kombinasyon Projeksiyonu</w:t>
      </w:r>
      <w:r>
        <w:rPr>
          <w:rFonts w:ascii="Times New Roman" w:hAnsi="Times New Roman" w:cs="Times New Roman"/>
          <w:sz w:val="24"/>
          <w:szCs w:val="24"/>
          <w:lang w:val="en-US"/>
        </w:rPr>
        <w:t>)</w:t>
      </w:r>
    </w:p>
    <w:p w:rsidR="00280138" w:rsidRPr="00BE4711" w:rsidRDefault="00280138" w:rsidP="00206D66">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PLSR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Partial Least Squares Regression (Kısmi en Küçük Kareler Regresyonu)</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 xml:space="preserve">PSIP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Power Sector Investment Plan (Enerji Sektörü Yatırım Planı)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PSO</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Parçacık </w:t>
      </w:r>
      <w:r w:rsidR="0016404D">
        <w:rPr>
          <w:rFonts w:ascii="Times New Roman" w:hAnsi="Times New Roman" w:cs="Times New Roman"/>
          <w:sz w:val="24"/>
          <w:szCs w:val="24"/>
        </w:rPr>
        <w:t>Sürüsü</w:t>
      </w:r>
      <w:r w:rsidRPr="00BE4711">
        <w:rPr>
          <w:rFonts w:ascii="Times New Roman" w:hAnsi="Times New Roman" w:cs="Times New Roman"/>
          <w:sz w:val="24"/>
          <w:szCs w:val="24"/>
        </w:rPr>
        <w:t xml:space="preserve"> Optimizasyon</w:t>
      </w:r>
      <w:r w:rsidR="0021176A">
        <w:rPr>
          <w:rFonts w:ascii="Times New Roman" w:hAnsi="Times New Roman" w:cs="Times New Roman"/>
          <w:sz w:val="24"/>
          <w:szCs w:val="24"/>
        </w:rPr>
        <w:t>u</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R</w:t>
      </w:r>
      <w:r w:rsidRPr="00BE4711">
        <w:rPr>
          <w:rFonts w:ascii="Times New Roman" w:hAnsi="Times New Roman" w:cs="Times New Roman"/>
          <w:sz w:val="24"/>
          <w:szCs w:val="24"/>
          <w:vertAlign w:val="superscript"/>
        </w:rPr>
        <w:t xml:space="preserve">2 </w:t>
      </w:r>
      <w:r w:rsidRPr="00BE4711">
        <w:rPr>
          <w:rFonts w:ascii="Times New Roman" w:hAnsi="Times New Roman" w:cs="Times New Roman"/>
          <w:sz w:val="24"/>
          <w:szCs w:val="24"/>
          <w:vertAlign w:val="superscript"/>
        </w:rPr>
        <w:tab/>
      </w:r>
      <w:r w:rsidR="005E6116">
        <w:rPr>
          <w:rFonts w:ascii="Times New Roman" w:hAnsi="Times New Roman" w:cs="Times New Roman"/>
          <w:sz w:val="24"/>
          <w:szCs w:val="24"/>
          <w:vertAlign w:val="superscript"/>
        </w:rPr>
        <w:t xml:space="preserve">: </w:t>
      </w:r>
      <w:r w:rsidRPr="00BE4711">
        <w:rPr>
          <w:rFonts w:ascii="Times New Roman" w:hAnsi="Times New Roman" w:cs="Times New Roman"/>
          <w:sz w:val="24"/>
          <w:szCs w:val="24"/>
        </w:rPr>
        <w:t>Coefficient of determination (Belirleme Katsayısı)</w:t>
      </w:r>
    </w:p>
    <w:p w:rsidR="00280138" w:rsidRPr="00BE4711" w:rsidRDefault="00280138" w:rsidP="00D066D9">
      <w:pPr>
        <w:tabs>
          <w:tab w:val="left" w:pos="1701"/>
        </w:tabs>
        <w:spacing w:after="0" w:line="360" w:lineRule="auto"/>
        <w:ind w:left="1695" w:hanging="1695"/>
        <w:rPr>
          <w:rFonts w:ascii="Times New Roman" w:hAnsi="Times New Roman" w:cs="Times New Roman"/>
          <w:sz w:val="24"/>
          <w:szCs w:val="24"/>
        </w:rPr>
      </w:pPr>
      <w:r w:rsidRPr="00BE4711">
        <w:rPr>
          <w:rFonts w:ascii="Times New Roman" w:hAnsi="Times New Roman" w:cs="Times New Roman"/>
          <w:sz w:val="24"/>
          <w:szCs w:val="24"/>
        </w:rPr>
        <w:t>RBFNN</w:t>
      </w:r>
      <w:r w:rsidRPr="00BE4711">
        <w:rPr>
          <w:rFonts w:ascii="Times New Roman" w:hAnsi="Times New Roman" w:cs="Times New Roman"/>
          <w:sz w:val="24"/>
          <w:szCs w:val="24"/>
        </w:rPr>
        <w:tab/>
      </w:r>
      <w:r w:rsidR="00D066D9">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Radial Basis Function Neural Network</w:t>
      </w:r>
      <w:r w:rsidR="00D066D9">
        <w:rPr>
          <w:rFonts w:ascii="Times New Roman" w:hAnsi="Times New Roman" w:cs="Times New Roman"/>
          <w:sz w:val="24"/>
          <w:szCs w:val="24"/>
        </w:rPr>
        <w:t xml:space="preserve"> (</w:t>
      </w:r>
      <w:r w:rsidR="00D066D9" w:rsidRPr="00D066D9">
        <w:rPr>
          <w:rFonts w:ascii="Times New Roman" w:hAnsi="Times New Roman" w:cs="Times New Roman"/>
          <w:sz w:val="24"/>
          <w:szCs w:val="24"/>
        </w:rPr>
        <w:t>Radyal Temel Fonksiyon Sinir Ağı</w:t>
      </w:r>
      <w:r w:rsidR="00D066D9">
        <w:rPr>
          <w:rFonts w:ascii="Times New Roman" w:hAnsi="Times New Roman" w:cs="Times New Roman"/>
          <w:sz w:val="24"/>
          <w:szCs w:val="24"/>
        </w:rPr>
        <w:t>)</w:t>
      </w:r>
    </w:p>
    <w:p w:rsidR="00280138" w:rsidRPr="00BE4711" w:rsidRDefault="00280138" w:rsidP="00AF64F5">
      <w:pPr>
        <w:tabs>
          <w:tab w:val="left" w:pos="1701"/>
        </w:tabs>
        <w:spacing w:after="0" w:line="360" w:lineRule="auto"/>
        <w:ind w:left="2523" w:hanging="2523"/>
        <w:rPr>
          <w:rFonts w:ascii="Times New Roman" w:hAnsi="Times New Roman" w:cs="Times New Roman"/>
          <w:sz w:val="24"/>
          <w:szCs w:val="24"/>
        </w:rPr>
      </w:pPr>
      <w:r w:rsidRPr="00BE4711">
        <w:rPr>
          <w:rFonts w:ascii="Times New Roman" w:hAnsi="Times New Roman" w:cs="Times New Roman"/>
          <w:sz w:val="24"/>
          <w:szCs w:val="24"/>
        </w:rPr>
        <w:t>REA</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Rural Electrification Agency (Kırsal Elektrifikasyon Ajansı)</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RESP</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Rural Electrification Strategy and Plan (Kırsal Elektrifikasyon Stratejisi ve Planı)</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RMSE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Root Mean Square Error (Ortalama karesel hatanın kökü) </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SARIMA </w:t>
      </w:r>
      <w:r w:rsidRPr="00BE4711">
        <w:rPr>
          <w:rFonts w:ascii="Times New Roman" w:hAnsi="Times New Roman" w:cs="Times New Roman"/>
          <w:sz w:val="24"/>
          <w:szCs w:val="24"/>
        </w:rPr>
        <w:tab/>
      </w:r>
      <w:r w:rsidR="00645A1C">
        <w:rPr>
          <w:rFonts w:ascii="Times New Roman" w:hAnsi="Times New Roman" w:cs="Times New Roman"/>
          <w:sz w:val="24"/>
          <w:szCs w:val="24"/>
        </w:rPr>
        <w:t xml:space="preserve">: </w:t>
      </w:r>
      <w:r w:rsidRPr="00BE4711">
        <w:rPr>
          <w:rFonts w:ascii="Times New Roman" w:hAnsi="Times New Roman" w:cs="Times New Roman"/>
          <w:sz w:val="24"/>
          <w:szCs w:val="24"/>
        </w:rPr>
        <w:t>Seasonal Autoregressive Intergrated Moving Average (Mevsimsel Otoregresif Entegre Hareketli Ortalama)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SR</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Stepwise Regression (Basamaklı Regresyon)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SSE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Sum of Squared Errors (Karesel Hataların Toplamı)</w:t>
      </w:r>
    </w:p>
    <w:p w:rsidR="00280138" w:rsidRPr="00BE4711" w:rsidRDefault="00280138" w:rsidP="00AF64F5">
      <w:pPr>
        <w:tabs>
          <w:tab w:val="left" w:pos="1701"/>
        </w:tabs>
        <w:spacing w:after="0" w:line="360" w:lineRule="auto"/>
        <w:ind w:left="2520" w:hanging="2520"/>
        <w:rPr>
          <w:rFonts w:ascii="Times New Roman" w:hAnsi="Times New Roman" w:cs="Times New Roman"/>
          <w:sz w:val="24"/>
          <w:szCs w:val="24"/>
        </w:rPr>
      </w:pPr>
      <w:r w:rsidRPr="00BE4711">
        <w:rPr>
          <w:rFonts w:ascii="Times New Roman" w:hAnsi="Times New Roman" w:cs="Times New Roman"/>
          <w:sz w:val="24"/>
          <w:szCs w:val="24"/>
        </w:rPr>
        <w:t xml:space="preserve">STSM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Structur</w:t>
      </w:r>
      <w:r w:rsidR="00997BE1">
        <w:rPr>
          <w:rFonts w:ascii="Times New Roman" w:hAnsi="Times New Roman" w:cs="Times New Roman"/>
          <w:sz w:val="24"/>
          <w:szCs w:val="24"/>
        </w:rPr>
        <w:t>al Time Series Method (Yapısal Z</w:t>
      </w:r>
      <w:r w:rsidRPr="00BE4711">
        <w:rPr>
          <w:rFonts w:ascii="Times New Roman" w:hAnsi="Times New Roman" w:cs="Times New Roman"/>
          <w:sz w:val="24"/>
          <w:szCs w:val="24"/>
        </w:rPr>
        <w:t xml:space="preserve">aman </w:t>
      </w:r>
      <w:r w:rsidR="00997BE1">
        <w:rPr>
          <w:rFonts w:ascii="Times New Roman" w:hAnsi="Times New Roman" w:cs="Times New Roman"/>
          <w:sz w:val="24"/>
          <w:szCs w:val="24"/>
        </w:rPr>
        <w:t>S</w:t>
      </w:r>
      <w:r w:rsidRPr="00BE4711">
        <w:rPr>
          <w:rFonts w:ascii="Times New Roman" w:hAnsi="Times New Roman" w:cs="Times New Roman"/>
          <w:sz w:val="24"/>
          <w:szCs w:val="24"/>
        </w:rPr>
        <w:t xml:space="preserve">erileri </w:t>
      </w:r>
      <w:r w:rsidR="00997BE1">
        <w:rPr>
          <w:rFonts w:ascii="Times New Roman" w:hAnsi="Times New Roman" w:cs="Times New Roman"/>
          <w:sz w:val="24"/>
          <w:szCs w:val="24"/>
        </w:rPr>
        <w:t>Y</w:t>
      </w:r>
      <w:r w:rsidRPr="00BE4711">
        <w:rPr>
          <w:rFonts w:ascii="Times New Roman" w:hAnsi="Times New Roman" w:cs="Times New Roman"/>
          <w:sz w:val="24"/>
          <w:szCs w:val="24"/>
        </w:rPr>
        <w:t>öntemi)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SVM</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Support Vector Machine (Destek Vektör Makinesi)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SVR</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Support Vector Regression (Destek Vektör Regresyon)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eastAsia="SimSun" w:hAnsi="Times New Roman" w:cs="Times New Roman"/>
          <w:sz w:val="24"/>
          <w:szCs w:val="24"/>
        </w:rPr>
        <w:t>UBOS</w:t>
      </w:r>
      <w:r w:rsidRPr="00BE4711">
        <w:rPr>
          <w:rFonts w:ascii="Times New Roman" w:hAnsi="Times New Roman" w:cs="Times New Roman"/>
          <w:sz w:val="24"/>
          <w:szCs w:val="24"/>
        </w:rPr>
        <w:t xml:space="preserve">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Uganda Bureau of Statistics (Uganda İstatistik Bürosu)</w:t>
      </w:r>
    </w:p>
    <w:p w:rsidR="00280138" w:rsidRPr="00BE4711" w:rsidRDefault="00280138" w:rsidP="00AF64F5">
      <w:pPr>
        <w:tabs>
          <w:tab w:val="left" w:pos="1701"/>
        </w:tabs>
        <w:spacing w:after="0" w:line="360" w:lineRule="auto"/>
        <w:ind w:left="1701" w:hanging="1701"/>
        <w:rPr>
          <w:rFonts w:ascii="Times New Roman" w:hAnsi="Times New Roman" w:cs="Times New Roman"/>
          <w:sz w:val="24"/>
          <w:szCs w:val="24"/>
        </w:rPr>
      </w:pPr>
      <w:r w:rsidRPr="00BE4711">
        <w:rPr>
          <w:rFonts w:ascii="Times New Roman" w:hAnsi="Times New Roman" w:cs="Times New Roman"/>
          <w:sz w:val="24"/>
          <w:szCs w:val="24"/>
        </w:rPr>
        <w:t xml:space="preserve">UEGCL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Uganda Electricity Generation Company Limited (Uganda Elektrik Üretim Şirketi)</w:t>
      </w:r>
    </w:p>
    <w:p w:rsidR="00280138" w:rsidRPr="00BE4711" w:rsidRDefault="005E6116" w:rsidP="00AF64F5">
      <w:pPr>
        <w:tabs>
          <w:tab w:val="left" w:pos="1701"/>
        </w:tabs>
        <w:spacing w:after="0" w:line="360" w:lineRule="auto"/>
        <w:rPr>
          <w:rFonts w:ascii="Times New Roman" w:eastAsia="SimSun" w:hAnsi="Times New Roman" w:cs="Times New Roman"/>
          <w:sz w:val="24"/>
          <w:szCs w:val="24"/>
        </w:rPr>
      </w:pPr>
      <w:r>
        <w:rPr>
          <w:rFonts w:ascii="Times New Roman" w:eastAsia="SimSun" w:hAnsi="Times New Roman" w:cs="Times New Roman"/>
          <w:sz w:val="24"/>
          <w:szCs w:val="24"/>
        </w:rPr>
        <w:t>UGX</w:t>
      </w:r>
      <w:r>
        <w:rPr>
          <w:rFonts w:ascii="Times New Roman" w:eastAsia="SimSun" w:hAnsi="Times New Roman" w:cs="Times New Roman"/>
          <w:sz w:val="24"/>
          <w:szCs w:val="24"/>
        </w:rPr>
        <w:tab/>
        <w:t>: Uganda Shilling</w:t>
      </w:r>
      <w:r w:rsidR="00280138" w:rsidRPr="00BE4711">
        <w:rPr>
          <w:rFonts w:ascii="Times New Roman" w:eastAsia="SimSun" w:hAnsi="Times New Roman" w:cs="Times New Roman"/>
          <w:sz w:val="24"/>
          <w:szCs w:val="24"/>
        </w:rPr>
        <w:t xml:space="preserve"> (Uganda Şilin</w:t>
      </w:r>
      <w:r w:rsidR="00177876">
        <w:rPr>
          <w:rFonts w:ascii="Times New Roman" w:eastAsia="SimSun" w:hAnsi="Times New Roman" w:cs="Times New Roman"/>
          <w:sz w:val="24"/>
          <w:szCs w:val="24"/>
        </w:rPr>
        <w:t>i</w:t>
      </w:r>
      <w:r w:rsidR="00280138" w:rsidRPr="00BE4711">
        <w:rPr>
          <w:rFonts w:ascii="Times New Roman" w:eastAsia="SimSun" w:hAnsi="Times New Roman" w:cs="Times New Roman"/>
          <w:sz w:val="24"/>
          <w:szCs w:val="24"/>
        </w:rPr>
        <w:t>)</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VAR</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Vector Autoregression (Vektör Otoregresyon)</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VARIMA</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Vector ARIMA</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YA</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 xml:space="preserve">Yerçekimi Arama </w:t>
      </w:r>
      <w:r w:rsidR="0083510A">
        <w:rPr>
          <w:rFonts w:ascii="Times New Roman" w:hAnsi="Times New Roman" w:cs="Times New Roman"/>
          <w:sz w:val="24"/>
          <w:szCs w:val="24"/>
        </w:rPr>
        <w:t>a</w:t>
      </w:r>
      <w:r w:rsidRPr="00BE4711">
        <w:rPr>
          <w:rFonts w:ascii="Times New Roman" w:hAnsi="Times New Roman" w:cs="Times New Roman"/>
          <w:sz w:val="24"/>
          <w:szCs w:val="24"/>
        </w:rPr>
        <w:t xml:space="preserve">lgoritması </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YAK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Yapay Arı Koloni</w:t>
      </w:r>
      <w:r w:rsidR="00997BE1">
        <w:rPr>
          <w:rFonts w:ascii="Times New Roman" w:hAnsi="Times New Roman" w:cs="Times New Roman"/>
          <w:sz w:val="24"/>
          <w:szCs w:val="24"/>
        </w:rPr>
        <w:t>si</w:t>
      </w:r>
    </w:p>
    <w:p w:rsidR="00280138" w:rsidRPr="00BE4711"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YRM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Yapısal Risk Minimizasyonu</w:t>
      </w:r>
    </w:p>
    <w:p w:rsidR="004A7697" w:rsidRDefault="00280138" w:rsidP="00AF64F5">
      <w:pPr>
        <w:tabs>
          <w:tab w:val="left" w:pos="1701"/>
        </w:tabs>
        <w:spacing w:after="0" w:line="360" w:lineRule="auto"/>
        <w:rPr>
          <w:rFonts w:ascii="Times New Roman" w:hAnsi="Times New Roman" w:cs="Times New Roman"/>
          <w:sz w:val="24"/>
          <w:szCs w:val="24"/>
        </w:rPr>
      </w:pPr>
      <w:r w:rsidRPr="00BE4711">
        <w:rPr>
          <w:rFonts w:ascii="Times New Roman" w:hAnsi="Times New Roman" w:cs="Times New Roman"/>
          <w:sz w:val="24"/>
          <w:szCs w:val="24"/>
        </w:rPr>
        <w:t xml:space="preserve">YSA </w:t>
      </w:r>
      <w:r w:rsidRPr="00BE4711">
        <w:rPr>
          <w:rFonts w:ascii="Times New Roman" w:hAnsi="Times New Roman" w:cs="Times New Roman"/>
          <w:sz w:val="24"/>
          <w:szCs w:val="24"/>
        </w:rPr>
        <w:tab/>
      </w:r>
      <w:r w:rsidR="005E6116">
        <w:rPr>
          <w:rFonts w:ascii="Times New Roman" w:hAnsi="Times New Roman" w:cs="Times New Roman"/>
          <w:sz w:val="24"/>
          <w:szCs w:val="24"/>
        </w:rPr>
        <w:t xml:space="preserve">: </w:t>
      </w:r>
      <w:r w:rsidRPr="00BE4711">
        <w:rPr>
          <w:rFonts w:ascii="Times New Roman" w:hAnsi="Times New Roman" w:cs="Times New Roman"/>
          <w:sz w:val="24"/>
          <w:szCs w:val="24"/>
        </w:rPr>
        <w:t>Yapay Sinir Ağ</w:t>
      </w:r>
      <w:r w:rsidR="00997BE1">
        <w:rPr>
          <w:rFonts w:ascii="Times New Roman" w:hAnsi="Times New Roman" w:cs="Times New Roman"/>
          <w:sz w:val="24"/>
          <w:szCs w:val="24"/>
        </w:rPr>
        <w:t>ı</w:t>
      </w:r>
    </w:p>
    <w:p w:rsidR="00665BC9" w:rsidRDefault="00665BC9" w:rsidP="0076506B">
      <w:pPr>
        <w:pStyle w:val="Heading1"/>
      </w:pPr>
    </w:p>
    <w:p w:rsidR="00665BC9" w:rsidRDefault="00665BC9" w:rsidP="0076506B">
      <w:pPr>
        <w:pStyle w:val="Heading1"/>
      </w:pPr>
    </w:p>
    <w:p w:rsidR="00AB7D28" w:rsidRPr="00E1236A" w:rsidRDefault="00AB7D28" w:rsidP="0076506B">
      <w:pPr>
        <w:pStyle w:val="Heading1"/>
      </w:pPr>
      <w:bookmarkStart w:id="8" w:name="_Toc521403100"/>
      <w:bookmarkStart w:id="9" w:name="_Toc527885631"/>
      <w:r w:rsidRPr="00E1236A">
        <w:t>ŞEKİLLER LİSTESİ</w:t>
      </w:r>
      <w:bookmarkEnd w:id="7"/>
      <w:bookmarkEnd w:id="8"/>
      <w:bookmarkEnd w:id="9"/>
    </w:p>
    <w:p w:rsidR="00D47C09" w:rsidRPr="00AB7D28" w:rsidRDefault="00D47C09" w:rsidP="00AB7D28"/>
    <w:p w:rsidR="00D722E1" w:rsidRDefault="00D722E1" w:rsidP="001E0184">
      <w:pPr>
        <w:pStyle w:val="TableofFigures"/>
        <w:tabs>
          <w:tab w:val="right" w:leader="dot" w:pos="8210"/>
        </w:tabs>
        <w:jc w:val="center"/>
        <w:rPr>
          <w:szCs w:val="24"/>
        </w:rPr>
      </w:pPr>
      <w:bookmarkStart w:id="10" w:name="_Toc407628305"/>
    </w:p>
    <w:p w:rsidR="00072265" w:rsidRDefault="00D47C09">
      <w:pPr>
        <w:pStyle w:val="TableofFigures"/>
        <w:tabs>
          <w:tab w:val="right" w:leader="dot" w:pos="8210"/>
        </w:tabs>
        <w:rPr>
          <w:rFonts w:asciiTheme="minorHAnsi" w:eastAsiaTheme="minorEastAsia" w:hAnsiTheme="minorHAnsi"/>
          <w:noProof/>
          <w:sz w:val="22"/>
          <w:lang w:val="en-US"/>
        </w:rPr>
      </w:pPr>
      <w:r w:rsidRPr="00224BEA">
        <w:rPr>
          <w:szCs w:val="24"/>
        </w:rPr>
        <w:fldChar w:fldCharType="begin"/>
      </w:r>
      <w:r w:rsidRPr="00224BEA">
        <w:rPr>
          <w:szCs w:val="24"/>
        </w:rPr>
        <w:instrText xml:space="preserve"> TOC \h \z \c "Şekil" </w:instrText>
      </w:r>
      <w:r w:rsidRPr="00224BEA">
        <w:rPr>
          <w:szCs w:val="24"/>
        </w:rPr>
        <w:fldChar w:fldCharType="separate"/>
      </w:r>
      <w:hyperlink w:anchor="_Toc524179743" w:history="1">
        <w:r w:rsidR="00072265" w:rsidRPr="003C17C0">
          <w:rPr>
            <w:rStyle w:val="Hyperlink"/>
            <w:rFonts w:cs="Times New Roman"/>
            <w:noProof/>
          </w:rPr>
          <w:t>Şekil 2.1. Tahmin işlemine ilişkin genel işlemsel diyagram</w:t>
        </w:r>
        <w:r w:rsidR="00072265">
          <w:rPr>
            <w:noProof/>
            <w:webHidden/>
          </w:rPr>
          <w:tab/>
          <w:t xml:space="preserve">     </w:t>
        </w:r>
        <w:r w:rsidR="00072265">
          <w:rPr>
            <w:noProof/>
            <w:webHidden/>
          </w:rPr>
          <w:fldChar w:fldCharType="begin"/>
        </w:r>
        <w:r w:rsidR="00072265">
          <w:rPr>
            <w:noProof/>
            <w:webHidden/>
          </w:rPr>
          <w:instrText xml:space="preserve"> PAGEREF _Toc524179743 \h </w:instrText>
        </w:r>
        <w:r w:rsidR="00072265">
          <w:rPr>
            <w:noProof/>
            <w:webHidden/>
          </w:rPr>
        </w:r>
        <w:r w:rsidR="00072265">
          <w:rPr>
            <w:noProof/>
            <w:webHidden/>
          </w:rPr>
          <w:fldChar w:fldCharType="separate"/>
        </w:r>
        <w:r w:rsidR="00D44083">
          <w:rPr>
            <w:noProof/>
            <w:webHidden/>
          </w:rPr>
          <w:t>10</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4" w:history="1">
        <w:r w:rsidR="00072265" w:rsidRPr="003C17C0">
          <w:rPr>
            <w:rStyle w:val="Hyperlink"/>
            <w:rFonts w:cs="Times New Roman"/>
            <w:noProof/>
          </w:rPr>
          <w:t>Şekil 2.2. Enerji tüketiminin modellenmesi</w:t>
        </w:r>
        <w:r w:rsidR="00072265">
          <w:rPr>
            <w:noProof/>
            <w:webHidden/>
          </w:rPr>
          <w:tab/>
          <w:t xml:space="preserve">     </w:t>
        </w:r>
        <w:r w:rsidR="00072265">
          <w:rPr>
            <w:noProof/>
            <w:webHidden/>
          </w:rPr>
          <w:fldChar w:fldCharType="begin"/>
        </w:r>
        <w:r w:rsidR="00072265">
          <w:rPr>
            <w:noProof/>
            <w:webHidden/>
          </w:rPr>
          <w:instrText xml:space="preserve"> PAGEREF _Toc524179744 \h </w:instrText>
        </w:r>
        <w:r w:rsidR="00072265">
          <w:rPr>
            <w:noProof/>
            <w:webHidden/>
          </w:rPr>
        </w:r>
        <w:r w:rsidR="00072265">
          <w:rPr>
            <w:noProof/>
            <w:webHidden/>
          </w:rPr>
          <w:fldChar w:fldCharType="separate"/>
        </w:r>
        <w:r w:rsidR="00D44083">
          <w:rPr>
            <w:noProof/>
            <w:webHidden/>
          </w:rPr>
          <w:t>12</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5" w:history="1">
        <w:r w:rsidR="00072265" w:rsidRPr="003C17C0">
          <w:rPr>
            <w:rStyle w:val="Hyperlink"/>
            <w:rFonts w:cs="Times New Roman"/>
            <w:noProof/>
          </w:rPr>
          <w:t>Şekil 2.3. Elektrik tüketiminin nüfus ile değişimi</w:t>
        </w:r>
        <w:r w:rsidR="00072265">
          <w:rPr>
            <w:noProof/>
            <w:webHidden/>
          </w:rPr>
          <w:tab/>
          <w:t xml:space="preserve">     </w:t>
        </w:r>
        <w:r w:rsidR="00072265">
          <w:rPr>
            <w:noProof/>
            <w:webHidden/>
          </w:rPr>
          <w:fldChar w:fldCharType="begin"/>
        </w:r>
        <w:r w:rsidR="00072265">
          <w:rPr>
            <w:noProof/>
            <w:webHidden/>
          </w:rPr>
          <w:instrText xml:space="preserve"> PAGEREF _Toc524179745 \h </w:instrText>
        </w:r>
        <w:r w:rsidR="00072265">
          <w:rPr>
            <w:noProof/>
            <w:webHidden/>
          </w:rPr>
        </w:r>
        <w:r w:rsidR="00072265">
          <w:rPr>
            <w:noProof/>
            <w:webHidden/>
          </w:rPr>
          <w:fldChar w:fldCharType="separate"/>
        </w:r>
        <w:r w:rsidR="00D44083">
          <w:rPr>
            <w:noProof/>
            <w:webHidden/>
          </w:rPr>
          <w:t>31</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6" w:history="1">
        <w:r w:rsidR="00072265" w:rsidRPr="003C17C0">
          <w:rPr>
            <w:rStyle w:val="Hyperlink"/>
            <w:rFonts w:cs="Times New Roman"/>
            <w:noProof/>
          </w:rPr>
          <w:t>Şekil 2.4. Elektrik tüketiminin GSYİH ile değişimi</w:t>
        </w:r>
        <w:r w:rsidR="00072265">
          <w:rPr>
            <w:noProof/>
            <w:webHidden/>
          </w:rPr>
          <w:tab/>
          <w:t xml:space="preserve">     </w:t>
        </w:r>
        <w:r w:rsidR="00072265">
          <w:rPr>
            <w:noProof/>
            <w:webHidden/>
          </w:rPr>
          <w:fldChar w:fldCharType="begin"/>
        </w:r>
        <w:r w:rsidR="00072265">
          <w:rPr>
            <w:noProof/>
            <w:webHidden/>
          </w:rPr>
          <w:instrText xml:space="preserve"> PAGEREF _Toc524179746 \h </w:instrText>
        </w:r>
        <w:r w:rsidR="00072265">
          <w:rPr>
            <w:noProof/>
            <w:webHidden/>
          </w:rPr>
        </w:r>
        <w:r w:rsidR="00072265">
          <w:rPr>
            <w:noProof/>
            <w:webHidden/>
          </w:rPr>
          <w:fldChar w:fldCharType="separate"/>
        </w:r>
        <w:r w:rsidR="00D44083">
          <w:rPr>
            <w:noProof/>
            <w:webHidden/>
          </w:rPr>
          <w:t>31</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7" w:history="1">
        <w:r w:rsidR="00072265" w:rsidRPr="003C17C0">
          <w:rPr>
            <w:rStyle w:val="Hyperlink"/>
            <w:rFonts w:cs="Times New Roman"/>
            <w:noProof/>
          </w:rPr>
          <w:t>Şekil 2.5. Elektrik tüketiminin ihracat ile değişimi</w:t>
        </w:r>
        <w:r w:rsidR="00072265">
          <w:rPr>
            <w:noProof/>
            <w:webHidden/>
          </w:rPr>
          <w:tab/>
          <w:t xml:space="preserve">     </w:t>
        </w:r>
        <w:r w:rsidR="00072265">
          <w:rPr>
            <w:noProof/>
            <w:webHidden/>
          </w:rPr>
          <w:fldChar w:fldCharType="begin"/>
        </w:r>
        <w:r w:rsidR="00072265">
          <w:rPr>
            <w:noProof/>
            <w:webHidden/>
          </w:rPr>
          <w:instrText xml:space="preserve"> PAGEREF _Toc524179747 \h </w:instrText>
        </w:r>
        <w:r w:rsidR="00072265">
          <w:rPr>
            <w:noProof/>
            <w:webHidden/>
          </w:rPr>
        </w:r>
        <w:r w:rsidR="00072265">
          <w:rPr>
            <w:noProof/>
            <w:webHidden/>
          </w:rPr>
          <w:fldChar w:fldCharType="separate"/>
        </w:r>
        <w:r w:rsidR="00D44083">
          <w:rPr>
            <w:noProof/>
            <w:webHidden/>
          </w:rPr>
          <w:t>32</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8" w:history="1">
        <w:r w:rsidR="00072265" w:rsidRPr="003C17C0">
          <w:rPr>
            <w:rStyle w:val="Hyperlink"/>
            <w:rFonts w:cs="Times New Roman"/>
            <w:noProof/>
          </w:rPr>
          <w:t>Şekil 2.6. Elektrik tüketiminin ithalat ile değişimi</w:t>
        </w:r>
        <w:r w:rsidR="00072265">
          <w:rPr>
            <w:noProof/>
            <w:webHidden/>
          </w:rPr>
          <w:tab/>
          <w:t xml:space="preserve">     </w:t>
        </w:r>
        <w:r w:rsidR="00072265">
          <w:rPr>
            <w:noProof/>
            <w:webHidden/>
          </w:rPr>
          <w:fldChar w:fldCharType="begin"/>
        </w:r>
        <w:r w:rsidR="00072265">
          <w:rPr>
            <w:noProof/>
            <w:webHidden/>
          </w:rPr>
          <w:instrText xml:space="preserve"> PAGEREF _Toc524179748 \h </w:instrText>
        </w:r>
        <w:r w:rsidR="00072265">
          <w:rPr>
            <w:noProof/>
            <w:webHidden/>
          </w:rPr>
        </w:r>
        <w:r w:rsidR="00072265">
          <w:rPr>
            <w:noProof/>
            <w:webHidden/>
          </w:rPr>
          <w:fldChar w:fldCharType="separate"/>
        </w:r>
        <w:r w:rsidR="00D44083">
          <w:rPr>
            <w:noProof/>
            <w:webHidden/>
          </w:rPr>
          <w:t>32</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49" w:history="1">
        <w:r w:rsidR="00072265" w:rsidRPr="003C17C0">
          <w:rPr>
            <w:rStyle w:val="Hyperlink"/>
            <w:rFonts w:cs="Times New Roman"/>
            <w:noProof/>
          </w:rPr>
          <w:t>Şekil 2.7. Elektrik tüketiminin abone/tüketici sayısı ile değişimi</w:t>
        </w:r>
        <w:r w:rsidR="00072265">
          <w:rPr>
            <w:noProof/>
            <w:webHidden/>
          </w:rPr>
          <w:tab/>
          <w:t xml:space="preserve">     </w:t>
        </w:r>
        <w:r w:rsidR="00072265">
          <w:rPr>
            <w:noProof/>
            <w:webHidden/>
          </w:rPr>
          <w:fldChar w:fldCharType="begin"/>
        </w:r>
        <w:r w:rsidR="00072265">
          <w:rPr>
            <w:noProof/>
            <w:webHidden/>
          </w:rPr>
          <w:instrText xml:space="preserve"> PAGEREF _Toc524179749 \h </w:instrText>
        </w:r>
        <w:r w:rsidR="00072265">
          <w:rPr>
            <w:noProof/>
            <w:webHidden/>
          </w:rPr>
        </w:r>
        <w:r w:rsidR="00072265">
          <w:rPr>
            <w:noProof/>
            <w:webHidden/>
          </w:rPr>
          <w:fldChar w:fldCharType="separate"/>
        </w:r>
        <w:r w:rsidR="00D44083">
          <w:rPr>
            <w:noProof/>
            <w:webHidden/>
          </w:rPr>
          <w:t>33</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0" w:history="1">
        <w:r w:rsidR="00072265" w:rsidRPr="003C17C0">
          <w:rPr>
            <w:rStyle w:val="Hyperlink"/>
            <w:rFonts w:cs="Times New Roman"/>
            <w:noProof/>
          </w:rPr>
          <w:t>Şekil 2.8. Elektrik tüketiminin elektrik fiyatları ile değişimi</w:t>
        </w:r>
        <w:r w:rsidR="00072265">
          <w:rPr>
            <w:noProof/>
            <w:webHidden/>
          </w:rPr>
          <w:tab/>
          <w:t xml:space="preserve">     </w:t>
        </w:r>
        <w:r w:rsidR="00072265">
          <w:rPr>
            <w:noProof/>
            <w:webHidden/>
          </w:rPr>
          <w:fldChar w:fldCharType="begin"/>
        </w:r>
        <w:r w:rsidR="00072265">
          <w:rPr>
            <w:noProof/>
            <w:webHidden/>
          </w:rPr>
          <w:instrText xml:space="preserve"> PAGEREF _Toc524179750 \h </w:instrText>
        </w:r>
        <w:r w:rsidR="00072265">
          <w:rPr>
            <w:noProof/>
            <w:webHidden/>
          </w:rPr>
        </w:r>
        <w:r w:rsidR="00072265">
          <w:rPr>
            <w:noProof/>
            <w:webHidden/>
          </w:rPr>
          <w:fldChar w:fldCharType="separate"/>
        </w:r>
        <w:r w:rsidR="00D44083">
          <w:rPr>
            <w:noProof/>
            <w:webHidden/>
          </w:rPr>
          <w:t>33</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1" w:history="1">
        <w:r w:rsidR="00072265" w:rsidRPr="003C17C0">
          <w:rPr>
            <w:rStyle w:val="Hyperlink"/>
            <w:rFonts w:cs="Times New Roman"/>
            <w:noProof/>
          </w:rPr>
          <w:t>Şekil 2.9. Çok katmanlı algılayıcı sinir ağı</w:t>
        </w:r>
        <w:r w:rsidR="00072265">
          <w:rPr>
            <w:noProof/>
            <w:webHidden/>
          </w:rPr>
          <w:tab/>
          <w:t xml:space="preserve">     </w:t>
        </w:r>
        <w:r w:rsidR="00072265">
          <w:rPr>
            <w:noProof/>
            <w:webHidden/>
          </w:rPr>
          <w:fldChar w:fldCharType="begin"/>
        </w:r>
        <w:r w:rsidR="00072265">
          <w:rPr>
            <w:noProof/>
            <w:webHidden/>
          </w:rPr>
          <w:instrText xml:space="preserve"> PAGEREF _Toc524179751 \h </w:instrText>
        </w:r>
        <w:r w:rsidR="00072265">
          <w:rPr>
            <w:noProof/>
            <w:webHidden/>
          </w:rPr>
        </w:r>
        <w:r w:rsidR="00072265">
          <w:rPr>
            <w:noProof/>
            <w:webHidden/>
          </w:rPr>
          <w:fldChar w:fldCharType="separate"/>
        </w:r>
        <w:r w:rsidR="00D44083">
          <w:rPr>
            <w:noProof/>
            <w:webHidden/>
          </w:rPr>
          <w:t>37</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2" w:history="1">
        <w:r w:rsidR="00072265" w:rsidRPr="003C17C0">
          <w:rPr>
            <w:rStyle w:val="Hyperlink"/>
            <w:rFonts w:cs="Times New Roman"/>
            <w:noProof/>
          </w:rPr>
          <w:t>Şekil 3.1. PSO algoritmasının akış diyagramı.</w:t>
        </w:r>
        <w:r w:rsidR="00072265">
          <w:rPr>
            <w:noProof/>
            <w:webHidden/>
          </w:rPr>
          <w:tab/>
          <w:t xml:space="preserve">     </w:t>
        </w:r>
        <w:r w:rsidR="00072265">
          <w:rPr>
            <w:noProof/>
            <w:webHidden/>
          </w:rPr>
          <w:fldChar w:fldCharType="begin"/>
        </w:r>
        <w:r w:rsidR="00072265">
          <w:rPr>
            <w:noProof/>
            <w:webHidden/>
          </w:rPr>
          <w:instrText xml:space="preserve"> PAGEREF _Toc524179752 \h </w:instrText>
        </w:r>
        <w:r w:rsidR="00072265">
          <w:rPr>
            <w:noProof/>
            <w:webHidden/>
          </w:rPr>
        </w:r>
        <w:r w:rsidR="00072265">
          <w:rPr>
            <w:noProof/>
            <w:webHidden/>
          </w:rPr>
          <w:fldChar w:fldCharType="separate"/>
        </w:r>
        <w:r w:rsidR="00D44083">
          <w:rPr>
            <w:noProof/>
            <w:webHidden/>
          </w:rPr>
          <w:t>46</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3" w:history="1">
        <w:r w:rsidR="00072265" w:rsidRPr="003C17C0">
          <w:rPr>
            <w:rStyle w:val="Hyperlink"/>
            <w:rFonts w:cs="Times New Roman"/>
            <w:noProof/>
          </w:rPr>
          <w:t>Şekil 3.2. YAK algoritmasının akış diyagramı</w:t>
        </w:r>
        <w:r w:rsidR="00072265">
          <w:rPr>
            <w:noProof/>
            <w:webHidden/>
          </w:rPr>
          <w:tab/>
          <w:t xml:space="preserve">     </w:t>
        </w:r>
        <w:r w:rsidR="00072265">
          <w:rPr>
            <w:noProof/>
            <w:webHidden/>
          </w:rPr>
          <w:fldChar w:fldCharType="begin"/>
        </w:r>
        <w:r w:rsidR="00072265">
          <w:rPr>
            <w:noProof/>
            <w:webHidden/>
          </w:rPr>
          <w:instrText xml:space="preserve"> PAGEREF _Toc524179753 \h </w:instrText>
        </w:r>
        <w:r w:rsidR="00072265">
          <w:rPr>
            <w:noProof/>
            <w:webHidden/>
          </w:rPr>
        </w:r>
        <w:r w:rsidR="00072265">
          <w:rPr>
            <w:noProof/>
            <w:webHidden/>
          </w:rPr>
          <w:fldChar w:fldCharType="separate"/>
        </w:r>
        <w:r w:rsidR="00D44083">
          <w:rPr>
            <w:noProof/>
            <w:webHidden/>
          </w:rPr>
          <w:t>48</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4" w:history="1">
        <w:r w:rsidR="00072265" w:rsidRPr="003C17C0">
          <w:rPr>
            <w:rStyle w:val="Hyperlink"/>
            <w:rFonts w:cs="Times New Roman"/>
            <w:noProof/>
          </w:rPr>
          <w:t>Şekil 3.3. Hibrit PSO-YAK algoritmasının akış diyagram</w:t>
        </w:r>
        <w:r w:rsidR="00072265" w:rsidRPr="00072265">
          <w:rPr>
            <w:rStyle w:val="Hyperlink"/>
            <w:rFonts w:cs="Times New Roman"/>
            <w:noProof/>
          </w:rPr>
          <w:t>ı</w:t>
        </w:r>
        <w:r w:rsidR="00072265">
          <w:rPr>
            <w:noProof/>
            <w:webHidden/>
          </w:rPr>
          <w:tab/>
          <w:t xml:space="preserve">     </w:t>
        </w:r>
        <w:r w:rsidR="00072265">
          <w:rPr>
            <w:noProof/>
            <w:webHidden/>
          </w:rPr>
          <w:fldChar w:fldCharType="begin"/>
        </w:r>
        <w:r w:rsidR="00072265">
          <w:rPr>
            <w:noProof/>
            <w:webHidden/>
          </w:rPr>
          <w:instrText xml:space="preserve"> PAGEREF _Toc524179754 \h </w:instrText>
        </w:r>
        <w:r w:rsidR="00072265">
          <w:rPr>
            <w:noProof/>
            <w:webHidden/>
          </w:rPr>
        </w:r>
        <w:r w:rsidR="00072265">
          <w:rPr>
            <w:noProof/>
            <w:webHidden/>
          </w:rPr>
          <w:fldChar w:fldCharType="separate"/>
        </w:r>
        <w:r w:rsidR="00D44083">
          <w:rPr>
            <w:noProof/>
            <w:webHidden/>
          </w:rPr>
          <w:t>50</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5" w:history="1">
        <w:r w:rsidR="00072265" w:rsidRPr="003C17C0">
          <w:rPr>
            <w:rStyle w:val="Hyperlink"/>
            <w:rFonts w:cs="Times New Roman"/>
            <w:noProof/>
          </w:rPr>
          <w:t>Şekil 3.4. Önerilen hibirt PSO-YAK yaklaşımının uygulaması</w:t>
        </w:r>
        <w:r w:rsidR="00072265">
          <w:rPr>
            <w:noProof/>
            <w:webHidden/>
          </w:rPr>
          <w:tab/>
          <w:t xml:space="preserve">     </w:t>
        </w:r>
        <w:r w:rsidR="00072265">
          <w:rPr>
            <w:noProof/>
            <w:webHidden/>
          </w:rPr>
          <w:fldChar w:fldCharType="begin"/>
        </w:r>
        <w:r w:rsidR="00072265">
          <w:rPr>
            <w:noProof/>
            <w:webHidden/>
          </w:rPr>
          <w:instrText xml:space="preserve"> PAGEREF _Toc524179755 \h </w:instrText>
        </w:r>
        <w:r w:rsidR="00072265">
          <w:rPr>
            <w:noProof/>
            <w:webHidden/>
          </w:rPr>
        </w:r>
        <w:r w:rsidR="00072265">
          <w:rPr>
            <w:noProof/>
            <w:webHidden/>
          </w:rPr>
          <w:fldChar w:fldCharType="separate"/>
        </w:r>
        <w:r w:rsidR="00D44083">
          <w:rPr>
            <w:noProof/>
            <w:webHidden/>
          </w:rPr>
          <w:t>52</w:t>
        </w:r>
        <w:r w:rsidR="00072265">
          <w:rPr>
            <w:noProof/>
            <w:webHidden/>
          </w:rPr>
          <w:fldChar w:fldCharType="end"/>
        </w:r>
      </w:hyperlink>
    </w:p>
    <w:p w:rsidR="00072265" w:rsidRDefault="00082F67" w:rsidP="00072265">
      <w:pPr>
        <w:pStyle w:val="TableofFigures"/>
        <w:tabs>
          <w:tab w:val="right" w:leader="dot" w:pos="8210"/>
        </w:tabs>
        <w:ind w:left="993" w:hanging="993"/>
        <w:jc w:val="left"/>
        <w:rPr>
          <w:rFonts w:asciiTheme="minorHAnsi" w:eastAsiaTheme="minorEastAsia" w:hAnsiTheme="minorHAnsi"/>
          <w:noProof/>
          <w:sz w:val="22"/>
          <w:lang w:val="en-US"/>
        </w:rPr>
      </w:pPr>
      <w:hyperlink w:anchor="_Toc524179756" w:history="1">
        <w:r w:rsidR="00072265" w:rsidRPr="003C17C0">
          <w:rPr>
            <w:rStyle w:val="Hyperlink"/>
            <w:rFonts w:cs="Times New Roman"/>
            <w:noProof/>
          </w:rPr>
          <w:t>Şekil 3.5. Üstel model kullanarak gözlenen ve tahmin edilen değerlerin karşılaştırılması</w:t>
        </w:r>
        <w:r w:rsidR="00072265">
          <w:rPr>
            <w:noProof/>
            <w:webHidden/>
          </w:rPr>
          <w:tab/>
          <w:t xml:space="preserve">     </w:t>
        </w:r>
        <w:r w:rsidR="00072265">
          <w:rPr>
            <w:noProof/>
            <w:webHidden/>
          </w:rPr>
          <w:fldChar w:fldCharType="begin"/>
        </w:r>
        <w:r w:rsidR="00072265">
          <w:rPr>
            <w:noProof/>
            <w:webHidden/>
          </w:rPr>
          <w:instrText xml:space="preserve"> PAGEREF _Toc524179756 \h </w:instrText>
        </w:r>
        <w:r w:rsidR="00072265">
          <w:rPr>
            <w:noProof/>
            <w:webHidden/>
          </w:rPr>
        </w:r>
        <w:r w:rsidR="00072265">
          <w:rPr>
            <w:noProof/>
            <w:webHidden/>
          </w:rPr>
          <w:fldChar w:fldCharType="separate"/>
        </w:r>
        <w:r w:rsidR="00D44083">
          <w:rPr>
            <w:noProof/>
            <w:webHidden/>
          </w:rPr>
          <w:t>54</w:t>
        </w:r>
        <w:r w:rsidR="00072265">
          <w:rPr>
            <w:noProof/>
            <w:webHidden/>
          </w:rPr>
          <w:fldChar w:fldCharType="end"/>
        </w:r>
      </w:hyperlink>
    </w:p>
    <w:p w:rsidR="00072265" w:rsidRDefault="00082F67" w:rsidP="00072265">
      <w:pPr>
        <w:pStyle w:val="TableofFigures"/>
        <w:tabs>
          <w:tab w:val="right" w:leader="dot" w:pos="8210"/>
        </w:tabs>
        <w:ind w:left="993" w:hanging="993"/>
        <w:jc w:val="left"/>
        <w:rPr>
          <w:rFonts w:asciiTheme="minorHAnsi" w:eastAsiaTheme="minorEastAsia" w:hAnsiTheme="minorHAnsi"/>
          <w:noProof/>
          <w:sz w:val="22"/>
          <w:lang w:val="en-US"/>
        </w:rPr>
      </w:pPr>
      <w:hyperlink w:anchor="_Toc524179757" w:history="1">
        <w:r w:rsidR="00072265" w:rsidRPr="003C17C0">
          <w:rPr>
            <w:rStyle w:val="Hyperlink"/>
            <w:rFonts w:cs="Times New Roman"/>
            <w:noProof/>
          </w:rPr>
          <w:t>Şekil 3.6. Karesel model kullanılarak Gözlenen ve tahmin edilen değerlerin karşılaştırılması</w:t>
        </w:r>
        <w:r w:rsidR="00072265">
          <w:rPr>
            <w:noProof/>
            <w:webHidden/>
          </w:rPr>
          <w:tab/>
          <w:t xml:space="preserve">     </w:t>
        </w:r>
        <w:r w:rsidR="00072265">
          <w:rPr>
            <w:noProof/>
            <w:webHidden/>
          </w:rPr>
          <w:fldChar w:fldCharType="begin"/>
        </w:r>
        <w:r w:rsidR="00072265">
          <w:rPr>
            <w:noProof/>
            <w:webHidden/>
          </w:rPr>
          <w:instrText xml:space="preserve"> PAGEREF _Toc524179757 \h </w:instrText>
        </w:r>
        <w:r w:rsidR="00072265">
          <w:rPr>
            <w:noProof/>
            <w:webHidden/>
          </w:rPr>
        </w:r>
        <w:r w:rsidR="00072265">
          <w:rPr>
            <w:noProof/>
            <w:webHidden/>
          </w:rPr>
          <w:fldChar w:fldCharType="separate"/>
        </w:r>
        <w:r w:rsidR="00D44083">
          <w:rPr>
            <w:noProof/>
            <w:webHidden/>
          </w:rPr>
          <w:t>55</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8" w:history="1">
        <w:r w:rsidR="00072265" w:rsidRPr="003C17C0">
          <w:rPr>
            <w:rStyle w:val="Hyperlink"/>
            <w:rFonts w:cs="Times New Roman"/>
            <w:noProof/>
          </w:rPr>
          <w:t>Şekil 3.7. Gerçek ve tahmin edilen elektrik tüketimi</w:t>
        </w:r>
        <w:r w:rsidR="00072265">
          <w:rPr>
            <w:noProof/>
            <w:webHidden/>
          </w:rPr>
          <w:tab/>
          <w:t xml:space="preserve">     </w:t>
        </w:r>
        <w:r w:rsidR="00072265">
          <w:rPr>
            <w:noProof/>
            <w:webHidden/>
          </w:rPr>
          <w:fldChar w:fldCharType="begin"/>
        </w:r>
        <w:r w:rsidR="00072265">
          <w:rPr>
            <w:noProof/>
            <w:webHidden/>
          </w:rPr>
          <w:instrText xml:space="preserve"> PAGEREF _Toc524179758 \h </w:instrText>
        </w:r>
        <w:r w:rsidR="00072265">
          <w:rPr>
            <w:noProof/>
            <w:webHidden/>
          </w:rPr>
        </w:r>
        <w:r w:rsidR="00072265">
          <w:rPr>
            <w:noProof/>
            <w:webHidden/>
          </w:rPr>
          <w:fldChar w:fldCharType="separate"/>
        </w:r>
        <w:r w:rsidR="00D44083">
          <w:rPr>
            <w:noProof/>
            <w:webHidden/>
          </w:rPr>
          <w:t>57</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59" w:history="1">
        <w:r w:rsidR="00072265" w:rsidRPr="003C17C0">
          <w:rPr>
            <w:rStyle w:val="Hyperlink"/>
            <w:rFonts w:cs="Times New Roman"/>
            <w:noProof/>
          </w:rPr>
          <w:t>Şekil 4.1. Üyelik fonksiyonları</w:t>
        </w:r>
        <w:r w:rsidR="00072265">
          <w:rPr>
            <w:noProof/>
            <w:webHidden/>
          </w:rPr>
          <w:tab/>
          <w:t xml:space="preserve">     </w:t>
        </w:r>
        <w:r w:rsidR="00072265">
          <w:rPr>
            <w:noProof/>
            <w:webHidden/>
          </w:rPr>
          <w:fldChar w:fldCharType="begin"/>
        </w:r>
        <w:r w:rsidR="00072265">
          <w:rPr>
            <w:noProof/>
            <w:webHidden/>
          </w:rPr>
          <w:instrText xml:space="preserve"> PAGEREF _Toc524179759 \h </w:instrText>
        </w:r>
        <w:r w:rsidR="00072265">
          <w:rPr>
            <w:noProof/>
            <w:webHidden/>
          </w:rPr>
        </w:r>
        <w:r w:rsidR="00072265">
          <w:rPr>
            <w:noProof/>
            <w:webHidden/>
          </w:rPr>
          <w:fldChar w:fldCharType="separate"/>
        </w:r>
        <w:r w:rsidR="00D44083">
          <w:rPr>
            <w:noProof/>
            <w:webHidden/>
          </w:rPr>
          <w:t>60</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0" w:history="1">
        <w:r w:rsidR="00072265" w:rsidRPr="003C17C0">
          <w:rPr>
            <w:rStyle w:val="Hyperlink"/>
            <w:rFonts w:cs="Times New Roman"/>
            <w:noProof/>
          </w:rPr>
          <w:t>Şekil 4.2. Bulanık çıkarım sistemi</w:t>
        </w:r>
        <w:r w:rsidR="00072265">
          <w:rPr>
            <w:noProof/>
            <w:webHidden/>
          </w:rPr>
          <w:tab/>
          <w:t xml:space="preserve">     </w:t>
        </w:r>
        <w:r w:rsidR="00072265">
          <w:rPr>
            <w:noProof/>
            <w:webHidden/>
          </w:rPr>
          <w:fldChar w:fldCharType="begin"/>
        </w:r>
        <w:r w:rsidR="00072265">
          <w:rPr>
            <w:noProof/>
            <w:webHidden/>
          </w:rPr>
          <w:instrText xml:space="preserve"> PAGEREF _Toc524179760 \h </w:instrText>
        </w:r>
        <w:r w:rsidR="00072265">
          <w:rPr>
            <w:noProof/>
            <w:webHidden/>
          </w:rPr>
        </w:r>
        <w:r w:rsidR="00072265">
          <w:rPr>
            <w:noProof/>
            <w:webHidden/>
          </w:rPr>
          <w:fldChar w:fldCharType="separate"/>
        </w:r>
        <w:r w:rsidR="00D44083">
          <w:rPr>
            <w:noProof/>
            <w:webHidden/>
          </w:rPr>
          <w:t>61</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1" w:history="1">
        <w:r w:rsidR="00072265" w:rsidRPr="003C17C0">
          <w:rPr>
            <w:rStyle w:val="Hyperlink"/>
            <w:rFonts w:cs="Times New Roman"/>
            <w:noProof/>
          </w:rPr>
          <w:t>Şekil 4.3. FCM algoritması</w:t>
        </w:r>
        <w:r w:rsidR="00072265">
          <w:rPr>
            <w:noProof/>
            <w:webHidden/>
          </w:rPr>
          <w:tab/>
          <w:t xml:space="preserve">     </w:t>
        </w:r>
        <w:r w:rsidR="00072265">
          <w:rPr>
            <w:noProof/>
            <w:webHidden/>
          </w:rPr>
          <w:fldChar w:fldCharType="begin"/>
        </w:r>
        <w:r w:rsidR="00072265">
          <w:rPr>
            <w:noProof/>
            <w:webHidden/>
          </w:rPr>
          <w:instrText xml:space="preserve"> PAGEREF _Toc524179761 \h </w:instrText>
        </w:r>
        <w:r w:rsidR="00072265">
          <w:rPr>
            <w:noProof/>
            <w:webHidden/>
          </w:rPr>
        </w:r>
        <w:r w:rsidR="00072265">
          <w:rPr>
            <w:noProof/>
            <w:webHidden/>
          </w:rPr>
          <w:fldChar w:fldCharType="separate"/>
        </w:r>
        <w:r w:rsidR="00D44083">
          <w:rPr>
            <w:noProof/>
            <w:webHidden/>
          </w:rPr>
          <w:t>64</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2" w:history="1">
        <w:r w:rsidR="00072265" w:rsidRPr="003C17C0">
          <w:rPr>
            <w:rStyle w:val="Hyperlink"/>
            <w:rFonts w:cs="Times New Roman"/>
            <w:noProof/>
          </w:rPr>
          <w:t>Şekil 4.4. Dört girişli ve bir çıkışlı ANFIS yapısı</w:t>
        </w:r>
        <w:r w:rsidR="00072265">
          <w:rPr>
            <w:noProof/>
            <w:webHidden/>
          </w:rPr>
          <w:tab/>
          <w:t xml:space="preserve">     </w:t>
        </w:r>
        <w:r w:rsidR="00072265">
          <w:rPr>
            <w:noProof/>
            <w:webHidden/>
          </w:rPr>
          <w:fldChar w:fldCharType="begin"/>
        </w:r>
        <w:r w:rsidR="00072265">
          <w:rPr>
            <w:noProof/>
            <w:webHidden/>
          </w:rPr>
          <w:instrText xml:space="preserve"> PAGEREF _Toc524179762 \h </w:instrText>
        </w:r>
        <w:r w:rsidR="00072265">
          <w:rPr>
            <w:noProof/>
            <w:webHidden/>
          </w:rPr>
        </w:r>
        <w:r w:rsidR="00072265">
          <w:rPr>
            <w:noProof/>
            <w:webHidden/>
          </w:rPr>
          <w:fldChar w:fldCharType="separate"/>
        </w:r>
        <w:r w:rsidR="00D44083">
          <w:rPr>
            <w:noProof/>
            <w:webHidden/>
          </w:rPr>
          <w:t>65</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3" w:history="1">
        <w:r w:rsidR="00072265" w:rsidRPr="003C17C0">
          <w:rPr>
            <w:rStyle w:val="Hyperlink"/>
            <w:rFonts w:cs="Times New Roman"/>
            <w:noProof/>
          </w:rPr>
          <w:t>Şekil 4.5. Elektrik tüketimi tahmini için ANFIS modeli</w:t>
        </w:r>
        <w:r w:rsidR="00072265">
          <w:rPr>
            <w:noProof/>
            <w:webHidden/>
          </w:rPr>
          <w:tab/>
          <w:t xml:space="preserve">     </w:t>
        </w:r>
        <w:r w:rsidR="00072265">
          <w:rPr>
            <w:noProof/>
            <w:webHidden/>
          </w:rPr>
          <w:fldChar w:fldCharType="begin"/>
        </w:r>
        <w:r w:rsidR="00072265">
          <w:rPr>
            <w:noProof/>
            <w:webHidden/>
          </w:rPr>
          <w:instrText xml:space="preserve"> PAGEREF _Toc524179763 \h </w:instrText>
        </w:r>
        <w:r w:rsidR="00072265">
          <w:rPr>
            <w:noProof/>
            <w:webHidden/>
          </w:rPr>
        </w:r>
        <w:r w:rsidR="00072265">
          <w:rPr>
            <w:noProof/>
            <w:webHidden/>
          </w:rPr>
          <w:fldChar w:fldCharType="separate"/>
        </w:r>
        <w:r w:rsidR="00D44083">
          <w:rPr>
            <w:noProof/>
            <w:webHidden/>
          </w:rPr>
          <w:t>69</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4" w:history="1">
        <w:r w:rsidR="00072265" w:rsidRPr="003C17C0">
          <w:rPr>
            <w:rStyle w:val="Hyperlink"/>
            <w:rFonts w:cs="Times New Roman"/>
            <w:noProof/>
          </w:rPr>
          <w:t>Şekil 4.6. ANFIS kuralları</w:t>
        </w:r>
        <w:r w:rsidR="00072265">
          <w:rPr>
            <w:noProof/>
            <w:webHidden/>
          </w:rPr>
          <w:tab/>
          <w:t xml:space="preserve">     </w:t>
        </w:r>
        <w:r w:rsidR="00072265">
          <w:rPr>
            <w:noProof/>
            <w:webHidden/>
          </w:rPr>
          <w:fldChar w:fldCharType="begin"/>
        </w:r>
        <w:r w:rsidR="00072265">
          <w:rPr>
            <w:noProof/>
            <w:webHidden/>
          </w:rPr>
          <w:instrText xml:space="preserve"> PAGEREF _Toc524179764 \h </w:instrText>
        </w:r>
        <w:r w:rsidR="00072265">
          <w:rPr>
            <w:noProof/>
            <w:webHidden/>
          </w:rPr>
        </w:r>
        <w:r w:rsidR="00072265">
          <w:rPr>
            <w:noProof/>
            <w:webHidden/>
          </w:rPr>
          <w:fldChar w:fldCharType="separate"/>
        </w:r>
        <w:r w:rsidR="00D44083">
          <w:rPr>
            <w:noProof/>
            <w:webHidden/>
          </w:rPr>
          <w:t>70</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5" w:history="1">
        <w:r w:rsidR="00072265" w:rsidRPr="003C17C0">
          <w:rPr>
            <w:rStyle w:val="Hyperlink"/>
            <w:rFonts w:cs="Times New Roman"/>
            <w:noProof/>
          </w:rPr>
          <w:t>Şekil 4.7. GA akış diyagramı</w:t>
        </w:r>
        <w:r w:rsidR="00072265">
          <w:rPr>
            <w:noProof/>
            <w:webHidden/>
          </w:rPr>
          <w:tab/>
          <w:t xml:space="preserve">     </w:t>
        </w:r>
        <w:r w:rsidR="00072265">
          <w:rPr>
            <w:noProof/>
            <w:webHidden/>
          </w:rPr>
          <w:fldChar w:fldCharType="begin"/>
        </w:r>
        <w:r w:rsidR="00072265">
          <w:rPr>
            <w:noProof/>
            <w:webHidden/>
          </w:rPr>
          <w:instrText xml:space="preserve"> PAGEREF _Toc524179765 \h </w:instrText>
        </w:r>
        <w:r w:rsidR="00072265">
          <w:rPr>
            <w:noProof/>
            <w:webHidden/>
          </w:rPr>
        </w:r>
        <w:r w:rsidR="00072265">
          <w:rPr>
            <w:noProof/>
            <w:webHidden/>
          </w:rPr>
          <w:fldChar w:fldCharType="separate"/>
        </w:r>
        <w:r w:rsidR="00D44083">
          <w:rPr>
            <w:noProof/>
            <w:webHidden/>
          </w:rPr>
          <w:t>72</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6" w:history="1">
        <w:r w:rsidR="00072265" w:rsidRPr="003C17C0">
          <w:rPr>
            <w:rStyle w:val="Hyperlink"/>
            <w:rFonts w:cs="Times New Roman"/>
            <w:noProof/>
          </w:rPr>
          <w:t>Şekil 4.8. Ana prosedürün sözde kodu</w:t>
        </w:r>
        <w:r w:rsidR="00072265">
          <w:rPr>
            <w:noProof/>
            <w:webHidden/>
          </w:rPr>
          <w:tab/>
          <w:t xml:space="preserve">     </w:t>
        </w:r>
        <w:r w:rsidR="00072265">
          <w:rPr>
            <w:noProof/>
            <w:webHidden/>
          </w:rPr>
          <w:fldChar w:fldCharType="begin"/>
        </w:r>
        <w:r w:rsidR="00072265">
          <w:rPr>
            <w:noProof/>
            <w:webHidden/>
          </w:rPr>
          <w:instrText xml:space="preserve"> PAGEREF _Toc524179766 \h </w:instrText>
        </w:r>
        <w:r w:rsidR="00072265">
          <w:rPr>
            <w:noProof/>
            <w:webHidden/>
          </w:rPr>
        </w:r>
        <w:r w:rsidR="00072265">
          <w:rPr>
            <w:noProof/>
            <w:webHidden/>
          </w:rPr>
          <w:fldChar w:fldCharType="separate"/>
        </w:r>
        <w:r w:rsidR="00D44083">
          <w:rPr>
            <w:noProof/>
            <w:webHidden/>
          </w:rPr>
          <w:t>73</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7" w:history="1">
        <w:r w:rsidR="00072265" w:rsidRPr="003C17C0">
          <w:rPr>
            <w:rStyle w:val="Hyperlink"/>
            <w:rFonts w:cs="Times New Roman"/>
            <w:noProof/>
          </w:rPr>
          <w:t>Şekil 4.9. Önerilen ANFIS yaklaşım uygulaması</w:t>
        </w:r>
        <w:r w:rsidR="00072265">
          <w:rPr>
            <w:noProof/>
            <w:webHidden/>
          </w:rPr>
          <w:tab/>
          <w:t xml:space="preserve">     </w:t>
        </w:r>
        <w:r w:rsidR="00072265">
          <w:rPr>
            <w:noProof/>
            <w:webHidden/>
          </w:rPr>
          <w:fldChar w:fldCharType="begin"/>
        </w:r>
        <w:r w:rsidR="00072265">
          <w:rPr>
            <w:noProof/>
            <w:webHidden/>
          </w:rPr>
          <w:instrText xml:space="preserve"> PAGEREF _Toc524179767 \h </w:instrText>
        </w:r>
        <w:r w:rsidR="00072265">
          <w:rPr>
            <w:noProof/>
            <w:webHidden/>
          </w:rPr>
        </w:r>
        <w:r w:rsidR="00072265">
          <w:rPr>
            <w:noProof/>
            <w:webHidden/>
          </w:rPr>
          <w:fldChar w:fldCharType="separate"/>
        </w:r>
        <w:r w:rsidR="00D44083">
          <w:rPr>
            <w:noProof/>
            <w:webHidden/>
          </w:rPr>
          <w:t>73</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8" w:history="1">
        <w:r w:rsidR="00072265" w:rsidRPr="003C17C0">
          <w:rPr>
            <w:rStyle w:val="Hyperlink"/>
            <w:rFonts w:cs="Times New Roman"/>
            <w:noProof/>
          </w:rPr>
          <w:t>Şekil 4.10. Eğitim veri setindeki PSO-ANFIS sonuç çıktıları</w:t>
        </w:r>
        <w:r w:rsidR="00072265">
          <w:rPr>
            <w:noProof/>
            <w:webHidden/>
          </w:rPr>
          <w:tab/>
          <w:t xml:space="preserve">     </w:t>
        </w:r>
        <w:r w:rsidR="00072265">
          <w:rPr>
            <w:noProof/>
            <w:webHidden/>
          </w:rPr>
          <w:fldChar w:fldCharType="begin"/>
        </w:r>
        <w:r w:rsidR="00072265">
          <w:rPr>
            <w:noProof/>
            <w:webHidden/>
          </w:rPr>
          <w:instrText xml:space="preserve"> PAGEREF _Toc524179768 \h </w:instrText>
        </w:r>
        <w:r w:rsidR="00072265">
          <w:rPr>
            <w:noProof/>
            <w:webHidden/>
          </w:rPr>
        </w:r>
        <w:r w:rsidR="00072265">
          <w:rPr>
            <w:noProof/>
            <w:webHidden/>
          </w:rPr>
          <w:fldChar w:fldCharType="separate"/>
        </w:r>
        <w:r w:rsidR="00D44083">
          <w:rPr>
            <w:noProof/>
            <w:webHidden/>
          </w:rPr>
          <w:t>74</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69" w:history="1">
        <w:r w:rsidR="00072265" w:rsidRPr="003C17C0">
          <w:rPr>
            <w:rStyle w:val="Hyperlink"/>
            <w:rFonts w:cs="Times New Roman"/>
            <w:noProof/>
          </w:rPr>
          <w:t>Şekil 4.11. Test veri setindeki PSO-ANFIS sonuç çıktıları</w:t>
        </w:r>
        <w:r w:rsidR="00072265">
          <w:rPr>
            <w:noProof/>
            <w:webHidden/>
          </w:rPr>
          <w:tab/>
          <w:t xml:space="preserve">     </w:t>
        </w:r>
        <w:r w:rsidR="00072265">
          <w:rPr>
            <w:noProof/>
            <w:webHidden/>
          </w:rPr>
          <w:fldChar w:fldCharType="begin"/>
        </w:r>
        <w:r w:rsidR="00072265">
          <w:rPr>
            <w:noProof/>
            <w:webHidden/>
          </w:rPr>
          <w:instrText xml:space="preserve"> PAGEREF _Toc524179769 \h </w:instrText>
        </w:r>
        <w:r w:rsidR="00072265">
          <w:rPr>
            <w:noProof/>
            <w:webHidden/>
          </w:rPr>
        </w:r>
        <w:r w:rsidR="00072265">
          <w:rPr>
            <w:noProof/>
            <w:webHidden/>
          </w:rPr>
          <w:fldChar w:fldCharType="separate"/>
        </w:r>
        <w:r w:rsidR="00D44083">
          <w:rPr>
            <w:noProof/>
            <w:webHidden/>
          </w:rPr>
          <w:t>74</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70" w:history="1">
        <w:r w:rsidR="00072265" w:rsidRPr="003C17C0">
          <w:rPr>
            <w:rStyle w:val="Hyperlink"/>
            <w:rFonts w:cs="Times New Roman"/>
            <w:noProof/>
          </w:rPr>
          <w:t>Şekil 4.12. Eğitim veri setindeki GA-ANFIS sonuç çıktıları</w:t>
        </w:r>
        <w:r w:rsidR="00072265">
          <w:rPr>
            <w:noProof/>
            <w:webHidden/>
          </w:rPr>
          <w:tab/>
          <w:t xml:space="preserve">     </w:t>
        </w:r>
        <w:r w:rsidR="00072265">
          <w:rPr>
            <w:noProof/>
            <w:webHidden/>
          </w:rPr>
          <w:fldChar w:fldCharType="begin"/>
        </w:r>
        <w:r w:rsidR="00072265">
          <w:rPr>
            <w:noProof/>
            <w:webHidden/>
          </w:rPr>
          <w:instrText xml:space="preserve"> PAGEREF _Toc524179770 \h </w:instrText>
        </w:r>
        <w:r w:rsidR="00072265">
          <w:rPr>
            <w:noProof/>
            <w:webHidden/>
          </w:rPr>
        </w:r>
        <w:r w:rsidR="00072265">
          <w:rPr>
            <w:noProof/>
            <w:webHidden/>
          </w:rPr>
          <w:fldChar w:fldCharType="separate"/>
        </w:r>
        <w:r w:rsidR="00D44083">
          <w:rPr>
            <w:noProof/>
            <w:webHidden/>
          </w:rPr>
          <w:t>75</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71" w:history="1">
        <w:r w:rsidR="00072265" w:rsidRPr="003C17C0">
          <w:rPr>
            <w:rStyle w:val="Hyperlink"/>
            <w:rFonts w:cs="Times New Roman"/>
            <w:noProof/>
          </w:rPr>
          <w:t>Şekil 4.13. Test veri setindeki GA-ANFIS sonuç çıktıları</w:t>
        </w:r>
        <w:r w:rsidR="00072265">
          <w:rPr>
            <w:noProof/>
            <w:webHidden/>
          </w:rPr>
          <w:tab/>
          <w:t xml:space="preserve">     </w:t>
        </w:r>
        <w:r w:rsidR="00072265">
          <w:rPr>
            <w:noProof/>
            <w:webHidden/>
          </w:rPr>
          <w:fldChar w:fldCharType="begin"/>
        </w:r>
        <w:r w:rsidR="00072265">
          <w:rPr>
            <w:noProof/>
            <w:webHidden/>
          </w:rPr>
          <w:instrText xml:space="preserve"> PAGEREF _Toc524179771 \h </w:instrText>
        </w:r>
        <w:r w:rsidR="00072265">
          <w:rPr>
            <w:noProof/>
            <w:webHidden/>
          </w:rPr>
        </w:r>
        <w:r w:rsidR="00072265">
          <w:rPr>
            <w:noProof/>
            <w:webHidden/>
          </w:rPr>
          <w:fldChar w:fldCharType="separate"/>
        </w:r>
        <w:r w:rsidR="00D44083">
          <w:rPr>
            <w:noProof/>
            <w:webHidden/>
          </w:rPr>
          <w:t>75</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72" w:history="1">
        <w:r w:rsidR="00072265" w:rsidRPr="003C17C0">
          <w:rPr>
            <w:rStyle w:val="Hyperlink"/>
            <w:rFonts w:cs="Times New Roman"/>
            <w:noProof/>
          </w:rPr>
          <w:t>Şekil 4.14. Eğitilmiş GA</w:t>
        </w:r>
        <w:r w:rsidR="00E821A6">
          <w:rPr>
            <w:rStyle w:val="Hyperlink"/>
            <w:rFonts w:cs="Times New Roman"/>
            <w:noProof/>
          </w:rPr>
          <w:t>-</w:t>
        </w:r>
        <w:r w:rsidR="00072265" w:rsidRPr="003C17C0">
          <w:rPr>
            <w:rStyle w:val="Hyperlink"/>
            <w:rFonts w:cs="Times New Roman"/>
            <w:noProof/>
          </w:rPr>
          <w:t>ANFIS modeli</w:t>
        </w:r>
        <w:r w:rsidR="00072265">
          <w:rPr>
            <w:noProof/>
            <w:webHidden/>
          </w:rPr>
          <w:tab/>
          <w:t xml:space="preserve">     </w:t>
        </w:r>
        <w:r w:rsidR="00072265">
          <w:rPr>
            <w:noProof/>
            <w:webHidden/>
          </w:rPr>
          <w:fldChar w:fldCharType="begin"/>
        </w:r>
        <w:r w:rsidR="00072265">
          <w:rPr>
            <w:noProof/>
            <w:webHidden/>
          </w:rPr>
          <w:instrText xml:space="preserve"> PAGEREF _Toc524179772 \h </w:instrText>
        </w:r>
        <w:r w:rsidR="00072265">
          <w:rPr>
            <w:noProof/>
            <w:webHidden/>
          </w:rPr>
        </w:r>
        <w:r w:rsidR="00072265">
          <w:rPr>
            <w:noProof/>
            <w:webHidden/>
          </w:rPr>
          <w:fldChar w:fldCharType="separate"/>
        </w:r>
        <w:r w:rsidR="00D44083">
          <w:rPr>
            <w:noProof/>
            <w:webHidden/>
          </w:rPr>
          <w:t>76</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73" w:history="1">
        <w:r w:rsidR="00072265" w:rsidRPr="003C17C0">
          <w:rPr>
            <w:rStyle w:val="Hyperlink"/>
            <w:rFonts w:cs="Times New Roman"/>
            <w:noProof/>
          </w:rPr>
          <w:t>Şekil 4.15. Eğitilmiş PSO</w:t>
        </w:r>
        <w:r w:rsidR="00E821A6">
          <w:rPr>
            <w:rStyle w:val="Hyperlink"/>
            <w:rFonts w:cs="Times New Roman"/>
            <w:noProof/>
          </w:rPr>
          <w:t>-</w:t>
        </w:r>
        <w:r w:rsidR="00072265" w:rsidRPr="003C17C0">
          <w:rPr>
            <w:rStyle w:val="Hyperlink"/>
            <w:rFonts w:cs="Times New Roman"/>
            <w:noProof/>
          </w:rPr>
          <w:t>ANFIS modeli</w:t>
        </w:r>
        <w:r w:rsidR="00072265">
          <w:rPr>
            <w:noProof/>
            <w:webHidden/>
          </w:rPr>
          <w:tab/>
          <w:t xml:space="preserve">     </w:t>
        </w:r>
        <w:r w:rsidR="00072265">
          <w:rPr>
            <w:noProof/>
            <w:webHidden/>
          </w:rPr>
          <w:fldChar w:fldCharType="begin"/>
        </w:r>
        <w:r w:rsidR="00072265">
          <w:rPr>
            <w:noProof/>
            <w:webHidden/>
          </w:rPr>
          <w:instrText xml:space="preserve"> PAGEREF _Toc524179773 \h </w:instrText>
        </w:r>
        <w:r w:rsidR="00072265">
          <w:rPr>
            <w:noProof/>
            <w:webHidden/>
          </w:rPr>
        </w:r>
        <w:r w:rsidR="00072265">
          <w:rPr>
            <w:noProof/>
            <w:webHidden/>
          </w:rPr>
          <w:fldChar w:fldCharType="separate"/>
        </w:r>
        <w:r w:rsidR="00D44083">
          <w:rPr>
            <w:noProof/>
            <w:webHidden/>
          </w:rPr>
          <w:t>77</w:t>
        </w:r>
        <w:r w:rsidR="00072265">
          <w:rPr>
            <w:noProof/>
            <w:webHidden/>
          </w:rPr>
          <w:fldChar w:fldCharType="end"/>
        </w:r>
      </w:hyperlink>
    </w:p>
    <w:p w:rsidR="00072265" w:rsidRDefault="00082F67">
      <w:pPr>
        <w:pStyle w:val="TableofFigures"/>
        <w:tabs>
          <w:tab w:val="right" w:leader="dot" w:pos="8210"/>
        </w:tabs>
        <w:rPr>
          <w:rFonts w:asciiTheme="minorHAnsi" w:eastAsiaTheme="minorEastAsia" w:hAnsiTheme="minorHAnsi"/>
          <w:noProof/>
          <w:sz w:val="22"/>
          <w:lang w:val="en-US"/>
        </w:rPr>
      </w:pPr>
      <w:hyperlink w:anchor="_Toc524179774" w:history="1">
        <w:r w:rsidR="00072265" w:rsidRPr="003C17C0">
          <w:rPr>
            <w:rStyle w:val="Hyperlink"/>
            <w:rFonts w:cs="Times New Roman"/>
            <w:noProof/>
          </w:rPr>
          <w:t>Şekil 4.16. Tahminlerin karşılaştırılması</w:t>
        </w:r>
        <w:r w:rsidR="00072265">
          <w:rPr>
            <w:noProof/>
            <w:webHidden/>
          </w:rPr>
          <w:tab/>
          <w:t xml:space="preserve">     </w:t>
        </w:r>
        <w:r w:rsidR="00072265">
          <w:rPr>
            <w:noProof/>
            <w:webHidden/>
          </w:rPr>
          <w:fldChar w:fldCharType="begin"/>
        </w:r>
        <w:r w:rsidR="00072265">
          <w:rPr>
            <w:noProof/>
            <w:webHidden/>
          </w:rPr>
          <w:instrText xml:space="preserve"> PAGEREF _Toc524179774 \h </w:instrText>
        </w:r>
        <w:r w:rsidR="00072265">
          <w:rPr>
            <w:noProof/>
            <w:webHidden/>
          </w:rPr>
        </w:r>
        <w:r w:rsidR="00072265">
          <w:rPr>
            <w:noProof/>
            <w:webHidden/>
          </w:rPr>
          <w:fldChar w:fldCharType="separate"/>
        </w:r>
        <w:r w:rsidR="00D44083">
          <w:rPr>
            <w:noProof/>
            <w:webHidden/>
          </w:rPr>
          <w:t>79</w:t>
        </w:r>
        <w:r w:rsidR="00072265">
          <w:rPr>
            <w:noProof/>
            <w:webHidden/>
          </w:rPr>
          <w:fldChar w:fldCharType="end"/>
        </w:r>
      </w:hyperlink>
    </w:p>
    <w:p w:rsidR="001B0A55" w:rsidRDefault="00D47C09" w:rsidP="001E0184">
      <w:pPr>
        <w:pStyle w:val="BaslikBosluklari"/>
        <w:jc w:val="left"/>
        <w:rPr>
          <w:b w:val="0"/>
          <w:sz w:val="24"/>
          <w:szCs w:val="24"/>
        </w:rPr>
      </w:pPr>
      <w:r w:rsidRPr="00224BEA">
        <w:rPr>
          <w:b w:val="0"/>
          <w:sz w:val="24"/>
          <w:szCs w:val="24"/>
        </w:rPr>
        <w:fldChar w:fldCharType="end"/>
      </w:r>
      <w:r w:rsidR="001B0A55">
        <w:rPr>
          <w:b w:val="0"/>
          <w:sz w:val="24"/>
          <w:szCs w:val="24"/>
        </w:rPr>
        <w:br w:type="page"/>
      </w:r>
    </w:p>
    <w:p w:rsidR="00665BC9" w:rsidRDefault="00665BC9" w:rsidP="001E0184">
      <w:pPr>
        <w:pStyle w:val="BaslikBosluklari"/>
        <w:jc w:val="left"/>
      </w:pPr>
    </w:p>
    <w:p w:rsidR="00665BC9" w:rsidRDefault="00665BC9" w:rsidP="0076506B">
      <w:pPr>
        <w:pStyle w:val="Heading1"/>
      </w:pPr>
    </w:p>
    <w:p w:rsidR="00AB7D28" w:rsidRPr="00E1236A" w:rsidRDefault="00AB7D28" w:rsidP="0076506B">
      <w:pPr>
        <w:pStyle w:val="Heading1"/>
      </w:pPr>
      <w:bookmarkStart w:id="11" w:name="_Toc521403101"/>
      <w:bookmarkStart w:id="12" w:name="_Toc527885632"/>
      <w:r w:rsidRPr="00E1236A">
        <w:t>TABLOLAR LİSTESİ</w:t>
      </w:r>
      <w:bookmarkEnd w:id="10"/>
      <w:bookmarkEnd w:id="11"/>
      <w:bookmarkEnd w:id="12"/>
    </w:p>
    <w:p w:rsidR="00D722E1" w:rsidRDefault="00D722E1">
      <w:pPr>
        <w:pStyle w:val="TableofFigures"/>
        <w:tabs>
          <w:tab w:val="right" w:leader="dot" w:pos="8210"/>
        </w:tabs>
        <w:rPr>
          <w:rFonts w:cs="Times New Roman"/>
          <w:sz w:val="28"/>
        </w:rPr>
      </w:pPr>
    </w:p>
    <w:p w:rsidR="00173484" w:rsidRDefault="008D4639">
      <w:pPr>
        <w:pStyle w:val="TableofFigures"/>
        <w:tabs>
          <w:tab w:val="right" w:leader="dot" w:pos="8210"/>
        </w:tabs>
        <w:rPr>
          <w:rFonts w:asciiTheme="minorHAnsi" w:eastAsiaTheme="minorEastAsia" w:hAnsiTheme="minorHAnsi"/>
          <w:noProof/>
          <w:sz w:val="22"/>
          <w:lang w:val="en-US"/>
        </w:rPr>
      </w:pPr>
      <w:r w:rsidRPr="00683511">
        <w:rPr>
          <w:rFonts w:cs="Times New Roman"/>
          <w:sz w:val="28"/>
        </w:rPr>
        <w:fldChar w:fldCharType="begin"/>
      </w:r>
      <w:r w:rsidRPr="00683511">
        <w:rPr>
          <w:rFonts w:cs="Times New Roman"/>
          <w:sz w:val="28"/>
        </w:rPr>
        <w:instrText xml:space="preserve"> TOC \h \z \c "Tablo" </w:instrText>
      </w:r>
      <w:r w:rsidRPr="00683511">
        <w:rPr>
          <w:rFonts w:cs="Times New Roman"/>
          <w:sz w:val="28"/>
        </w:rPr>
        <w:fldChar w:fldCharType="separate"/>
      </w:r>
      <w:hyperlink w:anchor="_Toc524162516" w:history="1">
        <w:r w:rsidR="00173484" w:rsidRPr="00AE7915">
          <w:rPr>
            <w:rStyle w:val="Hyperlink"/>
            <w:rFonts w:cs="Times New Roman"/>
            <w:noProof/>
          </w:rPr>
          <w:t>Tablo 1.1. MEMD tahminleri ile gerçek tüketimin karşılaştırılması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_Toc524162516 \h </w:instrText>
        </w:r>
        <w:r w:rsidR="00173484">
          <w:rPr>
            <w:noProof/>
            <w:webHidden/>
          </w:rPr>
        </w:r>
        <w:r w:rsidR="00173484">
          <w:rPr>
            <w:noProof/>
            <w:webHidden/>
          </w:rPr>
          <w:fldChar w:fldCharType="separate"/>
        </w:r>
        <w:r w:rsidR="00D44083">
          <w:rPr>
            <w:noProof/>
            <w:webHidden/>
          </w:rPr>
          <w:t>3</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17" w:history="1">
        <w:r w:rsidR="00173484" w:rsidRPr="00AE7915">
          <w:rPr>
            <w:rStyle w:val="Hyperlink"/>
            <w:rFonts w:cs="Times New Roman"/>
            <w:noProof/>
          </w:rPr>
          <w:t>Tablo 2.1. Tüm veri seti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_Toc524162517 \h </w:instrText>
        </w:r>
        <w:r w:rsidR="00173484">
          <w:rPr>
            <w:noProof/>
            <w:webHidden/>
          </w:rPr>
        </w:r>
        <w:r w:rsidR="00173484">
          <w:rPr>
            <w:noProof/>
            <w:webHidden/>
          </w:rPr>
          <w:fldChar w:fldCharType="separate"/>
        </w:r>
        <w:r w:rsidR="00D44083">
          <w:rPr>
            <w:noProof/>
            <w:webHidden/>
          </w:rPr>
          <w:t>29</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18" w:history="1">
        <w:r w:rsidR="00173484" w:rsidRPr="00AE7915">
          <w:rPr>
            <w:rStyle w:val="Hyperlink"/>
            <w:rFonts w:cs="Times New Roman"/>
            <w:noProof/>
          </w:rPr>
          <w:t>Tablo 2.2. Değişkenlerin yıllık ortalama artışı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_Toc524162518 \h </w:instrText>
        </w:r>
        <w:r w:rsidR="00173484">
          <w:rPr>
            <w:noProof/>
            <w:webHidden/>
          </w:rPr>
        </w:r>
        <w:r w:rsidR="00173484">
          <w:rPr>
            <w:noProof/>
            <w:webHidden/>
          </w:rPr>
          <w:fldChar w:fldCharType="separate"/>
        </w:r>
        <w:r w:rsidR="00D44083">
          <w:rPr>
            <w:noProof/>
            <w:webHidden/>
          </w:rPr>
          <w:t>30</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19" w:history="1">
        <w:r w:rsidR="00173484" w:rsidRPr="00AE7915">
          <w:rPr>
            <w:rStyle w:val="Hyperlink"/>
            <w:rFonts w:cs="Times New Roman"/>
            <w:noProof/>
          </w:rPr>
          <w:t>Tablo 2.3. Değişkenlerin tanımlayıcı istatistik analizi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_Toc524162519 \h </w:instrText>
        </w:r>
        <w:r w:rsidR="00173484">
          <w:rPr>
            <w:noProof/>
            <w:webHidden/>
          </w:rPr>
        </w:r>
        <w:r w:rsidR="00173484">
          <w:rPr>
            <w:noProof/>
            <w:webHidden/>
          </w:rPr>
          <w:fldChar w:fldCharType="separate"/>
        </w:r>
        <w:r w:rsidR="00D44083">
          <w:rPr>
            <w:noProof/>
            <w:webHidden/>
          </w:rPr>
          <w:t>34</w:t>
        </w:r>
        <w:r w:rsidR="00173484">
          <w:rPr>
            <w:noProof/>
            <w:webHidden/>
          </w:rPr>
          <w:fldChar w:fldCharType="end"/>
        </w:r>
      </w:hyperlink>
    </w:p>
    <w:p w:rsidR="00173484" w:rsidRDefault="00082F67" w:rsidP="000604A9">
      <w:pPr>
        <w:pStyle w:val="TableofFigures"/>
        <w:tabs>
          <w:tab w:val="right" w:leader="dot" w:pos="8210"/>
        </w:tabs>
        <w:ind w:left="993" w:hanging="993"/>
        <w:jc w:val="left"/>
        <w:rPr>
          <w:rFonts w:asciiTheme="minorHAnsi" w:eastAsiaTheme="minorEastAsia" w:hAnsiTheme="minorHAnsi"/>
          <w:noProof/>
          <w:sz w:val="22"/>
          <w:lang w:val="en-US"/>
        </w:rPr>
      </w:pPr>
      <w:hyperlink w:anchor="_Toc524162520" w:history="1">
        <w:r w:rsidR="00173484" w:rsidRPr="00AE7915">
          <w:rPr>
            <w:rStyle w:val="Hyperlink"/>
            <w:rFonts w:cs="Times New Roman"/>
            <w:noProof/>
          </w:rPr>
          <w:t>Tablo 2.4. Elektrik tüketimi ile bağımsız değişkenler arasındaki korelasyon katsayıları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_Toc524162520 \h </w:instrText>
        </w:r>
        <w:r w:rsidR="00173484">
          <w:rPr>
            <w:noProof/>
            <w:webHidden/>
          </w:rPr>
        </w:r>
        <w:r w:rsidR="00173484">
          <w:rPr>
            <w:noProof/>
            <w:webHidden/>
          </w:rPr>
          <w:fldChar w:fldCharType="separate"/>
        </w:r>
        <w:r w:rsidR="00D44083">
          <w:rPr>
            <w:noProof/>
            <w:webHidden/>
          </w:rPr>
          <w:t>36</w:t>
        </w:r>
        <w:r w:rsidR="00173484">
          <w:rPr>
            <w:noProof/>
            <w:webHidden/>
          </w:rPr>
          <w:fldChar w:fldCharType="end"/>
        </w:r>
      </w:hyperlink>
    </w:p>
    <w:p w:rsidR="00173484" w:rsidRDefault="00082F67" w:rsidP="000604A9">
      <w:pPr>
        <w:pStyle w:val="TableofFigures"/>
        <w:tabs>
          <w:tab w:val="right" w:leader="dot" w:pos="8210"/>
        </w:tabs>
        <w:jc w:val="left"/>
        <w:rPr>
          <w:rFonts w:asciiTheme="minorHAnsi" w:eastAsiaTheme="minorEastAsia" w:hAnsiTheme="minorHAnsi"/>
          <w:noProof/>
          <w:sz w:val="22"/>
          <w:lang w:val="en-US"/>
        </w:rPr>
      </w:pPr>
      <w:hyperlink w:anchor="_Toc524162521" w:history="1">
        <w:r w:rsidR="00173484" w:rsidRPr="00AE7915">
          <w:rPr>
            <w:rStyle w:val="Hyperlink"/>
            <w:rFonts w:cs="Times New Roman"/>
            <w:noProof/>
          </w:rPr>
          <w:t>Tablo 2.5. Elektrik tüketimi ile bağımsız değişkenler arasındaki regresyon analizi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_Toc524162521 \h </w:instrText>
        </w:r>
        <w:r w:rsidR="00173484">
          <w:rPr>
            <w:noProof/>
            <w:webHidden/>
          </w:rPr>
        </w:r>
        <w:r w:rsidR="00173484">
          <w:rPr>
            <w:noProof/>
            <w:webHidden/>
          </w:rPr>
          <w:fldChar w:fldCharType="separate"/>
        </w:r>
        <w:r w:rsidR="00D44083">
          <w:rPr>
            <w:noProof/>
            <w:webHidden/>
          </w:rPr>
          <w:t>36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2" w:history="1">
        <w:r w:rsidR="00173484" w:rsidRPr="00AE7915">
          <w:rPr>
            <w:rStyle w:val="Hyperlink"/>
            <w:rFonts w:cs="Times New Roman"/>
            <w:noProof/>
          </w:rPr>
          <w:t>Tablo 2.6. Bağımsız değişkenlerin tahmin değerleri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_Toc524162522 \h </w:instrText>
        </w:r>
        <w:r w:rsidR="00173484">
          <w:rPr>
            <w:noProof/>
            <w:webHidden/>
          </w:rPr>
        </w:r>
        <w:r w:rsidR="00173484">
          <w:rPr>
            <w:noProof/>
            <w:webHidden/>
          </w:rPr>
          <w:fldChar w:fldCharType="separate"/>
        </w:r>
        <w:r w:rsidR="00D44083">
          <w:rPr>
            <w:noProof/>
            <w:webHidden/>
          </w:rPr>
          <w:t>38</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3" w:history="1">
        <w:r w:rsidR="00173484" w:rsidRPr="00AE7915">
          <w:rPr>
            <w:rStyle w:val="Hyperlink"/>
            <w:rFonts w:cs="Times New Roman"/>
            <w:noProof/>
          </w:rPr>
          <w:t>Tablo 2.7. Model değerlendirmesi için tipik MAPE değerleri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_Toc524162523 \h </w:instrText>
        </w:r>
        <w:r w:rsidR="00173484">
          <w:rPr>
            <w:noProof/>
            <w:webHidden/>
          </w:rPr>
        </w:r>
        <w:r w:rsidR="00173484">
          <w:rPr>
            <w:noProof/>
            <w:webHidden/>
          </w:rPr>
          <w:fldChar w:fldCharType="separate"/>
        </w:r>
        <w:r w:rsidR="00D44083">
          <w:rPr>
            <w:noProof/>
            <w:webHidden/>
          </w:rPr>
          <w:t>39</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4" w:history="1">
        <w:r w:rsidR="00173484" w:rsidRPr="00AE7915">
          <w:rPr>
            <w:rStyle w:val="Hyperlink"/>
            <w:rFonts w:cs="Times New Roman"/>
            <w:noProof/>
          </w:rPr>
          <w:t xml:space="preserve">Tablo 3.1. Modeller için MAPE ve </w:t>
        </w:r>
        <m:oMath>
          <m:r>
            <w:rPr>
              <w:rStyle w:val="Hyperlink"/>
              <w:rFonts w:ascii="Cambria Math" w:hAnsi="Cambria Math" w:cs="Times New Roman"/>
              <w:noProof/>
            </w:rPr>
            <m:t>R</m:t>
          </m:r>
          <m:r>
            <m:rPr>
              <m:sty m:val="p"/>
            </m:rPr>
            <w:rPr>
              <w:rStyle w:val="Hyperlink"/>
              <w:rFonts w:ascii="Cambria Math" w:hAnsi="Cambria Math" w:cs="Times New Roman"/>
              <w:noProof/>
            </w:rPr>
            <m:t xml:space="preserve">2 </m:t>
          </m:r>
        </m:oMath>
        <w:r w:rsidR="00173484" w:rsidRPr="00AE7915">
          <w:rPr>
            <w:rStyle w:val="Hyperlink"/>
            <w:rFonts w:cs="Times New Roman"/>
            <w:noProof/>
          </w:rPr>
          <w:t>değerleri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_Toc524162524 \h </w:instrText>
        </w:r>
        <w:r w:rsidR="00173484">
          <w:rPr>
            <w:noProof/>
            <w:webHidden/>
          </w:rPr>
        </w:r>
        <w:r w:rsidR="00173484">
          <w:rPr>
            <w:noProof/>
            <w:webHidden/>
          </w:rPr>
          <w:fldChar w:fldCharType="separate"/>
        </w:r>
        <w:r w:rsidR="00D44083">
          <w:rPr>
            <w:noProof/>
            <w:webHidden/>
          </w:rPr>
          <w:t>54</w:t>
        </w:r>
        <w:r w:rsidR="00173484">
          <w:rPr>
            <w:noProof/>
            <w:webHidden/>
          </w:rPr>
          <w:fldChar w:fldCharType="end"/>
        </w:r>
      </w:hyperlink>
    </w:p>
    <w:p w:rsidR="00173484" w:rsidRDefault="00082F67" w:rsidP="000604A9">
      <w:pPr>
        <w:pStyle w:val="TableofFigures"/>
        <w:tabs>
          <w:tab w:val="right" w:leader="dot" w:pos="8210"/>
        </w:tabs>
        <w:ind w:left="993" w:hanging="993"/>
        <w:jc w:val="left"/>
        <w:rPr>
          <w:rFonts w:asciiTheme="minorHAnsi" w:eastAsiaTheme="minorEastAsia" w:hAnsiTheme="minorHAnsi"/>
          <w:noProof/>
          <w:sz w:val="22"/>
          <w:lang w:val="en-US"/>
        </w:rPr>
      </w:pPr>
      <w:hyperlink w:anchor="_Toc524162525" w:history="1">
        <w:r w:rsidR="00173484" w:rsidRPr="00AE7915">
          <w:rPr>
            <w:rStyle w:val="Hyperlink"/>
            <w:rFonts w:cs="Times New Roman"/>
            <w:noProof/>
          </w:rPr>
          <w:t>Tablo 3.2. MEMD tahmin raporundan ve tahminlerimizden elektrik tüketim tahminleri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_Toc524162525 \h </w:instrText>
        </w:r>
        <w:r w:rsidR="00173484">
          <w:rPr>
            <w:noProof/>
            <w:webHidden/>
          </w:rPr>
        </w:r>
        <w:r w:rsidR="00173484">
          <w:rPr>
            <w:noProof/>
            <w:webHidden/>
          </w:rPr>
          <w:fldChar w:fldCharType="separate"/>
        </w:r>
        <w:r w:rsidR="00D44083">
          <w:rPr>
            <w:noProof/>
            <w:webHidden/>
          </w:rPr>
          <w:t>56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6" w:history="1">
        <w:r w:rsidR="00173484" w:rsidRPr="00AE7915">
          <w:rPr>
            <w:rStyle w:val="Hyperlink"/>
            <w:rFonts w:cs="Times New Roman"/>
            <w:noProof/>
          </w:rPr>
          <w:t>Tablo 3.3. Tahmin edilen değerlerin göreceli yüzde hataları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_Toc524162526 \h </w:instrText>
        </w:r>
        <w:r w:rsidR="00173484">
          <w:rPr>
            <w:noProof/>
            <w:webHidden/>
          </w:rPr>
        </w:r>
        <w:r w:rsidR="00173484">
          <w:rPr>
            <w:noProof/>
            <w:webHidden/>
          </w:rPr>
          <w:fldChar w:fldCharType="separate"/>
        </w:r>
        <w:r w:rsidR="00D44083">
          <w:rPr>
            <w:noProof/>
            <w:webHidden/>
          </w:rPr>
          <w:t>57</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7" w:history="1">
        <w:r w:rsidR="00173484" w:rsidRPr="00AE7915">
          <w:rPr>
            <w:rStyle w:val="Hyperlink"/>
            <w:rFonts w:cs="Times New Roman"/>
            <w:noProof/>
          </w:rPr>
          <w:t>Tablo 4.1. ANFIS eğitiminden sonra RMSE ve MAPE değerleri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_Toc524162527 \h </w:instrText>
        </w:r>
        <w:r w:rsidR="00173484">
          <w:rPr>
            <w:noProof/>
            <w:webHidden/>
          </w:rPr>
        </w:r>
        <w:r w:rsidR="00173484">
          <w:rPr>
            <w:noProof/>
            <w:webHidden/>
          </w:rPr>
          <w:fldChar w:fldCharType="separate"/>
        </w:r>
        <w:r w:rsidR="00D44083">
          <w:rPr>
            <w:noProof/>
            <w:webHidden/>
          </w:rPr>
          <w:t>75</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8" w:history="1">
        <w:r w:rsidR="00173484" w:rsidRPr="00AE7915">
          <w:rPr>
            <w:rStyle w:val="Hyperlink"/>
            <w:rFonts w:cs="Times New Roman"/>
            <w:noProof/>
          </w:rPr>
          <w:t>Tablo 4.2. GA-ANFIS giriş üyelik fonksiyon parametreleri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_Toc524162528 \h </w:instrText>
        </w:r>
        <w:r w:rsidR="00173484">
          <w:rPr>
            <w:noProof/>
            <w:webHidden/>
          </w:rPr>
        </w:r>
        <w:r w:rsidR="00173484">
          <w:rPr>
            <w:noProof/>
            <w:webHidden/>
          </w:rPr>
          <w:fldChar w:fldCharType="separate"/>
        </w:r>
        <w:r w:rsidR="00D44083">
          <w:rPr>
            <w:noProof/>
            <w:webHidden/>
          </w:rPr>
          <w:t>76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29" w:history="1">
        <w:r w:rsidR="00173484" w:rsidRPr="00AE7915">
          <w:rPr>
            <w:rStyle w:val="Hyperlink"/>
            <w:rFonts w:cs="Times New Roman"/>
            <w:noProof/>
          </w:rPr>
          <w:t>Tablo 4.3. GA-ANFIS çıkış üyelik fonksiyon parametreleri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_Toc524162529 \h </w:instrText>
        </w:r>
        <w:r w:rsidR="00173484">
          <w:rPr>
            <w:noProof/>
            <w:webHidden/>
          </w:rPr>
        </w:r>
        <w:r w:rsidR="00173484">
          <w:rPr>
            <w:noProof/>
            <w:webHidden/>
          </w:rPr>
          <w:fldChar w:fldCharType="separate"/>
        </w:r>
        <w:r w:rsidR="00D44083">
          <w:rPr>
            <w:noProof/>
            <w:webHidden/>
          </w:rPr>
          <w:t>76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30" w:history="1">
        <w:r w:rsidR="00173484" w:rsidRPr="00AE7915">
          <w:rPr>
            <w:rStyle w:val="Hyperlink"/>
            <w:rFonts w:cs="Times New Roman"/>
            <w:noProof/>
          </w:rPr>
          <w:t>Tablo 4.4. PSO-ANFIS giriş üyelik fonksiyon parametreleri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_Toc524162530 \h </w:instrText>
        </w:r>
        <w:r w:rsidR="00173484">
          <w:rPr>
            <w:noProof/>
            <w:webHidden/>
          </w:rPr>
        </w:r>
        <w:r w:rsidR="00173484">
          <w:rPr>
            <w:noProof/>
            <w:webHidden/>
          </w:rPr>
          <w:fldChar w:fldCharType="separate"/>
        </w:r>
        <w:r w:rsidR="00D44083">
          <w:rPr>
            <w:noProof/>
            <w:webHidden/>
          </w:rPr>
          <w:t>76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31" w:history="1">
        <w:r w:rsidR="00173484" w:rsidRPr="00AE7915">
          <w:rPr>
            <w:rStyle w:val="Hyperlink"/>
            <w:rFonts w:cs="Times New Roman"/>
            <w:noProof/>
          </w:rPr>
          <w:t>Tablo 4.5. PSO-ANFIS çıkış üyelik fonksiyon parametreleri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_Toc524162531 \h </w:instrText>
        </w:r>
        <w:r w:rsidR="00173484">
          <w:rPr>
            <w:noProof/>
            <w:webHidden/>
          </w:rPr>
        </w:r>
        <w:r w:rsidR="00173484">
          <w:rPr>
            <w:noProof/>
            <w:webHidden/>
          </w:rPr>
          <w:fldChar w:fldCharType="separate"/>
        </w:r>
        <w:r w:rsidR="00D44083">
          <w:rPr>
            <w:noProof/>
            <w:webHidden/>
          </w:rPr>
          <w:t>76</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32" w:history="1">
        <w:r w:rsidR="00173484" w:rsidRPr="00AE7915">
          <w:rPr>
            <w:rStyle w:val="Hyperlink"/>
            <w:rFonts w:cs="Times New Roman"/>
            <w:noProof/>
          </w:rPr>
          <w:t>Tablo 4.6. Tahmin sonuçlarının ve MEMD tahmin raporunun karşılaştırılması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_Toc524162532 \h </w:instrText>
        </w:r>
        <w:r w:rsidR="00173484">
          <w:rPr>
            <w:noProof/>
            <w:webHidden/>
          </w:rPr>
        </w:r>
        <w:r w:rsidR="00173484">
          <w:rPr>
            <w:noProof/>
            <w:webHidden/>
          </w:rPr>
          <w:fldChar w:fldCharType="separate"/>
        </w:r>
        <w:r w:rsidR="00D44083">
          <w:rPr>
            <w:noProof/>
            <w:webHidden/>
          </w:rPr>
          <w:t>78</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33" w:history="1">
        <w:r w:rsidR="00173484" w:rsidRPr="00AE7915">
          <w:rPr>
            <w:rStyle w:val="Hyperlink"/>
            <w:rFonts w:cs="Times New Roman"/>
            <w:noProof/>
          </w:rPr>
          <w:t>Tablo 4.7. Göreceli yüzde hataları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_Toc524162533 \h </w:instrText>
        </w:r>
        <w:r w:rsidR="00173484">
          <w:rPr>
            <w:noProof/>
            <w:webHidden/>
          </w:rPr>
        </w:r>
        <w:r w:rsidR="00173484">
          <w:rPr>
            <w:noProof/>
            <w:webHidden/>
          </w:rPr>
          <w:fldChar w:fldCharType="separate"/>
        </w:r>
        <w:r w:rsidR="00D44083">
          <w:rPr>
            <w:noProof/>
            <w:webHidden/>
          </w:rPr>
          <w:t>79</w:t>
        </w:r>
        <w:r w:rsidR="00173484">
          <w:rPr>
            <w:noProof/>
            <w:webHidden/>
          </w:rPr>
          <w:fldChar w:fldCharType="end"/>
        </w:r>
      </w:hyperlink>
    </w:p>
    <w:p w:rsidR="00173484" w:rsidRDefault="00082F67" w:rsidP="000604A9">
      <w:pPr>
        <w:pStyle w:val="TableofFigures"/>
        <w:tabs>
          <w:tab w:val="right" w:leader="dot" w:pos="8210"/>
        </w:tabs>
        <w:ind w:left="993" w:hanging="993"/>
        <w:jc w:val="left"/>
        <w:rPr>
          <w:rFonts w:asciiTheme="minorHAnsi" w:eastAsiaTheme="minorEastAsia" w:hAnsiTheme="minorHAnsi"/>
          <w:noProof/>
          <w:sz w:val="22"/>
          <w:lang w:val="en-US"/>
        </w:rPr>
      </w:pPr>
      <w:hyperlink w:anchor="_Toc524162534" w:history="1">
        <w:r w:rsidR="00173484" w:rsidRPr="00AE7915">
          <w:rPr>
            <w:rStyle w:val="Hyperlink"/>
            <w:rFonts w:cs="Times New Roman"/>
            <w:noProof/>
          </w:rPr>
          <w:t xml:space="preserve">Tablo </w:t>
        </w:r>
        <w:r w:rsidR="00DE5D00">
          <w:rPr>
            <w:rStyle w:val="Hyperlink"/>
            <w:rFonts w:cs="Times New Roman"/>
            <w:noProof/>
          </w:rPr>
          <w:t>5</w:t>
        </w:r>
        <w:r w:rsidR="00173484" w:rsidRPr="00AE7915">
          <w:rPr>
            <w:rStyle w:val="Hyperlink"/>
            <w:rFonts w:cs="Times New Roman"/>
            <w:noProof/>
          </w:rPr>
          <w:t>.</w:t>
        </w:r>
        <w:r w:rsidR="00DE5D00">
          <w:rPr>
            <w:rStyle w:val="Hyperlink"/>
            <w:rFonts w:cs="Times New Roman"/>
            <w:noProof/>
          </w:rPr>
          <w:t>1</w:t>
        </w:r>
        <w:r w:rsidR="00173484" w:rsidRPr="00AE7915">
          <w:rPr>
            <w:rStyle w:val="Hyperlink"/>
            <w:rFonts w:cs="Times New Roman"/>
            <w:noProof/>
          </w:rPr>
          <w:t>. ÇDR modelinin regresyon istatistikleri, katsayıları ve performans ölçüm değerleri</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_Toc524162534 \h </w:instrText>
        </w:r>
        <w:r w:rsidR="00173484">
          <w:rPr>
            <w:noProof/>
            <w:webHidden/>
          </w:rPr>
        </w:r>
        <w:r w:rsidR="00173484">
          <w:rPr>
            <w:noProof/>
            <w:webHidden/>
          </w:rPr>
          <w:fldChar w:fldCharType="separate"/>
        </w:r>
        <w:r w:rsidR="00D44083">
          <w:rPr>
            <w:noProof/>
            <w:webHidden/>
          </w:rPr>
          <w:t>82</w:t>
        </w:r>
        <w:r w:rsidR="00173484">
          <w:rPr>
            <w:noProof/>
            <w:webHidden/>
          </w:rPr>
          <w:fldChar w:fldCharType="end"/>
        </w:r>
      </w:hyperlink>
    </w:p>
    <w:p w:rsidR="00173484" w:rsidRDefault="00082F67">
      <w:pPr>
        <w:pStyle w:val="TableofFigures"/>
        <w:tabs>
          <w:tab w:val="right" w:leader="dot" w:pos="8210"/>
        </w:tabs>
        <w:rPr>
          <w:rFonts w:asciiTheme="minorHAnsi" w:eastAsiaTheme="minorEastAsia" w:hAnsiTheme="minorHAnsi"/>
          <w:noProof/>
          <w:sz w:val="22"/>
          <w:lang w:val="en-US"/>
        </w:rPr>
      </w:pPr>
      <w:hyperlink w:anchor="_Toc524162535" w:history="1">
        <w:r w:rsidR="00173484" w:rsidRPr="00AE7915">
          <w:rPr>
            <w:rStyle w:val="Hyperlink"/>
            <w:rFonts w:cs="Times New Roman"/>
            <w:noProof/>
          </w:rPr>
          <w:t xml:space="preserve">Tablo </w:t>
        </w:r>
        <w:r w:rsidR="00DE5D00">
          <w:rPr>
            <w:rStyle w:val="Hyperlink"/>
            <w:rFonts w:cs="Times New Roman"/>
            <w:noProof/>
          </w:rPr>
          <w:t>5</w:t>
        </w:r>
        <w:r w:rsidR="00173484" w:rsidRPr="00AE7915">
          <w:rPr>
            <w:rStyle w:val="Hyperlink"/>
            <w:rFonts w:cs="Times New Roman"/>
            <w:noProof/>
          </w:rPr>
          <w:t>.</w:t>
        </w:r>
        <w:r w:rsidR="00DE5D00">
          <w:rPr>
            <w:rStyle w:val="Hyperlink"/>
            <w:rFonts w:cs="Times New Roman"/>
            <w:noProof/>
          </w:rPr>
          <w:t>2</w:t>
        </w:r>
        <w:r w:rsidR="00173484" w:rsidRPr="00AE7915">
          <w:rPr>
            <w:rStyle w:val="Hyperlink"/>
            <w:rFonts w:cs="Times New Roman"/>
            <w:noProof/>
          </w:rPr>
          <w:t>. MEMD, birleştirilmiş ve ÇDR tahminlerinin karşılaştırılması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_Toc524162535 \h </w:instrText>
        </w:r>
        <w:r w:rsidR="00173484">
          <w:rPr>
            <w:noProof/>
            <w:webHidden/>
          </w:rPr>
        </w:r>
        <w:r w:rsidR="00173484">
          <w:rPr>
            <w:noProof/>
            <w:webHidden/>
          </w:rPr>
          <w:fldChar w:fldCharType="separate"/>
        </w:r>
        <w:r w:rsidR="00D44083">
          <w:rPr>
            <w:noProof/>
            <w:webHidden/>
          </w:rPr>
          <w:t>83</w:t>
        </w:r>
        <w:r w:rsidR="00173484">
          <w:rPr>
            <w:noProof/>
            <w:webHidden/>
          </w:rPr>
          <w:fldChar w:fldCharType="end"/>
        </w:r>
      </w:hyperlink>
    </w:p>
    <w:p w:rsidR="00173484" w:rsidRDefault="00082F67" w:rsidP="000604A9">
      <w:pPr>
        <w:pStyle w:val="TableofFigures"/>
        <w:tabs>
          <w:tab w:val="right" w:leader="dot" w:pos="8210"/>
        </w:tabs>
        <w:ind w:left="993" w:hanging="993"/>
        <w:jc w:val="left"/>
        <w:rPr>
          <w:rFonts w:asciiTheme="minorHAnsi" w:eastAsiaTheme="minorEastAsia" w:hAnsiTheme="minorHAnsi"/>
          <w:noProof/>
          <w:sz w:val="22"/>
          <w:lang w:val="en-US"/>
        </w:rPr>
      </w:pPr>
      <w:hyperlink w:anchor="_Toc524162536" w:history="1">
        <w:r w:rsidR="00173484" w:rsidRPr="00AE7915">
          <w:rPr>
            <w:rStyle w:val="Hyperlink"/>
            <w:rFonts w:cs="Times New Roman"/>
            <w:noProof/>
          </w:rPr>
          <w:t xml:space="preserve">Tablo </w:t>
        </w:r>
        <w:r w:rsidR="00DE5D00">
          <w:rPr>
            <w:rStyle w:val="Hyperlink"/>
            <w:rFonts w:cs="Times New Roman"/>
            <w:noProof/>
          </w:rPr>
          <w:t>5</w:t>
        </w:r>
        <w:r w:rsidR="00173484" w:rsidRPr="00AE7915">
          <w:rPr>
            <w:rStyle w:val="Hyperlink"/>
            <w:rFonts w:cs="Times New Roman"/>
            <w:noProof/>
          </w:rPr>
          <w:t>.</w:t>
        </w:r>
        <w:r w:rsidR="00DE5D00">
          <w:rPr>
            <w:rStyle w:val="Hyperlink"/>
            <w:rFonts w:cs="Times New Roman"/>
            <w:noProof/>
          </w:rPr>
          <w:t>3</w:t>
        </w:r>
        <w:r w:rsidR="00173484" w:rsidRPr="00AE7915">
          <w:rPr>
            <w:rStyle w:val="Hyperlink"/>
            <w:rFonts w:cs="Times New Roman"/>
            <w:noProof/>
          </w:rPr>
          <w:t>. MEMD tahmini ve bu çalışma’nın tahmin modelleri arasındaki göreceli yüzde hatalarının karşılaştırılması</w:t>
        </w:r>
        <w:r w:rsidR="00173484">
          <w:rPr>
            <w:noProof/>
            <w:webHidden/>
          </w:rPr>
          <w:tab/>
        </w:r>
        <w:r w:rsidR="000604A9">
          <w:rPr>
            <w:noProof/>
            <w:webHidden/>
          </w:rPr>
          <w:t xml:space="preserve">  </w:t>
        </w:r>
        <w:r w:rsidR="00173484">
          <w:rPr>
            <w:noProof/>
            <w:webHidden/>
          </w:rPr>
          <w:fldChar w:fldCharType="begin"/>
        </w:r>
        <w:r w:rsidR="00173484">
          <w:rPr>
            <w:noProof/>
            <w:webHidden/>
          </w:rPr>
          <w:instrText xml:space="preserve"> PAGEREF _Toc524162536 \h </w:instrText>
        </w:r>
        <w:r w:rsidR="00173484">
          <w:rPr>
            <w:noProof/>
            <w:webHidden/>
          </w:rPr>
        </w:r>
        <w:r w:rsidR="00173484">
          <w:rPr>
            <w:noProof/>
            <w:webHidden/>
          </w:rPr>
          <w:fldChar w:fldCharType="separate"/>
        </w:r>
        <w:r w:rsidR="00D44083">
          <w:rPr>
            <w:noProof/>
            <w:webHidden/>
          </w:rPr>
          <w:t>83</w:t>
        </w:r>
        <w:r w:rsidR="00173484">
          <w:rPr>
            <w:noProof/>
            <w:webHidden/>
          </w:rPr>
          <w:fldChar w:fldCharType="end"/>
        </w:r>
      </w:hyperlink>
    </w:p>
    <w:p w:rsidR="00680321" w:rsidRDefault="008D4639" w:rsidP="0076506B">
      <w:pPr>
        <w:pStyle w:val="Heading1"/>
      </w:pPr>
      <w:r w:rsidRPr="00683511">
        <w:lastRenderedPageBreak/>
        <w:fldChar w:fldCharType="end"/>
      </w:r>
    </w:p>
    <w:p w:rsidR="00680321" w:rsidRPr="00680321" w:rsidRDefault="00680321" w:rsidP="00680321"/>
    <w:p w:rsidR="00457DBD" w:rsidRPr="00457DBD" w:rsidRDefault="00AB7D28" w:rsidP="0076506B">
      <w:pPr>
        <w:pStyle w:val="Heading1"/>
      </w:pPr>
      <w:bookmarkStart w:id="13" w:name="_Toc521403102"/>
      <w:bookmarkStart w:id="14" w:name="_Toc527885633"/>
      <w:r w:rsidRPr="00457DBD">
        <w:t>ÖZET</w:t>
      </w:r>
      <w:bookmarkEnd w:id="13"/>
      <w:bookmarkEnd w:id="14"/>
    </w:p>
    <w:p w:rsidR="00AB7D28" w:rsidRDefault="00AB7D28" w:rsidP="006D30C7">
      <w:pPr>
        <w:spacing w:after="0" w:line="360" w:lineRule="auto"/>
        <w:jc w:val="both"/>
        <w:rPr>
          <w:rFonts w:ascii="Times New Roman" w:eastAsiaTheme="majorEastAsia" w:hAnsi="Times New Roman" w:cs="Times New Roman"/>
          <w:sz w:val="24"/>
          <w:szCs w:val="24"/>
        </w:rPr>
      </w:pPr>
    </w:p>
    <w:p w:rsidR="00680321" w:rsidRDefault="00680321" w:rsidP="00680321">
      <w:pPr>
        <w:spacing w:after="0" w:line="360" w:lineRule="auto"/>
        <w:jc w:val="both"/>
        <w:rPr>
          <w:rFonts w:ascii="Times New Roman" w:eastAsiaTheme="majorEastAsia" w:hAnsi="Times New Roman" w:cs="Times New Roman"/>
          <w:sz w:val="24"/>
          <w:szCs w:val="24"/>
        </w:rPr>
      </w:pPr>
    </w:p>
    <w:p w:rsidR="00AB7D28" w:rsidRDefault="00AB7D28" w:rsidP="00680321">
      <w:pPr>
        <w:spacing w:after="0" w:line="360" w:lineRule="auto"/>
        <w:jc w:val="both"/>
        <w:rPr>
          <w:rFonts w:ascii="Times New Roman" w:eastAsiaTheme="majorEastAsia" w:hAnsi="Times New Roman" w:cs="Times New Roman"/>
          <w:sz w:val="24"/>
          <w:szCs w:val="24"/>
        </w:rPr>
      </w:pPr>
      <w:r w:rsidRPr="00AB7D28">
        <w:rPr>
          <w:rFonts w:ascii="Times New Roman" w:eastAsiaTheme="majorEastAsia" w:hAnsi="Times New Roman" w:cs="Times New Roman"/>
          <w:sz w:val="24"/>
          <w:szCs w:val="24"/>
        </w:rPr>
        <w:t>Anahtar Kelimeler:</w:t>
      </w:r>
      <w:r w:rsidRPr="00BE6045">
        <w:rPr>
          <w:rFonts w:ascii="Times New Roman" w:eastAsiaTheme="majorEastAsia" w:hAnsi="Times New Roman" w:cs="Times New Roman"/>
          <w:sz w:val="24"/>
          <w:szCs w:val="24"/>
        </w:rPr>
        <w:t xml:space="preserve"> </w:t>
      </w:r>
      <w:r w:rsidR="00FF726D">
        <w:rPr>
          <w:rFonts w:ascii="Times New Roman" w:eastAsiaTheme="majorEastAsia" w:hAnsi="Times New Roman" w:cs="Times New Roman"/>
          <w:sz w:val="24"/>
          <w:szCs w:val="24"/>
        </w:rPr>
        <w:t>E</w:t>
      </w:r>
      <w:r w:rsidR="00FF726D" w:rsidRPr="00BE6045">
        <w:rPr>
          <w:rFonts w:ascii="Times New Roman" w:eastAsiaTheme="majorEastAsia" w:hAnsi="Times New Roman" w:cs="Times New Roman"/>
          <w:sz w:val="24"/>
          <w:szCs w:val="24"/>
        </w:rPr>
        <w:t>lektrik tüketim tahmini</w:t>
      </w:r>
      <w:r w:rsidR="00FF726D">
        <w:rPr>
          <w:rFonts w:ascii="Times New Roman" w:eastAsiaTheme="majorEastAsia" w:hAnsi="Times New Roman" w:cs="Times New Roman"/>
          <w:sz w:val="24"/>
          <w:szCs w:val="24"/>
        </w:rPr>
        <w:t>,</w:t>
      </w:r>
      <w:r w:rsidR="00FF726D" w:rsidRPr="00BE6045">
        <w:rPr>
          <w:rFonts w:ascii="Times New Roman" w:eastAsiaTheme="majorEastAsia" w:hAnsi="Times New Roman" w:cs="Times New Roman"/>
          <w:sz w:val="24"/>
          <w:szCs w:val="24"/>
        </w:rPr>
        <w:t xml:space="preserve"> </w:t>
      </w:r>
      <w:r w:rsidRPr="00BE6045">
        <w:rPr>
          <w:rFonts w:ascii="Times New Roman" w:eastAsiaTheme="majorEastAsia" w:hAnsi="Times New Roman" w:cs="Times New Roman"/>
          <w:sz w:val="24"/>
          <w:szCs w:val="24"/>
        </w:rPr>
        <w:t xml:space="preserve">ANFIS, yapay arı kolonisi, </w:t>
      </w:r>
      <w:r w:rsidR="00FF726D" w:rsidRPr="00BE6045">
        <w:rPr>
          <w:rFonts w:ascii="Times New Roman" w:eastAsiaTheme="majorEastAsia" w:hAnsi="Times New Roman" w:cs="Times New Roman"/>
          <w:sz w:val="24"/>
          <w:szCs w:val="24"/>
        </w:rPr>
        <w:t>parçacık sürüsü optimizasyonu</w:t>
      </w:r>
      <w:r w:rsidRPr="00BE6045">
        <w:rPr>
          <w:rFonts w:ascii="Times New Roman" w:eastAsiaTheme="majorEastAsia" w:hAnsi="Times New Roman" w:cs="Times New Roman"/>
          <w:sz w:val="24"/>
          <w:szCs w:val="24"/>
        </w:rPr>
        <w:t xml:space="preserve">, hibrit algoritma, </w:t>
      </w:r>
      <w:r w:rsidR="00FF726D">
        <w:rPr>
          <w:rFonts w:ascii="Times New Roman" w:eastAsiaTheme="majorEastAsia" w:hAnsi="Times New Roman" w:cs="Times New Roman"/>
          <w:sz w:val="24"/>
          <w:szCs w:val="24"/>
        </w:rPr>
        <w:t>genetik algoritma,</w:t>
      </w:r>
      <w:r w:rsidRPr="00BE6045">
        <w:rPr>
          <w:rFonts w:ascii="Times New Roman" w:eastAsiaTheme="majorEastAsia" w:hAnsi="Times New Roman" w:cs="Times New Roman"/>
          <w:sz w:val="24"/>
          <w:szCs w:val="24"/>
        </w:rPr>
        <w:t xml:space="preserve"> tahmin aralıkları, Uganda.</w:t>
      </w:r>
    </w:p>
    <w:p w:rsidR="001B6A3C" w:rsidRDefault="00F62217" w:rsidP="00A9140F">
      <w:pPr>
        <w:spacing w:before="240" w:line="276" w:lineRule="auto"/>
        <w:jc w:val="both"/>
        <w:rPr>
          <w:rFonts w:ascii="Times New Roman" w:eastAsiaTheme="majorEastAsia" w:hAnsi="Times New Roman" w:cs="Times New Roman"/>
          <w:b/>
          <w:sz w:val="24"/>
          <w:szCs w:val="24"/>
        </w:rPr>
      </w:pPr>
      <w:r w:rsidRPr="00277747">
        <w:rPr>
          <w:rFonts w:ascii="Times New Roman" w:hAnsi="Times New Roman" w:cs="Times New Roman"/>
          <w:sz w:val="24"/>
          <w:szCs w:val="24"/>
        </w:rPr>
        <w:t>Uzun vadeli elektrik tüketimi tahmini karar vericiler tarafından sistem genişletme planlaması konusunda karar vermek için kullanılır.</w:t>
      </w:r>
      <w:r w:rsidR="00B42615">
        <w:rPr>
          <w:rFonts w:ascii="Times New Roman" w:hAnsi="Times New Roman" w:cs="Times New Roman"/>
          <w:sz w:val="24"/>
          <w:szCs w:val="24"/>
        </w:rPr>
        <w:t xml:space="preserve"> </w:t>
      </w:r>
      <w:r w:rsidR="0005723A" w:rsidRPr="00277747">
        <w:rPr>
          <w:rFonts w:ascii="Times New Roman" w:hAnsi="Times New Roman" w:cs="Times New Roman"/>
          <w:sz w:val="24"/>
          <w:szCs w:val="24"/>
        </w:rPr>
        <w:t>Geçtiğimiz on yıl boyunca, elektrik tüketim tahminleri üzerine yapılan araştırmalar</w:t>
      </w:r>
      <w:r w:rsidR="001B6A3C">
        <w:rPr>
          <w:rFonts w:ascii="Times New Roman" w:hAnsi="Times New Roman" w:cs="Times New Roman"/>
          <w:sz w:val="24"/>
          <w:szCs w:val="24"/>
        </w:rPr>
        <w:t>ın</w:t>
      </w:r>
      <w:r w:rsidR="0005723A" w:rsidRPr="00277747">
        <w:rPr>
          <w:rFonts w:ascii="Times New Roman" w:hAnsi="Times New Roman" w:cs="Times New Roman"/>
          <w:sz w:val="24"/>
          <w:szCs w:val="24"/>
        </w:rPr>
        <w:t xml:space="preserve"> nokta tahm</w:t>
      </w:r>
      <w:r w:rsidR="001B6A3C">
        <w:rPr>
          <w:rFonts w:ascii="Times New Roman" w:hAnsi="Times New Roman" w:cs="Times New Roman"/>
          <w:sz w:val="24"/>
          <w:szCs w:val="24"/>
        </w:rPr>
        <w:t>inleri olarak sonuçları rapor edilmiştir</w:t>
      </w:r>
      <w:r w:rsidR="0005723A" w:rsidRPr="00277747">
        <w:rPr>
          <w:rFonts w:ascii="Times New Roman" w:hAnsi="Times New Roman" w:cs="Times New Roman"/>
          <w:sz w:val="24"/>
          <w:szCs w:val="24"/>
        </w:rPr>
        <w:t>. Özell</w:t>
      </w:r>
      <w:r w:rsidR="001B6A3C">
        <w:rPr>
          <w:rFonts w:ascii="Times New Roman" w:hAnsi="Times New Roman" w:cs="Times New Roman"/>
          <w:sz w:val="24"/>
          <w:szCs w:val="24"/>
        </w:rPr>
        <w:t>ikle uzun vadeli tahminler için</w:t>
      </w:r>
      <w:r w:rsidR="0005723A" w:rsidRPr="00277747">
        <w:rPr>
          <w:rFonts w:ascii="Times New Roman" w:hAnsi="Times New Roman" w:cs="Times New Roman"/>
          <w:sz w:val="24"/>
          <w:szCs w:val="24"/>
        </w:rPr>
        <w:t xml:space="preserve"> nokta tahminleri çok </w:t>
      </w:r>
      <w:r w:rsidR="001B6A3C">
        <w:rPr>
          <w:rFonts w:ascii="Times New Roman" w:hAnsi="Times New Roman" w:cs="Times New Roman"/>
          <w:sz w:val="24"/>
          <w:szCs w:val="24"/>
        </w:rPr>
        <w:t>fazla ilgi çekici değildir.</w:t>
      </w:r>
      <w:r w:rsidR="0005723A" w:rsidRPr="00277747">
        <w:rPr>
          <w:rFonts w:ascii="Times New Roman" w:hAnsi="Times New Roman" w:cs="Times New Roman"/>
          <w:sz w:val="24"/>
          <w:szCs w:val="24"/>
        </w:rPr>
        <w:t xml:space="preserve"> </w:t>
      </w:r>
      <w:r w:rsidR="001B6A3C">
        <w:rPr>
          <w:rFonts w:ascii="Times New Roman" w:hAnsi="Times New Roman" w:cs="Times New Roman"/>
          <w:sz w:val="24"/>
          <w:szCs w:val="24"/>
        </w:rPr>
        <w:t>Çü</w:t>
      </w:r>
      <w:r w:rsidR="0005723A" w:rsidRPr="00277747">
        <w:rPr>
          <w:rFonts w:ascii="Times New Roman" w:hAnsi="Times New Roman" w:cs="Times New Roman"/>
          <w:sz w:val="24"/>
          <w:szCs w:val="24"/>
        </w:rPr>
        <w:t xml:space="preserve">nkü </w:t>
      </w:r>
      <w:r w:rsidR="001B6A3C">
        <w:rPr>
          <w:rFonts w:ascii="Times New Roman" w:hAnsi="Times New Roman" w:cs="Times New Roman"/>
          <w:sz w:val="24"/>
          <w:szCs w:val="24"/>
        </w:rPr>
        <w:t xml:space="preserve">bunun </w:t>
      </w:r>
      <w:r w:rsidR="0005723A" w:rsidRPr="00277747">
        <w:rPr>
          <w:rFonts w:ascii="Times New Roman" w:hAnsi="Times New Roman" w:cs="Times New Roman"/>
          <w:sz w:val="24"/>
          <w:szCs w:val="24"/>
        </w:rPr>
        <w:t>sistem genişletme ile ilgili finansal riski</w:t>
      </w:r>
      <w:r w:rsidR="001B6A3C">
        <w:rPr>
          <w:rFonts w:ascii="Times New Roman" w:hAnsi="Times New Roman" w:cs="Times New Roman"/>
          <w:sz w:val="24"/>
          <w:szCs w:val="24"/>
        </w:rPr>
        <w:t>nin</w:t>
      </w:r>
      <w:r w:rsidR="0005723A" w:rsidRPr="00277747">
        <w:rPr>
          <w:rFonts w:ascii="Times New Roman" w:hAnsi="Times New Roman" w:cs="Times New Roman"/>
          <w:sz w:val="24"/>
          <w:szCs w:val="24"/>
        </w:rPr>
        <w:t>, talep değişkenliği</w:t>
      </w:r>
      <w:r w:rsidR="001B6A3C">
        <w:rPr>
          <w:rFonts w:ascii="Times New Roman" w:hAnsi="Times New Roman" w:cs="Times New Roman"/>
          <w:sz w:val="24"/>
          <w:szCs w:val="24"/>
        </w:rPr>
        <w:t>nin</w:t>
      </w:r>
      <w:r w:rsidR="0005723A" w:rsidRPr="00277747">
        <w:rPr>
          <w:rFonts w:ascii="Times New Roman" w:hAnsi="Times New Roman" w:cs="Times New Roman"/>
          <w:sz w:val="24"/>
          <w:szCs w:val="24"/>
        </w:rPr>
        <w:t xml:space="preserve"> ve tahmin belirsizliğini</w:t>
      </w:r>
      <w:r w:rsidR="001B6A3C">
        <w:rPr>
          <w:rFonts w:ascii="Times New Roman" w:hAnsi="Times New Roman" w:cs="Times New Roman"/>
          <w:sz w:val="24"/>
          <w:szCs w:val="24"/>
        </w:rPr>
        <w:t>n</w:t>
      </w:r>
      <w:r w:rsidR="0005723A" w:rsidRPr="00277747">
        <w:rPr>
          <w:rFonts w:ascii="Times New Roman" w:hAnsi="Times New Roman" w:cs="Times New Roman"/>
          <w:sz w:val="24"/>
          <w:szCs w:val="24"/>
        </w:rPr>
        <w:t xml:space="preserve"> tahmin e</w:t>
      </w:r>
      <w:r w:rsidR="001B6A3C">
        <w:rPr>
          <w:rFonts w:ascii="Times New Roman" w:hAnsi="Times New Roman" w:cs="Times New Roman"/>
          <w:sz w:val="24"/>
          <w:szCs w:val="24"/>
        </w:rPr>
        <w:t xml:space="preserve">dilmesi </w:t>
      </w:r>
      <w:r w:rsidR="0005723A" w:rsidRPr="00277747">
        <w:rPr>
          <w:rFonts w:ascii="Times New Roman" w:hAnsi="Times New Roman" w:cs="Times New Roman"/>
          <w:sz w:val="24"/>
          <w:szCs w:val="24"/>
        </w:rPr>
        <w:t>için kullan</w:t>
      </w:r>
      <w:r w:rsidR="001B6A3C">
        <w:rPr>
          <w:rFonts w:ascii="Times New Roman" w:hAnsi="Times New Roman" w:cs="Times New Roman"/>
          <w:sz w:val="24"/>
          <w:szCs w:val="24"/>
        </w:rPr>
        <w:t>ılması güçtür</w:t>
      </w:r>
      <w:r w:rsidR="0005723A" w:rsidRPr="00277747">
        <w:rPr>
          <w:rFonts w:ascii="Times New Roman" w:hAnsi="Times New Roman" w:cs="Times New Roman"/>
          <w:sz w:val="24"/>
          <w:szCs w:val="24"/>
        </w:rPr>
        <w:t>.</w:t>
      </w:r>
    </w:p>
    <w:p w:rsidR="001B6A3C" w:rsidRDefault="00247D3A" w:rsidP="00A9140F">
      <w:pPr>
        <w:spacing w:before="240" w:line="276" w:lineRule="auto"/>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Bu çalışmada</w:t>
      </w:r>
      <w:r w:rsidR="008A1FA4" w:rsidRPr="00277747">
        <w:rPr>
          <w:rFonts w:ascii="Times New Roman" w:eastAsiaTheme="majorEastAsia" w:hAnsi="Times New Roman" w:cs="Times New Roman"/>
          <w:sz w:val="24"/>
          <w:szCs w:val="24"/>
        </w:rPr>
        <w:t xml:space="preserve"> </w:t>
      </w:r>
      <w:r w:rsidR="008A1FA4" w:rsidRPr="00247D3A">
        <w:rPr>
          <w:rFonts w:ascii="Times New Roman" w:eastAsiaTheme="majorEastAsia" w:hAnsi="Times New Roman" w:cs="Times New Roman"/>
          <w:sz w:val="24"/>
          <w:szCs w:val="24"/>
        </w:rPr>
        <w:t>ilk olarak</w:t>
      </w:r>
      <w:r w:rsidR="008A1FA4" w:rsidRPr="00277747">
        <w:rPr>
          <w:rFonts w:ascii="Times New Roman" w:eastAsiaTheme="majorEastAsia" w:hAnsi="Times New Roman" w:cs="Times New Roman"/>
          <w:sz w:val="24"/>
          <w:szCs w:val="24"/>
        </w:rPr>
        <w:t xml:space="preserve">, Uganda’nın net elektrik tüketimini </w:t>
      </w:r>
      <w:r>
        <w:rPr>
          <w:rFonts w:ascii="Times New Roman" w:eastAsiaTheme="majorEastAsia" w:hAnsi="Times New Roman" w:cs="Times New Roman"/>
          <w:sz w:val="24"/>
          <w:szCs w:val="24"/>
        </w:rPr>
        <w:t xml:space="preserve">modellemek için, </w:t>
      </w:r>
      <w:r w:rsidRPr="00277747">
        <w:rPr>
          <w:rFonts w:ascii="Times New Roman" w:eastAsiaTheme="majorEastAsia" w:hAnsi="Times New Roman" w:cs="Times New Roman"/>
          <w:sz w:val="24"/>
          <w:szCs w:val="24"/>
        </w:rPr>
        <w:t xml:space="preserve">tahmin modellerinde </w:t>
      </w:r>
      <w:r w:rsidR="008A1FA4" w:rsidRPr="00277747">
        <w:rPr>
          <w:rFonts w:ascii="Times New Roman" w:eastAsiaTheme="majorEastAsia" w:hAnsi="Times New Roman" w:cs="Times New Roman"/>
          <w:sz w:val="24"/>
          <w:szCs w:val="24"/>
        </w:rPr>
        <w:t>nüfus</w:t>
      </w:r>
      <w:r w:rsidR="00EF60CA">
        <w:rPr>
          <w:rFonts w:ascii="Times New Roman" w:eastAsiaTheme="majorEastAsia" w:hAnsi="Times New Roman" w:cs="Times New Roman"/>
          <w:sz w:val="24"/>
          <w:szCs w:val="24"/>
        </w:rPr>
        <w:t>u</w:t>
      </w:r>
      <w:r w:rsidR="008A1FA4" w:rsidRPr="00277747">
        <w:rPr>
          <w:rFonts w:ascii="Times New Roman" w:eastAsiaTheme="majorEastAsia" w:hAnsi="Times New Roman" w:cs="Times New Roman"/>
          <w:sz w:val="24"/>
          <w:szCs w:val="24"/>
        </w:rPr>
        <w:t>, gayri safi yurtiçi hasıla</w:t>
      </w:r>
      <w:r w:rsidR="00EF60CA">
        <w:rPr>
          <w:rFonts w:ascii="Times New Roman" w:eastAsiaTheme="majorEastAsia" w:hAnsi="Times New Roman" w:cs="Times New Roman"/>
          <w:sz w:val="24"/>
          <w:szCs w:val="24"/>
        </w:rPr>
        <w:t>yı</w:t>
      </w:r>
      <w:r w:rsidR="008A1FA4" w:rsidRPr="00277747">
        <w:rPr>
          <w:rFonts w:ascii="Times New Roman" w:eastAsiaTheme="majorEastAsia" w:hAnsi="Times New Roman" w:cs="Times New Roman"/>
          <w:sz w:val="24"/>
          <w:szCs w:val="24"/>
        </w:rPr>
        <w:t>, abone sayısı</w:t>
      </w:r>
      <w:r w:rsidR="00EF60CA">
        <w:rPr>
          <w:rFonts w:ascii="Times New Roman" w:eastAsiaTheme="majorEastAsia" w:hAnsi="Times New Roman" w:cs="Times New Roman"/>
          <w:sz w:val="24"/>
          <w:szCs w:val="24"/>
        </w:rPr>
        <w:t>nı</w:t>
      </w:r>
      <w:r w:rsidR="008A1FA4" w:rsidRPr="00277747">
        <w:rPr>
          <w:rFonts w:ascii="Times New Roman" w:eastAsiaTheme="majorEastAsia" w:hAnsi="Times New Roman" w:cs="Times New Roman"/>
          <w:sz w:val="24"/>
          <w:szCs w:val="24"/>
        </w:rPr>
        <w:t xml:space="preserve"> ve ortalama elektrik fiyatını değişken o</w:t>
      </w:r>
      <w:r>
        <w:rPr>
          <w:rFonts w:ascii="Times New Roman" w:eastAsiaTheme="majorEastAsia" w:hAnsi="Times New Roman" w:cs="Times New Roman"/>
          <w:sz w:val="24"/>
          <w:szCs w:val="24"/>
        </w:rPr>
        <w:t xml:space="preserve">larak </w:t>
      </w:r>
      <w:r w:rsidR="00EF60CA">
        <w:rPr>
          <w:rFonts w:ascii="Times New Roman" w:eastAsiaTheme="majorEastAsia" w:hAnsi="Times New Roman" w:cs="Times New Roman"/>
          <w:sz w:val="24"/>
          <w:szCs w:val="24"/>
        </w:rPr>
        <w:t xml:space="preserve">gözönüne almak </w:t>
      </w:r>
      <w:r>
        <w:rPr>
          <w:rFonts w:ascii="Times New Roman" w:eastAsiaTheme="majorEastAsia" w:hAnsi="Times New Roman" w:cs="Times New Roman"/>
          <w:sz w:val="24"/>
          <w:szCs w:val="24"/>
        </w:rPr>
        <w:t>suretiyle</w:t>
      </w:r>
      <w:r w:rsidR="008A1FA4" w:rsidRPr="00277747">
        <w:rPr>
          <w:rFonts w:ascii="Times New Roman" w:eastAsiaTheme="majorEastAsia" w:hAnsi="Times New Roman" w:cs="Times New Roman"/>
          <w:sz w:val="24"/>
          <w:szCs w:val="24"/>
        </w:rPr>
        <w:t xml:space="preserve"> üstel, karesel ve </w:t>
      </w:r>
      <w:r w:rsidR="00A9140F" w:rsidRPr="00BE4711">
        <w:rPr>
          <w:rFonts w:ascii="Times New Roman" w:hAnsi="Times New Roman" w:cs="Times New Roman"/>
          <w:sz w:val="24"/>
          <w:szCs w:val="24"/>
        </w:rPr>
        <w:t xml:space="preserve">Adaptif </w:t>
      </w:r>
      <w:r w:rsidR="00A9140F">
        <w:rPr>
          <w:rFonts w:ascii="Times New Roman" w:hAnsi="Times New Roman" w:cs="Times New Roman"/>
          <w:sz w:val="24"/>
          <w:szCs w:val="24"/>
        </w:rPr>
        <w:t>sinirsel</w:t>
      </w:r>
      <w:r w:rsidR="00A9140F" w:rsidRPr="00BE4711">
        <w:rPr>
          <w:rFonts w:ascii="Times New Roman" w:hAnsi="Times New Roman" w:cs="Times New Roman"/>
          <w:sz w:val="24"/>
          <w:szCs w:val="24"/>
        </w:rPr>
        <w:t xml:space="preserve"> bulanık çıkarım sistemi</w:t>
      </w:r>
      <w:r w:rsidR="00A9140F">
        <w:rPr>
          <w:rFonts w:ascii="Times New Roman" w:eastAsiaTheme="majorEastAsia" w:hAnsi="Times New Roman" w:cs="Times New Roman"/>
          <w:sz w:val="24"/>
          <w:szCs w:val="24"/>
        </w:rPr>
        <w:t xml:space="preserve"> (</w:t>
      </w:r>
      <w:r w:rsidR="008A1FA4" w:rsidRPr="00277747">
        <w:rPr>
          <w:rFonts w:ascii="Times New Roman" w:eastAsiaTheme="majorEastAsia" w:hAnsi="Times New Roman" w:cs="Times New Roman"/>
          <w:sz w:val="24"/>
          <w:szCs w:val="24"/>
        </w:rPr>
        <w:t>ANFIS</w:t>
      </w:r>
      <w:r w:rsidR="00A9140F">
        <w:rPr>
          <w:rFonts w:ascii="Times New Roman" w:eastAsiaTheme="majorEastAsia" w:hAnsi="Times New Roman" w:cs="Times New Roman"/>
          <w:sz w:val="24"/>
          <w:szCs w:val="24"/>
        </w:rPr>
        <w:t>)</w:t>
      </w:r>
      <w:r w:rsidR="008A1FA4" w:rsidRPr="00277747">
        <w:rPr>
          <w:rFonts w:ascii="Times New Roman" w:eastAsiaTheme="majorEastAsia" w:hAnsi="Times New Roman" w:cs="Times New Roman"/>
          <w:sz w:val="24"/>
          <w:szCs w:val="24"/>
        </w:rPr>
        <w:t xml:space="preserve"> </w:t>
      </w:r>
      <w:r w:rsidR="00EF60CA">
        <w:rPr>
          <w:rFonts w:ascii="Times New Roman" w:eastAsiaTheme="majorEastAsia" w:hAnsi="Times New Roman" w:cs="Times New Roman"/>
          <w:sz w:val="24"/>
          <w:szCs w:val="24"/>
        </w:rPr>
        <w:t>formları</w:t>
      </w:r>
      <w:r w:rsidR="008A1FA4" w:rsidRPr="00277747">
        <w:rPr>
          <w:rFonts w:ascii="Times New Roman" w:eastAsiaTheme="majorEastAsia" w:hAnsi="Times New Roman" w:cs="Times New Roman"/>
          <w:sz w:val="24"/>
          <w:szCs w:val="24"/>
        </w:rPr>
        <w:t xml:space="preserve"> kullanı</w:t>
      </w:r>
      <w:r w:rsidR="001B6A3C">
        <w:rPr>
          <w:rFonts w:ascii="Times New Roman" w:eastAsiaTheme="majorEastAsia" w:hAnsi="Times New Roman" w:cs="Times New Roman"/>
          <w:sz w:val="24"/>
          <w:szCs w:val="24"/>
        </w:rPr>
        <w:t>lmıştır</w:t>
      </w:r>
      <w:r w:rsidR="008A1FA4" w:rsidRPr="00277747">
        <w:rPr>
          <w:rFonts w:ascii="Times New Roman" w:eastAsiaTheme="majorEastAsia" w:hAnsi="Times New Roman" w:cs="Times New Roman"/>
          <w:sz w:val="24"/>
          <w:szCs w:val="24"/>
        </w:rPr>
        <w:t>.</w:t>
      </w:r>
      <w:r w:rsidR="006B5C68">
        <w:rPr>
          <w:rFonts w:ascii="Times New Roman" w:eastAsiaTheme="majorEastAsia" w:hAnsi="Times New Roman" w:cs="Times New Roman"/>
          <w:sz w:val="24"/>
          <w:szCs w:val="24"/>
        </w:rPr>
        <w:t xml:space="preserve"> </w:t>
      </w:r>
      <w:r w:rsidR="00A9140F">
        <w:rPr>
          <w:rFonts w:ascii="Times New Roman" w:eastAsiaTheme="majorEastAsia" w:hAnsi="Times New Roman" w:cs="Times New Roman"/>
          <w:sz w:val="24"/>
          <w:szCs w:val="24"/>
        </w:rPr>
        <w:t>Parçacık Sürüsü Optimizasyonu (</w:t>
      </w:r>
      <w:r w:rsidR="00287F4F">
        <w:rPr>
          <w:rFonts w:ascii="Times New Roman" w:eastAsiaTheme="majorEastAsia" w:hAnsi="Times New Roman" w:cs="Times New Roman"/>
          <w:sz w:val="24"/>
          <w:szCs w:val="24"/>
        </w:rPr>
        <w:t>PSO</w:t>
      </w:r>
      <w:r w:rsidR="00A9140F">
        <w:rPr>
          <w:rFonts w:ascii="Times New Roman" w:eastAsiaTheme="majorEastAsia" w:hAnsi="Times New Roman" w:cs="Times New Roman"/>
          <w:sz w:val="24"/>
          <w:szCs w:val="24"/>
        </w:rPr>
        <w:t>)</w:t>
      </w:r>
      <w:r w:rsidR="006B5C68" w:rsidRPr="006B5C68">
        <w:rPr>
          <w:rFonts w:ascii="Times New Roman" w:eastAsiaTheme="majorEastAsia" w:hAnsi="Times New Roman" w:cs="Times New Roman"/>
          <w:sz w:val="24"/>
          <w:szCs w:val="24"/>
        </w:rPr>
        <w:t xml:space="preserve"> ve </w:t>
      </w:r>
      <w:r w:rsidR="00287F4F">
        <w:rPr>
          <w:rFonts w:ascii="Times New Roman" w:eastAsiaTheme="majorEastAsia" w:hAnsi="Times New Roman" w:cs="Times New Roman"/>
          <w:sz w:val="24"/>
          <w:szCs w:val="24"/>
        </w:rPr>
        <w:t>Y</w:t>
      </w:r>
      <w:r w:rsidR="00A9140F">
        <w:rPr>
          <w:rFonts w:ascii="Times New Roman" w:eastAsiaTheme="majorEastAsia" w:hAnsi="Times New Roman" w:cs="Times New Roman"/>
          <w:sz w:val="24"/>
          <w:szCs w:val="24"/>
        </w:rPr>
        <w:t xml:space="preserve">apay </w:t>
      </w:r>
      <w:r w:rsidR="00287F4F">
        <w:rPr>
          <w:rFonts w:ascii="Times New Roman" w:eastAsiaTheme="majorEastAsia" w:hAnsi="Times New Roman" w:cs="Times New Roman"/>
          <w:sz w:val="24"/>
          <w:szCs w:val="24"/>
        </w:rPr>
        <w:t>A</w:t>
      </w:r>
      <w:r w:rsidR="00A9140F">
        <w:rPr>
          <w:rFonts w:ascii="Times New Roman" w:eastAsiaTheme="majorEastAsia" w:hAnsi="Times New Roman" w:cs="Times New Roman"/>
          <w:sz w:val="24"/>
          <w:szCs w:val="24"/>
        </w:rPr>
        <w:t xml:space="preserve">rı </w:t>
      </w:r>
      <w:r w:rsidR="00287F4F">
        <w:rPr>
          <w:rFonts w:ascii="Times New Roman" w:eastAsiaTheme="majorEastAsia" w:hAnsi="Times New Roman" w:cs="Times New Roman"/>
          <w:sz w:val="24"/>
          <w:szCs w:val="24"/>
        </w:rPr>
        <w:t>K</w:t>
      </w:r>
      <w:r w:rsidR="00A9140F">
        <w:rPr>
          <w:rFonts w:ascii="Times New Roman" w:eastAsiaTheme="majorEastAsia" w:hAnsi="Times New Roman" w:cs="Times New Roman"/>
          <w:sz w:val="24"/>
          <w:szCs w:val="24"/>
        </w:rPr>
        <w:t>olonosi (YAK)</w:t>
      </w:r>
      <w:r w:rsidR="006B5C68" w:rsidRPr="006B5C68">
        <w:rPr>
          <w:rFonts w:ascii="Times New Roman" w:eastAsiaTheme="majorEastAsia" w:hAnsi="Times New Roman" w:cs="Times New Roman"/>
          <w:sz w:val="24"/>
          <w:szCs w:val="24"/>
        </w:rPr>
        <w:t xml:space="preserve"> algoritmalarına daya</w:t>
      </w:r>
      <w:r>
        <w:rPr>
          <w:rFonts w:ascii="Times New Roman" w:eastAsiaTheme="majorEastAsia" w:hAnsi="Times New Roman" w:cs="Times New Roman"/>
          <w:sz w:val="24"/>
          <w:szCs w:val="24"/>
        </w:rPr>
        <w:t>lı</w:t>
      </w:r>
      <w:r w:rsidR="006B5C68" w:rsidRPr="006B5C68">
        <w:rPr>
          <w:rFonts w:ascii="Times New Roman" w:eastAsiaTheme="majorEastAsia" w:hAnsi="Times New Roman" w:cs="Times New Roman"/>
          <w:sz w:val="24"/>
          <w:szCs w:val="24"/>
        </w:rPr>
        <w:t xml:space="preserve"> bir hibrit algoritma kullan</w:t>
      </w:r>
      <w:r w:rsidR="001B6A3C">
        <w:rPr>
          <w:rFonts w:ascii="Times New Roman" w:eastAsiaTheme="majorEastAsia" w:hAnsi="Times New Roman" w:cs="Times New Roman"/>
          <w:sz w:val="24"/>
          <w:szCs w:val="24"/>
        </w:rPr>
        <w:t>ıl</w:t>
      </w:r>
      <w:r w:rsidR="006B5C68" w:rsidRPr="006B5C68">
        <w:rPr>
          <w:rFonts w:ascii="Times New Roman" w:eastAsiaTheme="majorEastAsia" w:hAnsi="Times New Roman" w:cs="Times New Roman"/>
          <w:sz w:val="24"/>
          <w:szCs w:val="24"/>
        </w:rPr>
        <w:t>arak üstel ve karesel tah</w:t>
      </w:r>
      <w:r w:rsidR="001B6A3C">
        <w:rPr>
          <w:rFonts w:ascii="Times New Roman" w:eastAsiaTheme="majorEastAsia" w:hAnsi="Times New Roman" w:cs="Times New Roman"/>
          <w:sz w:val="24"/>
          <w:szCs w:val="24"/>
        </w:rPr>
        <w:t>min modellerinin parametreleri</w:t>
      </w:r>
      <w:r w:rsidR="006B5C68" w:rsidRPr="006B5C68">
        <w:rPr>
          <w:rFonts w:ascii="Times New Roman" w:eastAsiaTheme="majorEastAsia" w:hAnsi="Times New Roman" w:cs="Times New Roman"/>
          <w:sz w:val="24"/>
          <w:szCs w:val="24"/>
        </w:rPr>
        <w:t xml:space="preserve"> optimize edi</w:t>
      </w:r>
      <w:r w:rsidR="001B6A3C">
        <w:rPr>
          <w:rFonts w:ascii="Times New Roman" w:eastAsiaTheme="majorEastAsia" w:hAnsi="Times New Roman" w:cs="Times New Roman"/>
          <w:sz w:val="24"/>
          <w:szCs w:val="24"/>
        </w:rPr>
        <w:t>lmiştir</w:t>
      </w:r>
      <w:r w:rsidR="006B5C68" w:rsidRPr="006B5C68">
        <w:rPr>
          <w:rFonts w:ascii="Times New Roman" w:eastAsiaTheme="majorEastAsia" w:hAnsi="Times New Roman" w:cs="Times New Roman"/>
          <w:sz w:val="24"/>
          <w:szCs w:val="24"/>
        </w:rPr>
        <w:t>.</w:t>
      </w:r>
      <w:r w:rsidR="006B5C68">
        <w:rPr>
          <w:rFonts w:ascii="Times New Roman" w:eastAsiaTheme="majorEastAsia" w:hAnsi="Times New Roman" w:cs="Times New Roman"/>
          <w:sz w:val="24"/>
          <w:szCs w:val="24"/>
        </w:rPr>
        <w:t xml:space="preserve"> </w:t>
      </w:r>
      <w:r w:rsidR="006B5C68" w:rsidRPr="006B5C68">
        <w:rPr>
          <w:rFonts w:ascii="Times New Roman" w:eastAsiaTheme="majorEastAsia" w:hAnsi="Times New Roman" w:cs="Times New Roman"/>
          <w:sz w:val="24"/>
          <w:szCs w:val="24"/>
        </w:rPr>
        <w:t>ANFIS modelinin parametreleri</w:t>
      </w:r>
      <w:r w:rsidR="00CE28CF">
        <w:rPr>
          <w:rFonts w:ascii="Times New Roman" w:eastAsiaTheme="majorEastAsia" w:hAnsi="Times New Roman" w:cs="Times New Roman"/>
          <w:sz w:val="24"/>
          <w:szCs w:val="24"/>
        </w:rPr>
        <w:t xml:space="preserve"> ise</w:t>
      </w:r>
      <w:r w:rsidR="006B5C68" w:rsidRPr="006B5C68">
        <w:rPr>
          <w:rFonts w:ascii="Times New Roman" w:eastAsiaTheme="majorEastAsia" w:hAnsi="Times New Roman" w:cs="Times New Roman"/>
          <w:sz w:val="24"/>
          <w:szCs w:val="24"/>
        </w:rPr>
        <w:t xml:space="preserve">, </w:t>
      </w:r>
      <w:r w:rsidR="00287F4F">
        <w:rPr>
          <w:rFonts w:ascii="Times New Roman" w:eastAsiaTheme="majorEastAsia" w:hAnsi="Times New Roman" w:cs="Times New Roman"/>
          <w:sz w:val="24"/>
          <w:szCs w:val="24"/>
        </w:rPr>
        <w:t>PSO</w:t>
      </w:r>
      <w:r w:rsidR="006B5C68" w:rsidRPr="006B5C68">
        <w:rPr>
          <w:rFonts w:ascii="Times New Roman" w:eastAsiaTheme="majorEastAsia" w:hAnsi="Times New Roman" w:cs="Times New Roman"/>
          <w:sz w:val="24"/>
          <w:szCs w:val="24"/>
        </w:rPr>
        <w:t xml:space="preserve"> ve </w:t>
      </w:r>
      <w:r w:rsidR="00A9140F">
        <w:rPr>
          <w:rFonts w:ascii="Times New Roman" w:eastAsiaTheme="majorEastAsia" w:hAnsi="Times New Roman" w:cs="Times New Roman"/>
          <w:sz w:val="24"/>
          <w:szCs w:val="24"/>
        </w:rPr>
        <w:t>Genetik Algoritma (</w:t>
      </w:r>
      <w:r w:rsidR="00287F4F">
        <w:rPr>
          <w:rFonts w:ascii="Times New Roman" w:eastAsiaTheme="majorEastAsia" w:hAnsi="Times New Roman" w:cs="Times New Roman"/>
          <w:sz w:val="24"/>
          <w:szCs w:val="24"/>
        </w:rPr>
        <w:t>GA</w:t>
      </w:r>
      <w:r w:rsidR="00A9140F">
        <w:rPr>
          <w:rFonts w:ascii="Times New Roman" w:eastAsiaTheme="majorEastAsia" w:hAnsi="Times New Roman" w:cs="Times New Roman"/>
          <w:sz w:val="24"/>
          <w:szCs w:val="24"/>
        </w:rPr>
        <w:t>)</w:t>
      </w:r>
      <w:r w:rsidR="006B5C68" w:rsidRPr="006B5C68">
        <w:rPr>
          <w:rFonts w:ascii="Times New Roman" w:eastAsiaTheme="majorEastAsia" w:hAnsi="Times New Roman" w:cs="Times New Roman"/>
          <w:sz w:val="24"/>
          <w:szCs w:val="24"/>
        </w:rPr>
        <w:t xml:space="preserve"> kullanılarak optimize edilmiştir.</w:t>
      </w:r>
    </w:p>
    <w:p w:rsidR="000B0EAA" w:rsidRDefault="006B5C68" w:rsidP="00A9140F">
      <w:pPr>
        <w:spacing w:before="240" w:line="276" w:lineRule="auto"/>
        <w:jc w:val="both"/>
        <w:rPr>
          <w:rFonts w:ascii="Times New Roman" w:eastAsiaTheme="majorEastAsia" w:hAnsi="Times New Roman" w:cs="Times New Roman"/>
          <w:sz w:val="24"/>
          <w:szCs w:val="24"/>
        </w:rPr>
      </w:pPr>
      <w:r w:rsidRPr="006B5C68">
        <w:rPr>
          <w:rFonts w:ascii="Times New Roman" w:eastAsiaTheme="majorEastAsia" w:hAnsi="Times New Roman" w:cs="Times New Roman"/>
          <w:sz w:val="24"/>
          <w:szCs w:val="24"/>
        </w:rPr>
        <w:t>İkinci olarak,</w:t>
      </w:r>
      <w:r w:rsidR="001B6A3C">
        <w:rPr>
          <w:rFonts w:ascii="Times New Roman" w:eastAsiaTheme="majorEastAsia" w:hAnsi="Times New Roman" w:cs="Times New Roman"/>
          <w:sz w:val="24"/>
          <w:szCs w:val="24"/>
        </w:rPr>
        <w:t xml:space="preserve"> </w:t>
      </w:r>
      <w:r w:rsidR="00E149B6">
        <w:rPr>
          <w:rFonts w:ascii="Times New Roman" w:eastAsiaTheme="majorEastAsia" w:hAnsi="Times New Roman" w:cs="Times New Roman"/>
          <w:sz w:val="24"/>
          <w:szCs w:val="24"/>
        </w:rPr>
        <w:t>%</w:t>
      </w:r>
      <w:r w:rsidRPr="006B5C68">
        <w:rPr>
          <w:rFonts w:ascii="Times New Roman" w:eastAsiaTheme="majorEastAsia" w:hAnsi="Times New Roman" w:cs="Times New Roman"/>
          <w:sz w:val="24"/>
          <w:szCs w:val="24"/>
        </w:rPr>
        <w:t>90 anlamlılık düzey</w:t>
      </w:r>
      <w:r w:rsidR="000B0EAA">
        <w:rPr>
          <w:rFonts w:ascii="Times New Roman" w:eastAsiaTheme="majorEastAsia" w:hAnsi="Times New Roman" w:cs="Times New Roman"/>
          <w:sz w:val="24"/>
          <w:szCs w:val="24"/>
        </w:rPr>
        <w:t>l</w:t>
      </w:r>
      <w:r w:rsidRPr="006B5C68">
        <w:rPr>
          <w:rFonts w:ascii="Times New Roman" w:eastAsiaTheme="majorEastAsia" w:hAnsi="Times New Roman" w:cs="Times New Roman"/>
          <w:sz w:val="24"/>
          <w:szCs w:val="24"/>
        </w:rPr>
        <w:t>i alt ve üst hata sınırlarını elde etmek için basit</w:t>
      </w:r>
      <w:r w:rsidR="00A9140F">
        <w:rPr>
          <w:rFonts w:ascii="Times New Roman" w:eastAsiaTheme="majorEastAsia" w:hAnsi="Times New Roman" w:cs="Times New Roman"/>
          <w:sz w:val="24"/>
          <w:szCs w:val="24"/>
        </w:rPr>
        <w:t xml:space="preserve"> doğrusal regresyonu</w:t>
      </w:r>
      <w:r w:rsidR="00B42615">
        <w:rPr>
          <w:rFonts w:ascii="Times New Roman" w:eastAsiaTheme="majorEastAsia" w:hAnsi="Times New Roman" w:cs="Times New Roman"/>
          <w:sz w:val="24"/>
          <w:szCs w:val="24"/>
        </w:rPr>
        <w:t xml:space="preserve"> kullanarak tahmin kalıntıları</w:t>
      </w:r>
      <w:r w:rsidRPr="006B5C68">
        <w:rPr>
          <w:rFonts w:ascii="Times New Roman" w:eastAsiaTheme="majorEastAsia" w:hAnsi="Times New Roman" w:cs="Times New Roman"/>
          <w:sz w:val="24"/>
          <w:szCs w:val="24"/>
        </w:rPr>
        <w:t xml:space="preserve"> modelle</w:t>
      </w:r>
      <w:r w:rsidR="00B42615">
        <w:rPr>
          <w:rFonts w:ascii="Times New Roman" w:eastAsiaTheme="majorEastAsia" w:hAnsi="Times New Roman" w:cs="Times New Roman"/>
          <w:sz w:val="24"/>
          <w:szCs w:val="24"/>
        </w:rPr>
        <w:t>n</w:t>
      </w:r>
      <w:r w:rsidR="000B0EAA">
        <w:rPr>
          <w:rFonts w:ascii="Times New Roman" w:eastAsiaTheme="majorEastAsia" w:hAnsi="Times New Roman" w:cs="Times New Roman"/>
          <w:sz w:val="24"/>
          <w:szCs w:val="24"/>
        </w:rPr>
        <w:t>miştir</w:t>
      </w:r>
      <w:r w:rsidRPr="006B5C68">
        <w:rPr>
          <w:rFonts w:ascii="Times New Roman" w:eastAsiaTheme="majorEastAsia" w:hAnsi="Times New Roman" w:cs="Times New Roman"/>
          <w:sz w:val="24"/>
          <w:szCs w:val="24"/>
        </w:rPr>
        <w:t>.</w:t>
      </w:r>
      <w:r>
        <w:rPr>
          <w:rFonts w:ascii="Times New Roman" w:eastAsiaTheme="majorEastAsia" w:hAnsi="Times New Roman" w:cs="Times New Roman"/>
          <w:sz w:val="24"/>
          <w:szCs w:val="24"/>
        </w:rPr>
        <w:t xml:space="preserve"> </w:t>
      </w:r>
      <w:r w:rsidRPr="006B5C68">
        <w:rPr>
          <w:rFonts w:ascii="Times New Roman" w:eastAsiaTheme="majorEastAsia" w:hAnsi="Times New Roman" w:cs="Times New Roman"/>
          <w:sz w:val="24"/>
          <w:szCs w:val="24"/>
        </w:rPr>
        <w:t>Uganda’nın 2040 yılına kadarki net elektrik tüketimi</w:t>
      </w:r>
      <w:r w:rsidR="000B0EAA">
        <w:rPr>
          <w:rFonts w:ascii="Times New Roman" w:eastAsiaTheme="majorEastAsia" w:hAnsi="Times New Roman" w:cs="Times New Roman"/>
          <w:sz w:val="24"/>
          <w:szCs w:val="24"/>
        </w:rPr>
        <w:t>ne ilişkin</w:t>
      </w:r>
      <w:r w:rsidRPr="006B5C68">
        <w:rPr>
          <w:rFonts w:ascii="Times New Roman" w:eastAsiaTheme="majorEastAsia" w:hAnsi="Times New Roman" w:cs="Times New Roman"/>
          <w:sz w:val="24"/>
          <w:szCs w:val="24"/>
        </w:rPr>
        <w:t xml:space="preserve"> tahmin aralıklarını oluşturmak için alt ve üst hata sınırları kullanılmıştır.</w:t>
      </w:r>
    </w:p>
    <w:p w:rsidR="009D75A7" w:rsidRDefault="006B5C68" w:rsidP="00A9140F">
      <w:pPr>
        <w:spacing w:before="240" w:line="276" w:lineRule="auto"/>
        <w:jc w:val="both"/>
        <w:rPr>
          <w:rFonts w:ascii="Times New Roman" w:eastAsiaTheme="majorEastAsia" w:hAnsi="Times New Roman" w:cs="Times New Roman"/>
          <w:sz w:val="24"/>
          <w:szCs w:val="24"/>
        </w:rPr>
      </w:pPr>
      <w:r w:rsidRPr="006B5C68">
        <w:rPr>
          <w:rFonts w:ascii="Times New Roman" w:eastAsiaTheme="majorEastAsia" w:hAnsi="Times New Roman" w:cs="Times New Roman"/>
          <w:sz w:val="24"/>
          <w:szCs w:val="24"/>
        </w:rPr>
        <w:t>Son olarak, birleştirilmiş öngörme modeli e</w:t>
      </w:r>
      <w:r w:rsidR="001B6A3C">
        <w:rPr>
          <w:rFonts w:ascii="Times New Roman" w:eastAsiaTheme="majorEastAsia" w:hAnsi="Times New Roman" w:cs="Times New Roman"/>
          <w:sz w:val="24"/>
          <w:szCs w:val="24"/>
        </w:rPr>
        <w:t>lde etmek</w:t>
      </w:r>
      <w:r w:rsidR="000B0EAA">
        <w:rPr>
          <w:rFonts w:ascii="Times New Roman" w:eastAsiaTheme="majorEastAsia" w:hAnsi="Times New Roman" w:cs="Times New Roman"/>
          <w:sz w:val="24"/>
          <w:szCs w:val="24"/>
        </w:rPr>
        <w:t xml:space="preserve"> için bu dört yönteme ilişkin dört model</w:t>
      </w:r>
      <w:r w:rsidR="001B6A3C">
        <w:rPr>
          <w:rFonts w:ascii="Times New Roman" w:eastAsiaTheme="majorEastAsia" w:hAnsi="Times New Roman" w:cs="Times New Roman"/>
          <w:sz w:val="24"/>
          <w:szCs w:val="24"/>
        </w:rPr>
        <w:t xml:space="preserve"> de</w:t>
      </w:r>
      <w:r w:rsidRPr="006B5C68">
        <w:rPr>
          <w:rFonts w:ascii="Times New Roman" w:eastAsiaTheme="majorEastAsia" w:hAnsi="Times New Roman" w:cs="Times New Roman"/>
          <w:sz w:val="24"/>
          <w:szCs w:val="24"/>
        </w:rPr>
        <w:t xml:space="preserve"> birleştiri</w:t>
      </w:r>
      <w:r w:rsidR="001B6A3C">
        <w:rPr>
          <w:rFonts w:ascii="Times New Roman" w:eastAsiaTheme="majorEastAsia" w:hAnsi="Times New Roman" w:cs="Times New Roman"/>
          <w:sz w:val="24"/>
          <w:szCs w:val="24"/>
        </w:rPr>
        <w:t>lmiştir</w:t>
      </w:r>
      <w:r w:rsidRPr="006B5C68">
        <w:rPr>
          <w:rFonts w:ascii="Times New Roman" w:eastAsiaTheme="majorEastAsia" w:hAnsi="Times New Roman" w:cs="Times New Roman"/>
          <w:sz w:val="24"/>
          <w:szCs w:val="24"/>
        </w:rPr>
        <w:t>.</w:t>
      </w:r>
      <w:r w:rsidR="00277747" w:rsidRPr="00277747">
        <w:rPr>
          <w:rFonts w:ascii="Times New Roman" w:eastAsiaTheme="majorEastAsia" w:hAnsi="Times New Roman" w:cs="Times New Roman"/>
          <w:sz w:val="24"/>
          <w:szCs w:val="24"/>
        </w:rPr>
        <w:t xml:space="preserve"> </w:t>
      </w:r>
      <w:r w:rsidR="00B42615">
        <w:rPr>
          <w:rFonts w:ascii="Times New Roman" w:eastAsiaTheme="majorEastAsia" w:hAnsi="Times New Roman" w:cs="Times New Roman"/>
          <w:sz w:val="24"/>
          <w:szCs w:val="24"/>
        </w:rPr>
        <w:t>B</w:t>
      </w:r>
      <w:r w:rsidR="00BE6045" w:rsidRPr="00BE6045">
        <w:rPr>
          <w:rFonts w:ascii="Times New Roman" w:eastAsiaTheme="majorEastAsia" w:hAnsi="Times New Roman" w:cs="Times New Roman"/>
          <w:sz w:val="24"/>
          <w:szCs w:val="24"/>
        </w:rPr>
        <w:t>irleştirilmiş tahminlere göre, 2040 yılı</w:t>
      </w:r>
      <w:r w:rsidR="00CE28CF">
        <w:rPr>
          <w:rFonts w:ascii="Times New Roman" w:eastAsiaTheme="majorEastAsia" w:hAnsi="Times New Roman" w:cs="Times New Roman"/>
          <w:sz w:val="24"/>
          <w:szCs w:val="24"/>
        </w:rPr>
        <w:t>nda Uganda'nın elektrik tüketim</w:t>
      </w:r>
      <w:r w:rsidR="001B6A3C">
        <w:rPr>
          <w:rFonts w:ascii="Times New Roman" w:eastAsiaTheme="majorEastAsia" w:hAnsi="Times New Roman" w:cs="Times New Roman"/>
          <w:sz w:val="24"/>
          <w:szCs w:val="24"/>
        </w:rPr>
        <w:t xml:space="preserve"> tahmini</w:t>
      </w:r>
      <w:r w:rsidR="000B0EAA">
        <w:rPr>
          <w:rFonts w:ascii="Times New Roman" w:eastAsiaTheme="majorEastAsia" w:hAnsi="Times New Roman" w:cs="Times New Roman"/>
          <w:sz w:val="24"/>
          <w:szCs w:val="24"/>
        </w:rPr>
        <w:t>nin</w:t>
      </w:r>
      <w:r w:rsidR="00BE6045" w:rsidRPr="00BE6045">
        <w:rPr>
          <w:rFonts w:ascii="Times New Roman" w:eastAsiaTheme="majorEastAsia" w:hAnsi="Times New Roman" w:cs="Times New Roman"/>
          <w:sz w:val="24"/>
          <w:szCs w:val="24"/>
        </w:rPr>
        <w:t>, yıllık ortalama</w:t>
      </w:r>
      <w:r w:rsidR="001B6A3C">
        <w:rPr>
          <w:rFonts w:ascii="Times New Roman" w:eastAsiaTheme="majorEastAsia" w:hAnsi="Times New Roman" w:cs="Times New Roman"/>
          <w:sz w:val="24"/>
          <w:szCs w:val="24"/>
        </w:rPr>
        <w:t xml:space="preserve"> %</w:t>
      </w:r>
      <w:r w:rsidR="00BE6045" w:rsidRPr="00BE6045">
        <w:rPr>
          <w:rFonts w:ascii="Times New Roman" w:eastAsiaTheme="majorEastAsia" w:hAnsi="Times New Roman" w:cs="Times New Roman"/>
          <w:sz w:val="24"/>
          <w:szCs w:val="24"/>
        </w:rPr>
        <w:t>11,75</w:t>
      </w:r>
      <w:r w:rsidR="001B6A3C">
        <w:rPr>
          <w:rFonts w:ascii="Times New Roman" w:eastAsiaTheme="majorEastAsia" w:hAnsi="Times New Roman" w:cs="Times New Roman"/>
          <w:sz w:val="24"/>
          <w:szCs w:val="24"/>
        </w:rPr>
        <w:t xml:space="preserve"> </w:t>
      </w:r>
      <w:r w:rsidR="00BE6045" w:rsidRPr="00BE6045">
        <w:rPr>
          <w:rFonts w:ascii="Times New Roman" w:eastAsiaTheme="majorEastAsia" w:hAnsi="Times New Roman" w:cs="Times New Roman"/>
          <w:sz w:val="24"/>
          <w:szCs w:val="24"/>
        </w:rPr>
        <w:t>-</w:t>
      </w:r>
      <w:r w:rsidR="001B6A3C">
        <w:rPr>
          <w:rFonts w:ascii="Times New Roman" w:eastAsiaTheme="majorEastAsia" w:hAnsi="Times New Roman" w:cs="Times New Roman"/>
          <w:sz w:val="24"/>
          <w:szCs w:val="24"/>
        </w:rPr>
        <w:t xml:space="preserve"> %</w:t>
      </w:r>
      <w:r w:rsidR="00BE6045" w:rsidRPr="00BE6045">
        <w:rPr>
          <w:rFonts w:ascii="Times New Roman" w:eastAsiaTheme="majorEastAsia" w:hAnsi="Times New Roman" w:cs="Times New Roman"/>
          <w:sz w:val="24"/>
          <w:szCs w:val="24"/>
        </w:rPr>
        <w:t xml:space="preserve">10,64'lük </w:t>
      </w:r>
      <w:r w:rsidR="000B0EAA">
        <w:rPr>
          <w:rFonts w:ascii="Times New Roman" w:eastAsiaTheme="majorEastAsia" w:hAnsi="Times New Roman" w:cs="Times New Roman"/>
          <w:sz w:val="24"/>
          <w:szCs w:val="24"/>
        </w:rPr>
        <w:t xml:space="preserve">bir </w:t>
      </w:r>
      <w:r w:rsidR="00BE6045" w:rsidRPr="00BE6045">
        <w:rPr>
          <w:rFonts w:ascii="Times New Roman" w:eastAsiaTheme="majorEastAsia" w:hAnsi="Times New Roman" w:cs="Times New Roman"/>
          <w:sz w:val="24"/>
          <w:szCs w:val="24"/>
        </w:rPr>
        <w:t>artışa işaret</w:t>
      </w:r>
      <w:r w:rsidR="000B0EAA">
        <w:rPr>
          <w:rFonts w:ascii="Times New Roman" w:eastAsiaTheme="majorEastAsia" w:hAnsi="Times New Roman" w:cs="Times New Roman"/>
          <w:sz w:val="24"/>
          <w:szCs w:val="24"/>
        </w:rPr>
        <w:t>le</w:t>
      </w:r>
      <w:r w:rsidR="00BE6045" w:rsidRPr="00BE6045">
        <w:rPr>
          <w:rFonts w:ascii="Times New Roman" w:eastAsiaTheme="majorEastAsia" w:hAnsi="Times New Roman" w:cs="Times New Roman"/>
          <w:sz w:val="24"/>
          <w:szCs w:val="24"/>
        </w:rPr>
        <w:t xml:space="preserve"> [41,296</w:t>
      </w:r>
      <w:r w:rsidR="00BE6045">
        <w:rPr>
          <w:rFonts w:ascii="Times New Roman" w:eastAsiaTheme="majorEastAsia" w:hAnsi="Times New Roman" w:cs="Times New Roman"/>
          <w:sz w:val="24"/>
          <w:szCs w:val="24"/>
        </w:rPr>
        <w:t xml:space="preserve"> 42,133] GWh arasında olaca</w:t>
      </w:r>
      <w:r w:rsidR="001B6A3C">
        <w:rPr>
          <w:rFonts w:ascii="Times New Roman" w:eastAsiaTheme="majorEastAsia" w:hAnsi="Times New Roman" w:cs="Times New Roman"/>
          <w:sz w:val="24"/>
          <w:szCs w:val="24"/>
        </w:rPr>
        <w:t>ğı tahmin edilmiştir</w:t>
      </w:r>
      <w:r w:rsidR="009D75A7">
        <w:rPr>
          <w:rFonts w:ascii="Times New Roman" w:eastAsiaTheme="majorEastAsia" w:hAnsi="Times New Roman" w:cs="Times New Roman"/>
          <w:sz w:val="24"/>
          <w:szCs w:val="24"/>
        </w:rPr>
        <w:t>.</w:t>
      </w:r>
    </w:p>
    <w:p w:rsidR="00A9140F" w:rsidRDefault="00A9140F" w:rsidP="00A9140F">
      <w:pPr>
        <w:spacing w:before="240" w:line="276" w:lineRule="auto"/>
        <w:jc w:val="both"/>
        <w:rPr>
          <w:rFonts w:ascii="Arial" w:eastAsia="WenQuanYi Zen Hei" w:hAnsi="Arial" w:cs="Arial"/>
          <w:b/>
          <w:sz w:val="28"/>
          <w:szCs w:val="28"/>
          <w:lang w:eastAsia="zh-CN" w:bidi="hi-IN"/>
        </w:rPr>
      </w:pPr>
    </w:p>
    <w:p w:rsidR="009D75A7" w:rsidRDefault="009D75A7" w:rsidP="0095534E">
      <w:pPr>
        <w:spacing w:after="0" w:line="360" w:lineRule="auto"/>
        <w:jc w:val="center"/>
        <w:rPr>
          <w:rFonts w:ascii="Arial" w:eastAsia="WenQuanYi Zen Hei" w:hAnsi="Arial" w:cs="Arial"/>
          <w:b/>
          <w:sz w:val="28"/>
          <w:szCs w:val="28"/>
          <w:lang w:eastAsia="zh-CN" w:bidi="hi-IN"/>
        </w:rPr>
      </w:pPr>
    </w:p>
    <w:p w:rsidR="00F62217" w:rsidRPr="00E4178B" w:rsidRDefault="00F62217" w:rsidP="0095534E">
      <w:pPr>
        <w:spacing w:after="0" w:line="360" w:lineRule="auto"/>
        <w:jc w:val="center"/>
        <w:rPr>
          <w:rFonts w:ascii="Arial" w:eastAsia="WenQuanYi Zen Hei" w:hAnsi="Arial" w:cs="Arial"/>
          <w:b/>
          <w:sz w:val="28"/>
          <w:szCs w:val="28"/>
          <w:lang w:eastAsia="zh-CN" w:bidi="hi-IN"/>
        </w:rPr>
      </w:pPr>
      <w:r w:rsidRPr="00E4178B">
        <w:rPr>
          <w:rFonts w:ascii="Arial" w:eastAsia="WenQuanYi Zen Hei" w:hAnsi="Arial" w:cs="Arial"/>
          <w:b/>
          <w:sz w:val="28"/>
          <w:szCs w:val="28"/>
          <w:lang w:eastAsia="zh-CN" w:bidi="hi-IN"/>
        </w:rPr>
        <w:lastRenderedPageBreak/>
        <w:t>USING HYBRID ALGORITHM TO MODEL AND FORECAST ELECTRICITY CONSUMPTION: A CASE STUDY OF UGANDA</w:t>
      </w:r>
    </w:p>
    <w:p w:rsidR="00AB7D28" w:rsidRDefault="00AB7D28" w:rsidP="0076506B">
      <w:pPr>
        <w:pStyle w:val="Heading1"/>
      </w:pPr>
      <w:bookmarkStart w:id="15" w:name="_Toc521403103"/>
      <w:bookmarkStart w:id="16" w:name="_Toc527885634"/>
      <w:r>
        <w:t>SUMMARY</w:t>
      </w:r>
      <w:bookmarkEnd w:id="15"/>
      <w:bookmarkEnd w:id="16"/>
    </w:p>
    <w:p w:rsidR="00AB7D28" w:rsidRDefault="00AB7D28" w:rsidP="00102303">
      <w:pPr>
        <w:spacing w:before="240" w:after="0" w:line="360" w:lineRule="auto"/>
        <w:jc w:val="both"/>
        <w:rPr>
          <w:rFonts w:ascii="Times New Roman" w:eastAsia="WenQuanYi Zen Hei" w:hAnsi="Times New Roman" w:cs="Times New Roman"/>
          <w:sz w:val="24"/>
          <w:szCs w:val="24"/>
          <w:lang w:eastAsia="zh-CN" w:bidi="hi-IN"/>
        </w:rPr>
      </w:pPr>
    </w:p>
    <w:p w:rsidR="00AB7D28" w:rsidRPr="00273974" w:rsidRDefault="00AB7D28" w:rsidP="003055EE">
      <w:pPr>
        <w:widowControl w:val="0"/>
        <w:spacing w:after="0" w:line="240" w:lineRule="auto"/>
        <w:jc w:val="both"/>
        <w:rPr>
          <w:rFonts w:ascii="Times New Roman" w:eastAsia="SimSun" w:hAnsi="Times New Roman" w:cs="Times New Roman"/>
          <w:b/>
          <w:kern w:val="2"/>
          <w:sz w:val="24"/>
          <w:szCs w:val="24"/>
          <w:lang w:eastAsia="zh-CN"/>
        </w:rPr>
      </w:pPr>
      <w:r w:rsidRPr="00AB7D28">
        <w:rPr>
          <w:rFonts w:ascii="Times New Roman" w:eastAsia="SimSun" w:hAnsi="Times New Roman" w:cs="Times New Roman"/>
          <w:kern w:val="2"/>
          <w:sz w:val="24"/>
          <w:szCs w:val="24"/>
          <w:lang w:eastAsia="zh-CN"/>
        </w:rPr>
        <w:t>Keywords:</w:t>
      </w:r>
      <w:r w:rsidRPr="00273974">
        <w:rPr>
          <w:rFonts w:ascii="Times New Roman" w:eastAsia="SimSun" w:hAnsi="Times New Roman" w:cs="Times New Roman"/>
          <w:b/>
          <w:kern w:val="2"/>
          <w:sz w:val="24"/>
          <w:szCs w:val="24"/>
          <w:lang w:eastAsia="zh-CN"/>
        </w:rPr>
        <w:t xml:space="preserve"> </w:t>
      </w:r>
      <w:r w:rsidR="00FF726D" w:rsidRPr="00273974">
        <w:rPr>
          <w:rFonts w:ascii="Times New Roman" w:eastAsia="SimSun" w:hAnsi="Times New Roman" w:cs="Times New Roman"/>
          <w:kern w:val="2"/>
          <w:sz w:val="24"/>
          <w:szCs w:val="24"/>
          <w:lang w:eastAsia="zh-CN"/>
        </w:rPr>
        <w:t>elect</w:t>
      </w:r>
      <w:r w:rsidR="00FF726D">
        <w:rPr>
          <w:rFonts w:ascii="Times New Roman" w:eastAsia="SimSun" w:hAnsi="Times New Roman" w:cs="Times New Roman"/>
          <w:kern w:val="2"/>
          <w:sz w:val="24"/>
          <w:szCs w:val="24"/>
          <w:lang w:eastAsia="zh-CN"/>
        </w:rPr>
        <w:t>ricity consumption forecasting,</w:t>
      </w:r>
      <w:r w:rsidR="00FF726D" w:rsidRPr="00BE6045">
        <w:rPr>
          <w:rFonts w:ascii="Times New Roman" w:eastAsia="SimSun" w:hAnsi="Times New Roman" w:cs="Times New Roman"/>
          <w:kern w:val="2"/>
          <w:sz w:val="24"/>
          <w:szCs w:val="24"/>
          <w:lang w:eastAsia="zh-CN"/>
        </w:rPr>
        <w:t xml:space="preserve"> </w:t>
      </w:r>
      <w:r w:rsidRPr="00BE6045">
        <w:rPr>
          <w:rFonts w:ascii="Times New Roman" w:eastAsia="SimSun" w:hAnsi="Times New Roman" w:cs="Times New Roman"/>
          <w:kern w:val="2"/>
          <w:sz w:val="24"/>
          <w:szCs w:val="24"/>
          <w:lang w:eastAsia="zh-CN"/>
        </w:rPr>
        <w:t>ANFIS,</w:t>
      </w:r>
      <w:r>
        <w:rPr>
          <w:rFonts w:ascii="Times New Roman" w:eastAsia="SimSun" w:hAnsi="Times New Roman" w:cs="Times New Roman"/>
          <w:b/>
          <w:kern w:val="2"/>
          <w:sz w:val="24"/>
          <w:szCs w:val="24"/>
          <w:lang w:eastAsia="zh-CN"/>
        </w:rPr>
        <w:t xml:space="preserve"> </w:t>
      </w:r>
      <w:r w:rsidRPr="00273974">
        <w:rPr>
          <w:rFonts w:ascii="Times New Roman" w:eastAsia="SimSun" w:hAnsi="Times New Roman" w:cs="Times New Roman"/>
          <w:kern w:val="2"/>
          <w:sz w:val="24"/>
          <w:szCs w:val="24"/>
          <w:lang w:eastAsia="zh-CN"/>
        </w:rPr>
        <w:t xml:space="preserve">artificial bee colony, </w:t>
      </w:r>
      <w:r w:rsidR="00FF726D" w:rsidRPr="00273974">
        <w:rPr>
          <w:rFonts w:ascii="Times New Roman" w:eastAsia="SimSun" w:hAnsi="Times New Roman" w:cs="Times New Roman"/>
          <w:kern w:val="2"/>
          <w:sz w:val="24"/>
          <w:szCs w:val="24"/>
          <w:lang w:eastAsia="zh-CN"/>
        </w:rPr>
        <w:t>particle swarm optimization</w:t>
      </w:r>
      <w:r w:rsidRPr="00273974">
        <w:rPr>
          <w:rFonts w:ascii="Times New Roman" w:eastAsia="SimSun" w:hAnsi="Times New Roman" w:cs="Times New Roman"/>
          <w:kern w:val="2"/>
          <w:sz w:val="24"/>
          <w:szCs w:val="24"/>
          <w:lang w:eastAsia="zh-CN"/>
        </w:rPr>
        <w:t>,</w:t>
      </w:r>
      <w:r>
        <w:rPr>
          <w:rFonts w:ascii="Times New Roman" w:eastAsia="SimSun" w:hAnsi="Times New Roman" w:cs="Times New Roman"/>
          <w:kern w:val="2"/>
          <w:sz w:val="24"/>
          <w:szCs w:val="24"/>
          <w:lang w:eastAsia="zh-CN"/>
        </w:rPr>
        <w:t xml:space="preserve"> hybrid algorithm,</w:t>
      </w:r>
      <w:r w:rsidRPr="00273974">
        <w:rPr>
          <w:rFonts w:ascii="Times New Roman" w:eastAsia="SimSun" w:hAnsi="Times New Roman" w:cs="Times New Roman"/>
          <w:kern w:val="2"/>
          <w:sz w:val="24"/>
          <w:szCs w:val="24"/>
          <w:lang w:eastAsia="zh-CN"/>
        </w:rPr>
        <w:t xml:space="preserve"> </w:t>
      </w:r>
      <w:r w:rsidR="00FF726D">
        <w:rPr>
          <w:rFonts w:ascii="Times New Roman" w:eastAsia="SimSun" w:hAnsi="Times New Roman" w:cs="Times New Roman"/>
          <w:kern w:val="2"/>
          <w:sz w:val="24"/>
          <w:szCs w:val="24"/>
          <w:lang w:eastAsia="zh-CN"/>
        </w:rPr>
        <w:t xml:space="preserve">genetic algorithm, </w:t>
      </w:r>
      <w:r>
        <w:rPr>
          <w:rFonts w:ascii="Times New Roman" w:eastAsia="SimSun" w:hAnsi="Times New Roman" w:cs="Times New Roman"/>
          <w:kern w:val="2"/>
          <w:sz w:val="24"/>
          <w:szCs w:val="24"/>
          <w:lang w:eastAsia="zh-CN"/>
        </w:rPr>
        <w:t>prediction intervals,</w:t>
      </w:r>
      <w:r w:rsidRPr="00273974">
        <w:rPr>
          <w:rFonts w:ascii="Times New Roman" w:eastAsia="SimSun" w:hAnsi="Times New Roman" w:cs="Times New Roman"/>
          <w:kern w:val="2"/>
          <w:sz w:val="24"/>
          <w:szCs w:val="24"/>
          <w:lang w:eastAsia="zh-CN"/>
        </w:rPr>
        <w:t xml:space="preserve"> Uganda</w:t>
      </w:r>
      <w:r w:rsidRPr="00273974">
        <w:rPr>
          <w:rFonts w:ascii="Times New Roman" w:eastAsia="SimSun" w:hAnsi="Times New Roman" w:cs="Times New Roman"/>
          <w:b/>
          <w:kern w:val="2"/>
          <w:sz w:val="24"/>
          <w:szCs w:val="24"/>
          <w:lang w:eastAsia="zh-CN"/>
        </w:rPr>
        <w:t>.</w:t>
      </w:r>
    </w:p>
    <w:p w:rsidR="000B0EAA" w:rsidRDefault="0028245D" w:rsidP="003055EE">
      <w:pPr>
        <w:spacing w:before="240" w:after="0" w:line="240" w:lineRule="auto"/>
        <w:jc w:val="both"/>
        <w:rPr>
          <w:rFonts w:ascii="Times New Roman" w:eastAsia="Times New Roman" w:hAnsi="Times New Roman" w:cs="Times New Roman"/>
          <w:sz w:val="24"/>
        </w:rPr>
      </w:pPr>
      <w:r>
        <w:rPr>
          <w:rFonts w:ascii="Times New Roman" w:eastAsia="WenQuanYi Zen Hei" w:hAnsi="Times New Roman" w:cs="Times New Roman"/>
          <w:sz w:val="24"/>
          <w:szCs w:val="24"/>
          <w:lang w:eastAsia="zh-CN" w:bidi="hi-IN"/>
        </w:rPr>
        <w:t xml:space="preserve">Long term electricity consumption forecasting is used by decision makers to make decisions regarding system expansion planning. Over the past decade, research on electricity consumption forecasting has reported results as point forecasts. </w:t>
      </w:r>
      <w:r w:rsidRPr="002952DE">
        <w:rPr>
          <w:rFonts w:ascii="Times New Roman" w:eastAsia="Times New Roman" w:hAnsi="Times New Roman" w:cs="Times New Roman"/>
          <w:sz w:val="24"/>
        </w:rPr>
        <w:t>Specifically for long-term forecas</w:t>
      </w:r>
      <w:r>
        <w:rPr>
          <w:rFonts w:ascii="Times New Roman" w:eastAsia="Times New Roman" w:hAnsi="Times New Roman" w:cs="Times New Roman"/>
          <w:sz w:val="24"/>
        </w:rPr>
        <w:t xml:space="preserve">ting, point forecasts are of </w:t>
      </w:r>
      <w:r w:rsidRPr="002952DE">
        <w:rPr>
          <w:rFonts w:ascii="Times New Roman" w:eastAsia="Times New Roman" w:hAnsi="Times New Roman" w:cs="Times New Roman"/>
          <w:sz w:val="24"/>
        </w:rPr>
        <w:t>little interest because it is hard to use them to assess the financial risk associated with system expansion versus demand variability and forecasting uncertainty</w:t>
      </w:r>
      <w:r>
        <w:rPr>
          <w:rFonts w:ascii="Times New Roman" w:eastAsia="Times New Roman" w:hAnsi="Times New Roman" w:cs="Times New Roman"/>
          <w:sz w:val="24"/>
        </w:rPr>
        <w:t xml:space="preserve">. </w:t>
      </w:r>
      <w:r w:rsidRPr="002952DE">
        <w:rPr>
          <w:rFonts w:ascii="Times New Roman" w:eastAsia="Times New Roman" w:hAnsi="Times New Roman" w:cs="Times New Roman"/>
          <w:sz w:val="24"/>
        </w:rPr>
        <w:t>I</w:t>
      </w:r>
      <w:r>
        <w:rPr>
          <w:rFonts w:ascii="Times New Roman" w:eastAsia="Times New Roman" w:hAnsi="Times New Roman" w:cs="Times New Roman"/>
          <w:sz w:val="24"/>
        </w:rPr>
        <w:t xml:space="preserve">n this study, firstly we use </w:t>
      </w:r>
      <w:r w:rsidRPr="00637A93">
        <w:rPr>
          <w:rFonts w:ascii="Times New Roman" w:eastAsia="Times New Roman" w:hAnsi="Times New Roman" w:cs="Times New Roman"/>
          <w:sz w:val="24"/>
        </w:rPr>
        <w:t>power</w:t>
      </w:r>
      <w:r w:rsidR="00F60BA9" w:rsidRPr="00637A93">
        <w:rPr>
          <w:rFonts w:ascii="Times New Roman" w:eastAsia="Times New Roman" w:hAnsi="Times New Roman" w:cs="Times New Roman"/>
          <w:sz w:val="24"/>
        </w:rPr>
        <w:t>,</w:t>
      </w:r>
      <w:r w:rsidRPr="00637A93">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quadratic </w:t>
      </w:r>
      <w:r w:rsidR="00F60BA9">
        <w:rPr>
          <w:rFonts w:ascii="Times New Roman" w:eastAsia="Times New Roman" w:hAnsi="Times New Roman" w:cs="Times New Roman"/>
          <w:sz w:val="24"/>
        </w:rPr>
        <w:t xml:space="preserve">and </w:t>
      </w:r>
      <w:r w:rsidR="00A9140F">
        <w:rPr>
          <w:rFonts w:ascii="Times New Roman" w:eastAsia="Times New Roman" w:hAnsi="Times New Roman" w:cs="Times New Roman"/>
          <w:sz w:val="24"/>
        </w:rPr>
        <w:t>Adaptive Neuro Fuzzy Inference System (</w:t>
      </w:r>
      <w:r w:rsidR="00F60BA9">
        <w:rPr>
          <w:rFonts w:ascii="Times New Roman" w:eastAsia="Times New Roman" w:hAnsi="Times New Roman" w:cs="Times New Roman"/>
          <w:sz w:val="24"/>
        </w:rPr>
        <w:t>ANFIS</w:t>
      </w:r>
      <w:r w:rsidR="00A9140F">
        <w:rPr>
          <w:rFonts w:ascii="Times New Roman" w:eastAsia="Times New Roman" w:hAnsi="Times New Roman" w:cs="Times New Roman"/>
          <w:sz w:val="24"/>
        </w:rPr>
        <w:t>)</w:t>
      </w:r>
      <w:r w:rsidR="00F60BA9">
        <w:rPr>
          <w:rFonts w:ascii="Times New Roman" w:eastAsia="Times New Roman" w:hAnsi="Times New Roman" w:cs="Times New Roman"/>
          <w:sz w:val="24"/>
        </w:rPr>
        <w:t xml:space="preserve"> </w:t>
      </w:r>
      <w:r>
        <w:rPr>
          <w:rFonts w:ascii="Times New Roman" w:eastAsia="Times New Roman" w:hAnsi="Times New Roman" w:cs="Times New Roman"/>
          <w:sz w:val="24"/>
        </w:rPr>
        <w:t>form</w:t>
      </w:r>
      <w:r w:rsidR="00F60BA9">
        <w:rPr>
          <w:rFonts w:ascii="Times New Roman" w:eastAsia="Times New Roman" w:hAnsi="Times New Roman" w:cs="Times New Roman"/>
          <w:sz w:val="24"/>
        </w:rPr>
        <w:t>s</w:t>
      </w:r>
      <w:r>
        <w:rPr>
          <w:rFonts w:ascii="Times New Roman" w:eastAsia="Times New Roman" w:hAnsi="Times New Roman" w:cs="Times New Roman"/>
          <w:sz w:val="24"/>
        </w:rPr>
        <w:t xml:space="preserve"> to model Uganda’s net electricity consumption using population, gross domestic product, number of subscribers and average electricity price as variables in the forecasting models. </w:t>
      </w:r>
      <w:r w:rsidRPr="002952DE">
        <w:rPr>
          <w:rFonts w:ascii="Times New Roman" w:eastAsia="Times New Roman" w:hAnsi="Times New Roman" w:cs="Times New Roman"/>
          <w:sz w:val="24"/>
        </w:rPr>
        <w:t>We</w:t>
      </w:r>
      <w:r w:rsidR="00F60BA9">
        <w:rPr>
          <w:rFonts w:ascii="Times New Roman" w:eastAsia="Times New Roman" w:hAnsi="Times New Roman" w:cs="Times New Roman"/>
          <w:sz w:val="24"/>
        </w:rPr>
        <w:t xml:space="preserve"> optimize the parameters of power and quadrtaic </w:t>
      </w:r>
      <w:r w:rsidRPr="002952DE">
        <w:rPr>
          <w:rFonts w:ascii="Times New Roman" w:eastAsia="Times New Roman" w:hAnsi="Times New Roman" w:cs="Times New Roman"/>
          <w:sz w:val="24"/>
        </w:rPr>
        <w:t>forecasting models using a hybrid algorithm based on particle swarm optimization</w:t>
      </w:r>
      <w:r w:rsidR="00A9140F">
        <w:rPr>
          <w:rFonts w:ascii="Times New Roman" w:eastAsia="Times New Roman" w:hAnsi="Times New Roman" w:cs="Times New Roman"/>
          <w:sz w:val="24"/>
        </w:rPr>
        <w:t xml:space="preserve"> (PSO)</w:t>
      </w:r>
      <w:r w:rsidRPr="002952DE">
        <w:rPr>
          <w:rFonts w:ascii="Times New Roman" w:eastAsia="Times New Roman" w:hAnsi="Times New Roman" w:cs="Times New Roman"/>
          <w:sz w:val="24"/>
        </w:rPr>
        <w:t xml:space="preserve"> and artificial bee colony</w:t>
      </w:r>
      <w:r w:rsidR="00A9140F">
        <w:rPr>
          <w:rFonts w:ascii="Times New Roman" w:eastAsia="Times New Roman" w:hAnsi="Times New Roman" w:cs="Times New Roman"/>
          <w:sz w:val="24"/>
        </w:rPr>
        <w:t xml:space="preserve"> (ABC)</w:t>
      </w:r>
      <w:r w:rsidRPr="002952DE">
        <w:rPr>
          <w:rFonts w:ascii="Times New Roman" w:eastAsia="Times New Roman" w:hAnsi="Times New Roman" w:cs="Times New Roman"/>
          <w:sz w:val="24"/>
        </w:rPr>
        <w:t xml:space="preserve"> algorithms.</w:t>
      </w:r>
      <w:r w:rsidR="00F60BA9">
        <w:rPr>
          <w:rFonts w:ascii="Times New Roman" w:eastAsia="Times New Roman" w:hAnsi="Times New Roman" w:cs="Times New Roman"/>
          <w:sz w:val="24"/>
        </w:rPr>
        <w:t xml:space="preserve"> The parameters of ANFIS model are optmized using particle swarm optimization and genetic algorithm.</w:t>
      </w:r>
    </w:p>
    <w:p w:rsidR="000B0EAA" w:rsidRDefault="0028245D" w:rsidP="003055EE">
      <w:pPr>
        <w:spacing w:before="240" w:after="0" w:line="240" w:lineRule="auto"/>
        <w:jc w:val="both"/>
        <w:rPr>
          <w:rFonts w:ascii="Times New Roman" w:eastAsia="Times New Roman" w:hAnsi="Times New Roman" w:cs="Times New Roman"/>
          <w:sz w:val="24"/>
        </w:rPr>
      </w:pPr>
      <w:r w:rsidRPr="002952DE">
        <w:rPr>
          <w:rFonts w:ascii="Times New Roman" w:eastAsia="Times New Roman" w:hAnsi="Times New Roman" w:cs="Times New Roman"/>
          <w:sz w:val="24"/>
        </w:rPr>
        <w:t>Secondly we model the forecast residuals u</w:t>
      </w:r>
      <w:r>
        <w:rPr>
          <w:rFonts w:ascii="Times New Roman" w:eastAsia="Times New Roman" w:hAnsi="Times New Roman" w:cs="Times New Roman"/>
          <w:sz w:val="24"/>
        </w:rPr>
        <w:t>sing simple linear regression to</w:t>
      </w:r>
      <w:r w:rsidRPr="002952DE">
        <w:rPr>
          <w:rFonts w:ascii="Times New Roman" w:eastAsia="Times New Roman" w:hAnsi="Times New Roman" w:cs="Times New Roman"/>
          <w:sz w:val="24"/>
        </w:rPr>
        <w:t xml:space="preserve"> obtain</w:t>
      </w:r>
      <w:r>
        <w:rPr>
          <w:rFonts w:ascii="Times New Roman" w:eastAsia="Times New Roman" w:hAnsi="Times New Roman" w:cs="Times New Roman"/>
          <w:sz w:val="24"/>
        </w:rPr>
        <w:t xml:space="preserve"> 90% significance level</w:t>
      </w:r>
      <w:r w:rsidRPr="002952DE">
        <w:rPr>
          <w:rFonts w:ascii="Times New Roman" w:eastAsia="Times New Roman" w:hAnsi="Times New Roman" w:cs="Times New Roman"/>
          <w:sz w:val="24"/>
        </w:rPr>
        <w:t xml:space="preserve"> lower and upper error bounds. The </w:t>
      </w:r>
      <w:r>
        <w:rPr>
          <w:rFonts w:ascii="Times New Roman" w:eastAsia="Times New Roman" w:hAnsi="Times New Roman" w:cs="Times New Roman"/>
          <w:sz w:val="24"/>
        </w:rPr>
        <w:t>lower and upper error bounds we</w:t>
      </w:r>
      <w:r w:rsidRPr="002952DE">
        <w:rPr>
          <w:rFonts w:ascii="Times New Roman" w:eastAsia="Times New Roman" w:hAnsi="Times New Roman" w:cs="Times New Roman"/>
          <w:sz w:val="24"/>
        </w:rPr>
        <w:t>re used to construct</w:t>
      </w:r>
      <w:r>
        <w:rPr>
          <w:rFonts w:ascii="Times New Roman" w:eastAsia="Times New Roman" w:hAnsi="Times New Roman" w:cs="Times New Roman"/>
          <w:sz w:val="24"/>
        </w:rPr>
        <w:t xml:space="preserve"> </w:t>
      </w:r>
      <w:r w:rsidRPr="002952DE">
        <w:rPr>
          <w:rFonts w:ascii="Times New Roman" w:eastAsia="Times New Roman" w:hAnsi="Times New Roman" w:cs="Times New Roman"/>
          <w:sz w:val="24"/>
        </w:rPr>
        <w:t>predication intervals for Uganda’s net electricity consumption</w:t>
      </w:r>
      <w:r w:rsidR="000B0EAA">
        <w:rPr>
          <w:rFonts w:ascii="Times New Roman" w:eastAsia="Times New Roman" w:hAnsi="Times New Roman" w:cs="Times New Roman"/>
          <w:sz w:val="24"/>
        </w:rPr>
        <w:t xml:space="preserve"> up to year 2040.</w:t>
      </w:r>
    </w:p>
    <w:p w:rsidR="002237F7" w:rsidRPr="007412C8" w:rsidRDefault="00F60BA9" w:rsidP="003055EE">
      <w:pPr>
        <w:spacing w:before="240"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Finally we combine all the four models from the two methods to get a combined forecasting model. </w:t>
      </w:r>
      <w:r w:rsidR="0028245D">
        <w:rPr>
          <w:rFonts w:ascii="Times New Roman" w:eastAsia="WenQuanYi Zen Hei" w:hAnsi="Times New Roman" w:cs="Times New Roman"/>
          <w:sz w:val="24"/>
          <w:szCs w:val="24"/>
          <w:lang w:eastAsia="zh-CN" w:bidi="hi-IN"/>
        </w:rPr>
        <w:t xml:space="preserve">According to </w:t>
      </w:r>
      <w:r w:rsidR="002237F7">
        <w:rPr>
          <w:rFonts w:ascii="Times New Roman" w:eastAsia="WenQuanYi Zen Hei" w:hAnsi="Times New Roman" w:cs="Times New Roman"/>
          <w:sz w:val="24"/>
          <w:szCs w:val="24"/>
          <w:lang w:eastAsia="zh-CN" w:bidi="hi-IN"/>
        </w:rPr>
        <w:t>the combined forecast</w:t>
      </w:r>
      <w:r w:rsidR="0028245D">
        <w:rPr>
          <w:rFonts w:ascii="Times New Roman" w:eastAsia="WenQuanYi Zen Hei" w:hAnsi="Times New Roman" w:cs="Times New Roman"/>
          <w:sz w:val="24"/>
          <w:szCs w:val="24"/>
          <w:lang w:eastAsia="zh-CN" w:bidi="hi-IN"/>
        </w:rPr>
        <w:t xml:space="preserve">, in year 2040 Uganda’s electricity consumption </w:t>
      </w:r>
      <w:r w:rsidR="00F60AB7">
        <w:rPr>
          <w:rFonts w:ascii="Times New Roman" w:eastAsia="WenQuanYi Zen Hei" w:hAnsi="Times New Roman" w:cs="Times New Roman"/>
          <w:sz w:val="24"/>
          <w:szCs w:val="24"/>
          <w:lang w:eastAsia="zh-CN" w:bidi="hi-IN"/>
        </w:rPr>
        <w:t>will be between [41</w:t>
      </w:r>
      <w:r w:rsidR="0028245D">
        <w:rPr>
          <w:rFonts w:ascii="Times New Roman" w:eastAsia="WenQuanYi Zen Hei" w:hAnsi="Times New Roman" w:cs="Times New Roman"/>
          <w:sz w:val="24"/>
          <w:szCs w:val="24"/>
          <w:lang w:eastAsia="zh-CN" w:bidi="hi-IN"/>
        </w:rPr>
        <w:t>,</w:t>
      </w:r>
      <w:r w:rsidR="00F60AB7">
        <w:rPr>
          <w:rFonts w:ascii="Times New Roman" w:eastAsia="WenQuanYi Zen Hei" w:hAnsi="Times New Roman" w:cs="Times New Roman"/>
          <w:sz w:val="24"/>
          <w:szCs w:val="24"/>
          <w:lang w:eastAsia="zh-CN" w:bidi="hi-IN"/>
        </w:rPr>
        <w:t>296</w:t>
      </w:r>
      <w:r w:rsidR="0028245D">
        <w:rPr>
          <w:rFonts w:ascii="Times New Roman" w:eastAsia="WenQuanYi Zen Hei" w:hAnsi="Times New Roman" w:cs="Times New Roman"/>
          <w:sz w:val="24"/>
          <w:szCs w:val="24"/>
          <w:lang w:eastAsia="zh-CN" w:bidi="hi-IN"/>
        </w:rPr>
        <w:t xml:space="preserve"> </w:t>
      </w:r>
      <w:r w:rsidR="00F60AB7">
        <w:rPr>
          <w:rFonts w:ascii="Times New Roman" w:eastAsia="WenQuanYi Zen Hei" w:hAnsi="Times New Roman" w:cs="Times New Roman"/>
          <w:sz w:val="24"/>
          <w:szCs w:val="24"/>
          <w:lang w:eastAsia="zh-CN" w:bidi="hi-IN"/>
        </w:rPr>
        <w:t>42</w:t>
      </w:r>
      <w:r w:rsidR="0028245D">
        <w:rPr>
          <w:rFonts w:ascii="Times New Roman" w:eastAsia="WenQuanYi Zen Hei" w:hAnsi="Times New Roman" w:cs="Times New Roman"/>
          <w:sz w:val="24"/>
          <w:szCs w:val="24"/>
          <w:lang w:eastAsia="zh-CN" w:bidi="hi-IN"/>
        </w:rPr>
        <w:t>,</w:t>
      </w:r>
      <w:r w:rsidR="00F60AB7">
        <w:rPr>
          <w:rFonts w:ascii="Times New Roman" w:eastAsia="WenQuanYi Zen Hei" w:hAnsi="Times New Roman" w:cs="Times New Roman"/>
          <w:sz w:val="24"/>
          <w:szCs w:val="24"/>
          <w:lang w:eastAsia="zh-CN" w:bidi="hi-IN"/>
        </w:rPr>
        <w:t>133</w:t>
      </w:r>
      <w:r w:rsidR="0028245D">
        <w:rPr>
          <w:rFonts w:ascii="Times New Roman" w:eastAsia="WenQuanYi Zen Hei" w:hAnsi="Times New Roman" w:cs="Times New Roman"/>
          <w:sz w:val="24"/>
          <w:szCs w:val="24"/>
          <w:lang w:eastAsia="zh-CN" w:bidi="hi-IN"/>
        </w:rPr>
        <w:t xml:space="preserve">] GWh indicating </w:t>
      </w:r>
      <w:r w:rsidR="00F60AB7">
        <w:rPr>
          <w:rFonts w:ascii="Times New Roman" w:eastAsia="WenQuanYi Zen Hei" w:hAnsi="Times New Roman" w:cs="Times New Roman"/>
          <w:sz w:val="24"/>
          <w:szCs w:val="24"/>
          <w:lang w:eastAsia="zh-CN" w:bidi="hi-IN"/>
        </w:rPr>
        <w:t>an annual average increase of 11</w:t>
      </w:r>
      <w:r w:rsidR="0028245D">
        <w:rPr>
          <w:rFonts w:ascii="Times New Roman" w:eastAsia="WenQuanYi Zen Hei" w:hAnsi="Times New Roman" w:cs="Times New Roman"/>
          <w:sz w:val="24"/>
          <w:szCs w:val="24"/>
          <w:lang w:eastAsia="zh-CN" w:bidi="hi-IN"/>
        </w:rPr>
        <w:t>.</w:t>
      </w:r>
      <w:r w:rsidR="00F60AB7">
        <w:rPr>
          <w:rFonts w:ascii="Times New Roman" w:eastAsia="WenQuanYi Zen Hei" w:hAnsi="Times New Roman" w:cs="Times New Roman"/>
          <w:sz w:val="24"/>
          <w:szCs w:val="24"/>
          <w:lang w:eastAsia="zh-CN" w:bidi="hi-IN"/>
        </w:rPr>
        <w:t>75</w:t>
      </w:r>
      <w:r w:rsidR="0028245D">
        <w:rPr>
          <w:rFonts w:ascii="Times New Roman" w:eastAsia="WenQuanYi Zen Hei" w:hAnsi="Times New Roman" w:cs="Times New Roman"/>
          <w:sz w:val="24"/>
          <w:szCs w:val="24"/>
          <w:lang w:eastAsia="zh-CN" w:bidi="hi-IN"/>
        </w:rPr>
        <w:t>%-1</w:t>
      </w:r>
      <w:r w:rsidR="008D1B02">
        <w:rPr>
          <w:rFonts w:ascii="Times New Roman" w:eastAsia="WenQuanYi Zen Hei" w:hAnsi="Times New Roman" w:cs="Times New Roman"/>
          <w:sz w:val="24"/>
          <w:szCs w:val="24"/>
          <w:lang w:eastAsia="zh-CN" w:bidi="hi-IN"/>
        </w:rPr>
        <w:t>0</w:t>
      </w:r>
      <w:r w:rsidR="0028245D">
        <w:rPr>
          <w:rFonts w:ascii="Times New Roman" w:eastAsia="WenQuanYi Zen Hei" w:hAnsi="Times New Roman" w:cs="Times New Roman"/>
          <w:sz w:val="24"/>
          <w:szCs w:val="24"/>
          <w:lang w:eastAsia="zh-CN" w:bidi="hi-IN"/>
        </w:rPr>
        <w:t>.</w:t>
      </w:r>
      <w:r w:rsidR="008D1B02">
        <w:rPr>
          <w:rFonts w:ascii="Times New Roman" w:eastAsia="WenQuanYi Zen Hei" w:hAnsi="Times New Roman" w:cs="Times New Roman"/>
          <w:sz w:val="24"/>
          <w:szCs w:val="24"/>
          <w:lang w:eastAsia="zh-CN" w:bidi="hi-IN"/>
        </w:rPr>
        <w:t>64</w:t>
      </w:r>
      <w:r w:rsidR="0028245D">
        <w:rPr>
          <w:rFonts w:ascii="Times New Roman" w:eastAsia="WenQuanYi Zen Hei" w:hAnsi="Times New Roman" w:cs="Times New Roman"/>
          <w:sz w:val="24"/>
          <w:szCs w:val="24"/>
          <w:lang w:eastAsia="zh-CN" w:bidi="hi-IN"/>
        </w:rPr>
        <w:t xml:space="preserve">%. </w:t>
      </w:r>
    </w:p>
    <w:p w:rsidR="00BD3C22" w:rsidRDefault="00BD3C22" w:rsidP="0028245D"/>
    <w:p w:rsidR="00457DBD" w:rsidRPr="00457DBD" w:rsidRDefault="00457DBD" w:rsidP="0076506B">
      <w:pPr>
        <w:pStyle w:val="Heading1"/>
        <w:sectPr w:rsidR="00457DBD" w:rsidRPr="00457DBD" w:rsidSect="008633B2">
          <w:footerReference w:type="default" r:id="rId17"/>
          <w:pgSz w:w="11906" w:h="16838" w:code="9"/>
          <w:pgMar w:top="1701" w:right="1411" w:bottom="1699" w:left="2275" w:header="706" w:footer="706" w:gutter="0"/>
          <w:pgNumType w:fmt="lowerRoman"/>
          <w:cols w:space="708"/>
          <w:titlePg/>
          <w:docGrid w:linePitch="360"/>
        </w:sectPr>
      </w:pPr>
    </w:p>
    <w:p w:rsidR="00B561C8" w:rsidRPr="00434C0A" w:rsidRDefault="0055091D" w:rsidP="0076506B">
      <w:pPr>
        <w:pStyle w:val="Heading1"/>
      </w:pPr>
      <w:r w:rsidRPr="00434C0A">
        <w:lastRenderedPageBreak/>
        <w:fldChar w:fldCharType="begin"/>
      </w:r>
      <w:r w:rsidRPr="00434C0A">
        <w:instrText xml:space="preserve"> TC  "BÖLÜM 1</w:instrText>
      </w:r>
      <w:r w:rsidR="005D356A">
        <w:instrText>.</w:instrText>
      </w:r>
      <w:r w:rsidRPr="00434C0A">
        <w:instrText xml:space="preserve">" \l 1 \n </w:instrText>
      </w:r>
      <w:r w:rsidRPr="00434C0A">
        <w:fldChar w:fldCharType="end"/>
      </w:r>
      <w:bookmarkStart w:id="17" w:name="_Toc521403104"/>
      <w:bookmarkStart w:id="18" w:name="_Toc527885635"/>
      <w:r w:rsidR="00CC6090" w:rsidRPr="00434C0A">
        <w:t>BÖLÜM</w:t>
      </w:r>
      <w:r w:rsidR="00B561C8" w:rsidRPr="00434C0A">
        <w:t xml:space="preserve"> 1</w:t>
      </w:r>
      <w:r w:rsidR="00CC6090" w:rsidRPr="00434C0A">
        <w:t xml:space="preserve">. </w:t>
      </w:r>
      <w:r w:rsidR="00D142C2" w:rsidRPr="00434C0A">
        <w:t>Gİ</w:t>
      </w:r>
      <w:r w:rsidR="00B561C8" w:rsidRPr="00434C0A">
        <w:t>RİŞ</w:t>
      </w:r>
      <w:bookmarkEnd w:id="17"/>
      <w:bookmarkEnd w:id="18"/>
    </w:p>
    <w:p w:rsidR="00D347F0" w:rsidRDefault="00D347F0" w:rsidP="00AF64F5">
      <w:pPr>
        <w:pStyle w:val="Heading2"/>
        <w:spacing w:line="360" w:lineRule="auto"/>
        <w:rPr>
          <w:rFonts w:ascii="Times New Roman" w:hAnsi="Times New Roman" w:cs="Times New Roman"/>
          <w:b/>
          <w:color w:val="auto"/>
          <w:sz w:val="24"/>
          <w:szCs w:val="24"/>
        </w:rPr>
      </w:pPr>
    </w:p>
    <w:p w:rsidR="00D142C2" w:rsidRPr="00D142C2" w:rsidRDefault="00D142C2" w:rsidP="00AF64F5">
      <w:pPr>
        <w:pStyle w:val="Heading2"/>
        <w:spacing w:line="360" w:lineRule="auto"/>
        <w:rPr>
          <w:rFonts w:ascii="Times New Roman" w:hAnsi="Times New Roman" w:cs="Times New Roman"/>
          <w:b/>
          <w:color w:val="auto"/>
          <w:sz w:val="24"/>
          <w:szCs w:val="24"/>
        </w:rPr>
      </w:pPr>
      <w:bookmarkStart w:id="19" w:name="_Toc521403105"/>
      <w:bookmarkStart w:id="20" w:name="_Toc527885636"/>
      <w:r w:rsidRPr="00D142C2">
        <w:rPr>
          <w:rFonts w:ascii="Times New Roman" w:hAnsi="Times New Roman" w:cs="Times New Roman"/>
          <w:b/>
          <w:color w:val="auto"/>
          <w:sz w:val="24"/>
          <w:szCs w:val="24"/>
        </w:rPr>
        <w:t>1.1</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sidRPr="00D142C2">
        <w:rPr>
          <w:rFonts w:ascii="Times New Roman" w:hAnsi="Times New Roman" w:cs="Times New Roman"/>
          <w:b/>
          <w:color w:val="auto"/>
          <w:sz w:val="24"/>
          <w:szCs w:val="24"/>
        </w:rPr>
        <w:t>Giriş</w:t>
      </w:r>
      <w:bookmarkEnd w:id="19"/>
      <w:bookmarkEnd w:id="20"/>
    </w:p>
    <w:p w:rsidR="000B6A3F" w:rsidRDefault="000B6A3F" w:rsidP="000B6A3F">
      <w:pPr>
        <w:spacing w:after="0" w:line="360" w:lineRule="auto"/>
        <w:jc w:val="both"/>
        <w:rPr>
          <w:rFonts w:ascii="Times New Roman" w:hAnsi="Times New Roman" w:cs="Times New Roman"/>
          <w:sz w:val="24"/>
          <w:szCs w:val="24"/>
        </w:rPr>
      </w:pPr>
    </w:p>
    <w:p w:rsidR="000A273B" w:rsidRDefault="000A273B" w:rsidP="00AF64F5">
      <w:pPr>
        <w:spacing w:line="360" w:lineRule="auto"/>
        <w:jc w:val="both"/>
        <w:rPr>
          <w:rFonts w:ascii="Times New Roman" w:hAnsi="Times New Roman" w:cs="Times New Roman"/>
          <w:sz w:val="24"/>
          <w:szCs w:val="24"/>
        </w:rPr>
      </w:pPr>
      <w:r w:rsidRPr="00F76880">
        <w:rPr>
          <w:rFonts w:ascii="Times New Roman" w:hAnsi="Times New Roman" w:cs="Times New Roman"/>
          <w:sz w:val="24"/>
          <w:szCs w:val="24"/>
        </w:rPr>
        <w:t>Uganda, Afrika'nın alt Sahra doğu kesiminde yer almaktadır.</w:t>
      </w:r>
      <w:r>
        <w:rPr>
          <w:rFonts w:ascii="Times New Roman" w:hAnsi="Times New Roman" w:cs="Times New Roman"/>
          <w:sz w:val="24"/>
          <w:szCs w:val="24"/>
        </w:rPr>
        <w:t xml:space="preserve"> </w:t>
      </w:r>
      <w:r w:rsidRPr="00F76880">
        <w:rPr>
          <w:rFonts w:ascii="Times New Roman" w:hAnsi="Times New Roman" w:cs="Times New Roman"/>
          <w:sz w:val="24"/>
          <w:szCs w:val="24"/>
        </w:rPr>
        <w:t>Doğuda Kenya, güneyde Tanzanya ve Ruanda, batıda Demokratik Kongo Cumhuriyeti ve kuzeyde Güney Sudan tarafından sınırlandırılmış.</w:t>
      </w:r>
      <w:r>
        <w:rPr>
          <w:rFonts w:ascii="Times New Roman" w:hAnsi="Times New Roman" w:cs="Times New Roman"/>
          <w:sz w:val="24"/>
          <w:szCs w:val="24"/>
        </w:rPr>
        <w:t xml:space="preserve"> </w:t>
      </w:r>
      <w:r w:rsidRPr="006C4F83">
        <w:rPr>
          <w:rFonts w:ascii="Times New Roman" w:hAnsi="Times New Roman" w:cs="Times New Roman"/>
          <w:sz w:val="24"/>
          <w:szCs w:val="24"/>
        </w:rPr>
        <w:t>Uganda'd</w:t>
      </w:r>
      <w:r w:rsidR="00FD3454">
        <w:rPr>
          <w:rFonts w:ascii="Times New Roman" w:hAnsi="Times New Roman" w:cs="Times New Roman"/>
          <w:sz w:val="24"/>
          <w:szCs w:val="24"/>
        </w:rPr>
        <w:t>a en çok kullanılan enerji kaynağı</w:t>
      </w:r>
      <w:r w:rsidRPr="006C4F83">
        <w:rPr>
          <w:rFonts w:ascii="Times New Roman" w:hAnsi="Times New Roman" w:cs="Times New Roman"/>
          <w:sz w:val="24"/>
          <w:szCs w:val="24"/>
        </w:rPr>
        <w:t xml:space="preserve"> geleneksel bi</w:t>
      </w:r>
      <w:r w:rsidR="00FD3454">
        <w:rPr>
          <w:rFonts w:ascii="Times New Roman" w:hAnsi="Times New Roman" w:cs="Times New Roman"/>
          <w:sz w:val="24"/>
          <w:szCs w:val="24"/>
        </w:rPr>
        <w:t>yokütle (odun ve odun kömürü) olup</w:t>
      </w:r>
      <w:r w:rsidRPr="006C4F83">
        <w:rPr>
          <w:rFonts w:ascii="Times New Roman" w:hAnsi="Times New Roman" w:cs="Times New Roman"/>
          <w:sz w:val="24"/>
          <w:szCs w:val="24"/>
        </w:rPr>
        <w:t xml:space="preserve"> </w:t>
      </w:r>
      <w:r w:rsidR="00FD3454">
        <w:rPr>
          <w:rFonts w:ascii="Times New Roman" w:hAnsi="Times New Roman" w:cs="Times New Roman"/>
          <w:sz w:val="24"/>
          <w:szCs w:val="24"/>
        </w:rPr>
        <w:t xml:space="preserve">bu kaynak kullanılan toplam enerji kaynağının </w:t>
      </w:r>
      <w:r w:rsidR="00865F96">
        <w:rPr>
          <w:rFonts w:ascii="Times New Roman" w:hAnsi="Times New Roman" w:cs="Times New Roman"/>
          <w:sz w:val="24"/>
          <w:szCs w:val="24"/>
        </w:rPr>
        <w:t>%</w:t>
      </w:r>
      <w:r w:rsidR="00373AF1" w:rsidRPr="006C4F83">
        <w:rPr>
          <w:rFonts w:ascii="Times New Roman" w:hAnsi="Times New Roman" w:cs="Times New Roman"/>
          <w:sz w:val="24"/>
          <w:szCs w:val="24"/>
        </w:rPr>
        <w:t>88,8’ini</w:t>
      </w:r>
      <w:r w:rsidRPr="006C4F83">
        <w:rPr>
          <w:rFonts w:ascii="Times New Roman" w:hAnsi="Times New Roman" w:cs="Times New Roman"/>
          <w:sz w:val="24"/>
          <w:szCs w:val="24"/>
        </w:rPr>
        <w:t xml:space="preserve"> oluşturur.</w:t>
      </w:r>
      <w:r>
        <w:rPr>
          <w:rFonts w:ascii="Times New Roman" w:hAnsi="Times New Roman" w:cs="Times New Roman"/>
          <w:sz w:val="24"/>
          <w:szCs w:val="24"/>
        </w:rPr>
        <w:t xml:space="preserve"> </w:t>
      </w:r>
      <w:r w:rsidRPr="006C4F83">
        <w:rPr>
          <w:rFonts w:ascii="Times New Roman" w:hAnsi="Times New Roman" w:cs="Times New Roman"/>
          <w:sz w:val="24"/>
          <w:szCs w:val="24"/>
        </w:rPr>
        <w:t>Bu</w:t>
      </w:r>
      <w:r w:rsidR="00FD3454">
        <w:rPr>
          <w:rFonts w:ascii="Times New Roman" w:hAnsi="Times New Roman" w:cs="Times New Roman"/>
          <w:sz w:val="24"/>
          <w:szCs w:val="24"/>
        </w:rPr>
        <w:t xml:space="preserve"> enerji kaynağı</w:t>
      </w:r>
      <w:r w:rsidRPr="006C4F83">
        <w:rPr>
          <w:rFonts w:ascii="Times New Roman" w:hAnsi="Times New Roman" w:cs="Times New Roman"/>
          <w:sz w:val="24"/>
          <w:szCs w:val="24"/>
        </w:rPr>
        <w:t xml:space="preserve"> hem ısı</w:t>
      </w:r>
      <w:r w:rsidR="004D0BEC">
        <w:rPr>
          <w:rFonts w:ascii="Times New Roman" w:hAnsi="Times New Roman" w:cs="Times New Roman"/>
          <w:sz w:val="24"/>
          <w:szCs w:val="24"/>
        </w:rPr>
        <w:t>nma</w:t>
      </w:r>
      <w:r w:rsidRPr="006C4F83">
        <w:rPr>
          <w:rFonts w:ascii="Times New Roman" w:hAnsi="Times New Roman" w:cs="Times New Roman"/>
          <w:sz w:val="24"/>
          <w:szCs w:val="24"/>
        </w:rPr>
        <w:t xml:space="preserve"> hem de </w:t>
      </w:r>
      <w:r w:rsidR="004D0BEC">
        <w:rPr>
          <w:rFonts w:ascii="Times New Roman" w:hAnsi="Times New Roman" w:cs="Times New Roman"/>
          <w:sz w:val="24"/>
          <w:szCs w:val="24"/>
        </w:rPr>
        <w:t>beslenme amaçlı olarak</w:t>
      </w:r>
      <w:r w:rsidRPr="006C4F83">
        <w:rPr>
          <w:rFonts w:ascii="Times New Roman" w:hAnsi="Times New Roman" w:cs="Times New Roman"/>
          <w:sz w:val="24"/>
          <w:szCs w:val="24"/>
        </w:rPr>
        <w:t xml:space="preserve"> kırsalda ve kent</w:t>
      </w:r>
      <w:r w:rsidR="00FD3454">
        <w:rPr>
          <w:rFonts w:ascii="Times New Roman" w:hAnsi="Times New Roman" w:cs="Times New Roman"/>
          <w:sz w:val="24"/>
          <w:szCs w:val="24"/>
        </w:rPr>
        <w:t>lerde</w:t>
      </w:r>
      <w:r w:rsidRPr="006C4F83">
        <w:rPr>
          <w:rFonts w:ascii="Times New Roman" w:hAnsi="Times New Roman" w:cs="Times New Roman"/>
          <w:sz w:val="24"/>
          <w:szCs w:val="24"/>
        </w:rPr>
        <w:t xml:space="preserve"> kullanılmaktadır</w:t>
      </w:r>
      <w:r>
        <w:rPr>
          <w:rFonts w:ascii="Times New Roman" w:hAnsi="Times New Roman" w:cs="Times New Roman"/>
          <w:sz w:val="24"/>
          <w:szCs w:val="24"/>
        </w:rPr>
        <w:t xml:space="preserve">. </w:t>
      </w:r>
      <w:r w:rsidRPr="006C4F83">
        <w:rPr>
          <w:rFonts w:ascii="Times New Roman" w:hAnsi="Times New Roman" w:cs="Times New Roman"/>
          <w:sz w:val="24"/>
          <w:szCs w:val="24"/>
        </w:rPr>
        <w:t>Ağırlıklı ola</w:t>
      </w:r>
      <w:r w:rsidR="00865F96">
        <w:rPr>
          <w:rFonts w:ascii="Times New Roman" w:hAnsi="Times New Roman" w:cs="Times New Roman"/>
          <w:sz w:val="24"/>
          <w:szCs w:val="24"/>
        </w:rPr>
        <w:t>rak hidroelektrik (%</w:t>
      </w:r>
      <w:r>
        <w:rPr>
          <w:rFonts w:ascii="Times New Roman" w:hAnsi="Times New Roman" w:cs="Times New Roman"/>
          <w:sz w:val="24"/>
          <w:szCs w:val="24"/>
        </w:rPr>
        <w:t>77,6), termal</w:t>
      </w:r>
      <w:r w:rsidR="00865F96">
        <w:rPr>
          <w:rFonts w:ascii="Times New Roman" w:hAnsi="Times New Roman" w:cs="Times New Roman"/>
          <w:sz w:val="24"/>
          <w:szCs w:val="24"/>
        </w:rPr>
        <w:t xml:space="preserve"> (%15,2) ve küspe (%</w:t>
      </w:r>
      <w:r w:rsidRPr="006C4F83">
        <w:rPr>
          <w:rFonts w:ascii="Times New Roman" w:hAnsi="Times New Roman" w:cs="Times New Roman"/>
          <w:sz w:val="24"/>
          <w:szCs w:val="24"/>
        </w:rPr>
        <w:t>7,2) (</w:t>
      </w:r>
      <w:r w:rsidR="00826965">
        <w:rPr>
          <w:rFonts w:ascii="Times New Roman" w:hAnsi="Times New Roman" w:cs="Times New Roman"/>
          <w:sz w:val="24"/>
          <w:szCs w:val="24"/>
        </w:rPr>
        <w:t xml:space="preserve">Uganda Bureau of Statistics </w:t>
      </w:r>
      <w:r w:rsidR="00BB0F4E">
        <w:rPr>
          <w:rFonts w:ascii="Times New Roman" w:hAnsi="Times New Roman" w:cs="Times New Roman"/>
          <w:sz w:val="24"/>
          <w:szCs w:val="24"/>
        </w:rPr>
        <w:t>(</w:t>
      </w:r>
      <w:r w:rsidR="00BB0F4E" w:rsidRPr="006C4F83">
        <w:rPr>
          <w:rFonts w:ascii="Times New Roman" w:hAnsi="Times New Roman" w:cs="Times New Roman"/>
          <w:sz w:val="24"/>
          <w:szCs w:val="24"/>
        </w:rPr>
        <w:t>Uganda İstatistik Bürosu</w:t>
      </w:r>
      <w:r w:rsidR="00BB0F4E">
        <w:rPr>
          <w:rFonts w:ascii="Times New Roman" w:hAnsi="Times New Roman" w:cs="Times New Roman"/>
          <w:sz w:val="24"/>
          <w:szCs w:val="24"/>
        </w:rPr>
        <w:t xml:space="preserve"> </w:t>
      </w:r>
      <w:r w:rsidR="00826965">
        <w:rPr>
          <w:rFonts w:ascii="Times New Roman" w:hAnsi="Times New Roman" w:cs="Times New Roman"/>
          <w:sz w:val="24"/>
          <w:szCs w:val="24"/>
        </w:rPr>
        <w:t>(UBOS))</w:t>
      </w:r>
      <w:r w:rsidRPr="006C4F83">
        <w:rPr>
          <w:rFonts w:ascii="Times New Roman" w:hAnsi="Times New Roman" w:cs="Times New Roman"/>
          <w:sz w:val="24"/>
          <w:szCs w:val="24"/>
        </w:rPr>
        <w:t xml:space="preserve">, İstatistik Özeti 2016) </w:t>
      </w:r>
      <w:r w:rsidR="004D0BEC">
        <w:rPr>
          <w:rFonts w:ascii="Times New Roman" w:hAnsi="Times New Roman" w:cs="Times New Roman"/>
          <w:sz w:val="24"/>
          <w:szCs w:val="24"/>
        </w:rPr>
        <w:t>kullanılarak</w:t>
      </w:r>
      <w:r w:rsidRPr="006C4F83">
        <w:rPr>
          <w:rFonts w:ascii="Times New Roman" w:hAnsi="Times New Roman" w:cs="Times New Roman"/>
          <w:sz w:val="24"/>
          <w:szCs w:val="24"/>
        </w:rPr>
        <w:t xml:space="preserve"> üretilen elektrik</w:t>
      </w:r>
      <w:r w:rsidR="004D0BEC">
        <w:rPr>
          <w:rFonts w:ascii="Times New Roman" w:hAnsi="Times New Roman" w:cs="Times New Roman"/>
          <w:sz w:val="24"/>
          <w:szCs w:val="24"/>
        </w:rPr>
        <w:t xml:space="preserve"> enerjisi</w:t>
      </w:r>
      <w:r w:rsidRPr="006C4F83">
        <w:rPr>
          <w:rFonts w:ascii="Times New Roman" w:hAnsi="Times New Roman" w:cs="Times New Roman"/>
          <w:sz w:val="24"/>
          <w:szCs w:val="24"/>
        </w:rPr>
        <w:t xml:space="preserve">, </w:t>
      </w:r>
      <w:r w:rsidR="004D0BEC">
        <w:rPr>
          <w:rFonts w:ascii="Times New Roman" w:hAnsi="Times New Roman" w:cs="Times New Roman"/>
          <w:sz w:val="24"/>
          <w:szCs w:val="24"/>
        </w:rPr>
        <w:t xml:space="preserve">tüketilen </w:t>
      </w:r>
      <w:r w:rsidRPr="006C4F83">
        <w:rPr>
          <w:rFonts w:ascii="Times New Roman" w:hAnsi="Times New Roman" w:cs="Times New Roman"/>
          <w:sz w:val="24"/>
          <w:szCs w:val="24"/>
        </w:rPr>
        <w:t>toplam enerji</w:t>
      </w:r>
      <w:r w:rsidR="004D0BEC">
        <w:rPr>
          <w:rFonts w:ascii="Times New Roman" w:hAnsi="Times New Roman" w:cs="Times New Roman"/>
          <w:sz w:val="24"/>
          <w:szCs w:val="24"/>
        </w:rPr>
        <w:t>nin</w:t>
      </w:r>
      <w:r w:rsidRPr="006C4F83">
        <w:rPr>
          <w:rFonts w:ascii="Times New Roman" w:hAnsi="Times New Roman" w:cs="Times New Roman"/>
          <w:sz w:val="24"/>
          <w:szCs w:val="24"/>
        </w:rPr>
        <w:t xml:space="preserve"> sadece</w:t>
      </w:r>
      <w:r w:rsidR="004D0BEC">
        <w:rPr>
          <w:rFonts w:ascii="Times New Roman" w:hAnsi="Times New Roman" w:cs="Times New Roman"/>
          <w:sz w:val="24"/>
          <w:szCs w:val="24"/>
        </w:rPr>
        <w:t xml:space="preserve"> </w:t>
      </w:r>
      <w:r w:rsidR="00865F96">
        <w:rPr>
          <w:rFonts w:ascii="Times New Roman" w:hAnsi="Times New Roman" w:cs="Times New Roman"/>
          <w:sz w:val="24"/>
          <w:szCs w:val="24"/>
        </w:rPr>
        <w:t>%</w:t>
      </w:r>
      <w:r w:rsidR="00672C2A">
        <w:rPr>
          <w:rFonts w:ascii="Times New Roman" w:hAnsi="Times New Roman" w:cs="Times New Roman"/>
          <w:sz w:val="24"/>
          <w:szCs w:val="24"/>
        </w:rPr>
        <w:t>1,7’</w:t>
      </w:r>
      <w:r w:rsidRPr="006C4F83">
        <w:rPr>
          <w:rFonts w:ascii="Times New Roman" w:hAnsi="Times New Roman" w:cs="Times New Roman"/>
          <w:sz w:val="24"/>
          <w:szCs w:val="24"/>
        </w:rPr>
        <w:t>sini oluşturmaktadır.</w:t>
      </w:r>
      <w:r>
        <w:rPr>
          <w:rFonts w:ascii="Times New Roman" w:hAnsi="Times New Roman" w:cs="Times New Roman"/>
          <w:sz w:val="24"/>
          <w:szCs w:val="24"/>
        </w:rPr>
        <w:t xml:space="preserve"> </w:t>
      </w:r>
      <w:r w:rsidR="004D0BEC">
        <w:rPr>
          <w:rFonts w:ascii="Times New Roman" w:hAnsi="Times New Roman" w:cs="Times New Roman"/>
          <w:sz w:val="24"/>
          <w:szCs w:val="24"/>
        </w:rPr>
        <w:t xml:space="preserve">Uganda nüfusunun </w:t>
      </w:r>
      <w:r w:rsidRPr="006C4F83">
        <w:rPr>
          <w:rFonts w:ascii="Times New Roman" w:hAnsi="Times New Roman" w:cs="Times New Roman"/>
          <w:sz w:val="24"/>
          <w:szCs w:val="24"/>
        </w:rPr>
        <w:t>%40</w:t>
      </w:r>
      <w:r w:rsidR="004D0BEC">
        <w:rPr>
          <w:rFonts w:ascii="Times New Roman" w:hAnsi="Times New Roman" w:cs="Times New Roman"/>
          <w:sz w:val="24"/>
          <w:szCs w:val="24"/>
        </w:rPr>
        <w:t>’ı</w:t>
      </w:r>
      <w:r w:rsidRPr="006C4F83">
        <w:rPr>
          <w:rFonts w:ascii="Times New Roman" w:hAnsi="Times New Roman" w:cs="Times New Roman"/>
          <w:sz w:val="24"/>
          <w:szCs w:val="24"/>
        </w:rPr>
        <w:t xml:space="preserve"> </w:t>
      </w:r>
      <w:r w:rsidR="004D0BEC">
        <w:rPr>
          <w:rFonts w:ascii="Times New Roman" w:hAnsi="Times New Roman" w:cs="Times New Roman"/>
          <w:sz w:val="24"/>
          <w:szCs w:val="24"/>
        </w:rPr>
        <w:t xml:space="preserve">kentlerde </w:t>
      </w:r>
      <w:r w:rsidRPr="006C4F83">
        <w:rPr>
          <w:rFonts w:ascii="Times New Roman" w:hAnsi="Times New Roman" w:cs="Times New Roman"/>
          <w:sz w:val="24"/>
          <w:szCs w:val="24"/>
        </w:rPr>
        <w:t>ve %7</w:t>
      </w:r>
      <w:r w:rsidR="004D0BEC">
        <w:rPr>
          <w:rFonts w:ascii="Times New Roman" w:hAnsi="Times New Roman" w:cs="Times New Roman"/>
          <w:sz w:val="24"/>
          <w:szCs w:val="24"/>
        </w:rPr>
        <w:t xml:space="preserve">’si kırsalda olmak üzere toplamda </w:t>
      </w:r>
      <w:r w:rsidR="004D0BEC" w:rsidRPr="006C4F83">
        <w:rPr>
          <w:rFonts w:ascii="Times New Roman" w:hAnsi="Times New Roman" w:cs="Times New Roman"/>
          <w:sz w:val="24"/>
          <w:szCs w:val="24"/>
        </w:rPr>
        <w:t>sadece</w:t>
      </w:r>
      <w:r w:rsidR="004D0BEC">
        <w:rPr>
          <w:rFonts w:ascii="Times New Roman" w:hAnsi="Times New Roman" w:cs="Times New Roman"/>
          <w:sz w:val="24"/>
          <w:szCs w:val="24"/>
        </w:rPr>
        <w:t xml:space="preserve"> </w:t>
      </w:r>
      <w:r w:rsidR="00865F96">
        <w:rPr>
          <w:rFonts w:ascii="Times New Roman" w:hAnsi="Times New Roman" w:cs="Times New Roman"/>
          <w:sz w:val="24"/>
          <w:szCs w:val="24"/>
        </w:rPr>
        <w:t>%</w:t>
      </w:r>
      <w:r w:rsidR="004D0BEC" w:rsidRPr="006C4F83">
        <w:rPr>
          <w:rFonts w:ascii="Times New Roman" w:hAnsi="Times New Roman" w:cs="Times New Roman"/>
          <w:sz w:val="24"/>
          <w:szCs w:val="24"/>
        </w:rPr>
        <w:t>20</w:t>
      </w:r>
      <w:r w:rsidR="00672C2A">
        <w:rPr>
          <w:rFonts w:ascii="Times New Roman" w:hAnsi="Times New Roman" w:cs="Times New Roman"/>
          <w:sz w:val="24"/>
          <w:szCs w:val="24"/>
        </w:rPr>
        <w:t>’</w:t>
      </w:r>
      <w:r w:rsidR="004D0BEC" w:rsidRPr="006C4F83">
        <w:rPr>
          <w:rFonts w:ascii="Times New Roman" w:hAnsi="Times New Roman" w:cs="Times New Roman"/>
          <w:sz w:val="24"/>
          <w:szCs w:val="24"/>
        </w:rPr>
        <w:t xml:space="preserve">si </w:t>
      </w:r>
      <w:r w:rsidR="004D0BEC">
        <w:rPr>
          <w:rFonts w:ascii="Times New Roman" w:hAnsi="Times New Roman" w:cs="Times New Roman"/>
          <w:sz w:val="24"/>
          <w:szCs w:val="24"/>
        </w:rPr>
        <w:t>elektrik</w:t>
      </w:r>
      <w:r w:rsidRPr="006C4F83">
        <w:rPr>
          <w:rFonts w:ascii="Times New Roman" w:hAnsi="Times New Roman" w:cs="Times New Roman"/>
          <w:sz w:val="24"/>
          <w:szCs w:val="24"/>
        </w:rPr>
        <w:t xml:space="preserve"> </w:t>
      </w:r>
      <w:r w:rsidR="004D0BEC">
        <w:rPr>
          <w:rFonts w:ascii="Times New Roman" w:hAnsi="Times New Roman" w:cs="Times New Roman"/>
          <w:sz w:val="24"/>
          <w:szCs w:val="24"/>
        </w:rPr>
        <w:t xml:space="preserve">kullanma </w:t>
      </w:r>
      <w:r w:rsidR="008A5449">
        <w:rPr>
          <w:rFonts w:ascii="Times New Roman" w:hAnsi="Times New Roman" w:cs="Times New Roman"/>
          <w:sz w:val="24"/>
          <w:szCs w:val="24"/>
        </w:rPr>
        <w:t>imkânına</w:t>
      </w:r>
      <w:r w:rsidR="004D0BEC">
        <w:rPr>
          <w:rFonts w:ascii="Times New Roman" w:hAnsi="Times New Roman" w:cs="Times New Roman"/>
          <w:sz w:val="24"/>
          <w:szCs w:val="24"/>
        </w:rPr>
        <w:t xml:space="preserve"> sahip olup</w:t>
      </w:r>
      <w:r w:rsidRPr="006C4F83">
        <w:rPr>
          <w:rFonts w:ascii="Times New Roman" w:hAnsi="Times New Roman" w:cs="Times New Roman"/>
          <w:sz w:val="24"/>
          <w:szCs w:val="24"/>
        </w:rPr>
        <w:t xml:space="preserve"> kişi başına</w:t>
      </w:r>
      <w:r w:rsidR="004D0BEC">
        <w:rPr>
          <w:rFonts w:ascii="Times New Roman" w:hAnsi="Times New Roman" w:cs="Times New Roman"/>
          <w:sz w:val="24"/>
          <w:szCs w:val="24"/>
        </w:rPr>
        <w:t xml:space="preserve"> düşen elektrik</w:t>
      </w:r>
      <w:r w:rsidRPr="006C4F83">
        <w:rPr>
          <w:rFonts w:ascii="Times New Roman" w:hAnsi="Times New Roman" w:cs="Times New Roman"/>
          <w:sz w:val="24"/>
          <w:szCs w:val="24"/>
        </w:rPr>
        <w:t xml:space="preserve"> tüketim</w:t>
      </w:r>
      <w:r w:rsidR="004D0BEC">
        <w:rPr>
          <w:rFonts w:ascii="Times New Roman" w:hAnsi="Times New Roman" w:cs="Times New Roman"/>
          <w:sz w:val="24"/>
          <w:szCs w:val="24"/>
        </w:rPr>
        <w:t>i</w:t>
      </w:r>
      <w:r w:rsidRPr="006C4F83">
        <w:rPr>
          <w:rFonts w:ascii="Times New Roman" w:hAnsi="Times New Roman" w:cs="Times New Roman"/>
          <w:sz w:val="24"/>
          <w:szCs w:val="24"/>
        </w:rPr>
        <w:t xml:space="preserve"> 80 kWh'dir (MEMD</w:t>
      </w:r>
      <w:r w:rsidR="00330580">
        <w:rPr>
          <w:rStyle w:val="FootnoteReference"/>
          <w:rFonts w:ascii="Times New Roman" w:hAnsi="Times New Roman" w:cs="Times New Roman"/>
          <w:sz w:val="24"/>
          <w:szCs w:val="24"/>
        </w:rPr>
        <w:footnoteReference w:id="1"/>
      </w:r>
      <w:r w:rsidRPr="006C4F83">
        <w:rPr>
          <w:rFonts w:ascii="Times New Roman" w:hAnsi="Times New Roman" w:cs="Times New Roman"/>
          <w:sz w:val="24"/>
          <w:szCs w:val="24"/>
        </w:rPr>
        <w:t>, 2015).</w:t>
      </w:r>
      <w:r>
        <w:rPr>
          <w:rFonts w:ascii="Times New Roman" w:hAnsi="Times New Roman" w:cs="Times New Roman"/>
          <w:sz w:val="24"/>
          <w:szCs w:val="24"/>
        </w:rPr>
        <w:t xml:space="preserve"> </w:t>
      </w:r>
      <w:r w:rsidRPr="004C5991">
        <w:rPr>
          <w:rFonts w:ascii="Times New Roman" w:hAnsi="Times New Roman" w:cs="Times New Roman"/>
          <w:sz w:val="24"/>
          <w:szCs w:val="24"/>
        </w:rPr>
        <w:t xml:space="preserve">Elektriğe </w:t>
      </w:r>
      <w:r w:rsidR="004D0BEC">
        <w:rPr>
          <w:rFonts w:ascii="Times New Roman" w:hAnsi="Times New Roman" w:cs="Times New Roman"/>
          <w:sz w:val="24"/>
          <w:szCs w:val="24"/>
        </w:rPr>
        <w:t xml:space="preserve">olan </w:t>
      </w:r>
      <w:r w:rsidRPr="004C5991">
        <w:rPr>
          <w:rFonts w:ascii="Times New Roman" w:hAnsi="Times New Roman" w:cs="Times New Roman"/>
          <w:sz w:val="24"/>
          <w:szCs w:val="24"/>
        </w:rPr>
        <w:t>bu sınırlı erişim</w:t>
      </w:r>
      <w:r w:rsidR="004D0BEC">
        <w:rPr>
          <w:rFonts w:ascii="Times New Roman" w:hAnsi="Times New Roman" w:cs="Times New Roman"/>
          <w:sz w:val="24"/>
          <w:szCs w:val="24"/>
        </w:rPr>
        <w:t xml:space="preserve"> </w:t>
      </w:r>
      <w:r w:rsidR="008A5449">
        <w:rPr>
          <w:rFonts w:ascii="Times New Roman" w:hAnsi="Times New Roman" w:cs="Times New Roman"/>
          <w:sz w:val="24"/>
          <w:szCs w:val="24"/>
        </w:rPr>
        <w:t>imkânı</w:t>
      </w:r>
      <w:r w:rsidRPr="004C5991">
        <w:rPr>
          <w:rFonts w:ascii="Times New Roman" w:hAnsi="Times New Roman" w:cs="Times New Roman"/>
          <w:sz w:val="24"/>
          <w:szCs w:val="24"/>
        </w:rPr>
        <w:t>, sosyal hizmetlerin sunulması</w:t>
      </w:r>
      <w:r w:rsidR="004D0BEC">
        <w:rPr>
          <w:rFonts w:ascii="Times New Roman" w:hAnsi="Times New Roman" w:cs="Times New Roman"/>
          <w:sz w:val="24"/>
          <w:szCs w:val="24"/>
        </w:rPr>
        <w:t>nı ve</w:t>
      </w:r>
      <w:r w:rsidRPr="004C5991">
        <w:rPr>
          <w:rFonts w:ascii="Times New Roman" w:hAnsi="Times New Roman" w:cs="Times New Roman"/>
          <w:sz w:val="24"/>
          <w:szCs w:val="24"/>
        </w:rPr>
        <w:t xml:space="preserve"> küçük ölçekli sanayi ve ticari işletmelerin gelişimini kısıtlamak</w:t>
      </w:r>
      <w:r w:rsidR="004D0BEC">
        <w:rPr>
          <w:rFonts w:ascii="Times New Roman" w:hAnsi="Times New Roman" w:cs="Times New Roman"/>
          <w:sz w:val="24"/>
          <w:szCs w:val="24"/>
        </w:rPr>
        <w:t>ta olup</w:t>
      </w:r>
      <w:r w:rsidRPr="004C5991">
        <w:rPr>
          <w:rFonts w:ascii="Times New Roman" w:hAnsi="Times New Roman" w:cs="Times New Roman"/>
          <w:sz w:val="24"/>
          <w:szCs w:val="24"/>
        </w:rPr>
        <w:t xml:space="preserve"> </w:t>
      </w:r>
      <w:r w:rsidR="004D0BEC">
        <w:rPr>
          <w:rFonts w:ascii="Times New Roman" w:hAnsi="Times New Roman" w:cs="Times New Roman"/>
          <w:sz w:val="24"/>
          <w:szCs w:val="24"/>
        </w:rPr>
        <w:t xml:space="preserve">aynı zamanda </w:t>
      </w:r>
      <w:r w:rsidRPr="004C5991">
        <w:rPr>
          <w:rFonts w:ascii="Times New Roman" w:hAnsi="Times New Roman" w:cs="Times New Roman"/>
          <w:sz w:val="24"/>
          <w:szCs w:val="24"/>
        </w:rPr>
        <w:t>büyük ölçekli endüstriyel ve ticari yatırımları</w:t>
      </w:r>
      <w:r w:rsidR="004D0BEC">
        <w:rPr>
          <w:rFonts w:ascii="Times New Roman" w:hAnsi="Times New Roman" w:cs="Times New Roman"/>
          <w:sz w:val="24"/>
          <w:szCs w:val="24"/>
        </w:rPr>
        <w:t>n gerçekleştirilmesini</w:t>
      </w:r>
      <w:r w:rsidRPr="004C5991">
        <w:rPr>
          <w:rFonts w:ascii="Times New Roman" w:hAnsi="Times New Roman" w:cs="Times New Roman"/>
          <w:sz w:val="24"/>
          <w:szCs w:val="24"/>
        </w:rPr>
        <w:t xml:space="preserve"> </w:t>
      </w:r>
      <w:r w:rsidR="00227B24">
        <w:rPr>
          <w:rFonts w:ascii="Times New Roman" w:hAnsi="Times New Roman" w:cs="Times New Roman"/>
          <w:sz w:val="24"/>
          <w:szCs w:val="24"/>
        </w:rPr>
        <w:t xml:space="preserve">de </w:t>
      </w:r>
      <w:r w:rsidRPr="004C5991">
        <w:rPr>
          <w:rFonts w:ascii="Times New Roman" w:hAnsi="Times New Roman" w:cs="Times New Roman"/>
          <w:sz w:val="24"/>
          <w:szCs w:val="24"/>
        </w:rPr>
        <w:t>olumsuz yönde etkilemek gibi birçok açıdan sosyo-ekonomik gelişmeyi etkilem</w:t>
      </w:r>
      <w:r w:rsidR="004D0BEC">
        <w:rPr>
          <w:rFonts w:ascii="Times New Roman" w:hAnsi="Times New Roman" w:cs="Times New Roman"/>
          <w:sz w:val="24"/>
          <w:szCs w:val="24"/>
        </w:rPr>
        <w:t>ektedir</w:t>
      </w:r>
      <w:r w:rsidRPr="004C5991">
        <w:rPr>
          <w:rFonts w:ascii="Times New Roman" w:hAnsi="Times New Roman" w:cs="Times New Roman"/>
          <w:sz w:val="24"/>
          <w:szCs w:val="24"/>
        </w:rPr>
        <w:t>.</w:t>
      </w:r>
      <w:r>
        <w:rPr>
          <w:rFonts w:ascii="Times New Roman" w:hAnsi="Times New Roman" w:cs="Times New Roman"/>
          <w:sz w:val="24"/>
          <w:szCs w:val="24"/>
        </w:rPr>
        <w:t xml:space="preserve"> </w:t>
      </w:r>
      <w:r w:rsidRPr="004C5991">
        <w:rPr>
          <w:rFonts w:ascii="Times New Roman" w:hAnsi="Times New Roman" w:cs="Times New Roman"/>
          <w:sz w:val="24"/>
          <w:szCs w:val="24"/>
        </w:rPr>
        <w:t xml:space="preserve">Uganda'daki düşük elektrik </w:t>
      </w:r>
      <w:r w:rsidR="00FF40CB">
        <w:rPr>
          <w:rFonts w:ascii="Times New Roman" w:hAnsi="Times New Roman" w:cs="Times New Roman"/>
          <w:sz w:val="24"/>
          <w:szCs w:val="24"/>
        </w:rPr>
        <w:t>tüketiminin</w:t>
      </w:r>
      <w:r w:rsidRPr="004C5991">
        <w:rPr>
          <w:rFonts w:ascii="Times New Roman" w:hAnsi="Times New Roman" w:cs="Times New Roman"/>
          <w:sz w:val="24"/>
          <w:szCs w:val="24"/>
        </w:rPr>
        <w:t xml:space="preserve"> nedeni, yetersiz tedarik </w:t>
      </w:r>
      <w:r w:rsidR="006A6A53">
        <w:rPr>
          <w:rFonts w:ascii="Times New Roman" w:hAnsi="Times New Roman" w:cs="Times New Roman"/>
          <w:sz w:val="24"/>
          <w:szCs w:val="24"/>
        </w:rPr>
        <w:t xml:space="preserve">neticesinde gerekli talebi karşılamayan </w:t>
      </w:r>
      <w:r w:rsidRPr="006A6A53">
        <w:rPr>
          <w:rFonts w:ascii="Times New Roman" w:hAnsi="Times New Roman" w:cs="Times New Roman"/>
          <w:sz w:val="24"/>
          <w:szCs w:val="24"/>
        </w:rPr>
        <w:t>düşük üretim kapasitesine bağlanabilir.</w:t>
      </w:r>
      <w:r>
        <w:rPr>
          <w:rFonts w:ascii="Times New Roman" w:hAnsi="Times New Roman" w:cs="Times New Roman"/>
          <w:sz w:val="24"/>
          <w:szCs w:val="24"/>
        </w:rPr>
        <w:t xml:space="preserve"> </w:t>
      </w:r>
      <w:r w:rsidR="00AF64F5">
        <w:rPr>
          <w:rFonts w:ascii="Times New Roman" w:hAnsi="Times New Roman" w:cs="Times New Roman"/>
          <w:sz w:val="24"/>
          <w:szCs w:val="24"/>
        </w:rPr>
        <w:t xml:space="preserve">Ancak Uganda hükümeti, ülkede </w:t>
      </w:r>
      <w:r w:rsidRPr="004C5991">
        <w:rPr>
          <w:rFonts w:ascii="Times New Roman" w:hAnsi="Times New Roman" w:cs="Times New Roman"/>
          <w:sz w:val="24"/>
          <w:szCs w:val="24"/>
        </w:rPr>
        <w:t xml:space="preserve">elektrik </w:t>
      </w:r>
      <w:r w:rsidR="00227B24">
        <w:rPr>
          <w:rFonts w:ascii="Times New Roman" w:hAnsi="Times New Roman" w:cs="Times New Roman"/>
          <w:sz w:val="24"/>
          <w:szCs w:val="24"/>
        </w:rPr>
        <w:t xml:space="preserve">enerjisi tüketim </w:t>
      </w:r>
      <w:r w:rsidRPr="004C5991">
        <w:rPr>
          <w:rFonts w:ascii="Times New Roman" w:hAnsi="Times New Roman" w:cs="Times New Roman"/>
          <w:sz w:val="24"/>
          <w:szCs w:val="24"/>
        </w:rPr>
        <w:t xml:space="preserve">problemini ele almak için </w:t>
      </w:r>
      <w:r w:rsidR="00FF40CB">
        <w:rPr>
          <w:rFonts w:ascii="Times New Roman" w:hAnsi="Times New Roman" w:cs="Times New Roman"/>
          <w:sz w:val="24"/>
          <w:szCs w:val="24"/>
        </w:rPr>
        <w:t>yayınlamış olduğu dokümanlar</w:t>
      </w:r>
      <w:r>
        <w:rPr>
          <w:rFonts w:ascii="Times New Roman" w:hAnsi="Times New Roman" w:cs="Times New Roman"/>
          <w:sz w:val="24"/>
          <w:szCs w:val="24"/>
        </w:rPr>
        <w:t>da</w:t>
      </w:r>
      <w:r w:rsidRPr="004C5991">
        <w:rPr>
          <w:rFonts w:ascii="Times New Roman" w:hAnsi="Times New Roman" w:cs="Times New Roman"/>
          <w:sz w:val="24"/>
          <w:szCs w:val="24"/>
        </w:rPr>
        <w:t xml:space="preserve"> </w:t>
      </w:r>
      <w:r w:rsidR="00FF40CB">
        <w:rPr>
          <w:rFonts w:ascii="Times New Roman" w:hAnsi="Times New Roman" w:cs="Times New Roman"/>
          <w:sz w:val="24"/>
          <w:szCs w:val="24"/>
        </w:rPr>
        <w:t>yeni enerji politika ve</w:t>
      </w:r>
      <w:r w:rsidRPr="004C5991">
        <w:rPr>
          <w:rFonts w:ascii="Times New Roman" w:hAnsi="Times New Roman" w:cs="Times New Roman"/>
          <w:sz w:val="24"/>
          <w:szCs w:val="24"/>
        </w:rPr>
        <w:t xml:space="preserve"> stratejileri</w:t>
      </w:r>
      <w:r w:rsidR="00FF40CB">
        <w:rPr>
          <w:rFonts w:ascii="Times New Roman" w:hAnsi="Times New Roman" w:cs="Times New Roman"/>
          <w:sz w:val="24"/>
          <w:szCs w:val="24"/>
        </w:rPr>
        <w:t>ni</w:t>
      </w:r>
      <w:r w:rsidRPr="004C5991">
        <w:rPr>
          <w:rFonts w:ascii="Times New Roman" w:hAnsi="Times New Roman" w:cs="Times New Roman"/>
          <w:sz w:val="24"/>
          <w:szCs w:val="24"/>
        </w:rPr>
        <w:t xml:space="preserve"> ortaya koy</w:t>
      </w:r>
      <w:r w:rsidR="00FF40CB">
        <w:rPr>
          <w:rFonts w:ascii="Times New Roman" w:hAnsi="Times New Roman" w:cs="Times New Roman"/>
          <w:sz w:val="24"/>
          <w:szCs w:val="24"/>
        </w:rPr>
        <w:t>muştur</w:t>
      </w:r>
      <w:r w:rsidRPr="004C5991">
        <w:rPr>
          <w:rFonts w:ascii="Times New Roman" w:hAnsi="Times New Roman" w:cs="Times New Roman"/>
          <w:sz w:val="24"/>
          <w:szCs w:val="24"/>
        </w:rPr>
        <w:t>.</w:t>
      </w:r>
      <w:r>
        <w:rPr>
          <w:rFonts w:ascii="Times New Roman" w:hAnsi="Times New Roman" w:cs="Times New Roman"/>
          <w:sz w:val="24"/>
          <w:szCs w:val="24"/>
        </w:rPr>
        <w:t xml:space="preserve"> </w:t>
      </w:r>
      <w:r w:rsidRPr="004C5991">
        <w:rPr>
          <w:rFonts w:ascii="Times New Roman" w:hAnsi="Times New Roman" w:cs="Times New Roman"/>
          <w:sz w:val="24"/>
          <w:szCs w:val="24"/>
        </w:rPr>
        <w:t>Bu</w:t>
      </w:r>
      <w:r w:rsidR="00FF40CB">
        <w:rPr>
          <w:rFonts w:ascii="Times New Roman" w:hAnsi="Times New Roman" w:cs="Times New Roman"/>
          <w:sz w:val="24"/>
          <w:szCs w:val="24"/>
        </w:rPr>
        <w:t>nları şu şekilde sıralayabiliriz</w:t>
      </w:r>
      <w:r w:rsidRPr="004C5991">
        <w:rPr>
          <w:rFonts w:ascii="Times New Roman" w:hAnsi="Times New Roman" w:cs="Times New Roman"/>
          <w:sz w:val="24"/>
          <w:szCs w:val="24"/>
        </w:rPr>
        <w:t>:</w:t>
      </w:r>
    </w:p>
    <w:p w:rsidR="009F32B9" w:rsidRDefault="002B2A57" w:rsidP="00993C27">
      <w:pPr>
        <w:pStyle w:val="ListParagraph"/>
        <w:numPr>
          <w:ilvl w:val="0"/>
          <w:numId w:val="14"/>
        </w:numPr>
        <w:spacing w:line="360" w:lineRule="auto"/>
        <w:jc w:val="both"/>
        <w:rPr>
          <w:rFonts w:ascii="Times New Roman" w:hAnsi="Times New Roman" w:cs="Times New Roman"/>
          <w:sz w:val="24"/>
          <w:szCs w:val="24"/>
        </w:rPr>
        <w:sectPr w:rsidR="009F32B9" w:rsidSect="00883C83">
          <w:footerReference w:type="default" r:id="rId18"/>
          <w:headerReference w:type="first" r:id="rId19"/>
          <w:footerReference w:type="first" r:id="rId20"/>
          <w:pgSz w:w="11906" w:h="16838" w:code="9"/>
          <w:pgMar w:top="2835" w:right="1412" w:bottom="1701" w:left="2274" w:header="709" w:footer="709" w:gutter="0"/>
          <w:pgNumType w:start="1"/>
          <w:cols w:space="708"/>
          <w:docGrid w:linePitch="360"/>
        </w:sectPr>
      </w:pPr>
      <w:r>
        <w:rPr>
          <w:rFonts w:ascii="Times New Roman" w:hAnsi="Times New Roman" w:cs="Times New Roman"/>
          <w:sz w:val="24"/>
          <w:szCs w:val="24"/>
        </w:rPr>
        <w:t>Uganda Vizyon</w:t>
      </w:r>
      <w:r w:rsidR="00ED5F90">
        <w:rPr>
          <w:rFonts w:ascii="Times New Roman" w:hAnsi="Times New Roman" w:cs="Times New Roman"/>
          <w:sz w:val="24"/>
          <w:szCs w:val="24"/>
        </w:rPr>
        <w:t xml:space="preserve"> </w:t>
      </w:r>
      <w:r w:rsidR="000A273B" w:rsidRPr="00582412">
        <w:rPr>
          <w:rFonts w:ascii="Times New Roman" w:hAnsi="Times New Roman" w:cs="Times New Roman"/>
          <w:sz w:val="24"/>
          <w:szCs w:val="24"/>
        </w:rPr>
        <w:t>2040</w:t>
      </w:r>
      <w:r>
        <w:rPr>
          <w:rStyle w:val="FootnoteReference"/>
          <w:rFonts w:ascii="Times New Roman" w:hAnsi="Times New Roman" w:cs="Times New Roman"/>
          <w:sz w:val="24"/>
          <w:szCs w:val="24"/>
        </w:rPr>
        <w:footnoteReference w:id="2"/>
      </w:r>
      <w:r w:rsidR="00FF40CB" w:rsidRPr="00582412">
        <w:rPr>
          <w:rFonts w:ascii="Times New Roman" w:hAnsi="Times New Roman" w:cs="Times New Roman"/>
          <w:sz w:val="24"/>
          <w:szCs w:val="24"/>
        </w:rPr>
        <w:t xml:space="preserve"> kapsamında</w:t>
      </w:r>
      <w:r w:rsidR="000A273B" w:rsidRPr="00582412">
        <w:rPr>
          <w:rFonts w:ascii="Times New Roman" w:hAnsi="Times New Roman" w:cs="Times New Roman"/>
          <w:sz w:val="24"/>
          <w:szCs w:val="24"/>
        </w:rPr>
        <w:t xml:space="preserve"> 2040 yılında elektrik </w:t>
      </w:r>
      <w:r w:rsidR="00227B24" w:rsidRPr="00582412">
        <w:rPr>
          <w:rFonts w:ascii="Times New Roman" w:hAnsi="Times New Roman" w:cs="Times New Roman"/>
          <w:sz w:val="24"/>
          <w:szCs w:val="24"/>
        </w:rPr>
        <w:t>tüketim</w:t>
      </w:r>
      <w:r w:rsidR="000A273B" w:rsidRPr="00582412">
        <w:rPr>
          <w:rFonts w:ascii="Times New Roman" w:hAnsi="Times New Roman" w:cs="Times New Roman"/>
          <w:sz w:val="24"/>
          <w:szCs w:val="24"/>
        </w:rPr>
        <w:t xml:space="preserve"> hedeflerini</w:t>
      </w:r>
      <w:r w:rsidR="00FF40CB" w:rsidRPr="00582412">
        <w:rPr>
          <w:rFonts w:ascii="Times New Roman" w:hAnsi="Times New Roman" w:cs="Times New Roman"/>
          <w:sz w:val="24"/>
          <w:szCs w:val="24"/>
        </w:rPr>
        <w:t xml:space="preserve"> </w:t>
      </w:r>
      <w:r w:rsidR="00BF0E5F">
        <w:rPr>
          <w:rFonts w:ascii="Times New Roman" w:hAnsi="Times New Roman" w:cs="Times New Roman"/>
          <w:sz w:val="24"/>
          <w:szCs w:val="24"/>
        </w:rPr>
        <w:t>%</w:t>
      </w:r>
      <w:r w:rsidR="009F32B9">
        <w:rPr>
          <w:rFonts w:ascii="Times New Roman" w:hAnsi="Times New Roman" w:cs="Times New Roman"/>
          <w:sz w:val="24"/>
          <w:szCs w:val="24"/>
        </w:rPr>
        <w:t>80 olarak belirlemiştir.</w:t>
      </w:r>
    </w:p>
    <w:p w:rsidR="000A273B" w:rsidRPr="00582412" w:rsidRDefault="000A273B" w:rsidP="00993C27">
      <w:pPr>
        <w:pStyle w:val="ListParagraph"/>
        <w:numPr>
          <w:ilvl w:val="0"/>
          <w:numId w:val="14"/>
        </w:numPr>
        <w:spacing w:line="360" w:lineRule="auto"/>
        <w:jc w:val="both"/>
        <w:rPr>
          <w:rFonts w:ascii="Times New Roman" w:hAnsi="Times New Roman" w:cs="Times New Roman"/>
          <w:sz w:val="24"/>
          <w:szCs w:val="24"/>
        </w:rPr>
      </w:pPr>
      <w:r w:rsidRPr="00582412">
        <w:rPr>
          <w:rFonts w:ascii="Times New Roman" w:hAnsi="Times New Roman" w:cs="Times New Roman"/>
          <w:sz w:val="24"/>
          <w:szCs w:val="24"/>
        </w:rPr>
        <w:lastRenderedPageBreak/>
        <w:t>Ulusal Kalk</w:t>
      </w:r>
      <w:r w:rsidR="00FF40CB" w:rsidRPr="00582412">
        <w:rPr>
          <w:rFonts w:ascii="Times New Roman" w:hAnsi="Times New Roman" w:cs="Times New Roman"/>
          <w:sz w:val="24"/>
          <w:szCs w:val="24"/>
        </w:rPr>
        <w:t>ınma Planı</w:t>
      </w:r>
      <w:r w:rsidR="00826965" w:rsidRPr="00582412">
        <w:rPr>
          <w:rFonts w:ascii="Times New Roman" w:hAnsi="Times New Roman" w:cs="Times New Roman"/>
          <w:sz w:val="24"/>
          <w:szCs w:val="24"/>
        </w:rPr>
        <w:t xml:space="preserve"> (National Development Plan (NDP))</w:t>
      </w:r>
      <w:r w:rsidR="00FF40CB" w:rsidRPr="00582412">
        <w:rPr>
          <w:rFonts w:ascii="Times New Roman" w:hAnsi="Times New Roman" w:cs="Times New Roman"/>
          <w:sz w:val="24"/>
          <w:szCs w:val="24"/>
        </w:rPr>
        <w:t xml:space="preserve"> 2015/16</w:t>
      </w:r>
      <w:r w:rsidRPr="00582412">
        <w:rPr>
          <w:rFonts w:ascii="Times New Roman" w:hAnsi="Times New Roman" w:cs="Times New Roman"/>
          <w:sz w:val="24"/>
          <w:szCs w:val="24"/>
        </w:rPr>
        <w:t>–2019/20, 2020 yılında</w:t>
      </w:r>
      <w:r w:rsidR="00FF40CB" w:rsidRPr="00582412">
        <w:rPr>
          <w:rFonts w:ascii="Times New Roman" w:hAnsi="Times New Roman" w:cs="Times New Roman"/>
          <w:sz w:val="24"/>
          <w:szCs w:val="24"/>
        </w:rPr>
        <w:t xml:space="preserve"> </w:t>
      </w:r>
      <w:r w:rsidR="00BF0E5F">
        <w:rPr>
          <w:rFonts w:ascii="Times New Roman" w:hAnsi="Times New Roman" w:cs="Times New Roman"/>
          <w:sz w:val="24"/>
          <w:szCs w:val="24"/>
        </w:rPr>
        <w:t>%</w:t>
      </w:r>
      <w:r w:rsidR="00740BE7" w:rsidRPr="00582412">
        <w:rPr>
          <w:rFonts w:ascii="Times New Roman" w:hAnsi="Times New Roman" w:cs="Times New Roman"/>
          <w:sz w:val="24"/>
          <w:szCs w:val="24"/>
        </w:rPr>
        <w:t>30’</w:t>
      </w:r>
      <w:r w:rsidRPr="00582412">
        <w:rPr>
          <w:rFonts w:ascii="Times New Roman" w:hAnsi="Times New Roman" w:cs="Times New Roman"/>
          <w:sz w:val="24"/>
          <w:szCs w:val="24"/>
        </w:rPr>
        <w:t xml:space="preserve">a ulaşmak için </w:t>
      </w:r>
      <w:r w:rsidR="00FF40CB" w:rsidRPr="00582412">
        <w:rPr>
          <w:rFonts w:ascii="Times New Roman" w:hAnsi="Times New Roman" w:cs="Times New Roman"/>
          <w:sz w:val="24"/>
          <w:szCs w:val="24"/>
        </w:rPr>
        <w:t xml:space="preserve">elektrik </w:t>
      </w:r>
      <w:r w:rsidR="00227B24" w:rsidRPr="00582412">
        <w:rPr>
          <w:rFonts w:ascii="Times New Roman" w:hAnsi="Times New Roman" w:cs="Times New Roman"/>
          <w:sz w:val="24"/>
          <w:szCs w:val="24"/>
        </w:rPr>
        <w:t xml:space="preserve">tüketim </w:t>
      </w:r>
      <w:r w:rsidR="00D347F0" w:rsidRPr="00582412">
        <w:rPr>
          <w:rFonts w:ascii="Times New Roman" w:hAnsi="Times New Roman" w:cs="Times New Roman"/>
          <w:sz w:val="24"/>
          <w:szCs w:val="24"/>
        </w:rPr>
        <w:t>hedefleri belirlemiştir</w:t>
      </w:r>
      <w:r w:rsidR="000B6A3F" w:rsidRPr="00582412">
        <w:rPr>
          <w:rFonts w:ascii="Times New Roman" w:hAnsi="Times New Roman" w:cs="Times New Roman"/>
          <w:sz w:val="24"/>
          <w:szCs w:val="24"/>
        </w:rPr>
        <w:t>.</w:t>
      </w:r>
    </w:p>
    <w:p w:rsidR="000A273B" w:rsidRDefault="000A273B" w:rsidP="003055EE">
      <w:pPr>
        <w:pStyle w:val="ListParagraph"/>
        <w:numPr>
          <w:ilvl w:val="0"/>
          <w:numId w:val="14"/>
        </w:numPr>
        <w:spacing w:after="0" w:line="360" w:lineRule="auto"/>
        <w:jc w:val="both"/>
        <w:rPr>
          <w:rFonts w:ascii="Times New Roman" w:hAnsi="Times New Roman" w:cs="Times New Roman"/>
          <w:sz w:val="24"/>
          <w:szCs w:val="24"/>
        </w:rPr>
      </w:pPr>
      <w:r w:rsidRPr="004C5991">
        <w:rPr>
          <w:rFonts w:ascii="Times New Roman" w:hAnsi="Times New Roman" w:cs="Times New Roman"/>
          <w:sz w:val="24"/>
          <w:szCs w:val="24"/>
        </w:rPr>
        <w:t>2013-2022 Kırsal Elektrifikasyon Stratejisi ve Planı</w:t>
      </w:r>
      <w:r w:rsidR="00826965">
        <w:rPr>
          <w:rFonts w:ascii="Times New Roman" w:hAnsi="Times New Roman" w:cs="Times New Roman"/>
          <w:sz w:val="24"/>
          <w:szCs w:val="24"/>
        </w:rPr>
        <w:t xml:space="preserve"> (Rural Electrification Strategy and Plan (RESP)</w:t>
      </w:r>
      <w:r w:rsidRPr="004C5991">
        <w:rPr>
          <w:rFonts w:ascii="Times New Roman" w:hAnsi="Times New Roman" w:cs="Times New Roman"/>
          <w:sz w:val="24"/>
          <w:szCs w:val="24"/>
        </w:rPr>
        <w:t>, 2022 yı</w:t>
      </w:r>
      <w:r w:rsidR="00227B24">
        <w:rPr>
          <w:rFonts w:ascii="Times New Roman" w:hAnsi="Times New Roman" w:cs="Times New Roman"/>
          <w:sz w:val="24"/>
          <w:szCs w:val="24"/>
        </w:rPr>
        <w:t>lında kırsal alanlarda elektrik</w:t>
      </w:r>
      <w:r w:rsidRPr="004C5991">
        <w:rPr>
          <w:rFonts w:ascii="Times New Roman" w:hAnsi="Times New Roman" w:cs="Times New Roman"/>
          <w:sz w:val="24"/>
          <w:szCs w:val="24"/>
        </w:rPr>
        <w:t xml:space="preserve"> </w:t>
      </w:r>
      <w:r w:rsidR="00227B24">
        <w:rPr>
          <w:rFonts w:ascii="Times New Roman" w:hAnsi="Times New Roman" w:cs="Times New Roman"/>
          <w:sz w:val="24"/>
          <w:szCs w:val="24"/>
        </w:rPr>
        <w:t>tüketimini</w:t>
      </w:r>
      <w:r w:rsidR="00227B24" w:rsidRPr="004C5991">
        <w:rPr>
          <w:rFonts w:ascii="Times New Roman" w:hAnsi="Times New Roman" w:cs="Times New Roman"/>
          <w:sz w:val="24"/>
          <w:szCs w:val="24"/>
        </w:rPr>
        <w:t xml:space="preserve"> </w:t>
      </w:r>
      <w:r w:rsidR="00227B24">
        <w:rPr>
          <w:rFonts w:ascii="Times New Roman" w:hAnsi="Times New Roman" w:cs="Times New Roman"/>
          <w:sz w:val="24"/>
          <w:szCs w:val="24"/>
        </w:rPr>
        <w:t>%7’</w:t>
      </w:r>
      <w:r w:rsidRPr="004C5991">
        <w:rPr>
          <w:rFonts w:ascii="Times New Roman" w:hAnsi="Times New Roman" w:cs="Times New Roman"/>
          <w:sz w:val="24"/>
          <w:szCs w:val="24"/>
        </w:rPr>
        <w:t>den</w:t>
      </w:r>
      <w:r w:rsidR="00FF40CB">
        <w:rPr>
          <w:rFonts w:ascii="Times New Roman" w:hAnsi="Times New Roman" w:cs="Times New Roman"/>
          <w:sz w:val="24"/>
          <w:szCs w:val="24"/>
        </w:rPr>
        <w:t xml:space="preserve"> %</w:t>
      </w:r>
      <w:r w:rsidR="00227B24">
        <w:rPr>
          <w:rFonts w:ascii="Times New Roman" w:hAnsi="Times New Roman" w:cs="Times New Roman"/>
          <w:sz w:val="24"/>
          <w:szCs w:val="24"/>
        </w:rPr>
        <w:t>26’</w:t>
      </w:r>
      <w:r w:rsidRPr="004C5991">
        <w:rPr>
          <w:rFonts w:ascii="Times New Roman" w:hAnsi="Times New Roman" w:cs="Times New Roman"/>
          <w:sz w:val="24"/>
          <w:szCs w:val="24"/>
        </w:rPr>
        <w:t>ya çıkarmak için bir hedef belirlem</w:t>
      </w:r>
      <w:r w:rsidR="00FF40CB">
        <w:rPr>
          <w:rFonts w:ascii="Times New Roman" w:hAnsi="Times New Roman" w:cs="Times New Roman"/>
          <w:sz w:val="24"/>
          <w:szCs w:val="24"/>
        </w:rPr>
        <w:t>iştir</w:t>
      </w:r>
      <w:r w:rsidRPr="004C5991">
        <w:rPr>
          <w:rFonts w:ascii="Times New Roman" w:hAnsi="Times New Roman" w:cs="Times New Roman"/>
          <w:sz w:val="24"/>
          <w:szCs w:val="24"/>
        </w:rPr>
        <w:t>.</w:t>
      </w:r>
    </w:p>
    <w:p w:rsidR="005A2DAC" w:rsidRDefault="005A2DAC" w:rsidP="003055EE">
      <w:pPr>
        <w:spacing w:after="0" w:line="360" w:lineRule="auto"/>
        <w:jc w:val="both"/>
        <w:rPr>
          <w:rFonts w:ascii="Times New Roman" w:hAnsi="Times New Roman" w:cs="Times New Roman"/>
          <w:sz w:val="24"/>
          <w:szCs w:val="24"/>
        </w:rPr>
      </w:pPr>
    </w:p>
    <w:p w:rsidR="000A273B" w:rsidRDefault="000A273B" w:rsidP="00863C92">
      <w:pPr>
        <w:spacing w:after="0" w:line="360" w:lineRule="auto"/>
        <w:jc w:val="both"/>
        <w:rPr>
          <w:rFonts w:ascii="Times New Roman" w:hAnsi="Times New Roman" w:cs="Times New Roman"/>
          <w:sz w:val="24"/>
          <w:szCs w:val="24"/>
        </w:rPr>
      </w:pPr>
      <w:r w:rsidRPr="004C5991">
        <w:rPr>
          <w:rFonts w:ascii="Times New Roman" w:hAnsi="Times New Roman" w:cs="Times New Roman"/>
          <w:sz w:val="24"/>
          <w:szCs w:val="24"/>
        </w:rPr>
        <w:t>Yukarıda belirtilen stratejilerin hedeflerine ulaşmak için, stratejilerin uygulanmasına rehberlik etmek amacıyla elektrik tüketim tahmin çalışmaları yapılmıştır.</w:t>
      </w:r>
      <w:r>
        <w:rPr>
          <w:rFonts w:ascii="Times New Roman" w:hAnsi="Times New Roman" w:cs="Times New Roman"/>
          <w:sz w:val="24"/>
          <w:szCs w:val="24"/>
        </w:rPr>
        <w:t xml:space="preserve"> </w:t>
      </w:r>
      <w:r w:rsidRPr="004C5991">
        <w:rPr>
          <w:rFonts w:ascii="Times New Roman" w:hAnsi="Times New Roman" w:cs="Times New Roman"/>
          <w:sz w:val="24"/>
          <w:szCs w:val="24"/>
        </w:rPr>
        <w:t xml:space="preserve">Uganda'da elektrik </w:t>
      </w:r>
      <w:r w:rsidR="0009741B">
        <w:rPr>
          <w:rFonts w:ascii="Times New Roman" w:hAnsi="Times New Roman" w:cs="Times New Roman"/>
          <w:sz w:val="24"/>
          <w:szCs w:val="24"/>
        </w:rPr>
        <w:t xml:space="preserve">tüketim </w:t>
      </w:r>
      <w:r w:rsidRPr="004C5991">
        <w:rPr>
          <w:rFonts w:ascii="Times New Roman" w:hAnsi="Times New Roman" w:cs="Times New Roman"/>
          <w:sz w:val="24"/>
          <w:szCs w:val="24"/>
        </w:rPr>
        <w:t>tahmi</w:t>
      </w:r>
      <w:r>
        <w:rPr>
          <w:rFonts w:ascii="Times New Roman" w:hAnsi="Times New Roman" w:cs="Times New Roman"/>
          <w:sz w:val="24"/>
          <w:szCs w:val="24"/>
        </w:rPr>
        <w:t>ni için yapılan ilk çalışma, Enerji</w:t>
      </w:r>
      <w:r w:rsidRPr="004C5991">
        <w:rPr>
          <w:rFonts w:ascii="Times New Roman" w:hAnsi="Times New Roman" w:cs="Times New Roman"/>
          <w:sz w:val="24"/>
          <w:szCs w:val="24"/>
        </w:rPr>
        <w:t xml:space="preserve"> Sektörü Yatırım Planı</w:t>
      </w:r>
      <w:r w:rsidR="00826965">
        <w:rPr>
          <w:rFonts w:ascii="Times New Roman" w:hAnsi="Times New Roman" w:cs="Times New Roman"/>
          <w:sz w:val="24"/>
          <w:szCs w:val="24"/>
        </w:rPr>
        <w:t xml:space="preserve"> (Power Sector Investment Plan </w:t>
      </w:r>
      <w:r w:rsidR="00826965" w:rsidRPr="004C5991">
        <w:rPr>
          <w:rFonts w:ascii="Times New Roman" w:hAnsi="Times New Roman" w:cs="Times New Roman"/>
          <w:sz w:val="24"/>
          <w:szCs w:val="24"/>
        </w:rPr>
        <w:t xml:space="preserve"> (PSIP)</w:t>
      </w:r>
      <w:r w:rsidR="00826965">
        <w:rPr>
          <w:rFonts w:ascii="Times New Roman" w:hAnsi="Times New Roman" w:cs="Times New Roman"/>
          <w:sz w:val="24"/>
          <w:szCs w:val="24"/>
        </w:rPr>
        <w:t>)</w:t>
      </w:r>
      <w:r w:rsidRPr="004C5991">
        <w:rPr>
          <w:rFonts w:ascii="Times New Roman" w:hAnsi="Times New Roman" w:cs="Times New Roman"/>
          <w:sz w:val="24"/>
          <w:szCs w:val="24"/>
        </w:rPr>
        <w:t xml:space="preserve"> idi. </w:t>
      </w:r>
      <w:r w:rsidR="0009741B">
        <w:rPr>
          <w:rFonts w:ascii="Times New Roman" w:hAnsi="Times New Roman" w:cs="Times New Roman"/>
          <w:sz w:val="24"/>
          <w:szCs w:val="24"/>
        </w:rPr>
        <w:t>Bu planda e</w:t>
      </w:r>
      <w:r w:rsidRPr="004C5991">
        <w:rPr>
          <w:rFonts w:ascii="Times New Roman" w:hAnsi="Times New Roman" w:cs="Times New Roman"/>
          <w:sz w:val="24"/>
          <w:szCs w:val="24"/>
        </w:rPr>
        <w:t>lektrik talebi tahmini 2009-2030 dönemi için yapıl</w:t>
      </w:r>
      <w:r w:rsidR="0009741B">
        <w:rPr>
          <w:rFonts w:ascii="Times New Roman" w:hAnsi="Times New Roman" w:cs="Times New Roman"/>
          <w:sz w:val="24"/>
          <w:szCs w:val="24"/>
        </w:rPr>
        <w:t>mışt</w:t>
      </w:r>
      <w:r w:rsidR="004D5CB1">
        <w:rPr>
          <w:rFonts w:ascii="Times New Roman" w:hAnsi="Times New Roman" w:cs="Times New Roman"/>
          <w:sz w:val="24"/>
          <w:szCs w:val="24"/>
        </w:rPr>
        <w:t>ı</w:t>
      </w:r>
      <w:r w:rsidR="0009741B">
        <w:rPr>
          <w:rFonts w:ascii="Times New Roman" w:hAnsi="Times New Roman" w:cs="Times New Roman"/>
          <w:sz w:val="24"/>
          <w:szCs w:val="24"/>
        </w:rPr>
        <w:t>r.</w:t>
      </w:r>
      <w:r>
        <w:rPr>
          <w:rFonts w:ascii="Times New Roman" w:hAnsi="Times New Roman" w:cs="Times New Roman"/>
          <w:sz w:val="24"/>
          <w:szCs w:val="24"/>
        </w:rPr>
        <w:t xml:space="preserve"> </w:t>
      </w:r>
      <w:r w:rsidRPr="004C5991">
        <w:rPr>
          <w:rFonts w:ascii="Times New Roman" w:hAnsi="Times New Roman" w:cs="Times New Roman"/>
          <w:sz w:val="24"/>
          <w:szCs w:val="24"/>
        </w:rPr>
        <w:t>PSIP</w:t>
      </w:r>
      <w:r w:rsidR="0009741B">
        <w:rPr>
          <w:rFonts w:ascii="Times New Roman" w:hAnsi="Times New Roman" w:cs="Times New Roman"/>
          <w:sz w:val="24"/>
          <w:szCs w:val="24"/>
        </w:rPr>
        <w:t>’</w:t>
      </w:r>
      <w:r w:rsidRPr="004C5991">
        <w:rPr>
          <w:rFonts w:ascii="Times New Roman" w:hAnsi="Times New Roman" w:cs="Times New Roman"/>
          <w:sz w:val="24"/>
          <w:szCs w:val="24"/>
        </w:rPr>
        <w:t>nin amacı “Uganda’nın ekonomik gelişimini teşvik etme talebine dayanan yeterli ve güvenilir bir enerji sağlamaktı</w:t>
      </w:r>
      <w:r w:rsidR="0009741B">
        <w:rPr>
          <w:rFonts w:ascii="Times New Roman" w:hAnsi="Times New Roman" w:cs="Times New Roman"/>
          <w:sz w:val="24"/>
          <w:szCs w:val="24"/>
        </w:rPr>
        <w:t>r</w:t>
      </w:r>
      <w:r w:rsidRPr="004C5991">
        <w:rPr>
          <w:rFonts w:ascii="Times New Roman" w:hAnsi="Times New Roman" w:cs="Times New Roman"/>
          <w:sz w:val="24"/>
          <w:szCs w:val="24"/>
        </w:rPr>
        <w:t>”</w:t>
      </w:r>
      <w:r>
        <w:rPr>
          <w:rFonts w:ascii="Times New Roman" w:hAnsi="Times New Roman" w:cs="Times New Roman"/>
          <w:sz w:val="24"/>
          <w:szCs w:val="24"/>
        </w:rPr>
        <w:t xml:space="preserve">. </w:t>
      </w:r>
      <w:r w:rsidR="00865F96">
        <w:rPr>
          <w:rFonts w:ascii="Times New Roman" w:hAnsi="Times New Roman" w:cs="Times New Roman"/>
          <w:sz w:val="24"/>
          <w:szCs w:val="24"/>
        </w:rPr>
        <w:t>Uganda Vizyon 2040’</w:t>
      </w:r>
      <w:r w:rsidRPr="00587980">
        <w:rPr>
          <w:rFonts w:ascii="Times New Roman" w:hAnsi="Times New Roman" w:cs="Times New Roman"/>
          <w:sz w:val="24"/>
          <w:szCs w:val="24"/>
        </w:rPr>
        <w:t>da Uganda'nın 2040 yılında 41.738 MW</w:t>
      </w:r>
      <w:r w:rsidR="00865F96">
        <w:rPr>
          <w:rFonts w:ascii="Times New Roman" w:hAnsi="Times New Roman" w:cs="Times New Roman"/>
          <w:sz w:val="24"/>
          <w:szCs w:val="24"/>
        </w:rPr>
        <w:t>’lık bir</w:t>
      </w:r>
      <w:r w:rsidRPr="00587980">
        <w:rPr>
          <w:rFonts w:ascii="Times New Roman" w:hAnsi="Times New Roman" w:cs="Times New Roman"/>
          <w:sz w:val="24"/>
          <w:szCs w:val="24"/>
        </w:rPr>
        <w:t xml:space="preserve"> elektrik </w:t>
      </w:r>
      <w:r w:rsidR="00865F96">
        <w:rPr>
          <w:rFonts w:ascii="Times New Roman" w:hAnsi="Times New Roman" w:cs="Times New Roman"/>
          <w:sz w:val="24"/>
          <w:szCs w:val="24"/>
        </w:rPr>
        <w:t>enerjisine ihtiyacı olacağı</w:t>
      </w:r>
      <w:r w:rsidRPr="00587980">
        <w:rPr>
          <w:rFonts w:ascii="Times New Roman" w:hAnsi="Times New Roman" w:cs="Times New Roman"/>
          <w:sz w:val="24"/>
          <w:szCs w:val="24"/>
        </w:rPr>
        <w:t>, böylece kiş</w:t>
      </w:r>
      <w:r w:rsidR="00524D39">
        <w:rPr>
          <w:rFonts w:ascii="Times New Roman" w:hAnsi="Times New Roman" w:cs="Times New Roman"/>
          <w:sz w:val="24"/>
          <w:szCs w:val="24"/>
        </w:rPr>
        <w:t>i başına elektrik tüketiminin 3.</w:t>
      </w:r>
      <w:r w:rsidRPr="00587980">
        <w:rPr>
          <w:rFonts w:ascii="Times New Roman" w:hAnsi="Times New Roman" w:cs="Times New Roman"/>
          <w:sz w:val="24"/>
          <w:szCs w:val="24"/>
        </w:rPr>
        <w:t xml:space="preserve">668 kWh'ye çıkacağı ve </w:t>
      </w:r>
      <w:r w:rsidR="008A5449" w:rsidRPr="008A5449">
        <w:rPr>
          <w:rFonts w:ascii="Times New Roman" w:hAnsi="Times New Roman" w:cs="Times New Roman"/>
          <w:sz w:val="24"/>
          <w:szCs w:val="24"/>
        </w:rPr>
        <w:t xml:space="preserve">toplam nüfusun %80’lik kısmının </w:t>
      </w:r>
      <w:r w:rsidRPr="008A5449">
        <w:rPr>
          <w:rFonts w:ascii="Times New Roman" w:hAnsi="Times New Roman" w:cs="Times New Roman"/>
          <w:sz w:val="24"/>
          <w:szCs w:val="24"/>
        </w:rPr>
        <w:t>elektrik</w:t>
      </w:r>
      <w:r w:rsidR="008A5449" w:rsidRPr="008A5449">
        <w:rPr>
          <w:rFonts w:ascii="Times New Roman" w:hAnsi="Times New Roman" w:cs="Times New Roman"/>
          <w:sz w:val="24"/>
          <w:szCs w:val="24"/>
        </w:rPr>
        <w:t xml:space="preserve"> enerjisi kullanacağı </w:t>
      </w:r>
      <w:r w:rsidRPr="008A5449">
        <w:rPr>
          <w:rFonts w:ascii="Times New Roman" w:hAnsi="Times New Roman" w:cs="Times New Roman"/>
          <w:sz w:val="24"/>
          <w:szCs w:val="24"/>
        </w:rPr>
        <w:t>tahmin edilmektedir</w:t>
      </w:r>
      <w:r w:rsidR="008A5449">
        <w:rPr>
          <w:rFonts w:ascii="Times New Roman" w:hAnsi="Times New Roman" w:cs="Times New Roman"/>
          <w:sz w:val="24"/>
          <w:szCs w:val="24"/>
        </w:rPr>
        <w:t xml:space="preserve"> </w:t>
      </w:r>
      <w:r w:rsidR="00330580" w:rsidRPr="008A5449">
        <w:rPr>
          <w:rFonts w:ascii="Times New Roman" w:hAnsi="Times New Roman" w:cs="Times New Roman"/>
          <w:sz w:val="24"/>
          <w:szCs w:val="24"/>
        </w:rPr>
        <w:t>(</w:t>
      </w:r>
      <w:r w:rsidR="00330580">
        <w:rPr>
          <w:rFonts w:ascii="Times New Roman" w:hAnsi="Times New Roman" w:cs="Times New Roman"/>
          <w:sz w:val="24"/>
          <w:szCs w:val="24"/>
        </w:rPr>
        <w:t>NPA</w:t>
      </w:r>
      <w:r w:rsidR="00330580">
        <w:rPr>
          <w:rStyle w:val="FootnoteReference"/>
          <w:rFonts w:ascii="Times New Roman" w:hAnsi="Times New Roman" w:cs="Times New Roman"/>
          <w:sz w:val="24"/>
          <w:szCs w:val="24"/>
        </w:rPr>
        <w:footnoteReference w:id="3"/>
      </w:r>
      <w:r w:rsidR="00330580">
        <w:rPr>
          <w:rFonts w:ascii="Times New Roman" w:hAnsi="Times New Roman" w:cs="Times New Roman"/>
          <w:sz w:val="24"/>
          <w:szCs w:val="24"/>
        </w:rPr>
        <w:t>, 2010).</w:t>
      </w:r>
      <w:r>
        <w:rPr>
          <w:rFonts w:ascii="Times New Roman" w:hAnsi="Times New Roman" w:cs="Times New Roman"/>
          <w:sz w:val="24"/>
          <w:szCs w:val="24"/>
        </w:rPr>
        <w:t xml:space="preserve"> </w:t>
      </w:r>
      <w:r w:rsidR="00373AF1" w:rsidRPr="00587980">
        <w:rPr>
          <w:rFonts w:ascii="Times New Roman" w:hAnsi="Times New Roman" w:cs="Times New Roman"/>
          <w:sz w:val="24"/>
          <w:szCs w:val="24"/>
        </w:rPr>
        <w:t>Hâlihazırda</w:t>
      </w:r>
      <w:r w:rsidRPr="00587980">
        <w:rPr>
          <w:rFonts w:ascii="Times New Roman" w:hAnsi="Times New Roman" w:cs="Times New Roman"/>
          <w:sz w:val="24"/>
          <w:szCs w:val="24"/>
        </w:rPr>
        <w:t xml:space="preserve"> ulusal şebeke sadece ülkenin kentsel ve yarı kentsel bölgelerini kapsamak</w:t>
      </w:r>
      <w:r w:rsidR="00865F96">
        <w:rPr>
          <w:rFonts w:ascii="Times New Roman" w:hAnsi="Times New Roman" w:cs="Times New Roman"/>
          <w:sz w:val="24"/>
          <w:szCs w:val="24"/>
        </w:rPr>
        <w:t xml:space="preserve">la birlikte </w:t>
      </w:r>
      <w:r w:rsidRPr="00587980">
        <w:rPr>
          <w:rFonts w:ascii="Times New Roman" w:hAnsi="Times New Roman" w:cs="Times New Roman"/>
          <w:sz w:val="24"/>
          <w:szCs w:val="24"/>
        </w:rPr>
        <w:t>nüfusun</w:t>
      </w:r>
      <w:r w:rsidR="00865F96">
        <w:rPr>
          <w:rFonts w:ascii="Times New Roman" w:hAnsi="Times New Roman" w:cs="Times New Roman"/>
          <w:sz w:val="24"/>
          <w:szCs w:val="24"/>
        </w:rPr>
        <w:t xml:space="preserve"> </w:t>
      </w:r>
      <w:r w:rsidR="008A5449">
        <w:rPr>
          <w:rFonts w:ascii="Times New Roman" w:hAnsi="Times New Roman" w:cs="Times New Roman"/>
          <w:sz w:val="24"/>
          <w:szCs w:val="24"/>
        </w:rPr>
        <w:t>%</w:t>
      </w:r>
      <w:r w:rsidRPr="00587980">
        <w:rPr>
          <w:rFonts w:ascii="Times New Roman" w:hAnsi="Times New Roman" w:cs="Times New Roman"/>
          <w:sz w:val="24"/>
          <w:szCs w:val="24"/>
        </w:rPr>
        <w:t>80'i kırsal alanlarda yaşamaktadır.</w:t>
      </w:r>
      <w:r>
        <w:rPr>
          <w:rFonts w:ascii="Times New Roman" w:hAnsi="Times New Roman" w:cs="Times New Roman"/>
          <w:sz w:val="24"/>
          <w:szCs w:val="24"/>
        </w:rPr>
        <w:t xml:space="preserve"> </w:t>
      </w:r>
      <w:r w:rsidRPr="00587980">
        <w:rPr>
          <w:rFonts w:ascii="Times New Roman" w:hAnsi="Times New Roman" w:cs="Times New Roman"/>
          <w:sz w:val="24"/>
          <w:szCs w:val="24"/>
        </w:rPr>
        <w:t>Kırsal elektrifikasyonun iyileştirilmesi amacıyla, 2001 yılında kırsal elektrik erişiminin sağlanması amacıyla, 2001 yılında</w:t>
      </w:r>
      <w:r w:rsidR="00865F96">
        <w:rPr>
          <w:rFonts w:ascii="Times New Roman" w:hAnsi="Times New Roman" w:cs="Times New Roman"/>
          <w:sz w:val="24"/>
          <w:szCs w:val="24"/>
        </w:rPr>
        <w:t xml:space="preserve"> %1’</w:t>
      </w:r>
      <w:r w:rsidRPr="00587980">
        <w:rPr>
          <w:rFonts w:ascii="Times New Roman" w:hAnsi="Times New Roman" w:cs="Times New Roman"/>
          <w:sz w:val="24"/>
          <w:szCs w:val="24"/>
        </w:rPr>
        <w:t>den 2012'de</w:t>
      </w:r>
      <w:r w:rsidR="00865F96">
        <w:rPr>
          <w:rFonts w:ascii="Times New Roman" w:hAnsi="Times New Roman" w:cs="Times New Roman"/>
          <w:sz w:val="24"/>
          <w:szCs w:val="24"/>
        </w:rPr>
        <w:t xml:space="preserve"> %10’</w:t>
      </w:r>
      <w:r w:rsidR="005B69EF">
        <w:rPr>
          <w:rFonts w:ascii="Times New Roman" w:hAnsi="Times New Roman" w:cs="Times New Roman"/>
          <w:sz w:val="24"/>
          <w:szCs w:val="24"/>
        </w:rPr>
        <w:t>a ve 2022’</w:t>
      </w:r>
      <w:r w:rsidRPr="00587980">
        <w:rPr>
          <w:rFonts w:ascii="Times New Roman" w:hAnsi="Times New Roman" w:cs="Times New Roman"/>
          <w:sz w:val="24"/>
          <w:szCs w:val="24"/>
        </w:rPr>
        <w:t>de</w:t>
      </w:r>
      <w:r w:rsidR="00865F96">
        <w:rPr>
          <w:rFonts w:ascii="Times New Roman" w:hAnsi="Times New Roman" w:cs="Times New Roman"/>
          <w:sz w:val="24"/>
          <w:szCs w:val="24"/>
        </w:rPr>
        <w:t xml:space="preserve"> </w:t>
      </w:r>
      <w:r w:rsidR="005B69EF">
        <w:rPr>
          <w:rFonts w:ascii="Times New Roman" w:hAnsi="Times New Roman" w:cs="Times New Roman"/>
          <w:sz w:val="24"/>
          <w:szCs w:val="24"/>
        </w:rPr>
        <w:t xml:space="preserve">de </w:t>
      </w:r>
      <w:r w:rsidR="00865F96">
        <w:rPr>
          <w:rFonts w:ascii="Times New Roman" w:hAnsi="Times New Roman" w:cs="Times New Roman"/>
          <w:sz w:val="24"/>
          <w:szCs w:val="24"/>
        </w:rPr>
        <w:t>%</w:t>
      </w:r>
      <w:r w:rsidRPr="00587980">
        <w:rPr>
          <w:rFonts w:ascii="Times New Roman" w:hAnsi="Times New Roman" w:cs="Times New Roman"/>
          <w:sz w:val="24"/>
          <w:szCs w:val="24"/>
        </w:rPr>
        <w:t>22'ye (</w:t>
      </w:r>
      <w:r w:rsidR="00965A1F">
        <w:rPr>
          <w:rFonts w:ascii="Times New Roman" w:hAnsi="Times New Roman" w:cs="Times New Roman"/>
          <w:sz w:val="24"/>
          <w:szCs w:val="24"/>
        </w:rPr>
        <w:t xml:space="preserve">RESP </w:t>
      </w:r>
      <w:r w:rsidRPr="00587980">
        <w:rPr>
          <w:rFonts w:ascii="Times New Roman" w:hAnsi="Times New Roman" w:cs="Times New Roman"/>
          <w:sz w:val="24"/>
          <w:szCs w:val="24"/>
        </w:rPr>
        <w:t>2001-2010) ulaşılması amacıyla Kırsal Elektrifikasyon Ajansı</w:t>
      </w:r>
      <w:r w:rsidR="00826965">
        <w:rPr>
          <w:rFonts w:ascii="Times New Roman" w:hAnsi="Times New Roman" w:cs="Times New Roman"/>
          <w:sz w:val="24"/>
          <w:szCs w:val="24"/>
        </w:rPr>
        <w:t xml:space="preserve"> (Rural Electrification Agency (REA))</w:t>
      </w:r>
      <w:r w:rsidRPr="00587980">
        <w:rPr>
          <w:rFonts w:ascii="Times New Roman" w:hAnsi="Times New Roman" w:cs="Times New Roman"/>
          <w:sz w:val="24"/>
          <w:szCs w:val="24"/>
        </w:rPr>
        <w:t xml:space="preserve"> oluşturulmuştur.</w:t>
      </w:r>
      <w:r>
        <w:rPr>
          <w:rFonts w:ascii="Times New Roman" w:hAnsi="Times New Roman" w:cs="Times New Roman"/>
          <w:sz w:val="24"/>
          <w:szCs w:val="24"/>
        </w:rPr>
        <w:t xml:space="preserve"> </w:t>
      </w:r>
      <w:r w:rsidRPr="00587980">
        <w:rPr>
          <w:rFonts w:ascii="Times New Roman" w:hAnsi="Times New Roman" w:cs="Times New Roman"/>
          <w:sz w:val="24"/>
          <w:szCs w:val="24"/>
        </w:rPr>
        <w:t>2012 yılı tahmini</w:t>
      </w:r>
      <w:r w:rsidR="005B69EF">
        <w:rPr>
          <w:rFonts w:ascii="Times New Roman" w:hAnsi="Times New Roman" w:cs="Times New Roman"/>
          <w:sz w:val="24"/>
          <w:szCs w:val="24"/>
        </w:rPr>
        <w:t xml:space="preserve"> %</w:t>
      </w:r>
      <w:r w:rsidRPr="00587980">
        <w:rPr>
          <w:rFonts w:ascii="Times New Roman" w:hAnsi="Times New Roman" w:cs="Times New Roman"/>
          <w:sz w:val="24"/>
          <w:szCs w:val="24"/>
        </w:rPr>
        <w:t>10'luk</w:t>
      </w:r>
      <w:r w:rsidR="005B69EF">
        <w:rPr>
          <w:rFonts w:ascii="Times New Roman" w:hAnsi="Times New Roman" w:cs="Times New Roman"/>
          <w:sz w:val="24"/>
          <w:szCs w:val="24"/>
        </w:rPr>
        <w:t xml:space="preserve"> kırsal alan elektrifikasyon hedefinin</w:t>
      </w:r>
      <w:r w:rsidRPr="00587980">
        <w:rPr>
          <w:rFonts w:ascii="Times New Roman" w:hAnsi="Times New Roman" w:cs="Times New Roman"/>
          <w:sz w:val="24"/>
          <w:szCs w:val="24"/>
        </w:rPr>
        <w:t xml:space="preserve"> </w:t>
      </w:r>
      <w:r w:rsidR="005B69EF">
        <w:rPr>
          <w:rFonts w:ascii="Times New Roman" w:hAnsi="Times New Roman" w:cs="Times New Roman"/>
          <w:sz w:val="24"/>
          <w:szCs w:val="24"/>
        </w:rPr>
        <w:t>ancak %7’</w:t>
      </w:r>
      <w:r w:rsidRPr="00587980">
        <w:rPr>
          <w:rFonts w:ascii="Times New Roman" w:hAnsi="Times New Roman" w:cs="Times New Roman"/>
          <w:sz w:val="24"/>
          <w:szCs w:val="24"/>
        </w:rPr>
        <w:t>si</w:t>
      </w:r>
      <w:r w:rsidR="005B69EF">
        <w:rPr>
          <w:rFonts w:ascii="Times New Roman" w:hAnsi="Times New Roman" w:cs="Times New Roman"/>
          <w:sz w:val="24"/>
          <w:szCs w:val="24"/>
        </w:rPr>
        <w:t>ne</w:t>
      </w:r>
      <w:r w:rsidRPr="00587980">
        <w:rPr>
          <w:rFonts w:ascii="Times New Roman" w:hAnsi="Times New Roman" w:cs="Times New Roman"/>
          <w:sz w:val="24"/>
          <w:szCs w:val="24"/>
        </w:rPr>
        <w:t xml:space="preserve"> </w:t>
      </w:r>
      <w:r w:rsidR="005B69EF">
        <w:rPr>
          <w:rFonts w:ascii="Times New Roman" w:hAnsi="Times New Roman" w:cs="Times New Roman"/>
          <w:sz w:val="24"/>
          <w:szCs w:val="24"/>
        </w:rPr>
        <w:t>ulaşılabilmiştir</w:t>
      </w:r>
      <w:r w:rsidRPr="00587980">
        <w:rPr>
          <w:rFonts w:ascii="Times New Roman" w:hAnsi="Times New Roman" w:cs="Times New Roman"/>
          <w:sz w:val="24"/>
          <w:szCs w:val="24"/>
        </w:rPr>
        <w:t>.</w:t>
      </w:r>
      <w:r>
        <w:rPr>
          <w:rFonts w:ascii="Times New Roman" w:hAnsi="Times New Roman" w:cs="Times New Roman"/>
          <w:sz w:val="24"/>
          <w:szCs w:val="24"/>
        </w:rPr>
        <w:t xml:space="preserve"> </w:t>
      </w:r>
      <w:r w:rsidRPr="00587980">
        <w:rPr>
          <w:rFonts w:ascii="Times New Roman" w:hAnsi="Times New Roman" w:cs="Times New Roman"/>
          <w:sz w:val="24"/>
          <w:szCs w:val="24"/>
        </w:rPr>
        <w:t>Tahmin edilen he</w:t>
      </w:r>
      <w:r>
        <w:rPr>
          <w:rFonts w:ascii="Times New Roman" w:hAnsi="Times New Roman" w:cs="Times New Roman"/>
          <w:sz w:val="24"/>
          <w:szCs w:val="24"/>
        </w:rPr>
        <w:t>deflere ulaşamadı</w:t>
      </w:r>
      <w:r w:rsidR="005B69EF">
        <w:rPr>
          <w:rFonts w:ascii="Times New Roman" w:hAnsi="Times New Roman" w:cs="Times New Roman"/>
          <w:sz w:val="24"/>
          <w:szCs w:val="24"/>
        </w:rPr>
        <w:t>ğından dolayı</w:t>
      </w:r>
      <w:r>
        <w:rPr>
          <w:rFonts w:ascii="Times New Roman" w:hAnsi="Times New Roman" w:cs="Times New Roman"/>
          <w:sz w:val="24"/>
          <w:szCs w:val="24"/>
        </w:rPr>
        <w:t>, Enerji</w:t>
      </w:r>
      <w:r w:rsidRPr="00587980">
        <w:rPr>
          <w:rFonts w:ascii="Times New Roman" w:hAnsi="Times New Roman" w:cs="Times New Roman"/>
          <w:sz w:val="24"/>
          <w:szCs w:val="24"/>
        </w:rPr>
        <w:t xml:space="preserve"> Sektörü</w:t>
      </w:r>
      <w:r w:rsidR="008A5449">
        <w:rPr>
          <w:rFonts w:ascii="Times New Roman" w:hAnsi="Times New Roman" w:cs="Times New Roman"/>
          <w:sz w:val="24"/>
          <w:szCs w:val="24"/>
        </w:rPr>
        <w:t xml:space="preserve"> Yatırım Planı revize edilmiş</w:t>
      </w:r>
      <w:r w:rsidRPr="00587980">
        <w:rPr>
          <w:rFonts w:ascii="Times New Roman" w:hAnsi="Times New Roman" w:cs="Times New Roman"/>
          <w:sz w:val="24"/>
          <w:szCs w:val="24"/>
        </w:rPr>
        <w:t xml:space="preserve"> ve 2015</w:t>
      </w:r>
      <w:r>
        <w:rPr>
          <w:rFonts w:ascii="Times New Roman" w:hAnsi="Times New Roman" w:cs="Times New Roman"/>
          <w:sz w:val="24"/>
          <w:szCs w:val="24"/>
        </w:rPr>
        <w:t xml:space="preserve"> </w:t>
      </w:r>
      <w:r w:rsidRPr="00587980">
        <w:rPr>
          <w:rFonts w:ascii="Times New Roman" w:hAnsi="Times New Roman" w:cs="Times New Roman"/>
          <w:sz w:val="24"/>
          <w:szCs w:val="24"/>
        </w:rPr>
        <w:t xml:space="preserve">Talep Tahmin </w:t>
      </w:r>
      <w:r w:rsidR="00373AF1" w:rsidRPr="00587980">
        <w:rPr>
          <w:rFonts w:ascii="Times New Roman" w:hAnsi="Times New Roman" w:cs="Times New Roman"/>
          <w:sz w:val="24"/>
          <w:szCs w:val="24"/>
        </w:rPr>
        <w:t>Raporu</w:t>
      </w:r>
      <w:r w:rsidR="00826965">
        <w:rPr>
          <w:rFonts w:ascii="Times New Roman" w:hAnsi="Times New Roman" w:cs="Times New Roman"/>
          <w:sz w:val="24"/>
          <w:szCs w:val="24"/>
        </w:rPr>
        <w:t xml:space="preserve"> (Demand Forecast Report (DFR))</w:t>
      </w:r>
      <w:r w:rsidR="00373AF1" w:rsidRPr="00587980">
        <w:rPr>
          <w:rFonts w:ascii="Times New Roman" w:hAnsi="Times New Roman" w:cs="Times New Roman"/>
          <w:sz w:val="24"/>
          <w:szCs w:val="24"/>
        </w:rPr>
        <w:t xml:space="preserve"> yapıl</w:t>
      </w:r>
      <w:r w:rsidR="008A5449">
        <w:rPr>
          <w:rFonts w:ascii="Times New Roman" w:hAnsi="Times New Roman" w:cs="Times New Roman"/>
          <w:sz w:val="24"/>
          <w:szCs w:val="24"/>
        </w:rPr>
        <w:t>mıştır</w:t>
      </w:r>
      <w:r w:rsidRPr="00587980">
        <w:rPr>
          <w:rFonts w:ascii="Times New Roman" w:hAnsi="Times New Roman" w:cs="Times New Roman"/>
          <w:sz w:val="24"/>
          <w:szCs w:val="24"/>
        </w:rPr>
        <w:t>.</w:t>
      </w:r>
      <w:r>
        <w:rPr>
          <w:rFonts w:ascii="Times New Roman" w:hAnsi="Times New Roman" w:cs="Times New Roman"/>
          <w:sz w:val="24"/>
          <w:szCs w:val="24"/>
        </w:rPr>
        <w:t xml:space="preserve"> </w:t>
      </w:r>
      <w:r w:rsidR="00826965">
        <w:rPr>
          <w:rFonts w:ascii="Times New Roman" w:hAnsi="Times New Roman" w:cs="Times New Roman"/>
          <w:sz w:val="24"/>
          <w:szCs w:val="24"/>
        </w:rPr>
        <w:t>DFR</w:t>
      </w:r>
      <w:r w:rsidRPr="00056327">
        <w:rPr>
          <w:rFonts w:ascii="Times New Roman" w:hAnsi="Times New Roman" w:cs="Times New Roman"/>
          <w:sz w:val="24"/>
          <w:szCs w:val="24"/>
        </w:rPr>
        <w:t>'n</w:t>
      </w:r>
      <w:r w:rsidR="00826965">
        <w:rPr>
          <w:rFonts w:ascii="Times New Roman" w:hAnsi="Times New Roman" w:cs="Times New Roman"/>
          <w:sz w:val="24"/>
          <w:szCs w:val="24"/>
        </w:rPr>
        <w:t>ı</w:t>
      </w:r>
      <w:r w:rsidRPr="00056327">
        <w:rPr>
          <w:rFonts w:ascii="Times New Roman" w:hAnsi="Times New Roman" w:cs="Times New Roman"/>
          <w:sz w:val="24"/>
          <w:szCs w:val="24"/>
        </w:rPr>
        <w:t>n amacı, karar vericilere Uganda'nın elektrik sektöründe planlama ve yatırım konusunda bilinçli kararlar vermek için alternatif</w:t>
      </w:r>
      <w:r w:rsidR="00D26BBC">
        <w:rPr>
          <w:rFonts w:ascii="Times New Roman" w:hAnsi="Times New Roman" w:cs="Times New Roman"/>
          <w:sz w:val="24"/>
          <w:szCs w:val="24"/>
        </w:rPr>
        <w:t>ler</w:t>
      </w:r>
      <w:r w:rsidRPr="00056327">
        <w:rPr>
          <w:rFonts w:ascii="Times New Roman" w:hAnsi="Times New Roman" w:cs="Times New Roman"/>
          <w:sz w:val="24"/>
          <w:szCs w:val="24"/>
        </w:rPr>
        <w:t xml:space="preserve"> sunmaktı</w:t>
      </w:r>
      <w:r w:rsidR="00D26BBC">
        <w:rPr>
          <w:rFonts w:ascii="Times New Roman" w:hAnsi="Times New Roman" w:cs="Times New Roman"/>
          <w:sz w:val="24"/>
          <w:szCs w:val="24"/>
        </w:rPr>
        <w:t>r</w:t>
      </w:r>
      <w:r w:rsidRPr="00056327">
        <w:rPr>
          <w:rFonts w:ascii="Times New Roman" w:hAnsi="Times New Roman" w:cs="Times New Roman"/>
          <w:sz w:val="24"/>
          <w:szCs w:val="24"/>
        </w:rPr>
        <w:t>.</w:t>
      </w:r>
      <w:r>
        <w:rPr>
          <w:rFonts w:ascii="Times New Roman" w:hAnsi="Times New Roman" w:cs="Times New Roman"/>
          <w:sz w:val="24"/>
          <w:szCs w:val="24"/>
        </w:rPr>
        <w:t xml:space="preserve"> </w:t>
      </w:r>
      <w:r w:rsidR="00965A1F">
        <w:rPr>
          <w:rFonts w:ascii="Times New Roman" w:hAnsi="Times New Roman" w:cs="Times New Roman"/>
          <w:sz w:val="24"/>
          <w:szCs w:val="24"/>
        </w:rPr>
        <w:t>DFR’da</w:t>
      </w:r>
      <w:r w:rsidR="005F437C">
        <w:rPr>
          <w:rFonts w:ascii="Times New Roman" w:hAnsi="Times New Roman" w:cs="Times New Roman"/>
          <w:sz w:val="24"/>
          <w:szCs w:val="24"/>
        </w:rPr>
        <w:t>, 2015’ten itibaren 2040’</w:t>
      </w:r>
      <w:r w:rsidRPr="00056327">
        <w:rPr>
          <w:rFonts w:ascii="Times New Roman" w:hAnsi="Times New Roman" w:cs="Times New Roman"/>
          <w:sz w:val="24"/>
          <w:szCs w:val="24"/>
        </w:rPr>
        <w:t xml:space="preserve">a kadar </w:t>
      </w:r>
      <w:r w:rsidR="005F437C">
        <w:rPr>
          <w:rFonts w:ascii="Times New Roman" w:hAnsi="Times New Roman" w:cs="Times New Roman"/>
          <w:sz w:val="24"/>
          <w:szCs w:val="24"/>
        </w:rPr>
        <w:t xml:space="preserve">Uganda’nın </w:t>
      </w:r>
      <w:r w:rsidRPr="00056327">
        <w:rPr>
          <w:rFonts w:ascii="Times New Roman" w:hAnsi="Times New Roman" w:cs="Times New Roman"/>
          <w:sz w:val="24"/>
          <w:szCs w:val="24"/>
        </w:rPr>
        <w:t>elektrik tüketimini</w:t>
      </w:r>
      <w:r w:rsidR="005F437C">
        <w:rPr>
          <w:rFonts w:ascii="Times New Roman" w:hAnsi="Times New Roman" w:cs="Times New Roman"/>
          <w:sz w:val="24"/>
          <w:szCs w:val="24"/>
        </w:rPr>
        <w:t>n</w:t>
      </w:r>
      <w:r w:rsidR="00D26BBC">
        <w:rPr>
          <w:rFonts w:ascii="Times New Roman" w:hAnsi="Times New Roman" w:cs="Times New Roman"/>
          <w:sz w:val="24"/>
          <w:szCs w:val="24"/>
        </w:rPr>
        <w:t xml:space="preserve"> tahmini</w:t>
      </w:r>
      <w:r w:rsidR="005F437C">
        <w:rPr>
          <w:rFonts w:ascii="Times New Roman" w:hAnsi="Times New Roman" w:cs="Times New Roman"/>
          <w:sz w:val="24"/>
          <w:szCs w:val="24"/>
        </w:rPr>
        <w:t xml:space="preserve"> </w:t>
      </w:r>
      <w:r w:rsidR="00D26BBC">
        <w:rPr>
          <w:rFonts w:ascii="Times New Roman" w:hAnsi="Times New Roman" w:cs="Times New Roman"/>
          <w:sz w:val="24"/>
          <w:szCs w:val="24"/>
        </w:rPr>
        <w:t>yapılmıştır</w:t>
      </w:r>
      <w:r w:rsidR="00D2223B">
        <w:rPr>
          <w:rFonts w:ascii="Times New Roman" w:hAnsi="Times New Roman" w:cs="Times New Roman"/>
          <w:sz w:val="24"/>
          <w:szCs w:val="24"/>
        </w:rPr>
        <w:t xml:space="preserve"> </w:t>
      </w:r>
      <w:r w:rsidR="00946D69">
        <w:rPr>
          <w:rFonts w:ascii="Times New Roman" w:hAnsi="Times New Roman" w:cs="Times New Roman"/>
          <w:sz w:val="24"/>
          <w:szCs w:val="24"/>
        </w:rPr>
        <w:fldChar w:fldCharType="begin" w:fldLock="1"/>
      </w:r>
      <w:r w:rsidR="00203761">
        <w:rPr>
          <w:rFonts w:ascii="Times New Roman" w:hAnsi="Times New Roman" w:cs="Times New Roman"/>
          <w:sz w:val="24"/>
          <w:szCs w:val="24"/>
        </w:rPr>
        <w:instrText>ADDIN CSL_CITATION { "citationItems" : [ { "id" : "ITEM-1", "itemData" : { "DOI" : "10.1186/s40008-016-0053-8", "ISBN" : "4000801600", "ISSN" : "2193-2409", "abstract" : "We examine the causal relationship between electricity consumption and sectoral output growth in Uganda. First, we use vector error correction techniques to estimate the long-run relationship between electricity consumption and GDP growth. Second, we apply Granger causality tests to determine the direction of this relationship. Third, we disaggregate GDP into its major sectors of agriculture, industry and services and test for Granger causality between sectoral output growth and electricity consumption. At the macro-level, results suggest long-run unidirectional causality running from electricity consumption to GDP. At the sectoral level, results indicate long-run causality running from electricity consumption to industry; a unidirectional short-run causality running from services sector to electricity consumption; and neutrality in the agricultural sector. These results have important implications for policy. In particular, policies that improve electricity generation and consumption will accelerate growth in Uganda by facilitating industrial sector growth. Moreover, electricity conservation policies can be applied in the services sector without hurting growth.", "author" : [ { "dropping-particle" : "", "family" : "Mawejje", "given" : "Joseph", "non-dropping-particle" : "", "parse-names" : false, "suffix" : "" }, { "dropping-particle" : "", "family" : "Mawejje", "given" : "Dorothy N", "non-dropping-particle" : "", "parse-names" : false, "suffix" : "" } ], "container-title" : "Journal of Economic Structures", "id" : "ITEM-1", "issue" : "21", "issued" : { "date-parts" : [ [ "2016" ] ] }, "page" : "1-16", "publisher" : "Springer Berlin Heidelberg", "title" : "Electricity consumption and sectoral output in Uganda : an empirical investigation", "type" : "article-journal", "volume" : "5" }, "uris" : [ "http://www.mendeley.com/documents/?uuid=45b6d803-eec0-4018-a302-74a7ab5c8c01" ] } ], "mendeley" : { "formattedCitation" : "[1]", "plainTextFormattedCitation" : "[1]", "previouslyFormattedCitation" : "[1]" }, "properties" : { "noteIndex" : 0 }, "schema" : "https://github.com/citation-style-language/schema/raw/master/csl-citation.json" }</w:instrText>
      </w:r>
      <w:r w:rsidR="00946D69">
        <w:rPr>
          <w:rFonts w:ascii="Times New Roman" w:hAnsi="Times New Roman" w:cs="Times New Roman"/>
          <w:sz w:val="24"/>
          <w:szCs w:val="24"/>
        </w:rPr>
        <w:fldChar w:fldCharType="separate"/>
      </w:r>
      <w:r w:rsidR="00946D69" w:rsidRPr="00946D69">
        <w:rPr>
          <w:rFonts w:ascii="Times New Roman" w:hAnsi="Times New Roman" w:cs="Times New Roman"/>
          <w:noProof/>
          <w:sz w:val="24"/>
          <w:szCs w:val="24"/>
        </w:rPr>
        <w:t>[1]</w:t>
      </w:r>
      <w:r w:rsidR="00946D69">
        <w:rPr>
          <w:rFonts w:ascii="Times New Roman" w:hAnsi="Times New Roman" w:cs="Times New Roman"/>
          <w:sz w:val="24"/>
          <w:szCs w:val="24"/>
        </w:rPr>
        <w:fldChar w:fldCharType="end"/>
      </w:r>
      <w:r w:rsidR="00203761">
        <w:rPr>
          <w:rFonts w:ascii="Times New Roman" w:hAnsi="Times New Roman" w:cs="Times New Roman"/>
          <w:sz w:val="24"/>
          <w:szCs w:val="24"/>
        </w:rPr>
        <w:t>.</w:t>
      </w:r>
      <w:r w:rsidR="005F437C">
        <w:rPr>
          <w:rFonts w:ascii="Times New Roman" w:hAnsi="Times New Roman" w:cs="Times New Roman"/>
          <w:sz w:val="24"/>
          <w:szCs w:val="24"/>
        </w:rPr>
        <w:t xml:space="preserve"> </w:t>
      </w:r>
      <w:r w:rsidRPr="00056327">
        <w:rPr>
          <w:rFonts w:ascii="Times New Roman" w:hAnsi="Times New Roman" w:cs="Times New Roman"/>
          <w:sz w:val="24"/>
          <w:szCs w:val="24"/>
        </w:rPr>
        <w:t xml:space="preserve">Kurulu kapasite şu anda </w:t>
      </w:r>
      <w:r w:rsidR="00373AF1" w:rsidRPr="00056327">
        <w:rPr>
          <w:rFonts w:ascii="Times New Roman" w:hAnsi="Times New Roman" w:cs="Times New Roman"/>
          <w:sz w:val="24"/>
          <w:szCs w:val="24"/>
        </w:rPr>
        <w:t>895,5</w:t>
      </w:r>
      <w:r w:rsidRPr="00056327">
        <w:rPr>
          <w:rFonts w:ascii="Times New Roman" w:hAnsi="Times New Roman" w:cs="Times New Roman"/>
          <w:sz w:val="24"/>
          <w:szCs w:val="24"/>
        </w:rPr>
        <w:t xml:space="preserve"> MW seviyesindedir. </w:t>
      </w:r>
      <w:r w:rsidRPr="00C12452">
        <w:rPr>
          <w:rFonts w:ascii="Times New Roman" w:hAnsi="Times New Roman" w:cs="Times New Roman"/>
          <w:sz w:val="24"/>
          <w:szCs w:val="24"/>
        </w:rPr>
        <w:t>Uganda hükümeti, elektrik üretimini iyileştirmek amacıyla, 2013 yılında iki büyük hidroelektrik santrali inşa etmeye başla</w:t>
      </w:r>
      <w:r w:rsidR="00D26BBC">
        <w:rPr>
          <w:rFonts w:ascii="Times New Roman" w:hAnsi="Times New Roman" w:cs="Times New Roman"/>
          <w:sz w:val="24"/>
          <w:szCs w:val="24"/>
        </w:rPr>
        <w:t>mıştır</w:t>
      </w:r>
      <w:r w:rsidR="005F437C">
        <w:rPr>
          <w:rFonts w:ascii="Times New Roman" w:hAnsi="Times New Roman" w:cs="Times New Roman"/>
          <w:sz w:val="24"/>
          <w:szCs w:val="24"/>
        </w:rPr>
        <w:t xml:space="preserve">. </w:t>
      </w:r>
      <w:r w:rsidR="008A5449">
        <w:rPr>
          <w:rFonts w:ascii="Times New Roman" w:hAnsi="Times New Roman" w:cs="Times New Roman"/>
          <w:sz w:val="24"/>
          <w:szCs w:val="24"/>
        </w:rPr>
        <w:t xml:space="preserve">Bu santraller </w:t>
      </w:r>
      <w:r w:rsidR="005F437C">
        <w:rPr>
          <w:rFonts w:ascii="Times New Roman" w:hAnsi="Times New Roman" w:cs="Times New Roman"/>
          <w:sz w:val="24"/>
          <w:szCs w:val="24"/>
        </w:rPr>
        <w:t>Uganda'nın batısındaki Karuma’</w:t>
      </w:r>
      <w:r w:rsidRPr="00C12452">
        <w:rPr>
          <w:rFonts w:ascii="Times New Roman" w:hAnsi="Times New Roman" w:cs="Times New Roman"/>
          <w:sz w:val="24"/>
          <w:szCs w:val="24"/>
        </w:rPr>
        <w:t>da (600 MW) ve Uganda'nın doğusundaki Isimba'da</w:t>
      </w:r>
      <w:r w:rsidR="008A5449">
        <w:rPr>
          <w:rFonts w:ascii="Times New Roman" w:hAnsi="Times New Roman" w:cs="Times New Roman"/>
          <w:sz w:val="24"/>
          <w:szCs w:val="24"/>
        </w:rPr>
        <w:t>dır</w:t>
      </w:r>
      <w:r w:rsidRPr="00C12452">
        <w:rPr>
          <w:rFonts w:ascii="Times New Roman" w:hAnsi="Times New Roman" w:cs="Times New Roman"/>
          <w:sz w:val="24"/>
          <w:szCs w:val="24"/>
        </w:rPr>
        <w:t xml:space="preserve"> (183 MW).  Bu projelerin 2018 Aralık ayında devreye alınması </w:t>
      </w:r>
      <w:r w:rsidRPr="00C12452">
        <w:rPr>
          <w:rFonts w:ascii="Times New Roman" w:hAnsi="Times New Roman" w:cs="Times New Roman"/>
          <w:sz w:val="24"/>
          <w:szCs w:val="24"/>
        </w:rPr>
        <w:lastRenderedPageBreak/>
        <w:t>beklen</w:t>
      </w:r>
      <w:r w:rsidR="008A5449">
        <w:rPr>
          <w:rFonts w:ascii="Times New Roman" w:hAnsi="Times New Roman" w:cs="Times New Roman"/>
          <w:sz w:val="24"/>
          <w:szCs w:val="24"/>
        </w:rPr>
        <w:t>mektedir</w:t>
      </w:r>
      <w:r>
        <w:rPr>
          <w:rFonts w:ascii="Times New Roman" w:hAnsi="Times New Roman" w:cs="Times New Roman"/>
          <w:sz w:val="24"/>
          <w:szCs w:val="24"/>
        </w:rPr>
        <w:t xml:space="preserve">. </w:t>
      </w:r>
      <w:r w:rsidR="005F437C">
        <w:rPr>
          <w:rFonts w:ascii="Times New Roman" w:hAnsi="Times New Roman" w:cs="Times New Roman"/>
          <w:sz w:val="24"/>
          <w:szCs w:val="24"/>
        </w:rPr>
        <w:t>Ayrıca Muzizi’de (44 MW) ve Nyagak’</w:t>
      </w:r>
      <w:r w:rsidRPr="00EB1ACF">
        <w:rPr>
          <w:rFonts w:ascii="Times New Roman" w:hAnsi="Times New Roman" w:cs="Times New Roman"/>
          <w:sz w:val="24"/>
          <w:szCs w:val="24"/>
        </w:rPr>
        <w:t>ta (</w:t>
      </w:r>
      <w:r w:rsidR="00373AF1" w:rsidRPr="00EB1ACF">
        <w:rPr>
          <w:rFonts w:ascii="Times New Roman" w:hAnsi="Times New Roman" w:cs="Times New Roman"/>
          <w:sz w:val="24"/>
          <w:szCs w:val="24"/>
        </w:rPr>
        <w:t>5,5</w:t>
      </w:r>
      <w:r w:rsidRPr="00EB1ACF">
        <w:rPr>
          <w:rFonts w:ascii="Times New Roman" w:hAnsi="Times New Roman" w:cs="Times New Roman"/>
          <w:sz w:val="24"/>
          <w:szCs w:val="24"/>
        </w:rPr>
        <w:t xml:space="preserve"> MW), (Uganda Elektrik Üretim Şirketi </w:t>
      </w:r>
      <w:r w:rsidR="00826965">
        <w:rPr>
          <w:rFonts w:ascii="Times New Roman" w:hAnsi="Times New Roman" w:cs="Times New Roman"/>
          <w:sz w:val="24"/>
          <w:szCs w:val="24"/>
        </w:rPr>
        <w:t xml:space="preserve">(Uganda Electricity Generation Company </w:t>
      </w:r>
      <w:r w:rsidRPr="00EB1ACF">
        <w:rPr>
          <w:rFonts w:ascii="Times New Roman" w:hAnsi="Times New Roman" w:cs="Times New Roman"/>
          <w:sz w:val="24"/>
          <w:szCs w:val="24"/>
        </w:rPr>
        <w:t>Ltd</w:t>
      </w:r>
      <w:r w:rsidR="00826965">
        <w:rPr>
          <w:rFonts w:ascii="Times New Roman" w:hAnsi="Times New Roman" w:cs="Times New Roman"/>
          <w:sz w:val="24"/>
          <w:szCs w:val="24"/>
        </w:rPr>
        <w:t xml:space="preserve"> (UEGCL)</w:t>
      </w:r>
      <w:r w:rsidRPr="00EB1ACF">
        <w:rPr>
          <w:rFonts w:ascii="Times New Roman" w:hAnsi="Times New Roman" w:cs="Times New Roman"/>
          <w:sz w:val="24"/>
          <w:szCs w:val="24"/>
        </w:rPr>
        <w:t>, Faaliyet Raporu 2015) mini hidroelektrik santralleri bulunmaktadır.</w:t>
      </w:r>
      <w:r>
        <w:rPr>
          <w:rFonts w:ascii="Times New Roman" w:hAnsi="Times New Roman" w:cs="Times New Roman"/>
          <w:sz w:val="24"/>
          <w:szCs w:val="24"/>
        </w:rPr>
        <w:t xml:space="preserve"> </w:t>
      </w:r>
      <w:r w:rsidRPr="00350CCF">
        <w:rPr>
          <w:rFonts w:ascii="Times New Roman" w:hAnsi="Times New Roman" w:cs="Times New Roman"/>
          <w:sz w:val="24"/>
          <w:szCs w:val="24"/>
        </w:rPr>
        <w:t>Bu projelerin dev</w:t>
      </w:r>
      <w:r>
        <w:rPr>
          <w:rFonts w:ascii="Times New Roman" w:hAnsi="Times New Roman" w:cs="Times New Roman"/>
          <w:sz w:val="24"/>
          <w:szCs w:val="24"/>
        </w:rPr>
        <w:t xml:space="preserve">reye alınması </w:t>
      </w:r>
      <w:r w:rsidR="005F437C">
        <w:rPr>
          <w:rFonts w:ascii="Times New Roman" w:hAnsi="Times New Roman" w:cs="Times New Roman"/>
          <w:sz w:val="24"/>
          <w:szCs w:val="24"/>
        </w:rPr>
        <w:t xml:space="preserve">ile birlikte </w:t>
      </w:r>
      <w:r>
        <w:rPr>
          <w:rFonts w:ascii="Times New Roman" w:hAnsi="Times New Roman" w:cs="Times New Roman"/>
          <w:sz w:val="24"/>
          <w:szCs w:val="24"/>
        </w:rPr>
        <w:t>toplam kurulu kapasite</w:t>
      </w:r>
      <w:r w:rsidR="005F437C">
        <w:rPr>
          <w:rFonts w:ascii="Times New Roman" w:hAnsi="Times New Roman" w:cs="Times New Roman"/>
          <w:sz w:val="24"/>
          <w:szCs w:val="24"/>
        </w:rPr>
        <w:t xml:space="preserve"> 1728 MW’</w:t>
      </w:r>
      <w:r w:rsidRPr="00350CCF">
        <w:rPr>
          <w:rFonts w:ascii="Times New Roman" w:hAnsi="Times New Roman" w:cs="Times New Roman"/>
          <w:sz w:val="24"/>
          <w:szCs w:val="24"/>
        </w:rPr>
        <w:t>a çıkaracaktır.</w:t>
      </w:r>
      <w:r>
        <w:rPr>
          <w:rFonts w:ascii="Times New Roman" w:hAnsi="Times New Roman" w:cs="Times New Roman"/>
          <w:sz w:val="24"/>
          <w:szCs w:val="24"/>
        </w:rPr>
        <w:t xml:space="preserve"> </w:t>
      </w:r>
      <w:r w:rsidRPr="00350CCF">
        <w:rPr>
          <w:rFonts w:ascii="Times New Roman" w:hAnsi="Times New Roman" w:cs="Times New Roman"/>
          <w:sz w:val="24"/>
          <w:szCs w:val="24"/>
        </w:rPr>
        <w:t xml:space="preserve">Bu kurulu kapasite ile kırsal alanlara ulaşmak için </w:t>
      </w:r>
      <w:r w:rsidR="005F437C">
        <w:rPr>
          <w:rFonts w:ascii="Times New Roman" w:hAnsi="Times New Roman" w:cs="Times New Roman"/>
          <w:sz w:val="24"/>
          <w:szCs w:val="24"/>
        </w:rPr>
        <w:t xml:space="preserve">ulusal şebekenin </w:t>
      </w:r>
      <w:r w:rsidR="00D26BBC">
        <w:rPr>
          <w:rFonts w:ascii="Times New Roman" w:hAnsi="Times New Roman" w:cs="Times New Roman"/>
          <w:sz w:val="24"/>
          <w:szCs w:val="24"/>
        </w:rPr>
        <w:t xml:space="preserve">şu anda </w:t>
      </w:r>
      <w:r w:rsidR="005F437C">
        <w:rPr>
          <w:rFonts w:ascii="Times New Roman" w:hAnsi="Times New Roman" w:cs="Times New Roman"/>
          <w:sz w:val="24"/>
          <w:szCs w:val="24"/>
        </w:rPr>
        <w:t xml:space="preserve">mevcut </w:t>
      </w:r>
      <w:r w:rsidR="00D26BBC">
        <w:rPr>
          <w:rFonts w:ascii="Times New Roman" w:hAnsi="Times New Roman" w:cs="Times New Roman"/>
          <w:sz w:val="24"/>
          <w:szCs w:val="24"/>
        </w:rPr>
        <w:t xml:space="preserve">olan </w:t>
      </w:r>
      <w:r w:rsidR="005F437C">
        <w:rPr>
          <w:rFonts w:ascii="Times New Roman" w:hAnsi="Times New Roman" w:cs="Times New Roman"/>
          <w:sz w:val="24"/>
          <w:szCs w:val="24"/>
        </w:rPr>
        <w:t>1</w:t>
      </w:r>
      <w:r w:rsidR="00C3634F">
        <w:rPr>
          <w:rFonts w:ascii="Times New Roman" w:hAnsi="Times New Roman" w:cs="Times New Roman"/>
          <w:sz w:val="24"/>
          <w:szCs w:val="24"/>
        </w:rPr>
        <w:t>.</w:t>
      </w:r>
      <w:r w:rsidR="005F437C">
        <w:rPr>
          <w:rFonts w:ascii="Times New Roman" w:hAnsi="Times New Roman" w:cs="Times New Roman"/>
          <w:sz w:val="24"/>
          <w:szCs w:val="24"/>
        </w:rPr>
        <w:t>300 km’den 2.750 km’</w:t>
      </w:r>
      <w:r w:rsidRPr="00350CCF">
        <w:rPr>
          <w:rFonts w:ascii="Times New Roman" w:hAnsi="Times New Roman" w:cs="Times New Roman"/>
          <w:sz w:val="24"/>
          <w:szCs w:val="24"/>
        </w:rPr>
        <w:t xml:space="preserve">ye çıkarılması </w:t>
      </w:r>
      <w:r w:rsidR="005F437C">
        <w:rPr>
          <w:rFonts w:ascii="Times New Roman" w:hAnsi="Times New Roman" w:cs="Times New Roman"/>
          <w:sz w:val="24"/>
          <w:szCs w:val="24"/>
        </w:rPr>
        <w:t>hedeflenmektedir</w:t>
      </w:r>
      <w:r w:rsidRPr="00350CCF">
        <w:rPr>
          <w:rFonts w:ascii="Times New Roman" w:hAnsi="Times New Roman" w:cs="Times New Roman"/>
          <w:sz w:val="24"/>
          <w:szCs w:val="24"/>
        </w:rPr>
        <w:t>. (</w:t>
      </w:r>
      <w:r w:rsidR="005F437C">
        <w:rPr>
          <w:rFonts w:ascii="Times New Roman" w:hAnsi="Times New Roman" w:cs="Times New Roman"/>
          <w:sz w:val="24"/>
          <w:szCs w:val="24"/>
        </w:rPr>
        <w:t xml:space="preserve">Elektrik </w:t>
      </w:r>
      <w:r w:rsidR="005F437C" w:rsidRPr="00502B57">
        <w:rPr>
          <w:rFonts w:ascii="Times New Roman" w:hAnsi="Times New Roman" w:cs="Times New Roman"/>
          <w:sz w:val="24"/>
          <w:szCs w:val="24"/>
        </w:rPr>
        <w:t>Düzenleme Kurumu</w:t>
      </w:r>
      <w:r w:rsidR="008C7B41">
        <w:rPr>
          <w:rFonts w:ascii="Times New Roman" w:hAnsi="Times New Roman" w:cs="Times New Roman"/>
          <w:sz w:val="24"/>
          <w:szCs w:val="24"/>
        </w:rPr>
        <w:t xml:space="preserve"> (Electricity Regulatory A</w:t>
      </w:r>
      <w:r w:rsidR="00826965">
        <w:rPr>
          <w:rFonts w:ascii="Times New Roman" w:hAnsi="Times New Roman" w:cs="Times New Roman"/>
          <w:sz w:val="24"/>
          <w:szCs w:val="24"/>
        </w:rPr>
        <w:t>uthor</w:t>
      </w:r>
      <w:r w:rsidR="008C7B41">
        <w:rPr>
          <w:rFonts w:ascii="Times New Roman" w:hAnsi="Times New Roman" w:cs="Times New Roman"/>
          <w:sz w:val="24"/>
          <w:szCs w:val="24"/>
        </w:rPr>
        <w:t>ity</w:t>
      </w:r>
      <w:r w:rsidR="00826965">
        <w:rPr>
          <w:rFonts w:ascii="Times New Roman" w:hAnsi="Times New Roman" w:cs="Times New Roman"/>
          <w:sz w:val="24"/>
          <w:szCs w:val="24"/>
        </w:rPr>
        <w:t xml:space="preserve"> (ERA)</w:t>
      </w:r>
      <w:r w:rsidR="008C7B41">
        <w:rPr>
          <w:rFonts w:ascii="Times New Roman" w:hAnsi="Times New Roman" w:cs="Times New Roman"/>
          <w:sz w:val="24"/>
          <w:szCs w:val="24"/>
        </w:rPr>
        <w:t>)</w:t>
      </w:r>
      <w:r w:rsidR="005F437C" w:rsidRPr="00502B57">
        <w:rPr>
          <w:rFonts w:ascii="Times New Roman" w:hAnsi="Times New Roman" w:cs="Times New Roman"/>
          <w:sz w:val="24"/>
          <w:szCs w:val="24"/>
        </w:rPr>
        <w:t>, 2014</w:t>
      </w:r>
      <w:r w:rsidRPr="00502B57">
        <w:rPr>
          <w:rFonts w:ascii="Times New Roman" w:hAnsi="Times New Roman" w:cs="Times New Roman"/>
          <w:sz w:val="24"/>
          <w:szCs w:val="24"/>
        </w:rPr>
        <w:t>/</w:t>
      </w:r>
      <w:r w:rsidR="005F437C" w:rsidRPr="00502B57">
        <w:rPr>
          <w:rFonts w:ascii="Times New Roman" w:hAnsi="Times New Roman" w:cs="Times New Roman"/>
          <w:sz w:val="24"/>
          <w:szCs w:val="24"/>
        </w:rPr>
        <w:t>15-2023</w:t>
      </w:r>
      <w:r w:rsidRPr="00502B57">
        <w:rPr>
          <w:rFonts w:ascii="Times New Roman" w:hAnsi="Times New Roman" w:cs="Times New Roman"/>
          <w:sz w:val="24"/>
          <w:szCs w:val="24"/>
        </w:rPr>
        <w:t>/24 Stratejik Plan). Ayago, Oriang ve mini hidr</w:t>
      </w:r>
      <w:r w:rsidR="00502B57" w:rsidRPr="00502B57">
        <w:rPr>
          <w:rFonts w:ascii="Times New Roman" w:hAnsi="Times New Roman" w:cs="Times New Roman"/>
          <w:sz w:val="24"/>
          <w:szCs w:val="24"/>
        </w:rPr>
        <w:t>oelektrik santralleri gibi</w:t>
      </w:r>
      <w:r w:rsidRPr="00502B57">
        <w:rPr>
          <w:rFonts w:ascii="Times New Roman" w:hAnsi="Times New Roman" w:cs="Times New Roman"/>
          <w:sz w:val="24"/>
          <w:szCs w:val="24"/>
        </w:rPr>
        <w:t xml:space="preserve"> hidroelektrik santralleri için gelecekteki yerler belirlen</w:t>
      </w:r>
      <w:r w:rsidR="00D26BBC">
        <w:rPr>
          <w:rFonts w:ascii="Times New Roman" w:hAnsi="Times New Roman" w:cs="Times New Roman"/>
          <w:sz w:val="24"/>
          <w:szCs w:val="24"/>
        </w:rPr>
        <w:t>miştir</w:t>
      </w:r>
      <w:r w:rsidRPr="00502B57">
        <w:rPr>
          <w:rFonts w:ascii="Times New Roman" w:hAnsi="Times New Roman" w:cs="Times New Roman"/>
          <w:sz w:val="24"/>
          <w:szCs w:val="24"/>
        </w:rPr>
        <w:t>.</w:t>
      </w:r>
      <w:r>
        <w:rPr>
          <w:rFonts w:ascii="Times New Roman" w:hAnsi="Times New Roman" w:cs="Times New Roman"/>
          <w:sz w:val="24"/>
          <w:szCs w:val="24"/>
        </w:rPr>
        <w:t xml:space="preserve"> </w:t>
      </w:r>
      <w:r w:rsidRPr="00711F62">
        <w:rPr>
          <w:rFonts w:ascii="Times New Roman" w:hAnsi="Times New Roman" w:cs="Times New Roman"/>
          <w:sz w:val="24"/>
          <w:szCs w:val="24"/>
        </w:rPr>
        <w:t xml:space="preserve">Hükümetin elektrik üretimini ve </w:t>
      </w:r>
      <w:r w:rsidR="00A46723">
        <w:rPr>
          <w:rFonts w:ascii="Times New Roman" w:hAnsi="Times New Roman" w:cs="Times New Roman"/>
          <w:sz w:val="24"/>
          <w:szCs w:val="24"/>
        </w:rPr>
        <w:t xml:space="preserve">elektrik </w:t>
      </w:r>
      <w:r w:rsidR="00D26BBC">
        <w:rPr>
          <w:rFonts w:ascii="Times New Roman" w:hAnsi="Times New Roman" w:cs="Times New Roman"/>
          <w:sz w:val="24"/>
          <w:szCs w:val="24"/>
        </w:rPr>
        <w:t>enerji</w:t>
      </w:r>
      <w:r w:rsidR="00A46723">
        <w:rPr>
          <w:rFonts w:ascii="Times New Roman" w:hAnsi="Times New Roman" w:cs="Times New Roman"/>
          <w:sz w:val="24"/>
          <w:szCs w:val="24"/>
        </w:rPr>
        <w:t>sine</w:t>
      </w:r>
      <w:r w:rsidR="00D26BBC">
        <w:rPr>
          <w:rFonts w:ascii="Times New Roman" w:hAnsi="Times New Roman" w:cs="Times New Roman"/>
          <w:sz w:val="24"/>
          <w:szCs w:val="24"/>
        </w:rPr>
        <w:t xml:space="preserve"> </w:t>
      </w:r>
      <w:r w:rsidRPr="00711F62">
        <w:rPr>
          <w:rFonts w:ascii="Times New Roman" w:hAnsi="Times New Roman" w:cs="Times New Roman"/>
          <w:sz w:val="24"/>
          <w:szCs w:val="24"/>
        </w:rPr>
        <w:t>erişimi iyileştirme çabalar</w:t>
      </w:r>
      <w:r w:rsidR="005F437C">
        <w:rPr>
          <w:rFonts w:ascii="Times New Roman" w:hAnsi="Times New Roman" w:cs="Times New Roman"/>
          <w:sz w:val="24"/>
          <w:szCs w:val="24"/>
        </w:rPr>
        <w:t xml:space="preserve">ına rağmen, </w:t>
      </w:r>
      <w:r w:rsidR="00965A1F">
        <w:rPr>
          <w:rFonts w:ascii="Times New Roman" w:hAnsi="Times New Roman" w:cs="Times New Roman"/>
          <w:sz w:val="24"/>
          <w:szCs w:val="24"/>
        </w:rPr>
        <w:t>DFR</w:t>
      </w:r>
      <w:r w:rsidR="005F437C">
        <w:rPr>
          <w:rFonts w:ascii="Times New Roman" w:hAnsi="Times New Roman" w:cs="Times New Roman"/>
          <w:sz w:val="24"/>
          <w:szCs w:val="24"/>
        </w:rPr>
        <w:t>’</w:t>
      </w:r>
      <w:r w:rsidRPr="00711F62">
        <w:rPr>
          <w:rFonts w:ascii="Times New Roman" w:hAnsi="Times New Roman" w:cs="Times New Roman"/>
          <w:sz w:val="24"/>
          <w:szCs w:val="24"/>
        </w:rPr>
        <w:t>da tahmin edilen hedefler hala karşılanmamaktadır.</w:t>
      </w:r>
      <w:r>
        <w:rPr>
          <w:rFonts w:ascii="Times New Roman" w:hAnsi="Times New Roman" w:cs="Times New Roman"/>
          <w:sz w:val="24"/>
          <w:szCs w:val="24"/>
        </w:rPr>
        <w:t xml:space="preserve"> </w:t>
      </w:r>
      <w:r w:rsidR="00965A1F">
        <w:rPr>
          <w:rFonts w:ascii="Times New Roman" w:hAnsi="Times New Roman" w:cs="Times New Roman"/>
          <w:sz w:val="24"/>
          <w:szCs w:val="24"/>
        </w:rPr>
        <w:t>DFR’da</w:t>
      </w:r>
      <w:r w:rsidRPr="004C08F2">
        <w:rPr>
          <w:rFonts w:ascii="Times New Roman" w:hAnsi="Times New Roman" w:cs="Times New Roman"/>
          <w:sz w:val="24"/>
          <w:szCs w:val="24"/>
        </w:rPr>
        <w:t xml:space="preserve"> kullanılan çeşitli</w:t>
      </w:r>
      <w:r w:rsidR="007C55CF">
        <w:rPr>
          <w:rFonts w:ascii="Times New Roman" w:hAnsi="Times New Roman" w:cs="Times New Roman"/>
          <w:sz w:val="24"/>
          <w:szCs w:val="24"/>
        </w:rPr>
        <w:t xml:space="preserve"> (Base case (temel durum), Low case (düşük durum), high case (yüksek durum) ve Vizyon 2040 durum)</w:t>
      </w:r>
      <w:r w:rsidRPr="004C08F2">
        <w:rPr>
          <w:rFonts w:ascii="Times New Roman" w:hAnsi="Times New Roman" w:cs="Times New Roman"/>
          <w:sz w:val="24"/>
          <w:szCs w:val="24"/>
        </w:rPr>
        <w:t xml:space="preserve"> tahmin sena</w:t>
      </w:r>
      <w:r w:rsidR="009976B8">
        <w:rPr>
          <w:rFonts w:ascii="Times New Roman" w:hAnsi="Times New Roman" w:cs="Times New Roman"/>
          <w:sz w:val="24"/>
          <w:szCs w:val="24"/>
        </w:rPr>
        <w:t>ryolarına göre</w:t>
      </w:r>
      <w:r w:rsidRPr="004C08F2">
        <w:rPr>
          <w:rFonts w:ascii="Times New Roman" w:hAnsi="Times New Roman" w:cs="Times New Roman"/>
          <w:sz w:val="24"/>
          <w:szCs w:val="24"/>
        </w:rPr>
        <w:t>, 2015, 2016 ve 201</w:t>
      </w:r>
      <w:r>
        <w:rPr>
          <w:rFonts w:ascii="Times New Roman" w:hAnsi="Times New Roman" w:cs="Times New Roman"/>
          <w:sz w:val="24"/>
          <w:szCs w:val="24"/>
        </w:rPr>
        <w:t xml:space="preserve">7 yıllarına ait tahmini </w:t>
      </w:r>
      <w:r w:rsidR="009976B8">
        <w:rPr>
          <w:rFonts w:ascii="Times New Roman" w:hAnsi="Times New Roman" w:cs="Times New Roman"/>
          <w:sz w:val="24"/>
          <w:szCs w:val="24"/>
        </w:rPr>
        <w:t>elektrik enerjisi tü</w:t>
      </w:r>
      <w:r w:rsidR="000F67E5">
        <w:rPr>
          <w:rFonts w:ascii="Times New Roman" w:hAnsi="Times New Roman" w:cs="Times New Roman"/>
          <w:sz w:val="24"/>
          <w:szCs w:val="24"/>
        </w:rPr>
        <w:t>ketim değerleri Tablo 1.</w:t>
      </w:r>
      <w:r w:rsidR="009976B8">
        <w:rPr>
          <w:rFonts w:ascii="Times New Roman" w:hAnsi="Times New Roman" w:cs="Times New Roman"/>
          <w:sz w:val="24"/>
          <w:szCs w:val="24"/>
        </w:rPr>
        <w:t>1</w:t>
      </w:r>
      <w:r w:rsidR="00701FA6">
        <w:rPr>
          <w:rFonts w:ascii="Times New Roman" w:hAnsi="Times New Roman" w:cs="Times New Roman"/>
          <w:sz w:val="24"/>
          <w:szCs w:val="24"/>
        </w:rPr>
        <w:t>.</w:t>
      </w:r>
      <w:r w:rsidR="009976B8">
        <w:rPr>
          <w:rFonts w:ascii="Times New Roman" w:hAnsi="Times New Roman" w:cs="Times New Roman"/>
          <w:sz w:val="24"/>
          <w:szCs w:val="24"/>
        </w:rPr>
        <w:t>’de</w:t>
      </w:r>
      <w:r w:rsidR="009976B8" w:rsidRPr="004C08F2">
        <w:rPr>
          <w:rFonts w:ascii="Times New Roman" w:hAnsi="Times New Roman" w:cs="Times New Roman"/>
          <w:sz w:val="24"/>
          <w:szCs w:val="24"/>
        </w:rPr>
        <w:t xml:space="preserve"> </w:t>
      </w:r>
      <w:r w:rsidR="009976B8">
        <w:rPr>
          <w:rFonts w:ascii="Times New Roman" w:hAnsi="Times New Roman" w:cs="Times New Roman"/>
          <w:sz w:val="24"/>
          <w:szCs w:val="24"/>
        </w:rPr>
        <w:t xml:space="preserve">verilmiştir. Tablodan bu değerlerin </w:t>
      </w:r>
      <w:r>
        <w:rPr>
          <w:rFonts w:ascii="Times New Roman" w:hAnsi="Times New Roman" w:cs="Times New Roman"/>
          <w:sz w:val="24"/>
          <w:szCs w:val="24"/>
        </w:rPr>
        <w:t>gerçek</w:t>
      </w:r>
      <w:r w:rsidR="009976B8">
        <w:rPr>
          <w:rFonts w:ascii="Times New Roman" w:hAnsi="Times New Roman" w:cs="Times New Roman"/>
          <w:sz w:val="24"/>
          <w:szCs w:val="24"/>
        </w:rPr>
        <w:t xml:space="preserve"> tüketimden</w:t>
      </w:r>
      <w:r w:rsidRPr="004C08F2">
        <w:rPr>
          <w:rFonts w:ascii="Times New Roman" w:hAnsi="Times New Roman" w:cs="Times New Roman"/>
          <w:sz w:val="24"/>
          <w:szCs w:val="24"/>
        </w:rPr>
        <w:t xml:space="preserve"> </w:t>
      </w:r>
      <w:r w:rsidR="009976B8">
        <w:rPr>
          <w:rFonts w:ascii="Times New Roman" w:hAnsi="Times New Roman" w:cs="Times New Roman"/>
          <w:sz w:val="24"/>
          <w:szCs w:val="24"/>
        </w:rPr>
        <w:t xml:space="preserve">çok fazla </w:t>
      </w:r>
      <w:r w:rsidRPr="004C08F2">
        <w:rPr>
          <w:rFonts w:ascii="Times New Roman" w:hAnsi="Times New Roman" w:cs="Times New Roman"/>
          <w:sz w:val="24"/>
          <w:szCs w:val="24"/>
        </w:rPr>
        <w:t xml:space="preserve">sapma </w:t>
      </w:r>
      <w:r w:rsidR="009976B8">
        <w:rPr>
          <w:rFonts w:ascii="Times New Roman" w:hAnsi="Times New Roman" w:cs="Times New Roman"/>
          <w:sz w:val="24"/>
          <w:szCs w:val="24"/>
        </w:rPr>
        <w:t xml:space="preserve">gösterdiği </w:t>
      </w:r>
      <w:r w:rsidRPr="004C08F2">
        <w:rPr>
          <w:rFonts w:ascii="Times New Roman" w:hAnsi="Times New Roman" w:cs="Times New Roman"/>
          <w:sz w:val="24"/>
          <w:szCs w:val="24"/>
        </w:rPr>
        <w:t>gözleml</w:t>
      </w:r>
      <w:r w:rsidR="009976B8">
        <w:rPr>
          <w:rFonts w:ascii="Times New Roman" w:hAnsi="Times New Roman" w:cs="Times New Roman"/>
          <w:sz w:val="24"/>
          <w:szCs w:val="24"/>
        </w:rPr>
        <w:t>enmektedir</w:t>
      </w:r>
      <w:r w:rsidRPr="004C08F2">
        <w:rPr>
          <w:rFonts w:ascii="Times New Roman" w:hAnsi="Times New Roman" w:cs="Times New Roman"/>
          <w:sz w:val="24"/>
          <w:szCs w:val="24"/>
        </w:rPr>
        <w:t>.</w:t>
      </w:r>
    </w:p>
    <w:p w:rsidR="00863C92" w:rsidRDefault="00863C92" w:rsidP="00863C92">
      <w:pPr>
        <w:spacing w:after="0" w:line="360" w:lineRule="auto"/>
        <w:jc w:val="both"/>
        <w:rPr>
          <w:rFonts w:ascii="Times New Roman" w:hAnsi="Times New Roman" w:cs="Times New Roman"/>
          <w:sz w:val="24"/>
          <w:szCs w:val="24"/>
        </w:rPr>
      </w:pPr>
    </w:p>
    <w:p w:rsidR="008B712B" w:rsidRPr="00D35FEC" w:rsidRDefault="008B712B" w:rsidP="00D35FEC">
      <w:pPr>
        <w:pStyle w:val="Caption"/>
        <w:keepNext/>
        <w:jc w:val="center"/>
        <w:rPr>
          <w:rFonts w:ascii="Times New Roman" w:hAnsi="Times New Roman" w:cs="Times New Roman"/>
          <w:i w:val="0"/>
          <w:color w:val="auto"/>
        </w:rPr>
      </w:pPr>
      <w:bookmarkStart w:id="21" w:name="_Toc515807746"/>
      <w:bookmarkStart w:id="22" w:name="_Toc515808015"/>
      <w:bookmarkStart w:id="23" w:name="_Toc520965819"/>
      <w:bookmarkStart w:id="24" w:name="_Toc520965909"/>
      <w:bookmarkStart w:id="25" w:name="_Toc524162516"/>
      <w:r w:rsidRPr="00D35FEC">
        <w:rPr>
          <w:rFonts w:ascii="Times New Roman" w:hAnsi="Times New Roman" w:cs="Times New Roman"/>
          <w:i w:val="0"/>
          <w:color w:val="auto"/>
        </w:rPr>
        <w:t>Tablo 1</w:t>
      </w:r>
      <w:r w:rsidR="000F67E5" w:rsidRPr="00D35FEC">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8802D7">
        <w:rPr>
          <w:rFonts w:ascii="Times New Roman" w:hAnsi="Times New Roman" w:cs="Times New Roman"/>
          <w:i w:val="0"/>
          <w:color w:val="auto"/>
        </w:rPr>
        <w:fldChar w:fldCharType="end"/>
      </w:r>
      <w:r w:rsidR="000F67E5" w:rsidRPr="00D35FEC">
        <w:rPr>
          <w:rFonts w:ascii="Times New Roman" w:hAnsi="Times New Roman" w:cs="Times New Roman"/>
          <w:i w:val="0"/>
          <w:color w:val="auto"/>
        </w:rPr>
        <w:t>.</w:t>
      </w:r>
      <w:r w:rsidRPr="00D35FEC">
        <w:rPr>
          <w:rFonts w:ascii="Times New Roman" w:hAnsi="Times New Roman" w:cs="Times New Roman"/>
          <w:i w:val="0"/>
          <w:color w:val="auto"/>
        </w:rPr>
        <w:t xml:space="preserve"> </w:t>
      </w:r>
      <w:bookmarkEnd w:id="21"/>
      <w:bookmarkEnd w:id="22"/>
      <w:r w:rsidR="008B62AA" w:rsidRPr="00D35FEC">
        <w:rPr>
          <w:rFonts w:ascii="Times New Roman" w:hAnsi="Times New Roman" w:cs="Times New Roman"/>
          <w:i w:val="0"/>
          <w:color w:val="auto"/>
        </w:rPr>
        <w:t xml:space="preserve">MEMD tahminleri ile gerçek tüketimin </w:t>
      </w:r>
      <w:bookmarkEnd w:id="23"/>
      <w:bookmarkEnd w:id="24"/>
      <w:r w:rsidR="005B6DE5" w:rsidRPr="00D35FEC">
        <w:rPr>
          <w:rFonts w:ascii="Times New Roman" w:hAnsi="Times New Roman" w:cs="Times New Roman"/>
          <w:i w:val="0"/>
          <w:color w:val="auto"/>
        </w:rPr>
        <w:t>karşılaştırılması</w:t>
      </w:r>
      <w:bookmarkEnd w:id="25"/>
    </w:p>
    <w:tbl>
      <w:tblPr>
        <w:tblStyle w:val="PlainTable21"/>
        <w:tblW w:w="0" w:type="auto"/>
        <w:jc w:val="center"/>
        <w:tblLook w:val="04A0" w:firstRow="1" w:lastRow="0" w:firstColumn="1" w:lastColumn="0" w:noHBand="0" w:noVBand="1"/>
      </w:tblPr>
      <w:tblGrid>
        <w:gridCol w:w="613"/>
        <w:gridCol w:w="825"/>
        <w:gridCol w:w="841"/>
        <w:gridCol w:w="841"/>
        <w:gridCol w:w="841"/>
        <w:gridCol w:w="885"/>
        <w:gridCol w:w="821"/>
        <w:gridCol w:w="827"/>
        <w:gridCol w:w="841"/>
        <w:gridCol w:w="885"/>
      </w:tblGrid>
      <w:tr w:rsidR="000A273B" w:rsidRPr="007B5B46" w:rsidTr="003947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9" w:type="dxa"/>
            <w:vMerge w:val="restart"/>
            <w:vAlign w:val="center"/>
          </w:tcPr>
          <w:p w:rsidR="000A273B" w:rsidRPr="007B5B46" w:rsidRDefault="000A273B" w:rsidP="006F05B2">
            <w:pPr>
              <w:spacing w:line="360" w:lineRule="auto"/>
              <w:jc w:val="center"/>
              <w:rPr>
                <w:rFonts w:ascii="Times New Roman" w:hAnsi="Times New Roman" w:cs="Times New Roman"/>
                <w:sz w:val="18"/>
                <w:szCs w:val="18"/>
              </w:rPr>
            </w:pPr>
            <w:r w:rsidRPr="007B5B46">
              <w:rPr>
                <w:rFonts w:ascii="Times New Roman" w:hAnsi="Times New Roman" w:cs="Times New Roman"/>
                <w:sz w:val="18"/>
                <w:szCs w:val="18"/>
              </w:rPr>
              <w:t>Yıl</w:t>
            </w:r>
          </w:p>
        </w:tc>
        <w:tc>
          <w:tcPr>
            <w:tcW w:w="847" w:type="dxa"/>
            <w:vMerge w:val="restart"/>
            <w:vAlign w:val="center"/>
          </w:tcPr>
          <w:p w:rsidR="000A273B" w:rsidRPr="007B5B46" w:rsidRDefault="000A273B" w:rsidP="006F05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Gerçek  (GWh)</w:t>
            </w:r>
          </w:p>
        </w:tc>
        <w:tc>
          <w:tcPr>
            <w:tcW w:w="3792" w:type="dxa"/>
            <w:gridSpan w:val="4"/>
            <w:vAlign w:val="center"/>
          </w:tcPr>
          <w:p w:rsidR="000A273B" w:rsidRPr="007B5B46" w:rsidRDefault="000A273B" w:rsidP="006F05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Tahminlen (GWh)</w:t>
            </w:r>
          </w:p>
        </w:tc>
        <w:tc>
          <w:tcPr>
            <w:tcW w:w="3792" w:type="dxa"/>
            <w:gridSpan w:val="4"/>
            <w:vAlign w:val="center"/>
          </w:tcPr>
          <w:p w:rsidR="000A273B" w:rsidRPr="007B5B46" w:rsidRDefault="009976B8" w:rsidP="006F05B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 G</w:t>
            </w:r>
            <w:r w:rsidR="000A273B" w:rsidRPr="007B5B46">
              <w:rPr>
                <w:rFonts w:ascii="Times New Roman" w:hAnsi="Times New Roman" w:cs="Times New Roman"/>
                <w:sz w:val="18"/>
                <w:szCs w:val="18"/>
              </w:rPr>
              <w:t>öreceli hatalar</w:t>
            </w:r>
          </w:p>
        </w:tc>
      </w:tr>
      <w:tr w:rsidR="000A273B" w:rsidRPr="007B5B46"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9" w:type="dxa"/>
            <w:vMerge/>
            <w:vAlign w:val="center"/>
          </w:tcPr>
          <w:p w:rsidR="000A273B" w:rsidRPr="007B5B46" w:rsidRDefault="000A273B" w:rsidP="006F05B2">
            <w:pPr>
              <w:spacing w:line="360" w:lineRule="auto"/>
              <w:jc w:val="center"/>
              <w:rPr>
                <w:rFonts w:ascii="Times New Roman" w:hAnsi="Times New Roman" w:cs="Times New Roman"/>
                <w:sz w:val="18"/>
                <w:szCs w:val="18"/>
              </w:rPr>
            </w:pPr>
          </w:p>
        </w:tc>
        <w:tc>
          <w:tcPr>
            <w:tcW w:w="847" w:type="dxa"/>
            <w:vMerge/>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Low case</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Base case</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High case</w:t>
            </w:r>
          </w:p>
        </w:tc>
        <w:tc>
          <w:tcPr>
            <w:tcW w:w="948" w:type="dxa"/>
            <w:vAlign w:val="center"/>
          </w:tcPr>
          <w:p w:rsidR="000A273B" w:rsidRPr="007B5B46" w:rsidRDefault="000A273B" w:rsidP="00ED5F9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Vi</w:t>
            </w:r>
            <w:r w:rsidR="00ED5F90">
              <w:rPr>
                <w:rFonts w:ascii="Times New Roman" w:hAnsi="Times New Roman" w:cs="Times New Roman"/>
                <w:b/>
                <w:sz w:val="18"/>
                <w:szCs w:val="18"/>
              </w:rPr>
              <w:t>zy</w:t>
            </w:r>
            <w:r w:rsidRPr="007B5B46">
              <w:rPr>
                <w:rFonts w:ascii="Times New Roman" w:hAnsi="Times New Roman" w:cs="Times New Roman"/>
                <w:b/>
                <w:sz w:val="18"/>
                <w:szCs w:val="18"/>
              </w:rPr>
              <w:t>on 2040</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Low case</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Base case</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High case</w:t>
            </w:r>
          </w:p>
        </w:tc>
        <w:tc>
          <w:tcPr>
            <w:tcW w:w="948" w:type="dxa"/>
            <w:vAlign w:val="center"/>
          </w:tcPr>
          <w:p w:rsidR="000A273B" w:rsidRPr="007B5B46" w:rsidRDefault="000A273B" w:rsidP="00ED5F9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7B5B46">
              <w:rPr>
                <w:rFonts w:ascii="Times New Roman" w:hAnsi="Times New Roman" w:cs="Times New Roman"/>
                <w:b/>
                <w:sz w:val="18"/>
                <w:szCs w:val="18"/>
              </w:rPr>
              <w:t>Vi</w:t>
            </w:r>
            <w:r w:rsidR="00ED5F90">
              <w:rPr>
                <w:rFonts w:ascii="Times New Roman" w:hAnsi="Times New Roman" w:cs="Times New Roman"/>
                <w:b/>
                <w:sz w:val="18"/>
                <w:szCs w:val="18"/>
              </w:rPr>
              <w:t>zy</w:t>
            </w:r>
            <w:r w:rsidRPr="007B5B46">
              <w:rPr>
                <w:rFonts w:ascii="Times New Roman" w:hAnsi="Times New Roman" w:cs="Times New Roman"/>
                <w:b/>
                <w:sz w:val="18"/>
                <w:szCs w:val="18"/>
              </w:rPr>
              <w:t>on 2040</w:t>
            </w:r>
          </w:p>
        </w:tc>
      </w:tr>
      <w:tr w:rsidR="000A273B" w:rsidRPr="007B5B46" w:rsidTr="00394752">
        <w:trPr>
          <w:jc w:val="center"/>
        </w:trPr>
        <w:tc>
          <w:tcPr>
            <w:cnfStyle w:val="001000000000" w:firstRow="0" w:lastRow="0" w:firstColumn="1" w:lastColumn="0" w:oddVBand="0" w:evenVBand="0" w:oddHBand="0" w:evenHBand="0" w:firstRowFirstColumn="0" w:firstRowLastColumn="0" w:lastRowFirstColumn="0" w:lastRowLastColumn="0"/>
            <w:tcW w:w="629" w:type="dxa"/>
            <w:vAlign w:val="center"/>
          </w:tcPr>
          <w:p w:rsidR="000A273B" w:rsidRPr="007B5B46" w:rsidRDefault="000A273B" w:rsidP="006F05B2">
            <w:pPr>
              <w:spacing w:line="360" w:lineRule="auto"/>
              <w:jc w:val="center"/>
              <w:rPr>
                <w:rFonts w:ascii="Times New Roman" w:hAnsi="Times New Roman" w:cs="Times New Roman"/>
                <w:b w:val="0"/>
                <w:sz w:val="18"/>
                <w:szCs w:val="18"/>
              </w:rPr>
            </w:pPr>
            <w:r w:rsidRPr="007B5B46">
              <w:rPr>
                <w:rFonts w:ascii="Times New Roman" w:hAnsi="Times New Roman" w:cs="Times New Roman"/>
                <w:b w:val="0"/>
                <w:sz w:val="18"/>
                <w:szCs w:val="18"/>
              </w:rPr>
              <w:t>2015</w:t>
            </w:r>
          </w:p>
        </w:tc>
        <w:tc>
          <w:tcPr>
            <w:tcW w:w="847"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kern w:val="2"/>
                <w:sz w:val="18"/>
                <w:szCs w:val="18"/>
              </w:rPr>
              <w:t>3.</w:t>
            </w:r>
            <w:r w:rsidR="000A273B" w:rsidRPr="007B5B46">
              <w:rPr>
                <w:rFonts w:ascii="Times New Roman" w:hAnsi="Times New Roman" w:cs="Times New Roman"/>
                <w:kern w:val="2"/>
                <w:sz w:val="18"/>
                <w:szCs w:val="18"/>
              </w:rPr>
              <w:t>219</w:t>
            </w:r>
          </w:p>
        </w:tc>
        <w:tc>
          <w:tcPr>
            <w:tcW w:w="948"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4.</w:t>
            </w:r>
            <w:r w:rsidR="000A273B" w:rsidRPr="007B5B46">
              <w:rPr>
                <w:rFonts w:ascii="Times New Roman" w:hAnsi="Times New Roman" w:cs="Times New Roman"/>
                <w:sz w:val="18"/>
                <w:szCs w:val="18"/>
              </w:rPr>
              <w:t>407</w:t>
            </w:r>
          </w:p>
        </w:tc>
        <w:tc>
          <w:tcPr>
            <w:tcW w:w="948"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4.</w:t>
            </w:r>
            <w:r w:rsidR="000A273B" w:rsidRPr="007B5B46">
              <w:rPr>
                <w:rFonts w:ascii="Times New Roman" w:hAnsi="Times New Roman" w:cs="Times New Roman"/>
                <w:sz w:val="18"/>
                <w:szCs w:val="18"/>
              </w:rPr>
              <w:t>645</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sz w:val="18"/>
                <w:szCs w:val="18"/>
              </w:rPr>
            </w:pPr>
            <w:r w:rsidRPr="007B5B46">
              <w:rPr>
                <w:rFonts w:ascii="Times New Roman" w:hAnsi="Times New Roman" w:cs="Times New Roman"/>
                <w:kern w:val="2"/>
                <w:sz w:val="18"/>
                <w:szCs w:val="18"/>
              </w:rPr>
              <w:t>5</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082</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kern w:val="2"/>
                <w:sz w:val="18"/>
                <w:szCs w:val="18"/>
              </w:rPr>
              <w:t>25</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506</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36</w:t>
            </w:r>
            <w:r w:rsidR="00373AF1">
              <w:rPr>
                <w:rFonts w:ascii="Times New Roman" w:hAnsi="Times New Roman" w:cs="Times New Roman"/>
                <w:sz w:val="18"/>
                <w:szCs w:val="18"/>
              </w:rPr>
              <w:t>,</w:t>
            </w:r>
            <w:r w:rsidRPr="007B5B46">
              <w:rPr>
                <w:rFonts w:ascii="Times New Roman" w:hAnsi="Times New Roman" w:cs="Times New Roman"/>
                <w:sz w:val="18"/>
                <w:szCs w:val="18"/>
              </w:rPr>
              <w:t>9</w:t>
            </w:r>
          </w:p>
        </w:tc>
        <w:tc>
          <w:tcPr>
            <w:tcW w:w="948" w:type="dxa"/>
            <w:vAlign w:val="center"/>
          </w:tcPr>
          <w:p w:rsidR="000A273B" w:rsidRPr="007B5B46" w:rsidRDefault="000A273B"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4</w:t>
            </w:r>
            <w:r w:rsidR="00373AF1">
              <w:rPr>
                <w:rFonts w:ascii="Times New Roman" w:hAnsi="Times New Roman" w:cs="Times New Roman"/>
                <w:sz w:val="18"/>
                <w:szCs w:val="18"/>
              </w:rPr>
              <w:t>4,</w:t>
            </w:r>
            <w:r w:rsidRPr="007B5B46">
              <w:rPr>
                <w:rFonts w:ascii="Times New Roman" w:hAnsi="Times New Roman" w:cs="Times New Roman"/>
                <w:sz w:val="18"/>
                <w:szCs w:val="18"/>
              </w:rPr>
              <w:t>3</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57</w:t>
            </w:r>
            <w:r w:rsidR="00373AF1">
              <w:rPr>
                <w:rFonts w:ascii="Times New Roman" w:hAnsi="Times New Roman" w:cs="Times New Roman"/>
                <w:sz w:val="18"/>
                <w:szCs w:val="18"/>
              </w:rPr>
              <w:t>,</w:t>
            </w:r>
            <w:r w:rsidRPr="007B5B46">
              <w:rPr>
                <w:rFonts w:ascii="Times New Roman" w:hAnsi="Times New Roman" w:cs="Times New Roman"/>
                <w:sz w:val="18"/>
                <w:szCs w:val="18"/>
              </w:rPr>
              <w:t>9</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692</w:t>
            </w:r>
            <w:r w:rsidR="00373AF1">
              <w:rPr>
                <w:rFonts w:ascii="Times New Roman" w:hAnsi="Times New Roman" w:cs="Times New Roman"/>
                <w:sz w:val="18"/>
                <w:szCs w:val="18"/>
              </w:rPr>
              <w:t>,</w:t>
            </w:r>
            <w:r w:rsidRPr="007B5B46">
              <w:rPr>
                <w:rFonts w:ascii="Times New Roman" w:hAnsi="Times New Roman" w:cs="Times New Roman"/>
                <w:sz w:val="18"/>
                <w:szCs w:val="18"/>
              </w:rPr>
              <w:t>4</w:t>
            </w:r>
          </w:p>
        </w:tc>
      </w:tr>
      <w:tr w:rsidR="000A273B" w:rsidRPr="007B5B46"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9" w:type="dxa"/>
            <w:vAlign w:val="center"/>
          </w:tcPr>
          <w:p w:rsidR="000A273B" w:rsidRPr="007B5B46" w:rsidRDefault="000A273B" w:rsidP="006F05B2">
            <w:pPr>
              <w:spacing w:line="360" w:lineRule="auto"/>
              <w:jc w:val="center"/>
              <w:rPr>
                <w:rFonts w:ascii="Times New Roman" w:hAnsi="Times New Roman" w:cs="Times New Roman"/>
                <w:b w:val="0"/>
                <w:sz w:val="18"/>
                <w:szCs w:val="18"/>
              </w:rPr>
            </w:pPr>
            <w:r w:rsidRPr="007B5B46">
              <w:rPr>
                <w:rFonts w:ascii="Times New Roman" w:hAnsi="Times New Roman" w:cs="Times New Roman"/>
                <w:b w:val="0"/>
                <w:sz w:val="18"/>
                <w:szCs w:val="18"/>
              </w:rPr>
              <w:t>2016</w:t>
            </w:r>
          </w:p>
        </w:tc>
        <w:tc>
          <w:tcPr>
            <w:tcW w:w="847" w:type="dxa"/>
            <w:vAlign w:val="center"/>
          </w:tcPr>
          <w:p w:rsidR="000A273B" w:rsidRPr="007B5B46" w:rsidRDefault="000A273B" w:rsidP="00373AF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kern w:val="2"/>
                <w:sz w:val="18"/>
                <w:szCs w:val="18"/>
              </w:rPr>
              <w:t>3</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489</w:t>
            </w:r>
          </w:p>
        </w:tc>
        <w:tc>
          <w:tcPr>
            <w:tcW w:w="948" w:type="dxa"/>
            <w:vAlign w:val="center"/>
          </w:tcPr>
          <w:p w:rsidR="000A273B" w:rsidRPr="007B5B46" w:rsidRDefault="000A273B" w:rsidP="00373AF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5</w:t>
            </w:r>
            <w:r w:rsidR="00373AF1">
              <w:rPr>
                <w:rFonts w:ascii="Times New Roman" w:hAnsi="Times New Roman" w:cs="Times New Roman"/>
                <w:sz w:val="18"/>
                <w:szCs w:val="18"/>
              </w:rPr>
              <w:t>.</w:t>
            </w:r>
            <w:r w:rsidRPr="007B5B46">
              <w:rPr>
                <w:rFonts w:ascii="Times New Roman" w:hAnsi="Times New Roman" w:cs="Times New Roman"/>
                <w:sz w:val="18"/>
                <w:szCs w:val="18"/>
              </w:rPr>
              <w:t>451</w:t>
            </w:r>
          </w:p>
        </w:tc>
        <w:tc>
          <w:tcPr>
            <w:tcW w:w="948" w:type="dxa"/>
            <w:vAlign w:val="center"/>
          </w:tcPr>
          <w:p w:rsidR="000A273B" w:rsidRPr="007B5B46" w:rsidRDefault="000A273B" w:rsidP="00373AF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6</w:t>
            </w:r>
            <w:r w:rsidR="00373AF1">
              <w:rPr>
                <w:rFonts w:ascii="Times New Roman" w:hAnsi="Times New Roman" w:cs="Times New Roman"/>
                <w:sz w:val="18"/>
                <w:szCs w:val="18"/>
              </w:rPr>
              <w:t>.</w:t>
            </w:r>
            <w:r w:rsidRPr="007B5B46">
              <w:rPr>
                <w:rFonts w:ascii="Times New Roman" w:hAnsi="Times New Roman" w:cs="Times New Roman"/>
                <w:sz w:val="18"/>
                <w:szCs w:val="18"/>
              </w:rPr>
              <w:t>665</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sz w:val="18"/>
                <w:szCs w:val="18"/>
              </w:rPr>
            </w:pPr>
            <w:r w:rsidRPr="007B5B46">
              <w:rPr>
                <w:rFonts w:ascii="Times New Roman" w:hAnsi="Times New Roman" w:cs="Times New Roman"/>
                <w:kern w:val="2"/>
                <w:sz w:val="18"/>
                <w:szCs w:val="18"/>
              </w:rPr>
              <w:t>8</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193</w:t>
            </w:r>
          </w:p>
        </w:tc>
        <w:tc>
          <w:tcPr>
            <w:tcW w:w="948" w:type="dxa"/>
            <w:vAlign w:val="center"/>
          </w:tcPr>
          <w:p w:rsidR="000A273B" w:rsidRPr="007B5B46" w:rsidRDefault="000A273B" w:rsidP="00373AF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kern w:val="2"/>
                <w:sz w:val="18"/>
                <w:szCs w:val="18"/>
              </w:rPr>
              <w:t>31</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090</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kern w:val="2"/>
                <w:sz w:val="18"/>
                <w:szCs w:val="18"/>
              </w:rPr>
            </w:pPr>
            <w:r w:rsidRPr="007B5B46">
              <w:rPr>
                <w:rFonts w:ascii="Times New Roman" w:hAnsi="Times New Roman" w:cs="Times New Roman"/>
                <w:kern w:val="2"/>
                <w:sz w:val="18"/>
                <w:szCs w:val="18"/>
              </w:rPr>
              <w:t>5</w:t>
            </w:r>
            <w:r w:rsidR="00373AF1">
              <w:rPr>
                <w:rFonts w:ascii="Times New Roman" w:hAnsi="Times New Roman" w:cs="Times New Roman"/>
                <w:kern w:val="2"/>
                <w:sz w:val="18"/>
                <w:szCs w:val="18"/>
              </w:rPr>
              <w:t>6,</w:t>
            </w:r>
            <w:r w:rsidRPr="007B5B46">
              <w:rPr>
                <w:rFonts w:ascii="Times New Roman" w:hAnsi="Times New Roman" w:cs="Times New Roman"/>
                <w:kern w:val="2"/>
                <w:sz w:val="18"/>
                <w:szCs w:val="18"/>
              </w:rPr>
              <w:t>2</w:t>
            </w:r>
          </w:p>
        </w:tc>
        <w:tc>
          <w:tcPr>
            <w:tcW w:w="948" w:type="dxa"/>
            <w:vAlign w:val="center"/>
          </w:tcPr>
          <w:p w:rsidR="000A273B" w:rsidRPr="007B5B46" w:rsidRDefault="00373AF1"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kern w:val="2"/>
                <w:sz w:val="18"/>
                <w:szCs w:val="18"/>
              </w:rPr>
              <w:t>91,</w:t>
            </w:r>
            <w:r w:rsidR="000A273B" w:rsidRPr="007B5B46">
              <w:rPr>
                <w:rFonts w:ascii="Times New Roman" w:hAnsi="Times New Roman" w:cs="Times New Roman"/>
                <w:kern w:val="2"/>
                <w:sz w:val="18"/>
                <w:szCs w:val="18"/>
              </w:rPr>
              <w:t>0</w:t>
            </w:r>
          </w:p>
        </w:tc>
        <w:tc>
          <w:tcPr>
            <w:tcW w:w="948" w:type="dxa"/>
            <w:vAlign w:val="center"/>
          </w:tcPr>
          <w:p w:rsidR="000A273B" w:rsidRPr="007B5B46" w:rsidRDefault="000A273B" w:rsidP="00373AF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134</w:t>
            </w:r>
            <w:r w:rsidR="00373AF1">
              <w:rPr>
                <w:rFonts w:ascii="Times New Roman" w:hAnsi="Times New Roman" w:cs="Times New Roman"/>
                <w:sz w:val="18"/>
                <w:szCs w:val="18"/>
              </w:rPr>
              <w:t>,</w:t>
            </w:r>
            <w:r w:rsidRPr="007B5B46">
              <w:rPr>
                <w:rFonts w:ascii="Times New Roman" w:hAnsi="Times New Roman" w:cs="Times New Roman"/>
                <w:sz w:val="18"/>
                <w:szCs w:val="18"/>
              </w:rPr>
              <w:t>8</w:t>
            </w:r>
          </w:p>
        </w:tc>
        <w:tc>
          <w:tcPr>
            <w:tcW w:w="948" w:type="dxa"/>
            <w:vAlign w:val="center"/>
          </w:tcPr>
          <w:p w:rsidR="000A273B" w:rsidRPr="007B5B46" w:rsidRDefault="000A273B" w:rsidP="006F05B2">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7</w:t>
            </w:r>
            <w:r w:rsidR="00373AF1">
              <w:rPr>
                <w:rFonts w:ascii="Times New Roman" w:hAnsi="Times New Roman" w:cs="Times New Roman"/>
                <w:sz w:val="18"/>
                <w:szCs w:val="18"/>
              </w:rPr>
              <w:t>91,</w:t>
            </w:r>
            <w:r w:rsidRPr="007B5B46">
              <w:rPr>
                <w:rFonts w:ascii="Times New Roman" w:hAnsi="Times New Roman" w:cs="Times New Roman"/>
                <w:sz w:val="18"/>
                <w:szCs w:val="18"/>
              </w:rPr>
              <w:t>1</w:t>
            </w:r>
          </w:p>
        </w:tc>
      </w:tr>
      <w:tr w:rsidR="000A273B" w:rsidRPr="007B5B46" w:rsidTr="00394752">
        <w:trPr>
          <w:jc w:val="center"/>
        </w:trPr>
        <w:tc>
          <w:tcPr>
            <w:cnfStyle w:val="001000000000" w:firstRow="0" w:lastRow="0" w:firstColumn="1" w:lastColumn="0" w:oddVBand="0" w:evenVBand="0" w:oddHBand="0" w:evenHBand="0" w:firstRowFirstColumn="0" w:firstRowLastColumn="0" w:lastRowFirstColumn="0" w:lastRowLastColumn="0"/>
            <w:tcW w:w="629" w:type="dxa"/>
            <w:vAlign w:val="center"/>
          </w:tcPr>
          <w:p w:rsidR="000A273B" w:rsidRPr="007B5B46" w:rsidRDefault="000A273B" w:rsidP="006F05B2">
            <w:pPr>
              <w:spacing w:line="360" w:lineRule="auto"/>
              <w:jc w:val="center"/>
              <w:rPr>
                <w:rFonts w:ascii="Times New Roman" w:hAnsi="Times New Roman" w:cs="Times New Roman"/>
                <w:b w:val="0"/>
                <w:sz w:val="18"/>
                <w:szCs w:val="18"/>
              </w:rPr>
            </w:pPr>
            <w:r w:rsidRPr="007B5B46">
              <w:rPr>
                <w:rFonts w:ascii="Times New Roman" w:hAnsi="Times New Roman" w:cs="Times New Roman"/>
                <w:b w:val="0"/>
                <w:sz w:val="18"/>
                <w:szCs w:val="18"/>
              </w:rPr>
              <w:t>2017</w:t>
            </w:r>
          </w:p>
        </w:tc>
        <w:tc>
          <w:tcPr>
            <w:tcW w:w="847"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kern w:val="2"/>
                <w:sz w:val="18"/>
                <w:szCs w:val="18"/>
              </w:rPr>
              <w:t>3.</w:t>
            </w:r>
            <w:r w:rsidR="000A273B" w:rsidRPr="007B5B46">
              <w:rPr>
                <w:rFonts w:ascii="Times New Roman" w:hAnsi="Times New Roman" w:cs="Times New Roman"/>
                <w:kern w:val="2"/>
                <w:sz w:val="18"/>
                <w:szCs w:val="18"/>
              </w:rPr>
              <w:t>715</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5</w:t>
            </w:r>
            <w:r w:rsidR="00373AF1">
              <w:rPr>
                <w:rFonts w:ascii="Times New Roman" w:hAnsi="Times New Roman" w:cs="Times New Roman"/>
                <w:sz w:val="18"/>
                <w:szCs w:val="18"/>
              </w:rPr>
              <w:t>.</w:t>
            </w:r>
            <w:r w:rsidRPr="007B5B46">
              <w:rPr>
                <w:rFonts w:ascii="Times New Roman" w:hAnsi="Times New Roman" w:cs="Times New Roman"/>
                <w:sz w:val="18"/>
                <w:szCs w:val="18"/>
              </w:rPr>
              <w:t>853</w:t>
            </w:r>
          </w:p>
        </w:tc>
        <w:tc>
          <w:tcPr>
            <w:tcW w:w="948" w:type="dxa"/>
            <w:vAlign w:val="center"/>
          </w:tcPr>
          <w:p w:rsidR="000A273B" w:rsidRPr="007B5B46" w:rsidRDefault="000A273B"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7</w:t>
            </w:r>
            <w:r w:rsidR="00373AF1">
              <w:rPr>
                <w:rFonts w:ascii="Times New Roman" w:hAnsi="Times New Roman" w:cs="Times New Roman"/>
                <w:sz w:val="18"/>
                <w:szCs w:val="18"/>
              </w:rPr>
              <w:t>.</w:t>
            </w:r>
            <w:r w:rsidRPr="007B5B46">
              <w:rPr>
                <w:rFonts w:ascii="Times New Roman" w:hAnsi="Times New Roman" w:cs="Times New Roman"/>
                <w:sz w:val="18"/>
                <w:szCs w:val="18"/>
              </w:rPr>
              <w:t>114</w:t>
            </w:r>
          </w:p>
        </w:tc>
        <w:tc>
          <w:tcPr>
            <w:tcW w:w="948"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sz w:val="18"/>
                <w:szCs w:val="18"/>
              </w:rPr>
            </w:pPr>
            <w:r>
              <w:rPr>
                <w:rFonts w:ascii="Times New Roman" w:hAnsi="Times New Roman" w:cs="Times New Roman"/>
                <w:kern w:val="2"/>
                <w:sz w:val="18"/>
                <w:szCs w:val="18"/>
              </w:rPr>
              <w:t>8.</w:t>
            </w:r>
            <w:r w:rsidR="000A273B" w:rsidRPr="007B5B46">
              <w:rPr>
                <w:rFonts w:ascii="Times New Roman" w:hAnsi="Times New Roman" w:cs="Times New Roman"/>
                <w:kern w:val="2"/>
                <w:sz w:val="18"/>
                <w:szCs w:val="18"/>
              </w:rPr>
              <w:t>815</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kern w:val="2"/>
                <w:sz w:val="18"/>
                <w:szCs w:val="18"/>
              </w:rPr>
              <w:t>37</w:t>
            </w:r>
            <w:r w:rsidR="00373AF1">
              <w:rPr>
                <w:rFonts w:ascii="Times New Roman" w:hAnsi="Times New Roman" w:cs="Times New Roman"/>
                <w:kern w:val="2"/>
                <w:sz w:val="18"/>
                <w:szCs w:val="18"/>
              </w:rPr>
              <w:t>.</w:t>
            </w:r>
            <w:r w:rsidRPr="007B5B46">
              <w:rPr>
                <w:rFonts w:ascii="Times New Roman" w:hAnsi="Times New Roman" w:cs="Times New Roman"/>
                <w:kern w:val="2"/>
                <w:sz w:val="18"/>
                <w:szCs w:val="18"/>
              </w:rPr>
              <w:t>035</w:t>
            </w:r>
          </w:p>
        </w:tc>
        <w:tc>
          <w:tcPr>
            <w:tcW w:w="948" w:type="dxa"/>
            <w:vAlign w:val="center"/>
          </w:tcPr>
          <w:p w:rsidR="000A273B" w:rsidRPr="007B5B46" w:rsidRDefault="000A273B"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sz w:val="18"/>
                <w:szCs w:val="18"/>
              </w:rPr>
            </w:pPr>
            <w:r w:rsidRPr="007B5B46">
              <w:rPr>
                <w:rFonts w:ascii="Times New Roman" w:hAnsi="Times New Roman" w:cs="Times New Roman"/>
                <w:kern w:val="2"/>
                <w:sz w:val="18"/>
                <w:szCs w:val="18"/>
              </w:rPr>
              <w:t>5</w:t>
            </w:r>
            <w:r w:rsidR="00373AF1">
              <w:rPr>
                <w:rFonts w:ascii="Times New Roman" w:hAnsi="Times New Roman" w:cs="Times New Roman"/>
                <w:kern w:val="2"/>
                <w:sz w:val="18"/>
                <w:szCs w:val="18"/>
              </w:rPr>
              <w:t>7,</w:t>
            </w:r>
            <w:r w:rsidRPr="007B5B46">
              <w:rPr>
                <w:rFonts w:ascii="Times New Roman" w:hAnsi="Times New Roman" w:cs="Times New Roman"/>
                <w:kern w:val="2"/>
                <w:sz w:val="18"/>
                <w:szCs w:val="18"/>
              </w:rPr>
              <w:t>6</w:t>
            </w:r>
          </w:p>
        </w:tc>
        <w:tc>
          <w:tcPr>
            <w:tcW w:w="948" w:type="dxa"/>
            <w:vAlign w:val="center"/>
          </w:tcPr>
          <w:p w:rsidR="000A273B" w:rsidRPr="007B5B46" w:rsidRDefault="00373AF1"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kern w:val="2"/>
                <w:sz w:val="18"/>
                <w:szCs w:val="18"/>
              </w:rPr>
              <w:t>91,</w:t>
            </w:r>
            <w:r w:rsidR="000A273B" w:rsidRPr="007B5B46">
              <w:rPr>
                <w:rFonts w:ascii="Times New Roman" w:hAnsi="Times New Roman" w:cs="Times New Roman"/>
                <w:kern w:val="2"/>
                <w:sz w:val="18"/>
                <w:szCs w:val="18"/>
              </w:rPr>
              <w:t>5</w:t>
            </w:r>
          </w:p>
        </w:tc>
        <w:tc>
          <w:tcPr>
            <w:tcW w:w="948" w:type="dxa"/>
            <w:vAlign w:val="center"/>
          </w:tcPr>
          <w:p w:rsidR="000A273B" w:rsidRPr="007B5B46" w:rsidRDefault="000A273B" w:rsidP="00373AF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137</w:t>
            </w:r>
            <w:r w:rsidR="00373AF1">
              <w:rPr>
                <w:rFonts w:ascii="Times New Roman" w:hAnsi="Times New Roman" w:cs="Times New Roman"/>
                <w:sz w:val="18"/>
                <w:szCs w:val="18"/>
              </w:rPr>
              <w:t>,</w:t>
            </w:r>
            <w:r w:rsidRPr="007B5B46">
              <w:rPr>
                <w:rFonts w:ascii="Times New Roman" w:hAnsi="Times New Roman" w:cs="Times New Roman"/>
                <w:sz w:val="18"/>
                <w:szCs w:val="18"/>
              </w:rPr>
              <w:t>3</w:t>
            </w:r>
          </w:p>
        </w:tc>
        <w:tc>
          <w:tcPr>
            <w:tcW w:w="948" w:type="dxa"/>
            <w:vAlign w:val="center"/>
          </w:tcPr>
          <w:p w:rsidR="000A273B" w:rsidRPr="007B5B46" w:rsidRDefault="000A273B" w:rsidP="006F05B2">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B5B46">
              <w:rPr>
                <w:rFonts w:ascii="Times New Roman" w:hAnsi="Times New Roman" w:cs="Times New Roman"/>
                <w:sz w:val="18"/>
                <w:szCs w:val="18"/>
              </w:rPr>
              <w:t>8</w:t>
            </w:r>
            <w:r w:rsidR="00373AF1">
              <w:rPr>
                <w:rFonts w:ascii="Times New Roman" w:hAnsi="Times New Roman" w:cs="Times New Roman"/>
                <w:sz w:val="18"/>
                <w:szCs w:val="18"/>
              </w:rPr>
              <w:t>98,</w:t>
            </w:r>
            <w:r w:rsidRPr="007B5B46">
              <w:rPr>
                <w:rFonts w:ascii="Times New Roman" w:hAnsi="Times New Roman" w:cs="Times New Roman"/>
                <w:sz w:val="18"/>
                <w:szCs w:val="18"/>
              </w:rPr>
              <w:t>9</w:t>
            </w:r>
          </w:p>
        </w:tc>
      </w:tr>
    </w:tbl>
    <w:p w:rsidR="000A273B" w:rsidRPr="00D35FEC" w:rsidRDefault="000A273B" w:rsidP="00D35FEC">
      <w:pPr>
        <w:spacing w:after="0" w:line="360" w:lineRule="auto"/>
        <w:jc w:val="both"/>
        <w:rPr>
          <w:rFonts w:ascii="Times New Roman" w:hAnsi="Times New Roman" w:cs="Times New Roman"/>
          <w:sz w:val="20"/>
          <w:szCs w:val="20"/>
        </w:rPr>
      </w:pPr>
      <w:r w:rsidRPr="00D35FEC">
        <w:rPr>
          <w:rFonts w:ascii="Times New Roman" w:hAnsi="Times New Roman" w:cs="Times New Roman"/>
          <w:sz w:val="20"/>
          <w:szCs w:val="20"/>
        </w:rPr>
        <w:t xml:space="preserve">Kaynak: </w:t>
      </w:r>
      <w:r w:rsidR="00965A1F" w:rsidRPr="00D35FEC">
        <w:rPr>
          <w:rFonts w:ascii="Times New Roman" w:hAnsi="Times New Roman" w:cs="Times New Roman"/>
          <w:sz w:val="20"/>
          <w:szCs w:val="20"/>
        </w:rPr>
        <w:t>ERA</w:t>
      </w:r>
      <w:r w:rsidR="00440D3A" w:rsidRPr="00D35FEC">
        <w:rPr>
          <w:rFonts w:ascii="Times New Roman" w:hAnsi="Times New Roman" w:cs="Times New Roman"/>
          <w:sz w:val="20"/>
          <w:szCs w:val="20"/>
        </w:rPr>
        <w:t xml:space="preserve">, </w:t>
      </w:r>
      <w:r w:rsidR="00965A1F" w:rsidRPr="00D35FEC">
        <w:rPr>
          <w:rFonts w:ascii="Times New Roman" w:hAnsi="Times New Roman" w:cs="Times New Roman"/>
          <w:sz w:val="20"/>
          <w:szCs w:val="20"/>
        </w:rPr>
        <w:t>DFR</w:t>
      </w:r>
      <w:r w:rsidRPr="00D35FEC">
        <w:rPr>
          <w:rFonts w:ascii="Times New Roman" w:hAnsi="Times New Roman" w:cs="Times New Roman"/>
          <w:sz w:val="20"/>
          <w:szCs w:val="20"/>
        </w:rPr>
        <w:t xml:space="preserve"> 2015.</w:t>
      </w:r>
    </w:p>
    <w:p w:rsidR="005A2DAC" w:rsidRDefault="005A2DAC" w:rsidP="00D35FEC">
      <w:pPr>
        <w:spacing w:after="0" w:line="360" w:lineRule="auto"/>
        <w:jc w:val="both"/>
        <w:rPr>
          <w:rFonts w:ascii="Times New Roman" w:hAnsi="Times New Roman" w:cs="Times New Roman"/>
          <w:sz w:val="24"/>
          <w:szCs w:val="24"/>
        </w:rPr>
      </w:pPr>
    </w:p>
    <w:p w:rsidR="005C3162" w:rsidRDefault="00923DD4" w:rsidP="00D35FE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Yukarıdaki T</w:t>
      </w:r>
      <w:r w:rsidR="000A273B" w:rsidRPr="0062318D">
        <w:rPr>
          <w:rFonts w:ascii="Times New Roman" w:hAnsi="Times New Roman" w:cs="Times New Roman"/>
          <w:sz w:val="24"/>
          <w:szCs w:val="24"/>
        </w:rPr>
        <w:t>ablo</w:t>
      </w:r>
      <w:r>
        <w:rPr>
          <w:rFonts w:ascii="Times New Roman" w:hAnsi="Times New Roman" w:cs="Times New Roman"/>
          <w:sz w:val="24"/>
          <w:szCs w:val="24"/>
        </w:rPr>
        <w:t xml:space="preserve"> 1.1.’</w:t>
      </w:r>
      <w:r w:rsidR="000A273B" w:rsidRPr="0062318D">
        <w:rPr>
          <w:rFonts w:ascii="Times New Roman" w:hAnsi="Times New Roman" w:cs="Times New Roman"/>
          <w:sz w:val="24"/>
          <w:szCs w:val="24"/>
        </w:rPr>
        <w:t>d</w:t>
      </w:r>
      <w:r>
        <w:rPr>
          <w:rFonts w:ascii="Times New Roman" w:hAnsi="Times New Roman" w:cs="Times New Roman"/>
          <w:sz w:val="24"/>
          <w:szCs w:val="24"/>
        </w:rPr>
        <w:t>e</w:t>
      </w:r>
      <w:r w:rsidR="000A273B" w:rsidRPr="0062318D">
        <w:rPr>
          <w:rFonts w:ascii="Times New Roman" w:hAnsi="Times New Roman" w:cs="Times New Roman"/>
          <w:sz w:val="24"/>
          <w:szCs w:val="24"/>
        </w:rPr>
        <w:t>n tahminlerin gerçekçi olmadığını görüyoruz. Diğer bir deyişle, tahminler Uganda'daki elektrik tüketiminin gerçek resmini yansıtmamaktadır.</w:t>
      </w:r>
      <w:r w:rsidR="000A273B">
        <w:rPr>
          <w:rFonts w:ascii="Times New Roman" w:hAnsi="Times New Roman" w:cs="Times New Roman"/>
          <w:sz w:val="24"/>
          <w:szCs w:val="24"/>
        </w:rPr>
        <w:t xml:space="preserve"> </w:t>
      </w:r>
      <w:r w:rsidR="000A273B" w:rsidRPr="00C93C4F">
        <w:rPr>
          <w:rFonts w:ascii="Times New Roman" w:hAnsi="Times New Roman" w:cs="Times New Roman"/>
          <w:sz w:val="24"/>
          <w:szCs w:val="24"/>
        </w:rPr>
        <w:t>Planlama amaçları için bu tahminler güvenilir değildir ve yanıltıcıdır.</w:t>
      </w:r>
      <w:r w:rsidR="000A273B">
        <w:rPr>
          <w:rFonts w:ascii="Times New Roman" w:hAnsi="Times New Roman" w:cs="Times New Roman"/>
          <w:sz w:val="24"/>
          <w:szCs w:val="24"/>
        </w:rPr>
        <w:t xml:space="preserve"> </w:t>
      </w:r>
      <w:r w:rsidR="00486726">
        <w:rPr>
          <w:rFonts w:ascii="Times New Roman" w:hAnsi="Times New Roman" w:cs="Times New Roman"/>
          <w:sz w:val="24"/>
          <w:szCs w:val="24"/>
        </w:rPr>
        <w:t>Şayet e</w:t>
      </w:r>
      <w:r w:rsidR="000A273B" w:rsidRPr="00E01058">
        <w:rPr>
          <w:rFonts w:ascii="Times New Roman" w:hAnsi="Times New Roman" w:cs="Times New Roman"/>
          <w:sz w:val="24"/>
          <w:szCs w:val="24"/>
        </w:rPr>
        <w:t>lektri</w:t>
      </w:r>
      <w:r w:rsidR="00A46723">
        <w:rPr>
          <w:rFonts w:ascii="Times New Roman" w:hAnsi="Times New Roman" w:cs="Times New Roman"/>
          <w:sz w:val="24"/>
          <w:szCs w:val="24"/>
        </w:rPr>
        <w:t>k enerjisine</w:t>
      </w:r>
      <w:r w:rsidR="000A273B" w:rsidRPr="00E01058">
        <w:rPr>
          <w:rFonts w:ascii="Times New Roman" w:hAnsi="Times New Roman" w:cs="Times New Roman"/>
          <w:sz w:val="24"/>
          <w:szCs w:val="24"/>
        </w:rPr>
        <w:t xml:space="preserve"> erişim</w:t>
      </w:r>
      <w:r w:rsidR="00D2223B">
        <w:rPr>
          <w:rFonts w:ascii="Times New Roman" w:hAnsi="Times New Roman" w:cs="Times New Roman"/>
          <w:sz w:val="24"/>
          <w:szCs w:val="24"/>
        </w:rPr>
        <w:t>,</w:t>
      </w:r>
      <w:r w:rsidR="000A273B" w:rsidRPr="00E01058">
        <w:rPr>
          <w:rFonts w:ascii="Times New Roman" w:hAnsi="Times New Roman" w:cs="Times New Roman"/>
          <w:sz w:val="24"/>
          <w:szCs w:val="24"/>
        </w:rPr>
        <w:t xml:space="preserve"> </w:t>
      </w:r>
      <w:r w:rsidR="00E01058" w:rsidRPr="00E01058">
        <w:rPr>
          <w:rFonts w:ascii="Times New Roman" w:hAnsi="Times New Roman" w:cs="Times New Roman"/>
          <w:sz w:val="24"/>
          <w:szCs w:val="24"/>
        </w:rPr>
        <w:t xml:space="preserve">Uganda için </w:t>
      </w:r>
      <w:r w:rsidR="00701FA6" w:rsidRPr="00E01058">
        <w:rPr>
          <w:rFonts w:ascii="Times New Roman" w:hAnsi="Times New Roman" w:cs="Times New Roman"/>
          <w:sz w:val="24"/>
          <w:szCs w:val="24"/>
        </w:rPr>
        <w:t>ülkenin</w:t>
      </w:r>
      <w:r w:rsidR="000A273B" w:rsidRPr="00E01058">
        <w:rPr>
          <w:rFonts w:ascii="Times New Roman" w:hAnsi="Times New Roman" w:cs="Times New Roman"/>
          <w:sz w:val="24"/>
          <w:szCs w:val="24"/>
        </w:rPr>
        <w:t xml:space="preserve"> hızlı büyüyen nüfusun</w:t>
      </w:r>
      <w:r w:rsidR="00701FA6" w:rsidRPr="00E01058">
        <w:rPr>
          <w:rFonts w:ascii="Times New Roman" w:hAnsi="Times New Roman" w:cs="Times New Roman"/>
          <w:sz w:val="24"/>
          <w:szCs w:val="24"/>
        </w:rPr>
        <w:t>un</w:t>
      </w:r>
      <w:r w:rsidR="000A273B" w:rsidRPr="00E01058">
        <w:rPr>
          <w:rFonts w:ascii="Times New Roman" w:hAnsi="Times New Roman" w:cs="Times New Roman"/>
          <w:sz w:val="24"/>
          <w:szCs w:val="24"/>
        </w:rPr>
        <w:t xml:space="preserve"> sosyo-ekonomik dönüşüm</w:t>
      </w:r>
      <w:r w:rsidR="00701FA6" w:rsidRPr="00E01058">
        <w:rPr>
          <w:rFonts w:ascii="Times New Roman" w:hAnsi="Times New Roman" w:cs="Times New Roman"/>
          <w:sz w:val="24"/>
          <w:szCs w:val="24"/>
        </w:rPr>
        <w:t>ü</w:t>
      </w:r>
      <w:r w:rsidR="000A273B" w:rsidRPr="00E01058">
        <w:rPr>
          <w:rFonts w:ascii="Times New Roman" w:hAnsi="Times New Roman" w:cs="Times New Roman"/>
          <w:sz w:val="24"/>
          <w:szCs w:val="24"/>
        </w:rPr>
        <w:t xml:space="preserve"> </w:t>
      </w:r>
      <w:r w:rsidR="00E01058" w:rsidRPr="00E01058">
        <w:rPr>
          <w:rFonts w:ascii="Times New Roman" w:hAnsi="Times New Roman" w:cs="Times New Roman"/>
          <w:sz w:val="24"/>
          <w:szCs w:val="24"/>
        </w:rPr>
        <w:t>ve büyüme eğilimini sürdürmede itici güç olmaya devam edecekse</w:t>
      </w:r>
      <w:r w:rsidR="00E01058" w:rsidRPr="00D364CD">
        <w:rPr>
          <w:rFonts w:ascii="Times New Roman" w:hAnsi="Times New Roman" w:cs="Times New Roman"/>
          <w:sz w:val="24"/>
          <w:szCs w:val="24"/>
        </w:rPr>
        <w:t>, Uganda Vi</w:t>
      </w:r>
      <w:r w:rsidR="00814904">
        <w:rPr>
          <w:rFonts w:ascii="Times New Roman" w:hAnsi="Times New Roman" w:cs="Times New Roman"/>
          <w:sz w:val="24"/>
          <w:szCs w:val="24"/>
        </w:rPr>
        <w:t>zy</w:t>
      </w:r>
      <w:r w:rsidR="00E01058" w:rsidRPr="00D364CD">
        <w:rPr>
          <w:rFonts w:ascii="Times New Roman" w:hAnsi="Times New Roman" w:cs="Times New Roman"/>
          <w:sz w:val="24"/>
          <w:szCs w:val="24"/>
        </w:rPr>
        <w:t>on 2040 ekonomik gelişme hedeflerine ulaşılması noktasında</w:t>
      </w:r>
      <w:r w:rsidR="00641FF3" w:rsidRPr="00D364CD">
        <w:rPr>
          <w:rFonts w:ascii="Times New Roman" w:hAnsi="Times New Roman" w:cs="Times New Roman"/>
          <w:sz w:val="24"/>
          <w:szCs w:val="24"/>
        </w:rPr>
        <w:t>,</w:t>
      </w:r>
      <w:r w:rsidR="00E01058" w:rsidRPr="00D364CD">
        <w:rPr>
          <w:rFonts w:ascii="Times New Roman" w:hAnsi="Times New Roman" w:cs="Times New Roman"/>
          <w:sz w:val="24"/>
          <w:szCs w:val="24"/>
        </w:rPr>
        <w:t xml:space="preserve"> </w:t>
      </w:r>
      <w:r w:rsidR="00641FF3" w:rsidRPr="00D364CD">
        <w:rPr>
          <w:rFonts w:ascii="Times New Roman" w:hAnsi="Times New Roman" w:cs="Times New Roman"/>
          <w:sz w:val="24"/>
          <w:szCs w:val="24"/>
        </w:rPr>
        <w:t>karar vericilerin uygun planlama ve elektrik ücretlendirme politikaları</w:t>
      </w:r>
      <w:r w:rsidR="00D2223B">
        <w:rPr>
          <w:rFonts w:ascii="Times New Roman" w:hAnsi="Times New Roman" w:cs="Times New Roman"/>
          <w:sz w:val="24"/>
          <w:szCs w:val="24"/>
        </w:rPr>
        <w:t>na</w:t>
      </w:r>
      <w:r w:rsidR="00641FF3" w:rsidRPr="00D364CD">
        <w:rPr>
          <w:rFonts w:ascii="Times New Roman" w:hAnsi="Times New Roman" w:cs="Times New Roman"/>
          <w:sz w:val="24"/>
          <w:szCs w:val="24"/>
        </w:rPr>
        <w:t xml:space="preserve"> ve sübvansiyonlar gibi uygun politi</w:t>
      </w:r>
      <w:r w:rsidR="00486726">
        <w:rPr>
          <w:rFonts w:ascii="Times New Roman" w:hAnsi="Times New Roman" w:cs="Times New Roman"/>
          <w:sz w:val="24"/>
          <w:szCs w:val="24"/>
        </w:rPr>
        <w:t xml:space="preserve">kalar geliştirmesine yardım edebilmesi için, </w:t>
      </w:r>
      <w:r w:rsidR="00486726" w:rsidRPr="00D364CD">
        <w:rPr>
          <w:rFonts w:ascii="Times New Roman" w:hAnsi="Times New Roman" w:cs="Times New Roman"/>
          <w:sz w:val="24"/>
          <w:szCs w:val="24"/>
        </w:rPr>
        <w:t>elektrik tüketim tahmin</w:t>
      </w:r>
      <w:r w:rsidR="00486726">
        <w:rPr>
          <w:rFonts w:ascii="Times New Roman" w:hAnsi="Times New Roman" w:cs="Times New Roman"/>
          <w:sz w:val="24"/>
          <w:szCs w:val="24"/>
        </w:rPr>
        <w:t xml:space="preserve">leri </w:t>
      </w:r>
      <w:r w:rsidR="00486726" w:rsidRPr="00D364CD">
        <w:rPr>
          <w:rFonts w:ascii="Times New Roman" w:hAnsi="Times New Roman" w:cs="Times New Roman"/>
          <w:sz w:val="24"/>
          <w:szCs w:val="24"/>
        </w:rPr>
        <w:t>daha az hata ile</w:t>
      </w:r>
      <w:r w:rsidR="00486726">
        <w:rPr>
          <w:rFonts w:ascii="Times New Roman" w:hAnsi="Times New Roman" w:cs="Times New Roman"/>
          <w:sz w:val="24"/>
          <w:szCs w:val="24"/>
        </w:rPr>
        <w:t xml:space="preserve"> gerçekleştirilmelidir</w:t>
      </w:r>
      <w:r w:rsidR="00641FF3" w:rsidRPr="00D364CD">
        <w:rPr>
          <w:rFonts w:ascii="Times New Roman" w:hAnsi="Times New Roman" w:cs="Times New Roman"/>
          <w:sz w:val="24"/>
          <w:szCs w:val="24"/>
        </w:rPr>
        <w:t>.</w:t>
      </w:r>
      <w:r w:rsidR="000A273B" w:rsidRPr="00D364CD">
        <w:rPr>
          <w:rFonts w:ascii="Times New Roman" w:hAnsi="Times New Roman" w:cs="Times New Roman"/>
          <w:sz w:val="24"/>
          <w:szCs w:val="24"/>
        </w:rPr>
        <w:t xml:space="preserve"> </w:t>
      </w:r>
      <w:r w:rsidR="00203761">
        <w:rPr>
          <w:rFonts w:ascii="Times New Roman" w:hAnsi="Times New Roman" w:cs="Times New Roman"/>
          <w:sz w:val="24"/>
          <w:szCs w:val="24"/>
        </w:rPr>
        <w:t xml:space="preserve"> </w:t>
      </w:r>
      <w:r w:rsidR="00203761">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"DOI" : "10.1080/15567249.2015.1010022", "ISSN" : "1556-7249", "abstract" : "This paper empirically examines electricity consumption\u2013economic growth nexus in Uganda from 1981 to 2013. Autoregressive distributed lag-bounds testing and Granger causality tests are employed for analysis. The results confirm the existence of long-run relationship between electricity consumption and economic growth and vice versa. In addition, the Granger causality test results confirm conservation hypothesis in the short run and feedback hypothesis in the long run. Therefore, the paper recommends Ugandan authorities not only to develop energy policies geared toward promoting efficient energy use but also to expand electricity infrastructure to address increased electricity demand to support economic growth.", "author" : [ { "dropping-particle" : "", "family" : "Sekantsi", "given" : "Lira Peter", "non-dropping-particle" : "", "parse-names" : false, "suffix" : "" }, { "dropping-particle" : "", "family" : "Okot", "given" : "Nicholas", "non-dropping-particle" : "", "parse-names" : false, "suffix" : "" }, { "dropping-particle" : "", "family" : "Sekantsi", "given" : "Lira Peter", "non-dropping-particle" : "", "parse-names" : false, "suffix" : "" } ], "container-title" : "Energy Sources, Part B: Economics, Planning, and Policy", "id" : "ITEM-1", "issue" : "12", "issued" : { "date-parts" : [ [ "2016" ] ] }, "page" : "1144-1149", "publisher" : "Taylor &amp; Francis", "title" : "Electricity consumption \u2013 economic growth nexus in Uganda", "type" : "article-journal", "volume" : "11" }, "uris" : [ "http://www.mendeley.com/documents/?uuid=3a7199a0-db9c-45dc-b356-630d2157a7db" ] } ], "mendeley" : { "formattedCitation" : "[2]", "plainTextFormattedCitation" : "[2]", "previouslyFormattedCitation" : "[2]" }, "properties" : { "noteIndex" : 0 }, "schema" : "https://github.com/citation-style-language/schema/raw/master/csl-citation.json" }</w:instrText>
      </w:r>
      <w:r w:rsidR="00203761">
        <w:rPr>
          <w:rFonts w:ascii="Times New Roman" w:hAnsi="Times New Roman" w:cs="Times New Roman"/>
          <w:sz w:val="24"/>
          <w:szCs w:val="24"/>
        </w:rPr>
        <w:fldChar w:fldCharType="separate"/>
      </w:r>
      <w:r w:rsidR="00203761" w:rsidRPr="00203761">
        <w:rPr>
          <w:rFonts w:ascii="Times New Roman" w:hAnsi="Times New Roman" w:cs="Times New Roman"/>
          <w:noProof/>
          <w:sz w:val="24"/>
          <w:szCs w:val="24"/>
        </w:rPr>
        <w:t>[2]</w:t>
      </w:r>
      <w:r w:rsidR="00203761">
        <w:rPr>
          <w:rFonts w:ascii="Times New Roman" w:hAnsi="Times New Roman" w:cs="Times New Roman"/>
          <w:sz w:val="24"/>
          <w:szCs w:val="24"/>
        </w:rPr>
        <w:fldChar w:fldCharType="end"/>
      </w:r>
      <w:r w:rsidR="000A273B">
        <w:rPr>
          <w:rFonts w:ascii="Times New Roman" w:hAnsi="Times New Roman" w:cs="Times New Roman"/>
          <w:sz w:val="24"/>
          <w:szCs w:val="24"/>
        </w:rPr>
        <w:t xml:space="preserve"> </w:t>
      </w:r>
      <w:r w:rsidR="000A273B" w:rsidRPr="00000575">
        <w:rPr>
          <w:rFonts w:ascii="Times New Roman" w:hAnsi="Times New Roman" w:cs="Times New Roman"/>
          <w:sz w:val="24"/>
          <w:szCs w:val="24"/>
        </w:rPr>
        <w:t>Uganda</w:t>
      </w:r>
      <w:r w:rsidR="004158EA">
        <w:rPr>
          <w:rFonts w:ascii="Times New Roman" w:hAnsi="Times New Roman" w:cs="Times New Roman"/>
          <w:sz w:val="24"/>
          <w:szCs w:val="24"/>
        </w:rPr>
        <w:t>’nın</w:t>
      </w:r>
      <w:r w:rsidR="000A273B" w:rsidRPr="00000575">
        <w:rPr>
          <w:rFonts w:ascii="Times New Roman" w:hAnsi="Times New Roman" w:cs="Times New Roman"/>
          <w:sz w:val="24"/>
          <w:szCs w:val="24"/>
        </w:rPr>
        <w:t xml:space="preserve"> elektrik tüketimi</w:t>
      </w:r>
      <w:r w:rsidR="00B07ECA">
        <w:rPr>
          <w:rFonts w:ascii="Times New Roman" w:hAnsi="Times New Roman" w:cs="Times New Roman"/>
          <w:sz w:val="24"/>
          <w:szCs w:val="24"/>
        </w:rPr>
        <w:t xml:space="preserve"> ile</w:t>
      </w:r>
      <w:r w:rsidR="000A273B" w:rsidRPr="00000575">
        <w:rPr>
          <w:rFonts w:ascii="Times New Roman" w:hAnsi="Times New Roman" w:cs="Times New Roman"/>
          <w:sz w:val="24"/>
          <w:szCs w:val="24"/>
        </w:rPr>
        <w:t xml:space="preserve"> ekonomik büyüme</w:t>
      </w:r>
      <w:r w:rsidR="004158EA">
        <w:rPr>
          <w:rFonts w:ascii="Times New Roman" w:hAnsi="Times New Roman" w:cs="Times New Roman"/>
          <w:sz w:val="24"/>
          <w:szCs w:val="24"/>
        </w:rPr>
        <w:t xml:space="preserve">si </w:t>
      </w:r>
      <w:r w:rsidR="004158EA">
        <w:rPr>
          <w:rFonts w:ascii="Times New Roman" w:hAnsi="Times New Roman" w:cs="Times New Roman"/>
          <w:sz w:val="24"/>
          <w:szCs w:val="24"/>
        </w:rPr>
        <w:lastRenderedPageBreak/>
        <w:t>arasındaki ilişkiyi incele</w:t>
      </w:r>
      <w:r w:rsidR="00486726">
        <w:rPr>
          <w:rFonts w:ascii="Times New Roman" w:hAnsi="Times New Roman" w:cs="Times New Roman"/>
          <w:sz w:val="24"/>
          <w:szCs w:val="24"/>
        </w:rPr>
        <w:t>miştir</w:t>
      </w:r>
      <w:r w:rsidR="000A273B" w:rsidRPr="00000575">
        <w:rPr>
          <w:rFonts w:ascii="Times New Roman" w:hAnsi="Times New Roman" w:cs="Times New Roman"/>
          <w:sz w:val="24"/>
          <w:szCs w:val="24"/>
        </w:rPr>
        <w:t>.</w:t>
      </w:r>
      <w:r w:rsidR="000A273B">
        <w:rPr>
          <w:rFonts w:ascii="Times New Roman" w:hAnsi="Times New Roman" w:cs="Times New Roman"/>
          <w:sz w:val="24"/>
          <w:szCs w:val="24"/>
        </w:rPr>
        <w:t xml:space="preserve"> </w:t>
      </w:r>
      <w:r w:rsidR="004707B0">
        <w:rPr>
          <w:rFonts w:ascii="Times New Roman" w:hAnsi="Times New Roman" w:cs="Times New Roman"/>
          <w:sz w:val="24"/>
          <w:szCs w:val="24"/>
        </w:rPr>
        <w:t>Onların ç</w:t>
      </w:r>
      <w:r w:rsidR="000A273B" w:rsidRPr="0086798C">
        <w:rPr>
          <w:rFonts w:ascii="Times New Roman" w:hAnsi="Times New Roman" w:cs="Times New Roman"/>
          <w:sz w:val="24"/>
          <w:szCs w:val="24"/>
        </w:rPr>
        <w:t>alışmaları</w:t>
      </w:r>
      <w:r w:rsidR="004707B0">
        <w:rPr>
          <w:rFonts w:ascii="Times New Roman" w:hAnsi="Times New Roman" w:cs="Times New Roman"/>
          <w:sz w:val="24"/>
          <w:szCs w:val="24"/>
        </w:rPr>
        <w:t xml:space="preserve">, elektrik tüketimi ve ekonomik büyümenin </w:t>
      </w:r>
      <w:r w:rsidR="000A273B" w:rsidRPr="0086798C">
        <w:rPr>
          <w:rFonts w:ascii="Times New Roman" w:hAnsi="Times New Roman" w:cs="Times New Roman"/>
          <w:sz w:val="24"/>
          <w:szCs w:val="24"/>
        </w:rPr>
        <w:t xml:space="preserve">pozitif bir korelasyon </w:t>
      </w:r>
      <w:r w:rsidR="004707B0">
        <w:rPr>
          <w:rFonts w:ascii="Times New Roman" w:hAnsi="Times New Roman" w:cs="Times New Roman"/>
          <w:sz w:val="24"/>
          <w:szCs w:val="24"/>
        </w:rPr>
        <w:t>gösterdiği</w:t>
      </w:r>
      <w:r w:rsidR="00486726">
        <w:rPr>
          <w:rFonts w:ascii="Times New Roman" w:hAnsi="Times New Roman" w:cs="Times New Roman"/>
          <w:sz w:val="24"/>
          <w:szCs w:val="24"/>
        </w:rPr>
        <w:t>ni ortaya koymuş</w:t>
      </w:r>
      <w:r w:rsidR="004707B0">
        <w:rPr>
          <w:rFonts w:ascii="Times New Roman" w:hAnsi="Times New Roman" w:cs="Times New Roman"/>
          <w:sz w:val="24"/>
          <w:szCs w:val="24"/>
        </w:rPr>
        <w:t xml:space="preserve"> ve </w:t>
      </w:r>
      <w:r w:rsidR="000A273B" w:rsidRPr="0086798C">
        <w:rPr>
          <w:rFonts w:ascii="Times New Roman" w:hAnsi="Times New Roman" w:cs="Times New Roman"/>
          <w:sz w:val="24"/>
          <w:szCs w:val="24"/>
        </w:rPr>
        <w:t>Uganda'da</w:t>
      </w:r>
      <w:r w:rsidR="004707B0">
        <w:rPr>
          <w:rFonts w:ascii="Times New Roman" w:hAnsi="Times New Roman" w:cs="Times New Roman"/>
          <w:sz w:val="24"/>
          <w:szCs w:val="24"/>
        </w:rPr>
        <w:t>ki</w:t>
      </w:r>
      <w:r w:rsidR="000A273B" w:rsidRPr="0086798C">
        <w:rPr>
          <w:rFonts w:ascii="Times New Roman" w:hAnsi="Times New Roman" w:cs="Times New Roman"/>
          <w:sz w:val="24"/>
          <w:szCs w:val="24"/>
        </w:rPr>
        <w:t xml:space="preserve"> yüksek seviyede bir ekonomik büyümenin, </w:t>
      </w:r>
      <w:r w:rsidR="00486726">
        <w:rPr>
          <w:rFonts w:ascii="Times New Roman" w:hAnsi="Times New Roman" w:cs="Times New Roman"/>
          <w:sz w:val="24"/>
          <w:szCs w:val="24"/>
        </w:rPr>
        <w:t xml:space="preserve">ancak </w:t>
      </w:r>
      <w:r w:rsidR="000A273B" w:rsidRPr="0086798C">
        <w:rPr>
          <w:rFonts w:ascii="Times New Roman" w:hAnsi="Times New Roman" w:cs="Times New Roman"/>
          <w:sz w:val="24"/>
          <w:szCs w:val="24"/>
        </w:rPr>
        <w:t xml:space="preserve">yüksek </w:t>
      </w:r>
      <w:r w:rsidR="004707B0">
        <w:rPr>
          <w:rFonts w:ascii="Times New Roman" w:hAnsi="Times New Roman" w:cs="Times New Roman"/>
          <w:sz w:val="24"/>
          <w:szCs w:val="24"/>
        </w:rPr>
        <w:t>seviyede</w:t>
      </w:r>
      <w:r w:rsidR="000A273B" w:rsidRPr="0086798C">
        <w:rPr>
          <w:rFonts w:ascii="Times New Roman" w:hAnsi="Times New Roman" w:cs="Times New Roman"/>
          <w:sz w:val="24"/>
          <w:szCs w:val="24"/>
        </w:rPr>
        <w:t xml:space="preserve"> bir elektrik tüketimine ve </w:t>
      </w:r>
      <w:r w:rsidR="004707B0">
        <w:rPr>
          <w:rFonts w:ascii="Times New Roman" w:hAnsi="Times New Roman" w:cs="Times New Roman"/>
          <w:sz w:val="24"/>
          <w:szCs w:val="24"/>
        </w:rPr>
        <w:t>düşük</w:t>
      </w:r>
      <w:r w:rsidR="004707B0" w:rsidRPr="0086798C">
        <w:rPr>
          <w:rFonts w:ascii="Times New Roman" w:hAnsi="Times New Roman" w:cs="Times New Roman"/>
          <w:sz w:val="24"/>
          <w:szCs w:val="24"/>
        </w:rPr>
        <w:t xml:space="preserve"> seviyede bir ekonomik büyümenin</w:t>
      </w:r>
      <w:r w:rsidR="00486726">
        <w:rPr>
          <w:rFonts w:ascii="Times New Roman" w:hAnsi="Times New Roman" w:cs="Times New Roman"/>
          <w:sz w:val="24"/>
          <w:szCs w:val="24"/>
        </w:rPr>
        <w:t xml:space="preserve"> ise</w:t>
      </w:r>
      <w:r w:rsidR="004707B0" w:rsidRPr="0086798C">
        <w:rPr>
          <w:rFonts w:ascii="Times New Roman" w:hAnsi="Times New Roman" w:cs="Times New Roman"/>
          <w:sz w:val="24"/>
          <w:szCs w:val="24"/>
        </w:rPr>
        <w:t xml:space="preserve">, </w:t>
      </w:r>
      <w:r w:rsidR="00486726">
        <w:rPr>
          <w:rFonts w:ascii="Times New Roman" w:hAnsi="Times New Roman" w:cs="Times New Roman"/>
          <w:sz w:val="24"/>
          <w:szCs w:val="24"/>
        </w:rPr>
        <w:t xml:space="preserve">yine </w:t>
      </w:r>
      <w:r w:rsidR="004707B0">
        <w:rPr>
          <w:rFonts w:ascii="Times New Roman" w:hAnsi="Times New Roman" w:cs="Times New Roman"/>
          <w:sz w:val="24"/>
          <w:szCs w:val="24"/>
        </w:rPr>
        <w:t>düşük</w:t>
      </w:r>
      <w:r w:rsidR="004707B0" w:rsidRPr="0086798C">
        <w:rPr>
          <w:rFonts w:ascii="Times New Roman" w:hAnsi="Times New Roman" w:cs="Times New Roman"/>
          <w:sz w:val="24"/>
          <w:szCs w:val="24"/>
        </w:rPr>
        <w:t xml:space="preserve"> </w:t>
      </w:r>
      <w:r w:rsidR="004707B0">
        <w:rPr>
          <w:rFonts w:ascii="Times New Roman" w:hAnsi="Times New Roman" w:cs="Times New Roman"/>
          <w:sz w:val="24"/>
          <w:szCs w:val="24"/>
        </w:rPr>
        <w:t>seviyede</w:t>
      </w:r>
      <w:r w:rsidR="004707B0" w:rsidRPr="0086798C">
        <w:rPr>
          <w:rFonts w:ascii="Times New Roman" w:hAnsi="Times New Roman" w:cs="Times New Roman"/>
          <w:sz w:val="24"/>
          <w:szCs w:val="24"/>
        </w:rPr>
        <w:t xml:space="preserve"> bir elektrik tüketimine </w:t>
      </w:r>
      <w:r w:rsidR="00486726">
        <w:rPr>
          <w:rFonts w:ascii="Times New Roman" w:hAnsi="Times New Roman" w:cs="Times New Roman"/>
          <w:sz w:val="24"/>
          <w:szCs w:val="24"/>
        </w:rPr>
        <w:t>yol açacağı</w:t>
      </w:r>
      <w:r w:rsidR="000A273B" w:rsidRPr="0086798C">
        <w:rPr>
          <w:rFonts w:ascii="Times New Roman" w:hAnsi="Times New Roman" w:cs="Times New Roman"/>
          <w:sz w:val="24"/>
          <w:szCs w:val="24"/>
        </w:rPr>
        <w:t xml:space="preserve"> </w:t>
      </w:r>
      <w:r w:rsidR="00486726">
        <w:rPr>
          <w:rFonts w:ascii="Times New Roman" w:hAnsi="Times New Roman" w:cs="Times New Roman"/>
          <w:sz w:val="24"/>
          <w:szCs w:val="24"/>
        </w:rPr>
        <w:t>sonucuna varmışlardır</w:t>
      </w:r>
      <w:r w:rsidR="000A273B" w:rsidRPr="0086798C">
        <w:rPr>
          <w:rFonts w:ascii="Times New Roman" w:hAnsi="Times New Roman" w:cs="Times New Roman"/>
          <w:sz w:val="24"/>
          <w:szCs w:val="24"/>
        </w:rPr>
        <w:t>.</w:t>
      </w:r>
      <w:r w:rsidR="000A273B">
        <w:rPr>
          <w:rFonts w:ascii="Times New Roman" w:hAnsi="Times New Roman" w:cs="Times New Roman"/>
          <w:sz w:val="24"/>
          <w:szCs w:val="24"/>
        </w:rPr>
        <w:t xml:space="preserve"> </w:t>
      </w:r>
      <w:r w:rsidR="006A777F">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"abstract" : "Emerging economies have grown much faster than the advanced countries during the past decades. This study investigates the relationship between economic growth and electricity consumption in the emerging economies during the period 1970-2011 by using Pedroni, Kao and Johansen co-integration tests and Granger causality tests. We found that electricity consumption had a positive impact on the economic growth and there was bidirectional causality between economic growth and electricity consumption.", "author" : [ { "dropping-particle" : "", "family" : "Y\u0131lmaz, B.; Alp \u00d6zel", "given" : "H.", "non-dropping-particle" : "", "parse-names" : false, "suffix" : "" } ], "container-title" : "Journal of Knowledge Management, Economics and Information Technology", "id" : "ITEM-1", "issue" : "2", "issued" : { "date-parts" : [ [ "2014" ] ] }, "title" : "Electricity Consumption and Economic Growth in Emerging Economies", "type" : "article-journal", "volume" : "4" }, "uris" : [ "http://www.mendeley.com/documents/?uuid=eb4c2f00-3029-4329-b040-977c7b23f29d" ] } ], "mendeley" : { "formattedCitation" : "[3]", "plainTextFormattedCitation" : "[3]", "previouslyFormattedCitation" : "[3]" }, "properties" : { "noteIndex" : 0 }, "schema" : "https://github.com/citation-style-language/schema/raw/master/csl-citation.json" }</w:instrText>
      </w:r>
      <w:r w:rsidR="006A777F">
        <w:rPr>
          <w:rFonts w:ascii="Times New Roman" w:hAnsi="Times New Roman" w:cs="Times New Roman"/>
          <w:sz w:val="24"/>
          <w:szCs w:val="24"/>
        </w:rPr>
        <w:fldChar w:fldCharType="separate"/>
      </w:r>
      <w:r w:rsidR="006A777F" w:rsidRPr="006A777F">
        <w:rPr>
          <w:rFonts w:ascii="Times New Roman" w:hAnsi="Times New Roman" w:cs="Times New Roman"/>
          <w:noProof/>
          <w:sz w:val="24"/>
          <w:szCs w:val="24"/>
        </w:rPr>
        <w:t>[3]</w:t>
      </w:r>
      <w:r w:rsidR="006A777F">
        <w:rPr>
          <w:rFonts w:ascii="Times New Roman" w:hAnsi="Times New Roman" w:cs="Times New Roman"/>
          <w:sz w:val="24"/>
          <w:szCs w:val="24"/>
        </w:rPr>
        <w:fldChar w:fldCharType="end"/>
      </w:r>
      <w:r w:rsidR="00053143">
        <w:rPr>
          <w:rFonts w:ascii="Times New Roman" w:hAnsi="Times New Roman" w:cs="Times New Roman"/>
          <w:sz w:val="24"/>
          <w:szCs w:val="24"/>
        </w:rPr>
        <w:t xml:space="preserve"> </w:t>
      </w:r>
      <w:r w:rsidR="006A777F">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"ISSN" : "21464553", "author" : [ { "dropping-particle" : "", "family" : "Pempetzoglou", "given" : "Maria", "non-dropping-particle" : "", "parse-names" : false, "suffix" : "" } ], "id" : "ITEM-1", "issue" : "2", "issued" : { "date-parts" : [ [ "2014" ] ] }, "page" : "263-273", "title" : "Electricity Consumption and Economic Growth : A Linear and Nonlinear Causality Investigation for Turkey", "type" : "article-journal", "volume" : "4" }, "uris" : [ "http://www.mendeley.com/documents/?uuid=f8147372-eb96-468c-a7f4-7d8b1eb2e57e" ] } ], "mendeley" : { "formattedCitation" : "[4]", "plainTextFormattedCitation" : "[4]", "previouslyFormattedCitation" : "[4]" }, "properties" : { "noteIndex" : 0 }, "schema" : "https://github.com/citation-style-language/schema/raw/master/csl-citation.json" }</w:instrText>
      </w:r>
      <w:r w:rsidR="006A777F">
        <w:rPr>
          <w:rFonts w:ascii="Times New Roman" w:hAnsi="Times New Roman" w:cs="Times New Roman"/>
          <w:sz w:val="24"/>
          <w:szCs w:val="24"/>
        </w:rPr>
        <w:fldChar w:fldCharType="separate"/>
      </w:r>
      <w:r w:rsidR="006A777F" w:rsidRPr="006A777F">
        <w:rPr>
          <w:rFonts w:ascii="Times New Roman" w:hAnsi="Times New Roman" w:cs="Times New Roman"/>
          <w:noProof/>
          <w:sz w:val="24"/>
          <w:szCs w:val="24"/>
        </w:rPr>
        <w:t>[4]</w:t>
      </w:r>
      <w:r w:rsidR="006A777F">
        <w:rPr>
          <w:rFonts w:ascii="Times New Roman" w:hAnsi="Times New Roman" w:cs="Times New Roman"/>
          <w:sz w:val="24"/>
          <w:szCs w:val="24"/>
        </w:rPr>
        <w:fldChar w:fldCharType="end"/>
      </w:r>
      <w:r w:rsidR="00053143">
        <w:rPr>
          <w:rFonts w:ascii="Times New Roman" w:hAnsi="Times New Roman" w:cs="Times New Roman"/>
          <w:sz w:val="24"/>
          <w:szCs w:val="24"/>
        </w:rPr>
        <w:t xml:space="preserve"> </w:t>
      </w:r>
      <w:r w:rsidR="006A777F">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"DOI" : "10.1016/j.enpol.2009.09.024", "ISBN" : "0301-4215", "ISSN" : "03014215", "abstract" : "This paper provides a survey of the recent progress in the literature of energy consumption-economic growth and electricity consumption-economic growth causality nexus. The survey highlights that most empirical studies focus on either testing the role of energy (electricity) in stimulating economic growth or examining the direction of causality between these two variables. Although the positive role of energy on growth has become a stylized fact, there are some methodological reservations about the results from these empirical studies. A general observation from these studies is that the literature produced conflicting results and there is no consensus neither on the existence nor on the direction of causality between energy consumption (electricity consumption) and economic growth. As a policy implication, to avoid from conflicting and unreliable results, the authors may use the autoregressive distributed lags bounds test, two-regime threshold co-integration models, panel data approach and multivariate models including new variables (such as: real gross fixed capital formation, labor force, carbon dioxide emissions, population, exchange rates, interest rates, etc.). Thus, the authors should focus more on the new approaches and perspectives rather than by employing usual methods based on a set of common variables for different countries and different intervals of time. \u00a9 2009 Elsevier Ltd. All rights reserved.", "author" : [ { "dropping-particle" : "", "family" : "Ozturk", "given" : "Ilhan", "non-dropping-particle" : "", "parse-names" : false, "suffix" : "" } ], "container-title" : "Energy Policy", "id" : "ITEM-1", "issue" : "1", "issued" : { "date-parts" : [ [ "2010" ] ] }, "page" : "340-349", "publisher" : "Elsevier", "title" : "A literature survey on energy-growth nexus", "type" : "article-journal", "volume" : "38" }, "uris" : [ "http://www.mendeley.com/documents/?uuid=94650e19-5fbc-42e9-b687-e348e4f86d2a" ] } ], "mendeley" : { "formattedCitation" : "[5]", "plainTextFormattedCitation" : "[5]", "previouslyFormattedCitation" : "[5]" }, "properties" : { "noteIndex" : 0 }, "schema" : "https://github.com/citation-style-language/schema/raw/master/csl-citation.json" }</w:instrText>
      </w:r>
      <w:r w:rsidR="006A777F">
        <w:rPr>
          <w:rFonts w:ascii="Times New Roman" w:hAnsi="Times New Roman" w:cs="Times New Roman"/>
          <w:sz w:val="24"/>
          <w:szCs w:val="24"/>
        </w:rPr>
        <w:fldChar w:fldCharType="separate"/>
      </w:r>
      <w:r w:rsidR="006A777F" w:rsidRPr="006A777F">
        <w:rPr>
          <w:rFonts w:ascii="Times New Roman" w:hAnsi="Times New Roman" w:cs="Times New Roman"/>
          <w:noProof/>
          <w:sz w:val="24"/>
          <w:szCs w:val="24"/>
        </w:rPr>
        <w:t>[5]</w:t>
      </w:r>
      <w:r w:rsidR="006A777F">
        <w:rPr>
          <w:rFonts w:ascii="Times New Roman" w:hAnsi="Times New Roman" w:cs="Times New Roman"/>
          <w:sz w:val="24"/>
          <w:szCs w:val="24"/>
        </w:rPr>
        <w:fldChar w:fldCharType="end"/>
      </w:r>
      <w:r w:rsidR="000A273B">
        <w:rPr>
          <w:rFonts w:ascii="Times New Roman" w:hAnsi="Times New Roman" w:cs="Times New Roman"/>
          <w:sz w:val="24"/>
          <w:szCs w:val="24"/>
        </w:rPr>
        <w:t xml:space="preserve"> </w:t>
      </w:r>
      <w:r w:rsidR="000A273B" w:rsidRPr="001D2348">
        <w:rPr>
          <w:rFonts w:ascii="Times New Roman" w:hAnsi="Times New Roman" w:cs="Times New Roman"/>
          <w:sz w:val="24"/>
          <w:szCs w:val="24"/>
        </w:rPr>
        <w:t>gibi diğer çalışmalar da elektrik tüketiminin ekonomik büyümeyi ve gelişmeyi olumlu yönde etkilediğini göstermektedir.</w:t>
      </w:r>
      <w:r w:rsidR="006A777F">
        <w:rPr>
          <w:rFonts w:ascii="Times New Roman" w:hAnsi="Times New Roman" w:cs="Times New Roman"/>
          <w:sz w:val="24"/>
          <w:szCs w:val="24"/>
        </w:rPr>
        <w:t xml:space="preserve"> [1]</w:t>
      </w:r>
      <w:r w:rsidR="00053143">
        <w:rPr>
          <w:rFonts w:ascii="Times New Roman" w:hAnsi="Times New Roman" w:cs="Times New Roman"/>
          <w:sz w:val="24"/>
          <w:szCs w:val="24"/>
        </w:rPr>
        <w:t>’de</w:t>
      </w:r>
      <w:r w:rsidR="006A777F">
        <w:rPr>
          <w:rFonts w:ascii="Times New Roman" w:hAnsi="Times New Roman" w:cs="Times New Roman"/>
          <w:sz w:val="24"/>
          <w:szCs w:val="24"/>
        </w:rPr>
        <w:t xml:space="preserve"> </w:t>
      </w:r>
      <w:r w:rsidR="000A273B" w:rsidRPr="00377CB1">
        <w:rPr>
          <w:rFonts w:ascii="Times New Roman" w:hAnsi="Times New Roman" w:cs="Times New Roman"/>
          <w:sz w:val="24"/>
          <w:szCs w:val="24"/>
        </w:rPr>
        <w:t>ekonomik kalkınma ve elektrik tüketimi arasındaki ilişkiyi incelemek için ekonomik gelişmenin bir gö</w:t>
      </w:r>
      <w:r w:rsidR="000A273B">
        <w:rPr>
          <w:rFonts w:ascii="Times New Roman" w:hAnsi="Times New Roman" w:cs="Times New Roman"/>
          <w:sz w:val="24"/>
          <w:szCs w:val="24"/>
        </w:rPr>
        <w:t xml:space="preserve">stergesi olarak </w:t>
      </w:r>
      <w:r w:rsidR="007A18E8" w:rsidRPr="008226D1">
        <w:rPr>
          <w:rFonts w:ascii="Times New Roman" w:hAnsi="Times New Roman" w:cs="Times New Roman"/>
          <w:sz w:val="24"/>
          <w:szCs w:val="24"/>
        </w:rPr>
        <w:t>gayri safi yurtiçi hasıla</w:t>
      </w:r>
      <w:r w:rsidR="007A18E8">
        <w:rPr>
          <w:rFonts w:ascii="Times New Roman" w:hAnsi="Times New Roman" w:cs="Times New Roman"/>
          <w:sz w:val="24"/>
          <w:szCs w:val="24"/>
        </w:rPr>
        <w:t>s</w:t>
      </w:r>
      <w:r w:rsidR="007A18E8" w:rsidRPr="008226D1">
        <w:rPr>
          <w:rFonts w:ascii="Times New Roman" w:hAnsi="Times New Roman" w:cs="Times New Roman"/>
          <w:sz w:val="24"/>
          <w:szCs w:val="24"/>
        </w:rPr>
        <w:t>ı</w:t>
      </w:r>
      <w:r w:rsidR="007A18E8">
        <w:rPr>
          <w:rFonts w:ascii="Times New Roman" w:hAnsi="Times New Roman" w:cs="Times New Roman"/>
          <w:sz w:val="24"/>
          <w:szCs w:val="24"/>
        </w:rPr>
        <w:t xml:space="preserve"> (</w:t>
      </w:r>
      <w:r w:rsidR="000A273B">
        <w:rPr>
          <w:rFonts w:ascii="Times New Roman" w:hAnsi="Times New Roman" w:cs="Times New Roman"/>
          <w:sz w:val="24"/>
          <w:szCs w:val="24"/>
        </w:rPr>
        <w:t>GSYİH</w:t>
      </w:r>
      <w:r w:rsidR="007A18E8">
        <w:rPr>
          <w:rFonts w:ascii="Times New Roman" w:hAnsi="Times New Roman" w:cs="Times New Roman"/>
          <w:sz w:val="24"/>
          <w:szCs w:val="24"/>
        </w:rPr>
        <w:t>)</w:t>
      </w:r>
      <w:r w:rsidR="000A273B">
        <w:rPr>
          <w:rFonts w:ascii="Times New Roman" w:hAnsi="Times New Roman" w:cs="Times New Roman"/>
          <w:sz w:val="24"/>
          <w:szCs w:val="24"/>
        </w:rPr>
        <w:t xml:space="preserve"> kullanmışladır</w:t>
      </w:r>
      <w:r w:rsidR="000A273B" w:rsidRPr="00377CB1">
        <w:rPr>
          <w:rFonts w:ascii="Times New Roman" w:hAnsi="Times New Roman" w:cs="Times New Roman"/>
          <w:sz w:val="24"/>
          <w:szCs w:val="24"/>
        </w:rPr>
        <w:t>.</w:t>
      </w:r>
      <w:r w:rsidR="000A273B">
        <w:rPr>
          <w:rFonts w:ascii="Times New Roman" w:hAnsi="Times New Roman" w:cs="Times New Roman"/>
          <w:sz w:val="24"/>
          <w:szCs w:val="24"/>
        </w:rPr>
        <w:t xml:space="preserve"> </w:t>
      </w:r>
      <w:r w:rsidR="00F2408C">
        <w:rPr>
          <w:rFonts w:ascii="Times New Roman" w:hAnsi="Times New Roman" w:cs="Times New Roman"/>
          <w:sz w:val="24"/>
          <w:szCs w:val="24"/>
        </w:rPr>
        <w:t>Onlar, g</w:t>
      </w:r>
      <w:r w:rsidR="000A273B" w:rsidRPr="00377CB1">
        <w:rPr>
          <w:rFonts w:ascii="Times New Roman" w:hAnsi="Times New Roman" w:cs="Times New Roman"/>
          <w:sz w:val="24"/>
          <w:szCs w:val="24"/>
        </w:rPr>
        <w:t>erçekten de, elektrik tüketiminden GSYİH'ye uzanan u</w:t>
      </w:r>
      <w:r w:rsidR="00F2408C">
        <w:rPr>
          <w:rFonts w:ascii="Times New Roman" w:hAnsi="Times New Roman" w:cs="Times New Roman"/>
          <w:sz w:val="24"/>
          <w:szCs w:val="24"/>
        </w:rPr>
        <w:t xml:space="preserve">zun vadeli tek yönlü </w:t>
      </w:r>
      <w:r w:rsidR="000A273B" w:rsidRPr="00377CB1">
        <w:rPr>
          <w:rFonts w:ascii="Times New Roman" w:hAnsi="Times New Roman" w:cs="Times New Roman"/>
          <w:sz w:val="24"/>
          <w:szCs w:val="24"/>
        </w:rPr>
        <w:t xml:space="preserve">nedensel </w:t>
      </w:r>
      <w:r w:rsidR="00F2408C">
        <w:rPr>
          <w:rFonts w:ascii="Times New Roman" w:hAnsi="Times New Roman" w:cs="Times New Roman"/>
          <w:sz w:val="24"/>
          <w:szCs w:val="24"/>
        </w:rPr>
        <w:t xml:space="preserve">bir </w:t>
      </w:r>
      <w:r w:rsidR="000A273B" w:rsidRPr="00377CB1">
        <w:rPr>
          <w:rFonts w:ascii="Times New Roman" w:hAnsi="Times New Roman" w:cs="Times New Roman"/>
          <w:sz w:val="24"/>
          <w:szCs w:val="24"/>
        </w:rPr>
        <w:t xml:space="preserve">ilişki olduğunu </w:t>
      </w:r>
      <w:r w:rsidR="0024483B">
        <w:rPr>
          <w:rFonts w:ascii="Times New Roman" w:hAnsi="Times New Roman" w:cs="Times New Roman"/>
          <w:sz w:val="24"/>
          <w:szCs w:val="24"/>
        </w:rPr>
        <w:t>onaylamışlardır</w:t>
      </w:r>
      <w:r w:rsidR="000A273B" w:rsidRPr="00377CB1">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377CB1">
        <w:rPr>
          <w:rFonts w:ascii="Times New Roman" w:hAnsi="Times New Roman" w:cs="Times New Roman"/>
          <w:sz w:val="24"/>
          <w:szCs w:val="24"/>
        </w:rPr>
        <w:t>Sonuç olarak, bir ülkenin ekonomik kalkınma hedeflerini karşılaya</w:t>
      </w:r>
      <w:r w:rsidR="00D364CD">
        <w:rPr>
          <w:rFonts w:ascii="Times New Roman" w:hAnsi="Times New Roman" w:cs="Times New Roman"/>
          <w:sz w:val="24"/>
          <w:szCs w:val="24"/>
        </w:rPr>
        <w:t>bilmesi için</w:t>
      </w:r>
      <w:r w:rsidR="000A273B" w:rsidRPr="00377CB1">
        <w:rPr>
          <w:rFonts w:ascii="Times New Roman" w:hAnsi="Times New Roman" w:cs="Times New Roman"/>
          <w:sz w:val="24"/>
          <w:szCs w:val="24"/>
        </w:rPr>
        <w:t xml:space="preserve"> yeterli </w:t>
      </w:r>
      <w:r w:rsidR="00D364CD">
        <w:rPr>
          <w:rFonts w:ascii="Times New Roman" w:hAnsi="Times New Roman" w:cs="Times New Roman"/>
          <w:sz w:val="24"/>
          <w:szCs w:val="24"/>
        </w:rPr>
        <w:t xml:space="preserve">derecede </w:t>
      </w:r>
      <w:r w:rsidR="00FE108E">
        <w:rPr>
          <w:rFonts w:ascii="Times New Roman" w:hAnsi="Times New Roman" w:cs="Times New Roman"/>
          <w:sz w:val="24"/>
          <w:szCs w:val="24"/>
        </w:rPr>
        <w:t>elektrik</w:t>
      </w:r>
      <w:r w:rsidR="00461C1B">
        <w:rPr>
          <w:rFonts w:ascii="Times New Roman" w:hAnsi="Times New Roman" w:cs="Times New Roman"/>
          <w:sz w:val="24"/>
          <w:szCs w:val="24"/>
        </w:rPr>
        <w:t xml:space="preserve"> enerjisine sahip olmasının esas olduğunu</w:t>
      </w:r>
      <w:r w:rsidR="000A273B" w:rsidRPr="00377CB1">
        <w:rPr>
          <w:rFonts w:ascii="Times New Roman" w:hAnsi="Times New Roman" w:cs="Times New Roman"/>
          <w:sz w:val="24"/>
          <w:szCs w:val="24"/>
        </w:rPr>
        <w:t xml:space="preserve"> </w:t>
      </w:r>
      <w:r w:rsidR="00461C1B">
        <w:rPr>
          <w:rFonts w:ascii="Times New Roman" w:hAnsi="Times New Roman" w:cs="Times New Roman"/>
          <w:sz w:val="24"/>
          <w:szCs w:val="24"/>
        </w:rPr>
        <w:t>söyleyebiliriz</w:t>
      </w:r>
      <w:r w:rsidR="000A273B" w:rsidRPr="00377CB1">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EB4CB6">
        <w:rPr>
          <w:rFonts w:ascii="Times New Roman" w:hAnsi="Times New Roman" w:cs="Times New Roman"/>
          <w:sz w:val="24"/>
          <w:szCs w:val="24"/>
        </w:rPr>
        <w:t>Bu hedefe ulaşma stratejileri arasında, elektrik tüketim tahminlerinde mümkün olduğunca düşük hatalara sahip</w:t>
      </w:r>
      <w:r w:rsidR="005F6A66">
        <w:rPr>
          <w:rFonts w:ascii="Times New Roman" w:hAnsi="Times New Roman" w:cs="Times New Roman"/>
          <w:sz w:val="24"/>
          <w:szCs w:val="24"/>
        </w:rPr>
        <w:t xml:space="preserve"> olması</w:t>
      </w:r>
      <w:r w:rsidR="000A273B" w:rsidRPr="00EB4CB6">
        <w:rPr>
          <w:rFonts w:ascii="Times New Roman" w:hAnsi="Times New Roman" w:cs="Times New Roman"/>
          <w:sz w:val="24"/>
          <w:szCs w:val="24"/>
        </w:rPr>
        <w:t xml:space="preserve"> yer </w:t>
      </w:r>
      <w:r w:rsidR="000A273B" w:rsidRPr="00F1725A">
        <w:rPr>
          <w:rFonts w:ascii="Times New Roman" w:hAnsi="Times New Roman" w:cs="Times New Roman"/>
          <w:sz w:val="24"/>
          <w:szCs w:val="24"/>
        </w:rPr>
        <w:t xml:space="preserve">almaktadır. Aksi </w:t>
      </w:r>
      <w:r w:rsidR="00F1725A" w:rsidRPr="00F1725A">
        <w:rPr>
          <w:rFonts w:ascii="Times New Roman" w:hAnsi="Times New Roman" w:cs="Times New Roman"/>
          <w:sz w:val="24"/>
          <w:szCs w:val="24"/>
        </w:rPr>
        <w:t>durumda</w:t>
      </w:r>
      <w:r w:rsidR="00461C1B" w:rsidRPr="00F1725A">
        <w:rPr>
          <w:rFonts w:ascii="Times New Roman" w:hAnsi="Times New Roman" w:cs="Times New Roman"/>
          <w:sz w:val="24"/>
          <w:szCs w:val="24"/>
        </w:rPr>
        <w:t>,</w:t>
      </w:r>
      <w:r w:rsidR="000A273B" w:rsidRPr="00F1725A">
        <w:rPr>
          <w:rFonts w:ascii="Times New Roman" w:hAnsi="Times New Roman" w:cs="Times New Roman"/>
          <w:sz w:val="24"/>
          <w:szCs w:val="24"/>
        </w:rPr>
        <w:t xml:space="preserve"> </w:t>
      </w:r>
      <w:r w:rsidR="00461C1B" w:rsidRPr="00F1725A">
        <w:rPr>
          <w:rFonts w:ascii="Times New Roman" w:hAnsi="Times New Roman" w:cs="Times New Roman"/>
          <w:sz w:val="24"/>
          <w:szCs w:val="24"/>
        </w:rPr>
        <w:t>fazla tüketim tahmini</w:t>
      </w:r>
      <w:r w:rsidR="00F1725A" w:rsidRPr="00F1725A">
        <w:rPr>
          <w:rFonts w:ascii="Times New Roman" w:hAnsi="Times New Roman" w:cs="Times New Roman"/>
          <w:sz w:val="24"/>
          <w:szCs w:val="24"/>
        </w:rPr>
        <w:t>,</w:t>
      </w:r>
      <w:r w:rsidR="00461C1B" w:rsidRPr="00F1725A">
        <w:rPr>
          <w:rFonts w:ascii="Times New Roman" w:hAnsi="Times New Roman" w:cs="Times New Roman"/>
          <w:sz w:val="24"/>
          <w:szCs w:val="24"/>
        </w:rPr>
        <w:t xml:space="preserve"> </w:t>
      </w:r>
      <w:r w:rsidR="00F1725A" w:rsidRPr="00F1725A">
        <w:rPr>
          <w:rFonts w:ascii="Times New Roman" w:hAnsi="Times New Roman" w:cs="Times New Roman"/>
          <w:sz w:val="24"/>
          <w:szCs w:val="24"/>
        </w:rPr>
        <w:t xml:space="preserve">kullanılmayan kapasiteden dolayı </w:t>
      </w:r>
      <w:r w:rsidR="00461C1B" w:rsidRPr="00F1725A">
        <w:rPr>
          <w:rFonts w:ascii="Times New Roman" w:hAnsi="Times New Roman" w:cs="Times New Roman"/>
          <w:sz w:val="24"/>
          <w:szCs w:val="24"/>
        </w:rPr>
        <w:t>finansal kaynakların israfına yol açabilecek iken</w:t>
      </w:r>
      <w:r w:rsidR="00F1725A" w:rsidRPr="00F1725A">
        <w:rPr>
          <w:rFonts w:ascii="Times New Roman" w:hAnsi="Times New Roman" w:cs="Times New Roman"/>
          <w:sz w:val="24"/>
          <w:szCs w:val="24"/>
        </w:rPr>
        <w:t>,</w:t>
      </w:r>
      <w:r w:rsidR="00461C1B" w:rsidRPr="00F1725A">
        <w:rPr>
          <w:rFonts w:ascii="Times New Roman" w:hAnsi="Times New Roman" w:cs="Times New Roman"/>
          <w:sz w:val="24"/>
          <w:szCs w:val="24"/>
        </w:rPr>
        <w:t xml:space="preserve"> </w:t>
      </w:r>
      <w:r w:rsidR="00F1725A" w:rsidRPr="00F1725A">
        <w:rPr>
          <w:rFonts w:ascii="Times New Roman" w:hAnsi="Times New Roman" w:cs="Times New Roman"/>
          <w:sz w:val="24"/>
          <w:szCs w:val="24"/>
        </w:rPr>
        <w:t>az</w:t>
      </w:r>
      <w:r w:rsidR="00461C1B" w:rsidRPr="00F1725A">
        <w:rPr>
          <w:rFonts w:ascii="Times New Roman" w:hAnsi="Times New Roman" w:cs="Times New Roman"/>
          <w:sz w:val="24"/>
          <w:szCs w:val="24"/>
        </w:rPr>
        <w:t xml:space="preserve"> tüketim </w:t>
      </w:r>
      <w:r w:rsidR="00F1725A" w:rsidRPr="00F1725A">
        <w:rPr>
          <w:rFonts w:ascii="Times New Roman" w:hAnsi="Times New Roman" w:cs="Times New Roman"/>
          <w:sz w:val="24"/>
          <w:szCs w:val="24"/>
        </w:rPr>
        <w:t xml:space="preserve">tahmini </w:t>
      </w:r>
      <w:r w:rsidR="00461C1B" w:rsidRPr="00F1725A">
        <w:rPr>
          <w:rFonts w:ascii="Times New Roman" w:hAnsi="Times New Roman" w:cs="Times New Roman"/>
          <w:sz w:val="24"/>
          <w:szCs w:val="24"/>
        </w:rPr>
        <w:t xml:space="preserve">durumunda </w:t>
      </w:r>
      <w:r w:rsidR="00F1725A" w:rsidRPr="00F1725A">
        <w:rPr>
          <w:rFonts w:ascii="Times New Roman" w:hAnsi="Times New Roman" w:cs="Times New Roman"/>
          <w:sz w:val="24"/>
          <w:szCs w:val="24"/>
        </w:rPr>
        <w:t>ise muhtemel</w:t>
      </w:r>
      <w:r w:rsidR="00461C1B" w:rsidRPr="00F1725A">
        <w:rPr>
          <w:rFonts w:ascii="Times New Roman" w:hAnsi="Times New Roman" w:cs="Times New Roman"/>
          <w:sz w:val="24"/>
          <w:szCs w:val="24"/>
        </w:rPr>
        <w:t xml:space="preserve"> sonuçlara yol açabilece</w:t>
      </w:r>
      <w:r w:rsidR="00F1725A" w:rsidRPr="00F1725A">
        <w:rPr>
          <w:rFonts w:ascii="Times New Roman" w:hAnsi="Times New Roman" w:cs="Times New Roman"/>
          <w:sz w:val="24"/>
          <w:szCs w:val="24"/>
        </w:rPr>
        <w:t>ktir</w:t>
      </w:r>
      <w:r w:rsidR="00C3634F">
        <w:rPr>
          <w:rFonts w:ascii="Times New Roman" w:hAnsi="Times New Roman" w:cs="Times New Roman"/>
          <w:sz w:val="24"/>
          <w:szCs w:val="24"/>
        </w:rPr>
        <w:t xml:space="preserve"> </w:t>
      </w:r>
      <w:r w:rsidR="006A777F" w:rsidRPr="00F1725A">
        <w:rPr>
          <w:rFonts w:ascii="Times New Roman" w:hAnsi="Times New Roman" w:cs="Times New Roman"/>
          <w:sz w:val="24"/>
          <w:szCs w:val="24"/>
        </w:rPr>
        <w:fldChar w:fldCharType="begin" w:fldLock="1"/>
      </w:r>
      <w:r w:rsidR="006A777F" w:rsidRPr="00F1725A">
        <w:rPr>
          <w:rFonts w:ascii="Times New Roman" w:hAnsi="Times New Roman" w:cs="Times New Roman"/>
          <w:sz w:val="24"/>
          <w:szCs w:val="24"/>
        </w:rPr>
        <w:instrText>ADDIN CSL_CITATION { "citationItems" : [ { "id" : "ITEM-1", "itemData" : { "DOI" : "10.1016/j.enconman.2009.06.016", "ISBN" : "0196-8904", "ISSN" : "01968904", "abstract" : "Artificial Neural Networks are proposed to model and predict electricity consumption of Turkey. Multi layer perceptron with backpropagation training algorithm is used as the neural network topology. Tangent-sigmoid and pure-linear transfer functions are selected in the hidden and output layer processing elements, respectively. These input-output network models are a result of relationships that exist among electricity consumption and several other socioeconomic variables. Electricity consumption is modeled as a function of economic indicators such as population, gross national product, imports and exports. It is also modeled using export-import ratio and time input only. Performance comparison among different models is made based on absolute and percentage mean square error. Electricity consumption of Turkey is predicted until 2027 using data from 1975 to 2006 along with other economic indicators. The results show that electricity consumption can be modeled using Artificial Neural Networks, and the models can be used to predict future electricity consumption. \u00a9 2009 Elsevier Ltd. All rights reserved.", "author" : [ { "dropping-particle" : "", "family" : "Kavaklioglu", "given" : "Kadir", "non-dropping-particle" : "", "parse-names" : false, "suffix" : "" }, { "dropping-particle" : "", "family" : "Ceylan", "given" : "Halim", "non-dropping-particle" : "", "parse-names" : false, "suffix" : "" }, { "dropping-particle" : "", "family" : "Ozturk", "given" : "Harun Kemal", "non-dropping-particle" : "", "parse-names" : false, "suffix" : "" }, { "dropping-particle" : "", "family" : "Canyurt", "given" : "Olcay Ersel", "non-dropping-particle" : "", "parse-names" : false, "suffix" : "" } ], "container-title" : "Energy Conversion and Management", "id" : "ITEM-1", "issue" : "11", "issued" : { "date-parts" : [ [ "2009" ] ] }, "page" : "2719-2727", "publisher" : "Elsevier Ltd", "title" : "Modeling and prediction of Turkey's electricity consumption using Artificial Neural Networks", "type" : "article-journal", "volume" : "50" }, "uris" : [ "http://www.mendeley.com/documents/?uuid=ae9aa10c-1d48-4c12-a869-6543734394e6" ] } ], "mendeley" : { "formattedCitation" : "[6]", "plainTextFormattedCitation" : "[6]", "previouslyFormattedCitation" : "[6]" }, "properties" : { "noteIndex" : 0 }, "schema" : "https://github.com/citation-style-language/schema/raw/master/csl-citation.json" }</w:instrText>
      </w:r>
      <w:r w:rsidR="006A777F" w:rsidRPr="00F1725A">
        <w:rPr>
          <w:rFonts w:ascii="Times New Roman" w:hAnsi="Times New Roman" w:cs="Times New Roman"/>
          <w:sz w:val="24"/>
          <w:szCs w:val="24"/>
        </w:rPr>
        <w:fldChar w:fldCharType="separate"/>
      </w:r>
      <w:r w:rsidR="006A777F" w:rsidRPr="00F1725A">
        <w:rPr>
          <w:rFonts w:ascii="Times New Roman" w:hAnsi="Times New Roman" w:cs="Times New Roman"/>
          <w:noProof/>
          <w:sz w:val="24"/>
          <w:szCs w:val="24"/>
        </w:rPr>
        <w:t>[6]</w:t>
      </w:r>
      <w:r w:rsidR="006A777F" w:rsidRPr="00F1725A">
        <w:rPr>
          <w:rFonts w:ascii="Times New Roman" w:hAnsi="Times New Roman" w:cs="Times New Roman"/>
          <w:sz w:val="24"/>
          <w:szCs w:val="24"/>
        </w:rPr>
        <w:fldChar w:fldCharType="end"/>
      </w:r>
      <w:r w:rsidR="000A273B" w:rsidRPr="00F1725A">
        <w:rPr>
          <w:rFonts w:ascii="Times New Roman" w:hAnsi="Times New Roman" w:cs="Times New Roman"/>
          <w:sz w:val="24"/>
          <w:szCs w:val="24"/>
          <w:lang w:val="en-GB"/>
        </w:rPr>
        <w:t>.</w:t>
      </w:r>
      <w:r w:rsidR="004A51D6" w:rsidRPr="00F1725A">
        <w:rPr>
          <w:rFonts w:ascii="Times New Roman" w:hAnsi="Times New Roman" w:cs="Times New Roman"/>
          <w:sz w:val="24"/>
          <w:szCs w:val="24"/>
          <w:lang w:val="en-GB"/>
        </w:rPr>
        <w:t xml:space="preserve"> </w:t>
      </w:r>
      <w:r w:rsidR="00F1725A">
        <w:rPr>
          <w:rFonts w:ascii="Times New Roman" w:hAnsi="Times New Roman" w:cs="Times New Roman"/>
          <w:sz w:val="24"/>
          <w:szCs w:val="24"/>
        </w:rPr>
        <w:t xml:space="preserve">Birçok </w:t>
      </w:r>
      <w:r w:rsidR="000A273B" w:rsidRPr="00F1725A">
        <w:rPr>
          <w:rFonts w:ascii="Times New Roman" w:hAnsi="Times New Roman" w:cs="Times New Roman"/>
          <w:sz w:val="24"/>
          <w:szCs w:val="24"/>
        </w:rPr>
        <w:t xml:space="preserve">gelişmekte olan ülke </w:t>
      </w:r>
      <w:r w:rsidR="00F1725A">
        <w:rPr>
          <w:rFonts w:ascii="Times New Roman" w:hAnsi="Times New Roman" w:cs="Times New Roman"/>
          <w:sz w:val="24"/>
          <w:szCs w:val="24"/>
        </w:rPr>
        <w:t xml:space="preserve">ki; </w:t>
      </w:r>
      <w:r w:rsidR="000A273B" w:rsidRPr="00F1725A">
        <w:rPr>
          <w:rFonts w:ascii="Times New Roman" w:hAnsi="Times New Roman" w:cs="Times New Roman"/>
          <w:sz w:val="24"/>
          <w:szCs w:val="24"/>
        </w:rPr>
        <w:t>Uganda</w:t>
      </w:r>
      <w:r w:rsidR="000A273B" w:rsidRPr="00B22579">
        <w:rPr>
          <w:rFonts w:ascii="Times New Roman" w:hAnsi="Times New Roman" w:cs="Times New Roman"/>
          <w:sz w:val="24"/>
          <w:szCs w:val="24"/>
        </w:rPr>
        <w:t xml:space="preserve"> bunlardan biri</w:t>
      </w:r>
      <w:r w:rsidR="00D2223B">
        <w:rPr>
          <w:rFonts w:ascii="Times New Roman" w:hAnsi="Times New Roman" w:cs="Times New Roman"/>
          <w:sz w:val="24"/>
          <w:szCs w:val="24"/>
        </w:rPr>
        <w:t>dir</w:t>
      </w:r>
      <w:r w:rsidR="000A273B" w:rsidRPr="00B22579">
        <w:rPr>
          <w:rFonts w:ascii="Times New Roman" w:hAnsi="Times New Roman" w:cs="Times New Roman"/>
          <w:sz w:val="24"/>
          <w:szCs w:val="24"/>
        </w:rPr>
        <w:t>, enerji sistemlerinde</w:t>
      </w:r>
      <w:r w:rsidR="00F1725A">
        <w:rPr>
          <w:rFonts w:ascii="Times New Roman" w:hAnsi="Times New Roman" w:cs="Times New Roman"/>
          <w:sz w:val="24"/>
          <w:szCs w:val="24"/>
        </w:rPr>
        <w:t>ki</w:t>
      </w:r>
      <w:r w:rsidR="000A273B" w:rsidRPr="00B22579">
        <w:rPr>
          <w:rFonts w:ascii="Times New Roman" w:hAnsi="Times New Roman" w:cs="Times New Roman"/>
          <w:sz w:val="24"/>
          <w:szCs w:val="24"/>
        </w:rPr>
        <w:t xml:space="preserve"> uygun olmayan yatırım kararlarına yol açan yetersiz planlama</w:t>
      </w:r>
      <w:r w:rsidR="00F1725A">
        <w:rPr>
          <w:rFonts w:ascii="Times New Roman" w:hAnsi="Times New Roman" w:cs="Times New Roman"/>
          <w:sz w:val="24"/>
          <w:szCs w:val="24"/>
        </w:rPr>
        <w:t>ları da içine alan</w:t>
      </w:r>
      <w:r w:rsidR="000A273B" w:rsidRPr="00B22579">
        <w:rPr>
          <w:rFonts w:ascii="Times New Roman" w:hAnsi="Times New Roman" w:cs="Times New Roman"/>
          <w:sz w:val="24"/>
          <w:szCs w:val="24"/>
        </w:rPr>
        <w:t xml:space="preserve"> yapısal eksiklikler göstermektedir</w:t>
      </w:r>
      <w:r w:rsidR="00D364CD">
        <w:rPr>
          <w:rFonts w:ascii="Times New Roman" w:hAnsi="Times New Roman" w:cs="Times New Roman"/>
          <w:sz w:val="24"/>
          <w:szCs w:val="24"/>
        </w:rPr>
        <w:t xml:space="preserve"> </w:t>
      </w:r>
      <w:r w:rsidR="006A777F">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"DOI" : "10.1016/j.enpol.2006.12.025", "ISSN" : "03014215", "abstract" : "Developing countries' energy use is rapidly increasing, which affects global climate change and global and regional energy settings. Energy models are helpful for exploring the future of developing and industrialised countries. However, energy systems of developing countries differ from those of industrialised countries, which has consequences for energy modelling. New requirements need to be met by present-day energy models to adequately explore the future of developing countries' energy systems. This paper aims to assess if the main characteristics of developing countries are adequately incorporated in present-day energy models. We first discuss these main characteristics, focusing particularly on developing Asia, and then present a model comparison of 12 selected energy models to test their suitability for developing countries. We conclude that many models are biased towards industrialised countries, neglecting main characteristics of developing countries, e.g. the informal economy, supply shortages, poor performance of the power sector, structural economic change, electrification, traditional bio-fuels, urban-rural divide. To more adequately address the energy systems of developing countries, energy models have to be adjusted and new models have to be built. We therefore indicate how to improve energy models for increasing their suitability for developing countries and give advice on modelling techniques and data requirements. \u00a9 2007 Elsevier Ltd. All rights reserved.", "author" : [ { "dropping-particle" : "", "family" : "Urban", "given" : "F.", "non-dropping-particle" : "", "parse-names" : false, "suffix" : "" }, { "dropping-particle" : "", "family" : "Benders", "given" : "R. M.J.", "non-dropping-particle" : "", "parse-names" : false, "suffix" : "" }, { "dropping-particle" : "", "family" : "Moll", "given" : "H. C.", "non-dropping-particle" : "", "parse-names" : false, "suffix" : "" } ], "container-title" : "Energy Policy", "id" : "ITEM-1", "issue" : "6", "issued" : { "date-parts" : [ [ "2007" ] ] }, "page" : "3473-3482", "title" : "Modelling energy systems for developing countries", "type" : "article-journal", "volume" : "35" }, "uris" : [ "http://www.mendeley.com/documents/?uuid=c2da226f-037d-4921-8317-91afd2d0417e" ] } ], "mendeley" : { "formattedCitation" : "[7]", "plainTextFormattedCitation" : "[7]", "previouslyFormattedCitation" : "[7]" }, "properties" : { "noteIndex" : 0 }, "schema" : "https://github.com/citation-style-language/schema/raw/master/csl-citation.json" }</w:instrText>
      </w:r>
      <w:r w:rsidR="006A777F">
        <w:rPr>
          <w:rFonts w:ascii="Times New Roman" w:hAnsi="Times New Roman" w:cs="Times New Roman"/>
          <w:sz w:val="24"/>
          <w:szCs w:val="24"/>
        </w:rPr>
        <w:fldChar w:fldCharType="separate"/>
      </w:r>
      <w:r w:rsidR="006A777F" w:rsidRPr="006A777F">
        <w:rPr>
          <w:rFonts w:ascii="Times New Roman" w:hAnsi="Times New Roman" w:cs="Times New Roman"/>
          <w:noProof/>
          <w:sz w:val="24"/>
          <w:szCs w:val="24"/>
        </w:rPr>
        <w:t>[7]</w:t>
      </w:r>
      <w:r w:rsidR="006A777F">
        <w:rPr>
          <w:rFonts w:ascii="Times New Roman" w:hAnsi="Times New Roman" w:cs="Times New Roman"/>
          <w:sz w:val="24"/>
          <w:szCs w:val="24"/>
        </w:rPr>
        <w:fldChar w:fldCharType="end"/>
      </w:r>
      <w:r w:rsidR="000A273B" w:rsidRPr="00B22579">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B22579">
        <w:rPr>
          <w:rFonts w:ascii="Times New Roman" w:hAnsi="Times New Roman" w:cs="Times New Roman"/>
          <w:sz w:val="24"/>
          <w:szCs w:val="24"/>
        </w:rPr>
        <w:t xml:space="preserve">Bu ülkelerde </w:t>
      </w:r>
      <w:r w:rsidR="006D2BB9">
        <w:rPr>
          <w:rFonts w:ascii="Times New Roman" w:hAnsi="Times New Roman" w:cs="Times New Roman"/>
          <w:sz w:val="24"/>
          <w:szCs w:val="24"/>
        </w:rPr>
        <w:t xml:space="preserve">elektrik </w:t>
      </w:r>
      <w:r w:rsidR="000A273B" w:rsidRPr="00B22579">
        <w:rPr>
          <w:rFonts w:ascii="Times New Roman" w:hAnsi="Times New Roman" w:cs="Times New Roman"/>
          <w:sz w:val="24"/>
          <w:szCs w:val="24"/>
        </w:rPr>
        <w:t>enerji</w:t>
      </w:r>
      <w:r w:rsidR="006D2BB9">
        <w:rPr>
          <w:rFonts w:ascii="Times New Roman" w:hAnsi="Times New Roman" w:cs="Times New Roman"/>
          <w:sz w:val="24"/>
          <w:szCs w:val="24"/>
        </w:rPr>
        <w:t>sine</w:t>
      </w:r>
      <w:r w:rsidR="000A273B" w:rsidRPr="00B22579">
        <w:rPr>
          <w:rFonts w:ascii="Times New Roman" w:hAnsi="Times New Roman" w:cs="Times New Roman"/>
          <w:sz w:val="24"/>
          <w:szCs w:val="24"/>
        </w:rPr>
        <w:t xml:space="preserve"> erişim oranları </w:t>
      </w:r>
      <w:r w:rsidR="006D2BB9">
        <w:rPr>
          <w:rFonts w:ascii="Times New Roman" w:hAnsi="Times New Roman" w:cs="Times New Roman"/>
          <w:sz w:val="24"/>
          <w:szCs w:val="24"/>
        </w:rPr>
        <w:t xml:space="preserve">düşük olmakla birlikte, elektrik </w:t>
      </w:r>
      <w:r w:rsidR="007117C9">
        <w:rPr>
          <w:rFonts w:ascii="Times New Roman" w:hAnsi="Times New Roman" w:cs="Times New Roman"/>
          <w:sz w:val="24"/>
          <w:szCs w:val="24"/>
        </w:rPr>
        <w:t xml:space="preserve">enerjisi </w:t>
      </w:r>
      <w:r w:rsidR="006D2BB9">
        <w:rPr>
          <w:rFonts w:ascii="Times New Roman" w:hAnsi="Times New Roman" w:cs="Times New Roman"/>
          <w:sz w:val="24"/>
          <w:szCs w:val="24"/>
        </w:rPr>
        <w:t xml:space="preserve">kaynaklarının çeşitliliği </w:t>
      </w:r>
      <w:r w:rsidR="006D2BB9" w:rsidRPr="006D2BB9">
        <w:rPr>
          <w:rFonts w:ascii="Times New Roman" w:hAnsi="Times New Roman" w:cs="Times New Roman"/>
          <w:sz w:val="24"/>
          <w:szCs w:val="24"/>
        </w:rPr>
        <w:t xml:space="preserve">de </w:t>
      </w:r>
      <w:r w:rsidR="006D2BB9">
        <w:rPr>
          <w:rFonts w:ascii="Times New Roman" w:hAnsi="Times New Roman" w:cs="Times New Roman"/>
          <w:sz w:val="24"/>
          <w:szCs w:val="24"/>
        </w:rPr>
        <w:t>hala</w:t>
      </w:r>
      <w:r w:rsidR="006D2BB9" w:rsidRPr="006D2BB9">
        <w:rPr>
          <w:rFonts w:ascii="Times New Roman" w:hAnsi="Times New Roman" w:cs="Times New Roman"/>
          <w:sz w:val="24"/>
          <w:szCs w:val="24"/>
        </w:rPr>
        <w:t xml:space="preserve"> </w:t>
      </w:r>
      <w:r w:rsidR="006D2BB9">
        <w:rPr>
          <w:rFonts w:ascii="Times New Roman" w:hAnsi="Times New Roman" w:cs="Times New Roman"/>
          <w:sz w:val="24"/>
          <w:szCs w:val="24"/>
        </w:rPr>
        <w:t>yetersizdir</w:t>
      </w:r>
      <w:r w:rsidR="000A273B" w:rsidRPr="006D2BB9">
        <w:rPr>
          <w:rFonts w:ascii="Times New Roman" w:hAnsi="Times New Roman" w:cs="Times New Roman"/>
          <w:sz w:val="24"/>
          <w:szCs w:val="24"/>
        </w:rPr>
        <w:t xml:space="preserve">. </w:t>
      </w:r>
      <w:r w:rsidR="002A278D">
        <w:rPr>
          <w:rFonts w:ascii="Times New Roman" w:hAnsi="Times New Roman" w:cs="Times New Roman"/>
          <w:sz w:val="24"/>
          <w:szCs w:val="24"/>
        </w:rPr>
        <w:t>Bu</w:t>
      </w:r>
      <w:r w:rsidR="000A273B" w:rsidRPr="00B22579">
        <w:rPr>
          <w:rFonts w:ascii="Times New Roman" w:hAnsi="Times New Roman" w:cs="Times New Roman"/>
          <w:sz w:val="24"/>
          <w:szCs w:val="24"/>
        </w:rPr>
        <w:t xml:space="preserve"> </w:t>
      </w:r>
      <w:r w:rsidR="00F12BE1">
        <w:rPr>
          <w:rFonts w:ascii="Times New Roman" w:hAnsi="Times New Roman" w:cs="Times New Roman"/>
          <w:sz w:val="24"/>
          <w:szCs w:val="24"/>
        </w:rPr>
        <w:t xml:space="preserve">durum </w:t>
      </w:r>
      <w:r w:rsidR="000A273B" w:rsidRPr="00B22579">
        <w:rPr>
          <w:rFonts w:ascii="Times New Roman" w:hAnsi="Times New Roman" w:cs="Times New Roman"/>
          <w:sz w:val="24"/>
          <w:szCs w:val="24"/>
        </w:rPr>
        <w:t xml:space="preserve">yük </w:t>
      </w:r>
      <w:r w:rsidR="00F12BE1">
        <w:rPr>
          <w:rFonts w:ascii="Times New Roman" w:hAnsi="Times New Roman" w:cs="Times New Roman"/>
          <w:sz w:val="24"/>
          <w:szCs w:val="24"/>
        </w:rPr>
        <w:t>atmasına</w:t>
      </w:r>
      <w:r w:rsidR="000A273B" w:rsidRPr="00B22579">
        <w:rPr>
          <w:rFonts w:ascii="Times New Roman" w:hAnsi="Times New Roman" w:cs="Times New Roman"/>
          <w:sz w:val="24"/>
          <w:szCs w:val="24"/>
        </w:rPr>
        <w:t xml:space="preserve"> neden olan </w:t>
      </w:r>
      <w:r w:rsidR="00F12BE1">
        <w:rPr>
          <w:rFonts w:ascii="Times New Roman" w:hAnsi="Times New Roman" w:cs="Times New Roman"/>
          <w:sz w:val="24"/>
          <w:szCs w:val="24"/>
        </w:rPr>
        <w:t xml:space="preserve">elektrik enerjisi </w:t>
      </w:r>
      <w:r w:rsidR="000A273B" w:rsidRPr="00B22579">
        <w:rPr>
          <w:rFonts w:ascii="Times New Roman" w:hAnsi="Times New Roman" w:cs="Times New Roman"/>
          <w:sz w:val="24"/>
          <w:szCs w:val="24"/>
        </w:rPr>
        <w:t>te</w:t>
      </w:r>
      <w:r w:rsidR="007117C9">
        <w:rPr>
          <w:rFonts w:ascii="Times New Roman" w:hAnsi="Times New Roman" w:cs="Times New Roman"/>
          <w:sz w:val="24"/>
          <w:szCs w:val="24"/>
        </w:rPr>
        <w:t>minindeki</w:t>
      </w:r>
      <w:r w:rsidR="000A273B" w:rsidRPr="00B22579">
        <w:rPr>
          <w:rFonts w:ascii="Times New Roman" w:hAnsi="Times New Roman" w:cs="Times New Roman"/>
          <w:sz w:val="24"/>
          <w:szCs w:val="24"/>
        </w:rPr>
        <w:t xml:space="preserve"> eksiklikler</w:t>
      </w:r>
      <w:r w:rsidR="00F12BE1">
        <w:rPr>
          <w:rFonts w:ascii="Times New Roman" w:hAnsi="Times New Roman" w:cs="Times New Roman"/>
          <w:sz w:val="24"/>
          <w:szCs w:val="24"/>
        </w:rPr>
        <w:t xml:space="preserve"> yani</w:t>
      </w:r>
      <w:r w:rsidR="000A273B" w:rsidRPr="00B22579">
        <w:rPr>
          <w:rFonts w:ascii="Times New Roman" w:hAnsi="Times New Roman" w:cs="Times New Roman"/>
          <w:sz w:val="24"/>
          <w:szCs w:val="24"/>
        </w:rPr>
        <w:t xml:space="preserve"> </w:t>
      </w:r>
      <w:r w:rsidR="00F12BE1">
        <w:rPr>
          <w:rFonts w:ascii="Times New Roman" w:hAnsi="Times New Roman" w:cs="Times New Roman"/>
          <w:sz w:val="24"/>
          <w:szCs w:val="24"/>
        </w:rPr>
        <w:t>elektrik kesintileri i</w:t>
      </w:r>
      <w:r w:rsidR="000A273B" w:rsidRPr="00B22579">
        <w:rPr>
          <w:rFonts w:ascii="Times New Roman" w:hAnsi="Times New Roman" w:cs="Times New Roman"/>
          <w:sz w:val="24"/>
          <w:szCs w:val="24"/>
        </w:rPr>
        <w:t>le karakterize</w:t>
      </w:r>
      <w:r w:rsidR="00F12BE1">
        <w:rPr>
          <w:rFonts w:ascii="Times New Roman" w:hAnsi="Times New Roman" w:cs="Times New Roman"/>
          <w:sz w:val="24"/>
          <w:szCs w:val="24"/>
        </w:rPr>
        <w:t xml:space="preserve"> edil</w:t>
      </w:r>
      <w:r w:rsidR="000A273B" w:rsidRPr="00B22579">
        <w:rPr>
          <w:rFonts w:ascii="Times New Roman" w:hAnsi="Times New Roman" w:cs="Times New Roman"/>
          <w:sz w:val="24"/>
          <w:szCs w:val="24"/>
        </w:rPr>
        <w:t>ir</w:t>
      </w:r>
      <w:r w:rsidR="000A273B">
        <w:rPr>
          <w:rFonts w:ascii="Times New Roman" w:hAnsi="Times New Roman" w:cs="Times New Roman"/>
          <w:sz w:val="24"/>
          <w:szCs w:val="24"/>
        </w:rPr>
        <w:t xml:space="preserve"> </w:t>
      </w:r>
      <w:r w:rsidR="006A777F">
        <w:rPr>
          <w:rFonts w:ascii="Times New Roman" w:hAnsi="Times New Roman" w:cs="Times New Roman"/>
          <w:sz w:val="24"/>
          <w:szCs w:val="24"/>
        </w:rPr>
        <w:fldChar w:fldCharType="begin" w:fldLock="1"/>
      </w:r>
      <w:r w:rsidR="006A777F">
        <w:rPr>
          <w:rFonts w:ascii="Times New Roman" w:hAnsi="Times New Roman" w:cs="Times New Roman"/>
          <w:sz w:val="24"/>
          <w:szCs w:val="24"/>
        </w:rPr>
        <w:instrText>ADDIN CSL_CITATION { "citationItems" : [ { "id" : "ITEM-1", "itemData" : { "DOI" : "10.1016/j.enpol.2009.12.016", "ISBN" : "0301-4215", "ISSN" : "03014215", "PMID" : "26038547", "abstract" : "This paper presents a review of the current situation and projections for energy access in Africa. The paper also presents several sets of ambitious energy access targets as agreed by the regional groupings within the region. The paper argues that achieving between 50% and 100% access to modern energy services by 2030 in Africa will require more effective mobilization and use of both domestic and external funding, and the development and implementation of innovative policy frameworks. The paper suggests that greater emphasis will need to be placed on productive uses of energy and energy for income generation in order to break the vicious circle of low incomes leading to poor access to modern energy services, which in turn puts severe limitations on the ability to generate higher incomes. The paper further suggests that if anything near the ambitious targets set by African organisations are to be achieved then it will be advisable to tap into the full menu of energy resource and technology options, and there will be the need for significant increases in the numbers of various actors involved together with more effective institutions in the energy sector. \u00a9 2009 Elsevier Ltd. All rights reserved.", "author" : [ { "dropping-particle" : "", "family" : "Brew-Hammond", "given" : "Abeeku", "non-dropping-particle" : "", "parse-names" : false, "suffix" : "" } ], "container-title" : "Energy Policy", "id" : "ITEM-1", "issue" : "5", "issued" : { "date-parts" : [ [ "2010" ] ] }, "page" : "2291-2301", "publisher" : "Elsevier", "title" : "Energy access in Africa: Challenges ahead", "type" : "article-journal", "volume" : "38" }, "uris" : [ "http://www.mendeley.com/documents/?uuid=ed9b7bff-a36e-4e43-88fa-94eea2927407" ] } ], "mendeley" : { "formattedCitation" : "[8]", "plainTextFormattedCitation" : "[8]", "previouslyFormattedCitation" : "[8]" }, "properties" : { "noteIndex" : 0 }, "schema" : "https://github.com/citation-style-language/schema/raw/master/csl-citation.json" }</w:instrText>
      </w:r>
      <w:r w:rsidR="006A777F">
        <w:rPr>
          <w:rFonts w:ascii="Times New Roman" w:hAnsi="Times New Roman" w:cs="Times New Roman"/>
          <w:sz w:val="24"/>
          <w:szCs w:val="24"/>
        </w:rPr>
        <w:fldChar w:fldCharType="separate"/>
      </w:r>
      <w:r w:rsidR="006A777F" w:rsidRPr="006A777F">
        <w:rPr>
          <w:rFonts w:ascii="Times New Roman" w:hAnsi="Times New Roman" w:cs="Times New Roman"/>
          <w:noProof/>
          <w:sz w:val="24"/>
          <w:szCs w:val="24"/>
        </w:rPr>
        <w:t>[8]</w:t>
      </w:r>
      <w:r w:rsidR="006A777F">
        <w:rPr>
          <w:rFonts w:ascii="Times New Roman" w:hAnsi="Times New Roman" w:cs="Times New Roman"/>
          <w:sz w:val="24"/>
          <w:szCs w:val="24"/>
        </w:rPr>
        <w:fldChar w:fldCharType="end"/>
      </w:r>
      <w:r w:rsidR="000A273B" w:rsidRPr="00B22579">
        <w:rPr>
          <w:rFonts w:ascii="Times New Roman" w:hAnsi="Times New Roman" w:cs="Times New Roman"/>
          <w:sz w:val="24"/>
          <w:szCs w:val="24"/>
        </w:rPr>
        <w:t>.</w:t>
      </w:r>
      <w:r w:rsidR="000A273B">
        <w:rPr>
          <w:rFonts w:ascii="Times New Roman" w:hAnsi="Times New Roman" w:cs="Times New Roman"/>
          <w:sz w:val="24"/>
          <w:szCs w:val="24"/>
        </w:rPr>
        <w:t xml:space="preserve"> Güç</w:t>
      </w:r>
      <w:r w:rsidR="000A273B" w:rsidRPr="00C4731C">
        <w:rPr>
          <w:rFonts w:ascii="Times New Roman" w:hAnsi="Times New Roman" w:cs="Times New Roman"/>
          <w:sz w:val="24"/>
          <w:szCs w:val="24"/>
        </w:rPr>
        <w:t xml:space="preserve"> sist</w:t>
      </w:r>
      <w:r w:rsidR="007117C9">
        <w:rPr>
          <w:rFonts w:ascii="Times New Roman" w:hAnsi="Times New Roman" w:cs="Times New Roman"/>
          <w:sz w:val="24"/>
          <w:szCs w:val="24"/>
        </w:rPr>
        <w:t>em planlaması ve çalışması, gücün</w:t>
      </w:r>
      <w:r w:rsidR="000A273B" w:rsidRPr="00C4731C">
        <w:rPr>
          <w:rFonts w:ascii="Times New Roman" w:hAnsi="Times New Roman" w:cs="Times New Roman"/>
          <w:sz w:val="24"/>
          <w:szCs w:val="24"/>
        </w:rPr>
        <w:t xml:space="preserve"> k</w:t>
      </w:r>
      <w:r w:rsidR="007117C9">
        <w:rPr>
          <w:rFonts w:ascii="Times New Roman" w:hAnsi="Times New Roman" w:cs="Times New Roman"/>
          <w:sz w:val="24"/>
          <w:szCs w:val="24"/>
        </w:rPr>
        <w:t>ullanımı için en temel</w:t>
      </w:r>
      <w:r w:rsidR="000A273B" w:rsidRPr="00C4731C">
        <w:rPr>
          <w:rFonts w:ascii="Times New Roman" w:hAnsi="Times New Roman" w:cs="Times New Roman"/>
          <w:sz w:val="24"/>
          <w:szCs w:val="24"/>
        </w:rPr>
        <w:t xml:space="preserve"> faaliyettir.</w:t>
      </w:r>
      <w:r w:rsidR="000A273B">
        <w:rPr>
          <w:rFonts w:ascii="Times New Roman" w:hAnsi="Times New Roman" w:cs="Times New Roman"/>
          <w:sz w:val="24"/>
          <w:szCs w:val="24"/>
        </w:rPr>
        <w:t xml:space="preserve"> Etkin bir güç</w:t>
      </w:r>
      <w:r w:rsidR="000A273B" w:rsidRPr="00C4731C">
        <w:rPr>
          <w:rFonts w:ascii="Times New Roman" w:hAnsi="Times New Roman" w:cs="Times New Roman"/>
          <w:sz w:val="24"/>
          <w:szCs w:val="24"/>
        </w:rPr>
        <w:t xml:space="preserve"> sistemi planlaması ve operasyon stratejisi için ilk adım gerçekçi ve doğru tahminler yapmaktır. </w:t>
      </w:r>
      <w:r w:rsidR="000A273B" w:rsidRPr="00005B3D">
        <w:rPr>
          <w:rFonts w:ascii="Times New Roman" w:hAnsi="Times New Roman" w:cs="Times New Roman"/>
          <w:sz w:val="24"/>
          <w:szCs w:val="24"/>
        </w:rPr>
        <w:t xml:space="preserve">Elektrik </w:t>
      </w:r>
      <w:r w:rsidR="005C3162">
        <w:rPr>
          <w:rFonts w:ascii="Times New Roman" w:hAnsi="Times New Roman" w:cs="Times New Roman"/>
          <w:sz w:val="24"/>
          <w:szCs w:val="24"/>
        </w:rPr>
        <w:t xml:space="preserve">enerjisi </w:t>
      </w:r>
      <w:r w:rsidR="000A273B" w:rsidRPr="00005B3D">
        <w:rPr>
          <w:rFonts w:ascii="Times New Roman" w:hAnsi="Times New Roman" w:cs="Times New Roman"/>
          <w:sz w:val="24"/>
          <w:szCs w:val="24"/>
        </w:rPr>
        <w:t xml:space="preserve">tüketim tahmini, bir ülkenin </w:t>
      </w:r>
      <w:r w:rsidR="005C3162">
        <w:rPr>
          <w:rFonts w:ascii="Times New Roman" w:hAnsi="Times New Roman" w:cs="Times New Roman"/>
          <w:sz w:val="24"/>
          <w:szCs w:val="24"/>
        </w:rPr>
        <w:t>artan elektrik ihtiyacı</w:t>
      </w:r>
      <w:r w:rsidR="00CC64A1">
        <w:rPr>
          <w:rFonts w:ascii="Times New Roman" w:hAnsi="Times New Roman" w:cs="Times New Roman"/>
          <w:sz w:val="24"/>
          <w:szCs w:val="24"/>
        </w:rPr>
        <w:t xml:space="preserve"> ve tüketimi ile başa çıkabilecek </w:t>
      </w:r>
      <w:r w:rsidR="000A273B" w:rsidRPr="00005B3D">
        <w:rPr>
          <w:rFonts w:ascii="Times New Roman" w:hAnsi="Times New Roman" w:cs="Times New Roman"/>
          <w:sz w:val="24"/>
          <w:szCs w:val="24"/>
        </w:rPr>
        <w:t xml:space="preserve">yatırıma öncelik vermesine </w:t>
      </w:r>
      <w:r w:rsidR="005C3162">
        <w:rPr>
          <w:rFonts w:ascii="Times New Roman" w:hAnsi="Times New Roman" w:cs="Times New Roman"/>
          <w:sz w:val="24"/>
          <w:szCs w:val="24"/>
        </w:rPr>
        <w:t xml:space="preserve">ve buna uygun politikalar geliştirmesine </w:t>
      </w:r>
      <w:r w:rsidR="000A273B" w:rsidRPr="00005B3D">
        <w:rPr>
          <w:rFonts w:ascii="Times New Roman" w:hAnsi="Times New Roman" w:cs="Times New Roman"/>
          <w:sz w:val="24"/>
          <w:szCs w:val="24"/>
        </w:rPr>
        <w:t>yardımcı olur.</w:t>
      </w:r>
    </w:p>
    <w:p w:rsidR="005A2DAC" w:rsidRDefault="005A2DAC" w:rsidP="00D35FEC">
      <w:pPr>
        <w:spacing w:after="0" w:line="360" w:lineRule="auto"/>
        <w:jc w:val="both"/>
        <w:rPr>
          <w:rFonts w:ascii="Times New Roman" w:hAnsi="Times New Roman" w:cs="Times New Roman"/>
          <w:sz w:val="24"/>
          <w:szCs w:val="24"/>
        </w:rPr>
      </w:pPr>
    </w:p>
    <w:p w:rsidR="00B01A5D" w:rsidRPr="00993C27" w:rsidRDefault="00B01A5D" w:rsidP="00B01A5D">
      <w:pPr>
        <w:pStyle w:val="Heading2"/>
        <w:spacing w:before="0" w:line="360" w:lineRule="auto"/>
        <w:rPr>
          <w:rFonts w:ascii="Times New Roman" w:hAnsi="Times New Roman" w:cs="Times New Roman"/>
          <w:b/>
          <w:color w:val="auto"/>
          <w:sz w:val="24"/>
          <w:szCs w:val="24"/>
        </w:rPr>
      </w:pPr>
      <w:bookmarkStart w:id="26" w:name="_Toc521403107"/>
      <w:bookmarkStart w:id="27" w:name="_Toc527885637"/>
      <w:r w:rsidRPr="00993C27">
        <w:rPr>
          <w:rFonts w:ascii="Times New Roman" w:hAnsi="Times New Roman" w:cs="Times New Roman"/>
          <w:b/>
          <w:color w:val="auto"/>
          <w:sz w:val="24"/>
          <w:szCs w:val="24"/>
        </w:rPr>
        <w:t>1.</w:t>
      </w:r>
      <w:r>
        <w:rPr>
          <w:rFonts w:ascii="Times New Roman" w:hAnsi="Times New Roman" w:cs="Times New Roman"/>
          <w:b/>
          <w:color w:val="auto"/>
          <w:sz w:val="24"/>
          <w:szCs w:val="24"/>
        </w:rPr>
        <w:t xml:space="preserve">2. </w:t>
      </w:r>
      <w:r w:rsidRPr="00993C27">
        <w:rPr>
          <w:rStyle w:val="Heading2Char"/>
          <w:rFonts w:ascii="Times New Roman" w:hAnsi="Times New Roman" w:cs="Times New Roman"/>
          <w:b/>
          <w:color w:val="auto"/>
          <w:sz w:val="24"/>
          <w:szCs w:val="24"/>
        </w:rPr>
        <w:t>Tezin Amacı</w:t>
      </w:r>
      <w:bookmarkEnd w:id="26"/>
      <w:bookmarkEnd w:id="27"/>
    </w:p>
    <w:p w:rsidR="00B01A5D" w:rsidRDefault="00B01A5D" w:rsidP="00B01A5D">
      <w:pPr>
        <w:spacing w:after="0" w:line="360" w:lineRule="auto"/>
        <w:jc w:val="both"/>
        <w:rPr>
          <w:rFonts w:ascii="Times New Roman" w:hAnsi="Times New Roman" w:cs="Times New Roman"/>
          <w:sz w:val="24"/>
          <w:szCs w:val="24"/>
        </w:rPr>
      </w:pPr>
    </w:p>
    <w:p w:rsidR="00F21AEB" w:rsidRPr="00F21AEB" w:rsidRDefault="000A273B" w:rsidP="00D35FEC">
      <w:pPr>
        <w:spacing w:after="0" w:line="360" w:lineRule="auto"/>
        <w:jc w:val="both"/>
        <w:rPr>
          <w:rFonts w:ascii="Times New Roman" w:hAnsi="Times New Roman" w:cs="Times New Roman"/>
          <w:color w:val="FF0000"/>
          <w:sz w:val="24"/>
          <w:szCs w:val="24"/>
          <w:lang w:val="en-US"/>
        </w:rPr>
      </w:pPr>
      <w:r w:rsidRPr="0028352D">
        <w:rPr>
          <w:rFonts w:ascii="Times New Roman" w:hAnsi="Times New Roman" w:cs="Times New Roman"/>
          <w:sz w:val="24"/>
          <w:szCs w:val="24"/>
        </w:rPr>
        <w:t>Bu çalışmanın</w:t>
      </w:r>
      <w:r w:rsidRPr="00005B3D">
        <w:rPr>
          <w:rFonts w:ascii="Times New Roman" w:hAnsi="Times New Roman" w:cs="Times New Roman"/>
          <w:sz w:val="24"/>
          <w:szCs w:val="24"/>
        </w:rPr>
        <w:t xml:space="preserve"> amacı iki yönlüdür; Birincisi, Uganda'nın elektrik tüketimini </w:t>
      </w:r>
      <w:r>
        <w:rPr>
          <w:rFonts w:ascii="Times New Roman" w:hAnsi="Times New Roman" w:cs="Times New Roman"/>
          <w:sz w:val="24"/>
          <w:szCs w:val="24"/>
        </w:rPr>
        <w:t xml:space="preserve">farklı </w:t>
      </w:r>
      <w:r w:rsidRPr="00005B3D">
        <w:rPr>
          <w:rFonts w:ascii="Times New Roman" w:hAnsi="Times New Roman" w:cs="Times New Roman"/>
          <w:sz w:val="24"/>
          <w:szCs w:val="24"/>
        </w:rPr>
        <w:t xml:space="preserve">hesaplamalı </w:t>
      </w:r>
      <w:r w:rsidR="002A278D" w:rsidRPr="00005B3D">
        <w:rPr>
          <w:rFonts w:ascii="Times New Roman" w:hAnsi="Times New Roman" w:cs="Times New Roman"/>
          <w:sz w:val="24"/>
          <w:szCs w:val="24"/>
        </w:rPr>
        <w:t>zekâ</w:t>
      </w:r>
      <w:r w:rsidRPr="00005B3D">
        <w:rPr>
          <w:rFonts w:ascii="Times New Roman" w:hAnsi="Times New Roman" w:cs="Times New Roman"/>
          <w:sz w:val="24"/>
          <w:szCs w:val="24"/>
        </w:rPr>
        <w:t xml:space="preserve"> yaklaşımlarını kullanarak düşük tahmin hatalarıyla modellemek ve tahmin etmektir.</w:t>
      </w:r>
      <w:r>
        <w:rPr>
          <w:rFonts w:ascii="Times New Roman" w:hAnsi="Times New Roman" w:cs="Times New Roman"/>
          <w:sz w:val="24"/>
          <w:szCs w:val="24"/>
        </w:rPr>
        <w:t xml:space="preserve"> </w:t>
      </w:r>
      <w:r w:rsidR="0028352D">
        <w:rPr>
          <w:rFonts w:ascii="Times New Roman" w:hAnsi="Times New Roman" w:cs="Times New Roman"/>
          <w:sz w:val="24"/>
          <w:szCs w:val="24"/>
        </w:rPr>
        <w:t>Bununla birlikte</w:t>
      </w:r>
      <w:r w:rsidR="00046F07" w:rsidRPr="00046F07">
        <w:rPr>
          <w:rFonts w:ascii="Times New Roman" w:hAnsi="Times New Roman" w:cs="Times New Roman"/>
          <w:sz w:val="24"/>
          <w:szCs w:val="24"/>
          <w:lang w:val="en-US"/>
        </w:rPr>
        <w:t xml:space="preserve">, </w:t>
      </w:r>
      <w:r w:rsidR="00BE07ED" w:rsidRPr="00046F07">
        <w:rPr>
          <w:rFonts w:ascii="Times New Roman" w:hAnsi="Times New Roman" w:cs="Times New Roman"/>
          <w:sz w:val="24"/>
          <w:szCs w:val="24"/>
          <w:lang w:val="en-US"/>
        </w:rPr>
        <w:t>talep değiş</w:t>
      </w:r>
      <w:r w:rsidR="00BE07ED">
        <w:rPr>
          <w:rFonts w:ascii="Times New Roman" w:hAnsi="Times New Roman" w:cs="Times New Roman"/>
          <w:sz w:val="24"/>
          <w:szCs w:val="24"/>
          <w:lang w:val="en-US"/>
        </w:rPr>
        <w:t xml:space="preserve">kenliği ve tahmin belirsizliğine karşı </w:t>
      </w:r>
      <w:r w:rsidR="00046F07" w:rsidRPr="00046F07">
        <w:rPr>
          <w:rFonts w:ascii="Times New Roman" w:hAnsi="Times New Roman" w:cs="Times New Roman"/>
          <w:sz w:val="24"/>
          <w:szCs w:val="24"/>
          <w:lang w:val="en-US"/>
        </w:rPr>
        <w:lastRenderedPageBreak/>
        <w:t>sistem</w:t>
      </w:r>
      <w:r w:rsidR="00CD71D3">
        <w:rPr>
          <w:rFonts w:ascii="Times New Roman" w:hAnsi="Times New Roman" w:cs="Times New Roman"/>
          <w:sz w:val="24"/>
          <w:szCs w:val="24"/>
          <w:lang w:val="en-US"/>
        </w:rPr>
        <w:t xml:space="preserve"> genişle</w:t>
      </w:r>
      <w:r w:rsidR="00046F07" w:rsidRPr="00046F07">
        <w:rPr>
          <w:rFonts w:ascii="Times New Roman" w:hAnsi="Times New Roman" w:cs="Times New Roman"/>
          <w:sz w:val="24"/>
          <w:szCs w:val="24"/>
          <w:lang w:val="en-US"/>
        </w:rPr>
        <w:t>me</w:t>
      </w:r>
      <w:r w:rsidR="00CD71D3">
        <w:rPr>
          <w:rFonts w:ascii="Times New Roman" w:hAnsi="Times New Roman" w:cs="Times New Roman"/>
          <w:sz w:val="24"/>
          <w:szCs w:val="24"/>
          <w:lang w:val="en-US"/>
        </w:rPr>
        <w:t>si</w:t>
      </w:r>
      <w:r w:rsidR="00046F07" w:rsidRPr="00046F07">
        <w:rPr>
          <w:rFonts w:ascii="Times New Roman" w:hAnsi="Times New Roman" w:cs="Times New Roman"/>
          <w:sz w:val="24"/>
          <w:szCs w:val="24"/>
          <w:lang w:val="en-US"/>
        </w:rPr>
        <w:t xml:space="preserve"> ile </w:t>
      </w:r>
      <w:r w:rsidR="00CD71D3">
        <w:rPr>
          <w:rFonts w:ascii="Times New Roman" w:hAnsi="Times New Roman" w:cs="Times New Roman"/>
          <w:sz w:val="24"/>
          <w:szCs w:val="24"/>
          <w:lang w:val="en-US"/>
        </w:rPr>
        <w:t>ortaya çıkan</w:t>
      </w:r>
      <w:r w:rsidR="00BE07ED">
        <w:rPr>
          <w:rFonts w:ascii="Times New Roman" w:hAnsi="Times New Roman" w:cs="Times New Roman"/>
          <w:sz w:val="24"/>
          <w:szCs w:val="24"/>
          <w:lang w:val="en-US"/>
        </w:rPr>
        <w:t xml:space="preserve"> finansal riski</w:t>
      </w:r>
      <w:r w:rsidR="00046F07" w:rsidRPr="00046F07">
        <w:rPr>
          <w:rFonts w:ascii="Times New Roman" w:hAnsi="Times New Roman" w:cs="Times New Roman"/>
          <w:sz w:val="24"/>
          <w:szCs w:val="24"/>
          <w:lang w:val="en-US"/>
        </w:rPr>
        <w:t xml:space="preserve"> </w:t>
      </w:r>
      <w:r w:rsidR="00CD71D3">
        <w:rPr>
          <w:rFonts w:ascii="Times New Roman" w:hAnsi="Times New Roman" w:cs="Times New Roman"/>
          <w:sz w:val="24"/>
          <w:szCs w:val="24"/>
          <w:lang w:val="en-US"/>
        </w:rPr>
        <w:t>değerlendirmek</w:t>
      </w:r>
      <w:r w:rsidR="00046F07" w:rsidRPr="00046F07">
        <w:rPr>
          <w:rFonts w:ascii="Times New Roman" w:hAnsi="Times New Roman" w:cs="Times New Roman"/>
          <w:sz w:val="24"/>
          <w:szCs w:val="24"/>
          <w:lang w:val="en-US"/>
        </w:rPr>
        <w:t xml:space="preserve"> için </w:t>
      </w:r>
      <w:r w:rsidR="00BE07ED">
        <w:rPr>
          <w:rFonts w:ascii="Times New Roman" w:hAnsi="Times New Roman" w:cs="Times New Roman"/>
          <w:sz w:val="24"/>
          <w:szCs w:val="24"/>
          <w:lang w:val="en-US"/>
        </w:rPr>
        <w:t>bu yaklaşımları</w:t>
      </w:r>
      <w:r w:rsidR="00CD71D3">
        <w:rPr>
          <w:rFonts w:ascii="Times New Roman" w:hAnsi="Times New Roman" w:cs="Times New Roman"/>
          <w:sz w:val="24"/>
          <w:szCs w:val="24"/>
          <w:lang w:val="en-US"/>
        </w:rPr>
        <w:t xml:space="preserve"> </w:t>
      </w:r>
      <w:r w:rsidR="00046F07" w:rsidRPr="00046F07">
        <w:rPr>
          <w:rFonts w:ascii="Times New Roman" w:hAnsi="Times New Roman" w:cs="Times New Roman"/>
          <w:sz w:val="24"/>
          <w:szCs w:val="24"/>
          <w:lang w:val="en-US"/>
        </w:rPr>
        <w:t>kullanmak zor</w:t>
      </w:r>
      <w:r w:rsidR="00FD5548">
        <w:rPr>
          <w:rFonts w:ascii="Times New Roman" w:hAnsi="Times New Roman" w:cs="Times New Roman"/>
          <w:sz w:val="24"/>
          <w:szCs w:val="24"/>
          <w:lang w:val="en-US"/>
        </w:rPr>
        <w:t xml:space="preserve"> olduğundan</w:t>
      </w:r>
      <w:r w:rsidR="00CD71D3">
        <w:rPr>
          <w:rFonts w:ascii="Times New Roman" w:hAnsi="Times New Roman" w:cs="Times New Roman"/>
          <w:sz w:val="24"/>
          <w:szCs w:val="24"/>
          <w:lang w:val="en-US"/>
        </w:rPr>
        <w:t xml:space="preserve">, uzun </w:t>
      </w:r>
      <w:r w:rsidR="00BE07ED">
        <w:rPr>
          <w:rFonts w:ascii="Times New Roman" w:hAnsi="Times New Roman" w:cs="Times New Roman"/>
          <w:sz w:val="24"/>
          <w:szCs w:val="24"/>
          <w:lang w:val="en-US"/>
        </w:rPr>
        <w:t>dönem</w:t>
      </w:r>
      <w:r w:rsidR="00CD71D3">
        <w:rPr>
          <w:rFonts w:ascii="Times New Roman" w:hAnsi="Times New Roman" w:cs="Times New Roman"/>
          <w:sz w:val="24"/>
          <w:szCs w:val="24"/>
          <w:lang w:val="en-US"/>
        </w:rPr>
        <w:t xml:space="preserve"> tahminler için</w:t>
      </w:r>
      <w:r w:rsidR="00CD71D3" w:rsidRPr="00046F07">
        <w:rPr>
          <w:rFonts w:ascii="Times New Roman" w:hAnsi="Times New Roman" w:cs="Times New Roman"/>
          <w:sz w:val="24"/>
          <w:szCs w:val="24"/>
          <w:lang w:val="en-US"/>
        </w:rPr>
        <w:t xml:space="preserve"> nokta tahminleri çok </w:t>
      </w:r>
      <w:r w:rsidR="00CD71D3">
        <w:rPr>
          <w:rFonts w:ascii="Times New Roman" w:hAnsi="Times New Roman" w:cs="Times New Roman"/>
          <w:sz w:val="24"/>
          <w:szCs w:val="24"/>
          <w:lang w:val="en-US"/>
        </w:rPr>
        <w:t>f</w:t>
      </w:r>
      <w:r w:rsidR="00CD71D3" w:rsidRPr="00046F07">
        <w:rPr>
          <w:rFonts w:ascii="Times New Roman" w:hAnsi="Times New Roman" w:cs="Times New Roman"/>
          <w:sz w:val="24"/>
          <w:szCs w:val="24"/>
          <w:lang w:val="en-US"/>
        </w:rPr>
        <w:t>az</w:t>
      </w:r>
      <w:r w:rsidR="00CD71D3">
        <w:rPr>
          <w:rFonts w:ascii="Times New Roman" w:hAnsi="Times New Roman" w:cs="Times New Roman"/>
          <w:sz w:val="24"/>
          <w:szCs w:val="24"/>
          <w:lang w:val="en-US"/>
        </w:rPr>
        <w:t xml:space="preserve">la ilgi çekmemektedir </w:t>
      </w:r>
      <w:r w:rsidR="00F41DBE" w:rsidRPr="00046F07">
        <w:rPr>
          <w:rFonts w:ascii="Times New Roman" w:hAnsi="Times New Roman" w:cs="Times New Roman"/>
          <w:sz w:val="24"/>
          <w:szCs w:val="24"/>
          <w:lang w:val="en-US"/>
        </w:rPr>
        <w:fldChar w:fldCharType="begin" w:fldLock="1"/>
      </w:r>
      <w:r w:rsidR="00166C63" w:rsidRPr="00046F07">
        <w:rPr>
          <w:rFonts w:ascii="Times New Roman" w:hAnsi="Times New Roman" w:cs="Times New Roman"/>
          <w:sz w:val="24"/>
          <w:szCs w:val="24"/>
          <w:lang w:val="en-US"/>
        </w:rPr>
        <w:instrText>ADDIN CSL_CITATION { "citationItems" : [ { "id" : "ITEM-1", "itemData" : { "DOI" : "10.1109/TPWRS.2009.2036017", "ISBN" : "9781424483570", "ISSN" : "08858950", "abstract" : "Long-term electricity demand forecasting plays an important role in planning for future generation facilities and transmission augmentation. In a long-term context, planners must adopt a probabilistic view of potential peak demand levels. Therefore density forecasts (providing estimates of the full probability distributions of the possible future values of the demand) are more helpful than point forecasts, and are necessary for utilities to evaluate and hedge the financial risk accrued by demand variability and forecasting uncertainty. This paper proposes a new methodology to forecast the density of long-term peak electricity demand. Peak electricity demand in a given season is subject to a range of uncertainties, including underlying population growth, changing technology, economic conditions, prevailing weather conditions (and the timing of those conditions), as well as the general randomness inherent in individual usage. It is also subject to some known calendar effects due to the time of day, day of week, time of year, and public holidays. A comprehensive forecasting solution is described in this paper. First, semi-parametric additive models are used to estimate the relationships between demand and the driver variables, including temperatures, calendar effects and some demographic and economic variables. Then the demand distributions are forecasted by using a mixture of temperature simulation, assumed future economic scenarios, and residual bootstrapping. The temperature simulation is implemented through a new seasonal bootstrapping method with variable blocks. The proposed methodology has been used to forecast the probability distribution of annual and weekly peak electricity demand for South Australia since 2007. The performance of the methodology is evaluated by comparing the forecast results with the actual demand of the summer 2007-2008.", "author" : [ { "dropping-particle" : "", "family" : "Hyndman, R. J.; Fan", "given" : "S.", "non-dropping-particle" : "", "parse-names" : false, "suffix" : "" } ], "container-title" : "IEEE Transactions on Power Systems", "id" : "ITEM-1", "issue" : "2", "issued" : { "date-parts" : [ [ "2010" ] ] }, "page" : "1142-1153", "title" : "Density forecasting for long-term peak electricity demand", "type" : "article-journal", "volume" : "25" }, "uris" : [ "http://www.mendeley.com/documents/?uuid=803e55fa-8289-4af7-bf06-6af3937547ed" ] } ], "mendeley" : { "formattedCitation" : "[9]", "plainTextFormattedCitation" : "[9]", "previouslyFormattedCitation" : "[9]" }, "properties" : { "noteIndex" : 0 }, "schema" : "https://github.com/citation-style-language/schema/raw/master/csl-citation.json" }</w:instrText>
      </w:r>
      <w:r w:rsidR="00F41DBE" w:rsidRPr="00046F07">
        <w:rPr>
          <w:rFonts w:ascii="Times New Roman" w:hAnsi="Times New Roman" w:cs="Times New Roman"/>
          <w:sz w:val="24"/>
          <w:szCs w:val="24"/>
          <w:lang w:val="en-US"/>
        </w:rPr>
        <w:fldChar w:fldCharType="separate"/>
      </w:r>
      <w:r w:rsidR="00F41DBE" w:rsidRPr="00046F07">
        <w:rPr>
          <w:rFonts w:ascii="Times New Roman" w:hAnsi="Times New Roman" w:cs="Times New Roman"/>
          <w:noProof/>
          <w:sz w:val="24"/>
          <w:szCs w:val="24"/>
          <w:lang w:val="en-US"/>
        </w:rPr>
        <w:t>[9]</w:t>
      </w:r>
      <w:r w:rsidR="00F41DBE" w:rsidRPr="00046F07">
        <w:rPr>
          <w:rFonts w:ascii="Times New Roman" w:hAnsi="Times New Roman" w:cs="Times New Roman"/>
          <w:sz w:val="24"/>
          <w:szCs w:val="24"/>
          <w:lang w:val="en-US"/>
        </w:rPr>
        <w:fldChar w:fldCharType="end"/>
      </w:r>
      <w:r w:rsidR="00F21AEB" w:rsidRPr="00046F07">
        <w:rPr>
          <w:rFonts w:ascii="Times New Roman" w:hAnsi="Times New Roman" w:cs="Times New Roman"/>
          <w:sz w:val="24"/>
          <w:szCs w:val="24"/>
          <w:lang w:val="en-US"/>
        </w:rPr>
        <w:t xml:space="preserve">. </w:t>
      </w:r>
      <w:r w:rsidR="00DC6B51" w:rsidRPr="00046F07">
        <w:rPr>
          <w:rFonts w:ascii="Times New Roman" w:hAnsi="Times New Roman" w:cs="Times New Roman"/>
          <w:sz w:val="24"/>
          <w:szCs w:val="24"/>
          <w:lang w:val="en-US"/>
        </w:rPr>
        <w:t>Bu</w:t>
      </w:r>
      <w:r w:rsidR="00CD71D3">
        <w:rPr>
          <w:rFonts w:ascii="Times New Roman" w:hAnsi="Times New Roman" w:cs="Times New Roman"/>
          <w:sz w:val="24"/>
          <w:szCs w:val="24"/>
          <w:lang w:val="en-US"/>
        </w:rPr>
        <w:t xml:space="preserve"> nedenle</w:t>
      </w:r>
      <w:r w:rsidR="00DC6B51" w:rsidRPr="00046F07">
        <w:rPr>
          <w:rFonts w:ascii="Times New Roman" w:hAnsi="Times New Roman" w:cs="Times New Roman"/>
          <w:sz w:val="24"/>
          <w:szCs w:val="24"/>
          <w:lang w:val="en-US"/>
        </w:rPr>
        <w:t xml:space="preserve"> </w:t>
      </w:r>
      <w:r w:rsidR="00DC6B51">
        <w:rPr>
          <w:rFonts w:ascii="Times New Roman" w:hAnsi="Times New Roman" w:cs="Times New Roman"/>
          <w:sz w:val="24"/>
          <w:szCs w:val="24"/>
        </w:rPr>
        <w:t>i</w:t>
      </w:r>
      <w:r w:rsidR="00DC6B51" w:rsidRPr="00005B3D">
        <w:rPr>
          <w:rFonts w:ascii="Times New Roman" w:hAnsi="Times New Roman" w:cs="Times New Roman"/>
          <w:sz w:val="24"/>
          <w:szCs w:val="24"/>
        </w:rPr>
        <w:t>kinci</w:t>
      </w:r>
      <w:r w:rsidR="00DC6B51">
        <w:rPr>
          <w:rFonts w:ascii="Times New Roman" w:hAnsi="Times New Roman" w:cs="Times New Roman"/>
          <w:sz w:val="24"/>
          <w:szCs w:val="24"/>
        </w:rPr>
        <w:t xml:space="preserve"> amacımız</w:t>
      </w:r>
      <w:r w:rsidR="00CD71D3">
        <w:rPr>
          <w:rFonts w:ascii="Times New Roman" w:hAnsi="Times New Roman" w:cs="Times New Roman"/>
          <w:sz w:val="24"/>
          <w:szCs w:val="24"/>
        </w:rPr>
        <w:t xml:space="preserve">, </w:t>
      </w:r>
      <w:r w:rsidR="0058524D" w:rsidRPr="00005B3D">
        <w:rPr>
          <w:rFonts w:ascii="Times New Roman" w:hAnsi="Times New Roman" w:cs="Times New Roman"/>
          <w:sz w:val="24"/>
          <w:szCs w:val="24"/>
        </w:rPr>
        <w:t>sonuçları</w:t>
      </w:r>
      <w:r w:rsidR="0058524D">
        <w:rPr>
          <w:rFonts w:ascii="Times New Roman" w:hAnsi="Times New Roman" w:cs="Times New Roman"/>
          <w:sz w:val="24"/>
          <w:szCs w:val="24"/>
        </w:rPr>
        <w:t>,</w:t>
      </w:r>
      <w:r w:rsidR="0058524D" w:rsidRPr="00005B3D">
        <w:rPr>
          <w:rFonts w:ascii="Times New Roman" w:hAnsi="Times New Roman" w:cs="Times New Roman"/>
          <w:sz w:val="24"/>
          <w:szCs w:val="24"/>
        </w:rPr>
        <w:t xml:space="preserve"> </w:t>
      </w:r>
      <w:r w:rsidR="00DC6B51" w:rsidRPr="00005B3D">
        <w:rPr>
          <w:rFonts w:ascii="Times New Roman" w:hAnsi="Times New Roman" w:cs="Times New Roman"/>
          <w:sz w:val="24"/>
          <w:szCs w:val="24"/>
        </w:rPr>
        <w:t xml:space="preserve">gelecekteki </w:t>
      </w:r>
      <w:r w:rsidR="00CD71D3">
        <w:rPr>
          <w:rFonts w:ascii="Times New Roman" w:hAnsi="Times New Roman" w:cs="Times New Roman"/>
          <w:sz w:val="24"/>
          <w:szCs w:val="24"/>
        </w:rPr>
        <w:t xml:space="preserve">gerçek </w:t>
      </w:r>
      <w:r w:rsidR="0058524D">
        <w:rPr>
          <w:rFonts w:ascii="Times New Roman" w:hAnsi="Times New Roman" w:cs="Times New Roman"/>
          <w:sz w:val="24"/>
          <w:szCs w:val="24"/>
        </w:rPr>
        <w:t xml:space="preserve">tüketimin </w:t>
      </w:r>
      <w:r w:rsidR="00DC6B51" w:rsidRPr="00005B3D">
        <w:rPr>
          <w:rFonts w:ascii="Times New Roman" w:hAnsi="Times New Roman" w:cs="Times New Roman"/>
          <w:sz w:val="24"/>
          <w:szCs w:val="24"/>
        </w:rPr>
        <w:t>önem</w:t>
      </w:r>
      <w:r w:rsidR="0058524D">
        <w:rPr>
          <w:rFonts w:ascii="Times New Roman" w:hAnsi="Times New Roman" w:cs="Times New Roman"/>
          <w:sz w:val="24"/>
          <w:szCs w:val="24"/>
        </w:rPr>
        <w:t xml:space="preserve">li ölçüde </w:t>
      </w:r>
      <w:r w:rsidR="00DC6B51" w:rsidRPr="00005B3D">
        <w:rPr>
          <w:rFonts w:ascii="Times New Roman" w:hAnsi="Times New Roman" w:cs="Times New Roman"/>
          <w:sz w:val="24"/>
          <w:szCs w:val="24"/>
        </w:rPr>
        <w:t xml:space="preserve">düşeceği aralığı </w:t>
      </w:r>
      <w:r w:rsidR="005E2193">
        <w:rPr>
          <w:rFonts w:ascii="Times New Roman" w:hAnsi="Times New Roman" w:cs="Times New Roman"/>
          <w:sz w:val="24"/>
          <w:szCs w:val="24"/>
        </w:rPr>
        <w:t>gösteren sıklık</w:t>
      </w:r>
      <w:r w:rsidR="00DC6B51" w:rsidRPr="00005B3D">
        <w:rPr>
          <w:rFonts w:ascii="Times New Roman" w:hAnsi="Times New Roman" w:cs="Times New Roman"/>
          <w:sz w:val="24"/>
          <w:szCs w:val="24"/>
        </w:rPr>
        <w:t xml:space="preserve"> tahminleri olarak sunmaktır.</w:t>
      </w:r>
      <w:r w:rsidR="00DC6B51">
        <w:rPr>
          <w:rFonts w:ascii="Times New Roman" w:hAnsi="Times New Roman" w:cs="Times New Roman"/>
          <w:sz w:val="24"/>
          <w:szCs w:val="24"/>
        </w:rPr>
        <w:t xml:space="preserve"> </w:t>
      </w:r>
    </w:p>
    <w:p w:rsidR="005A2DAC" w:rsidRDefault="005A2DAC" w:rsidP="00D35FEC">
      <w:pPr>
        <w:spacing w:after="0" w:line="360" w:lineRule="auto"/>
        <w:jc w:val="both"/>
        <w:rPr>
          <w:rFonts w:ascii="Times New Roman" w:hAnsi="Times New Roman" w:cs="Times New Roman"/>
          <w:sz w:val="24"/>
          <w:szCs w:val="24"/>
        </w:rPr>
      </w:pPr>
    </w:p>
    <w:p w:rsidR="00B01A5D" w:rsidRDefault="00B01A5D" w:rsidP="00B01A5D">
      <w:pPr>
        <w:spacing w:after="0" w:line="360" w:lineRule="auto"/>
        <w:jc w:val="both"/>
        <w:rPr>
          <w:rFonts w:ascii="Times New Roman" w:hAnsi="Times New Roman" w:cs="Times New Roman"/>
          <w:sz w:val="24"/>
          <w:szCs w:val="24"/>
        </w:rPr>
      </w:pPr>
      <w:r w:rsidRPr="00A163BE">
        <w:rPr>
          <w:rFonts w:ascii="Times New Roman" w:hAnsi="Times New Roman" w:cs="Times New Roman"/>
          <w:sz w:val="24"/>
          <w:szCs w:val="24"/>
        </w:rPr>
        <w:t>Bu tezde ilk olarak Uganda'daki elektrik tüketimini etkileyen en etkili sosyo</w:t>
      </w:r>
      <w:r>
        <w:rPr>
          <w:rFonts w:ascii="Times New Roman" w:hAnsi="Times New Roman" w:cs="Times New Roman"/>
          <w:sz w:val="24"/>
          <w:szCs w:val="24"/>
        </w:rPr>
        <w:t>-ekonomik değişkenler</w:t>
      </w:r>
      <w:r w:rsidRPr="00A163BE">
        <w:rPr>
          <w:rFonts w:ascii="Times New Roman" w:hAnsi="Times New Roman" w:cs="Times New Roman"/>
          <w:sz w:val="24"/>
          <w:szCs w:val="24"/>
        </w:rPr>
        <w:t xml:space="preserve"> belirle</w:t>
      </w:r>
      <w:r>
        <w:rPr>
          <w:rFonts w:ascii="Times New Roman" w:hAnsi="Times New Roman" w:cs="Times New Roman"/>
          <w:sz w:val="24"/>
          <w:szCs w:val="24"/>
        </w:rPr>
        <w:t>nmiştir</w:t>
      </w:r>
      <w:r w:rsidRPr="00A163BE">
        <w:rPr>
          <w:rFonts w:ascii="Times New Roman" w:hAnsi="Times New Roman" w:cs="Times New Roman"/>
          <w:sz w:val="24"/>
          <w:szCs w:val="24"/>
        </w:rPr>
        <w:t>.</w:t>
      </w:r>
      <w:r>
        <w:rPr>
          <w:rFonts w:ascii="Times New Roman" w:hAnsi="Times New Roman" w:cs="Times New Roman"/>
          <w:sz w:val="24"/>
          <w:szCs w:val="24"/>
        </w:rPr>
        <w:t xml:space="preserve"> </w:t>
      </w:r>
      <w:r w:rsidRPr="0022265A">
        <w:rPr>
          <w:rFonts w:ascii="Times New Roman" w:hAnsi="Times New Roman" w:cs="Times New Roman"/>
          <w:sz w:val="24"/>
          <w:szCs w:val="24"/>
        </w:rPr>
        <w:t>Farklı</w:t>
      </w:r>
      <w:r>
        <w:rPr>
          <w:rFonts w:ascii="Times New Roman" w:hAnsi="Times New Roman" w:cs="Times New Roman"/>
          <w:sz w:val="24"/>
          <w:szCs w:val="24"/>
        </w:rPr>
        <w:t xml:space="preserve"> </w:t>
      </w:r>
      <w:r w:rsidRPr="0022265A">
        <w:rPr>
          <w:rFonts w:ascii="Times New Roman" w:hAnsi="Times New Roman" w:cs="Times New Roman"/>
          <w:sz w:val="24"/>
          <w:szCs w:val="24"/>
        </w:rPr>
        <w:t>tahmin modelleri geliştir</w:t>
      </w:r>
      <w:r>
        <w:rPr>
          <w:rFonts w:ascii="Times New Roman" w:hAnsi="Times New Roman" w:cs="Times New Roman"/>
          <w:sz w:val="24"/>
          <w:szCs w:val="24"/>
        </w:rPr>
        <w:t>ebil</w:t>
      </w:r>
      <w:r w:rsidRPr="0022265A">
        <w:rPr>
          <w:rFonts w:ascii="Times New Roman" w:hAnsi="Times New Roman" w:cs="Times New Roman"/>
          <w:sz w:val="24"/>
          <w:szCs w:val="24"/>
        </w:rPr>
        <w:t xml:space="preserve">mek için girdi olarak belirlenen sosyo-ekonomik değişkenler ve çıktı olarak </w:t>
      </w:r>
      <w:r>
        <w:rPr>
          <w:rFonts w:ascii="Times New Roman" w:hAnsi="Times New Roman" w:cs="Times New Roman"/>
          <w:sz w:val="24"/>
          <w:szCs w:val="24"/>
        </w:rPr>
        <w:t xml:space="preserve">da </w:t>
      </w:r>
      <w:r w:rsidRPr="0022265A">
        <w:rPr>
          <w:rFonts w:ascii="Times New Roman" w:hAnsi="Times New Roman" w:cs="Times New Roman"/>
          <w:sz w:val="24"/>
          <w:szCs w:val="24"/>
        </w:rPr>
        <w:t>elektrik tüketimi kullanılmıştır.</w:t>
      </w:r>
      <w:r>
        <w:rPr>
          <w:rFonts w:ascii="Times New Roman" w:hAnsi="Times New Roman" w:cs="Times New Roman"/>
          <w:sz w:val="24"/>
          <w:szCs w:val="24"/>
        </w:rPr>
        <w:t xml:space="preserve"> </w:t>
      </w:r>
      <w:r w:rsidRPr="00F603E1">
        <w:rPr>
          <w:rFonts w:ascii="Times New Roman" w:hAnsi="Times New Roman" w:cs="Times New Roman"/>
          <w:sz w:val="24"/>
          <w:szCs w:val="24"/>
        </w:rPr>
        <w:t xml:space="preserve">Veri </w:t>
      </w:r>
      <w:r>
        <w:rPr>
          <w:rFonts w:ascii="Times New Roman" w:hAnsi="Times New Roman" w:cs="Times New Roman"/>
          <w:sz w:val="24"/>
          <w:szCs w:val="24"/>
        </w:rPr>
        <w:t>setimiz</w:t>
      </w:r>
      <w:r w:rsidRPr="00F603E1">
        <w:rPr>
          <w:rFonts w:ascii="Times New Roman" w:hAnsi="Times New Roman" w:cs="Times New Roman"/>
          <w:sz w:val="24"/>
          <w:szCs w:val="24"/>
        </w:rPr>
        <w:t>, 27 yıldır (1990-2016) değişkenlere ait tarihsel verilerden oluşmaktadır.</w:t>
      </w:r>
      <w:r>
        <w:rPr>
          <w:rFonts w:ascii="Times New Roman" w:hAnsi="Times New Roman" w:cs="Times New Roman"/>
          <w:sz w:val="24"/>
          <w:szCs w:val="24"/>
        </w:rPr>
        <w:t xml:space="preserve"> Veri setimiz</w:t>
      </w:r>
      <w:r w:rsidRPr="00F603E1">
        <w:rPr>
          <w:rFonts w:ascii="Times New Roman" w:hAnsi="Times New Roman" w:cs="Times New Roman"/>
          <w:sz w:val="24"/>
          <w:szCs w:val="24"/>
        </w:rPr>
        <w:t xml:space="preserve"> bir</w:t>
      </w:r>
      <w:r>
        <w:rPr>
          <w:rFonts w:ascii="Times New Roman" w:hAnsi="Times New Roman" w:cs="Times New Roman"/>
          <w:sz w:val="24"/>
          <w:szCs w:val="24"/>
        </w:rPr>
        <w:t>i</w:t>
      </w:r>
      <w:r w:rsidRPr="00F603E1">
        <w:rPr>
          <w:rFonts w:ascii="Times New Roman" w:hAnsi="Times New Roman" w:cs="Times New Roman"/>
          <w:sz w:val="24"/>
          <w:szCs w:val="24"/>
        </w:rPr>
        <w:t xml:space="preserve"> eğitim veri </w:t>
      </w:r>
      <w:r>
        <w:rPr>
          <w:rFonts w:ascii="Times New Roman" w:hAnsi="Times New Roman" w:cs="Times New Roman"/>
          <w:sz w:val="24"/>
          <w:szCs w:val="24"/>
        </w:rPr>
        <w:t>seti</w:t>
      </w:r>
      <w:r w:rsidRPr="00F603E1">
        <w:rPr>
          <w:rFonts w:ascii="Times New Roman" w:hAnsi="Times New Roman" w:cs="Times New Roman"/>
          <w:sz w:val="24"/>
          <w:szCs w:val="24"/>
        </w:rPr>
        <w:t xml:space="preserve"> ve </w:t>
      </w:r>
      <w:r>
        <w:rPr>
          <w:rFonts w:ascii="Times New Roman" w:hAnsi="Times New Roman" w:cs="Times New Roman"/>
          <w:sz w:val="24"/>
          <w:szCs w:val="24"/>
        </w:rPr>
        <w:t>diğeri</w:t>
      </w:r>
      <w:r w:rsidRPr="00F603E1">
        <w:rPr>
          <w:rFonts w:ascii="Times New Roman" w:hAnsi="Times New Roman" w:cs="Times New Roman"/>
          <w:sz w:val="24"/>
          <w:szCs w:val="24"/>
        </w:rPr>
        <w:t xml:space="preserve"> </w:t>
      </w:r>
      <w:r>
        <w:rPr>
          <w:rFonts w:ascii="Times New Roman" w:hAnsi="Times New Roman" w:cs="Times New Roman"/>
          <w:sz w:val="24"/>
          <w:szCs w:val="24"/>
        </w:rPr>
        <w:t>de test</w:t>
      </w:r>
      <w:r w:rsidRPr="00F603E1">
        <w:rPr>
          <w:rFonts w:ascii="Times New Roman" w:hAnsi="Times New Roman" w:cs="Times New Roman"/>
          <w:sz w:val="24"/>
          <w:szCs w:val="24"/>
        </w:rPr>
        <w:t xml:space="preserve"> veri </w:t>
      </w:r>
      <w:r>
        <w:rPr>
          <w:rFonts w:ascii="Times New Roman" w:hAnsi="Times New Roman" w:cs="Times New Roman"/>
          <w:sz w:val="24"/>
          <w:szCs w:val="24"/>
        </w:rPr>
        <w:t>seti</w:t>
      </w:r>
      <w:r w:rsidRPr="00F603E1">
        <w:rPr>
          <w:rFonts w:ascii="Times New Roman" w:hAnsi="Times New Roman" w:cs="Times New Roman"/>
          <w:sz w:val="24"/>
          <w:szCs w:val="24"/>
        </w:rPr>
        <w:t xml:space="preserve"> </w:t>
      </w:r>
      <w:r>
        <w:rPr>
          <w:rFonts w:ascii="Times New Roman" w:hAnsi="Times New Roman" w:cs="Times New Roman"/>
          <w:sz w:val="24"/>
          <w:szCs w:val="24"/>
        </w:rPr>
        <w:t xml:space="preserve">olmak üzere ikiye </w:t>
      </w:r>
      <w:r w:rsidRPr="00F603E1">
        <w:rPr>
          <w:rFonts w:ascii="Times New Roman" w:hAnsi="Times New Roman" w:cs="Times New Roman"/>
          <w:sz w:val="24"/>
          <w:szCs w:val="24"/>
        </w:rPr>
        <w:t>bölü</w:t>
      </w:r>
      <w:r>
        <w:rPr>
          <w:rFonts w:ascii="Times New Roman" w:hAnsi="Times New Roman" w:cs="Times New Roman"/>
          <w:sz w:val="24"/>
          <w:szCs w:val="24"/>
        </w:rPr>
        <w:t>nmüştür</w:t>
      </w:r>
      <w:r w:rsidRPr="00F603E1">
        <w:rPr>
          <w:rFonts w:ascii="Times New Roman" w:hAnsi="Times New Roman" w:cs="Times New Roman"/>
          <w:sz w:val="24"/>
          <w:szCs w:val="24"/>
        </w:rPr>
        <w:t>.</w:t>
      </w:r>
      <w:r>
        <w:rPr>
          <w:rFonts w:ascii="Times New Roman" w:hAnsi="Times New Roman" w:cs="Times New Roman"/>
          <w:sz w:val="24"/>
          <w:szCs w:val="24"/>
        </w:rPr>
        <w:t xml:space="preserve"> </w:t>
      </w:r>
      <w:r w:rsidRPr="00F603E1">
        <w:rPr>
          <w:rFonts w:ascii="Times New Roman" w:hAnsi="Times New Roman" w:cs="Times New Roman"/>
          <w:sz w:val="24"/>
          <w:szCs w:val="24"/>
        </w:rPr>
        <w:t>Tahmin hatalarını en aza indirerek tahmin modellerini optimize etmek için eğitim veri setinde farklı hesaplama</w:t>
      </w:r>
      <w:r>
        <w:rPr>
          <w:rFonts w:ascii="Times New Roman" w:hAnsi="Times New Roman" w:cs="Times New Roman"/>
          <w:sz w:val="24"/>
          <w:szCs w:val="24"/>
        </w:rPr>
        <w:t>lı</w:t>
      </w:r>
      <w:r w:rsidRPr="00F603E1">
        <w:rPr>
          <w:rFonts w:ascii="Times New Roman" w:hAnsi="Times New Roman" w:cs="Times New Roman"/>
          <w:sz w:val="24"/>
          <w:szCs w:val="24"/>
        </w:rPr>
        <w:t xml:space="preserve"> zekâ teknikleri kullanılm</w:t>
      </w:r>
      <w:r>
        <w:rPr>
          <w:rFonts w:ascii="Times New Roman" w:hAnsi="Times New Roman" w:cs="Times New Roman"/>
          <w:sz w:val="24"/>
          <w:szCs w:val="24"/>
        </w:rPr>
        <w:t>ıştır</w:t>
      </w:r>
      <w:r w:rsidRPr="00F603E1">
        <w:rPr>
          <w:rFonts w:ascii="Times New Roman" w:hAnsi="Times New Roman" w:cs="Times New Roman"/>
          <w:sz w:val="24"/>
          <w:szCs w:val="24"/>
        </w:rPr>
        <w:t>.</w:t>
      </w:r>
      <w:r>
        <w:rPr>
          <w:rFonts w:ascii="Times New Roman" w:hAnsi="Times New Roman" w:cs="Times New Roman"/>
          <w:sz w:val="24"/>
          <w:szCs w:val="24"/>
        </w:rPr>
        <w:t xml:space="preserve"> M</w:t>
      </w:r>
      <w:r w:rsidRPr="00F603E1">
        <w:rPr>
          <w:rFonts w:ascii="Times New Roman" w:hAnsi="Times New Roman" w:cs="Times New Roman"/>
          <w:sz w:val="24"/>
          <w:szCs w:val="24"/>
        </w:rPr>
        <w:t>odellerimizi doğrula</w:t>
      </w:r>
      <w:r>
        <w:rPr>
          <w:rFonts w:ascii="Times New Roman" w:hAnsi="Times New Roman" w:cs="Times New Roman"/>
          <w:sz w:val="24"/>
          <w:szCs w:val="24"/>
        </w:rPr>
        <w:t>mak için test veri seti</w:t>
      </w:r>
      <w:r w:rsidRPr="00F603E1">
        <w:rPr>
          <w:rFonts w:ascii="Times New Roman" w:hAnsi="Times New Roman" w:cs="Times New Roman"/>
          <w:sz w:val="24"/>
          <w:szCs w:val="24"/>
        </w:rPr>
        <w:t xml:space="preserve"> kullanılm</w:t>
      </w:r>
      <w:r>
        <w:rPr>
          <w:rFonts w:ascii="Times New Roman" w:hAnsi="Times New Roman" w:cs="Times New Roman"/>
          <w:sz w:val="24"/>
          <w:szCs w:val="24"/>
        </w:rPr>
        <w:t>ıştır</w:t>
      </w:r>
      <w:r w:rsidRPr="00F603E1">
        <w:rPr>
          <w:rFonts w:ascii="Times New Roman" w:hAnsi="Times New Roman" w:cs="Times New Roman"/>
          <w:sz w:val="24"/>
          <w:szCs w:val="24"/>
        </w:rPr>
        <w:t>.</w:t>
      </w:r>
      <w:r>
        <w:rPr>
          <w:rFonts w:ascii="Times New Roman" w:hAnsi="Times New Roman" w:cs="Times New Roman"/>
          <w:sz w:val="24"/>
          <w:szCs w:val="24"/>
        </w:rPr>
        <w:t xml:space="preserve"> </w:t>
      </w:r>
      <w:r w:rsidRPr="00F603E1">
        <w:rPr>
          <w:rFonts w:ascii="Times New Roman" w:hAnsi="Times New Roman" w:cs="Times New Roman"/>
          <w:sz w:val="24"/>
          <w:szCs w:val="24"/>
        </w:rPr>
        <w:t>Bağımsız değişkenlerin gelecekteki değerlerini elde etmek iç</w:t>
      </w:r>
      <w:r w:rsidR="000340A3">
        <w:rPr>
          <w:rFonts w:ascii="Times New Roman" w:hAnsi="Times New Roman" w:cs="Times New Roman"/>
          <w:sz w:val="24"/>
          <w:szCs w:val="24"/>
        </w:rPr>
        <w:t>in basit çok katmanlı algılay</w:t>
      </w:r>
      <w:r w:rsidR="00D82123">
        <w:rPr>
          <w:rFonts w:ascii="Times New Roman" w:hAnsi="Times New Roman" w:cs="Times New Roman"/>
          <w:sz w:val="24"/>
          <w:szCs w:val="24"/>
        </w:rPr>
        <w:t>ı</w:t>
      </w:r>
      <w:r w:rsidR="000340A3">
        <w:rPr>
          <w:rFonts w:ascii="Times New Roman" w:hAnsi="Times New Roman" w:cs="Times New Roman"/>
          <w:sz w:val="24"/>
          <w:szCs w:val="24"/>
        </w:rPr>
        <w:t>cı</w:t>
      </w:r>
      <w:r w:rsidRPr="00F603E1">
        <w:rPr>
          <w:rFonts w:ascii="Times New Roman" w:hAnsi="Times New Roman" w:cs="Times New Roman"/>
          <w:sz w:val="24"/>
          <w:szCs w:val="24"/>
        </w:rPr>
        <w:t xml:space="preserve"> sinir ağını kullanılm</w:t>
      </w:r>
      <w:r>
        <w:rPr>
          <w:rFonts w:ascii="Times New Roman" w:hAnsi="Times New Roman" w:cs="Times New Roman"/>
          <w:sz w:val="24"/>
          <w:szCs w:val="24"/>
        </w:rPr>
        <w:t>ıştır</w:t>
      </w:r>
      <w:r w:rsidRPr="00F603E1">
        <w:rPr>
          <w:rFonts w:ascii="Times New Roman" w:hAnsi="Times New Roman" w:cs="Times New Roman"/>
          <w:sz w:val="24"/>
          <w:szCs w:val="24"/>
        </w:rPr>
        <w:t>.</w:t>
      </w:r>
      <w:r>
        <w:rPr>
          <w:rFonts w:ascii="Times New Roman" w:hAnsi="Times New Roman" w:cs="Times New Roman"/>
          <w:sz w:val="24"/>
          <w:szCs w:val="24"/>
        </w:rPr>
        <w:t xml:space="preserve"> </w:t>
      </w:r>
      <w:r w:rsidRPr="000773C3">
        <w:rPr>
          <w:rFonts w:ascii="Times New Roman" w:hAnsi="Times New Roman" w:cs="Times New Roman"/>
          <w:sz w:val="24"/>
          <w:szCs w:val="24"/>
        </w:rPr>
        <w:t xml:space="preserve">Tahmin edilen değişkenler, Uganda’nın elektrik tüketimini tahmin etmek için </w:t>
      </w:r>
      <w:r>
        <w:rPr>
          <w:rFonts w:ascii="Times New Roman" w:hAnsi="Times New Roman" w:cs="Times New Roman"/>
          <w:sz w:val="24"/>
          <w:szCs w:val="24"/>
        </w:rPr>
        <w:t>doğrulanmış</w:t>
      </w:r>
      <w:r w:rsidRPr="000773C3">
        <w:rPr>
          <w:rFonts w:ascii="Times New Roman" w:hAnsi="Times New Roman" w:cs="Times New Roman"/>
          <w:sz w:val="24"/>
          <w:szCs w:val="24"/>
        </w:rPr>
        <w:t xml:space="preserve"> mode</w:t>
      </w:r>
      <w:r>
        <w:rPr>
          <w:rFonts w:ascii="Times New Roman" w:hAnsi="Times New Roman" w:cs="Times New Roman"/>
          <w:sz w:val="24"/>
          <w:szCs w:val="24"/>
        </w:rPr>
        <w:t>llere girdiler olarak kullanılmış olup,</w:t>
      </w:r>
      <w:r w:rsidRPr="000773C3">
        <w:rPr>
          <w:rFonts w:ascii="Times New Roman" w:hAnsi="Times New Roman" w:cs="Times New Roman"/>
          <w:sz w:val="24"/>
          <w:szCs w:val="24"/>
        </w:rPr>
        <w:t xml:space="preserve"> </w:t>
      </w:r>
      <w:r>
        <w:rPr>
          <w:rFonts w:ascii="Times New Roman" w:hAnsi="Times New Roman" w:cs="Times New Roman"/>
          <w:sz w:val="24"/>
          <w:szCs w:val="24"/>
        </w:rPr>
        <w:t xml:space="preserve">elde edilen </w:t>
      </w:r>
      <w:r w:rsidRPr="000773C3">
        <w:rPr>
          <w:rFonts w:ascii="Times New Roman" w:hAnsi="Times New Roman" w:cs="Times New Roman"/>
          <w:sz w:val="24"/>
          <w:szCs w:val="24"/>
        </w:rPr>
        <w:t>sonuçlar MEMD tarafından yapılan ulusal tahminlerle karşılaştırıl</w:t>
      </w:r>
      <w:r>
        <w:rPr>
          <w:rFonts w:ascii="Times New Roman" w:hAnsi="Times New Roman" w:cs="Times New Roman"/>
          <w:sz w:val="24"/>
          <w:szCs w:val="24"/>
        </w:rPr>
        <w:t>mıştır</w:t>
      </w:r>
      <w:r w:rsidRPr="000773C3">
        <w:rPr>
          <w:rFonts w:ascii="Times New Roman" w:hAnsi="Times New Roman" w:cs="Times New Roman"/>
          <w:sz w:val="24"/>
          <w:szCs w:val="24"/>
        </w:rPr>
        <w:t>.</w:t>
      </w:r>
      <w:r>
        <w:rPr>
          <w:rFonts w:ascii="Times New Roman" w:hAnsi="Times New Roman" w:cs="Times New Roman"/>
          <w:sz w:val="24"/>
          <w:szCs w:val="24"/>
        </w:rPr>
        <w:t xml:space="preserve"> Elde edilen nihai s</w:t>
      </w:r>
      <w:r w:rsidRPr="00975D33">
        <w:rPr>
          <w:rFonts w:ascii="Times New Roman" w:hAnsi="Times New Roman" w:cs="Times New Roman"/>
          <w:sz w:val="24"/>
          <w:szCs w:val="24"/>
        </w:rPr>
        <w:t xml:space="preserve">onuçlara dayanarak </w:t>
      </w:r>
      <w:r>
        <w:rPr>
          <w:rFonts w:ascii="Times New Roman" w:hAnsi="Times New Roman" w:cs="Times New Roman"/>
          <w:sz w:val="24"/>
          <w:szCs w:val="24"/>
        </w:rPr>
        <w:t xml:space="preserve">da </w:t>
      </w:r>
      <w:r w:rsidRPr="00975D33">
        <w:rPr>
          <w:rFonts w:ascii="Times New Roman" w:hAnsi="Times New Roman" w:cs="Times New Roman"/>
          <w:sz w:val="24"/>
          <w:szCs w:val="24"/>
        </w:rPr>
        <w:t xml:space="preserve">Uganda'nın elektrik sektörü </w:t>
      </w:r>
      <w:r w:rsidRPr="008B62AA">
        <w:rPr>
          <w:rFonts w:ascii="Times New Roman" w:hAnsi="Times New Roman" w:cs="Times New Roman"/>
          <w:sz w:val="24"/>
          <w:szCs w:val="24"/>
        </w:rPr>
        <w:t>için politika önerileri sunul</w:t>
      </w:r>
      <w:r>
        <w:rPr>
          <w:rFonts w:ascii="Times New Roman" w:hAnsi="Times New Roman" w:cs="Times New Roman"/>
          <w:sz w:val="24"/>
          <w:szCs w:val="24"/>
        </w:rPr>
        <w:t>muştur</w:t>
      </w:r>
      <w:r w:rsidRPr="008B62AA">
        <w:rPr>
          <w:rFonts w:ascii="Times New Roman" w:hAnsi="Times New Roman" w:cs="Times New Roman"/>
          <w:sz w:val="24"/>
          <w:szCs w:val="24"/>
        </w:rPr>
        <w:t xml:space="preserve">. </w:t>
      </w:r>
    </w:p>
    <w:p w:rsidR="00B01A5D" w:rsidRDefault="00B01A5D" w:rsidP="00993C27">
      <w:pPr>
        <w:spacing w:after="0" w:line="360" w:lineRule="auto"/>
        <w:jc w:val="both"/>
        <w:rPr>
          <w:rFonts w:ascii="Times New Roman" w:hAnsi="Times New Roman" w:cs="Times New Roman"/>
          <w:sz w:val="24"/>
          <w:szCs w:val="24"/>
        </w:rPr>
      </w:pPr>
    </w:p>
    <w:p w:rsidR="000A273B" w:rsidRPr="0063274E" w:rsidRDefault="006C6674" w:rsidP="00993C27">
      <w:pPr>
        <w:spacing w:after="0" w:line="360" w:lineRule="auto"/>
        <w:jc w:val="both"/>
        <w:rPr>
          <w:rFonts w:ascii="Times New Roman" w:hAnsi="Times New Roman" w:cs="Times New Roman"/>
          <w:sz w:val="24"/>
          <w:szCs w:val="24"/>
          <w:lang w:val="en-GB"/>
        </w:rPr>
      </w:pPr>
      <w:r>
        <w:rPr>
          <w:rFonts w:ascii="Times New Roman" w:hAnsi="Times New Roman" w:cs="Times New Roman"/>
          <w:sz w:val="24"/>
          <w:szCs w:val="24"/>
        </w:rPr>
        <w:t>En s</w:t>
      </w:r>
      <w:r w:rsidR="000A273B" w:rsidRPr="00005B3D">
        <w:rPr>
          <w:rFonts w:ascii="Times New Roman" w:hAnsi="Times New Roman" w:cs="Times New Roman"/>
          <w:sz w:val="24"/>
          <w:szCs w:val="24"/>
        </w:rPr>
        <w:t xml:space="preserve">onunda farklı yaklaşımlardan </w:t>
      </w:r>
      <w:r w:rsidR="005E2193">
        <w:rPr>
          <w:rFonts w:ascii="Times New Roman" w:hAnsi="Times New Roman" w:cs="Times New Roman"/>
          <w:sz w:val="24"/>
          <w:szCs w:val="24"/>
        </w:rPr>
        <w:t xml:space="preserve">elde edilen tahminleri nihayetinde </w:t>
      </w:r>
      <w:r w:rsidR="000A273B" w:rsidRPr="00005B3D">
        <w:rPr>
          <w:rFonts w:ascii="Times New Roman" w:hAnsi="Times New Roman" w:cs="Times New Roman"/>
          <w:sz w:val="24"/>
          <w:szCs w:val="24"/>
        </w:rPr>
        <w:t>bir final tahmin</w:t>
      </w:r>
      <w:r w:rsidR="005E2193">
        <w:rPr>
          <w:rFonts w:ascii="Times New Roman" w:hAnsi="Times New Roman" w:cs="Times New Roman"/>
          <w:sz w:val="24"/>
          <w:szCs w:val="24"/>
        </w:rPr>
        <w:t>ind</w:t>
      </w:r>
      <w:r w:rsidR="000A273B" w:rsidRPr="00005B3D">
        <w:rPr>
          <w:rFonts w:ascii="Times New Roman" w:hAnsi="Times New Roman" w:cs="Times New Roman"/>
          <w:sz w:val="24"/>
          <w:szCs w:val="24"/>
        </w:rPr>
        <w:t>e birleştirece</w:t>
      </w:r>
      <w:r w:rsidR="005E2193">
        <w:rPr>
          <w:rFonts w:ascii="Times New Roman" w:hAnsi="Times New Roman" w:cs="Times New Roman"/>
          <w:sz w:val="24"/>
          <w:szCs w:val="24"/>
        </w:rPr>
        <w:t>ğiz</w:t>
      </w:r>
      <w:r w:rsidR="000A273B" w:rsidRPr="00005B3D">
        <w:rPr>
          <w:rFonts w:ascii="Times New Roman" w:hAnsi="Times New Roman" w:cs="Times New Roman"/>
          <w:sz w:val="24"/>
          <w:szCs w:val="24"/>
        </w:rPr>
        <w:t>.</w:t>
      </w:r>
      <w:r w:rsidR="000A273B">
        <w:rPr>
          <w:rFonts w:ascii="Times New Roman" w:hAnsi="Times New Roman" w:cs="Times New Roman"/>
          <w:sz w:val="24"/>
          <w:szCs w:val="24"/>
        </w:rPr>
        <w:t xml:space="preserve"> </w:t>
      </w:r>
      <w:r w:rsidR="00977808">
        <w:rPr>
          <w:rFonts w:ascii="Times New Roman" w:hAnsi="Times New Roman" w:cs="Times New Roman"/>
          <w:sz w:val="24"/>
          <w:szCs w:val="24"/>
        </w:rPr>
        <w:t>Bu çalışmada, b</w:t>
      </w:r>
      <w:r w:rsidR="000A273B" w:rsidRPr="00C725EC">
        <w:rPr>
          <w:rFonts w:ascii="Times New Roman" w:hAnsi="Times New Roman" w:cs="Times New Roman"/>
          <w:sz w:val="24"/>
          <w:szCs w:val="24"/>
        </w:rPr>
        <w:t>ağımlı değişken olarak elektrik tüketim</w:t>
      </w:r>
      <w:r w:rsidR="005E2193">
        <w:rPr>
          <w:rFonts w:ascii="Times New Roman" w:hAnsi="Times New Roman" w:cs="Times New Roman"/>
          <w:sz w:val="24"/>
          <w:szCs w:val="24"/>
        </w:rPr>
        <w:t>ini</w:t>
      </w:r>
      <w:r w:rsidR="000A273B" w:rsidRPr="00C725EC">
        <w:rPr>
          <w:rFonts w:ascii="Times New Roman" w:hAnsi="Times New Roman" w:cs="Times New Roman"/>
          <w:sz w:val="24"/>
          <w:szCs w:val="24"/>
        </w:rPr>
        <w:t xml:space="preserve"> ve bağımsız değişkenler olarak </w:t>
      </w:r>
      <w:r w:rsidR="005E2193">
        <w:rPr>
          <w:rFonts w:ascii="Times New Roman" w:hAnsi="Times New Roman" w:cs="Times New Roman"/>
          <w:sz w:val="24"/>
          <w:szCs w:val="24"/>
        </w:rPr>
        <w:t xml:space="preserve">da </w:t>
      </w:r>
      <w:r w:rsidR="000A273B" w:rsidRPr="00C725EC">
        <w:rPr>
          <w:rFonts w:ascii="Times New Roman" w:hAnsi="Times New Roman" w:cs="Times New Roman"/>
          <w:sz w:val="24"/>
          <w:szCs w:val="24"/>
        </w:rPr>
        <w:t>sosyo-ekonomik göstergeler</w:t>
      </w:r>
      <w:r w:rsidR="005E2193">
        <w:rPr>
          <w:rFonts w:ascii="Times New Roman" w:hAnsi="Times New Roman" w:cs="Times New Roman"/>
          <w:sz w:val="24"/>
          <w:szCs w:val="24"/>
        </w:rPr>
        <w:t>i</w:t>
      </w:r>
      <w:r w:rsidR="000A273B" w:rsidRPr="00C725EC">
        <w:rPr>
          <w:rFonts w:ascii="Times New Roman" w:hAnsi="Times New Roman" w:cs="Times New Roman"/>
          <w:sz w:val="24"/>
          <w:szCs w:val="24"/>
        </w:rPr>
        <w:t xml:space="preserve"> kullan</w:t>
      </w:r>
      <w:r w:rsidR="00977808">
        <w:rPr>
          <w:rFonts w:ascii="Times New Roman" w:hAnsi="Times New Roman" w:cs="Times New Roman"/>
          <w:sz w:val="24"/>
          <w:szCs w:val="24"/>
        </w:rPr>
        <w:t>mak suretiyle</w:t>
      </w:r>
      <w:r w:rsidR="000A273B" w:rsidRPr="00C725EC">
        <w:rPr>
          <w:rFonts w:ascii="Times New Roman" w:hAnsi="Times New Roman" w:cs="Times New Roman"/>
          <w:sz w:val="24"/>
          <w:szCs w:val="24"/>
        </w:rPr>
        <w:t xml:space="preserve"> </w:t>
      </w:r>
      <w:r w:rsidR="005E2193">
        <w:rPr>
          <w:rFonts w:ascii="Times New Roman" w:hAnsi="Times New Roman" w:cs="Times New Roman"/>
          <w:sz w:val="24"/>
          <w:szCs w:val="24"/>
        </w:rPr>
        <w:t xml:space="preserve">üstel, </w:t>
      </w:r>
      <w:r w:rsidR="00B0268E">
        <w:rPr>
          <w:rFonts w:ascii="Times New Roman" w:hAnsi="Times New Roman" w:cs="Times New Roman"/>
          <w:sz w:val="24"/>
          <w:szCs w:val="24"/>
        </w:rPr>
        <w:t>karesel</w:t>
      </w:r>
      <w:r w:rsidR="000A273B" w:rsidRPr="00C725EC">
        <w:rPr>
          <w:rFonts w:ascii="Times New Roman" w:hAnsi="Times New Roman" w:cs="Times New Roman"/>
          <w:sz w:val="24"/>
          <w:szCs w:val="24"/>
        </w:rPr>
        <w:t xml:space="preserve"> ve ANFIS (adaptif nöro bulanık çıkarım </w:t>
      </w:r>
      <w:r w:rsidR="005E2193">
        <w:rPr>
          <w:rFonts w:ascii="Times New Roman" w:hAnsi="Times New Roman" w:cs="Times New Roman"/>
          <w:sz w:val="24"/>
          <w:szCs w:val="24"/>
        </w:rPr>
        <w:t>sistemi) olmak üzere üç farklı model geliştiril</w:t>
      </w:r>
      <w:r w:rsidR="00977808">
        <w:rPr>
          <w:rFonts w:ascii="Times New Roman" w:hAnsi="Times New Roman" w:cs="Times New Roman"/>
          <w:sz w:val="24"/>
          <w:szCs w:val="24"/>
        </w:rPr>
        <w:t>miştir</w:t>
      </w:r>
      <w:r w:rsidR="000A273B" w:rsidRPr="00C725EC">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C725EC">
        <w:rPr>
          <w:rFonts w:ascii="Times New Roman" w:hAnsi="Times New Roman" w:cs="Times New Roman"/>
          <w:sz w:val="24"/>
          <w:szCs w:val="24"/>
        </w:rPr>
        <w:t>Üstel</w:t>
      </w:r>
      <w:r w:rsidR="000A273B">
        <w:rPr>
          <w:rFonts w:ascii="Times New Roman" w:hAnsi="Times New Roman" w:cs="Times New Roman"/>
          <w:sz w:val="24"/>
          <w:szCs w:val="24"/>
        </w:rPr>
        <w:t xml:space="preserve"> </w:t>
      </w:r>
      <w:r w:rsidR="000A273B" w:rsidRPr="00C725EC">
        <w:rPr>
          <w:rFonts w:ascii="Times New Roman" w:hAnsi="Times New Roman" w:cs="Times New Roman"/>
          <w:sz w:val="24"/>
          <w:szCs w:val="24"/>
        </w:rPr>
        <w:t xml:space="preserve">ve </w:t>
      </w:r>
      <w:r w:rsidR="00B0268E">
        <w:rPr>
          <w:rFonts w:ascii="Times New Roman" w:hAnsi="Times New Roman" w:cs="Times New Roman"/>
          <w:sz w:val="24"/>
          <w:szCs w:val="24"/>
        </w:rPr>
        <w:t>karesel</w:t>
      </w:r>
      <w:r w:rsidR="000A273B" w:rsidRPr="00C725EC">
        <w:rPr>
          <w:rFonts w:ascii="Times New Roman" w:hAnsi="Times New Roman" w:cs="Times New Roman"/>
          <w:sz w:val="24"/>
          <w:szCs w:val="24"/>
        </w:rPr>
        <w:t xml:space="preserve"> modellerin parametrelerini opt</w:t>
      </w:r>
      <w:r w:rsidR="005E2193">
        <w:rPr>
          <w:rFonts w:ascii="Times New Roman" w:hAnsi="Times New Roman" w:cs="Times New Roman"/>
          <w:sz w:val="24"/>
          <w:szCs w:val="24"/>
        </w:rPr>
        <w:t xml:space="preserve">imize etmek için parçacık </w:t>
      </w:r>
      <w:r w:rsidR="0016404D">
        <w:rPr>
          <w:rFonts w:ascii="Times New Roman" w:hAnsi="Times New Roman" w:cs="Times New Roman"/>
          <w:sz w:val="24"/>
          <w:szCs w:val="24"/>
        </w:rPr>
        <w:t>sürüsü</w:t>
      </w:r>
      <w:r w:rsidR="005E2193">
        <w:rPr>
          <w:rFonts w:ascii="Times New Roman" w:hAnsi="Times New Roman" w:cs="Times New Roman"/>
          <w:sz w:val="24"/>
          <w:szCs w:val="24"/>
        </w:rPr>
        <w:t xml:space="preserve"> optimizasyon</w:t>
      </w:r>
      <w:r w:rsidR="00C27BC2">
        <w:rPr>
          <w:rFonts w:ascii="Times New Roman" w:hAnsi="Times New Roman" w:cs="Times New Roman"/>
          <w:sz w:val="24"/>
          <w:szCs w:val="24"/>
        </w:rPr>
        <w:t xml:space="preserve"> (PSO)</w:t>
      </w:r>
      <w:r w:rsidR="00977808">
        <w:rPr>
          <w:rFonts w:ascii="Times New Roman" w:hAnsi="Times New Roman" w:cs="Times New Roman"/>
          <w:sz w:val="24"/>
          <w:szCs w:val="24"/>
        </w:rPr>
        <w:t xml:space="preserve"> ve yapay arı kolonisi</w:t>
      </w:r>
      <w:r w:rsidR="00C27BC2">
        <w:rPr>
          <w:rFonts w:ascii="Times New Roman" w:hAnsi="Times New Roman" w:cs="Times New Roman"/>
          <w:sz w:val="24"/>
          <w:szCs w:val="24"/>
        </w:rPr>
        <w:t xml:space="preserve"> (YAK)</w:t>
      </w:r>
      <w:r w:rsidR="000A273B" w:rsidRPr="00C725EC">
        <w:rPr>
          <w:rFonts w:ascii="Times New Roman" w:hAnsi="Times New Roman" w:cs="Times New Roman"/>
          <w:sz w:val="24"/>
          <w:szCs w:val="24"/>
        </w:rPr>
        <w:t xml:space="preserve"> </w:t>
      </w:r>
      <w:r w:rsidR="00977808">
        <w:rPr>
          <w:rFonts w:ascii="Times New Roman" w:hAnsi="Times New Roman" w:cs="Times New Roman"/>
          <w:sz w:val="24"/>
          <w:szCs w:val="24"/>
        </w:rPr>
        <w:t>algoritmalarına dayalı</w:t>
      </w:r>
      <w:r w:rsidR="000A273B" w:rsidRPr="00C725EC">
        <w:rPr>
          <w:rFonts w:ascii="Times New Roman" w:hAnsi="Times New Roman" w:cs="Times New Roman"/>
          <w:sz w:val="24"/>
          <w:szCs w:val="24"/>
        </w:rPr>
        <w:t xml:space="preserve"> hibrit</w:t>
      </w:r>
      <w:r w:rsidR="005E2193">
        <w:rPr>
          <w:rFonts w:ascii="Times New Roman" w:hAnsi="Times New Roman" w:cs="Times New Roman"/>
          <w:sz w:val="24"/>
          <w:szCs w:val="24"/>
        </w:rPr>
        <w:t xml:space="preserve"> </w:t>
      </w:r>
      <w:r w:rsidR="00977808">
        <w:rPr>
          <w:rFonts w:ascii="Times New Roman" w:hAnsi="Times New Roman" w:cs="Times New Roman"/>
          <w:sz w:val="24"/>
          <w:szCs w:val="24"/>
        </w:rPr>
        <w:t xml:space="preserve">bir </w:t>
      </w:r>
      <w:r w:rsidR="005E2193">
        <w:rPr>
          <w:rFonts w:ascii="Times New Roman" w:hAnsi="Times New Roman" w:cs="Times New Roman"/>
          <w:sz w:val="24"/>
          <w:szCs w:val="24"/>
        </w:rPr>
        <w:t>algoritma kullanıl</w:t>
      </w:r>
      <w:r w:rsidR="00977808">
        <w:rPr>
          <w:rFonts w:ascii="Times New Roman" w:hAnsi="Times New Roman" w:cs="Times New Roman"/>
          <w:sz w:val="24"/>
          <w:szCs w:val="24"/>
        </w:rPr>
        <w:t>mıştır</w:t>
      </w:r>
      <w:r w:rsidR="000A273B" w:rsidRPr="00C725EC">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C725EC">
        <w:rPr>
          <w:rFonts w:ascii="Times New Roman" w:hAnsi="Times New Roman" w:cs="Times New Roman"/>
          <w:sz w:val="24"/>
          <w:szCs w:val="24"/>
        </w:rPr>
        <w:t xml:space="preserve">ANFIS modelinin parametrelerini optimize etmek için </w:t>
      </w:r>
      <w:r>
        <w:rPr>
          <w:rFonts w:ascii="Times New Roman" w:hAnsi="Times New Roman" w:cs="Times New Roman"/>
          <w:sz w:val="24"/>
          <w:szCs w:val="24"/>
        </w:rPr>
        <w:t xml:space="preserve">ise </w:t>
      </w:r>
      <w:r w:rsidR="00C27BC2">
        <w:rPr>
          <w:rFonts w:ascii="Times New Roman" w:hAnsi="Times New Roman" w:cs="Times New Roman"/>
          <w:sz w:val="24"/>
          <w:szCs w:val="24"/>
        </w:rPr>
        <w:t>PSO</w:t>
      </w:r>
      <w:r>
        <w:rPr>
          <w:rFonts w:ascii="Times New Roman" w:hAnsi="Times New Roman" w:cs="Times New Roman"/>
          <w:sz w:val="24"/>
          <w:szCs w:val="24"/>
        </w:rPr>
        <w:t xml:space="preserve"> algoritması</w:t>
      </w:r>
      <w:r w:rsidR="000A273B" w:rsidRPr="00C725EC">
        <w:rPr>
          <w:rFonts w:ascii="Times New Roman" w:hAnsi="Times New Roman" w:cs="Times New Roman"/>
          <w:sz w:val="24"/>
          <w:szCs w:val="24"/>
        </w:rPr>
        <w:t xml:space="preserve"> </w:t>
      </w:r>
      <w:r>
        <w:rPr>
          <w:rFonts w:ascii="Times New Roman" w:hAnsi="Times New Roman" w:cs="Times New Roman"/>
          <w:sz w:val="24"/>
          <w:szCs w:val="24"/>
        </w:rPr>
        <w:t>ile</w:t>
      </w:r>
      <w:r w:rsidR="000A273B" w:rsidRPr="00C725EC">
        <w:rPr>
          <w:rFonts w:ascii="Times New Roman" w:hAnsi="Times New Roman" w:cs="Times New Roman"/>
          <w:sz w:val="24"/>
          <w:szCs w:val="24"/>
        </w:rPr>
        <w:t xml:space="preserve"> genetik algoritma</w:t>
      </w:r>
      <w:r w:rsidR="00C27BC2">
        <w:rPr>
          <w:rFonts w:ascii="Times New Roman" w:hAnsi="Times New Roman" w:cs="Times New Roman"/>
          <w:sz w:val="24"/>
          <w:szCs w:val="24"/>
        </w:rPr>
        <w:t xml:space="preserve"> (GA)</w:t>
      </w:r>
      <w:r>
        <w:rPr>
          <w:rFonts w:ascii="Times New Roman" w:hAnsi="Times New Roman" w:cs="Times New Roman"/>
          <w:sz w:val="24"/>
          <w:szCs w:val="24"/>
        </w:rPr>
        <w:t xml:space="preserve"> birlikte</w:t>
      </w:r>
      <w:r w:rsidR="000A273B" w:rsidRPr="00C725EC">
        <w:rPr>
          <w:rFonts w:ascii="Times New Roman" w:hAnsi="Times New Roman" w:cs="Times New Roman"/>
          <w:sz w:val="24"/>
          <w:szCs w:val="24"/>
        </w:rPr>
        <w:t xml:space="preserve"> kullanı</w:t>
      </w:r>
      <w:r>
        <w:rPr>
          <w:rFonts w:ascii="Times New Roman" w:hAnsi="Times New Roman" w:cs="Times New Roman"/>
          <w:sz w:val="24"/>
          <w:szCs w:val="24"/>
        </w:rPr>
        <w:t>lmıştır</w:t>
      </w:r>
      <w:r w:rsidR="000A273B" w:rsidRPr="00C725EC">
        <w:rPr>
          <w:rFonts w:ascii="Times New Roman" w:hAnsi="Times New Roman" w:cs="Times New Roman"/>
          <w:sz w:val="24"/>
          <w:szCs w:val="24"/>
        </w:rPr>
        <w:t>.</w:t>
      </w:r>
      <w:r w:rsidR="000A273B">
        <w:rPr>
          <w:rFonts w:ascii="Times New Roman" w:hAnsi="Times New Roman" w:cs="Times New Roman"/>
          <w:sz w:val="24"/>
          <w:szCs w:val="24"/>
        </w:rPr>
        <w:t xml:space="preserve"> </w:t>
      </w:r>
      <w:r>
        <w:rPr>
          <w:rFonts w:ascii="Times New Roman" w:hAnsi="Times New Roman" w:cs="Times New Roman"/>
          <w:sz w:val="24"/>
          <w:szCs w:val="24"/>
        </w:rPr>
        <w:t>B</w:t>
      </w:r>
      <w:r w:rsidRPr="000B6EB7">
        <w:rPr>
          <w:rFonts w:ascii="Times New Roman" w:hAnsi="Times New Roman" w:cs="Times New Roman"/>
          <w:sz w:val="24"/>
          <w:szCs w:val="24"/>
        </w:rPr>
        <w:t>ir</w:t>
      </w:r>
      <w:r>
        <w:rPr>
          <w:rFonts w:ascii="Times New Roman" w:hAnsi="Times New Roman" w:cs="Times New Roman"/>
          <w:sz w:val="24"/>
          <w:szCs w:val="24"/>
        </w:rPr>
        <w:t>çok ülkedeki e</w:t>
      </w:r>
      <w:r w:rsidR="000A273B" w:rsidRPr="000B6EB7">
        <w:rPr>
          <w:rFonts w:ascii="Times New Roman" w:hAnsi="Times New Roman" w:cs="Times New Roman"/>
          <w:sz w:val="24"/>
          <w:szCs w:val="24"/>
        </w:rPr>
        <w:t>lektrik tüketimi</w:t>
      </w:r>
      <w:r>
        <w:rPr>
          <w:rFonts w:ascii="Times New Roman" w:hAnsi="Times New Roman" w:cs="Times New Roman"/>
          <w:sz w:val="24"/>
          <w:szCs w:val="24"/>
        </w:rPr>
        <w:t>ni tahmin etmek için hesaplamalı</w:t>
      </w:r>
      <w:r w:rsidR="000A273B" w:rsidRPr="000B6EB7">
        <w:rPr>
          <w:rFonts w:ascii="Times New Roman" w:hAnsi="Times New Roman" w:cs="Times New Roman"/>
          <w:sz w:val="24"/>
          <w:szCs w:val="24"/>
        </w:rPr>
        <w:t xml:space="preserve"> </w:t>
      </w:r>
      <w:r>
        <w:rPr>
          <w:rFonts w:ascii="Times New Roman" w:hAnsi="Times New Roman" w:cs="Times New Roman"/>
          <w:sz w:val="24"/>
          <w:szCs w:val="24"/>
        </w:rPr>
        <w:t>zekâ</w:t>
      </w:r>
      <w:r w:rsidR="000A273B" w:rsidRPr="000B6EB7">
        <w:rPr>
          <w:rFonts w:ascii="Times New Roman" w:hAnsi="Times New Roman" w:cs="Times New Roman"/>
          <w:sz w:val="24"/>
          <w:szCs w:val="24"/>
        </w:rPr>
        <w:t xml:space="preserve"> yaklaşımı </w:t>
      </w:r>
      <w:r>
        <w:rPr>
          <w:rFonts w:ascii="Times New Roman" w:hAnsi="Times New Roman" w:cs="Times New Roman"/>
          <w:sz w:val="24"/>
          <w:szCs w:val="24"/>
        </w:rPr>
        <w:t>kullanılmış olup</w:t>
      </w:r>
      <w:r w:rsidR="006A777F">
        <w:rPr>
          <w:rFonts w:ascii="Times New Roman" w:hAnsi="Times New Roman" w:cs="Times New Roman"/>
          <w:sz w:val="24"/>
          <w:szCs w:val="24"/>
        </w:rPr>
        <w:t xml:space="preserve"> [6]</w:t>
      </w:r>
      <w:r w:rsidR="000A273B" w:rsidRPr="000B6EB7">
        <w:rPr>
          <w:rFonts w:ascii="Times New Roman" w:hAnsi="Times New Roman" w:cs="Times New Roman"/>
          <w:sz w:val="24"/>
          <w:szCs w:val="24"/>
          <w:lang w:val="en-GB"/>
        </w:rPr>
        <w:t xml:space="preserve"> </w:t>
      </w:r>
      <w:r w:rsidR="006A777F">
        <w:rPr>
          <w:rFonts w:ascii="Times New Roman" w:hAnsi="Times New Roman" w:cs="Times New Roman"/>
          <w:sz w:val="24"/>
          <w:szCs w:val="24"/>
          <w:lang w:val="en-GB"/>
        </w:rPr>
        <w:fldChar w:fldCharType="begin" w:fldLock="1"/>
      </w:r>
      <w:r w:rsidR="00F41DBE">
        <w:rPr>
          <w:rFonts w:ascii="Times New Roman" w:hAnsi="Times New Roman" w:cs="Times New Roman"/>
          <w:sz w:val="24"/>
          <w:szCs w:val="24"/>
          <w:lang w:val="en-GB"/>
        </w:rPr>
        <w:instrText>ADDIN CSL_CITATION { "citationItems" : [ { "id" : "ITEM-1", "itemData" : { "DOI" : "10.1016/j.enconman.2009.10.013", "ISBN" : "0196-8904", "ISSN" : "01968904", "abstract" : "This paper deals with estimation of electricity demand of Iran based on economic indicators using Particle Swarm Optimization (PSO) Algorithm. The estimation is based on Gross Domestic Product (GDP), population, number of customers and average price electricity by developing two different estimation models: a linear model and a non-linear model. The proposed models are obtained based upon available actual data of 21 years; since 1980-2000. Then the models obtained are used to estimate the electricity demand of the target years; for a period of time e.g. 2001-2006 and the results obtained are compared with the actual demand during this period. Furthermore, to validate the results obtained by PSO, genetic algorithm (GA) is applied to solve the problem. The results show that the PSO is a useful optimization tool for solving the problem using two developed models and can be used as an alternative solution to estimate the future electricity demand. \u00a9 2009 Elsevier Ltd. All rights reserved.", "author" : [ { "dropping-particle" : "", "family" : "Amjadi", "given" : "M. H.", "non-dropping-particle" : "", "parse-names" : false, "suffix" : "" }, { "dropping-particle" : "", "family" : "Nezamabadi-pour", "given" : "H.", "non-dropping-particle" : "", "parse-names" : false, "suffix" : "" }, { "dropping-particle" : "", "family" : "Farsangi", "given" : "M. M.", "non-dropping-particle" : "", "parse-names" : false, "suffix" : "" } ], "container-title" : "Energy Conversion and Management", "id" : "ITEM-1", "issue" : "3", "issued" : { "date-parts" : [ [ "2010" ] ] }, "page" : "493-497", "publisher" : "Elsevier Ltd", "title" : "Estimation of electricity demand of Iran using two heuristic algorithms", "type" : "article-journal", "volume" : "51" }, "uris" : [ "http://www.mendeley.com/documents/?uuid=7268ddf6-9a75-4737-b0e6-daa85be0e8ae" ] } ], "mendeley" : { "formattedCitation" : "[10]", "plainTextFormattedCitation" : "[10]", "previouslyFormattedCitation" : "[10]" }, "properties" : { "noteIndex" : 0 }, "schema" : "https://github.com/citation-style-language/schema/raw/master/csl-citation.json" }</w:instrText>
      </w:r>
      <w:r w:rsidR="006A777F">
        <w:rPr>
          <w:rFonts w:ascii="Times New Roman" w:hAnsi="Times New Roman" w:cs="Times New Roman"/>
          <w:sz w:val="24"/>
          <w:szCs w:val="24"/>
          <w:lang w:val="en-GB"/>
        </w:rPr>
        <w:fldChar w:fldCharType="separate"/>
      </w:r>
      <w:r w:rsidR="00607121" w:rsidRPr="00607121">
        <w:rPr>
          <w:rFonts w:ascii="Times New Roman" w:hAnsi="Times New Roman" w:cs="Times New Roman"/>
          <w:noProof/>
          <w:sz w:val="24"/>
          <w:szCs w:val="24"/>
          <w:lang w:val="en-GB"/>
        </w:rPr>
        <w:t>[10]</w:t>
      </w:r>
      <w:r w:rsidR="006A777F">
        <w:rPr>
          <w:rFonts w:ascii="Times New Roman" w:hAnsi="Times New Roman" w:cs="Times New Roman"/>
          <w:sz w:val="24"/>
          <w:szCs w:val="24"/>
          <w:lang w:val="en-GB"/>
        </w:rPr>
        <w:fldChar w:fldCharType="end"/>
      </w:r>
      <w:r w:rsidR="00512752">
        <w:rPr>
          <w:rFonts w:ascii="Times New Roman" w:hAnsi="Times New Roman" w:cs="Times New Roman"/>
          <w:sz w:val="24"/>
          <w:szCs w:val="24"/>
          <w:lang w:val="en-GB"/>
        </w:rPr>
        <w:t xml:space="preserve"> </w:t>
      </w:r>
      <w:r w:rsidR="00512752">
        <w:rPr>
          <w:rFonts w:ascii="Times New Roman" w:hAnsi="Times New Roman" w:cs="Times New Roman"/>
          <w:sz w:val="24"/>
          <w:szCs w:val="24"/>
          <w:lang w:val="en-GB"/>
        </w:rPr>
        <w:fldChar w:fldCharType="begin" w:fldLock="1"/>
      </w:r>
      <w:r w:rsidR="00F41DBE">
        <w:rPr>
          <w:rFonts w:ascii="Times New Roman" w:hAnsi="Times New Roman" w:cs="Times New Roman"/>
          <w:sz w:val="24"/>
          <w:szCs w:val="24"/>
          <w:lang w:val="en-GB"/>
        </w:rPr>
        <w:instrText>ADDIN CSL_CITATION { "citationItems" : [ { "id" : "ITEM-1", "itemData" : { "DOI" : "10.1016/j.knosys.2012.06.009", "ISBN" : "0950-7051", "ISSN" : "09507051", "abstract" : "This paper proposes two new models based on artificial bee colony (ABC) and particle swarm optimization (PSO) techniques to estimate electricity energy demand in Turkey. ABC and PSO electricity energy estimation models (ABCEE and PSOEE) are developed by incorporating gross domestic product (GDP), population, import and export figures of Turkey as inputs. All models are proposed in two forms, linear and quadratic. Also different neighbor selection mechanisms are attempted for ABCEE model to increase convergence to minimum of the algorithm. In order to indicate the applicability and accuracy of the proposed models, a comparison is made with ant colony optimization (ACO) which is available for the same problem in the literature. According to obtained results, relative estimation errors of the proposed models are lower than ACO and quadratic form provides better-fit solutions than linear form due to fluctuations of the socio-economic indicators. Finally, Turkey's electricity energy demand is projected until 2025 according to three different scenarios. ?? 2012 Elsevier B.V. All rights reserved.", "author" : [ { "dropping-particle" : "", "family" : "Kiran", "given" : "Mustafa Servet", "non-dropping-particle" : "", "parse-names" : false, "suffix" : "" }, { "dropping-particle" : "", "family" : "\u00d6zceylan", "given" : "Eren", "non-dropping-particle" : "", "parse-names" : false, "suffix" : "" }, { "dropping-particle" : "", "family" : "G\u00fcnd\u00fcz", "given" : "Mesut", "non-dropping-particle" : "", "parse-names" : false, "suffix" : "" }, { "dropping-particle" : "", "family" : "Paksoy", "given" : "Turan", "non-dropping-particle" : "", "parse-names" : false, "suffix" : "" } ], "container-title" : "Knowledge-Based Systems", "id" : "ITEM-1", "issued" : { "date-parts" : [ [ "2012" ] ] }, "page" : "93-103", "title" : "Swarm intelligence approaches to estimate electricity energy demand in Turkey", "type" : "article-journal", "volume" : "36" }, "uris" : [ "http://www.mendeley.com/documents/?uuid=30dc5968-b997-4095-84b8-4cf0b3dbff6c" ] } ], "mendeley" : { "formattedCitation" : "[11]", "plainTextFormattedCitation" : "[11]", "previouslyFormattedCitation" : "[11]" }, "properties" : { "noteIndex" : 0 }, "schema" : "https://github.com/citation-style-language/schema/raw/master/csl-citation.json" }</w:instrText>
      </w:r>
      <w:r w:rsidR="00512752">
        <w:rPr>
          <w:rFonts w:ascii="Times New Roman" w:hAnsi="Times New Roman" w:cs="Times New Roman"/>
          <w:sz w:val="24"/>
          <w:szCs w:val="24"/>
          <w:lang w:val="en-GB"/>
        </w:rPr>
        <w:fldChar w:fldCharType="separate"/>
      </w:r>
      <w:r w:rsidR="00607121" w:rsidRPr="00607121">
        <w:rPr>
          <w:rFonts w:ascii="Times New Roman" w:hAnsi="Times New Roman" w:cs="Times New Roman"/>
          <w:noProof/>
          <w:sz w:val="24"/>
          <w:szCs w:val="24"/>
          <w:lang w:val="en-GB"/>
        </w:rPr>
        <w:t>[11]</w:t>
      </w:r>
      <w:r w:rsidR="00512752">
        <w:rPr>
          <w:rFonts w:ascii="Times New Roman" w:hAnsi="Times New Roman" w:cs="Times New Roman"/>
          <w:sz w:val="24"/>
          <w:szCs w:val="24"/>
          <w:lang w:val="en-GB"/>
        </w:rPr>
        <w:fldChar w:fldCharType="end"/>
      </w:r>
      <w:r w:rsidR="00512752">
        <w:rPr>
          <w:rFonts w:ascii="Times New Roman" w:hAnsi="Times New Roman" w:cs="Times New Roman"/>
          <w:sz w:val="24"/>
          <w:szCs w:val="24"/>
          <w:lang w:val="en-GB"/>
        </w:rPr>
        <w:t xml:space="preserve"> </w:t>
      </w:r>
      <w:r w:rsidR="00512752">
        <w:rPr>
          <w:rFonts w:ascii="Times New Roman" w:hAnsi="Times New Roman" w:cs="Times New Roman"/>
          <w:sz w:val="24"/>
          <w:szCs w:val="24"/>
          <w:lang w:val="en-GB"/>
        </w:rPr>
        <w:fldChar w:fldCharType="begin" w:fldLock="1"/>
      </w:r>
      <w:r w:rsidR="00F41DBE">
        <w:rPr>
          <w:rFonts w:ascii="Times New Roman" w:hAnsi="Times New Roman" w:cs="Times New Roman"/>
          <w:sz w:val="24"/>
          <w:szCs w:val="24"/>
          <w:lang w:val="en-GB"/>
        </w:rPr>
        <w:instrText>ADDIN CSL_CITATION { "citationItems" : [ { "id" : "ITEM-1", "itemData" : { "DOI" : "10.1016/j.enpol.2011.11.090", "ISSN" : "03014215", "abstract" : "To improve estimation efficiency for future projections, the present study has proposed a hybrid algorithm, Particle Swarm Optimization and Genetic Algorithm optimal Energy Demand Estimating (PSO-GA EDE) model, for China. The coefficients of the three forms of the model (linear, exponential, and quadratic) are optimized by PSO-GA using factors, such as GDP, population, economic structure, urbanization rate, and energy consumption structure, that affect demand. Based on 20-year historical data between 1990 and 2009, the simulation results of the proposed model have greater accuracy and reliability than other single optimization methods. Moreover, it can be used with optimal coefficients for the energy demand projections of China. The departure coefficient method is applied to get the weights of the three forms of the model to obtain a combinational prediction. The energy demand of China is going to be 4.79, 4.04, and 4.48 billion tce in 2015, and 6.91, 5.03, and 6.11 billion tce (\"standard\" tons coal equivalent) in 2020 under three different scenarios. Further, the projection results are compared with other estimating methods. \u00a9 2011 Elsevier Ltd.", "author" : [ { "dropping-particle" : "", "family" : "Yu", "given" : "Shiwei", "non-dropping-particle" : "", "parse-names" : false, "suffix" : "" }, { "dropping-particle" : "", "family" : "Wei", "given" : "Yi Ming", "non-dropping-particle" : "", "parse-names" : false, "suffix" : "" }, { "dropping-particle" : "", "family" : "Wang", "given" : "Ke", "non-dropping-particle" : "", "parse-names" : false, "suffix" : "" } ], "container-title" : "Energy Policy", "id" : "ITEM-1", "issued" : { "date-parts" : [ [ "2012" ] ] }, "page" : "329-340", "publisher" : "Elsevier", "title" : "A PSO-GA optimal model to estimate primary energy demand of China", "type" : "article-journal", "volume" : "42" }, "uris" : [ "http://www.mendeley.com/documents/?uuid=2044b9be-e4d7-475a-9b97-e037e63fb450" ] } ], "mendeley" : { "formattedCitation" : "[12]", "plainTextFormattedCitation" : "[12]", "previouslyFormattedCitation" : "[12]" }, "properties" : { "noteIndex" : 0 }, "schema" : "https://github.com/citation-style-language/schema/raw/master/csl-citation.json" }</w:instrText>
      </w:r>
      <w:r w:rsidR="00512752">
        <w:rPr>
          <w:rFonts w:ascii="Times New Roman" w:hAnsi="Times New Roman" w:cs="Times New Roman"/>
          <w:sz w:val="24"/>
          <w:szCs w:val="24"/>
          <w:lang w:val="en-GB"/>
        </w:rPr>
        <w:fldChar w:fldCharType="separate"/>
      </w:r>
      <w:r w:rsidR="00607121" w:rsidRPr="00607121">
        <w:rPr>
          <w:rFonts w:ascii="Times New Roman" w:hAnsi="Times New Roman" w:cs="Times New Roman"/>
          <w:noProof/>
          <w:sz w:val="24"/>
          <w:szCs w:val="24"/>
          <w:lang w:val="en-GB"/>
        </w:rPr>
        <w:t>[12]</w:t>
      </w:r>
      <w:r w:rsidR="00512752">
        <w:rPr>
          <w:rFonts w:ascii="Times New Roman" w:hAnsi="Times New Roman" w:cs="Times New Roman"/>
          <w:sz w:val="24"/>
          <w:szCs w:val="24"/>
          <w:lang w:val="en-GB"/>
        </w:rPr>
        <w:fldChar w:fldCharType="end"/>
      </w:r>
      <w:r w:rsidR="00512752">
        <w:rPr>
          <w:rFonts w:ascii="Times New Roman" w:hAnsi="Times New Roman" w:cs="Times New Roman"/>
          <w:sz w:val="24"/>
          <w:szCs w:val="24"/>
          <w:lang w:val="en-GB"/>
        </w:rPr>
        <w:t xml:space="preserve"> </w:t>
      </w:r>
      <w:r w:rsidR="00512752">
        <w:rPr>
          <w:rFonts w:ascii="Times New Roman" w:hAnsi="Times New Roman" w:cs="Times New Roman"/>
          <w:sz w:val="24"/>
          <w:szCs w:val="24"/>
          <w:lang w:val="en-GB"/>
        </w:rPr>
        <w:fldChar w:fldCharType="begin" w:fldLock="1"/>
      </w:r>
      <w:r w:rsidR="00F41DBE">
        <w:rPr>
          <w:rFonts w:ascii="Times New Roman" w:hAnsi="Times New Roman" w:cs="Times New Roman"/>
          <w:sz w:val="24"/>
          <w:szCs w:val="24"/>
          <w:lang w:val="en-GB"/>
        </w:rPr>
        <w:instrText>ADDIN CSL_CITATION { "citationItems" : [ { "id" : "ITEM-1", "itemData" : { "DOI" : "10.1016/j.energy.2010.07.043", "ISBN" : "0360-5442", "ISSN" : "03605442", "abstract" : "This paper presents application of PSO (Particle Swarm Optimization) and GA (Genetic Algorithm) techniques to estimate oil demand in Iran, based on socio-economic indicators. The models are developed in two forms (exponential and linear) and applied to forecast oil demand in Iran. PSO-DEM and GA-DEM (PSO and GA demand estimation models) are developed to estimate the future oil demand values based on population, GDP (gross domestic product), import and export data. Oil consumption in Iran from 1981 to 2005 is considered as the case of this study. The available data is partly used for finding the optimal, or near optimal values of the weighting parameters (1981-1999) and partly for testing the models (2000-2005). For the best results of GA, the average relative errors on testing data were 2.83% and 1.72% for GA-DEMexponentialand GA-DEMlinear, respectively. The corresponding values for PSO were 1.40% and 1.36% for PSO-DEMexponentialand PSO-DEMlinear, respectively. Oil demand in Iran is forecasted up to year 2030. \u00a9 2010 Elsevier Ltd.", "author" : [ { "dropping-particle" : "", "family" : "Assareh", "given" : "E.", "non-dropping-particle" : "", "parse-names" : false, "suffix" : "" }, { "dropping-particle" : "", "family" : "Behrang", "given" : "M. A.", "non-dropping-particle" : "", "parse-names" : false, "suffix" : "" }, { "dropping-particle" : "", "family" : "Assari", "given" : "M. R.", "non-dropping-particle" : "", "parse-names" : false, "suffix" : "" }, { "dropping-particle" : "", "family" : "Ghanbarzadeh", "given" : "A.", "non-dropping-particle" : "", "parse-names" : false, "suffix" : "" } ], "container-title" : "Energy", "id" : "ITEM-1", "issue" : "12", "issued" : { "date-parts" : [ [ "2010" ] ] }, "page" : "5223-5229", "publisher" : "Elsevier Ltd", "title" : "Application of PSO (particle swarm optimization) and GA (genetic algorithm) techniques on demand estimation of oil in Iran", "type" : "article-journal", "volume" : "35" }, "uris" : [ "http://www.mendeley.com/documents/?uuid=9c924000-3329-4006-885f-7e99d9adfd9d" ] } ], "mendeley" : { "formattedCitation" : "[13]", "plainTextFormattedCitation" : "[13]", "previouslyFormattedCitation" : "[13]" }, "properties" : { "noteIndex" : 0 }, "schema" : "https://github.com/citation-style-language/schema/raw/master/csl-citation.json" }</w:instrText>
      </w:r>
      <w:r w:rsidR="00512752">
        <w:rPr>
          <w:rFonts w:ascii="Times New Roman" w:hAnsi="Times New Roman" w:cs="Times New Roman"/>
          <w:sz w:val="24"/>
          <w:szCs w:val="24"/>
          <w:lang w:val="en-GB"/>
        </w:rPr>
        <w:fldChar w:fldCharType="separate"/>
      </w:r>
      <w:r w:rsidR="00607121" w:rsidRPr="00607121">
        <w:rPr>
          <w:rFonts w:ascii="Times New Roman" w:hAnsi="Times New Roman" w:cs="Times New Roman"/>
          <w:noProof/>
          <w:sz w:val="24"/>
          <w:szCs w:val="24"/>
          <w:lang w:val="en-GB"/>
        </w:rPr>
        <w:t>[13]</w:t>
      </w:r>
      <w:r w:rsidR="00512752">
        <w:rPr>
          <w:rFonts w:ascii="Times New Roman" w:hAnsi="Times New Roman" w:cs="Times New Roman"/>
          <w:sz w:val="24"/>
          <w:szCs w:val="24"/>
          <w:lang w:val="en-GB"/>
        </w:rPr>
        <w:fldChar w:fldCharType="end"/>
      </w:r>
      <w:r>
        <w:rPr>
          <w:rFonts w:ascii="Times New Roman" w:hAnsi="Times New Roman" w:cs="Times New Roman"/>
          <w:sz w:val="24"/>
          <w:szCs w:val="24"/>
          <w:lang w:val="en-GB"/>
        </w:rPr>
        <w:t>,</w:t>
      </w:r>
      <w:r w:rsidR="00512752">
        <w:rPr>
          <w:rFonts w:ascii="Times New Roman" w:hAnsi="Times New Roman" w:cs="Times New Roman"/>
          <w:sz w:val="24"/>
          <w:szCs w:val="24"/>
          <w:lang w:val="en-GB"/>
        </w:rPr>
        <w:t xml:space="preserve"> </w:t>
      </w:r>
      <w:r>
        <w:rPr>
          <w:rFonts w:ascii="Times New Roman" w:hAnsi="Times New Roman" w:cs="Times New Roman"/>
          <w:sz w:val="24"/>
          <w:szCs w:val="24"/>
          <w:lang w:val="en-GB"/>
        </w:rPr>
        <w:t>e</w:t>
      </w:r>
      <w:r>
        <w:rPr>
          <w:rFonts w:ascii="Times New Roman" w:hAnsi="Times New Roman" w:cs="Times New Roman"/>
          <w:sz w:val="24"/>
          <w:szCs w:val="24"/>
        </w:rPr>
        <w:t>lde edilen tahmin sonuçlarının,</w:t>
      </w:r>
      <w:r w:rsidR="000A273B" w:rsidRPr="000B6EB7">
        <w:rPr>
          <w:rFonts w:ascii="Times New Roman" w:hAnsi="Times New Roman" w:cs="Times New Roman"/>
          <w:sz w:val="24"/>
          <w:szCs w:val="24"/>
        </w:rPr>
        <w:t xml:space="preserve"> geleneksel istatistiksel ve ekonometrik tekniklere kıyasla daha iyi </w:t>
      </w:r>
      <w:r>
        <w:rPr>
          <w:rFonts w:ascii="Times New Roman" w:hAnsi="Times New Roman" w:cs="Times New Roman"/>
          <w:sz w:val="24"/>
          <w:szCs w:val="24"/>
        </w:rPr>
        <w:t>olduğu gözlemlenmiştir</w:t>
      </w:r>
      <w:r w:rsidR="000A273B" w:rsidRPr="000B6EB7">
        <w:rPr>
          <w:rFonts w:ascii="Times New Roman" w:hAnsi="Times New Roman" w:cs="Times New Roman"/>
          <w:sz w:val="24"/>
          <w:szCs w:val="24"/>
        </w:rPr>
        <w:t>.</w:t>
      </w:r>
      <w:r w:rsidR="000A273B">
        <w:rPr>
          <w:rFonts w:ascii="Times New Roman" w:hAnsi="Times New Roman" w:cs="Times New Roman"/>
          <w:sz w:val="24"/>
          <w:szCs w:val="24"/>
        </w:rPr>
        <w:t xml:space="preserve"> </w:t>
      </w:r>
      <w:r w:rsidR="000A273B" w:rsidRPr="000B6EB7">
        <w:rPr>
          <w:rFonts w:ascii="Times New Roman" w:hAnsi="Times New Roman" w:cs="Times New Roman"/>
          <w:sz w:val="24"/>
          <w:szCs w:val="24"/>
        </w:rPr>
        <w:lastRenderedPageBreak/>
        <w:t>Uganda’</w:t>
      </w:r>
      <w:r w:rsidR="005F5593">
        <w:rPr>
          <w:rFonts w:ascii="Times New Roman" w:hAnsi="Times New Roman" w:cs="Times New Roman"/>
          <w:sz w:val="24"/>
          <w:szCs w:val="24"/>
        </w:rPr>
        <w:t>nın elektrik tüketimini daha doğru</w:t>
      </w:r>
      <w:r w:rsidR="000A273B" w:rsidRPr="000B6EB7">
        <w:rPr>
          <w:rFonts w:ascii="Times New Roman" w:hAnsi="Times New Roman" w:cs="Times New Roman"/>
          <w:sz w:val="24"/>
          <w:szCs w:val="24"/>
        </w:rPr>
        <w:t xml:space="preserve"> tahmin etmek için de aynı </w:t>
      </w:r>
      <w:r w:rsidR="005F5593">
        <w:rPr>
          <w:rFonts w:ascii="Times New Roman" w:hAnsi="Times New Roman" w:cs="Times New Roman"/>
          <w:sz w:val="24"/>
          <w:szCs w:val="24"/>
        </w:rPr>
        <w:t>tekniklerin ve yaklaşımların</w:t>
      </w:r>
      <w:r w:rsidR="000A273B" w:rsidRPr="000B6EB7">
        <w:rPr>
          <w:rFonts w:ascii="Times New Roman" w:hAnsi="Times New Roman" w:cs="Times New Roman"/>
          <w:sz w:val="24"/>
          <w:szCs w:val="24"/>
        </w:rPr>
        <w:t xml:space="preserve"> kullanılabileceğini umuyoruz.</w:t>
      </w:r>
      <w:r w:rsidR="000A273B">
        <w:rPr>
          <w:rFonts w:ascii="Times New Roman" w:hAnsi="Times New Roman" w:cs="Times New Roman"/>
          <w:sz w:val="24"/>
          <w:szCs w:val="24"/>
        </w:rPr>
        <w:t xml:space="preserve"> </w:t>
      </w:r>
    </w:p>
    <w:p w:rsidR="005A2DAC" w:rsidRDefault="005A2DAC" w:rsidP="00D35FEC">
      <w:pPr>
        <w:spacing w:after="0" w:line="360" w:lineRule="auto"/>
        <w:jc w:val="both"/>
        <w:rPr>
          <w:rStyle w:val="Heading2Char"/>
          <w:rFonts w:ascii="Times New Roman" w:hAnsi="Times New Roman" w:cs="Times New Roman"/>
          <w:b/>
          <w:color w:val="auto"/>
          <w:sz w:val="24"/>
          <w:szCs w:val="24"/>
        </w:rPr>
      </w:pPr>
    </w:p>
    <w:p w:rsidR="000A273B" w:rsidRPr="00D142C2" w:rsidRDefault="00D142C2" w:rsidP="00D35FEC">
      <w:pPr>
        <w:spacing w:after="0" w:line="360" w:lineRule="auto"/>
        <w:jc w:val="both"/>
        <w:rPr>
          <w:rFonts w:ascii="Times New Roman" w:hAnsi="Times New Roman" w:cs="Times New Roman"/>
          <w:b/>
          <w:sz w:val="24"/>
          <w:szCs w:val="24"/>
        </w:rPr>
      </w:pPr>
      <w:bookmarkStart w:id="28" w:name="_Toc521403106"/>
      <w:bookmarkStart w:id="29" w:name="_Toc527885638"/>
      <w:r w:rsidRPr="00D142C2">
        <w:rPr>
          <w:rStyle w:val="Heading2Char"/>
          <w:rFonts w:ascii="Times New Roman" w:hAnsi="Times New Roman" w:cs="Times New Roman"/>
          <w:b/>
          <w:color w:val="auto"/>
          <w:sz w:val="24"/>
          <w:szCs w:val="24"/>
        </w:rPr>
        <w:t>1.</w:t>
      </w:r>
      <w:r w:rsidR="00B01A5D">
        <w:rPr>
          <w:rStyle w:val="Heading2Char"/>
          <w:rFonts w:ascii="Times New Roman" w:hAnsi="Times New Roman" w:cs="Times New Roman"/>
          <w:b/>
          <w:color w:val="auto"/>
          <w:sz w:val="24"/>
          <w:szCs w:val="24"/>
        </w:rPr>
        <w:t>3</w:t>
      </w:r>
      <w:r w:rsidR="00316325">
        <w:rPr>
          <w:rStyle w:val="Heading2Char"/>
          <w:rFonts w:ascii="Times New Roman" w:hAnsi="Times New Roman" w:cs="Times New Roman"/>
          <w:b/>
          <w:color w:val="auto"/>
          <w:sz w:val="24"/>
          <w:szCs w:val="24"/>
        </w:rPr>
        <w:t>.</w:t>
      </w:r>
      <w:r w:rsidR="00E73F9D">
        <w:rPr>
          <w:rStyle w:val="Heading2Char"/>
          <w:rFonts w:ascii="Times New Roman" w:hAnsi="Times New Roman" w:cs="Times New Roman"/>
          <w:b/>
          <w:color w:val="auto"/>
          <w:sz w:val="24"/>
          <w:szCs w:val="24"/>
        </w:rPr>
        <w:t xml:space="preserve"> </w:t>
      </w:r>
      <w:r w:rsidR="000A273B" w:rsidRPr="00D142C2">
        <w:rPr>
          <w:rStyle w:val="Heading2Char"/>
          <w:rFonts w:ascii="Times New Roman" w:hAnsi="Times New Roman" w:cs="Times New Roman"/>
          <w:b/>
          <w:color w:val="auto"/>
          <w:sz w:val="24"/>
          <w:szCs w:val="24"/>
        </w:rPr>
        <w:t>Araştırma Soruları</w:t>
      </w:r>
      <w:bookmarkEnd w:id="28"/>
      <w:bookmarkEnd w:id="29"/>
    </w:p>
    <w:p w:rsidR="005A2DAC" w:rsidRDefault="005A2DAC" w:rsidP="00D35FEC">
      <w:pPr>
        <w:spacing w:after="0" w:line="360" w:lineRule="auto"/>
        <w:jc w:val="both"/>
        <w:rPr>
          <w:rFonts w:ascii="Times New Roman" w:hAnsi="Times New Roman" w:cs="Times New Roman"/>
          <w:sz w:val="24"/>
          <w:szCs w:val="24"/>
        </w:rPr>
      </w:pPr>
    </w:p>
    <w:p w:rsidR="000A273B" w:rsidRDefault="000A273B" w:rsidP="00D35FEC">
      <w:pPr>
        <w:spacing w:after="0" w:line="360" w:lineRule="auto"/>
        <w:jc w:val="both"/>
        <w:rPr>
          <w:rFonts w:ascii="Times New Roman" w:hAnsi="Times New Roman" w:cs="Times New Roman"/>
          <w:sz w:val="24"/>
          <w:szCs w:val="24"/>
        </w:rPr>
      </w:pPr>
      <w:r w:rsidRPr="00372EA7">
        <w:rPr>
          <w:rFonts w:ascii="Times New Roman" w:hAnsi="Times New Roman" w:cs="Times New Roman"/>
          <w:sz w:val="24"/>
          <w:szCs w:val="24"/>
        </w:rPr>
        <w:t>Bu tez, Uganda'nın elektrik tüketimini tahmin etme</w:t>
      </w:r>
      <w:r>
        <w:rPr>
          <w:rFonts w:ascii="Times New Roman" w:hAnsi="Times New Roman" w:cs="Times New Roman"/>
          <w:sz w:val="24"/>
          <w:szCs w:val="24"/>
        </w:rPr>
        <w:t xml:space="preserve">k için iki yaklaşım sunmaktadır. </w:t>
      </w:r>
      <w:r w:rsidRPr="00372EA7">
        <w:rPr>
          <w:rFonts w:ascii="Times New Roman" w:hAnsi="Times New Roman" w:cs="Times New Roman"/>
          <w:sz w:val="24"/>
          <w:szCs w:val="24"/>
        </w:rPr>
        <w:t>Bu iki yaklaşım, aşağıdaki ana araştırma sorusuna cevap vermeye odaklanmaktadır:</w:t>
      </w:r>
    </w:p>
    <w:p w:rsidR="00473DCF" w:rsidRDefault="00473DCF" w:rsidP="00D35FEC">
      <w:pPr>
        <w:spacing w:after="0" w:line="360" w:lineRule="auto"/>
        <w:ind w:left="576" w:right="576"/>
        <w:jc w:val="both"/>
        <w:rPr>
          <w:rFonts w:ascii="Times New Roman" w:hAnsi="Times New Roman" w:cs="Times New Roman"/>
          <w:sz w:val="24"/>
          <w:szCs w:val="24"/>
        </w:rPr>
      </w:pPr>
    </w:p>
    <w:p w:rsidR="000A273B" w:rsidRDefault="000A273B" w:rsidP="00D35FEC">
      <w:pPr>
        <w:spacing w:after="0" w:line="360" w:lineRule="auto"/>
        <w:ind w:left="576" w:right="576"/>
        <w:jc w:val="both"/>
        <w:rPr>
          <w:rFonts w:ascii="Times New Roman" w:hAnsi="Times New Roman" w:cs="Times New Roman"/>
          <w:sz w:val="24"/>
          <w:szCs w:val="24"/>
        </w:rPr>
      </w:pPr>
      <w:r w:rsidRPr="00F23444">
        <w:rPr>
          <w:rFonts w:ascii="Times New Roman" w:hAnsi="Times New Roman" w:cs="Times New Roman"/>
          <w:sz w:val="24"/>
          <w:szCs w:val="24"/>
        </w:rPr>
        <w:t xml:space="preserve">Uganda'nın elektrik tüketimini düşük tahmin hatalarıyla modellemek ve </w:t>
      </w:r>
      <w:r>
        <w:rPr>
          <w:rFonts w:ascii="Times New Roman" w:hAnsi="Times New Roman" w:cs="Times New Roman"/>
          <w:sz w:val="24"/>
          <w:szCs w:val="24"/>
        </w:rPr>
        <w:t xml:space="preserve">kestirmek </w:t>
      </w:r>
      <w:r w:rsidRPr="00F23444">
        <w:rPr>
          <w:rFonts w:ascii="Times New Roman" w:hAnsi="Times New Roman" w:cs="Times New Roman"/>
          <w:sz w:val="24"/>
          <w:szCs w:val="24"/>
        </w:rPr>
        <w:t xml:space="preserve">için </w:t>
      </w:r>
      <w:r w:rsidRPr="003C4043">
        <w:rPr>
          <w:rFonts w:ascii="Times New Roman" w:hAnsi="Times New Roman" w:cs="Times New Roman"/>
          <w:sz w:val="24"/>
          <w:szCs w:val="24"/>
        </w:rPr>
        <w:t xml:space="preserve">hesaplamalı </w:t>
      </w:r>
      <w:r w:rsidR="005F5593" w:rsidRPr="003C4043">
        <w:rPr>
          <w:rFonts w:ascii="Times New Roman" w:hAnsi="Times New Roman" w:cs="Times New Roman"/>
          <w:sz w:val="24"/>
          <w:szCs w:val="24"/>
        </w:rPr>
        <w:t>zekâ</w:t>
      </w:r>
      <w:r w:rsidR="00C13EE0">
        <w:rPr>
          <w:rFonts w:ascii="Times New Roman" w:hAnsi="Times New Roman" w:cs="Times New Roman"/>
          <w:sz w:val="24"/>
          <w:szCs w:val="24"/>
        </w:rPr>
        <w:t xml:space="preserve"> yaklaşımlarını nasıl uygulanır</w:t>
      </w:r>
      <w:r w:rsidRPr="00F23444">
        <w:rPr>
          <w:rFonts w:ascii="Times New Roman" w:hAnsi="Times New Roman" w:cs="Times New Roman"/>
          <w:sz w:val="24"/>
          <w:szCs w:val="24"/>
        </w:rPr>
        <w:t xml:space="preserve">? </w:t>
      </w:r>
    </w:p>
    <w:p w:rsidR="005A2DAC" w:rsidRDefault="005A2DAC" w:rsidP="005A2DAC">
      <w:pPr>
        <w:spacing w:after="0" w:line="360" w:lineRule="auto"/>
        <w:jc w:val="both"/>
        <w:rPr>
          <w:rFonts w:ascii="Times New Roman" w:hAnsi="Times New Roman" w:cs="Times New Roman"/>
          <w:sz w:val="24"/>
          <w:szCs w:val="24"/>
        </w:rPr>
      </w:pPr>
    </w:p>
    <w:p w:rsidR="000A273B" w:rsidRPr="00372EA7" w:rsidRDefault="000A273B" w:rsidP="00AF64F5">
      <w:pPr>
        <w:spacing w:line="360" w:lineRule="auto"/>
        <w:jc w:val="both"/>
        <w:rPr>
          <w:rFonts w:ascii="Times New Roman" w:hAnsi="Times New Roman" w:cs="Times New Roman"/>
          <w:sz w:val="24"/>
          <w:szCs w:val="24"/>
        </w:rPr>
      </w:pPr>
      <w:r w:rsidRPr="00372EA7">
        <w:rPr>
          <w:rFonts w:ascii="Times New Roman" w:hAnsi="Times New Roman" w:cs="Times New Roman"/>
          <w:sz w:val="24"/>
          <w:szCs w:val="24"/>
        </w:rPr>
        <w:t>Bu ana araştırma sorusuna ek olarak, aşağıdaki deta</w:t>
      </w:r>
      <w:r>
        <w:rPr>
          <w:rFonts w:ascii="Times New Roman" w:hAnsi="Times New Roman" w:cs="Times New Roman"/>
          <w:sz w:val="24"/>
          <w:szCs w:val="24"/>
        </w:rPr>
        <w:t>ylı araştırma soruları incelenmiştir</w:t>
      </w:r>
      <w:r w:rsidRPr="00372EA7">
        <w:rPr>
          <w:rFonts w:ascii="Times New Roman" w:hAnsi="Times New Roman" w:cs="Times New Roman"/>
          <w:sz w:val="24"/>
          <w:szCs w:val="24"/>
        </w:rPr>
        <w:t>:</w:t>
      </w:r>
    </w:p>
    <w:p w:rsidR="000A273B" w:rsidRDefault="000A273B" w:rsidP="00AF64F5">
      <w:pPr>
        <w:pStyle w:val="ListParagraph"/>
        <w:numPr>
          <w:ilvl w:val="0"/>
          <w:numId w:val="15"/>
        </w:numPr>
        <w:spacing w:line="360" w:lineRule="auto"/>
        <w:jc w:val="both"/>
        <w:rPr>
          <w:rFonts w:ascii="Times New Roman" w:hAnsi="Times New Roman" w:cs="Times New Roman"/>
          <w:sz w:val="24"/>
          <w:szCs w:val="24"/>
        </w:rPr>
      </w:pPr>
      <w:r w:rsidRPr="000B6EB7">
        <w:rPr>
          <w:rFonts w:ascii="Times New Roman" w:hAnsi="Times New Roman" w:cs="Times New Roman"/>
          <w:sz w:val="24"/>
          <w:szCs w:val="24"/>
        </w:rPr>
        <w:t>Uganda'da elektrik tüketiminin büyümesini etkileyen değişkenler neler olabilir?</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sidRPr="000B6EB7">
        <w:rPr>
          <w:rFonts w:ascii="Times New Roman" w:hAnsi="Times New Roman" w:cs="Times New Roman"/>
          <w:sz w:val="24"/>
          <w:szCs w:val="24"/>
        </w:rPr>
        <w:t>Her bir değişken elektrik tüketimi ile ne ölçüde ilişkilidir?</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sidRPr="000B6EB7">
        <w:rPr>
          <w:rFonts w:ascii="Times New Roman" w:hAnsi="Times New Roman" w:cs="Times New Roman"/>
          <w:sz w:val="24"/>
          <w:szCs w:val="24"/>
        </w:rPr>
        <w:t xml:space="preserve">Uganda'nın üstel, </w:t>
      </w:r>
      <w:r w:rsidR="00B0268E">
        <w:rPr>
          <w:rFonts w:ascii="Times New Roman" w:hAnsi="Times New Roman" w:cs="Times New Roman"/>
          <w:sz w:val="24"/>
          <w:szCs w:val="24"/>
        </w:rPr>
        <w:t>karesel</w:t>
      </w:r>
      <w:r w:rsidRPr="000B6EB7">
        <w:rPr>
          <w:rFonts w:ascii="Times New Roman" w:hAnsi="Times New Roman" w:cs="Times New Roman"/>
          <w:sz w:val="24"/>
          <w:szCs w:val="24"/>
        </w:rPr>
        <w:t xml:space="preserve"> ve ANFIS modelle</w:t>
      </w:r>
      <w:r w:rsidR="008516DF">
        <w:rPr>
          <w:rFonts w:ascii="Times New Roman" w:hAnsi="Times New Roman" w:cs="Times New Roman"/>
          <w:sz w:val="24"/>
          <w:szCs w:val="24"/>
        </w:rPr>
        <w:t>rinde elektrik tüketimi modelinde</w:t>
      </w:r>
      <w:r w:rsidRPr="000B6EB7">
        <w:rPr>
          <w:rFonts w:ascii="Times New Roman" w:hAnsi="Times New Roman" w:cs="Times New Roman"/>
          <w:sz w:val="24"/>
          <w:szCs w:val="24"/>
        </w:rPr>
        <w:t xml:space="preserve"> kullanılabilecek en etkili değişkenler nelerdir?</w:t>
      </w:r>
    </w:p>
    <w:p w:rsidR="000A273B" w:rsidRDefault="000A273B" w:rsidP="00AF64F5">
      <w:pPr>
        <w:pStyle w:val="ListParagraph"/>
        <w:numPr>
          <w:ilvl w:val="0"/>
          <w:numId w:val="15"/>
        </w:numPr>
        <w:spacing w:line="360" w:lineRule="auto"/>
        <w:jc w:val="both"/>
        <w:rPr>
          <w:rFonts w:ascii="Times New Roman" w:hAnsi="Times New Roman" w:cs="Times New Roman"/>
          <w:sz w:val="24"/>
          <w:szCs w:val="24"/>
        </w:rPr>
      </w:pPr>
      <w:r w:rsidRPr="00FA5D90">
        <w:rPr>
          <w:rFonts w:ascii="Times New Roman" w:hAnsi="Times New Roman" w:cs="Times New Roman"/>
          <w:sz w:val="24"/>
          <w:szCs w:val="24"/>
        </w:rPr>
        <w:t>Uganda’nın elektrik tük</w:t>
      </w:r>
      <w:r>
        <w:rPr>
          <w:rFonts w:ascii="Times New Roman" w:hAnsi="Times New Roman" w:cs="Times New Roman"/>
          <w:sz w:val="24"/>
          <w:szCs w:val="24"/>
        </w:rPr>
        <w:t>etimini tahmin etmek için hibrit</w:t>
      </w:r>
      <w:r w:rsidRPr="00FA5D90">
        <w:rPr>
          <w:rFonts w:ascii="Times New Roman" w:hAnsi="Times New Roman" w:cs="Times New Roman"/>
          <w:sz w:val="24"/>
          <w:szCs w:val="24"/>
        </w:rPr>
        <w:t xml:space="preserve"> PSO-</w:t>
      </w:r>
      <w:r w:rsidR="00C27BC2">
        <w:rPr>
          <w:rFonts w:ascii="Times New Roman" w:hAnsi="Times New Roman" w:cs="Times New Roman"/>
          <w:sz w:val="24"/>
          <w:szCs w:val="24"/>
        </w:rPr>
        <w:t>YAK</w:t>
      </w:r>
      <w:r w:rsidRPr="00FA5D90">
        <w:rPr>
          <w:rFonts w:ascii="Times New Roman" w:hAnsi="Times New Roman" w:cs="Times New Roman"/>
          <w:sz w:val="24"/>
          <w:szCs w:val="24"/>
        </w:rPr>
        <w:t xml:space="preserve"> algoritmasını kullanmak.</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Üstel</w:t>
      </w:r>
      <w:r w:rsidRPr="00FA5D90">
        <w:rPr>
          <w:rFonts w:ascii="Times New Roman" w:hAnsi="Times New Roman" w:cs="Times New Roman"/>
          <w:sz w:val="24"/>
          <w:szCs w:val="24"/>
        </w:rPr>
        <w:t xml:space="preserve"> ve </w:t>
      </w:r>
      <w:r w:rsidR="00B0268E">
        <w:rPr>
          <w:rFonts w:ascii="Times New Roman" w:hAnsi="Times New Roman" w:cs="Times New Roman"/>
          <w:sz w:val="24"/>
          <w:szCs w:val="24"/>
        </w:rPr>
        <w:t>karesel</w:t>
      </w:r>
      <w:r w:rsidRPr="00FA5D90">
        <w:rPr>
          <w:rFonts w:ascii="Times New Roman" w:hAnsi="Times New Roman" w:cs="Times New Roman"/>
          <w:sz w:val="24"/>
          <w:szCs w:val="24"/>
        </w:rPr>
        <w:t xml:space="preserve"> modeller olarak model elektrik tüketimi.</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Pr>
          <w:rFonts w:ascii="Times New Roman" w:hAnsi="Times New Roman" w:cs="Times New Roman"/>
          <w:sz w:val="24"/>
          <w:szCs w:val="24"/>
        </w:rPr>
        <w:t>Üstel</w:t>
      </w:r>
      <w:r w:rsidRPr="006C23CE">
        <w:rPr>
          <w:rFonts w:ascii="Times New Roman" w:hAnsi="Times New Roman" w:cs="Times New Roman"/>
          <w:sz w:val="24"/>
          <w:szCs w:val="24"/>
        </w:rPr>
        <w:t xml:space="preserve"> ve karesel tahmin modellerinin parametrel</w:t>
      </w:r>
      <w:r>
        <w:rPr>
          <w:rFonts w:ascii="Times New Roman" w:hAnsi="Times New Roman" w:cs="Times New Roman"/>
          <w:sz w:val="24"/>
          <w:szCs w:val="24"/>
        </w:rPr>
        <w:t>erini optimize etmek için hibrit</w:t>
      </w:r>
      <w:r w:rsidR="00C27BC2">
        <w:rPr>
          <w:rFonts w:ascii="Times New Roman" w:hAnsi="Times New Roman" w:cs="Times New Roman"/>
          <w:sz w:val="24"/>
          <w:szCs w:val="24"/>
        </w:rPr>
        <w:t xml:space="preserve"> PSO-YAK</w:t>
      </w:r>
      <w:r w:rsidRPr="006C23CE">
        <w:rPr>
          <w:rFonts w:ascii="Times New Roman" w:hAnsi="Times New Roman" w:cs="Times New Roman"/>
          <w:sz w:val="24"/>
          <w:szCs w:val="24"/>
        </w:rPr>
        <w:t xml:space="preserve"> algoritması nasıl uygulanır? Hangi model düşük tahmin hataları verir?</w:t>
      </w:r>
    </w:p>
    <w:p w:rsidR="000A273B" w:rsidRDefault="000A273B" w:rsidP="00AF64F5">
      <w:pPr>
        <w:pStyle w:val="ListParagraph"/>
        <w:numPr>
          <w:ilvl w:val="0"/>
          <w:numId w:val="15"/>
        </w:numPr>
        <w:spacing w:line="360" w:lineRule="auto"/>
        <w:jc w:val="both"/>
        <w:rPr>
          <w:rFonts w:ascii="Times New Roman" w:hAnsi="Times New Roman" w:cs="Times New Roman"/>
          <w:sz w:val="24"/>
          <w:szCs w:val="24"/>
        </w:rPr>
      </w:pPr>
      <w:r w:rsidRPr="006C23CE">
        <w:rPr>
          <w:rFonts w:ascii="Times New Roman" w:hAnsi="Times New Roman" w:cs="Times New Roman"/>
          <w:sz w:val="24"/>
          <w:szCs w:val="24"/>
        </w:rPr>
        <w:t>Uganda’nın elektrik tük</w:t>
      </w:r>
      <w:r>
        <w:rPr>
          <w:rFonts w:ascii="Times New Roman" w:hAnsi="Times New Roman" w:cs="Times New Roman"/>
          <w:sz w:val="24"/>
          <w:szCs w:val="24"/>
        </w:rPr>
        <w:t>etimini tahmin etmek için hibrit</w:t>
      </w:r>
      <w:r w:rsidRPr="006C23CE">
        <w:rPr>
          <w:rFonts w:ascii="Times New Roman" w:hAnsi="Times New Roman" w:cs="Times New Roman"/>
          <w:sz w:val="24"/>
          <w:szCs w:val="24"/>
        </w:rPr>
        <w:t xml:space="preserve"> PSO-ANFIS ve GA-ANFIS</w:t>
      </w:r>
      <w:r>
        <w:rPr>
          <w:rFonts w:ascii="Times New Roman" w:hAnsi="Times New Roman" w:cs="Times New Roman"/>
          <w:sz w:val="24"/>
          <w:szCs w:val="24"/>
        </w:rPr>
        <w:t xml:space="preserve"> </w:t>
      </w:r>
      <w:r w:rsidRPr="00FA5D90">
        <w:rPr>
          <w:rFonts w:ascii="Times New Roman" w:hAnsi="Times New Roman" w:cs="Times New Roman"/>
          <w:sz w:val="24"/>
          <w:szCs w:val="24"/>
        </w:rPr>
        <w:t>kullanmak</w:t>
      </w:r>
      <w:r w:rsidRPr="006C23CE">
        <w:rPr>
          <w:rFonts w:ascii="Times New Roman" w:hAnsi="Times New Roman" w:cs="Times New Roman"/>
          <w:sz w:val="24"/>
          <w:szCs w:val="24"/>
        </w:rPr>
        <w:t>.</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sidRPr="006C23CE">
        <w:rPr>
          <w:rFonts w:ascii="Times New Roman" w:hAnsi="Times New Roman" w:cs="Times New Roman"/>
          <w:sz w:val="24"/>
          <w:szCs w:val="24"/>
        </w:rPr>
        <w:t>Elektrik tüketimi tahmini için ANFIS modeli geliştirmesi.</w:t>
      </w:r>
    </w:p>
    <w:p w:rsidR="000A273B" w:rsidRDefault="000A273B" w:rsidP="00AF64F5">
      <w:pPr>
        <w:pStyle w:val="ListParagraph"/>
        <w:numPr>
          <w:ilvl w:val="1"/>
          <w:numId w:val="15"/>
        </w:numPr>
        <w:spacing w:line="360" w:lineRule="auto"/>
        <w:jc w:val="both"/>
        <w:rPr>
          <w:rFonts w:ascii="Times New Roman" w:hAnsi="Times New Roman" w:cs="Times New Roman"/>
          <w:sz w:val="24"/>
          <w:szCs w:val="24"/>
        </w:rPr>
      </w:pPr>
      <w:r w:rsidRPr="006C23CE">
        <w:rPr>
          <w:rFonts w:ascii="Times New Roman" w:hAnsi="Times New Roman" w:cs="Times New Roman"/>
          <w:sz w:val="24"/>
          <w:szCs w:val="24"/>
        </w:rPr>
        <w:t>ANFIS tahmin modelinin parametrelerini opt</w:t>
      </w:r>
      <w:r w:rsidR="00277A05">
        <w:rPr>
          <w:rFonts w:ascii="Times New Roman" w:hAnsi="Times New Roman" w:cs="Times New Roman"/>
          <w:sz w:val="24"/>
          <w:szCs w:val="24"/>
        </w:rPr>
        <w:t xml:space="preserve">imize etmek için </w:t>
      </w:r>
      <w:r w:rsidR="00C27BC2">
        <w:rPr>
          <w:rFonts w:ascii="Times New Roman" w:hAnsi="Times New Roman" w:cs="Times New Roman"/>
          <w:sz w:val="24"/>
          <w:szCs w:val="24"/>
        </w:rPr>
        <w:t xml:space="preserve">PSO </w:t>
      </w:r>
      <w:r w:rsidR="00277A05">
        <w:rPr>
          <w:rFonts w:ascii="Times New Roman" w:hAnsi="Times New Roman" w:cs="Times New Roman"/>
          <w:sz w:val="24"/>
          <w:szCs w:val="24"/>
        </w:rPr>
        <w:t>algoritması</w:t>
      </w:r>
      <w:r w:rsidRPr="006C23CE">
        <w:rPr>
          <w:rFonts w:ascii="Times New Roman" w:hAnsi="Times New Roman" w:cs="Times New Roman"/>
          <w:sz w:val="24"/>
          <w:szCs w:val="24"/>
        </w:rPr>
        <w:t xml:space="preserve"> ve </w:t>
      </w:r>
      <w:r w:rsidR="00C27BC2">
        <w:rPr>
          <w:rFonts w:ascii="Times New Roman" w:hAnsi="Times New Roman" w:cs="Times New Roman"/>
          <w:sz w:val="24"/>
          <w:szCs w:val="24"/>
        </w:rPr>
        <w:t xml:space="preserve">GA </w:t>
      </w:r>
      <w:r w:rsidRPr="006C23CE">
        <w:rPr>
          <w:rFonts w:ascii="Times New Roman" w:hAnsi="Times New Roman" w:cs="Times New Roman"/>
          <w:sz w:val="24"/>
          <w:szCs w:val="24"/>
        </w:rPr>
        <w:t>nasıl uygulanır?</w:t>
      </w:r>
    </w:p>
    <w:p w:rsidR="000A273B" w:rsidRDefault="000A273B" w:rsidP="00AF64F5">
      <w:pPr>
        <w:pStyle w:val="ListParagraph"/>
        <w:numPr>
          <w:ilvl w:val="0"/>
          <w:numId w:val="15"/>
        </w:numPr>
        <w:spacing w:line="360" w:lineRule="auto"/>
        <w:jc w:val="both"/>
        <w:rPr>
          <w:rFonts w:ascii="Times New Roman" w:hAnsi="Times New Roman" w:cs="Times New Roman"/>
          <w:sz w:val="24"/>
          <w:szCs w:val="24"/>
        </w:rPr>
      </w:pPr>
      <w:r w:rsidRPr="00986C5B">
        <w:rPr>
          <w:rFonts w:ascii="Times New Roman" w:hAnsi="Times New Roman" w:cs="Times New Roman"/>
          <w:sz w:val="24"/>
          <w:szCs w:val="24"/>
        </w:rPr>
        <w:t>Bu</w:t>
      </w:r>
      <w:r>
        <w:rPr>
          <w:rFonts w:ascii="Times New Roman" w:hAnsi="Times New Roman" w:cs="Times New Roman"/>
          <w:sz w:val="24"/>
          <w:szCs w:val="24"/>
        </w:rPr>
        <w:t xml:space="preserve"> </w:t>
      </w:r>
      <w:r w:rsidRPr="00986C5B">
        <w:rPr>
          <w:rFonts w:ascii="Times New Roman" w:hAnsi="Times New Roman" w:cs="Times New Roman"/>
          <w:sz w:val="24"/>
          <w:szCs w:val="24"/>
        </w:rPr>
        <w:t>çalışmasında elde edilen sonuçlar gerçek elektrik tüketimi ve MEMD tarafından yapılan</w:t>
      </w:r>
      <w:r w:rsidR="00272576">
        <w:rPr>
          <w:rFonts w:ascii="Times New Roman" w:hAnsi="Times New Roman" w:cs="Times New Roman"/>
          <w:sz w:val="24"/>
          <w:szCs w:val="24"/>
        </w:rPr>
        <w:t xml:space="preserve"> </w:t>
      </w:r>
      <w:r w:rsidRPr="00986C5B">
        <w:rPr>
          <w:rFonts w:ascii="Times New Roman" w:hAnsi="Times New Roman" w:cs="Times New Roman"/>
          <w:sz w:val="24"/>
          <w:szCs w:val="24"/>
        </w:rPr>
        <w:t xml:space="preserve">ulusal elektrik tüketim tahminlerinden </w:t>
      </w:r>
      <w:r w:rsidR="00272576">
        <w:rPr>
          <w:rFonts w:ascii="Times New Roman" w:hAnsi="Times New Roman" w:cs="Times New Roman"/>
          <w:sz w:val="24"/>
          <w:szCs w:val="24"/>
        </w:rPr>
        <w:t xml:space="preserve">ne kadar </w:t>
      </w:r>
      <w:r w:rsidRPr="00986C5B">
        <w:rPr>
          <w:rFonts w:ascii="Times New Roman" w:hAnsi="Times New Roman" w:cs="Times New Roman"/>
          <w:sz w:val="24"/>
          <w:szCs w:val="24"/>
        </w:rPr>
        <w:t>farklıdır?</w:t>
      </w:r>
    </w:p>
    <w:p w:rsidR="000A273B" w:rsidRDefault="000A273B" w:rsidP="00D35FEC">
      <w:pPr>
        <w:pStyle w:val="ListParagraph"/>
        <w:numPr>
          <w:ilvl w:val="0"/>
          <w:numId w:val="15"/>
        </w:numPr>
        <w:spacing w:after="0" w:line="360" w:lineRule="auto"/>
        <w:jc w:val="both"/>
        <w:rPr>
          <w:rFonts w:ascii="Times New Roman" w:hAnsi="Times New Roman" w:cs="Times New Roman"/>
          <w:sz w:val="24"/>
          <w:szCs w:val="24"/>
        </w:rPr>
      </w:pPr>
      <w:r w:rsidRPr="00986C5B">
        <w:rPr>
          <w:rFonts w:ascii="Times New Roman" w:hAnsi="Times New Roman" w:cs="Times New Roman"/>
          <w:sz w:val="24"/>
          <w:szCs w:val="24"/>
        </w:rPr>
        <w:t>Bir</w:t>
      </w:r>
      <w:r>
        <w:rPr>
          <w:rFonts w:ascii="Times New Roman" w:hAnsi="Times New Roman" w:cs="Times New Roman"/>
          <w:sz w:val="24"/>
          <w:szCs w:val="24"/>
        </w:rPr>
        <w:t xml:space="preserve"> </w:t>
      </w:r>
      <w:r w:rsidR="00272576">
        <w:rPr>
          <w:rFonts w:ascii="Times New Roman" w:hAnsi="Times New Roman" w:cs="Times New Roman"/>
          <w:sz w:val="24"/>
          <w:szCs w:val="24"/>
        </w:rPr>
        <w:t>nihai kestirim modeli</w:t>
      </w:r>
      <w:r w:rsidRPr="00986C5B">
        <w:rPr>
          <w:rFonts w:ascii="Times New Roman" w:hAnsi="Times New Roman" w:cs="Times New Roman"/>
          <w:sz w:val="24"/>
          <w:szCs w:val="24"/>
        </w:rPr>
        <w:t xml:space="preserve"> elde etmek i</w:t>
      </w:r>
      <w:r w:rsidR="00277A05">
        <w:rPr>
          <w:rFonts w:ascii="Times New Roman" w:hAnsi="Times New Roman" w:cs="Times New Roman"/>
          <w:sz w:val="24"/>
          <w:szCs w:val="24"/>
        </w:rPr>
        <w:t>çin iki yaklaşımı ve dört model</w:t>
      </w:r>
      <w:r w:rsidRPr="00986C5B">
        <w:rPr>
          <w:rFonts w:ascii="Times New Roman" w:hAnsi="Times New Roman" w:cs="Times New Roman"/>
          <w:sz w:val="24"/>
          <w:szCs w:val="24"/>
        </w:rPr>
        <w:t xml:space="preserve"> nasıl birleştirilebilir?</w:t>
      </w:r>
    </w:p>
    <w:p w:rsidR="00B561C8" w:rsidRPr="00D142C2" w:rsidRDefault="009D7B92" w:rsidP="00D35FEC">
      <w:pPr>
        <w:pStyle w:val="Heading2"/>
        <w:spacing w:line="360" w:lineRule="auto"/>
        <w:rPr>
          <w:rFonts w:ascii="Times New Roman" w:hAnsi="Times New Roman" w:cs="Times New Roman"/>
          <w:b/>
          <w:color w:val="auto"/>
          <w:sz w:val="24"/>
          <w:szCs w:val="24"/>
        </w:rPr>
      </w:pPr>
      <w:bookmarkStart w:id="30" w:name="_Toc521403108"/>
      <w:bookmarkStart w:id="31" w:name="_Toc527885639"/>
      <w:r w:rsidRPr="00D142C2">
        <w:rPr>
          <w:rFonts w:ascii="Times New Roman" w:hAnsi="Times New Roman" w:cs="Times New Roman"/>
          <w:b/>
          <w:color w:val="auto"/>
          <w:sz w:val="24"/>
          <w:szCs w:val="24"/>
        </w:rPr>
        <w:lastRenderedPageBreak/>
        <w:t>1.4</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sidR="00B561C8" w:rsidRPr="00D142C2">
        <w:rPr>
          <w:rFonts w:ascii="Times New Roman" w:hAnsi="Times New Roman" w:cs="Times New Roman"/>
          <w:b/>
          <w:color w:val="auto"/>
          <w:sz w:val="24"/>
          <w:szCs w:val="24"/>
        </w:rPr>
        <w:t xml:space="preserve">Tezin </w:t>
      </w:r>
      <w:r w:rsidRPr="00D142C2">
        <w:rPr>
          <w:rFonts w:ascii="Times New Roman" w:hAnsi="Times New Roman" w:cs="Times New Roman"/>
          <w:b/>
          <w:color w:val="auto"/>
          <w:sz w:val="24"/>
          <w:szCs w:val="24"/>
        </w:rPr>
        <w:t>Katkıları</w:t>
      </w:r>
      <w:bookmarkEnd w:id="30"/>
      <w:bookmarkEnd w:id="31"/>
    </w:p>
    <w:p w:rsidR="005A2DAC" w:rsidRDefault="005A2DAC" w:rsidP="00D35FEC">
      <w:pPr>
        <w:spacing w:after="0" w:line="360" w:lineRule="auto"/>
        <w:jc w:val="both"/>
        <w:rPr>
          <w:rFonts w:ascii="Times New Roman" w:hAnsi="Times New Roman" w:cs="Times New Roman"/>
          <w:sz w:val="24"/>
        </w:rPr>
      </w:pPr>
    </w:p>
    <w:p w:rsidR="00B561C8" w:rsidRPr="007A204D" w:rsidRDefault="00B561C8" w:rsidP="00AF64F5">
      <w:pPr>
        <w:spacing w:after="0" w:line="360" w:lineRule="auto"/>
        <w:jc w:val="both"/>
        <w:rPr>
          <w:rFonts w:ascii="Times New Roman" w:hAnsi="Times New Roman" w:cs="Times New Roman"/>
          <w:sz w:val="24"/>
        </w:rPr>
      </w:pPr>
      <w:r w:rsidRPr="007A204D">
        <w:rPr>
          <w:rFonts w:ascii="Times New Roman" w:hAnsi="Times New Roman" w:cs="Times New Roman"/>
          <w:sz w:val="24"/>
        </w:rPr>
        <w:t>Bu çalışmanın katkı</w:t>
      </w:r>
      <w:r w:rsidR="00277A05">
        <w:rPr>
          <w:rFonts w:ascii="Times New Roman" w:hAnsi="Times New Roman" w:cs="Times New Roman"/>
          <w:sz w:val="24"/>
        </w:rPr>
        <w:t>larının</w:t>
      </w:r>
      <w:r w:rsidRPr="007A204D">
        <w:rPr>
          <w:rFonts w:ascii="Times New Roman" w:hAnsi="Times New Roman" w:cs="Times New Roman"/>
          <w:sz w:val="24"/>
        </w:rPr>
        <w:t xml:space="preserve"> aşağıdaki şekillerde olaca</w:t>
      </w:r>
      <w:r w:rsidR="00277A05">
        <w:rPr>
          <w:rFonts w:ascii="Times New Roman" w:hAnsi="Times New Roman" w:cs="Times New Roman"/>
          <w:sz w:val="24"/>
        </w:rPr>
        <w:t>ğı düşünülmektedir</w:t>
      </w:r>
      <w:r w:rsidRPr="007A204D">
        <w:rPr>
          <w:rFonts w:ascii="Times New Roman" w:hAnsi="Times New Roman" w:cs="Times New Roman"/>
          <w:sz w:val="24"/>
        </w:rPr>
        <w:t>:</w:t>
      </w:r>
    </w:p>
    <w:p w:rsidR="00B561C8" w:rsidRDefault="00B561C8" w:rsidP="00AF64F5">
      <w:pPr>
        <w:pStyle w:val="ListParagraph"/>
        <w:numPr>
          <w:ilvl w:val="0"/>
          <w:numId w:val="6"/>
        </w:numPr>
        <w:spacing w:after="0" w:line="360" w:lineRule="auto"/>
        <w:ind w:left="720"/>
        <w:jc w:val="both"/>
        <w:rPr>
          <w:rFonts w:ascii="Times New Roman" w:hAnsi="Times New Roman" w:cs="Times New Roman"/>
          <w:sz w:val="24"/>
        </w:rPr>
      </w:pPr>
      <w:r w:rsidRPr="00650F1E">
        <w:rPr>
          <w:rFonts w:ascii="Times New Roman" w:hAnsi="Times New Roman" w:cs="Times New Roman"/>
          <w:sz w:val="24"/>
        </w:rPr>
        <w:t xml:space="preserve">Uganda'nın elektrik tüketimini en </w:t>
      </w:r>
      <w:r w:rsidR="00272576">
        <w:rPr>
          <w:rFonts w:ascii="Times New Roman" w:hAnsi="Times New Roman" w:cs="Times New Roman"/>
          <w:sz w:val="24"/>
        </w:rPr>
        <w:t xml:space="preserve">fazla </w:t>
      </w:r>
      <w:r w:rsidRPr="00650F1E">
        <w:rPr>
          <w:rFonts w:ascii="Times New Roman" w:hAnsi="Times New Roman" w:cs="Times New Roman"/>
          <w:sz w:val="24"/>
        </w:rPr>
        <w:t>etkileyen değişkenler tespit ed</w:t>
      </w:r>
      <w:r w:rsidR="006D717B">
        <w:rPr>
          <w:rFonts w:ascii="Times New Roman" w:hAnsi="Times New Roman" w:cs="Times New Roman"/>
          <w:sz w:val="24"/>
        </w:rPr>
        <w:t>il</w:t>
      </w:r>
      <w:r w:rsidRPr="00650F1E">
        <w:rPr>
          <w:rFonts w:ascii="Times New Roman" w:hAnsi="Times New Roman" w:cs="Times New Roman"/>
          <w:sz w:val="24"/>
        </w:rPr>
        <w:t>ecektir.</w:t>
      </w:r>
    </w:p>
    <w:p w:rsidR="00B561C8" w:rsidRDefault="00B561C8" w:rsidP="00AF64F5">
      <w:pPr>
        <w:pStyle w:val="ListParagraph"/>
        <w:numPr>
          <w:ilvl w:val="0"/>
          <w:numId w:val="6"/>
        </w:numPr>
        <w:spacing w:after="0" w:line="360" w:lineRule="auto"/>
        <w:ind w:left="720"/>
        <w:jc w:val="both"/>
        <w:rPr>
          <w:rFonts w:ascii="Times New Roman" w:hAnsi="Times New Roman" w:cs="Times New Roman"/>
          <w:sz w:val="24"/>
        </w:rPr>
      </w:pPr>
      <w:r w:rsidRPr="000C1A30">
        <w:rPr>
          <w:rFonts w:ascii="Times New Roman" w:hAnsi="Times New Roman" w:cs="Times New Roman"/>
          <w:sz w:val="24"/>
        </w:rPr>
        <w:t>Uganda’nın net elektrik tüketimi, yukarıdaki (a) tespit edilmiş değişkenlere bağlı olarak tahmin edilecektir.</w:t>
      </w:r>
    </w:p>
    <w:p w:rsidR="00B561C8" w:rsidRDefault="00B561C8" w:rsidP="00AF64F5">
      <w:pPr>
        <w:pStyle w:val="ListParagraph"/>
        <w:numPr>
          <w:ilvl w:val="0"/>
          <w:numId w:val="6"/>
        </w:numPr>
        <w:spacing w:after="0" w:line="360" w:lineRule="auto"/>
        <w:ind w:left="720"/>
        <w:jc w:val="both"/>
        <w:rPr>
          <w:rFonts w:ascii="Times New Roman" w:hAnsi="Times New Roman" w:cs="Times New Roman"/>
          <w:sz w:val="24"/>
        </w:rPr>
      </w:pPr>
      <w:r w:rsidRPr="002E6C99">
        <w:rPr>
          <w:rFonts w:ascii="Times New Roman" w:hAnsi="Times New Roman" w:cs="Times New Roman"/>
          <w:sz w:val="24"/>
        </w:rPr>
        <w:t>Elektrik sektöründeki karar alıcılar ve karar vericiler, elektrik üret</w:t>
      </w:r>
      <w:r w:rsidR="006D717B">
        <w:rPr>
          <w:rFonts w:ascii="Times New Roman" w:hAnsi="Times New Roman" w:cs="Times New Roman"/>
          <w:sz w:val="24"/>
        </w:rPr>
        <w:t>i</w:t>
      </w:r>
      <w:r w:rsidRPr="002E6C99">
        <w:rPr>
          <w:rFonts w:ascii="Times New Roman" w:hAnsi="Times New Roman" w:cs="Times New Roman"/>
          <w:sz w:val="24"/>
        </w:rPr>
        <w:t>m</w:t>
      </w:r>
      <w:r w:rsidR="006D717B">
        <w:rPr>
          <w:rFonts w:ascii="Times New Roman" w:hAnsi="Times New Roman" w:cs="Times New Roman"/>
          <w:sz w:val="24"/>
        </w:rPr>
        <w:t>i ile</w:t>
      </w:r>
      <w:r w:rsidRPr="002E6C99">
        <w:rPr>
          <w:rFonts w:ascii="Times New Roman" w:hAnsi="Times New Roman" w:cs="Times New Roman"/>
          <w:sz w:val="24"/>
        </w:rPr>
        <w:t xml:space="preserve"> tüketim sektörü arasında, tüketicinin kullanamadığı çok </w:t>
      </w:r>
      <w:r w:rsidR="00272576">
        <w:rPr>
          <w:rFonts w:ascii="Times New Roman" w:hAnsi="Times New Roman" w:cs="Times New Roman"/>
          <w:sz w:val="24"/>
        </w:rPr>
        <w:t xml:space="preserve">fazla </w:t>
      </w:r>
      <w:r w:rsidRPr="002E6C99">
        <w:rPr>
          <w:rFonts w:ascii="Times New Roman" w:hAnsi="Times New Roman" w:cs="Times New Roman"/>
          <w:sz w:val="24"/>
        </w:rPr>
        <w:t>miktarda</w:t>
      </w:r>
      <w:r w:rsidR="006D717B">
        <w:rPr>
          <w:rFonts w:ascii="Times New Roman" w:hAnsi="Times New Roman" w:cs="Times New Roman"/>
          <w:sz w:val="24"/>
        </w:rPr>
        <w:t>ki</w:t>
      </w:r>
      <w:r w:rsidRPr="002E6C99">
        <w:rPr>
          <w:rFonts w:ascii="Times New Roman" w:hAnsi="Times New Roman" w:cs="Times New Roman"/>
          <w:sz w:val="24"/>
        </w:rPr>
        <w:t xml:space="preserve"> elektri</w:t>
      </w:r>
      <w:r w:rsidR="00272576">
        <w:rPr>
          <w:rFonts w:ascii="Times New Roman" w:hAnsi="Times New Roman" w:cs="Times New Roman"/>
          <w:sz w:val="24"/>
        </w:rPr>
        <w:t>ği</w:t>
      </w:r>
      <w:r w:rsidRPr="002E6C99">
        <w:rPr>
          <w:rFonts w:ascii="Times New Roman" w:hAnsi="Times New Roman" w:cs="Times New Roman"/>
          <w:sz w:val="24"/>
        </w:rPr>
        <w:t xml:space="preserve"> üretmenin aksin</w:t>
      </w:r>
      <w:r w:rsidR="006D717B">
        <w:rPr>
          <w:rFonts w:ascii="Times New Roman" w:hAnsi="Times New Roman" w:cs="Times New Roman"/>
          <w:sz w:val="24"/>
        </w:rPr>
        <w:t>e, bir denge oluşturmak için doğru</w:t>
      </w:r>
      <w:r w:rsidRPr="002E6C99">
        <w:rPr>
          <w:rFonts w:ascii="Times New Roman" w:hAnsi="Times New Roman" w:cs="Times New Roman"/>
          <w:sz w:val="24"/>
        </w:rPr>
        <w:t xml:space="preserve"> politikalar ve kararlar vermelerine yardımcı olur. Böylece yatırım</w:t>
      </w:r>
      <w:r w:rsidR="003A233D">
        <w:rPr>
          <w:rFonts w:ascii="Times New Roman" w:hAnsi="Times New Roman" w:cs="Times New Roman"/>
          <w:sz w:val="24"/>
        </w:rPr>
        <w:t>lar</w:t>
      </w:r>
      <w:r w:rsidRPr="002E6C99">
        <w:rPr>
          <w:rFonts w:ascii="Times New Roman" w:hAnsi="Times New Roman" w:cs="Times New Roman"/>
          <w:sz w:val="24"/>
        </w:rPr>
        <w:t xml:space="preserve"> uygun </w:t>
      </w:r>
      <w:r w:rsidR="00FD5548">
        <w:rPr>
          <w:rFonts w:ascii="Times New Roman" w:hAnsi="Times New Roman" w:cs="Times New Roman"/>
          <w:sz w:val="24"/>
        </w:rPr>
        <w:t xml:space="preserve">bir </w:t>
      </w:r>
      <w:r w:rsidRPr="002E6C99">
        <w:rPr>
          <w:rFonts w:ascii="Times New Roman" w:hAnsi="Times New Roman" w:cs="Times New Roman"/>
          <w:sz w:val="24"/>
        </w:rPr>
        <w:t xml:space="preserve">şekilde </w:t>
      </w:r>
      <w:r w:rsidR="00272576">
        <w:rPr>
          <w:rFonts w:ascii="Times New Roman" w:hAnsi="Times New Roman" w:cs="Times New Roman"/>
          <w:sz w:val="24"/>
        </w:rPr>
        <w:t>yapılmış olacaktır</w:t>
      </w:r>
      <w:r w:rsidRPr="002E6C99">
        <w:rPr>
          <w:rFonts w:ascii="Times New Roman" w:hAnsi="Times New Roman" w:cs="Times New Roman"/>
          <w:sz w:val="24"/>
        </w:rPr>
        <w:t>.</w:t>
      </w:r>
    </w:p>
    <w:p w:rsidR="00B561C8" w:rsidRDefault="00B561C8" w:rsidP="00D35FEC">
      <w:pPr>
        <w:pStyle w:val="ListParagraph"/>
        <w:numPr>
          <w:ilvl w:val="0"/>
          <w:numId w:val="6"/>
        </w:numPr>
        <w:spacing w:after="0" w:line="360" w:lineRule="auto"/>
        <w:ind w:left="720"/>
        <w:jc w:val="both"/>
        <w:rPr>
          <w:rFonts w:ascii="Times New Roman" w:hAnsi="Times New Roman" w:cs="Times New Roman"/>
          <w:sz w:val="24"/>
        </w:rPr>
      </w:pPr>
      <w:r w:rsidRPr="009B745C">
        <w:rPr>
          <w:rFonts w:ascii="Times New Roman" w:hAnsi="Times New Roman" w:cs="Times New Roman"/>
          <w:sz w:val="24"/>
        </w:rPr>
        <w:t>Gelişmekte</w:t>
      </w:r>
      <w:r>
        <w:rPr>
          <w:rFonts w:ascii="Times New Roman" w:hAnsi="Times New Roman" w:cs="Times New Roman"/>
          <w:sz w:val="24"/>
        </w:rPr>
        <w:t xml:space="preserve"> </w:t>
      </w:r>
      <w:r w:rsidRPr="009B745C">
        <w:rPr>
          <w:rFonts w:ascii="Times New Roman" w:hAnsi="Times New Roman" w:cs="Times New Roman"/>
          <w:sz w:val="24"/>
        </w:rPr>
        <w:t>olan ülkelerde</w:t>
      </w:r>
      <w:r w:rsidR="00272576">
        <w:rPr>
          <w:rFonts w:ascii="Times New Roman" w:hAnsi="Times New Roman" w:cs="Times New Roman"/>
          <w:sz w:val="24"/>
        </w:rPr>
        <w:t xml:space="preserve"> ve özellikle Sahra-altı Afrika’</w:t>
      </w:r>
      <w:r w:rsidRPr="009B745C">
        <w:rPr>
          <w:rFonts w:ascii="Times New Roman" w:hAnsi="Times New Roman" w:cs="Times New Roman"/>
          <w:sz w:val="24"/>
        </w:rPr>
        <w:t>da elektrik tüketimi tahmini ile ilgili literatüre katkıda bulunacaktır.</w:t>
      </w:r>
    </w:p>
    <w:p w:rsidR="005A2DAC" w:rsidRDefault="005A2DAC" w:rsidP="00D35FEC">
      <w:pPr>
        <w:pStyle w:val="Heading2"/>
        <w:spacing w:before="0" w:line="360" w:lineRule="auto"/>
        <w:rPr>
          <w:rFonts w:ascii="Times New Roman" w:hAnsi="Times New Roman" w:cs="Times New Roman"/>
          <w:b/>
          <w:color w:val="auto"/>
          <w:sz w:val="24"/>
          <w:szCs w:val="24"/>
        </w:rPr>
      </w:pPr>
    </w:p>
    <w:p w:rsidR="00B561C8" w:rsidRPr="00D142C2" w:rsidRDefault="009D7B92" w:rsidP="00D35FEC">
      <w:pPr>
        <w:pStyle w:val="Heading2"/>
        <w:spacing w:line="360" w:lineRule="auto"/>
        <w:rPr>
          <w:rFonts w:ascii="Times New Roman" w:hAnsi="Times New Roman" w:cs="Times New Roman"/>
          <w:b/>
          <w:color w:val="auto"/>
          <w:sz w:val="24"/>
          <w:szCs w:val="24"/>
        </w:rPr>
      </w:pPr>
      <w:bookmarkStart w:id="32" w:name="_Toc521403109"/>
      <w:bookmarkStart w:id="33" w:name="_Toc527885640"/>
      <w:r>
        <w:rPr>
          <w:rFonts w:ascii="Times New Roman" w:hAnsi="Times New Roman" w:cs="Times New Roman"/>
          <w:b/>
          <w:color w:val="auto"/>
          <w:sz w:val="24"/>
          <w:szCs w:val="24"/>
        </w:rPr>
        <w:t>1.5</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sidR="00B561C8" w:rsidRPr="00D142C2">
        <w:rPr>
          <w:rFonts w:ascii="Times New Roman" w:hAnsi="Times New Roman" w:cs="Times New Roman"/>
          <w:b/>
          <w:color w:val="auto"/>
          <w:sz w:val="24"/>
          <w:szCs w:val="24"/>
        </w:rPr>
        <w:t xml:space="preserve">Tez </w:t>
      </w:r>
      <w:r w:rsidRPr="00D142C2">
        <w:rPr>
          <w:rFonts w:ascii="Times New Roman" w:hAnsi="Times New Roman" w:cs="Times New Roman"/>
          <w:b/>
          <w:color w:val="auto"/>
          <w:sz w:val="24"/>
          <w:szCs w:val="24"/>
        </w:rPr>
        <w:t>Organizasyonu</w:t>
      </w:r>
      <w:bookmarkEnd w:id="32"/>
      <w:bookmarkEnd w:id="33"/>
    </w:p>
    <w:p w:rsidR="005A2DAC" w:rsidRDefault="005A2DAC" w:rsidP="00D35FEC">
      <w:pPr>
        <w:spacing w:after="0" w:line="360" w:lineRule="auto"/>
        <w:jc w:val="both"/>
        <w:rPr>
          <w:rFonts w:ascii="Times New Roman" w:hAnsi="Times New Roman" w:cs="Times New Roman"/>
          <w:sz w:val="24"/>
          <w:szCs w:val="24"/>
        </w:rPr>
      </w:pPr>
    </w:p>
    <w:p w:rsidR="00B561C8" w:rsidRPr="00B327B6" w:rsidRDefault="00B561C8" w:rsidP="00AF64F5">
      <w:pPr>
        <w:spacing w:after="0" w:line="360" w:lineRule="auto"/>
        <w:jc w:val="both"/>
        <w:rPr>
          <w:rFonts w:ascii="Times New Roman" w:hAnsi="Times New Roman" w:cs="Times New Roman"/>
          <w:sz w:val="24"/>
          <w:szCs w:val="24"/>
        </w:rPr>
      </w:pPr>
      <w:r w:rsidRPr="00B327B6">
        <w:rPr>
          <w:rFonts w:ascii="Times New Roman" w:hAnsi="Times New Roman" w:cs="Times New Roman"/>
          <w:sz w:val="24"/>
          <w:szCs w:val="24"/>
        </w:rPr>
        <w:t xml:space="preserve">Tez şu şekilde organize edilmiştir; </w:t>
      </w:r>
    </w:p>
    <w:p w:rsidR="005A2DAC" w:rsidRDefault="005A2DAC" w:rsidP="005A2DAC">
      <w:pPr>
        <w:spacing w:after="0" w:line="360" w:lineRule="auto"/>
        <w:jc w:val="both"/>
        <w:rPr>
          <w:rFonts w:ascii="Times New Roman" w:hAnsi="Times New Roman" w:cs="Times New Roman"/>
          <w:sz w:val="24"/>
        </w:rPr>
      </w:pPr>
    </w:p>
    <w:p w:rsidR="00FF3D73" w:rsidRDefault="00B561C8" w:rsidP="00814904">
      <w:pPr>
        <w:spacing w:after="0" w:line="360" w:lineRule="auto"/>
        <w:jc w:val="both"/>
        <w:rPr>
          <w:rFonts w:ascii="Times New Roman" w:hAnsi="Times New Roman" w:cs="Times New Roman"/>
          <w:sz w:val="24"/>
        </w:rPr>
      </w:pPr>
      <w:r w:rsidRPr="00F913E2">
        <w:rPr>
          <w:rFonts w:ascii="Times New Roman" w:hAnsi="Times New Roman" w:cs="Times New Roman"/>
          <w:sz w:val="24"/>
        </w:rPr>
        <w:t>İk</w:t>
      </w:r>
      <w:r>
        <w:rPr>
          <w:rFonts w:ascii="Times New Roman" w:hAnsi="Times New Roman" w:cs="Times New Roman"/>
          <w:sz w:val="24"/>
        </w:rPr>
        <w:t>inci bölümünde, elektrik tüketim</w:t>
      </w:r>
      <w:r w:rsidRPr="00F913E2">
        <w:rPr>
          <w:rFonts w:ascii="Times New Roman" w:hAnsi="Times New Roman" w:cs="Times New Roman"/>
          <w:sz w:val="24"/>
        </w:rPr>
        <w:t xml:space="preserve"> tahmin</w:t>
      </w:r>
      <w:r w:rsidR="00272576">
        <w:rPr>
          <w:rFonts w:ascii="Times New Roman" w:hAnsi="Times New Roman" w:cs="Times New Roman"/>
          <w:sz w:val="24"/>
        </w:rPr>
        <w:t>i</w:t>
      </w:r>
      <w:r>
        <w:rPr>
          <w:rFonts w:ascii="Times New Roman" w:hAnsi="Times New Roman" w:cs="Times New Roman"/>
          <w:sz w:val="24"/>
        </w:rPr>
        <w:t xml:space="preserve"> </w:t>
      </w:r>
      <w:r w:rsidR="001F7ACA">
        <w:rPr>
          <w:rFonts w:ascii="Times New Roman" w:hAnsi="Times New Roman" w:cs="Times New Roman"/>
          <w:sz w:val="24"/>
        </w:rPr>
        <w:t>kavramı</w:t>
      </w:r>
      <w:r w:rsidR="00622C71">
        <w:rPr>
          <w:rFonts w:ascii="Times New Roman" w:hAnsi="Times New Roman" w:cs="Times New Roman"/>
          <w:sz w:val="24"/>
        </w:rPr>
        <w:t xml:space="preserve"> açıklanmış ve buna ilişkin</w:t>
      </w:r>
      <w:r w:rsidR="001F7ACA">
        <w:rPr>
          <w:rFonts w:ascii="Times New Roman" w:hAnsi="Times New Roman" w:cs="Times New Roman"/>
          <w:sz w:val="24"/>
        </w:rPr>
        <w:t xml:space="preserve"> tahmin metotlar</w:t>
      </w:r>
      <w:r w:rsidR="00272576">
        <w:rPr>
          <w:rFonts w:ascii="Times New Roman" w:hAnsi="Times New Roman" w:cs="Times New Roman"/>
          <w:sz w:val="24"/>
        </w:rPr>
        <w:t>ı</w:t>
      </w:r>
      <w:r w:rsidR="001F7ACA">
        <w:rPr>
          <w:rFonts w:ascii="Times New Roman" w:hAnsi="Times New Roman" w:cs="Times New Roman"/>
          <w:sz w:val="24"/>
        </w:rPr>
        <w:t xml:space="preserve"> ve </w:t>
      </w:r>
      <w:r w:rsidR="002A278D">
        <w:rPr>
          <w:rFonts w:ascii="Times New Roman" w:hAnsi="Times New Roman" w:cs="Times New Roman"/>
          <w:sz w:val="24"/>
        </w:rPr>
        <w:t>yöntemler</w:t>
      </w:r>
      <w:r w:rsidR="00272576">
        <w:rPr>
          <w:rFonts w:ascii="Times New Roman" w:hAnsi="Times New Roman" w:cs="Times New Roman"/>
          <w:sz w:val="24"/>
        </w:rPr>
        <w:t>i</w:t>
      </w:r>
      <w:r w:rsidR="00622C71">
        <w:rPr>
          <w:rFonts w:ascii="Times New Roman" w:hAnsi="Times New Roman" w:cs="Times New Roman"/>
          <w:sz w:val="24"/>
        </w:rPr>
        <w:t xml:space="preserve"> ile</w:t>
      </w:r>
      <w:r w:rsidR="00FF3D73">
        <w:rPr>
          <w:rFonts w:ascii="Times New Roman" w:hAnsi="Times New Roman" w:cs="Times New Roman"/>
          <w:sz w:val="24"/>
        </w:rPr>
        <w:t xml:space="preserve"> el</w:t>
      </w:r>
      <w:r w:rsidR="00622C71">
        <w:rPr>
          <w:rFonts w:ascii="Times New Roman" w:hAnsi="Times New Roman" w:cs="Times New Roman"/>
          <w:sz w:val="24"/>
        </w:rPr>
        <w:t>ektrik tüketim tahmin modellerine ilişkin yaklaşımlar verilmiştir</w:t>
      </w:r>
      <w:r w:rsidR="00FF3D73">
        <w:rPr>
          <w:rFonts w:ascii="Times New Roman" w:hAnsi="Times New Roman" w:cs="Times New Roman"/>
          <w:sz w:val="24"/>
        </w:rPr>
        <w:t xml:space="preserve">. </w:t>
      </w:r>
      <w:r w:rsidR="00622C71">
        <w:rPr>
          <w:rFonts w:ascii="Times New Roman" w:hAnsi="Times New Roman" w:cs="Times New Roman"/>
          <w:sz w:val="24"/>
        </w:rPr>
        <w:t>Ayrıca r</w:t>
      </w:r>
      <w:r w:rsidR="006D717B">
        <w:rPr>
          <w:rFonts w:ascii="Times New Roman" w:hAnsi="Times New Roman" w:cs="Times New Roman"/>
          <w:sz w:val="24"/>
        </w:rPr>
        <w:t>egre</w:t>
      </w:r>
      <w:r w:rsidR="00FF3D73">
        <w:rPr>
          <w:rFonts w:ascii="Times New Roman" w:hAnsi="Times New Roman" w:cs="Times New Roman"/>
          <w:sz w:val="24"/>
        </w:rPr>
        <w:t>syon analiz</w:t>
      </w:r>
      <w:r w:rsidR="00622C71">
        <w:rPr>
          <w:rFonts w:ascii="Times New Roman" w:hAnsi="Times New Roman" w:cs="Times New Roman"/>
          <w:sz w:val="24"/>
        </w:rPr>
        <w:t>i</w:t>
      </w:r>
      <w:r w:rsidR="00FF3D73">
        <w:rPr>
          <w:rFonts w:ascii="Times New Roman" w:hAnsi="Times New Roman" w:cs="Times New Roman"/>
          <w:sz w:val="24"/>
        </w:rPr>
        <w:t xml:space="preserve"> ile veri seti </w:t>
      </w:r>
      <w:r w:rsidR="00622C71">
        <w:rPr>
          <w:rFonts w:ascii="Times New Roman" w:hAnsi="Times New Roman" w:cs="Times New Roman"/>
          <w:sz w:val="24"/>
        </w:rPr>
        <w:t xml:space="preserve">de </w:t>
      </w:r>
      <w:r w:rsidR="00FF3D73">
        <w:rPr>
          <w:rFonts w:ascii="Times New Roman" w:hAnsi="Times New Roman" w:cs="Times New Roman"/>
          <w:sz w:val="24"/>
        </w:rPr>
        <w:t>tarif ed</w:t>
      </w:r>
      <w:r w:rsidR="00272576">
        <w:rPr>
          <w:rFonts w:ascii="Times New Roman" w:hAnsi="Times New Roman" w:cs="Times New Roman"/>
          <w:sz w:val="24"/>
        </w:rPr>
        <w:t>il</w:t>
      </w:r>
      <w:r w:rsidR="00622C71">
        <w:rPr>
          <w:rFonts w:ascii="Times New Roman" w:hAnsi="Times New Roman" w:cs="Times New Roman"/>
          <w:sz w:val="24"/>
        </w:rPr>
        <w:t>mişt</w:t>
      </w:r>
      <w:r w:rsidR="00272576">
        <w:rPr>
          <w:rFonts w:ascii="Times New Roman" w:hAnsi="Times New Roman" w:cs="Times New Roman"/>
          <w:sz w:val="24"/>
        </w:rPr>
        <w:t>ir</w:t>
      </w:r>
      <w:r w:rsidR="00046F07">
        <w:rPr>
          <w:rFonts w:ascii="Times New Roman" w:hAnsi="Times New Roman" w:cs="Times New Roman"/>
          <w:sz w:val="24"/>
        </w:rPr>
        <w:t>.</w:t>
      </w:r>
    </w:p>
    <w:p w:rsidR="005A2DAC" w:rsidRDefault="005A2DAC" w:rsidP="005A2DAC">
      <w:pPr>
        <w:spacing w:after="0" w:line="360" w:lineRule="auto"/>
        <w:jc w:val="both"/>
        <w:rPr>
          <w:rFonts w:ascii="Times New Roman" w:hAnsi="Times New Roman" w:cs="Times New Roman"/>
          <w:sz w:val="24"/>
        </w:rPr>
      </w:pPr>
    </w:p>
    <w:p w:rsidR="00FF3D73" w:rsidRDefault="002A278D" w:rsidP="00814904">
      <w:pPr>
        <w:spacing w:after="0" w:line="360" w:lineRule="auto"/>
        <w:jc w:val="both"/>
        <w:rPr>
          <w:rFonts w:ascii="Times New Roman" w:hAnsi="Times New Roman" w:cs="Times New Roman"/>
          <w:sz w:val="24"/>
        </w:rPr>
      </w:pPr>
      <w:r>
        <w:rPr>
          <w:rFonts w:ascii="Times New Roman" w:hAnsi="Times New Roman" w:cs="Times New Roman"/>
          <w:sz w:val="24"/>
        </w:rPr>
        <w:t>Ü</w:t>
      </w:r>
      <w:r w:rsidRPr="00A243AC">
        <w:rPr>
          <w:rFonts w:ascii="Times New Roman" w:hAnsi="Times New Roman" w:cs="Times New Roman"/>
          <w:sz w:val="24"/>
        </w:rPr>
        <w:t>çüncü</w:t>
      </w:r>
      <w:r>
        <w:rPr>
          <w:rFonts w:ascii="Times New Roman" w:hAnsi="Times New Roman" w:cs="Times New Roman"/>
          <w:sz w:val="24"/>
        </w:rPr>
        <w:t xml:space="preserve"> </w:t>
      </w:r>
      <w:r w:rsidRPr="00A243AC">
        <w:rPr>
          <w:rFonts w:ascii="Times New Roman" w:hAnsi="Times New Roman" w:cs="Times New Roman"/>
          <w:sz w:val="24"/>
        </w:rPr>
        <w:t>bölümünde</w:t>
      </w:r>
      <w:r w:rsidR="001F7ACA">
        <w:rPr>
          <w:rFonts w:ascii="Times New Roman" w:hAnsi="Times New Roman" w:cs="Times New Roman"/>
          <w:sz w:val="24"/>
        </w:rPr>
        <w:t xml:space="preserve">, </w:t>
      </w:r>
      <w:r w:rsidR="00FF3D73">
        <w:rPr>
          <w:rFonts w:ascii="Times New Roman" w:hAnsi="Times New Roman" w:cs="Times New Roman"/>
          <w:sz w:val="24"/>
        </w:rPr>
        <w:t xml:space="preserve">üstel </w:t>
      </w:r>
      <w:r w:rsidR="00FD5548">
        <w:rPr>
          <w:rFonts w:ascii="Times New Roman" w:hAnsi="Times New Roman" w:cs="Times New Roman"/>
          <w:sz w:val="24"/>
        </w:rPr>
        <w:t xml:space="preserve">ve karesel tahmin modelleri </w:t>
      </w:r>
      <w:r w:rsidR="003A233D">
        <w:rPr>
          <w:rFonts w:ascii="Times New Roman" w:hAnsi="Times New Roman" w:cs="Times New Roman"/>
          <w:sz w:val="24"/>
        </w:rPr>
        <w:t>tanıtılmıştır</w:t>
      </w:r>
      <w:r w:rsidR="00FF3D73">
        <w:rPr>
          <w:rFonts w:ascii="Times New Roman" w:hAnsi="Times New Roman" w:cs="Times New Roman"/>
          <w:sz w:val="24"/>
        </w:rPr>
        <w:t>. Hibrit PSO ve YAK algoritma</w:t>
      </w:r>
      <w:r w:rsidR="00622C71">
        <w:rPr>
          <w:rFonts w:ascii="Times New Roman" w:hAnsi="Times New Roman" w:cs="Times New Roman"/>
          <w:sz w:val="24"/>
        </w:rPr>
        <w:t>ları</w:t>
      </w:r>
      <w:r w:rsidR="00FF3D73">
        <w:rPr>
          <w:rFonts w:ascii="Times New Roman" w:hAnsi="Times New Roman" w:cs="Times New Roman"/>
          <w:sz w:val="24"/>
        </w:rPr>
        <w:t xml:space="preserve"> kullan</w:t>
      </w:r>
      <w:r w:rsidR="00622C71">
        <w:rPr>
          <w:rFonts w:ascii="Times New Roman" w:hAnsi="Times New Roman" w:cs="Times New Roman"/>
          <w:sz w:val="24"/>
        </w:rPr>
        <w:t>ıl</w:t>
      </w:r>
      <w:r w:rsidR="00FF3D73">
        <w:rPr>
          <w:rFonts w:ascii="Times New Roman" w:hAnsi="Times New Roman" w:cs="Times New Roman"/>
          <w:sz w:val="24"/>
        </w:rPr>
        <w:t>arak tahmin modelllerin</w:t>
      </w:r>
      <w:r w:rsidR="003A233D">
        <w:rPr>
          <w:rFonts w:ascii="Times New Roman" w:hAnsi="Times New Roman" w:cs="Times New Roman"/>
          <w:sz w:val="24"/>
        </w:rPr>
        <w:t>e ilişkin parameterlerin</w:t>
      </w:r>
      <w:r w:rsidR="00FF3D73">
        <w:rPr>
          <w:rFonts w:ascii="Times New Roman" w:hAnsi="Times New Roman" w:cs="Times New Roman"/>
          <w:sz w:val="24"/>
        </w:rPr>
        <w:t xml:space="preserve"> </w:t>
      </w:r>
      <w:r w:rsidR="00622C71">
        <w:rPr>
          <w:rFonts w:ascii="Times New Roman" w:hAnsi="Times New Roman" w:cs="Times New Roman"/>
          <w:sz w:val="24"/>
        </w:rPr>
        <w:t xml:space="preserve">nasıl </w:t>
      </w:r>
      <w:r w:rsidR="00FF3D73">
        <w:rPr>
          <w:rFonts w:ascii="Times New Roman" w:hAnsi="Times New Roman" w:cs="Times New Roman"/>
          <w:sz w:val="24"/>
        </w:rPr>
        <w:t xml:space="preserve">optimize </w:t>
      </w:r>
      <w:r w:rsidR="00622C71">
        <w:rPr>
          <w:rFonts w:ascii="Times New Roman" w:hAnsi="Times New Roman" w:cs="Times New Roman"/>
          <w:sz w:val="24"/>
        </w:rPr>
        <w:t xml:space="preserve">edildiği </w:t>
      </w:r>
      <w:r w:rsidR="00FF3D73">
        <w:rPr>
          <w:rFonts w:ascii="Times New Roman" w:hAnsi="Times New Roman" w:cs="Times New Roman"/>
          <w:sz w:val="24"/>
        </w:rPr>
        <w:t>açıklan</w:t>
      </w:r>
      <w:r w:rsidR="006D717B">
        <w:rPr>
          <w:rFonts w:ascii="Times New Roman" w:hAnsi="Times New Roman" w:cs="Times New Roman"/>
          <w:sz w:val="24"/>
        </w:rPr>
        <w:t>mış</w:t>
      </w:r>
      <w:r w:rsidR="00622C71">
        <w:rPr>
          <w:rFonts w:ascii="Times New Roman" w:hAnsi="Times New Roman" w:cs="Times New Roman"/>
          <w:sz w:val="24"/>
        </w:rPr>
        <w:t xml:space="preserve"> ve </w:t>
      </w:r>
      <w:r w:rsidR="00063B32">
        <w:rPr>
          <w:rFonts w:ascii="Times New Roman" w:hAnsi="Times New Roman" w:cs="Times New Roman"/>
          <w:sz w:val="24"/>
        </w:rPr>
        <w:t xml:space="preserve">bunun neticesinde elde edilen </w:t>
      </w:r>
      <w:r w:rsidR="00622C71">
        <w:rPr>
          <w:rFonts w:ascii="Times New Roman" w:hAnsi="Times New Roman" w:cs="Times New Roman"/>
          <w:sz w:val="24"/>
        </w:rPr>
        <w:t>t</w:t>
      </w:r>
      <w:r w:rsidR="00FF3D73">
        <w:rPr>
          <w:rFonts w:ascii="Times New Roman" w:hAnsi="Times New Roman" w:cs="Times New Roman"/>
          <w:sz w:val="24"/>
        </w:rPr>
        <w:t>ahmin sonuçlar</w:t>
      </w:r>
      <w:r w:rsidR="00272576">
        <w:rPr>
          <w:rFonts w:ascii="Times New Roman" w:hAnsi="Times New Roman" w:cs="Times New Roman"/>
          <w:sz w:val="24"/>
        </w:rPr>
        <w:t>ı</w:t>
      </w:r>
      <w:r w:rsidR="00FF3D73">
        <w:rPr>
          <w:rFonts w:ascii="Times New Roman" w:hAnsi="Times New Roman" w:cs="Times New Roman"/>
          <w:sz w:val="24"/>
        </w:rPr>
        <w:t xml:space="preserve"> </w:t>
      </w:r>
      <w:r w:rsidR="00622C71">
        <w:rPr>
          <w:rFonts w:ascii="Times New Roman" w:hAnsi="Times New Roman" w:cs="Times New Roman"/>
          <w:sz w:val="24"/>
        </w:rPr>
        <w:t>veril</w:t>
      </w:r>
      <w:r w:rsidR="006D717B">
        <w:rPr>
          <w:rFonts w:ascii="Times New Roman" w:hAnsi="Times New Roman" w:cs="Times New Roman"/>
          <w:sz w:val="24"/>
        </w:rPr>
        <w:t>miştir</w:t>
      </w:r>
      <w:r w:rsidR="00FF3D73">
        <w:rPr>
          <w:rFonts w:ascii="Times New Roman" w:hAnsi="Times New Roman" w:cs="Times New Roman"/>
          <w:sz w:val="24"/>
        </w:rPr>
        <w:t>.</w:t>
      </w:r>
    </w:p>
    <w:p w:rsidR="00814904" w:rsidRDefault="00814904" w:rsidP="00814904">
      <w:pPr>
        <w:spacing w:after="0" w:line="360" w:lineRule="auto"/>
        <w:jc w:val="both"/>
        <w:rPr>
          <w:rFonts w:ascii="Times New Roman" w:hAnsi="Times New Roman" w:cs="Times New Roman"/>
          <w:sz w:val="24"/>
        </w:rPr>
      </w:pPr>
    </w:p>
    <w:p w:rsidR="00B561C8" w:rsidRDefault="002A278D" w:rsidP="00814904">
      <w:pPr>
        <w:spacing w:after="0" w:line="360" w:lineRule="auto"/>
        <w:jc w:val="both"/>
        <w:rPr>
          <w:rFonts w:ascii="Times New Roman" w:hAnsi="Times New Roman" w:cs="Times New Roman"/>
          <w:sz w:val="24"/>
        </w:rPr>
      </w:pPr>
      <w:r>
        <w:rPr>
          <w:rFonts w:ascii="Times New Roman" w:hAnsi="Times New Roman" w:cs="Times New Roman"/>
          <w:sz w:val="24"/>
        </w:rPr>
        <w:t xml:space="preserve">Dördüncü </w:t>
      </w:r>
      <w:r w:rsidRPr="00A243AC">
        <w:rPr>
          <w:rFonts w:ascii="Times New Roman" w:hAnsi="Times New Roman" w:cs="Times New Roman"/>
          <w:sz w:val="24"/>
        </w:rPr>
        <w:t>bölümünde</w:t>
      </w:r>
      <w:r w:rsidR="00FF3D73">
        <w:rPr>
          <w:rFonts w:ascii="Times New Roman" w:hAnsi="Times New Roman" w:cs="Times New Roman"/>
          <w:sz w:val="24"/>
        </w:rPr>
        <w:t xml:space="preserve">, </w:t>
      </w:r>
      <w:r w:rsidR="001F7ACA">
        <w:rPr>
          <w:rFonts w:ascii="Times New Roman" w:hAnsi="Times New Roman" w:cs="Times New Roman"/>
          <w:sz w:val="24"/>
        </w:rPr>
        <w:t>ANFIS elektrik tüketim tahmin modeli sunul</w:t>
      </w:r>
      <w:r w:rsidR="00272576">
        <w:rPr>
          <w:rFonts w:ascii="Times New Roman" w:hAnsi="Times New Roman" w:cs="Times New Roman"/>
          <w:sz w:val="24"/>
        </w:rPr>
        <w:t>muştur</w:t>
      </w:r>
      <w:r w:rsidR="001F7ACA">
        <w:rPr>
          <w:rFonts w:ascii="Times New Roman" w:hAnsi="Times New Roman" w:cs="Times New Roman"/>
          <w:sz w:val="24"/>
        </w:rPr>
        <w:t xml:space="preserve">. </w:t>
      </w:r>
      <w:r w:rsidR="003A233D">
        <w:rPr>
          <w:rFonts w:ascii="Times New Roman" w:hAnsi="Times New Roman" w:cs="Times New Roman"/>
          <w:sz w:val="24"/>
        </w:rPr>
        <w:t xml:space="preserve">Burada </w:t>
      </w:r>
      <w:r w:rsidR="001F7ACA">
        <w:rPr>
          <w:rFonts w:ascii="Times New Roman" w:hAnsi="Times New Roman" w:cs="Times New Roman"/>
          <w:sz w:val="24"/>
        </w:rPr>
        <w:t xml:space="preserve">ANFIS modelinin parameterleri </w:t>
      </w:r>
      <w:r w:rsidR="003A233D">
        <w:rPr>
          <w:rFonts w:ascii="Times New Roman" w:hAnsi="Times New Roman" w:cs="Times New Roman"/>
          <w:sz w:val="24"/>
        </w:rPr>
        <w:t xml:space="preserve">PSO algoritması ve GA kullanılarak </w:t>
      </w:r>
      <w:r w:rsidR="001F7ACA">
        <w:rPr>
          <w:rFonts w:ascii="Times New Roman" w:hAnsi="Times New Roman" w:cs="Times New Roman"/>
          <w:sz w:val="24"/>
        </w:rPr>
        <w:t xml:space="preserve">optimize </w:t>
      </w:r>
      <w:r w:rsidR="00272576">
        <w:rPr>
          <w:rFonts w:ascii="Times New Roman" w:hAnsi="Times New Roman" w:cs="Times New Roman"/>
          <w:sz w:val="24"/>
        </w:rPr>
        <w:t>edil</w:t>
      </w:r>
      <w:r w:rsidR="003A233D">
        <w:rPr>
          <w:rFonts w:ascii="Times New Roman" w:hAnsi="Times New Roman" w:cs="Times New Roman"/>
          <w:sz w:val="24"/>
        </w:rPr>
        <w:t>miştir</w:t>
      </w:r>
      <w:r w:rsidR="005033E5">
        <w:rPr>
          <w:rFonts w:ascii="Times New Roman" w:hAnsi="Times New Roman" w:cs="Times New Roman"/>
          <w:sz w:val="24"/>
        </w:rPr>
        <w:t xml:space="preserve">. </w:t>
      </w:r>
      <w:r w:rsidR="00063B32">
        <w:rPr>
          <w:rFonts w:ascii="Times New Roman" w:hAnsi="Times New Roman" w:cs="Times New Roman"/>
          <w:sz w:val="24"/>
        </w:rPr>
        <w:t xml:space="preserve">Bunun neticesinde </w:t>
      </w:r>
      <w:r w:rsidR="005033E5">
        <w:rPr>
          <w:rFonts w:ascii="Times New Roman" w:hAnsi="Times New Roman" w:cs="Times New Roman"/>
          <w:sz w:val="24"/>
        </w:rPr>
        <w:t>ANFIS modeli kullan</w:t>
      </w:r>
      <w:r w:rsidR="00272576">
        <w:rPr>
          <w:rFonts w:ascii="Times New Roman" w:hAnsi="Times New Roman" w:cs="Times New Roman"/>
          <w:sz w:val="24"/>
        </w:rPr>
        <w:t>ıl</w:t>
      </w:r>
      <w:r w:rsidR="005033E5">
        <w:rPr>
          <w:rFonts w:ascii="Times New Roman" w:hAnsi="Times New Roman" w:cs="Times New Roman"/>
          <w:sz w:val="24"/>
        </w:rPr>
        <w:t>ara</w:t>
      </w:r>
      <w:r w:rsidR="006D717B">
        <w:rPr>
          <w:rFonts w:ascii="Times New Roman" w:hAnsi="Times New Roman" w:cs="Times New Roman"/>
          <w:sz w:val="24"/>
        </w:rPr>
        <w:t>k elde edilen tahmin sonuçları</w:t>
      </w:r>
      <w:r w:rsidR="005033E5">
        <w:rPr>
          <w:rFonts w:ascii="Times New Roman" w:hAnsi="Times New Roman" w:cs="Times New Roman"/>
          <w:sz w:val="24"/>
        </w:rPr>
        <w:t xml:space="preserve"> </w:t>
      </w:r>
      <w:r w:rsidR="00622C71">
        <w:rPr>
          <w:rFonts w:ascii="Times New Roman" w:hAnsi="Times New Roman" w:cs="Times New Roman"/>
          <w:sz w:val="24"/>
        </w:rPr>
        <w:t>veril</w:t>
      </w:r>
      <w:r w:rsidR="003A233D">
        <w:rPr>
          <w:rFonts w:ascii="Times New Roman" w:hAnsi="Times New Roman" w:cs="Times New Roman"/>
          <w:sz w:val="24"/>
        </w:rPr>
        <w:t>miştir</w:t>
      </w:r>
      <w:r w:rsidR="005033E5">
        <w:rPr>
          <w:rFonts w:ascii="Times New Roman" w:hAnsi="Times New Roman" w:cs="Times New Roman"/>
          <w:sz w:val="24"/>
        </w:rPr>
        <w:t>.</w:t>
      </w:r>
    </w:p>
    <w:p w:rsidR="005A2DAC" w:rsidRDefault="005A2DAC" w:rsidP="005A2DAC">
      <w:pPr>
        <w:spacing w:after="0" w:line="360" w:lineRule="auto"/>
        <w:jc w:val="both"/>
        <w:rPr>
          <w:rFonts w:ascii="Times New Roman" w:hAnsi="Times New Roman" w:cs="Times New Roman"/>
          <w:color w:val="7030A0"/>
          <w:sz w:val="24"/>
        </w:rPr>
      </w:pPr>
    </w:p>
    <w:p w:rsidR="00B327B6" w:rsidRPr="00C72379" w:rsidRDefault="00B327B6" w:rsidP="00D35FEC">
      <w:pPr>
        <w:spacing w:after="0" w:line="360" w:lineRule="auto"/>
        <w:jc w:val="both"/>
        <w:rPr>
          <w:rFonts w:ascii="Times New Roman" w:hAnsi="Times New Roman" w:cs="Times New Roman"/>
          <w:sz w:val="24"/>
        </w:rPr>
      </w:pPr>
      <w:r w:rsidRPr="00C72379">
        <w:rPr>
          <w:rFonts w:ascii="Times New Roman" w:hAnsi="Times New Roman" w:cs="Times New Roman"/>
          <w:sz w:val="24"/>
        </w:rPr>
        <w:lastRenderedPageBreak/>
        <w:t xml:space="preserve">Beşinci bölümünde, </w:t>
      </w:r>
      <w:r w:rsidR="00430D88" w:rsidRPr="00C72379">
        <w:rPr>
          <w:rFonts w:ascii="Times New Roman" w:hAnsi="Times New Roman" w:cs="Times New Roman"/>
          <w:sz w:val="24"/>
        </w:rPr>
        <w:t>üçüncü</w:t>
      </w:r>
      <w:r w:rsidR="00BD7ED9" w:rsidRPr="00C72379">
        <w:rPr>
          <w:rFonts w:ascii="Times New Roman" w:hAnsi="Times New Roman" w:cs="Times New Roman"/>
          <w:sz w:val="24"/>
        </w:rPr>
        <w:t xml:space="preserve"> ve dördüncü</w:t>
      </w:r>
      <w:r w:rsidR="00FD5548" w:rsidRPr="00C72379">
        <w:rPr>
          <w:rFonts w:ascii="Times New Roman" w:hAnsi="Times New Roman" w:cs="Times New Roman"/>
          <w:sz w:val="24"/>
        </w:rPr>
        <w:t xml:space="preserve"> bölümlerde</w:t>
      </w:r>
      <w:r w:rsidR="00430D88" w:rsidRPr="00C72379">
        <w:rPr>
          <w:rFonts w:ascii="Times New Roman" w:hAnsi="Times New Roman" w:cs="Times New Roman"/>
          <w:sz w:val="24"/>
        </w:rPr>
        <w:t xml:space="preserve"> </w:t>
      </w:r>
      <w:r w:rsidR="00FD5548" w:rsidRPr="00C72379">
        <w:rPr>
          <w:rFonts w:ascii="Times New Roman" w:hAnsi="Times New Roman" w:cs="Times New Roman"/>
          <w:sz w:val="24"/>
        </w:rPr>
        <w:t xml:space="preserve">verilen </w:t>
      </w:r>
      <w:r w:rsidRPr="00C72379">
        <w:rPr>
          <w:rFonts w:ascii="Times New Roman" w:hAnsi="Times New Roman" w:cs="Times New Roman"/>
          <w:sz w:val="24"/>
        </w:rPr>
        <w:t>tahmin modelleri</w:t>
      </w:r>
      <w:r w:rsidR="00BD7ED9" w:rsidRPr="00C72379">
        <w:rPr>
          <w:rFonts w:ascii="Times New Roman" w:hAnsi="Times New Roman" w:cs="Times New Roman"/>
          <w:sz w:val="24"/>
        </w:rPr>
        <w:t>ni</w:t>
      </w:r>
      <w:r w:rsidR="00FD5548" w:rsidRPr="00C72379">
        <w:rPr>
          <w:rFonts w:ascii="Times New Roman" w:hAnsi="Times New Roman" w:cs="Times New Roman"/>
          <w:sz w:val="24"/>
        </w:rPr>
        <w:t>n</w:t>
      </w:r>
      <w:r w:rsidR="00BD7ED9" w:rsidRPr="00C72379">
        <w:rPr>
          <w:rFonts w:ascii="Times New Roman" w:hAnsi="Times New Roman" w:cs="Times New Roman"/>
          <w:sz w:val="24"/>
        </w:rPr>
        <w:t xml:space="preserve"> birleştrilmesi sunulmuştur</w:t>
      </w:r>
      <w:r w:rsidRPr="00C72379">
        <w:rPr>
          <w:rFonts w:ascii="Times New Roman" w:hAnsi="Times New Roman" w:cs="Times New Roman"/>
          <w:sz w:val="24"/>
        </w:rPr>
        <w:t xml:space="preserve">. </w:t>
      </w:r>
      <w:r w:rsidR="00C72379" w:rsidRPr="00C72379">
        <w:rPr>
          <w:rFonts w:ascii="Times New Roman" w:hAnsi="Times New Roman" w:cs="Times New Roman"/>
          <w:sz w:val="24"/>
        </w:rPr>
        <w:t>Yine aynı bölümde hesaplamalı zeka yöntemlerine dayalı olarak birleştirilen tahmin model sonuçları</w:t>
      </w:r>
      <w:r w:rsidR="00FD5548" w:rsidRPr="00C72379">
        <w:rPr>
          <w:rFonts w:ascii="Times New Roman" w:hAnsi="Times New Roman" w:cs="Times New Roman"/>
          <w:sz w:val="24"/>
        </w:rPr>
        <w:t xml:space="preserve"> </w:t>
      </w:r>
      <w:r w:rsidRPr="00C72379">
        <w:rPr>
          <w:rFonts w:ascii="Times New Roman" w:hAnsi="Times New Roman" w:cs="Times New Roman"/>
          <w:sz w:val="24"/>
        </w:rPr>
        <w:t>Çoklu Doğrusal Regresyon</w:t>
      </w:r>
      <w:r w:rsidR="006A3991" w:rsidRPr="00C72379">
        <w:rPr>
          <w:rFonts w:ascii="Times New Roman" w:hAnsi="Times New Roman" w:cs="Times New Roman"/>
          <w:sz w:val="24"/>
        </w:rPr>
        <w:t xml:space="preserve"> (ÇDR)</w:t>
      </w:r>
      <w:r w:rsidR="00FD5548" w:rsidRPr="00C72379">
        <w:rPr>
          <w:rFonts w:ascii="Times New Roman" w:hAnsi="Times New Roman" w:cs="Times New Roman"/>
          <w:sz w:val="24"/>
        </w:rPr>
        <w:t xml:space="preserve"> </w:t>
      </w:r>
      <w:r w:rsidRPr="00C72379">
        <w:rPr>
          <w:rFonts w:ascii="Times New Roman" w:hAnsi="Times New Roman" w:cs="Times New Roman"/>
          <w:sz w:val="24"/>
        </w:rPr>
        <w:t>model</w:t>
      </w:r>
      <w:r w:rsidR="00FD5548" w:rsidRPr="00C72379">
        <w:rPr>
          <w:rFonts w:ascii="Times New Roman" w:hAnsi="Times New Roman" w:cs="Times New Roman"/>
          <w:sz w:val="24"/>
        </w:rPr>
        <w:t>i</w:t>
      </w:r>
      <w:r w:rsidR="00C72379" w:rsidRPr="00C72379">
        <w:rPr>
          <w:rFonts w:ascii="Times New Roman" w:hAnsi="Times New Roman" w:cs="Times New Roman"/>
          <w:sz w:val="24"/>
        </w:rPr>
        <w:t xml:space="preserve">nin sonuçları ile karşılaştırılmış ve elde edilen </w:t>
      </w:r>
      <w:r w:rsidR="00254FBB">
        <w:rPr>
          <w:rFonts w:ascii="Times New Roman" w:hAnsi="Times New Roman" w:cs="Times New Roman"/>
          <w:sz w:val="24"/>
        </w:rPr>
        <w:t>neticeler</w:t>
      </w:r>
      <w:r w:rsidR="00C72379" w:rsidRPr="00C72379">
        <w:rPr>
          <w:rFonts w:ascii="Times New Roman" w:hAnsi="Times New Roman" w:cs="Times New Roman"/>
          <w:sz w:val="24"/>
        </w:rPr>
        <w:t xml:space="preserve"> </w:t>
      </w:r>
      <w:r w:rsidR="00254FBB">
        <w:rPr>
          <w:rFonts w:ascii="Times New Roman" w:hAnsi="Times New Roman" w:cs="Times New Roman"/>
          <w:sz w:val="24"/>
        </w:rPr>
        <w:t>sunulmuştur</w:t>
      </w:r>
      <w:r w:rsidR="00FD5548" w:rsidRPr="00C72379">
        <w:rPr>
          <w:rFonts w:ascii="Times New Roman" w:hAnsi="Times New Roman" w:cs="Times New Roman"/>
          <w:sz w:val="24"/>
        </w:rPr>
        <w:t>.</w:t>
      </w:r>
      <w:r w:rsidRPr="00C72379">
        <w:rPr>
          <w:rFonts w:ascii="Times New Roman" w:hAnsi="Times New Roman" w:cs="Times New Roman"/>
          <w:sz w:val="24"/>
        </w:rPr>
        <w:t xml:space="preserve"> </w:t>
      </w:r>
    </w:p>
    <w:p w:rsidR="005A2DAC" w:rsidRDefault="005A2DAC" w:rsidP="00D35FEC">
      <w:pPr>
        <w:spacing w:after="0" w:line="360" w:lineRule="auto"/>
        <w:jc w:val="both"/>
        <w:rPr>
          <w:rFonts w:ascii="Times New Roman" w:hAnsi="Times New Roman" w:cs="Times New Roman"/>
          <w:sz w:val="24"/>
        </w:rPr>
      </w:pPr>
    </w:p>
    <w:p w:rsidR="00B561C8" w:rsidRDefault="00B327B6" w:rsidP="00D35FEC">
      <w:pPr>
        <w:spacing w:after="0" w:line="360" w:lineRule="auto"/>
        <w:jc w:val="both"/>
        <w:rPr>
          <w:rFonts w:ascii="Times New Roman" w:hAnsi="Times New Roman" w:cs="Times New Roman"/>
          <w:sz w:val="24"/>
        </w:rPr>
      </w:pPr>
      <w:r>
        <w:rPr>
          <w:rFonts w:ascii="Times New Roman" w:hAnsi="Times New Roman" w:cs="Times New Roman"/>
          <w:sz w:val="24"/>
        </w:rPr>
        <w:t>Altı</w:t>
      </w:r>
      <w:r w:rsidR="00FF3D73" w:rsidRPr="00A243AC">
        <w:rPr>
          <w:rFonts w:ascii="Times New Roman" w:hAnsi="Times New Roman" w:cs="Times New Roman"/>
          <w:sz w:val="24"/>
        </w:rPr>
        <w:t>nc</w:t>
      </w:r>
      <w:r>
        <w:rPr>
          <w:rFonts w:ascii="Times New Roman" w:hAnsi="Times New Roman" w:cs="Times New Roman"/>
          <w:sz w:val="24"/>
        </w:rPr>
        <w:t>ı</w:t>
      </w:r>
      <w:r w:rsidR="00FF3D73" w:rsidRPr="00A243AC">
        <w:rPr>
          <w:rFonts w:ascii="Times New Roman" w:hAnsi="Times New Roman" w:cs="Times New Roman"/>
          <w:sz w:val="24"/>
        </w:rPr>
        <w:t xml:space="preserve"> bölüm</w:t>
      </w:r>
      <w:r w:rsidR="00FF3D73">
        <w:rPr>
          <w:rFonts w:ascii="Times New Roman" w:hAnsi="Times New Roman" w:cs="Times New Roman"/>
          <w:sz w:val="24"/>
        </w:rPr>
        <w:t>ünde</w:t>
      </w:r>
      <w:r w:rsidR="006D717B">
        <w:rPr>
          <w:rFonts w:ascii="Times New Roman" w:hAnsi="Times New Roman" w:cs="Times New Roman"/>
          <w:sz w:val="24"/>
        </w:rPr>
        <w:t xml:space="preserve"> ise</w:t>
      </w:r>
      <w:r w:rsidR="005033E5">
        <w:rPr>
          <w:rFonts w:ascii="Times New Roman" w:hAnsi="Times New Roman" w:cs="Times New Roman"/>
          <w:sz w:val="24"/>
        </w:rPr>
        <w:t xml:space="preserve"> sonuçular ve öneriler sunul</w:t>
      </w:r>
      <w:r w:rsidR="00272576">
        <w:rPr>
          <w:rFonts w:ascii="Times New Roman" w:hAnsi="Times New Roman" w:cs="Times New Roman"/>
          <w:sz w:val="24"/>
        </w:rPr>
        <w:t>muştur</w:t>
      </w:r>
      <w:r w:rsidR="005033E5">
        <w:rPr>
          <w:rFonts w:ascii="Times New Roman" w:hAnsi="Times New Roman" w:cs="Times New Roman"/>
          <w:sz w:val="24"/>
        </w:rPr>
        <w:t>.</w:t>
      </w:r>
    </w:p>
    <w:p w:rsidR="005A2DAC" w:rsidRDefault="005A2DAC" w:rsidP="00D35FEC">
      <w:pPr>
        <w:pStyle w:val="Heading2"/>
        <w:spacing w:before="0" w:line="360" w:lineRule="auto"/>
        <w:rPr>
          <w:rFonts w:ascii="Times New Roman" w:hAnsi="Times New Roman" w:cs="Times New Roman"/>
          <w:b/>
          <w:color w:val="auto"/>
          <w:sz w:val="24"/>
          <w:szCs w:val="24"/>
        </w:rPr>
      </w:pPr>
    </w:p>
    <w:p w:rsidR="00FF3D73" w:rsidRDefault="00D142C2" w:rsidP="00DF45E6">
      <w:pPr>
        <w:pStyle w:val="Heading2"/>
        <w:spacing w:before="0" w:line="480" w:lineRule="auto"/>
        <w:rPr>
          <w:rFonts w:ascii="Times New Roman" w:hAnsi="Times New Roman" w:cs="Times New Roman"/>
          <w:b/>
          <w:color w:val="auto"/>
          <w:sz w:val="24"/>
          <w:szCs w:val="24"/>
        </w:rPr>
      </w:pPr>
      <w:bookmarkStart w:id="34" w:name="_Toc521403110"/>
      <w:bookmarkStart w:id="35" w:name="_Toc527885641"/>
      <w:r>
        <w:rPr>
          <w:rFonts w:ascii="Times New Roman" w:hAnsi="Times New Roman" w:cs="Times New Roman"/>
          <w:b/>
          <w:color w:val="auto"/>
          <w:sz w:val="24"/>
          <w:szCs w:val="24"/>
        </w:rPr>
        <w:t>1.6</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sidR="00FF3D73" w:rsidRPr="00D142C2">
        <w:rPr>
          <w:rFonts w:ascii="Times New Roman" w:hAnsi="Times New Roman" w:cs="Times New Roman"/>
          <w:b/>
          <w:color w:val="auto"/>
          <w:sz w:val="24"/>
          <w:szCs w:val="24"/>
        </w:rPr>
        <w:t>Yayın Listesi</w:t>
      </w:r>
      <w:bookmarkEnd w:id="34"/>
      <w:bookmarkEnd w:id="35"/>
    </w:p>
    <w:p w:rsidR="005A2DAC" w:rsidRPr="005A2DAC" w:rsidRDefault="005A2DAC" w:rsidP="00DF45E6">
      <w:pPr>
        <w:spacing w:after="0" w:line="360" w:lineRule="auto"/>
      </w:pPr>
    </w:p>
    <w:p w:rsidR="00254C21" w:rsidRPr="00D35FEC" w:rsidRDefault="00254C21" w:rsidP="00DF45E6">
      <w:pPr>
        <w:pStyle w:val="ListParagraph"/>
        <w:numPr>
          <w:ilvl w:val="0"/>
          <w:numId w:val="25"/>
        </w:numPr>
        <w:spacing w:after="0" w:line="360" w:lineRule="auto"/>
        <w:ind w:left="1134" w:hanging="567"/>
        <w:jc w:val="both"/>
        <w:rPr>
          <w:rStyle w:val="Hyperlink"/>
          <w:color w:val="auto"/>
          <w:sz w:val="24"/>
          <w:szCs w:val="24"/>
          <w:u w:val="none"/>
        </w:rPr>
      </w:pPr>
      <w:r w:rsidRPr="003A38FB">
        <w:rPr>
          <w:rFonts w:ascii="Times New Roman" w:hAnsi="Times New Roman" w:cs="Times New Roman"/>
          <w:sz w:val="24"/>
          <w:szCs w:val="24"/>
        </w:rPr>
        <w:t xml:space="preserve">Kasule A.; Ayan, K.: Forecasting Uganda’s Net Electricity Consumption Using a Hybrid PSO-ABC Algorithm. Arab. J. Sci. Eng. (2018) </w:t>
      </w:r>
      <w:hyperlink r:id="rId21" w:history="1">
        <w:r w:rsidRPr="00D35FEC">
          <w:rPr>
            <w:rStyle w:val="Hyperlink"/>
            <w:rFonts w:ascii="Times New Roman" w:hAnsi="Times New Roman" w:cs="Times New Roman"/>
            <w:color w:val="auto"/>
            <w:sz w:val="24"/>
            <w:szCs w:val="24"/>
          </w:rPr>
          <w:t>https://doi.org/10.1007/s13369-018-3383-z</w:t>
        </w:r>
      </w:hyperlink>
    </w:p>
    <w:p w:rsidR="00254C21" w:rsidRPr="00C72379" w:rsidRDefault="00254C21" w:rsidP="0065086A">
      <w:pPr>
        <w:pStyle w:val="ListParagraph"/>
        <w:numPr>
          <w:ilvl w:val="0"/>
          <w:numId w:val="25"/>
        </w:numPr>
        <w:spacing w:line="360" w:lineRule="auto"/>
        <w:ind w:left="1134" w:hanging="567"/>
        <w:jc w:val="both"/>
        <w:rPr>
          <w:sz w:val="24"/>
          <w:szCs w:val="24"/>
        </w:rPr>
        <w:sectPr w:rsidR="00254C21" w:rsidRPr="00C72379" w:rsidSect="00D61324">
          <w:headerReference w:type="default" r:id="rId22"/>
          <w:pgSz w:w="11906" w:h="16838" w:code="9"/>
          <w:pgMar w:top="1701" w:right="1412" w:bottom="1701" w:left="2274" w:header="709" w:footer="709" w:gutter="0"/>
          <w:cols w:space="708"/>
          <w:titlePg/>
          <w:docGrid w:linePitch="360"/>
        </w:sectPr>
      </w:pPr>
      <w:r w:rsidRPr="00C72379">
        <w:rPr>
          <w:rFonts w:ascii="Times New Roman" w:hAnsi="Times New Roman" w:cs="Times New Roman"/>
          <w:sz w:val="24"/>
          <w:szCs w:val="24"/>
        </w:rPr>
        <w:t xml:space="preserve">Kasule A.; Ayan, K.: </w:t>
      </w:r>
      <w:r w:rsidRPr="00C72379">
        <w:rPr>
          <w:rFonts w:ascii="Times New Roman" w:hAnsi="Times New Roman" w:cs="Times New Roman"/>
          <w:sz w:val="24"/>
          <w:szCs w:val="24"/>
          <w:shd w:val="clear" w:color="auto" w:fill="FFFFFF"/>
        </w:rPr>
        <w:t>Using PSO and Genetic algorithms to optimize ANFIS model for forecasting Uganda's net electricity consumption. (Yayına alınması düşünülen “</w:t>
      </w:r>
      <w:r w:rsidR="007B3037">
        <w:rPr>
          <w:rFonts w:ascii="Times New Roman" w:hAnsi="Times New Roman" w:cs="Times New Roman"/>
          <w:sz w:val="24"/>
          <w:szCs w:val="24"/>
          <w:shd w:val="clear" w:color="auto" w:fill="FFFFFF"/>
        </w:rPr>
        <w:t>Electrical</w:t>
      </w:r>
      <w:r w:rsidRPr="00C72379">
        <w:rPr>
          <w:rFonts w:ascii="Times New Roman" w:hAnsi="Times New Roman" w:cs="Times New Roman"/>
          <w:sz w:val="24"/>
          <w:szCs w:val="24"/>
          <w:shd w:val="clear" w:color="auto" w:fill="FFFFFF"/>
        </w:rPr>
        <w:t xml:space="preserve"> Engineeing” dergisine gönderildi.</w:t>
      </w:r>
      <w:r w:rsidR="00FA248D" w:rsidRPr="00C72379">
        <w:rPr>
          <w:rFonts w:ascii="Times New Roman" w:hAnsi="Times New Roman" w:cs="Times New Roman"/>
          <w:sz w:val="24"/>
          <w:szCs w:val="24"/>
          <w:shd w:val="clear" w:color="auto" w:fill="FFFFFF"/>
        </w:rPr>
        <w:t xml:space="preserve"> Değerlendirme aşamasında</w:t>
      </w:r>
      <w:r w:rsidRPr="00C72379">
        <w:rPr>
          <w:rFonts w:ascii="Times New Roman" w:hAnsi="Times New Roman" w:cs="Times New Roman"/>
          <w:sz w:val="24"/>
          <w:szCs w:val="24"/>
          <w:shd w:val="clear" w:color="auto" w:fill="FFFFFF"/>
        </w:rPr>
        <w:t>).</w:t>
      </w:r>
    </w:p>
    <w:p w:rsidR="00B561C8" w:rsidRPr="005623E6" w:rsidRDefault="0055091D" w:rsidP="0076506B">
      <w:pPr>
        <w:pStyle w:val="Heading1"/>
      </w:pPr>
      <w:r>
        <w:lastRenderedPageBreak/>
        <w:fldChar w:fldCharType="begin"/>
      </w:r>
      <w:r>
        <w:instrText xml:space="preserve"> TC  "BÖLÜM 2." \l 1 \n </w:instrText>
      </w:r>
      <w:r>
        <w:fldChar w:fldCharType="end"/>
      </w:r>
      <w:bookmarkStart w:id="36" w:name="_Toc521403111"/>
      <w:bookmarkStart w:id="37" w:name="_Toc527885642"/>
      <w:r w:rsidR="00B561C8" w:rsidRPr="005623E6">
        <w:t>BÖLÜM 2</w:t>
      </w:r>
      <w:r w:rsidR="005F2A50" w:rsidRPr="005623E6">
        <w:t xml:space="preserve">. </w:t>
      </w:r>
      <w:r w:rsidR="00B561C8" w:rsidRPr="005623E6">
        <w:t xml:space="preserve">ELEKTRİK </w:t>
      </w:r>
      <w:r w:rsidR="008B6801" w:rsidRPr="005623E6">
        <w:t xml:space="preserve">ENERJİ </w:t>
      </w:r>
      <w:r w:rsidR="00B561C8" w:rsidRPr="005623E6">
        <w:t>TÜKETİMİ TAHMİNİ</w:t>
      </w:r>
      <w:bookmarkEnd w:id="36"/>
      <w:bookmarkEnd w:id="37"/>
    </w:p>
    <w:p w:rsidR="00D347F0" w:rsidRDefault="00D347F0" w:rsidP="0065086A">
      <w:pPr>
        <w:spacing w:before="240" w:line="360" w:lineRule="auto"/>
        <w:jc w:val="both"/>
        <w:rPr>
          <w:rFonts w:ascii="Times New Roman" w:hAnsi="Times New Roman" w:cs="Times New Roman"/>
          <w:sz w:val="24"/>
          <w:szCs w:val="24"/>
        </w:rPr>
      </w:pPr>
    </w:p>
    <w:p w:rsidR="00863B48" w:rsidRDefault="00863B48" w:rsidP="00DF45E6">
      <w:pPr>
        <w:spacing w:after="0" w:line="360" w:lineRule="auto"/>
        <w:jc w:val="both"/>
        <w:rPr>
          <w:rFonts w:ascii="Times New Roman" w:hAnsi="Times New Roman" w:cs="Times New Roman"/>
          <w:sz w:val="24"/>
          <w:szCs w:val="24"/>
        </w:rPr>
      </w:pPr>
      <w:r w:rsidRPr="008E7A7F">
        <w:rPr>
          <w:rFonts w:ascii="Times New Roman" w:hAnsi="Times New Roman" w:cs="Times New Roman"/>
          <w:sz w:val="24"/>
          <w:szCs w:val="24"/>
        </w:rPr>
        <w:t xml:space="preserve">Elektrik piyasalarının </w:t>
      </w:r>
      <w:r>
        <w:rPr>
          <w:rFonts w:ascii="Times New Roman" w:hAnsi="Times New Roman" w:cs="Times New Roman"/>
          <w:sz w:val="24"/>
          <w:szCs w:val="24"/>
        </w:rPr>
        <w:t xml:space="preserve">serbestleşmesinden </w:t>
      </w:r>
      <w:r w:rsidRPr="008E7A7F">
        <w:rPr>
          <w:rFonts w:ascii="Times New Roman" w:hAnsi="Times New Roman" w:cs="Times New Roman"/>
          <w:sz w:val="24"/>
          <w:szCs w:val="24"/>
        </w:rPr>
        <w:t>sonra, elektrik tüketimi</w:t>
      </w:r>
      <w:r>
        <w:rPr>
          <w:rFonts w:ascii="Times New Roman" w:hAnsi="Times New Roman" w:cs="Times New Roman"/>
          <w:sz w:val="24"/>
          <w:szCs w:val="24"/>
        </w:rPr>
        <w:t>nin</w:t>
      </w:r>
      <w:r w:rsidRPr="008E7A7F">
        <w:rPr>
          <w:rFonts w:ascii="Times New Roman" w:hAnsi="Times New Roman" w:cs="Times New Roman"/>
          <w:sz w:val="24"/>
          <w:szCs w:val="24"/>
        </w:rPr>
        <w:t xml:space="preserve"> modelle</w:t>
      </w:r>
      <w:r>
        <w:rPr>
          <w:rFonts w:ascii="Times New Roman" w:hAnsi="Times New Roman" w:cs="Times New Roman"/>
          <w:sz w:val="24"/>
          <w:szCs w:val="24"/>
        </w:rPr>
        <w:t>n</w:t>
      </w:r>
      <w:r w:rsidRPr="008E7A7F">
        <w:rPr>
          <w:rFonts w:ascii="Times New Roman" w:hAnsi="Times New Roman" w:cs="Times New Roman"/>
          <w:sz w:val="24"/>
          <w:szCs w:val="24"/>
        </w:rPr>
        <w:t>mesi, enerji üretimi ve tüketimi alanında</w:t>
      </w:r>
      <w:r>
        <w:rPr>
          <w:rFonts w:ascii="Times New Roman" w:hAnsi="Times New Roman" w:cs="Times New Roman"/>
          <w:sz w:val="24"/>
          <w:szCs w:val="24"/>
        </w:rPr>
        <w:t xml:space="preserve"> faaliyet gösteren</w:t>
      </w:r>
      <w:r w:rsidRPr="008E7A7F">
        <w:rPr>
          <w:rFonts w:ascii="Times New Roman" w:hAnsi="Times New Roman" w:cs="Times New Roman"/>
          <w:sz w:val="24"/>
          <w:szCs w:val="24"/>
        </w:rPr>
        <w:t xml:space="preserve"> enerji planlayıcıları, uygulayıcılar</w:t>
      </w:r>
      <w:r>
        <w:rPr>
          <w:rFonts w:ascii="Times New Roman" w:hAnsi="Times New Roman" w:cs="Times New Roman"/>
          <w:sz w:val="24"/>
          <w:szCs w:val="24"/>
        </w:rPr>
        <w:t>ı</w:t>
      </w:r>
      <w:r w:rsidRPr="008E7A7F">
        <w:rPr>
          <w:rFonts w:ascii="Times New Roman" w:hAnsi="Times New Roman" w:cs="Times New Roman"/>
          <w:sz w:val="24"/>
          <w:szCs w:val="24"/>
        </w:rPr>
        <w:t>, politika yapıcılar</w:t>
      </w:r>
      <w:r>
        <w:rPr>
          <w:rFonts w:ascii="Times New Roman" w:hAnsi="Times New Roman" w:cs="Times New Roman"/>
          <w:sz w:val="24"/>
          <w:szCs w:val="24"/>
        </w:rPr>
        <w:t>ı</w:t>
      </w:r>
      <w:r w:rsidRPr="008E7A7F">
        <w:rPr>
          <w:rFonts w:ascii="Times New Roman" w:hAnsi="Times New Roman" w:cs="Times New Roman"/>
          <w:sz w:val="24"/>
          <w:szCs w:val="24"/>
        </w:rPr>
        <w:t>, akademisyenler ve araştırmacılar arasında artan bir ilgi görmüştür.</w:t>
      </w:r>
      <w:r>
        <w:rPr>
          <w:rFonts w:ascii="Times New Roman" w:hAnsi="Times New Roman" w:cs="Times New Roman"/>
          <w:sz w:val="24"/>
          <w:szCs w:val="24"/>
        </w:rPr>
        <w:t xml:space="preserve"> Modelleme, t</w:t>
      </w:r>
      <w:r w:rsidRPr="00C17C9B">
        <w:rPr>
          <w:rFonts w:ascii="Times New Roman" w:hAnsi="Times New Roman" w:cs="Times New Roman"/>
          <w:sz w:val="24"/>
          <w:szCs w:val="24"/>
        </w:rPr>
        <w:t>üketicilere gere</w:t>
      </w:r>
      <w:r>
        <w:rPr>
          <w:rFonts w:ascii="Times New Roman" w:hAnsi="Times New Roman" w:cs="Times New Roman"/>
          <w:sz w:val="24"/>
          <w:szCs w:val="24"/>
        </w:rPr>
        <w:t>ken enerjiyi sağlarken, elektrik</w:t>
      </w:r>
      <w:r w:rsidRPr="00C17C9B">
        <w:rPr>
          <w:rFonts w:ascii="Times New Roman" w:hAnsi="Times New Roman" w:cs="Times New Roman"/>
          <w:sz w:val="24"/>
          <w:szCs w:val="24"/>
        </w:rPr>
        <w:t xml:space="preserve"> </w:t>
      </w:r>
      <w:r>
        <w:rPr>
          <w:rFonts w:ascii="Times New Roman" w:hAnsi="Times New Roman" w:cs="Times New Roman"/>
          <w:sz w:val="24"/>
          <w:szCs w:val="24"/>
        </w:rPr>
        <w:t xml:space="preserve">tedarikcisi kurumların kayıplarını </w:t>
      </w:r>
      <w:r w:rsidRPr="00C17C9B">
        <w:rPr>
          <w:rFonts w:ascii="Times New Roman" w:hAnsi="Times New Roman" w:cs="Times New Roman"/>
          <w:sz w:val="24"/>
          <w:szCs w:val="24"/>
        </w:rPr>
        <w:t xml:space="preserve">minimum düzeyde </w:t>
      </w:r>
      <w:r>
        <w:rPr>
          <w:rFonts w:ascii="Times New Roman" w:hAnsi="Times New Roman" w:cs="Times New Roman"/>
          <w:sz w:val="24"/>
          <w:szCs w:val="24"/>
        </w:rPr>
        <w:t>tutabilmesini</w:t>
      </w:r>
      <w:r w:rsidRPr="00C17C9B">
        <w:rPr>
          <w:rFonts w:ascii="Times New Roman" w:hAnsi="Times New Roman" w:cs="Times New Roman"/>
          <w:sz w:val="24"/>
          <w:szCs w:val="24"/>
        </w:rPr>
        <w:t xml:space="preserve"> sağlamakta yardımcı olur.</w:t>
      </w:r>
      <w:r>
        <w:rPr>
          <w:rFonts w:ascii="Times New Roman" w:hAnsi="Times New Roman" w:cs="Times New Roman"/>
          <w:sz w:val="24"/>
          <w:szCs w:val="24"/>
        </w:rPr>
        <w:t xml:space="preserve"> </w:t>
      </w:r>
      <w:r w:rsidRPr="00512A64">
        <w:rPr>
          <w:rFonts w:ascii="Times New Roman" w:hAnsi="Times New Roman" w:cs="Times New Roman"/>
          <w:sz w:val="24"/>
          <w:szCs w:val="24"/>
        </w:rPr>
        <w:t>Elektrik yükü, talep ya da tüketim tahmin</w:t>
      </w:r>
      <w:r w:rsidR="001A1571">
        <w:rPr>
          <w:rFonts w:ascii="Times New Roman" w:hAnsi="Times New Roman" w:cs="Times New Roman"/>
          <w:sz w:val="24"/>
          <w:szCs w:val="24"/>
        </w:rPr>
        <w:t>i, kısa vadeli</w:t>
      </w:r>
      <w:r w:rsidRPr="00512A64">
        <w:rPr>
          <w:rFonts w:ascii="Times New Roman" w:hAnsi="Times New Roman" w:cs="Times New Roman"/>
          <w:sz w:val="24"/>
          <w:szCs w:val="24"/>
        </w:rPr>
        <w:t xml:space="preserve">, orta </w:t>
      </w:r>
      <w:r w:rsidR="001A1571">
        <w:rPr>
          <w:rFonts w:ascii="Times New Roman" w:hAnsi="Times New Roman" w:cs="Times New Roman"/>
          <w:sz w:val="24"/>
          <w:szCs w:val="24"/>
        </w:rPr>
        <w:t>vadeli</w:t>
      </w:r>
      <w:r>
        <w:rPr>
          <w:rFonts w:ascii="Times New Roman" w:hAnsi="Times New Roman" w:cs="Times New Roman"/>
          <w:sz w:val="24"/>
          <w:szCs w:val="24"/>
        </w:rPr>
        <w:t xml:space="preserve"> veya</w:t>
      </w:r>
      <w:r w:rsidRPr="00512A64">
        <w:rPr>
          <w:rFonts w:ascii="Times New Roman" w:hAnsi="Times New Roman" w:cs="Times New Roman"/>
          <w:sz w:val="24"/>
          <w:szCs w:val="24"/>
        </w:rPr>
        <w:t xml:space="preserve"> uzun </w:t>
      </w:r>
      <w:r w:rsidR="001A1571">
        <w:rPr>
          <w:rFonts w:ascii="Times New Roman" w:hAnsi="Times New Roman" w:cs="Times New Roman"/>
          <w:sz w:val="24"/>
          <w:szCs w:val="24"/>
        </w:rPr>
        <w:t>vadeli</w:t>
      </w:r>
      <w:r w:rsidRPr="00512A64">
        <w:rPr>
          <w:rFonts w:ascii="Times New Roman" w:hAnsi="Times New Roman" w:cs="Times New Roman"/>
          <w:sz w:val="24"/>
          <w:szCs w:val="24"/>
        </w:rPr>
        <w:t xml:space="preserve"> ola</w:t>
      </w:r>
      <w:r>
        <w:rPr>
          <w:rFonts w:ascii="Times New Roman" w:hAnsi="Times New Roman" w:cs="Times New Roman"/>
          <w:sz w:val="24"/>
          <w:szCs w:val="24"/>
        </w:rPr>
        <w:t>c</w:t>
      </w:r>
      <w:r w:rsidRPr="00512A64">
        <w:rPr>
          <w:rFonts w:ascii="Times New Roman" w:hAnsi="Times New Roman" w:cs="Times New Roman"/>
          <w:sz w:val="24"/>
          <w:szCs w:val="24"/>
        </w:rPr>
        <w:t xml:space="preserve">ak </w:t>
      </w:r>
      <w:r>
        <w:rPr>
          <w:rFonts w:ascii="Times New Roman" w:hAnsi="Times New Roman" w:cs="Times New Roman"/>
          <w:sz w:val="24"/>
          <w:szCs w:val="24"/>
        </w:rPr>
        <w:t xml:space="preserve">şekilde sınıflandırılabilir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"ISBN" : "0562228012", "ISSN" : "2225-0603", "abstract" : "Load forecasts are extremely important for energy suppliers and other participants in electric energy generation, transmission, distribution and markets. Accurate models for electric power load forecasting are essential to the operation and planning of a utility company. Load forecasts are extremely important for energy suppliers and other participants in electric energy generation, transmission, distribution and markets. This paper presents a review of electricity demand forecasting techniques. The various types of methodologies and models are included in the literature. Load forecasting can be broadly divided into three categories: short-term forecasts which are usually from one hour to one week, medium forecasts which are usually from a week to a year, and long-term forecasts which are longer than a year. Based on the various types of studies presented in these papers, the load forecasting techniques may be presented in three major groups: Traditional Forecasting technique, Modified Traditional Technique and Soft Computing Technique", "author" : [ { "dropping-particle" : "", "family" : "Singh", "given" : "Arunesh Kumar", "non-dropping-particle" : "", "parse-names" : false, "suffix" : "" }, { "dropping-particle" : "", "family" : "Khatoon", "given" : "S", "non-dropping-particle" : "", "parse-names" : false, "suffix" : "" } ], "id" : "ITEM-1", "issue" : "3", "issued" : { "date-parts" : [ [ "2013" ] ] }, "page" : "38-48", "title" : "An Overview of Electricity Demand Forecasting Techniques", "type" : "article-journal", "volume" : "3" }, "uris" : [ "http://www.mendeley.com/documents/?uuid=ee59f46f-ccb8-4125-b6d5-a4babf3e55cc" ] } ], "mendeley" : { "formattedCitation" : "[14]", "plainTextFormattedCitation" : "[14]", "previouslyFormattedCitation" : "[81]" }, "properties" : { "noteIndex" : 0 }, "schema" : "https://github.com/citation-style-language/schema/raw/master/csl-citation.json" }</w:instrText>
      </w:r>
      <w:r>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[14]</w:t>
      </w:r>
      <w:r>
        <w:rPr>
          <w:rFonts w:ascii="Times New Roman" w:hAnsi="Times New Roman" w:cs="Times New Roman"/>
          <w:sz w:val="24"/>
          <w:szCs w:val="24"/>
        </w:rPr>
        <w:fldChar w:fldCharType="end"/>
      </w:r>
      <w:r w:rsidR="00753BCE">
        <w:rPr>
          <w:rFonts w:ascii="Times New Roman" w:hAnsi="Times New Roman" w:cs="Times New Roman"/>
          <w:sz w:val="24"/>
          <w:szCs w:val="24"/>
        </w:rPr>
        <w:t>. Kısa vadeli</w:t>
      </w:r>
      <w:r>
        <w:rPr>
          <w:rFonts w:ascii="Times New Roman" w:hAnsi="Times New Roman" w:cs="Times New Roman"/>
          <w:sz w:val="24"/>
          <w:szCs w:val="24"/>
        </w:rPr>
        <w:t xml:space="preserve"> tahmini</w:t>
      </w:r>
      <w:r w:rsidRPr="00AA597D">
        <w:rPr>
          <w:rFonts w:ascii="Times New Roman" w:hAnsi="Times New Roman" w:cs="Times New Roman"/>
          <w:sz w:val="24"/>
          <w:szCs w:val="24"/>
        </w:rPr>
        <w:t xml:space="preserve"> </w:t>
      </w:r>
      <w:r>
        <w:rPr>
          <w:rFonts w:ascii="Times New Roman" w:hAnsi="Times New Roman" w:cs="Times New Roman"/>
          <w:sz w:val="24"/>
          <w:szCs w:val="24"/>
        </w:rPr>
        <w:t>esasen</w:t>
      </w:r>
      <w:r w:rsidRPr="00AA597D">
        <w:rPr>
          <w:rFonts w:ascii="Times New Roman" w:hAnsi="Times New Roman" w:cs="Times New Roman"/>
          <w:sz w:val="24"/>
          <w:szCs w:val="24"/>
        </w:rPr>
        <w:t xml:space="preserve"> bir saatten bir haftaya </w:t>
      </w:r>
      <w:r>
        <w:rPr>
          <w:rFonts w:ascii="Times New Roman" w:hAnsi="Times New Roman" w:cs="Times New Roman"/>
          <w:sz w:val="24"/>
          <w:szCs w:val="24"/>
        </w:rPr>
        <w:t>v</w:t>
      </w:r>
      <w:r w:rsidR="00753BCE">
        <w:rPr>
          <w:rFonts w:ascii="Times New Roman" w:hAnsi="Times New Roman" w:cs="Times New Roman"/>
          <w:sz w:val="24"/>
          <w:szCs w:val="24"/>
        </w:rPr>
        <w:t>e</w:t>
      </w:r>
      <w:r w:rsidR="00AC4C52">
        <w:rPr>
          <w:rFonts w:ascii="Times New Roman" w:hAnsi="Times New Roman" w:cs="Times New Roman"/>
          <w:sz w:val="24"/>
          <w:szCs w:val="24"/>
        </w:rPr>
        <w:t>ya bir aya kadar olan bir dönem</w:t>
      </w:r>
      <w:r w:rsidR="003069FB">
        <w:rPr>
          <w:rFonts w:ascii="Times New Roman" w:hAnsi="Times New Roman" w:cs="Times New Roman"/>
          <w:sz w:val="24"/>
          <w:szCs w:val="24"/>
        </w:rPr>
        <w:t xml:space="preserve"> için iken, orta vadeli</w:t>
      </w:r>
      <w:r w:rsidRPr="00AA597D">
        <w:rPr>
          <w:rFonts w:ascii="Times New Roman" w:hAnsi="Times New Roman" w:cs="Times New Roman"/>
          <w:sz w:val="24"/>
          <w:szCs w:val="24"/>
        </w:rPr>
        <w:t xml:space="preserve"> tahmin</w:t>
      </w:r>
      <w:r>
        <w:rPr>
          <w:rFonts w:ascii="Times New Roman" w:hAnsi="Times New Roman" w:cs="Times New Roman"/>
          <w:sz w:val="24"/>
          <w:szCs w:val="24"/>
        </w:rPr>
        <w:t>i</w:t>
      </w:r>
      <w:r w:rsidRPr="00AA597D">
        <w:rPr>
          <w:rFonts w:ascii="Times New Roman" w:hAnsi="Times New Roman" w:cs="Times New Roman"/>
          <w:sz w:val="24"/>
          <w:szCs w:val="24"/>
        </w:rPr>
        <w:t xml:space="preserve"> normal olarak bir ayda</w:t>
      </w:r>
      <w:r>
        <w:rPr>
          <w:rFonts w:ascii="Times New Roman" w:hAnsi="Times New Roman" w:cs="Times New Roman"/>
          <w:sz w:val="24"/>
          <w:szCs w:val="24"/>
        </w:rPr>
        <w:t>n bir yıla kadar</w:t>
      </w:r>
      <w:r w:rsidR="00AC4C52">
        <w:rPr>
          <w:rFonts w:ascii="Times New Roman" w:hAnsi="Times New Roman" w:cs="Times New Roman"/>
          <w:sz w:val="24"/>
          <w:szCs w:val="24"/>
        </w:rPr>
        <w:t>lık bir dönem</w:t>
      </w:r>
      <w:r w:rsidR="00753BCE">
        <w:rPr>
          <w:rFonts w:ascii="Times New Roman" w:hAnsi="Times New Roman" w:cs="Times New Roman"/>
          <w:sz w:val="24"/>
          <w:szCs w:val="24"/>
        </w:rPr>
        <w:t xml:space="preserve"> için ve uzun vadeli</w:t>
      </w:r>
      <w:r w:rsidRPr="00AA597D">
        <w:rPr>
          <w:rFonts w:ascii="Times New Roman" w:hAnsi="Times New Roman" w:cs="Times New Roman"/>
          <w:sz w:val="24"/>
          <w:szCs w:val="24"/>
        </w:rPr>
        <w:t xml:space="preserve"> tahmin</w:t>
      </w:r>
      <w:r>
        <w:rPr>
          <w:rFonts w:ascii="Times New Roman" w:hAnsi="Times New Roman" w:cs="Times New Roman"/>
          <w:sz w:val="24"/>
          <w:szCs w:val="24"/>
        </w:rPr>
        <w:t>i</w:t>
      </w:r>
      <w:r w:rsidRPr="00AA597D">
        <w:rPr>
          <w:rFonts w:ascii="Times New Roman" w:hAnsi="Times New Roman" w:cs="Times New Roman"/>
          <w:sz w:val="24"/>
          <w:szCs w:val="24"/>
        </w:rPr>
        <w:t xml:space="preserve"> </w:t>
      </w:r>
      <w:r>
        <w:rPr>
          <w:rFonts w:ascii="Times New Roman" w:hAnsi="Times New Roman" w:cs="Times New Roman"/>
          <w:sz w:val="24"/>
          <w:szCs w:val="24"/>
        </w:rPr>
        <w:t xml:space="preserve">ise </w:t>
      </w:r>
      <w:r w:rsidRPr="00AA597D">
        <w:rPr>
          <w:rFonts w:ascii="Times New Roman" w:hAnsi="Times New Roman" w:cs="Times New Roman"/>
          <w:sz w:val="24"/>
          <w:szCs w:val="24"/>
        </w:rPr>
        <w:t>beş yıldan yirm</w:t>
      </w:r>
      <w:r>
        <w:rPr>
          <w:rFonts w:ascii="Times New Roman" w:hAnsi="Times New Roman" w:cs="Times New Roman"/>
          <w:sz w:val="24"/>
          <w:szCs w:val="24"/>
        </w:rPr>
        <w:t>i yıl v</w:t>
      </w:r>
      <w:r w:rsidR="003069FB">
        <w:rPr>
          <w:rFonts w:ascii="Times New Roman" w:hAnsi="Times New Roman" w:cs="Times New Roman"/>
          <w:sz w:val="24"/>
          <w:szCs w:val="24"/>
        </w:rPr>
        <w:t>e</w:t>
      </w:r>
      <w:r w:rsidR="00AC4C52">
        <w:rPr>
          <w:rFonts w:ascii="Times New Roman" w:hAnsi="Times New Roman" w:cs="Times New Roman"/>
          <w:sz w:val="24"/>
          <w:szCs w:val="24"/>
        </w:rPr>
        <w:t>ya daha fazla sürelik bir dönem</w:t>
      </w:r>
      <w:r>
        <w:rPr>
          <w:rFonts w:ascii="Times New Roman" w:hAnsi="Times New Roman" w:cs="Times New Roman"/>
          <w:sz w:val="24"/>
          <w:szCs w:val="24"/>
        </w:rPr>
        <w:t xml:space="preserve"> </w:t>
      </w:r>
      <w:r w:rsidRPr="00AA597D">
        <w:rPr>
          <w:rFonts w:ascii="Times New Roman" w:hAnsi="Times New Roman" w:cs="Times New Roman"/>
          <w:sz w:val="24"/>
          <w:szCs w:val="24"/>
        </w:rPr>
        <w:t>içindir.</w:t>
      </w:r>
      <w:r>
        <w:rPr>
          <w:rFonts w:ascii="Times New Roman" w:hAnsi="Times New Roman" w:cs="Times New Roman"/>
          <w:sz w:val="24"/>
          <w:szCs w:val="24"/>
        </w:rPr>
        <w:t xml:space="preserve"> </w:t>
      </w:r>
      <w:r w:rsidRPr="008226D1">
        <w:rPr>
          <w:rFonts w:ascii="Times New Roman" w:hAnsi="Times New Roman" w:cs="Times New Roman"/>
          <w:sz w:val="24"/>
          <w:szCs w:val="24"/>
        </w:rPr>
        <w:t xml:space="preserve">Elektrik tahmini, </w:t>
      </w:r>
      <w:r>
        <w:rPr>
          <w:rFonts w:ascii="Times New Roman" w:hAnsi="Times New Roman" w:cs="Times New Roman"/>
          <w:sz w:val="24"/>
          <w:szCs w:val="24"/>
        </w:rPr>
        <w:t>daha çok</w:t>
      </w:r>
      <w:r w:rsidRPr="008226D1">
        <w:rPr>
          <w:rFonts w:ascii="Times New Roman" w:hAnsi="Times New Roman" w:cs="Times New Roman"/>
          <w:sz w:val="24"/>
          <w:szCs w:val="24"/>
        </w:rPr>
        <w:t xml:space="preserve"> elektrik üretimi ve ileti</w:t>
      </w:r>
      <w:r>
        <w:rPr>
          <w:rFonts w:ascii="Times New Roman" w:hAnsi="Times New Roman" w:cs="Times New Roman"/>
          <w:sz w:val="24"/>
          <w:szCs w:val="24"/>
        </w:rPr>
        <w:t>mini planlamak için k</w:t>
      </w:r>
      <w:r w:rsidRPr="008226D1">
        <w:rPr>
          <w:rFonts w:ascii="Times New Roman" w:hAnsi="Times New Roman" w:cs="Times New Roman"/>
          <w:sz w:val="24"/>
          <w:szCs w:val="24"/>
        </w:rPr>
        <w:t xml:space="preserve">ısa vadeli </w:t>
      </w:r>
      <w:r>
        <w:rPr>
          <w:rFonts w:ascii="Times New Roman" w:hAnsi="Times New Roman" w:cs="Times New Roman"/>
          <w:sz w:val="24"/>
          <w:szCs w:val="24"/>
        </w:rPr>
        <w:t>tahmin kullanılır, yani elektrik</w:t>
      </w:r>
      <w:r w:rsidRPr="007A3CAB">
        <w:rPr>
          <w:rFonts w:ascii="Times New Roman" w:hAnsi="Times New Roman" w:cs="Times New Roman"/>
          <w:sz w:val="24"/>
          <w:szCs w:val="24"/>
        </w:rPr>
        <w:t xml:space="preserve"> </w:t>
      </w:r>
      <w:r>
        <w:rPr>
          <w:rFonts w:ascii="Times New Roman" w:hAnsi="Times New Roman" w:cs="Times New Roman"/>
          <w:sz w:val="24"/>
          <w:szCs w:val="24"/>
        </w:rPr>
        <w:t xml:space="preserve">tedarikcisi kuruluşların </w:t>
      </w:r>
      <w:r w:rsidRPr="007A3CAB">
        <w:rPr>
          <w:rFonts w:ascii="Times New Roman" w:hAnsi="Times New Roman" w:cs="Times New Roman"/>
          <w:sz w:val="24"/>
          <w:szCs w:val="24"/>
        </w:rPr>
        <w:t>işl</w:t>
      </w:r>
      <w:r>
        <w:rPr>
          <w:rFonts w:ascii="Times New Roman" w:hAnsi="Times New Roman" w:cs="Times New Roman"/>
          <w:sz w:val="24"/>
          <w:szCs w:val="24"/>
        </w:rPr>
        <w:t>eyişi hakkında bilgi vermek. Y</w:t>
      </w:r>
      <w:r w:rsidRPr="008226D1">
        <w:rPr>
          <w:rFonts w:ascii="Times New Roman" w:hAnsi="Times New Roman" w:cs="Times New Roman"/>
          <w:sz w:val="24"/>
          <w:szCs w:val="24"/>
        </w:rPr>
        <w:t xml:space="preserve">akıt alımlarını planlamak için </w:t>
      </w:r>
      <w:r>
        <w:rPr>
          <w:rFonts w:ascii="Times New Roman" w:hAnsi="Times New Roman" w:cs="Times New Roman"/>
          <w:sz w:val="24"/>
          <w:szCs w:val="24"/>
        </w:rPr>
        <w:t>o</w:t>
      </w:r>
      <w:r w:rsidRPr="008226D1">
        <w:rPr>
          <w:rFonts w:ascii="Times New Roman" w:hAnsi="Times New Roman" w:cs="Times New Roman"/>
          <w:sz w:val="24"/>
          <w:szCs w:val="24"/>
        </w:rPr>
        <w:t>rta vade</w:t>
      </w:r>
      <w:r>
        <w:rPr>
          <w:rFonts w:ascii="Times New Roman" w:hAnsi="Times New Roman" w:cs="Times New Roman"/>
          <w:sz w:val="24"/>
          <w:szCs w:val="24"/>
        </w:rPr>
        <w:t xml:space="preserve">li tahmin </w:t>
      </w:r>
      <w:r w:rsidRPr="008226D1">
        <w:rPr>
          <w:rFonts w:ascii="Times New Roman" w:hAnsi="Times New Roman" w:cs="Times New Roman"/>
          <w:sz w:val="24"/>
          <w:szCs w:val="24"/>
        </w:rPr>
        <w:t>k</w:t>
      </w:r>
      <w:r>
        <w:rPr>
          <w:rFonts w:ascii="Times New Roman" w:hAnsi="Times New Roman" w:cs="Times New Roman"/>
          <w:sz w:val="24"/>
          <w:szCs w:val="24"/>
        </w:rPr>
        <w:t>ullanılır.</w:t>
      </w:r>
      <w:r w:rsidRPr="008226D1">
        <w:rPr>
          <w:rFonts w:ascii="Times New Roman" w:hAnsi="Times New Roman" w:cs="Times New Roman"/>
          <w:sz w:val="24"/>
          <w:szCs w:val="24"/>
        </w:rPr>
        <w:t xml:space="preserve"> </w:t>
      </w:r>
      <w:r>
        <w:rPr>
          <w:rFonts w:ascii="Times New Roman" w:hAnsi="Times New Roman" w:cs="Times New Roman"/>
          <w:sz w:val="24"/>
          <w:szCs w:val="24"/>
        </w:rPr>
        <w:t>G</w:t>
      </w:r>
      <w:r w:rsidRPr="008226D1">
        <w:rPr>
          <w:rFonts w:ascii="Times New Roman" w:hAnsi="Times New Roman" w:cs="Times New Roman"/>
          <w:sz w:val="24"/>
          <w:szCs w:val="24"/>
        </w:rPr>
        <w:t xml:space="preserve">üç </w:t>
      </w:r>
      <w:r>
        <w:rPr>
          <w:rFonts w:ascii="Times New Roman" w:hAnsi="Times New Roman" w:cs="Times New Roman"/>
          <w:sz w:val="24"/>
          <w:szCs w:val="24"/>
        </w:rPr>
        <w:t>tedariğini</w:t>
      </w:r>
      <w:r w:rsidRPr="008226D1">
        <w:rPr>
          <w:rFonts w:ascii="Times New Roman" w:hAnsi="Times New Roman" w:cs="Times New Roman"/>
          <w:sz w:val="24"/>
          <w:szCs w:val="24"/>
        </w:rPr>
        <w:t xml:space="preserve"> ve dağıtım sistemi</w:t>
      </w:r>
      <w:r>
        <w:rPr>
          <w:rFonts w:ascii="Times New Roman" w:hAnsi="Times New Roman" w:cs="Times New Roman"/>
          <w:sz w:val="24"/>
          <w:szCs w:val="24"/>
        </w:rPr>
        <w:t>ni planlamak</w:t>
      </w:r>
      <w:r w:rsidRPr="008226D1">
        <w:rPr>
          <w:rFonts w:ascii="Times New Roman" w:hAnsi="Times New Roman" w:cs="Times New Roman"/>
          <w:sz w:val="24"/>
          <w:szCs w:val="24"/>
        </w:rPr>
        <w:t>, yani üretim, iletim ve dağıtım</w:t>
      </w:r>
      <w:r>
        <w:rPr>
          <w:rFonts w:ascii="Times New Roman" w:hAnsi="Times New Roman" w:cs="Times New Roman"/>
          <w:sz w:val="24"/>
          <w:szCs w:val="24"/>
        </w:rPr>
        <w:t>ı</w:t>
      </w:r>
      <w:r w:rsidRPr="008226D1">
        <w:rPr>
          <w:rFonts w:ascii="Times New Roman" w:hAnsi="Times New Roman" w:cs="Times New Roman"/>
          <w:sz w:val="24"/>
          <w:szCs w:val="24"/>
        </w:rPr>
        <w:t xml:space="preserve"> geliştirmek</w:t>
      </w:r>
      <w:r>
        <w:rPr>
          <w:rFonts w:ascii="Times New Roman" w:hAnsi="Times New Roman" w:cs="Times New Roman"/>
          <w:sz w:val="24"/>
          <w:szCs w:val="24"/>
        </w:rPr>
        <w:t xml:space="preserve"> ve genişletilmek</w:t>
      </w:r>
      <w:r w:rsidRPr="008226D1">
        <w:rPr>
          <w:rFonts w:ascii="Times New Roman" w:hAnsi="Times New Roman" w:cs="Times New Roman"/>
          <w:sz w:val="24"/>
          <w:szCs w:val="24"/>
        </w:rPr>
        <w:t xml:space="preserve"> için </w:t>
      </w:r>
      <w:r>
        <w:rPr>
          <w:rFonts w:ascii="Times New Roman" w:hAnsi="Times New Roman" w:cs="Times New Roman"/>
          <w:sz w:val="24"/>
          <w:szCs w:val="24"/>
        </w:rPr>
        <w:t>ise u</w:t>
      </w:r>
      <w:r w:rsidRPr="008226D1">
        <w:rPr>
          <w:rFonts w:ascii="Times New Roman" w:hAnsi="Times New Roman" w:cs="Times New Roman"/>
          <w:sz w:val="24"/>
          <w:szCs w:val="24"/>
        </w:rPr>
        <w:t xml:space="preserve">zun </w:t>
      </w:r>
      <w:r>
        <w:rPr>
          <w:rFonts w:ascii="Times New Roman" w:hAnsi="Times New Roman" w:cs="Times New Roman"/>
          <w:sz w:val="24"/>
          <w:szCs w:val="24"/>
        </w:rPr>
        <w:t xml:space="preserve">vadeli tahmin </w:t>
      </w:r>
      <w:r w:rsidRPr="008226D1">
        <w:rPr>
          <w:rFonts w:ascii="Times New Roman" w:hAnsi="Times New Roman" w:cs="Times New Roman"/>
          <w:sz w:val="24"/>
          <w:szCs w:val="24"/>
        </w:rPr>
        <w:t>kullanılır</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"10.1016/j.aej.2011.01.015", "ISBN" : "1110-0168", "ISSN" : "11100168", "abstract" : "Electricity demand forecasting is a central and integral process for planning periodical operations and facility expansion in the electricity sector. Demand pattern is almost very complex due to the deregulation of energy markets. Therefore, finding an appropriate forecasting model for a specific electricity network is not an easy task. Although many forecasting methods were developed, none can be generalized for all demand patterns. Therefore, this paper presents a pragmatic methodology that can be used as a guide to construct Electric Power Load Forecasting models. This methodology is mainly based on decomposition and segmentation of the load time series. Several statistical analyses are involved to study the load features and forecasting precision such as moving average and probability plots of load noise. Real daily load data from Kuwaiti electric network are used as a case study. Some results are reported to guide forecasting future needs of this network. \u00a9 2011 Faculty of Engineering, Alexandria University. Production and hosting by Elsevier B.V. All rights reserved.", "author" : [ { "dropping-particle" : "", "family" : "Almeshaiei", "given" : "Eisa", "non-dropping-particle" : "", "parse-names" : false, "suffix" : "" }, { "dropping-particle" : "", "family" : "Soltan", "given" : "Hassan", "non-dropping-particle" : "", "parse-names" : false, "suffix" : "" } ], "container-title" : "Alexandria Engineering Journal", "id" : "ITEM-1", "issue" : "2", "issued" : { "date-parts" : [ [ "2011" ] ] }, "page" : "137-144", "publisher" : "Faculty of Engineering, Alexandria University", "title" : "A methodology for Electric Power Load Forecasting", "type" : "article-journal", "volume" : "50" }, "uris" : [ "http://www.mendeley.com/documents/?uuid=7e8db482-cae3-4c92-b3c6-c3ab67374668" ] } ], "mendeley" : { "formattedCitation" : "[15]", "plainTextFormattedCitation" : "[15]", "previouslyFormattedCitation" : "[16]" }, "properties" : { "noteIndex" : 0 }, "schema" : "https://github.com/citation-style-language/schema/raw/master/csl-citation.json" }</w:instrText>
      </w:r>
      <w:r>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[15]</w:t>
      </w:r>
      <w:r>
        <w:rPr>
          <w:rFonts w:ascii="Times New Roman" w:hAnsi="Times New Roman" w:cs="Times New Roman"/>
          <w:sz w:val="24"/>
          <w:szCs w:val="24"/>
        </w:rPr>
        <w:fldChar w:fldCharType="end"/>
      </w:r>
      <w:r>
        <w:rPr>
          <w:rFonts w:ascii="Times New Roman" w:hAnsi="Times New Roman" w:cs="Times New Roman"/>
          <w:sz w:val="24"/>
          <w:szCs w:val="24"/>
        </w:rPr>
        <w:t xml:space="preserve">. </w:t>
      </w:r>
    </w:p>
    <w:p w:rsidR="00863B48" w:rsidRDefault="00863B48" w:rsidP="00DF45E6">
      <w:pPr>
        <w:spacing w:after="0" w:line="360" w:lineRule="auto"/>
        <w:jc w:val="both"/>
        <w:rPr>
          <w:rFonts w:ascii="Times New Roman" w:hAnsi="Times New Roman" w:cs="Times New Roman"/>
          <w:sz w:val="24"/>
          <w:szCs w:val="24"/>
        </w:rPr>
      </w:pPr>
    </w:p>
    <w:p w:rsidR="006402E2" w:rsidRDefault="00B561C8" w:rsidP="00DF45E6">
      <w:pPr>
        <w:spacing w:after="0" w:line="360" w:lineRule="auto"/>
        <w:jc w:val="both"/>
        <w:rPr>
          <w:rFonts w:ascii="Times New Roman" w:hAnsi="Times New Roman" w:cs="Times New Roman"/>
          <w:sz w:val="24"/>
          <w:szCs w:val="24"/>
        </w:rPr>
        <w:sectPr w:rsidR="006402E2" w:rsidSect="00DF45E6">
          <w:headerReference w:type="default" r:id="rId23"/>
          <w:headerReference w:type="first" r:id="rId24"/>
          <w:pgSz w:w="11906" w:h="16838" w:code="9"/>
          <w:pgMar w:top="2835" w:right="1412" w:bottom="1701" w:left="2274" w:header="709" w:footer="709" w:gutter="0"/>
          <w:cols w:space="708"/>
          <w:docGrid w:linePitch="360"/>
        </w:sectPr>
      </w:pPr>
      <w:r w:rsidRPr="008226D1">
        <w:rPr>
          <w:rFonts w:ascii="Times New Roman" w:hAnsi="Times New Roman" w:cs="Times New Roman"/>
          <w:sz w:val="24"/>
          <w:szCs w:val="24"/>
        </w:rPr>
        <w:t>Elektrik tüketimi</w:t>
      </w:r>
      <w:r w:rsidR="00A220AE">
        <w:rPr>
          <w:rFonts w:ascii="Times New Roman" w:hAnsi="Times New Roman" w:cs="Times New Roman"/>
          <w:sz w:val="24"/>
          <w:szCs w:val="24"/>
        </w:rPr>
        <w:t>nin</w:t>
      </w:r>
      <w:r w:rsidRPr="008226D1">
        <w:rPr>
          <w:rFonts w:ascii="Times New Roman" w:hAnsi="Times New Roman" w:cs="Times New Roman"/>
          <w:sz w:val="24"/>
          <w:szCs w:val="24"/>
        </w:rPr>
        <w:t xml:space="preserve"> modelle</w:t>
      </w:r>
      <w:r w:rsidR="00A220AE">
        <w:rPr>
          <w:rFonts w:ascii="Times New Roman" w:hAnsi="Times New Roman" w:cs="Times New Roman"/>
          <w:sz w:val="24"/>
          <w:szCs w:val="24"/>
        </w:rPr>
        <w:t>n</w:t>
      </w:r>
      <w:r w:rsidRPr="008226D1">
        <w:rPr>
          <w:rFonts w:ascii="Times New Roman" w:hAnsi="Times New Roman" w:cs="Times New Roman"/>
          <w:sz w:val="24"/>
          <w:szCs w:val="24"/>
        </w:rPr>
        <w:t>mesi</w:t>
      </w:r>
      <w:r w:rsidR="00A220AE">
        <w:rPr>
          <w:rFonts w:ascii="Times New Roman" w:hAnsi="Times New Roman" w:cs="Times New Roman"/>
          <w:sz w:val="24"/>
          <w:szCs w:val="24"/>
        </w:rPr>
        <w:t>,</w:t>
      </w:r>
      <w:r w:rsidRPr="008226D1">
        <w:rPr>
          <w:rFonts w:ascii="Times New Roman" w:hAnsi="Times New Roman" w:cs="Times New Roman"/>
          <w:sz w:val="24"/>
          <w:szCs w:val="24"/>
        </w:rPr>
        <w:t xml:space="preserve"> </w:t>
      </w:r>
      <w:r w:rsidR="00A220AE" w:rsidRPr="008226D1">
        <w:rPr>
          <w:rFonts w:ascii="Times New Roman" w:hAnsi="Times New Roman" w:cs="Times New Roman"/>
          <w:sz w:val="24"/>
          <w:szCs w:val="24"/>
        </w:rPr>
        <w:t xml:space="preserve">elektrik sektöründeki </w:t>
      </w:r>
      <w:r w:rsidRPr="008226D1">
        <w:rPr>
          <w:rFonts w:ascii="Times New Roman" w:hAnsi="Times New Roman" w:cs="Times New Roman"/>
          <w:sz w:val="24"/>
          <w:szCs w:val="24"/>
        </w:rPr>
        <w:t>arz-talep analizi, tahmin, yenilenebilir enerji entegrasyonu, emisyon azaltma ve optimizasyon</w:t>
      </w:r>
      <w:r w:rsidR="00A220AE">
        <w:rPr>
          <w:rFonts w:ascii="Times New Roman" w:hAnsi="Times New Roman" w:cs="Times New Roman"/>
          <w:sz w:val="24"/>
          <w:szCs w:val="24"/>
        </w:rPr>
        <w:t xml:space="preserve"> gibi </w:t>
      </w:r>
      <w:r w:rsidR="00A220AE" w:rsidRPr="008226D1">
        <w:rPr>
          <w:rFonts w:ascii="Times New Roman" w:hAnsi="Times New Roman" w:cs="Times New Roman"/>
          <w:sz w:val="24"/>
          <w:szCs w:val="24"/>
        </w:rPr>
        <w:t>bir dizi planlama sorununu ele almak için kullanılır</w:t>
      </w:r>
      <w:r w:rsidRPr="008226D1">
        <w:rPr>
          <w:rFonts w:ascii="Times New Roman" w:hAnsi="Times New Roman" w:cs="Times New Roman"/>
          <w:sz w:val="24"/>
          <w:szCs w:val="24"/>
        </w:rPr>
        <w:t xml:space="preserve">. </w:t>
      </w:r>
      <w:r w:rsidR="00DE2777">
        <w:rPr>
          <w:rFonts w:ascii="Times New Roman" w:hAnsi="Times New Roman" w:cs="Times New Roman"/>
          <w:sz w:val="24"/>
          <w:szCs w:val="24"/>
        </w:rPr>
        <w:t xml:space="preserve">Modelleme, </w:t>
      </w:r>
      <w:r w:rsidRPr="008226D1">
        <w:rPr>
          <w:rFonts w:ascii="Times New Roman" w:hAnsi="Times New Roman" w:cs="Times New Roman"/>
          <w:sz w:val="24"/>
          <w:szCs w:val="24"/>
        </w:rPr>
        <w:t>sistemlerin</w:t>
      </w:r>
      <w:r w:rsidR="00DE2777">
        <w:rPr>
          <w:rFonts w:ascii="Times New Roman" w:hAnsi="Times New Roman" w:cs="Times New Roman"/>
          <w:sz w:val="24"/>
          <w:szCs w:val="24"/>
        </w:rPr>
        <w:t>,</w:t>
      </w:r>
      <w:r w:rsidRPr="008226D1">
        <w:rPr>
          <w:rFonts w:ascii="Times New Roman" w:hAnsi="Times New Roman" w:cs="Times New Roman"/>
          <w:sz w:val="24"/>
          <w:szCs w:val="24"/>
        </w:rPr>
        <w:t xml:space="preserve"> </w:t>
      </w:r>
      <w:r w:rsidR="00DE2777">
        <w:rPr>
          <w:rFonts w:ascii="Times New Roman" w:hAnsi="Times New Roman" w:cs="Times New Roman"/>
          <w:sz w:val="24"/>
          <w:szCs w:val="24"/>
        </w:rPr>
        <w:t>t</w:t>
      </w:r>
      <w:r w:rsidR="00DE2777" w:rsidRPr="008226D1">
        <w:rPr>
          <w:rFonts w:ascii="Times New Roman" w:hAnsi="Times New Roman" w:cs="Times New Roman"/>
          <w:sz w:val="24"/>
          <w:szCs w:val="24"/>
        </w:rPr>
        <w:t xml:space="preserve">üketicilerin elektrik ihtiyaçlarını karşılayan önceden tanımlanmış kapasite ile </w:t>
      </w:r>
      <w:r w:rsidRPr="008226D1">
        <w:rPr>
          <w:rFonts w:ascii="Times New Roman" w:hAnsi="Times New Roman" w:cs="Times New Roman"/>
          <w:sz w:val="24"/>
          <w:szCs w:val="24"/>
        </w:rPr>
        <w:t>tasarlanmasına ve üretilmesine yardımcı olur. Modelleme</w:t>
      </w:r>
      <w:r w:rsidR="009625EA">
        <w:rPr>
          <w:rFonts w:ascii="Times New Roman" w:hAnsi="Times New Roman" w:cs="Times New Roman"/>
          <w:sz w:val="24"/>
          <w:szCs w:val="24"/>
        </w:rPr>
        <w:t>nin</w:t>
      </w:r>
      <w:r w:rsidRPr="008226D1">
        <w:rPr>
          <w:rFonts w:ascii="Times New Roman" w:hAnsi="Times New Roman" w:cs="Times New Roman"/>
          <w:sz w:val="24"/>
          <w:szCs w:val="24"/>
        </w:rPr>
        <w:t xml:space="preserve"> amacı </w:t>
      </w:r>
      <w:r w:rsidR="009625EA">
        <w:rPr>
          <w:rFonts w:ascii="Times New Roman" w:hAnsi="Times New Roman" w:cs="Times New Roman"/>
          <w:sz w:val="24"/>
          <w:szCs w:val="24"/>
        </w:rPr>
        <w:t xml:space="preserve">her </w:t>
      </w:r>
      <w:r w:rsidRPr="008226D1">
        <w:rPr>
          <w:rFonts w:ascii="Times New Roman" w:hAnsi="Times New Roman" w:cs="Times New Roman"/>
          <w:sz w:val="24"/>
          <w:szCs w:val="24"/>
        </w:rPr>
        <w:t xml:space="preserve">ne </w:t>
      </w:r>
      <w:r w:rsidR="00DE2777">
        <w:rPr>
          <w:rFonts w:ascii="Times New Roman" w:hAnsi="Times New Roman" w:cs="Times New Roman"/>
          <w:sz w:val="24"/>
          <w:szCs w:val="24"/>
        </w:rPr>
        <w:t>olursa olsun, elektrik</w:t>
      </w:r>
      <w:r w:rsidR="009625EA">
        <w:rPr>
          <w:rFonts w:ascii="Times New Roman" w:hAnsi="Times New Roman" w:cs="Times New Roman"/>
          <w:sz w:val="24"/>
          <w:szCs w:val="24"/>
        </w:rPr>
        <w:t>sel</w:t>
      </w:r>
      <w:r w:rsidR="00DE2777">
        <w:rPr>
          <w:rFonts w:ascii="Times New Roman" w:hAnsi="Times New Roman" w:cs="Times New Roman"/>
          <w:sz w:val="24"/>
          <w:szCs w:val="24"/>
        </w:rPr>
        <w:t xml:space="preserve"> modeller, elektrik</w:t>
      </w:r>
      <w:r w:rsidRPr="008226D1">
        <w:rPr>
          <w:rFonts w:ascii="Times New Roman" w:hAnsi="Times New Roman" w:cs="Times New Roman"/>
          <w:sz w:val="24"/>
          <w:szCs w:val="24"/>
        </w:rPr>
        <w:t xml:space="preserve">/enerji sisteminin performansını olabildiğince </w:t>
      </w:r>
      <w:r w:rsidR="00DE2777">
        <w:rPr>
          <w:rFonts w:ascii="Times New Roman" w:hAnsi="Times New Roman" w:cs="Times New Roman"/>
          <w:sz w:val="24"/>
          <w:szCs w:val="24"/>
        </w:rPr>
        <w:t>doğru bir şekilde</w:t>
      </w:r>
      <w:r w:rsidRPr="008226D1">
        <w:rPr>
          <w:rFonts w:ascii="Times New Roman" w:hAnsi="Times New Roman" w:cs="Times New Roman"/>
          <w:sz w:val="24"/>
          <w:szCs w:val="24"/>
        </w:rPr>
        <w:t xml:space="preserve"> tanımlayan matematiksel </w:t>
      </w:r>
      <w:r w:rsidR="00DE2777">
        <w:rPr>
          <w:rFonts w:ascii="Times New Roman" w:hAnsi="Times New Roman" w:cs="Times New Roman"/>
          <w:sz w:val="24"/>
          <w:szCs w:val="24"/>
        </w:rPr>
        <w:t>fonksiyonlar</w:t>
      </w:r>
      <w:r w:rsidRPr="008226D1">
        <w:rPr>
          <w:rFonts w:ascii="Times New Roman" w:hAnsi="Times New Roman" w:cs="Times New Roman"/>
          <w:sz w:val="24"/>
          <w:szCs w:val="24"/>
        </w:rPr>
        <w:t xml:space="preserve"> </w:t>
      </w:r>
      <w:r w:rsidR="00DE2777">
        <w:rPr>
          <w:rFonts w:ascii="Times New Roman" w:hAnsi="Times New Roman" w:cs="Times New Roman"/>
          <w:sz w:val="24"/>
          <w:szCs w:val="24"/>
        </w:rPr>
        <w:t>ile</w:t>
      </w:r>
      <w:r w:rsidRPr="008226D1">
        <w:rPr>
          <w:rFonts w:ascii="Times New Roman" w:hAnsi="Times New Roman" w:cs="Times New Roman"/>
          <w:sz w:val="24"/>
          <w:szCs w:val="24"/>
        </w:rPr>
        <w:t xml:space="preserve"> modellen</w:t>
      </w:r>
      <w:r w:rsidR="00DE2777">
        <w:rPr>
          <w:rFonts w:ascii="Times New Roman" w:hAnsi="Times New Roman" w:cs="Times New Roman"/>
          <w:sz w:val="24"/>
          <w:szCs w:val="24"/>
        </w:rPr>
        <w:t>mişlerdir. Modeller, elektrik sisteminin</w:t>
      </w:r>
      <w:r w:rsidR="009625EA">
        <w:rPr>
          <w:rFonts w:ascii="Times New Roman" w:hAnsi="Times New Roman" w:cs="Times New Roman"/>
          <w:sz w:val="24"/>
          <w:szCs w:val="24"/>
        </w:rPr>
        <w:t>/</w:t>
      </w:r>
      <w:r w:rsidR="00DE2777">
        <w:rPr>
          <w:rFonts w:ascii="Times New Roman" w:hAnsi="Times New Roman" w:cs="Times New Roman"/>
          <w:sz w:val="24"/>
          <w:szCs w:val="24"/>
        </w:rPr>
        <w:t>ku</w:t>
      </w:r>
      <w:r w:rsidR="009625EA">
        <w:rPr>
          <w:rFonts w:ascii="Times New Roman" w:hAnsi="Times New Roman" w:cs="Times New Roman"/>
          <w:sz w:val="24"/>
          <w:szCs w:val="24"/>
        </w:rPr>
        <w:t>rumunun</w:t>
      </w:r>
      <w:r w:rsidR="00DE2777">
        <w:rPr>
          <w:rFonts w:ascii="Times New Roman" w:hAnsi="Times New Roman" w:cs="Times New Roman"/>
          <w:sz w:val="24"/>
          <w:szCs w:val="24"/>
        </w:rPr>
        <w:t xml:space="preserve"> </w:t>
      </w:r>
      <w:r w:rsidRPr="008226D1">
        <w:rPr>
          <w:rFonts w:ascii="Times New Roman" w:hAnsi="Times New Roman" w:cs="Times New Roman"/>
          <w:sz w:val="24"/>
          <w:szCs w:val="24"/>
        </w:rPr>
        <w:t xml:space="preserve">performans parametrelerinin sayısal değerlerini üretmek için simüle edilmiştir. Bu </w:t>
      </w:r>
      <w:r w:rsidR="00144912">
        <w:rPr>
          <w:rFonts w:ascii="Times New Roman" w:hAnsi="Times New Roman" w:cs="Times New Roman"/>
          <w:sz w:val="24"/>
          <w:szCs w:val="24"/>
        </w:rPr>
        <w:t>çalışmada</w:t>
      </w:r>
      <w:r w:rsidRPr="008226D1">
        <w:rPr>
          <w:rFonts w:ascii="Times New Roman" w:hAnsi="Times New Roman" w:cs="Times New Roman"/>
          <w:sz w:val="24"/>
          <w:szCs w:val="24"/>
        </w:rPr>
        <w:t xml:space="preserve"> elektrik tüketimini </w:t>
      </w:r>
      <w:r w:rsidR="00144912">
        <w:rPr>
          <w:rFonts w:ascii="Times New Roman" w:hAnsi="Times New Roman" w:cs="Times New Roman"/>
          <w:sz w:val="24"/>
          <w:szCs w:val="24"/>
        </w:rPr>
        <w:t xml:space="preserve">doğru bir şekilde veya en az hata ile </w:t>
      </w:r>
      <w:r w:rsidRPr="008226D1">
        <w:rPr>
          <w:rFonts w:ascii="Times New Roman" w:hAnsi="Times New Roman" w:cs="Times New Roman"/>
          <w:sz w:val="24"/>
          <w:szCs w:val="24"/>
        </w:rPr>
        <w:t xml:space="preserve">tahmin etmeye </w:t>
      </w:r>
      <w:r w:rsidR="00144912">
        <w:rPr>
          <w:rFonts w:ascii="Times New Roman" w:hAnsi="Times New Roman" w:cs="Times New Roman"/>
          <w:sz w:val="24"/>
          <w:szCs w:val="24"/>
        </w:rPr>
        <w:t>çalışıyoruz</w:t>
      </w:r>
      <w:r w:rsidRPr="008226D1">
        <w:rPr>
          <w:rFonts w:ascii="Times New Roman" w:hAnsi="Times New Roman" w:cs="Times New Roman"/>
          <w:sz w:val="24"/>
          <w:szCs w:val="24"/>
        </w:rPr>
        <w:t xml:space="preserve">. Amacımız, öngörülen ve gözlenen elektrik tüketimi değerleri arasındaki hata </w:t>
      </w:r>
      <w:r w:rsidR="00144912">
        <w:rPr>
          <w:rFonts w:ascii="Times New Roman" w:hAnsi="Times New Roman" w:cs="Times New Roman"/>
          <w:sz w:val="24"/>
          <w:szCs w:val="24"/>
        </w:rPr>
        <w:t xml:space="preserve">terimlerini </w:t>
      </w:r>
      <w:r w:rsidRPr="008226D1">
        <w:rPr>
          <w:rFonts w:ascii="Times New Roman" w:hAnsi="Times New Roman" w:cs="Times New Roman"/>
          <w:sz w:val="24"/>
          <w:szCs w:val="24"/>
        </w:rPr>
        <w:t xml:space="preserve">en aza indirmektir. </w:t>
      </w:r>
    </w:p>
    <w:p w:rsidR="00D347F0" w:rsidRDefault="00814904" w:rsidP="00DF45E6">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T</w:t>
      </w:r>
      <w:r w:rsidR="00E85D9B">
        <w:rPr>
          <w:rFonts w:ascii="Times New Roman" w:hAnsi="Times New Roman" w:cs="Times New Roman"/>
          <w:sz w:val="24"/>
          <w:szCs w:val="24"/>
          <w:lang w:val="en-US"/>
        </w:rPr>
        <w:t>ahmini, şimdiki</w:t>
      </w:r>
      <w:r w:rsidR="00E85D9B" w:rsidRPr="00046F07">
        <w:rPr>
          <w:rFonts w:ascii="Times New Roman" w:hAnsi="Times New Roman" w:cs="Times New Roman"/>
          <w:sz w:val="24"/>
          <w:szCs w:val="24"/>
          <w:lang w:val="en-US"/>
        </w:rPr>
        <w:t xml:space="preserve"> ve geçmiş verilerin eğilimlerinin analizine dayanarak geleceğin tahminlerini içeren bir süreç olarak tanımlamaktadır</w:t>
      </w:r>
      <w:r>
        <w:rPr>
          <w:rFonts w:ascii="Times New Roman" w:hAnsi="Times New Roman" w:cs="Times New Roman"/>
          <w:sz w:val="24"/>
          <w:szCs w:val="24"/>
          <w:lang w:val="en-US"/>
        </w:rPr>
        <w:t xml:space="preserve"> </w:t>
      </w:r>
      <w:r>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Pr>
          <w:rFonts w:ascii="Times New Roman" w:hAnsi="Times New Roman" w:cs="Times New Roman"/>
          <w:sz w:val="24"/>
          <w:szCs w:val="24"/>
          <w:lang w:val="en-US"/>
        </w:rPr>
        <w:fldChar w:fldCharType="end"/>
      </w:r>
      <w:r w:rsidR="00E85D9B" w:rsidRPr="00046F07">
        <w:rPr>
          <w:rFonts w:ascii="Times New Roman" w:hAnsi="Times New Roman" w:cs="Times New Roman"/>
          <w:sz w:val="24"/>
          <w:szCs w:val="24"/>
          <w:lang w:val="en-US"/>
        </w:rPr>
        <w:t xml:space="preserve">. </w:t>
      </w:r>
      <w:r w:rsidR="00E85D9B">
        <w:rPr>
          <w:rFonts w:ascii="Times New Roman" w:hAnsi="Times New Roman" w:cs="Times New Roman"/>
          <w:sz w:val="24"/>
          <w:szCs w:val="24"/>
          <w:lang w:val="en-US"/>
        </w:rPr>
        <w:t xml:space="preserve">Buna göre tahmin kavramı, </w:t>
      </w:r>
      <w:r w:rsidR="00E85D9B" w:rsidRPr="00046F07">
        <w:rPr>
          <w:rFonts w:ascii="Times New Roman" w:hAnsi="Times New Roman" w:cs="Times New Roman"/>
          <w:sz w:val="24"/>
          <w:szCs w:val="24"/>
          <w:lang w:val="en-US"/>
        </w:rPr>
        <w:t xml:space="preserve">girdi değişkenleri (geçmiş ve şimdiki veriler), tahmin yöntemleri ve çıktı değişkenleri (gelecekteki tahminler) </w:t>
      </w:r>
      <w:r w:rsidR="00E85D9B">
        <w:rPr>
          <w:rFonts w:ascii="Times New Roman" w:hAnsi="Times New Roman" w:cs="Times New Roman"/>
          <w:sz w:val="24"/>
          <w:szCs w:val="24"/>
          <w:lang w:val="en-US"/>
        </w:rPr>
        <w:t>olmak üzere ü</w:t>
      </w:r>
      <w:r w:rsidR="00E85D9B" w:rsidRPr="00046F07">
        <w:rPr>
          <w:rFonts w:ascii="Times New Roman" w:hAnsi="Times New Roman" w:cs="Times New Roman"/>
          <w:sz w:val="24"/>
          <w:szCs w:val="24"/>
          <w:lang w:val="en-US"/>
        </w:rPr>
        <w:t>ç temel bileşen</w:t>
      </w:r>
      <w:r w:rsidR="00E85D9B">
        <w:rPr>
          <w:rFonts w:ascii="Times New Roman" w:hAnsi="Times New Roman" w:cs="Times New Roman"/>
          <w:sz w:val="24"/>
          <w:szCs w:val="24"/>
          <w:lang w:val="en-US"/>
        </w:rPr>
        <w:t xml:space="preserve">i </w:t>
      </w:r>
      <w:r w:rsidR="00E85D9B" w:rsidRPr="00046F07">
        <w:rPr>
          <w:rFonts w:ascii="Times New Roman" w:hAnsi="Times New Roman" w:cs="Times New Roman"/>
          <w:sz w:val="24"/>
          <w:szCs w:val="24"/>
          <w:lang w:val="en-US"/>
        </w:rPr>
        <w:t>içermektedir.</w:t>
      </w:r>
      <w:r w:rsidR="00E85D9B">
        <w:rPr>
          <w:rFonts w:ascii="Times New Roman" w:hAnsi="Times New Roman" w:cs="Times New Roman"/>
          <w:sz w:val="24"/>
          <w:szCs w:val="24"/>
          <w:lang w:val="en-US"/>
        </w:rPr>
        <w:t xml:space="preserve"> Buna ilişkin genel işlem</w:t>
      </w:r>
      <w:r w:rsidR="009625EA">
        <w:rPr>
          <w:rFonts w:ascii="Times New Roman" w:hAnsi="Times New Roman" w:cs="Times New Roman"/>
          <w:sz w:val="24"/>
          <w:szCs w:val="24"/>
          <w:lang w:val="en-US"/>
        </w:rPr>
        <w:t>sel diyagram</w:t>
      </w:r>
      <w:r w:rsidR="00E85D9B" w:rsidRPr="00046F07">
        <w:rPr>
          <w:rFonts w:ascii="Times New Roman" w:hAnsi="Times New Roman" w:cs="Times New Roman"/>
          <w:sz w:val="24"/>
          <w:szCs w:val="24"/>
          <w:lang w:val="en-US"/>
        </w:rPr>
        <w:t xml:space="preserve"> şekil</w:t>
      </w:r>
      <w:r w:rsidR="00AB3AF0">
        <w:rPr>
          <w:rFonts w:ascii="Times New Roman" w:hAnsi="Times New Roman" w:cs="Times New Roman"/>
          <w:sz w:val="24"/>
          <w:szCs w:val="24"/>
          <w:lang w:val="en-US"/>
        </w:rPr>
        <w:t xml:space="preserve"> 2.1.</w:t>
      </w:r>
      <w:r w:rsidR="00E85D9B">
        <w:rPr>
          <w:rFonts w:ascii="Times New Roman" w:hAnsi="Times New Roman" w:cs="Times New Roman"/>
          <w:sz w:val="24"/>
          <w:szCs w:val="24"/>
          <w:lang w:val="en-US"/>
        </w:rPr>
        <w:t>’</w:t>
      </w:r>
      <w:r w:rsidR="00E85D9B" w:rsidRPr="00046F07">
        <w:rPr>
          <w:rFonts w:ascii="Times New Roman" w:hAnsi="Times New Roman" w:cs="Times New Roman"/>
          <w:sz w:val="24"/>
          <w:szCs w:val="24"/>
          <w:lang w:val="en-US"/>
        </w:rPr>
        <w:t xml:space="preserve">de </w:t>
      </w:r>
      <w:r w:rsidR="00E85D9B">
        <w:rPr>
          <w:rFonts w:ascii="Times New Roman" w:hAnsi="Times New Roman" w:cs="Times New Roman"/>
          <w:sz w:val="24"/>
          <w:szCs w:val="24"/>
          <w:lang w:val="en-US"/>
        </w:rPr>
        <w:t>gösterilmiştir.</w:t>
      </w:r>
    </w:p>
    <w:p w:rsidR="00E85D9B" w:rsidRDefault="00E85D9B" w:rsidP="00DF45E6">
      <w:pPr>
        <w:spacing w:after="0" w:line="360" w:lineRule="auto"/>
        <w:jc w:val="both"/>
        <w:rPr>
          <w:rFonts w:ascii="Times New Roman" w:hAnsi="Times New Roman" w:cs="Times New Roman"/>
          <w:color w:val="FF0000"/>
          <w:sz w:val="24"/>
          <w:szCs w:val="24"/>
          <w:lang w:val="en-US"/>
        </w:rPr>
      </w:pPr>
    </w:p>
    <w:p w:rsidR="00DC6FDF" w:rsidRDefault="00E85D9B" w:rsidP="00DF45E6">
      <w:pPr>
        <w:keepNext/>
        <w:spacing w:line="360" w:lineRule="auto"/>
        <w:jc w:val="center"/>
      </w:pPr>
      <w:r>
        <w:rPr>
          <w:noProof/>
          <w:lang w:val="en-US"/>
        </w:rPr>
        <w:drawing>
          <wp:inline distT="0" distB="0" distL="0" distR="0" wp14:anchorId="0B6C20CC" wp14:editId="4E32EC07">
            <wp:extent cx="4663600" cy="3457841"/>
            <wp:effectExtent l="0" t="0" r="381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70997" cy="3463325"/>
                    </a:xfrm>
                    <a:prstGeom prst="rect">
                      <a:avLst/>
                    </a:prstGeom>
                  </pic:spPr>
                </pic:pic>
              </a:graphicData>
            </a:graphic>
          </wp:inline>
        </w:drawing>
      </w:r>
    </w:p>
    <w:p w:rsidR="00E85D9B" w:rsidRPr="00DF45E6" w:rsidRDefault="00DC6FDF" w:rsidP="00DF45E6">
      <w:pPr>
        <w:pStyle w:val="Caption"/>
        <w:spacing w:after="0"/>
        <w:jc w:val="center"/>
        <w:rPr>
          <w:rFonts w:ascii="Times New Roman" w:hAnsi="Times New Roman" w:cs="Times New Roman"/>
          <w:i w:val="0"/>
          <w:color w:val="auto"/>
        </w:rPr>
      </w:pPr>
      <w:bookmarkStart w:id="38" w:name="_Toc524179743"/>
      <w:r w:rsidRPr="00DF45E6">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5E356E">
        <w:rPr>
          <w:rFonts w:ascii="Times New Roman" w:hAnsi="Times New Roman" w:cs="Times New Roman"/>
          <w:i w:val="0"/>
          <w:color w:val="auto"/>
        </w:rPr>
        <w:fldChar w:fldCharType="end"/>
      </w:r>
      <w:r w:rsidRPr="00DF45E6">
        <w:rPr>
          <w:rFonts w:ascii="Times New Roman" w:hAnsi="Times New Roman" w:cs="Times New Roman"/>
          <w:i w:val="0"/>
          <w:color w:val="auto"/>
        </w:rPr>
        <w:t>. Tahmin işlemine ilişkin genel işlem</w:t>
      </w:r>
      <w:r w:rsidR="009625EA" w:rsidRPr="00DF45E6">
        <w:rPr>
          <w:rFonts w:ascii="Times New Roman" w:hAnsi="Times New Roman" w:cs="Times New Roman"/>
          <w:i w:val="0"/>
          <w:color w:val="auto"/>
        </w:rPr>
        <w:t>sel</w:t>
      </w:r>
      <w:r w:rsidRPr="00DF45E6">
        <w:rPr>
          <w:rFonts w:ascii="Times New Roman" w:hAnsi="Times New Roman" w:cs="Times New Roman"/>
          <w:i w:val="0"/>
          <w:color w:val="auto"/>
        </w:rPr>
        <w:t xml:space="preserve"> diyagram</w:t>
      </w:r>
      <w:bookmarkEnd w:id="38"/>
    </w:p>
    <w:p w:rsidR="000A6D9C" w:rsidRDefault="000A6D9C" w:rsidP="00DF45E6">
      <w:pPr>
        <w:spacing w:after="0" w:line="360" w:lineRule="auto"/>
        <w:jc w:val="both"/>
        <w:rPr>
          <w:rFonts w:ascii="Times New Roman" w:hAnsi="Times New Roman" w:cs="Times New Roman"/>
          <w:sz w:val="24"/>
          <w:szCs w:val="24"/>
        </w:rPr>
      </w:pPr>
    </w:p>
    <w:p w:rsidR="00F646CC" w:rsidRDefault="00F8600B" w:rsidP="00DF45E6">
      <w:pPr>
        <w:spacing w:after="0" w:line="360" w:lineRule="auto"/>
        <w:jc w:val="both"/>
        <w:rPr>
          <w:rFonts w:ascii="Times New Roman" w:hAnsi="Times New Roman" w:cs="Times New Roman"/>
          <w:sz w:val="24"/>
          <w:szCs w:val="24"/>
        </w:rPr>
      </w:pPr>
      <w:r w:rsidRPr="008226D1">
        <w:rPr>
          <w:rFonts w:ascii="Times New Roman" w:hAnsi="Times New Roman" w:cs="Times New Roman"/>
          <w:sz w:val="24"/>
          <w:szCs w:val="24"/>
        </w:rPr>
        <w:t xml:space="preserve">Herhangi bir elektrik güç </w:t>
      </w:r>
      <w:r>
        <w:rPr>
          <w:rFonts w:ascii="Times New Roman" w:hAnsi="Times New Roman" w:cs="Times New Roman"/>
          <w:sz w:val="24"/>
          <w:szCs w:val="24"/>
        </w:rPr>
        <w:t>tedarik</w:t>
      </w:r>
      <w:r w:rsidRPr="008226D1">
        <w:rPr>
          <w:rFonts w:ascii="Times New Roman" w:hAnsi="Times New Roman" w:cs="Times New Roman"/>
          <w:sz w:val="24"/>
          <w:szCs w:val="24"/>
        </w:rPr>
        <w:t xml:space="preserve"> </w:t>
      </w:r>
      <w:r>
        <w:rPr>
          <w:rFonts w:ascii="Times New Roman" w:hAnsi="Times New Roman" w:cs="Times New Roman"/>
          <w:sz w:val="24"/>
          <w:szCs w:val="24"/>
        </w:rPr>
        <w:t>kurumunun</w:t>
      </w:r>
      <w:r w:rsidRPr="008226D1">
        <w:rPr>
          <w:rFonts w:ascii="Times New Roman" w:hAnsi="Times New Roman" w:cs="Times New Roman"/>
          <w:sz w:val="24"/>
          <w:szCs w:val="24"/>
        </w:rPr>
        <w:t xml:space="preserve"> nihai hedefi, son kullanıcılara güvenli ve </w:t>
      </w:r>
      <w:r>
        <w:rPr>
          <w:rFonts w:ascii="Times New Roman" w:hAnsi="Times New Roman" w:cs="Times New Roman"/>
          <w:sz w:val="24"/>
          <w:szCs w:val="24"/>
        </w:rPr>
        <w:t>kararlı bir şekilde</w:t>
      </w:r>
      <w:r w:rsidRPr="008226D1">
        <w:rPr>
          <w:rFonts w:ascii="Times New Roman" w:hAnsi="Times New Roman" w:cs="Times New Roman"/>
          <w:sz w:val="24"/>
          <w:szCs w:val="24"/>
        </w:rPr>
        <w:t xml:space="preserve"> elektrik </w:t>
      </w:r>
      <w:r>
        <w:rPr>
          <w:rFonts w:ascii="Times New Roman" w:hAnsi="Times New Roman" w:cs="Times New Roman"/>
          <w:sz w:val="24"/>
          <w:szCs w:val="24"/>
        </w:rPr>
        <w:t xml:space="preserve">enerjisi </w:t>
      </w:r>
      <w:r w:rsidRPr="008226D1">
        <w:rPr>
          <w:rFonts w:ascii="Times New Roman" w:hAnsi="Times New Roman" w:cs="Times New Roman"/>
          <w:sz w:val="24"/>
          <w:szCs w:val="24"/>
        </w:rPr>
        <w:t>sağlamaktır</w:t>
      </w:r>
      <w:r>
        <w:rPr>
          <w:rFonts w:ascii="Times New Roman" w:hAnsi="Times New Roman" w:cs="Times New Roman"/>
          <w:sz w:val="24"/>
          <w:szCs w:val="24"/>
        </w:rPr>
        <w:t>.</w:t>
      </w:r>
      <w:r w:rsidRPr="008226D1">
        <w:rPr>
          <w:rFonts w:ascii="Times New Roman" w:hAnsi="Times New Roman" w:cs="Times New Roman"/>
          <w:sz w:val="24"/>
          <w:szCs w:val="24"/>
        </w:rPr>
        <w:t xml:space="preserve"> B</w:t>
      </w:r>
      <w:r>
        <w:rPr>
          <w:rFonts w:ascii="Times New Roman" w:hAnsi="Times New Roman" w:cs="Times New Roman"/>
          <w:sz w:val="24"/>
          <w:szCs w:val="24"/>
        </w:rPr>
        <w:t>u nedenle</w:t>
      </w:r>
      <w:r w:rsidRPr="008226D1">
        <w:rPr>
          <w:rFonts w:ascii="Times New Roman" w:hAnsi="Times New Roman" w:cs="Times New Roman"/>
          <w:sz w:val="24"/>
          <w:szCs w:val="24"/>
        </w:rPr>
        <w:t xml:space="preserve"> elektrik planlaması ve tahmini</w:t>
      </w:r>
      <w:r>
        <w:rPr>
          <w:rFonts w:ascii="Times New Roman" w:hAnsi="Times New Roman" w:cs="Times New Roman"/>
          <w:sz w:val="24"/>
          <w:szCs w:val="24"/>
        </w:rPr>
        <w:t>,</w:t>
      </w:r>
      <w:r w:rsidRPr="008226D1">
        <w:rPr>
          <w:rFonts w:ascii="Times New Roman" w:hAnsi="Times New Roman" w:cs="Times New Roman"/>
          <w:sz w:val="24"/>
          <w:szCs w:val="24"/>
        </w:rPr>
        <w:t xml:space="preserve"> </w:t>
      </w:r>
      <w:r>
        <w:rPr>
          <w:rFonts w:ascii="Times New Roman" w:hAnsi="Times New Roman" w:cs="Times New Roman"/>
          <w:sz w:val="24"/>
          <w:szCs w:val="24"/>
        </w:rPr>
        <w:t xml:space="preserve">elektrik güç sistemlerinin işleyişinde </w:t>
      </w:r>
      <w:r w:rsidRPr="008226D1">
        <w:rPr>
          <w:rFonts w:ascii="Times New Roman" w:hAnsi="Times New Roman" w:cs="Times New Roman"/>
          <w:sz w:val="24"/>
          <w:szCs w:val="24"/>
        </w:rPr>
        <w:t xml:space="preserve">önemlidir. Doğru tahminler, </w:t>
      </w:r>
      <w:r>
        <w:rPr>
          <w:rFonts w:ascii="Times New Roman" w:hAnsi="Times New Roman" w:cs="Times New Roman"/>
          <w:sz w:val="24"/>
          <w:szCs w:val="24"/>
        </w:rPr>
        <w:t>gelecekteki gelişmeler</w:t>
      </w:r>
      <w:r w:rsidRPr="008226D1">
        <w:rPr>
          <w:rFonts w:ascii="Times New Roman" w:hAnsi="Times New Roman" w:cs="Times New Roman"/>
          <w:sz w:val="24"/>
          <w:szCs w:val="24"/>
        </w:rPr>
        <w:t xml:space="preserve"> için doğr</w:t>
      </w:r>
      <w:r>
        <w:rPr>
          <w:rFonts w:ascii="Times New Roman" w:hAnsi="Times New Roman" w:cs="Times New Roman"/>
          <w:sz w:val="24"/>
          <w:szCs w:val="24"/>
        </w:rPr>
        <w:t>u kararlar alınmasının yanı sıra, güç tedarik</w:t>
      </w:r>
      <w:r w:rsidRPr="008226D1">
        <w:rPr>
          <w:rFonts w:ascii="Times New Roman" w:hAnsi="Times New Roman" w:cs="Times New Roman"/>
          <w:sz w:val="24"/>
          <w:szCs w:val="24"/>
        </w:rPr>
        <w:t xml:space="preserve"> ve dağıtım sisteminin güvenilirliğinin artması</w:t>
      </w:r>
      <w:r>
        <w:rPr>
          <w:rFonts w:ascii="Times New Roman" w:hAnsi="Times New Roman" w:cs="Times New Roman"/>
          <w:sz w:val="24"/>
          <w:szCs w:val="24"/>
        </w:rPr>
        <w:t xml:space="preserve"> noktası</w:t>
      </w:r>
      <w:r w:rsidRPr="008226D1">
        <w:rPr>
          <w:rFonts w:ascii="Times New Roman" w:hAnsi="Times New Roman" w:cs="Times New Roman"/>
          <w:sz w:val="24"/>
          <w:szCs w:val="24"/>
        </w:rPr>
        <w:t xml:space="preserve">nda </w:t>
      </w:r>
      <w:r>
        <w:rPr>
          <w:rFonts w:ascii="Times New Roman" w:hAnsi="Times New Roman" w:cs="Times New Roman"/>
          <w:sz w:val="24"/>
          <w:szCs w:val="24"/>
        </w:rPr>
        <w:t xml:space="preserve">ve </w:t>
      </w:r>
      <w:r w:rsidRPr="008226D1">
        <w:rPr>
          <w:rFonts w:ascii="Times New Roman" w:hAnsi="Times New Roman" w:cs="Times New Roman"/>
          <w:sz w:val="24"/>
          <w:szCs w:val="24"/>
        </w:rPr>
        <w:t>işletme ve bakı</w:t>
      </w:r>
      <w:r>
        <w:rPr>
          <w:rFonts w:ascii="Times New Roman" w:hAnsi="Times New Roman" w:cs="Times New Roman"/>
          <w:sz w:val="24"/>
          <w:szCs w:val="24"/>
        </w:rPr>
        <w:t>m maliyetlerinde</w:t>
      </w:r>
      <w:r w:rsidRPr="002E30FD">
        <w:rPr>
          <w:rFonts w:ascii="Times New Roman" w:hAnsi="Times New Roman" w:cs="Times New Roman"/>
          <w:sz w:val="24"/>
          <w:szCs w:val="24"/>
        </w:rPr>
        <w:t xml:space="preserve"> </w:t>
      </w:r>
      <w:r>
        <w:rPr>
          <w:rFonts w:ascii="Times New Roman" w:hAnsi="Times New Roman" w:cs="Times New Roman"/>
          <w:sz w:val="24"/>
          <w:szCs w:val="24"/>
        </w:rPr>
        <w:t>önemli tasarruflar sağlar</w:t>
      </w:r>
      <w:r w:rsidRPr="008226D1">
        <w:rPr>
          <w:rFonts w:ascii="Times New Roman" w:hAnsi="Times New Roman" w:cs="Times New Roman"/>
          <w:sz w:val="24"/>
          <w:szCs w:val="24"/>
        </w:rPr>
        <w:t xml:space="preserve">. </w:t>
      </w:r>
      <w:r>
        <w:rPr>
          <w:rFonts w:ascii="Times New Roman" w:hAnsi="Times New Roman" w:cs="Times New Roman"/>
          <w:sz w:val="24"/>
          <w:szCs w:val="24"/>
        </w:rPr>
        <w:t>Bir e</w:t>
      </w:r>
      <w:r w:rsidRPr="008226D1">
        <w:rPr>
          <w:rFonts w:ascii="Times New Roman" w:hAnsi="Times New Roman" w:cs="Times New Roman"/>
          <w:sz w:val="24"/>
          <w:szCs w:val="24"/>
        </w:rPr>
        <w:t>lektrik tedarik sisteminin elektrik tale</w:t>
      </w:r>
      <w:r>
        <w:rPr>
          <w:rFonts w:ascii="Times New Roman" w:hAnsi="Times New Roman" w:cs="Times New Roman"/>
          <w:sz w:val="24"/>
          <w:szCs w:val="24"/>
        </w:rPr>
        <w:t>p</w:t>
      </w:r>
      <w:r w:rsidRPr="008226D1">
        <w:rPr>
          <w:rFonts w:ascii="Times New Roman" w:hAnsi="Times New Roman" w:cs="Times New Roman"/>
          <w:sz w:val="24"/>
          <w:szCs w:val="24"/>
        </w:rPr>
        <w:t xml:space="preserve"> tahmini, sisteme bağlı</w:t>
      </w:r>
      <w:r>
        <w:rPr>
          <w:rFonts w:ascii="Times New Roman" w:hAnsi="Times New Roman" w:cs="Times New Roman"/>
          <w:sz w:val="24"/>
          <w:szCs w:val="24"/>
        </w:rPr>
        <w:t xml:space="preserve"> belirli bir tüketici grubundan </w:t>
      </w:r>
      <w:r w:rsidRPr="008226D1">
        <w:rPr>
          <w:rFonts w:ascii="Times New Roman" w:hAnsi="Times New Roman" w:cs="Times New Roman"/>
          <w:sz w:val="24"/>
          <w:szCs w:val="24"/>
        </w:rPr>
        <w:t>yük (MW) veya enerji (MWh) talebi</w:t>
      </w:r>
      <w:r>
        <w:rPr>
          <w:rFonts w:ascii="Times New Roman" w:hAnsi="Times New Roman" w:cs="Times New Roman"/>
          <w:sz w:val="24"/>
          <w:szCs w:val="24"/>
        </w:rPr>
        <w:t>nin</w:t>
      </w:r>
      <w:r w:rsidRPr="008226D1">
        <w:rPr>
          <w:rFonts w:ascii="Times New Roman" w:hAnsi="Times New Roman" w:cs="Times New Roman"/>
          <w:sz w:val="24"/>
          <w:szCs w:val="24"/>
        </w:rPr>
        <w:t xml:space="preserve"> olabil</w:t>
      </w:r>
      <w:r>
        <w:rPr>
          <w:rFonts w:ascii="Times New Roman" w:hAnsi="Times New Roman" w:cs="Times New Roman"/>
          <w:sz w:val="24"/>
          <w:szCs w:val="24"/>
        </w:rPr>
        <w:t>mesidir</w:t>
      </w:r>
      <w:r w:rsidRPr="008226D1">
        <w:rPr>
          <w:rFonts w:ascii="Times New Roman" w:hAnsi="Times New Roman" w:cs="Times New Roman"/>
          <w:sz w:val="24"/>
          <w:szCs w:val="24"/>
        </w:rPr>
        <w:t>.</w:t>
      </w:r>
      <w:r w:rsidR="00F646CC">
        <w:rPr>
          <w:rFonts w:ascii="Times New Roman" w:hAnsi="Times New Roman" w:cs="Times New Roman"/>
          <w:sz w:val="24"/>
          <w:szCs w:val="24"/>
        </w:rPr>
        <w:t xml:space="preserve"> </w:t>
      </w:r>
    </w:p>
    <w:p w:rsidR="00F646CC" w:rsidRDefault="00F646CC" w:rsidP="00DF45E6">
      <w:pPr>
        <w:spacing w:after="0" w:line="360" w:lineRule="auto"/>
        <w:jc w:val="both"/>
        <w:rPr>
          <w:rFonts w:ascii="Times New Roman" w:hAnsi="Times New Roman" w:cs="Times New Roman"/>
          <w:sz w:val="24"/>
          <w:szCs w:val="24"/>
        </w:rPr>
      </w:pPr>
    </w:p>
    <w:p w:rsidR="00B517AF" w:rsidRDefault="003732DF" w:rsidP="00DF45E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 durumda t</w:t>
      </w:r>
      <w:r w:rsidR="00B561C8" w:rsidRPr="008226D1">
        <w:rPr>
          <w:rFonts w:ascii="Times New Roman" w:hAnsi="Times New Roman" w:cs="Times New Roman"/>
          <w:sz w:val="24"/>
          <w:szCs w:val="24"/>
        </w:rPr>
        <w:t>alep tahmini şu şekilde ta</w:t>
      </w:r>
      <w:r>
        <w:rPr>
          <w:rFonts w:ascii="Times New Roman" w:hAnsi="Times New Roman" w:cs="Times New Roman"/>
          <w:sz w:val="24"/>
          <w:szCs w:val="24"/>
        </w:rPr>
        <w:t xml:space="preserve">rif edilebilir: </w:t>
      </w:r>
      <w:r w:rsidR="000949A3">
        <w:rPr>
          <w:rFonts w:ascii="Times New Roman" w:hAnsi="Times New Roman" w:cs="Times New Roman"/>
          <w:sz w:val="24"/>
          <w:szCs w:val="24"/>
        </w:rPr>
        <w:t>“</w:t>
      </w:r>
      <w:r>
        <w:rPr>
          <w:rFonts w:ascii="Times New Roman" w:hAnsi="Times New Roman" w:cs="Times New Roman"/>
          <w:sz w:val="24"/>
          <w:szCs w:val="24"/>
        </w:rPr>
        <w:t>belirli bir zaman</w:t>
      </w:r>
      <w:r w:rsidR="00B561C8" w:rsidRPr="008226D1">
        <w:rPr>
          <w:rFonts w:ascii="Times New Roman" w:hAnsi="Times New Roman" w:cs="Times New Roman"/>
          <w:sz w:val="24"/>
          <w:szCs w:val="24"/>
        </w:rPr>
        <w:t xml:space="preserve"> </w:t>
      </w:r>
      <w:r>
        <w:rPr>
          <w:rFonts w:ascii="Times New Roman" w:hAnsi="Times New Roman" w:cs="Times New Roman"/>
          <w:sz w:val="24"/>
          <w:szCs w:val="24"/>
        </w:rPr>
        <w:t>periyodunda</w:t>
      </w:r>
      <w:r w:rsidR="00B561C8" w:rsidRPr="008226D1">
        <w:rPr>
          <w:rFonts w:ascii="Times New Roman" w:hAnsi="Times New Roman" w:cs="Times New Roman"/>
          <w:sz w:val="24"/>
          <w:szCs w:val="24"/>
        </w:rPr>
        <w:t xml:space="preserve"> belirli sayıda</w:t>
      </w:r>
      <w:r>
        <w:rPr>
          <w:rFonts w:ascii="Times New Roman" w:hAnsi="Times New Roman" w:cs="Times New Roman"/>
          <w:sz w:val="24"/>
          <w:szCs w:val="24"/>
        </w:rPr>
        <w:t>ki</w:t>
      </w:r>
      <w:r w:rsidR="000949A3">
        <w:rPr>
          <w:rFonts w:ascii="Times New Roman" w:hAnsi="Times New Roman" w:cs="Times New Roman"/>
          <w:sz w:val="24"/>
          <w:szCs w:val="24"/>
        </w:rPr>
        <w:t xml:space="preserve"> tüketicinin elektrik kurumundan</w:t>
      </w:r>
      <w:r w:rsidR="00B561C8" w:rsidRPr="008226D1">
        <w:rPr>
          <w:rFonts w:ascii="Times New Roman" w:hAnsi="Times New Roman" w:cs="Times New Roman"/>
          <w:sz w:val="24"/>
          <w:szCs w:val="24"/>
        </w:rPr>
        <w:t xml:space="preserve"> </w:t>
      </w:r>
      <w:r w:rsidR="00825B53">
        <w:rPr>
          <w:rFonts w:ascii="Times New Roman" w:hAnsi="Times New Roman" w:cs="Times New Roman"/>
          <w:sz w:val="24"/>
          <w:szCs w:val="24"/>
        </w:rPr>
        <w:t>bekley</w:t>
      </w:r>
      <w:r>
        <w:rPr>
          <w:rFonts w:ascii="Times New Roman" w:hAnsi="Times New Roman" w:cs="Times New Roman"/>
          <w:sz w:val="24"/>
          <w:szCs w:val="24"/>
        </w:rPr>
        <w:t>ebile</w:t>
      </w:r>
      <w:r w:rsidR="000949A3">
        <w:rPr>
          <w:rFonts w:ascii="Times New Roman" w:hAnsi="Times New Roman" w:cs="Times New Roman"/>
          <w:sz w:val="24"/>
          <w:szCs w:val="24"/>
        </w:rPr>
        <w:t>yeceği</w:t>
      </w:r>
      <w:r>
        <w:rPr>
          <w:rFonts w:ascii="Times New Roman" w:hAnsi="Times New Roman" w:cs="Times New Roman"/>
          <w:sz w:val="24"/>
          <w:szCs w:val="24"/>
        </w:rPr>
        <w:t xml:space="preserve"> </w:t>
      </w:r>
      <w:r w:rsidR="000949A3">
        <w:rPr>
          <w:rFonts w:ascii="Times New Roman" w:hAnsi="Times New Roman" w:cs="Times New Roman"/>
          <w:sz w:val="24"/>
          <w:szCs w:val="24"/>
        </w:rPr>
        <w:t>elektrik talebidir”</w:t>
      </w:r>
      <w:r w:rsidR="00B561C8" w:rsidRPr="008226D1">
        <w:rPr>
          <w:rFonts w:ascii="Times New Roman" w:hAnsi="Times New Roman" w:cs="Times New Roman"/>
          <w:sz w:val="24"/>
          <w:szCs w:val="24"/>
        </w:rPr>
        <w:t xml:space="preserve"> </w:t>
      </w:r>
      <w:r w:rsidR="00451BB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"Saleh, M. A.; Syed", "given" : "M. I.", "non-dropping-particle" : "", "parse-names" : false, "suffix" : "" } ], "container-title" : "POWER ENGINEERINGJOURNA", "id" : "ITEM-1", "issued" : { "date-parts" : [ [ "1996" ] ] }, "page" : "139-143", "title" : "Principles of electricity demand forecasting", "type" : "article-journal" }, "uris" : [ "http://www.mendeley.com/documents/?uuid=80c75b3c-7556-41ff-a7f1-6dbb35efe3bc" ] } ], "mendeley" : { "formattedCitation" : "[17]", "plainTextFormattedCitation" : "[17]", "previouslyFormattedCitation" : "[15]" }, "properties" : { "noteIndex" : 0 }, "schema" : "https://github.com/citation-style-language/schema/raw/master/csl-citation.json" }</w:instrText>
      </w:r>
      <w:r w:rsidR="00451BB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[17]</w:t>
      </w:r>
      <w:r w:rsidR="00451BB4">
        <w:rPr>
          <w:rFonts w:ascii="Times New Roman" w:hAnsi="Times New Roman" w:cs="Times New Roman"/>
          <w:sz w:val="24"/>
          <w:szCs w:val="24"/>
        </w:rPr>
        <w:fldChar w:fldCharType="end"/>
      </w:r>
      <w:r w:rsidR="00B517AF">
        <w:rPr>
          <w:rFonts w:ascii="Times New Roman" w:hAnsi="Times New Roman" w:cs="Times New Roman"/>
          <w:sz w:val="24"/>
          <w:szCs w:val="24"/>
        </w:rPr>
        <w:t xml:space="preserve">. </w:t>
      </w:r>
      <w:r w:rsidR="000949A3">
        <w:rPr>
          <w:rFonts w:ascii="Times New Roman" w:hAnsi="Times New Roman" w:cs="Times New Roman"/>
          <w:sz w:val="24"/>
          <w:szCs w:val="24"/>
        </w:rPr>
        <w:t>Bu nedenle, elektrik talep</w:t>
      </w:r>
      <w:r w:rsidR="00B561C8" w:rsidRPr="008226D1">
        <w:rPr>
          <w:rFonts w:ascii="Times New Roman" w:hAnsi="Times New Roman" w:cs="Times New Roman"/>
          <w:sz w:val="24"/>
          <w:szCs w:val="24"/>
        </w:rPr>
        <w:t xml:space="preserve"> tahmininin önemi üç </w:t>
      </w:r>
      <w:r w:rsidR="000949A3">
        <w:rPr>
          <w:rFonts w:ascii="Times New Roman" w:hAnsi="Times New Roman" w:cs="Times New Roman"/>
          <w:sz w:val="24"/>
          <w:szCs w:val="24"/>
        </w:rPr>
        <w:t>aşamalıdır: Üretim</w:t>
      </w:r>
      <w:r w:rsidR="00825B53">
        <w:rPr>
          <w:rFonts w:ascii="Times New Roman" w:hAnsi="Times New Roman" w:cs="Times New Roman"/>
          <w:sz w:val="24"/>
          <w:szCs w:val="24"/>
        </w:rPr>
        <w:t>i</w:t>
      </w:r>
      <w:r w:rsidR="000949A3">
        <w:rPr>
          <w:rFonts w:ascii="Times New Roman" w:hAnsi="Times New Roman" w:cs="Times New Roman"/>
          <w:sz w:val="24"/>
          <w:szCs w:val="24"/>
        </w:rPr>
        <w:t xml:space="preserve"> </w:t>
      </w:r>
      <w:r w:rsidR="00825B53">
        <w:rPr>
          <w:rFonts w:ascii="Times New Roman" w:hAnsi="Times New Roman" w:cs="Times New Roman"/>
          <w:sz w:val="24"/>
          <w:szCs w:val="24"/>
        </w:rPr>
        <w:t xml:space="preserve">artırma </w:t>
      </w:r>
      <w:r w:rsidR="00825B53">
        <w:rPr>
          <w:rFonts w:ascii="Times New Roman" w:hAnsi="Times New Roman" w:cs="Times New Roman"/>
          <w:sz w:val="24"/>
          <w:szCs w:val="24"/>
        </w:rPr>
        <w:lastRenderedPageBreak/>
        <w:t>planlaması, i</w:t>
      </w:r>
      <w:r w:rsidR="00B561C8" w:rsidRPr="008226D1">
        <w:rPr>
          <w:rFonts w:ascii="Times New Roman" w:hAnsi="Times New Roman" w:cs="Times New Roman"/>
          <w:sz w:val="24"/>
          <w:szCs w:val="24"/>
        </w:rPr>
        <w:t xml:space="preserve">letim </w:t>
      </w:r>
      <w:r w:rsidR="00825B53">
        <w:rPr>
          <w:rFonts w:ascii="Times New Roman" w:hAnsi="Times New Roman" w:cs="Times New Roman"/>
          <w:sz w:val="24"/>
          <w:szCs w:val="24"/>
        </w:rPr>
        <w:t xml:space="preserve">ağını </w:t>
      </w:r>
      <w:r w:rsidR="00B561C8" w:rsidRPr="008226D1">
        <w:rPr>
          <w:rFonts w:ascii="Times New Roman" w:hAnsi="Times New Roman" w:cs="Times New Roman"/>
          <w:sz w:val="24"/>
          <w:szCs w:val="24"/>
        </w:rPr>
        <w:t xml:space="preserve">genişleme planlaması ve finansal planlama (yatırım ve fiyatlandırma politikaları). </w:t>
      </w:r>
    </w:p>
    <w:p w:rsidR="000A6D9C" w:rsidRDefault="000A6D9C" w:rsidP="00814904">
      <w:pPr>
        <w:spacing w:after="0" w:line="360" w:lineRule="auto"/>
        <w:jc w:val="both"/>
        <w:rPr>
          <w:rFonts w:ascii="Times New Roman" w:hAnsi="Times New Roman" w:cs="Times New Roman"/>
          <w:sz w:val="24"/>
          <w:szCs w:val="24"/>
        </w:rPr>
      </w:pPr>
    </w:p>
    <w:p w:rsidR="00D80A32" w:rsidRDefault="000D195C" w:rsidP="000130E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Elektrik talep</w:t>
      </w:r>
      <w:r w:rsidR="00B561C8" w:rsidRPr="008226D1">
        <w:rPr>
          <w:rFonts w:ascii="Times New Roman" w:hAnsi="Times New Roman" w:cs="Times New Roman"/>
          <w:sz w:val="24"/>
          <w:szCs w:val="24"/>
        </w:rPr>
        <w:t xml:space="preserve"> tahmini, özellikle enerji sektörlerinde karar vericiler tarafından kullanılan bir politika aracı</w:t>
      </w:r>
      <w:r>
        <w:rPr>
          <w:rFonts w:ascii="Times New Roman" w:hAnsi="Times New Roman" w:cs="Times New Roman"/>
          <w:sz w:val="24"/>
          <w:szCs w:val="24"/>
        </w:rPr>
        <w:t>dır. Bu nedenle, elektrik talep tahmini</w:t>
      </w:r>
      <w:r w:rsidR="00B561C8" w:rsidRPr="008226D1">
        <w:rPr>
          <w:rFonts w:ascii="Times New Roman" w:hAnsi="Times New Roman" w:cs="Times New Roman"/>
          <w:sz w:val="24"/>
          <w:szCs w:val="24"/>
        </w:rPr>
        <w:t>, enerji sektör</w:t>
      </w:r>
      <w:r w:rsidR="00F67B0C">
        <w:rPr>
          <w:rFonts w:ascii="Times New Roman" w:hAnsi="Times New Roman" w:cs="Times New Roman"/>
          <w:sz w:val="24"/>
          <w:szCs w:val="24"/>
        </w:rPr>
        <w:t>ünün</w:t>
      </w:r>
      <w:r w:rsidR="00B561C8" w:rsidRPr="008226D1">
        <w:rPr>
          <w:rFonts w:ascii="Times New Roman" w:hAnsi="Times New Roman" w:cs="Times New Roman"/>
          <w:sz w:val="24"/>
          <w:szCs w:val="24"/>
        </w:rPr>
        <w:t xml:space="preserve"> ekonomik işleyişi için kritik faktörlerden biri olarak değerlendiril</w:t>
      </w:r>
      <w:r>
        <w:rPr>
          <w:rFonts w:ascii="Times New Roman" w:hAnsi="Times New Roman" w:cs="Times New Roman"/>
          <w:sz w:val="24"/>
          <w:szCs w:val="24"/>
        </w:rPr>
        <w:t>ir</w:t>
      </w:r>
      <w:r w:rsidR="00B561C8" w:rsidRPr="008226D1">
        <w:rPr>
          <w:rFonts w:ascii="Times New Roman" w:hAnsi="Times New Roman" w:cs="Times New Roman"/>
          <w:sz w:val="24"/>
          <w:szCs w:val="24"/>
        </w:rPr>
        <w:t xml:space="preserve">. Elektrik tahmininin amacı, elektrik talebinin durumu ve gerçek </w:t>
      </w:r>
      <w:r>
        <w:rPr>
          <w:rFonts w:ascii="Times New Roman" w:hAnsi="Times New Roman" w:cs="Times New Roman"/>
          <w:sz w:val="24"/>
          <w:szCs w:val="24"/>
        </w:rPr>
        <w:t>kaynak</w:t>
      </w:r>
      <w:r w:rsidR="00B561C8" w:rsidRPr="008226D1">
        <w:rPr>
          <w:rFonts w:ascii="Times New Roman" w:hAnsi="Times New Roman" w:cs="Times New Roman"/>
          <w:sz w:val="24"/>
          <w:szCs w:val="24"/>
        </w:rPr>
        <w:t xml:space="preserve"> kapasitesi hakkında kolay anlaşılır bilgi sağlamaktır. Bu nedenle, elektrik tüketimini tahmin etmek, planlamacıların ve politika yapıcıların altyapı planlaması için gelecekteki yük taleplerini tahmin etmelerine, elektrik sektöründe yatırım için uygun kararlar almasına, ülkenin </w:t>
      </w:r>
      <w:r w:rsidR="009D59D1">
        <w:rPr>
          <w:rFonts w:ascii="Times New Roman" w:hAnsi="Times New Roman" w:cs="Times New Roman"/>
          <w:sz w:val="24"/>
          <w:szCs w:val="24"/>
        </w:rPr>
        <w:t>etraflı bir şekilde gelişim</w:t>
      </w:r>
      <w:r w:rsidR="00B561C8" w:rsidRPr="008226D1">
        <w:rPr>
          <w:rFonts w:ascii="Times New Roman" w:hAnsi="Times New Roman" w:cs="Times New Roman"/>
          <w:sz w:val="24"/>
          <w:szCs w:val="24"/>
        </w:rPr>
        <w:t xml:space="preserve"> eğilimlerini ve endeksini incelemesine yardımcı olur. </w:t>
      </w:r>
    </w:p>
    <w:p w:rsidR="000A6D9C" w:rsidRDefault="000A6D9C" w:rsidP="00613E6C">
      <w:pPr>
        <w:spacing w:after="0" w:line="360" w:lineRule="auto"/>
        <w:jc w:val="both"/>
        <w:rPr>
          <w:rFonts w:ascii="Times New Roman" w:hAnsi="Times New Roman" w:cs="Times New Roman"/>
          <w:sz w:val="24"/>
          <w:szCs w:val="24"/>
        </w:rPr>
      </w:pPr>
    </w:p>
    <w:p w:rsidR="00D80A32" w:rsidRDefault="00D80A32" w:rsidP="000130E1">
      <w:pPr>
        <w:spacing w:after="0" w:line="360" w:lineRule="auto"/>
        <w:jc w:val="both"/>
        <w:rPr>
          <w:rFonts w:ascii="Times New Roman" w:hAnsi="Times New Roman" w:cs="Times New Roman"/>
          <w:sz w:val="24"/>
          <w:szCs w:val="24"/>
        </w:rPr>
      </w:pPr>
      <w:r w:rsidRPr="002B7F8B">
        <w:rPr>
          <w:rFonts w:ascii="Times New Roman" w:hAnsi="Times New Roman" w:cs="Times New Roman"/>
          <w:sz w:val="24"/>
          <w:szCs w:val="24"/>
        </w:rPr>
        <w:t>Tahmin yaklaşımları ve metodolo</w:t>
      </w:r>
      <w:r w:rsidR="00E569CE">
        <w:rPr>
          <w:rFonts w:ascii="Times New Roman" w:hAnsi="Times New Roman" w:cs="Times New Roman"/>
          <w:sz w:val="24"/>
          <w:szCs w:val="24"/>
        </w:rPr>
        <w:t>jileri genel olarak gözlemlenen</w:t>
      </w:r>
      <w:r w:rsidRPr="002B7F8B">
        <w:rPr>
          <w:rFonts w:ascii="Times New Roman" w:hAnsi="Times New Roman" w:cs="Times New Roman"/>
          <w:sz w:val="24"/>
          <w:szCs w:val="24"/>
        </w:rPr>
        <w:t>/gerçekleşen ve tahmin edilen değerler arasındaki hatayı en aza indirmeyi amaçlamaktadır.</w:t>
      </w:r>
      <w:r>
        <w:rPr>
          <w:rFonts w:ascii="Times New Roman" w:hAnsi="Times New Roman" w:cs="Times New Roman"/>
          <w:sz w:val="24"/>
          <w:szCs w:val="24"/>
        </w:rPr>
        <w:t xml:space="preserve"> </w:t>
      </w:r>
      <w:r w:rsidRPr="002B7F8B">
        <w:rPr>
          <w:rFonts w:ascii="Times New Roman" w:hAnsi="Times New Roman" w:cs="Times New Roman"/>
          <w:sz w:val="24"/>
          <w:szCs w:val="24"/>
        </w:rPr>
        <w:t>Bu nedenle, tüm tahmin yönteml</w:t>
      </w:r>
      <w:r w:rsidR="00E569CE">
        <w:rPr>
          <w:rFonts w:ascii="Times New Roman" w:hAnsi="Times New Roman" w:cs="Times New Roman"/>
          <w:sz w:val="24"/>
          <w:szCs w:val="24"/>
        </w:rPr>
        <w:t xml:space="preserve">eri, amaç fonksiyonu olarak birtakım </w:t>
      </w:r>
      <w:r w:rsidRPr="002B7F8B">
        <w:rPr>
          <w:rFonts w:ascii="Times New Roman" w:hAnsi="Times New Roman" w:cs="Times New Roman"/>
          <w:sz w:val="24"/>
          <w:szCs w:val="24"/>
        </w:rPr>
        <w:t>hata fonksiyonun</w:t>
      </w:r>
      <w:r w:rsidR="00E569CE">
        <w:rPr>
          <w:rFonts w:ascii="Times New Roman" w:hAnsi="Times New Roman" w:cs="Times New Roman"/>
          <w:sz w:val="24"/>
          <w:szCs w:val="24"/>
        </w:rPr>
        <w:t>larını</w:t>
      </w:r>
      <w:r w:rsidRPr="002B7F8B">
        <w:rPr>
          <w:rFonts w:ascii="Times New Roman" w:hAnsi="Times New Roman" w:cs="Times New Roman"/>
          <w:sz w:val="24"/>
          <w:szCs w:val="24"/>
        </w:rPr>
        <w:t xml:space="preserve"> kullanır.</w:t>
      </w:r>
      <w:r>
        <w:rPr>
          <w:rFonts w:ascii="Times New Roman" w:hAnsi="Times New Roman" w:cs="Times New Roman"/>
          <w:sz w:val="24"/>
          <w:szCs w:val="24"/>
        </w:rPr>
        <w:t xml:space="preserve"> </w:t>
      </w:r>
      <w:r w:rsidRPr="0073403C">
        <w:rPr>
          <w:rFonts w:ascii="Times New Roman" w:hAnsi="Times New Roman" w:cs="Times New Roman"/>
          <w:sz w:val="24"/>
          <w:szCs w:val="24"/>
        </w:rPr>
        <w:t>Yaygın olarak kullanılan hata fonksiyonları, karesel hataların toplamı (</w:t>
      </w:r>
      <w:r w:rsidR="00367B3E">
        <w:rPr>
          <w:rFonts w:ascii="Times New Roman" w:hAnsi="Times New Roman" w:cs="Times New Roman"/>
          <w:sz w:val="24"/>
          <w:szCs w:val="24"/>
        </w:rPr>
        <w:t>Sum of Squared Errors (</w:t>
      </w:r>
      <w:r w:rsidRPr="0073403C">
        <w:rPr>
          <w:rFonts w:ascii="Times New Roman" w:hAnsi="Times New Roman" w:cs="Times New Roman"/>
          <w:sz w:val="24"/>
          <w:szCs w:val="24"/>
        </w:rPr>
        <w:t>SSE)</w:t>
      </w:r>
      <w:r w:rsidR="00367B3E">
        <w:rPr>
          <w:rFonts w:ascii="Times New Roman" w:hAnsi="Times New Roman" w:cs="Times New Roman"/>
          <w:sz w:val="24"/>
          <w:szCs w:val="24"/>
        </w:rPr>
        <w:t>)</w:t>
      </w:r>
      <w:r w:rsidRPr="0073403C">
        <w:rPr>
          <w:rFonts w:ascii="Times New Roman" w:hAnsi="Times New Roman" w:cs="Times New Roman"/>
          <w:sz w:val="24"/>
          <w:szCs w:val="24"/>
        </w:rPr>
        <w:t>, ortalama kare</w:t>
      </w:r>
      <w:r w:rsidR="003350AC">
        <w:rPr>
          <w:rFonts w:ascii="Times New Roman" w:hAnsi="Times New Roman" w:cs="Times New Roman"/>
          <w:sz w:val="24"/>
          <w:szCs w:val="24"/>
        </w:rPr>
        <w:t>sel</w:t>
      </w:r>
      <w:r w:rsidRPr="0073403C">
        <w:rPr>
          <w:rFonts w:ascii="Times New Roman" w:hAnsi="Times New Roman" w:cs="Times New Roman"/>
          <w:sz w:val="24"/>
          <w:szCs w:val="24"/>
        </w:rPr>
        <w:t xml:space="preserve"> hata</w:t>
      </w:r>
      <w:r w:rsidR="003350AC">
        <w:rPr>
          <w:rFonts w:ascii="Times New Roman" w:hAnsi="Times New Roman" w:cs="Times New Roman"/>
          <w:sz w:val="24"/>
          <w:szCs w:val="24"/>
        </w:rPr>
        <w:t xml:space="preserve"> (</w:t>
      </w:r>
      <w:r w:rsidR="00367B3E">
        <w:rPr>
          <w:rFonts w:ascii="Times New Roman" w:hAnsi="Times New Roman" w:cs="Times New Roman"/>
          <w:sz w:val="24"/>
          <w:szCs w:val="24"/>
        </w:rPr>
        <w:t>Mean Sqaure Error (</w:t>
      </w:r>
      <w:r w:rsidR="003350AC">
        <w:rPr>
          <w:rFonts w:ascii="Times New Roman" w:hAnsi="Times New Roman" w:cs="Times New Roman"/>
          <w:sz w:val="24"/>
          <w:szCs w:val="24"/>
        </w:rPr>
        <w:t>MSE</w:t>
      </w:r>
      <w:r w:rsidR="00367B3E">
        <w:rPr>
          <w:rFonts w:ascii="Times New Roman" w:hAnsi="Times New Roman" w:cs="Times New Roman"/>
          <w:sz w:val="24"/>
          <w:szCs w:val="24"/>
        </w:rPr>
        <w:t>)</w:t>
      </w:r>
      <w:r w:rsidR="003350AC">
        <w:rPr>
          <w:rFonts w:ascii="Times New Roman" w:hAnsi="Times New Roman" w:cs="Times New Roman"/>
          <w:sz w:val="24"/>
          <w:szCs w:val="24"/>
        </w:rPr>
        <w:t xml:space="preserve">), </w:t>
      </w:r>
      <w:r w:rsidRPr="0073403C">
        <w:rPr>
          <w:rFonts w:ascii="Times New Roman" w:hAnsi="Times New Roman" w:cs="Times New Roman"/>
          <w:sz w:val="24"/>
          <w:szCs w:val="24"/>
        </w:rPr>
        <w:t>ortalama kare</w:t>
      </w:r>
      <w:r w:rsidR="003350AC">
        <w:rPr>
          <w:rFonts w:ascii="Times New Roman" w:hAnsi="Times New Roman" w:cs="Times New Roman"/>
          <w:sz w:val="24"/>
          <w:szCs w:val="24"/>
        </w:rPr>
        <w:t>sel</w:t>
      </w:r>
      <w:r w:rsidRPr="0073403C">
        <w:rPr>
          <w:rFonts w:ascii="Times New Roman" w:hAnsi="Times New Roman" w:cs="Times New Roman"/>
          <w:sz w:val="24"/>
          <w:szCs w:val="24"/>
        </w:rPr>
        <w:t xml:space="preserve"> hata</w:t>
      </w:r>
      <w:r w:rsidR="003350AC">
        <w:rPr>
          <w:rFonts w:ascii="Times New Roman" w:hAnsi="Times New Roman" w:cs="Times New Roman"/>
          <w:sz w:val="24"/>
          <w:szCs w:val="24"/>
        </w:rPr>
        <w:t>nın kökü</w:t>
      </w:r>
      <w:r w:rsidRPr="0073403C">
        <w:rPr>
          <w:rFonts w:ascii="Times New Roman" w:hAnsi="Times New Roman" w:cs="Times New Roman"/>
          <w:sz w:val="24"/>
          <w:szCs w:val="24"/>
        </w:rPr>
        <w:t xml:space="preserve"> (</w:t>
      </w:r>
      <w:r w:rsidR="00367B3E">
        <w:rPr>
          <w:rFonts w:ascii="Times New Roman" w:hAnsi="Times New Roman" w:cs="Times New Roman"/>
          <w:sz w:val="24"/>
          <w:szCs w:val="24"/>
        </w:rPr>
        <w:t>Root Mean Sqaure Error (</w:t>
      </w:r>
      <w:r w:rsidRPr="0073403C">
        <w:rPr>
          <w:rFonts w:ascii="Times New Roman" w:hAnsi="Times New Roman" w:cs="Times New Roman"/>
          <w:sz w:val="24"/>
          <w:szCs w:val="24"/>
        </w:rPr>
        <w:t>RMSE)</w:t>
      </w:r>
      <w:r w:rsidR="00367B3E">
        <w:rPr>
          <w:rFonts w:ascii="Times New Roman" w:hAnsi="Times New Roman" w:cs="Times New Roman"/>
          <w:sz w:val="24"/>
          <w:szCs w:val="24"/>
        </w:rPr>
        <w:t>)</w:t>
      </w:r>
      <w:r w:rsidRPr="0073403C">
        <w:rPr>
          <w:rFonts w:ascii="Times New Roman" w:hAnsi="Times New Roman" w:cs="Times New Roman"/>
          <w:sz w:val="24"/>
          <w:szCs w:val="24"/>
        </w:rPr>
        <w:t xml:space="preserve"> ve ortalama mutlak yüzde hatası</w:t>
      </w:r>
      <w:r w:rsidR="003350AC">
        <w:rPr>
          <w:rFonts w:ascii="Times New Roman" w:hAnsi="Times New Roman" w:cs="Times New Roman"/>
          <w:sz w:val="24"/>
          <w:szCs w:val="24"/>
        </w:rPr>
        <w:t>nı</w:t>
      </w:r>
      <w:r w:rsidRPr="0073403C">
        <w:rPr>
          <w:rFonts w:ascii="Times New Roman" w:hAnsi="Times New Roman" w:cs="Times New Roman"/>
          <w:sz w:val="24"/>
          <w:szCs w:val="24"/>
        </w:rPr>
        <w:t xml:space="preserve"> (</w:t>
      </w:r>
      <w:r w:rsidR="00367B3E">
        <w:rPr>
          <w:rFonts w:ascii="Times New Roman" w:hAnsi="Times New Roman" w:cs="Times New Roman"/>
          <w:sz w:val="24"/>
          <w:szCs w:val="24"/>
        </w:rPr>
        <w:t>Mean Absolute Percentage Error (</w:t>
      </w:r>
      <w:r w:rsidRPr="0073403C">
        <w:rPr>
          <w:rFonts w:ascii="Times New Roman" w:hAnsi="Times New Roman" w:cs="Times New Roman"/>
          <w:sz w:val="24"/>
          <w:szCs w:val="24"/>
        </w:rPr>
        <w:t>MAPE)</w:t>
      </w:r>
      <w:r w:rsidR="00367B3E">
        <w:rPr>
          <w:rFonts w:ascii="Times New Roman" w:hAnsi="Times New Roman" w:cs="Times New Roman"/>
          <w:sz w:val="24"/>
          <w:szCs w:val="24"/>
        </w:rPr>
        <w:t>)</w:t>
      </w:r>
      <w:r w:rsidRPr="0073403C">
        <w:rPr>
          <w:rFonts w:ascii="Times New Roman" w:hAnsi="Times New Roman" w:cs="Times New Roman"/>
          <w:sz w:val="24"/>
          <w:szCs w:val="24"/>
        </w:rPr>
        <w:t xml:space="preserve"> içerir.</w:t>
      </w:r>
      <w:r w:rsidR="002A278D">
        <w:rPr>
          <w:rFonts w:ascii="Times New Roman" w:hAnsi="Times New Roman" w:cs="Times New Roman"/>
          <w:sz w:val="24"/>
          <w:szCs w:val="24"/>
        </w:rPr>
        <w:t xml:space="preserve"> Bu çalışmada </w:t>
      </w:r>
      <w:r w:rsidRPr="00563078">
        <w:rPr>
          <w:rFonts w:ascii="Times New Roman" w:hAnsi="Times New Roman" w:cs="Times New Roman"/>
          <w:sz w:val="24"/>
          <w:szCs w:val="24"/>
        </w:rPr>
        <w:t xml:space="preserve">eğitim algoritması </w:t>
      </w:r>
      <w:r w:rsidR="003350AC">
        <w:rPr>
          <w:rFonts w:ascii="Times New Roman" w:hAnsi="Times New Roman" w:cs="Times New Roman"/>
          <w:sz w:val="24"/>
          <w:szCs w:val="24"/>
        </w:rPr>
        <w:t xml:space="preserve">için </w:t>
      </w:r>
      <w:r w:rsidRPr="00563078">
        <w:rPr>
          <w:rFonts w:ascii="Times New Roman" w:hAnsi="Times New Roman" w:cs="Times New Roman"/>
          <w:sz w:val="24"/>
          <w:szCs w:val="24"/>
        </w:rPr>
        <w:t xml:space="preserve">amaç fonksiyonu olarak </w:t>
      </w:r>
      <w:r w:rsidR="003350AC">
        <w:rPr>
          <w:rFonts w:ascii="Times New Roman" w:hAnsi="Times New Roman" w:cs="Times New Roman"/>
          <w:sz w:val="24"/>
          <w:szCs w:val="24"/>
        </w:rPr>
        <w:t>(2.1</w:t>
      </w:r>
      <w:r w:rsidR="003350AC" w:rsidRPr="00563078">
        <w:rPr>
          <w:rFonts w:ascii="Times New Roman" w:hAnsi="Times New Roman" w:cs="Times New Roman"/>
          <w:sz w:val="24"/>
          <w:szCs w:val="24"/>
        </w:rPr>
        <w:t>)</w:t>
      </w:r>
      <w:r w:rsidR="003350AC">
        <w:rPr>
          <w:rFonts w:ascii="Times New Roman" w:hAnsi="Times New Roman" w:cs="Times New Roman"/>
          <w:sz w:val="24"/>
          <w:szCs w:val="24"/>
        </w:rPr>
        <w:t xml:space="preserve"> denklemi ile verilen </w:t>
      </w:r>
      <w:r w:rsidR="00367B3E">
        <w:rPr>
          <w:rFonts w:ascii="Times New Roman" w:hAnsi="Times New Roman" w:cs="Times New Roman"/>
          <w:sz w:val="24"/>
          <w:szCs w:val="24"/>
        </w:rPr>
        <w:t>SSE</w:t>
      </w:r>
      <w:r w:rsidRPr="00563078">
        <w:rPr>
          <w:rFonts w:ascii="Times New Roman" w:hAnsi="Times New Roman" w:cs="Times New Roman"/>
          <w:sz w:val="24"/>
          <w:szCs w:val="24"/>
        </w:rPr>
        <w:t xml:space="preserve"> kullanılmıştır.</w:t>
      </w:r>
    </w:p>
    <w:p w:rsidR="006748D5" w:rsidRDefault="006748D5" w:rsidP="000130E1">
      <w:pPr>
        <w:spacing w:after="0" w:line="360" w:lineRule="auto"/>
        <w:jc w:val="both"/>
        <w:rPr>
          <w:rFonts w:ascii="Times New Roman" w:hAnsi="Times New Roman" w:cs="Times New Roman"/>
          <w:sz w:val="24"/>
          <w:szCs w:val="24"/>
        </w:rPr>
      </w:pPr>
    </w:p>
    <w:p w:rsidR="00D80A32" w:rsidRDefault="00082F67" w:rsidP="006748D5">
      <w:pPr>
        <w:spacing w:after="0" w:line="360" w:lineRule="auto"/>
        <w:jc w:val="both"/>
      </w:pPr>
      <m:oMath>
        <m:func>
          <m:funcPr>
            <m:ctrlPr>
              <w:rPr>
                <w:rFonts w:ascii="Cambria Math" w:hAnsi="Cambria Math"/>
                <w:i/>
              </w:rPr>
            </m:ctrlPr>
          </m:funcPr>
          <m:fName>
            <m:r>
              <m:rPr>
                <m:sty m:val="p"/>
              </m:rPr>
              <w:rPr>
                <w:rFonts w:ascii="Cambria Math" w:hAnsi="Cambria Math"/>
              </w:rPr>
              <m:t>min</m:t>
            </m:r>
          </m:fName>
          <m:e>
            <m:r>
              <w:rPr>
                <w:rFonts w:ascii="Cambria Math" w:hAnsi="Cambria Math"/>
              </w:rPr>
              <m:t>f=</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actual</m:t>
                        </m:r>
                      </m:sup>
                    </m:sSubSup>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predicted</m:t>
                        </m:r>
                      </m:sup>
                    </m:sSubSup>
                    <m:r>
                      <w:rPr>
                        <w:rFonts w:ascii="Cambria Math" w:hAnsi="Cambria Math"/>
                      </w:rPr>
                      <m:t>)</m:t>
                    </m:r>
                  </m:e>
                  <m:sup>
                    <m:r>
                      <w:rPr>
                        <w:rFonts w:ascii="Cambria Math" w:hAnsi="Cambria Math"/>
                      </w:rPr>
                      <m:t>2</m:t>
                    </m:r>
                  </m:sup>
                </m:sSup>
              </m:e>
            </m:nary>
          </m:e>
        </m:func>
      </m:oMath>
      <w:r w:rsidR="000D195C">
        <w:t xml:space="preserve">                                                                                             </w:t>
      </w:r>
      <w:r w:rsidR="002A278D">
        <w:rPr>
          <w:rFonts w:ascii="Times New Roman" w:hAnsi="Times New Roman" w:cs="Times New Roman"/>
          <w:sz w:val="24"/>
          <w:szCs w:val="24"/>
        </w:rPr>
        <w:t>(2</w:t>
      </w:r>
      <w:r w:rsidR="00D80A32">
        <w:rPr>
          <w:rFonts w:ascii="Times New Roman" w:hAnsi="Times New Roman" w:cs="Times New Roman"/>
          <w:sz w:val="24"/>
          <w:szCs w:val="24"/>
        </w:rPr>
        <w:t>.1</w:t>
      </w:r>
      <w:r w:rsidR="00D80A32" w:rsidRPr="00E64632">
        <w:rPr>
          <w:rFonts w:ascii="Times New Roman" w:hAnsi="Times New Roman" w:cs="Times New Roman"/>
          <w:sz w:val="24"/>
          <w:szCs w:val="24"/>
        </w:rPr>
        <w:t>)</w:t>
      </w:r>
    </w:p>
    <w:p w:rsidR="006748D5" w:rsidRDefault="006748D5" w:rsidP="006748D5">
      <w:pPr>
        <w:spacing w:after="0" w:line="360" w:lineRule="auto"/>
        <w:jc w:val="both"/>
        <w:rPr>
          <w:rFonts w:ascii="Times New Roman" w:hAnsi="Times New Roman" w:cs="Times New Roman"/>
          <w:sz w:val="24"/>
          <w:szCs w:val="24"/>
        </w:rPr>
      </w:pPr>
    </w:p>
    <w:p w:rsidR="00D80A32" w:rsidRDefault="00D80A32" w:rsidP="006748D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Burada </w:t>
      </w:r>
      <m:oMath>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actual</m:t>
            </m:r>
          </m:sup>
        </m:sSubSup>
        <m:r>
          <w:rPr>
            <w:rFonts w:ascii="Cambria Math" w:hAnsi="Cambria Math"/>
          </w:rPr>
          <m:t xml:space="preserve"> </m:t>
        </m:r>
      </m:oMath>
      <w:r w:rsidR="005939C9">
        <w:rPr>
          <w:rFonts w:ascii="Times New Roman" w:hAnsi="Times New Roman" w:cs="Times New Roman"/>
          <w:sz w:val="24"/>
          <w:szCs w:val="24"/>
        </w:rPr>
        <w:t xml:space="preserve"> gözlenen tüketim</w:t>
      </w:r>
      <w:r w:rsidRPr="003B2FD3">
        <w:rPr>
          <w:rFonts w:ascii="Times New Roman" w:hAnsi="Times New Roman" w:cs="Times New Roman"/>
          <w:sz w:val="24"/>
          <w:szCs w:val="24"/>
        </w:rPr>
        <w:t xml:space="preserve"> ve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predicted</m:t>
            </m:r>
          </m:sup>
        </m:sSubSup>
      </m:oMath>
      <w:r>
        <w:t xml:space="preserve"> </w:t>
      </w:r>
      <w:r w:rsidRPr="003B2FD3">
        <w:rPr>
          <w:rFonts w:ascii="Times New Roman" w:hAnsi="Times New Roman" w:cs="Times New Roman"/>
          <w:sz w:val="24"/>
          <w:szCs w:val="24"/>
        </w:rPr>
        <w:t>gözlemlenen dönem için belirli bir tahmin modelini kullanarak hesaplanan tüketimdir.</w:t>
      </w:r>
      <w:r>
        <w:rPr>
          <w:rFonts w:ascii="Times New Roman" w:hAnsi="Times New Roman" w:cs="Times New Roman"/>
          <w:sz w:val="24"/>
          <w:szCs w:val="24"/>
        </w:rPr>
        <w:t xml:space="preserve"> </w:t>
      </w:r>
    </w:p>
    <w:p w:rsidR="000A6D9C" w:rsidRDefault="000A6D9C" w:rsidP="00613E6C">
      <w:pPr>
        <w:spacing w:after="0" w:line="360" w:lineRule="auto"/>
        <w:jc w:val="both"/>
        <w:rPr>
          <w:rFonts w:ascii="Times New Roman" w:hAnsi="Times New Roman" w:cs="Times New Roman"/>
          <w:sz w:val="24"/>
          <w:szCs w:val="24"/>
        </w:rPr>
      </w:pPr>
    </w:p>
    <w:p w:rsidR="00B561C8" w:rsidRDefault="00166C63" w:rsidP="006748D5">
      <w:pPr>
        <w:spacing w:after="0" w:line="360" w:lineRule="auto"/>
        <w:jc w:val="both"/>
        <w:rPr>
          <w:rFonts w:ascii="Times New Roman" w:hAnsi="Times New Roman" w:cs="Times New Roman"/>
          <w:sz w:val="24"/>
          <w:szCs w:val="24"/>
        </w:rPr>
      </w:pP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"Electricity, the most usable form of energy is one of the most important issues for the economic development of a country and precise forecasting of demand for electricity should be an integral part of the planning process as this enables the decision-makers to provide directions on cost-effective investment and on scheduling the operation of the existing and new power plants. This research investigates the possible pattern of electricity demand on Bangladesh in the near future using econometric modeling. Impacts of socio-economic variables like gas price, per capita gross domestic product (GDP) on electricity demand were studied in this research through econometric modeling. This research uses time series data and employs auto regressive econometric modeling technique for modeling and forecasting. Probable complications associated with time series data like heteroscedasticity and autocorrelation were properly dealt with. Estimation process was verified using several statistical hypothesis tests like Ramsey Reset Test, Durbin's LM Test and Breusch-Godfrey LM Test for serial autocorrelation. Heteroscedasticity is checked by Breusch-pagan Heteroscedasticity Test.", "author" : [ { "dropping-particle" : "", "family" : "Shuvra, M. A.; Rahman, M. M.; Ali, A.; Khan", "given" : "S.", "non-dropping-particle" : "", "parse-names" : false, "suffix" : "" } ], "container-title" : "International Proceedings of Economics Development &amp; Research", "id" : "ITEM-1", "issued" : { "date-parts" : [ [ "2011" ] ] }, "page" : "74", "title" : "Modeling and Forecasting Demand for Electricity in Bangladesh: Econometrics Model.", "type" : "paper-conference", "volume" : "7" }, "uris" : [ "http://www.mendeley.com/documents/?uuid=c688c29f-f50e-4ac4-b6c6-53d6608fa880" ] } ], "mendeley" : { "formattedCitation" : "[18]", "plainTextFormattedCitation" : "[18]", "previouslyFormattedCitation" : "[17]" }, "properties" : { "noteIndex" : 0 }, "schema" : "https://github.com/citation-style-language/schema/raw/master/csl-citation.json" }</w:instrText>
      </w:r>
      <w:r>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[18]</w:t>
      </w:r>
      <w:r>
        <w:rPr>
          <w:rFonts w:ascii="Times New Roman" w:hAnsi="Times New Roman" w:cs="Times New Roman"/>
          <w:sz w:val="24"/>
          <w:szCs w:val="24"/>
        </w:rPr>
        <w:fldChar w:fldCharType="end"/>
      </w:r>
      <w:r w:rsidR="004A33C0">
        <w:rPr>
          <w:rFonts w:ascii="Times New Roman" w:hAnsi="Times New Roman" w:cs="Times New Roman"/>
          <w:sz w:val="24"/>
          <w:szCs w:val="24"/>
        </w:rPr>
        <w:t>’na</w:t>
      </w:r>
      <w:r w:rsidR="001F3F7E">
        <w:rPr>
          <w:rFonts w:ascii="Times New Roman" w:hAnsi="Times New Roman" w:cs="Times New Roman"/>
          <w:sz w:val="24"/>
          <w:szCs w:val="24"/>
        </w:rPr>
        <w:t xml:space="preserve"> </w:t>
      </w:r>
      <w:r w:rsidR="00B561C8" w:rsidRPr="008226D1">
        <w:rPr>
          <w:rFonts w:ascii="Times New Roman" w:hAnsi="Times New Roman" w:cs="Times New Roman"/>
          <w:sz w:val="24"/>
          <w:szCs w:val="24"/>
        </w:rPr>
        <w:t>göre, elek</w:t>
      </w:r>
      <w:r w:rsidR="008A1030">
        <w:rPr>
          <w:rFonts w:ascii="Times New Roman" w:hAnsi="Times New Roman" w:cs="Times New Roman"/>
          <w:sz w:val="24"/>
          <w:szCs w:val="24"/>
        </w:rPr>
        <w:t>trik talep tahmini, sıcaklık, bağıl nem</w:t>
      </w:r>
      <w:r w:rsidR="00B561C8" w:rsidRPr="008226D1">
        <w:rPr>
          <w:rFonts w:ascii="Times New Roman" w:hAnsi="Times New Roman" w:cs="Times New Roman"/>
          <w:sz w:val="24"/>
          <w:szCs w:val="24"/>
        </w:rPr>
        <w:t xml:space="preserve">, </w:t>
      </w:r>
      <w:r w:rsidR="002A278D" w:rsidRPr="008226D1">
        <w:rPr>
          <w:rFonts w:ascii="Times New Roman" w:hAnsi="Times New Roman" w:cs="Times New Roman"/>
          <w:sz w:val="24"/>
          <w:szCs w:val="24"/>
        </w:rPr>
        <w:t>rüzgâr</w:t>
      </w:r>
      <w:r w:rsidR="008A1030">
        <w:rPr>
          <w:rFonts w:ascii="Times New Roman" w:hAnsi="Times New Roman" w:cs="Times New Roman"/>
          <w:sz w:val="24"/>
          <w:szCs w:val="24"/>
        </w:rPr>
        <w:t xml:space="preserve"> hızı, yağış</w:t>
      </w:r>
      <w:r w:rsidR="00B561C8" w:rsidRPr="008226D1">
        <w:rPr>
          <w:rFonts w:ascii="Times New Roman" w:hAnsi="Times New Roman" w:cs="Times New Roman"/>
          <w:sz w:val="24"/>
          <w:szCs w:val="24"/>
        </w:rPr>
        <w:t>, kar</w:t>
      </w:r>
      <w:r w:rsidR="008A1030">
        <w:rPr>
          <w:rFonts w:ascii="Times New Roman" w:hAnsi="Times New Roman" w:cs="Times New Roman"/>
          <w:sz w:val="24"/>
          <w:szCs w:val="24"/>
        </w:rPr>
        <w:t xml:space="preserve"> yağışı</w:t>
      </w:r>
      <w:r w:rsidR="00B561C8">
        <w:rPr>
          <w:rFonts w:ascii="Times New Roman" w:hAnsi="Times New Roman" w:cs="Times New Roman"/>
          <w:sz w:val="24"/>
          <w:szCs w:val="24"/>
        </w:rPr>
        <w:t>, vb. g</w:t>
      </w:r>
      <w:r w:rsidR="00B561C8" w:rsidRPr="008226D1">
        <w:rPr>
          <w:rFonts w:ascii="Times New Roman" w:hAnsi="Times New Roman" w:cs="Times New Roman"/>
          <w:sz w:val="24"/>
          <w:szCs w:val="24"/>
        </w:rPr>
        <w:t>ibi çevresel veya hava koşulları</w:t>
      </w:r>
      <w:r w:rsidR="00872A47">
        <w:rPr>
          <w:rFonts w:ascii="Times New Roman" w:hAnsi="Times New Roman" w:cs="Times New Roman"/>
          <w:sz w:val="24"/>
          <w:szCs w:val="24"/>
        </w:rPr>
        <w:t>,</w:t>
      </w:r>
      <w:r w:rsidR="00B561C8" w:rsidRPr="008226D1">
        <w:rPr>
          <w:rFonts w:ascii="Times New Roman" w:hAnsi="Times New Roman" w:cs="Times New Roman"/>
          <w:sz w:val="24"/>
          <w:szCs w:val="24"/>
        </w:rPr>
        <w:t xml:space="preserve"> </w:t>
      </w:r>
      <w:r w:rsidR="00872A47">
        <w:rPr>
          <w:rFonts w:ascii="Times New Roman" w:hAnsi="Times New Roman" w:cs="Times New Roman"/>
          <w:sz w:val="24"/>
          <w:szCs w:val="24"/>
        </w:rPr>
        <w:t>ü</w:t>
      </w:r>
      <w:r w:rsidR="00B561C8" w:rsidRPr="008226D1">
        <w:rPr>
          <w:rFonts w:ascii="Times New Roman" w:hAnsi="Times New Roman" w:cs="Times New Roman"/>
          <w:sz w:val="24"/>
          <w:szCs w:val="24"/>
        </w:rPr>
        <w:t xml:space="preserve">lkenin </w:t>
      </w:r>
      <w:r w:rsidR="00F67B0C">
        <w:rPr>
          <w:rFonts w:ascii="Times New Roman" w:hAnsi="Times New Roman" w:cs="Times New Roman"/>
          <w:sz w:val="24"/>
          <w:szCs w:val="24"/>
        </w:rPr>
        <w:t>GSYİH’sı</w:t>
      </w:r>
      <w:r w:rsidR="007A18E8">
        <w:rPr>
          <w:rFonts w:ascii="Times New Roman" w:hAnsi="Times New Roman" w:cs="Times New Roman"/>
          <w:sz w:val="24"/>
          <w:szCs w:val="24"/>
        </w:rPr>
        <w:t xml:space="preserve">, </w:t>
      </w:r>
      <w:r w:rsidR="00B561C8" w:rsidRPr="008226D1">
        <w:rPr>
          <w:rFonts w:ascii="Times New Roman" w:hAnsi="Times New Roman" w:cs="Times New Roman"/>
          <w:sz w:val="24"/>
          <w:szCs w:val="24"/>
        </w:rPr>
        <w:t>toplam abone sayısı, yeni altyapı projelerinin sayısı, ithalat ve ihracat rakamları</w:t>
      </w:r>
      <w:r w:rsidR="00AA2BCF">
        <w:rPr>
          <w:rFonts w:ascii="Times New Roman" w:hAnsi="Times New Roman" w:cs="Times New Roman"/>
          <w:sz w:val="24"/>
          <w:szCs w:val="24"/>
        </w:rPr>
        <w:t>,</w:t>
      </w:r>
      <w:r w:rsidR="00B561C8" w:rsidRPr="008226D1">
        <w:rPr>
          <w:rFonts w:ascii="Times New Roman" w:hAnsi="Times New Roman" w:cs="Times New Roman"/>
          <w:sz w:val="24"/>
          <w:szCs w:val="24"/>
        </w:rPr>
        <w:t xml:space="preserve"> vb. </w:t>
      </w:r>
      <w:r w:rsidR="00AA2BCF">
        <w:rPr>
          <w:rFonts w:ascii="Times New Roman" w:hAnsi="Times New Roman" w:cs="Times New Roman"/>
          <w:sz w:val="24"/>
          <w:szCs w:val="24"/>
        </w:rPr>
        <w:t>gibilerini içine alan s</w:t>
      </w:r>
      <w:r w:rsidR="00AA2BCF" w:rsidRPr="008226D1">
        <w:rPr>
          <w:rFonts w:ascii="Times New Roman" w:hAnsi="Times New Roman" w:cs="Times New Roman"/>
          <w:sz w:val="24"/>
          <w:szCs w:val="24"/>
        </w:rPr>
        <w:t>osy</w:t>
      </w:r>
      <w:r w:rsidR="00AA2BCF">
        <w:rPr>
          <w:rFonts w:ascii="Times New Roman" w:hAnsi="Times New Roman" w:cs="Times New Roman"/>
          <w:sz w:val="24"/>
          <w:szCs w:val="24"/>
        </w:rPr>
        <w:t>o</w:t>
      </w:r>
      <w:r w:rsidR="00AA2BCF" w:rsidRPr="008226D1">
        <w:rPr>
          <w:rFonts w:ascii="Times New Roman" w:hAnsi="Times New Roman" w:cs="Times New Roman"/>
          <w:sz w:val="24"/>
          <w:szCs w:val="24"/>
        </w:rPr>
        <w:t xml:space="preserve">-ekonomik faktörler, </w:t>
      </w:r>
      <w:r w:rsidR="00AA2BCF">
        <w:rPr>
          <w:rFonts w:ascii="Times New Roman" w:hAnsi="Times New Roman" w:cs="Times New Roman"/>
          <w:sz w:val="24"/>
          <w:szCs w:val="24"/>
        </w:rPr>
        <w:t>ülkenin</w:t>
      </w:r>
      <w:r w:rsidR="00B561C8" w:rsidRPr="008226D1">
        <w:rPr>
          <w:rFonts w:ascii="Times New Roman" w:hAnsi="Times New Roman" w:cs="Times New Roman"/>
          <w:sz w:val="24"/>
          <w:szCs w:val="24"/>
        </w:rPr>
        <w:t xml:space="preserve"> franchise alanının nüfusu, hane halkının büyüklüğü, </w:t>
      </w:r>
      <w:r w:rsidR="00872A47">
        <w:rPr>
          <w:rFonts w:ascii="Times New Roman" w:hAnsi="Times New Roman" w:cs="Times New Roman"/>
          <w:sz w:val="24"/>
          <w:szCs w:val="24"/>
        </w:rPr>
        <w:t>hane</w:t>
      </w:r>
      <w:r w:rsidR="00AA2BCF">
        <w:rPr>
          <w:rFonts w:ascii="Times New Roman" w:hAnsi="Times New Roman" w:cs="Times New Roman"/>
          <w:sz w:val="24"/>
          <w:szCs w:val="24"/>
        </w:rPr>
        <w:t xml:space="preserve"> </w:t>
      </w:r>
      <w:r w:rsidR="00872A47">
        <w:rPr>
          <w:rFonts w:ascii="Times New Roman" w:hAnsi="Times New Roman" w:cs="Times New Roman"/>
          <w:sz w:val="24"/>
          <w:szCs w:val="24"/>
        </w:rPr>
        <w:t>halkının yaşadığı yer</w:t>
      </w:r>
      <w:r w:rsidR="001F3F7E">
        <w:rPr>
          <w:rFonts w:ascii="Times New Roman" w:hAnsi="Times New Roman" w:cs="Times New Roman"/>
          <w:sz w:val="24"/>
          <w:szCs w:val="24"/>
        </w:rPr>
        <w:t>ler</w:t>
      </w:r>
      <w:r w:rsidR="00872A47">
        <w:rPr>
          <w:rFonts w:ascii="Times New Roman" w:hAnsi="Times New Roman" w:cs="Times New Roman"/>
          <w:sz w:val="24"/>
          <w:szCs w:val="24"/>
        </w:rPr>
        <w:t xml:space="preserve"> </w:t>
      </w:r>
      <w:r w:rsidR="00B561C8" w:rsidRPr="008226D1">
        <w:rPr>
          <w:rFonts w:ascii="Times New Roman" w:hAnsi="Times New Roman" w:cs="Times New Roman"/>
          <w:sz w:val="24"/>
          <w:szCs w:val="24"/>
        </w:rPr>
        <w:t>vb.</w:t>
      </w:r>
      <w:r w:rsidR="00872A47">
        <w:rPr>
          <w:rFonts w:ascii="Times New Roman" w:hAnsi="Times New Roman" w:cs="Times New Roman"/>
          <w:sz w:val="24"/>
          <w:szCs w:val="24"/>
        </w:rPr>
        <w:t xml:space="preserve"> gibileri</w:t>
      </w:r>
      <w:r w:rsidR="001F3F7E">
        <w:rPr>
          <w:rFonts w:ascii="Times New Roman" w:hAnsi="Times New Roman" w:cs="Times New Roman"/>
          <w:sz w:val="24"/>
          <w:szCs w:val="24"/>
        </w:rPr>
        <w:t>ni</w:t>
      </w:r>
      <w:r w:rsidR="00872A47">
        <w:rPr>
          <w:rFonts w:ascii="Times New Roman" w:hAnsi="Times New Roman" w:cs="Times New Roman"/>
          <w:sz w:val="24"/>
          <w:szCs w:val="24"/>
        </w:rPr>
        <w:t xml:space="preserve"> içine alan</w:t>
      </w:r>
      <w:r w:rsidR="00872A47" w:rsidRPr="008226D1">
        <w:rPr>
          <w:rFonts w:ascii="Times New Roman" w:hAnsi="Times New Roman" w:cs="Times New Roman"/>
          <w:sz w:val="24"/>
          <w:szCs w:val="24"/>
        </w:rPr>
        <w:t xml:space="preserve"> demografik değişkenler</w:t>
      </w:r>
      <w:r w:rsidR="00AA2BCF">
        <w:rPr>
          <w:rFonts w:ascii="Times New Roman" w:hAnsi="Times New Roman" w:cs="Times New Roman"/>
          <w:sz w:val="24"/>
          <w:szCs w:val="24"/>
        </w:rPr>
        <w:t>den etkilenir</w:t>
      </w:r>
      <w:r w:rsidR="00872A47">
        <w:rPr>
          <w:rFonts w:ascii="Times New Roman" w:hAnsi="Times New Roman" w:cs="Times New Roman"/>
          <w:sz w:val="24"/>
          <w:szCs w:val="24"/>
        </w:rPr>
        <w:t>.</w:t>
      </w:r>
    </w:p>
    <w:p w:rsidR="0087230C" w:rsidRPr="008226D1" w:rsidRDefault="0087230C" w:rsidP="0087230C">
      <w:pPr>
        <w:spacing w:after="0" w:line="360" w:lineRule="auto"/>
        <w:jc w:val="both"/>
        <w:rPr>
          <w:rFonts w:ascii="Times New Roman" w:hAnsi="Times New Roman" w:cs="Times New Roman"/>
          <w:sz w:val="24"/>
          <w:szCs w:val="24"/>
        </w:rPr>
      </w:pPr>
    </w:p>
    <w:p w:rsidR="00B561C8" w:rsidRPr="009639ED" w:rsidRDefault="009639ED" w:rsidP="009639ED">
      <w:pPr>
        <w:pStyle w:val="Heading2"/>
        <w:rPr>
          <w:rFonts w:ascii="Times New Roman" w:hAnsi="Times New Roman" w:cs="Times New Roman"/>
          <w:b/>
          <w:color w:val="auto"/>
          <w:sz w:val="24"/>
          <w:szCs w:val="24"/>
        </w:rPr>
      </w:pPr>
      <w:bookmarkStart w:id="39" w:name="_Toc527885643"/>
      <w:r w:rsidRPr="009639ED">
        <w:rPr>
          <w:rFonts w:ascii="Times New Roman" w:hAnsi="Times New Roman" w:cs="Times New Roman"/>
          <w:b/>
          <w:color w:val="auto"/>
          <w:sz w:val="24"/>
          <w:szCs w:val="24"/>
        </w:rPr>
        <w:lastRenderedPageBreak/>
        <w:t>2.1</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sidR="00B561C8" w:rsidRPr="009639ED">
        <w:rPr>
          <w:rFonts w:ascii="Times New Roman" w:hAnsi="Times New Roman" w:cs="Times New Roman"/>
          <w:b/>
          <w:color w:val="auto"/>
          <w:sz w:val="24"/>
          <w:szCs w:val="24"/>
        </w:rPr>
        <w:t xml:space="preserve">Enerji </w:t>
      </w:r>
      <w:r w:rsidR="009D7B92" w:rsidRPr="009639ED">
        <w:rPr>
          <w:rFonts w:ascii="Times New Roman" w:hAnsi="Times New Roman" w:cs="Times New Roman"/>
          <w:b/>
          <w:color w:val="auto"/>
          <w:sz w:val="24"/>
          <w:szCs w:val="24"/>
        </w:rPr>
        <w:t>Modelleme Kavramları</w:t>
      </w:r>
      <w:bookmarkEnd w:id="39"/>
    </w:p>
    <w:p w:rsidR="0087230C" w:rsidRDefault="0087230C" w:rsidP="0087230C">
      <w:pPr>
        <w:spacing w:after="0" w:line="360" w:lineRule="auto"/>
        <w:jc w:val="both"/>
        <w:rPr>
          <w:rFonts w:ascii="Times New Roman" w:hAnsi="Times New Roman" w:cs="Times New Roman"/>
          <w:sz w:val="24"/>
          <w:szCs w:val="24"/>
        </w:rPr>
      </w:pPr>
    </w:p>
    <w:p w:rsidR="0063274E" w:rsidRDefault="00B561C8" w:rsidP="0087230C">
      <w:pPr>
        <w:spacing w:after="0" w:line="360" w:lineRule="auto"/>
        <w:jc w:val="both"/>
        <w:rPr>
          <w:rFonts w:ascii="Times New Roman" w:hAnsi="Times New Roman" w:cs="Times New Roman"/>
          <w:sz w:val="24"/>
          <w:szCs w:val="24"/>
          <w:lang w:val="en-US"/>
        </w:rPr>
      </w:pPr>
      <w:r w:rsidRPr="008226D1">
        <w:rPr>
          <w:rFonts w:ascii="Times New Roman" w:hAnsi="Times New Roman" w:cs="Times New Roman"/>
          <w:sz w:val="24"/>
          <w:szCs w:val="24"/>
        </w:rPr>
        <w:t xml:space="preserve">Enerji planlaması, enerji arz-talep analizi, tahmin, yenilenebilir enerji entegrasyonu, emisyon azaltma ve optimizasyon gibi </w:t>
      </w:r>
      <w:r w:rsidR="001F3F7E">
        <w:rPr>
          <w:rFonts w:ascii="Times New Roman" w:hAnsi="Times New Roman" w:cs="Times New Roman"/>
          <w:sz w:val="24"/>
          <w:szCs w:val="24"/>
        </w:rPr>
        <w:t xml:space="preserve">enerji sektöründeki </w:t>
      </w:r>
      <w:r w:rsidRPr="008226D1">
        <w:rPr>
          <w:rFonts w:ascii="Times New Roman" w:hAnsi="Times New Roman" w:cs="Times New Roman"/>
          <w:sz w:val="24"/>
          <w:szCs w:val="24"/>
        </w:rPr>
        <w:t>pek çok konuyu ele almak</w:t>
      </w:r>
      <w:r w:rsidR="001F3F7E">
        <w:rPr>
          <w:rFonts w:ascii="Times New Roman" w:hAnsi="Times New Roman" w:cs="Times New Roman"/>
          <w:sz w:val="24"/>
          <w:szCs w:val="24"/>
        </w:rPr>
        <w:t xml:space="preserve"> ve incelemek</w:t>
      </w:r>
      <w:r w:rsidRPr="008226D1">
        <w:rPr>
          <w:rFonts w:ascii="Times New Roman" w:hAnsi="Times New Roman" w:cs="Times New Roman"/>
          <w:sz w:val="24"/>
          <w:szCs w:val="24"/>
        </w:rPr>
        <w:t xml:space="preserve"> için enerji modelleri kullanılmıştır. Enerji modelleri, bir ülkeyi veya bölgeyi </w:t>
      </w:r>
      <w:r w:rsidR="001F3F7E">
        <w:rPr>
          <w:rFonts w:ascii="Times New Roman" w:hAnsi="Times New Roman" w:cs="Times New Roman"/>
          <w:sz w:val="24"/>
          <w:szCs w:val="24"/>
        </w:rPr>
        <w:t>besleyen</w:t>
      </w:r>
      <w:r w:rsidRPr="008226D1">
        <w:rPr>
          <w:rFonts w:ascii="Times New Roman" w:hAnsi="Times New Roman" w:cs="Times New Roman"/>
          <w:sz w:val="24"/>
          <w:szCs w:val="24"/>
        </w:rPr>
        <w:t xml:space="preserve"> çeşitli enerji santralleri ve şebek</w:t>
      </w:r>
      <w:r w:rsidR="001F3F7E">
        <w:rPr>
          <w:rFonts w:ascii="Times New Roman" w:hAnsi="Times New Roman" w:cs="Times New Roman"/>
          <w:sz w:val="24"/>
          <w:szCs w:val="24"/>
        </w:rPr>
        <w:t>e</w:t>
      </w:r>
      <w:r w:rsidRPr="008226D1">
        <w:rPr>
          <w:rFonts w:ascii="Times New Roman" w:hAnsi="Times New Roman" w:cs="Times New Roman"/>
          <w:sz w:val="24"/>
          <w:szCs w:val="24"/>
        </w:rPr>
        <w:t>leri olan sistemleri modellemek için kullanılm</w:t>
      </w:r>
      <w:r w:rsidR="001F3F7E">
        <w:rPr>
          <w:rFonts w:ascii="Times New Roman" w:hAnsi="Times New Roman" w:cs="Times New Roman"/>
          <w:sz w:val="24"/>
          <w:szCs w:val="24"/>
        </w:rPr>
        <w:t>aktadırlar</w:t>
      </w:r>
      <w:r w:rsidRPr="008226D1">
        <w:rPr>
          <w:rFonts w:ascii="Times New Roman" w:hAnsi="Times New Roman" w:cs="Times New Roman"/>
          <w:sz w:val="24"/>
          <w:szCs w:val="24"/>
        </w:rPr>
        <w:t xml:space="preserve">. </w:t>
      </w:r>
      <w:r w:rsidR="00C478B3">
        <w:rPr>
          <w:rFonts w:ascii="Times New Roman" w:hAnsi="Times New Roman" w:cs="Times New Roman"/>
          <w:sz w:val="24"/>
          <w:szCs w:val="24"/>
        </w:rPr>
        <w:t xml:space="preserve">Enerji modelleri, </w:t>
      </w:r>
      <w:r w:rsidRPr="008226D1">
        <w:rPr>
          <w:rFonts w:ascii="Times New Roman" w:hAnsi="Times New Roman" w:cs="Times New Roman"/>
          <w:sz w:val="24"/>
          <w:szCs w:val="24"/>
        </w:rPr>
        <w:t>verimlilik, gelir ve sosyal faydalar gibi olumlu etkileri maksimize edecek</w:t>
      </w:r>
      <w:r w:rsidR="00C478B3">
        <w:rPr>
          <w:rFonts w:ascii="Times New Roman" w:hAnsi="Times New Roman" w:cs="Times New Roman"/>
          <w:sz w:val="24"/>
          <w:szCs w:val="24"/>
        </w:rPr>
        <w:t xml:space="preserve"> şekilde t</w:t>
      </w:r>
      <w:r w:rsidR="00C478B3" w:rsidRPr="008226D1">
        <w:rPr>
          <w:rFonts w:ascii="Times New Roman" w:hAnsi="Times New Roman" w:cs="Times New Roman"/>
          <w:sz w:val="24"/>
          <w:szCs w:val="24"/>
        </w:rPr>
        <w:t>üketicileri</w:t>
      </w:r>
      <w:r w:rsidR="00C478B3">
        <w:rPr>
          <w:rFonts w:ascii="Times New Roman" w:hAnsi="Times New Roman" w:cs="Times New Roman"/>
          <w:sz w:val="24"/>
          <w:szCs w:val="24"/>
        </w:rPr>
        <w:t>n enerji ihtiyacını karşılayan</w:t>
      </w:r>
      <w:r w:rsidRPr="008226D1">
        <w:rPr>
          <w:rFonts w:ascii="Times New Roman" w:hAnsi="Times New Roman" w:cs="Times New Roman"/>
          <w:sz w:val="24"/>
          <w:szCs w:val="24"/>
        </w:rPr>
        <w:t xml:space="preserve">, aynı zamanda yakıt tüketimi, maliyetler ve çevresel bozulma gibi olumsuz etkileri minimize edecek </w:t>
      </w:r>
      <w:r w:rsidR="00C478B3">
        <w:rPr>
          <w:rFonts w:ascii="Times New Roman" w:hAnsi="Times New Roman" w:cs="Times New Roman"/>
          <w:sz w:val="24"/>
          <w:szCs w:val="24"/>
        </w:rPr>
        <w:t xml:space="preserve">şekilde </w:t>
      </w:r>
      <w:r w:rsidRPr="008226D1">
        <w:rPr>
          <w:rFonts w:ascii="Times New Roman" w:hAnsi="Times New Roman" w:cs="Times New Roman"/>
          <w:sz w:val="24"/>
          <w:szCs w:val="24"/>
        </w:rPr>
        <w:t>bir sistem tasarlamak ve inşa etmeye odaklan</w:t>
      </w:r>
      <w:r w:rsidR="001F3F7E">
        <w:rPr>
          <w:rFonts w:ascii="Times New Roman" w:hAnsi="Times New Roman" w:cs="Times New Roman"/>
          <w:sz w:val="24"/>
          <w:szCs w:val="24"/>
        </w:rPr>
        <w:t>maktadırlar</w:t>
      </w:r>
      <w:r w:rsidRPr="008226D1">
        <w:rPr>
          <w:rFonts w:ascii="Times New Roman" w:hAnsi="Times New Roman" w:cs="Times New Roman"/>
          <w:sz w:val="24"/>
          <w:szCs w:val="24"/>
        </w:rPr>
        <w:t xml:space="preserve">. </w:t>
      </w:r>
      <w:r w:rsidR="006527AE" w:rsidRPr="006527AE">
        <w:rPr>
          <w:rFonts w:ascii="Times New Roman" w:hAnsi="Times New Roman" w:cs="Times New Roman"/>
          <w:sz w:val="24"/>
          <w:szCs w:val="24"/>
          <w:lang w:val="en-US"/>
        </w:rPr>
        <w:t>Enerj</w:t>
      </w:r>
      <w:r w:rsidR="00D6536C">
        <w:rPr>
          <w:rFonts w:ascii="Times New Roman" w:hAnsi="Times New Roman" w:cs="Times New Roman"/>
          <w:sz w:val="24"/>
          <w:szCs w:val="24"/>
          <w:lang w:val="en-US"/>
        </w:rPr>
        <w:t>i tüketimin</w:t>
      </w:r>
      <w:r w:rsidR="000A7A4A">
        <w:rPr>
          <w:rFonts w:ascii="Times New Roman" w:hAnsi="Times New Roman" w:cs="Times New Roman"/>
          <w:sz w:val="24"/>
          <w:szCs w:val="24"/>
          <w:lang w:val="en-US"/>
        </w:rPr>
        <w:t>in</w:t>
      </w:r>
      <w:r w:rsidR="00C478B3">
        <w:rPr>
          <w:rFonts w:ascii="Times New Roman" w:hAnsi="Times New Roman" w:cs="Times New Roman"/>
          <w:sz w:val="24"/>
          <w:szCs w:val="24"/>
          <w:lang w:val="en-US"/>
        </w:rPr>
        <w:t xml:space="preserve"> modelle</w:t>
      </w:r>
      <w:r w:rsidR="00D6536C">
        <w:rPr>
          <w:rFonts w:ascii="Times New Roman" w:hAnsi="Times New Roman" w:cs="Times New Roman"/>
          <w:sz w:val="24"/>
          <w:szCs w:val="24"/>
          <w:lang w:val="en-US"/>
        </w:rPr>
        <w:t>n</w:t>
      </w:r>
      <w:r w:rsidR="00C478B3">
        <w:rPr>
          <w:rFonts w:ascii="Times New Roman" w:hAnsi="Times New Roman" w:cs="Times New Roman"/>
          <w:sz w:val="24"/>
          <w:szCs w:val="24"/>
          <w:lang w:val="en-US"/>
        </w:rPr>
        <w:t>mesi</w:t>
      </w:r>
      <w:r w:rsidR="006527AE" w:rsidRPr="006527AE">
        <w:rPr>
          <w:rFonts w:ascii="Times New Roman" w:hAnsi="Times New Roman" w:cs="Times New Roman"/>
          <w:sz w:val="24"/>
          <w:szCs w:val="24"/>
          <w:lang w:val="en-US"/>
        </w:rPr>
        <w:t xml:space="preserve"> şekil</w:t>
      </w:r>
      <w:r w:rsidR="00C478B3">
        <w:rPr>
          <w:rFonts w:ascii="Times New Roman" w:hAnsi="Times New Roman" w:cs="Times New Roman"/>
          <w:sz w:val="24"/>
          <w:szCs w:val="24"/>
          <w:lang w:val="en-US"/>
        </w:rPr>
        <w:t xml:space="preserve"> 2.2.’</w:t>
      </w:r>
      <w:r w:rsidR="006527AE" w:rsidRPr="006527AE">
        <w:rPr>
          <w:rFonts w:ascii="Times New Roman" w:hAnsi="Times New Roman" w:cs="Times New Roman"/>
          <w:sz w:val="24"/>
          <w:szCs w:val="24"/>
          <w:lang w:val="en-US"/>
        </w:rPr>
        <w:t>de</w:t>
      </w:r>
      <w:r w:rsidR="00C478B3">
        <w:rPr>
          <w:rFonts w:ascii="Times New Roman" w:hAnsi="Times New Roman" w:cs="Times New Roman"/>
          <w:sz w:val="24"/>
          <w:szCs w:val="24"/>
          <w:lang w:val="en-US"/>
        </w:rPr>
        <w:t>ki gibi</w:t>
      </w:r>
      <w:r w:rsidR="006527AE" w:rsidRPr="006527AE">
        <w:rPr>
          <w:rFonts w:ascii="Times New Roman" w:hAnsi="Times New Roman" w:cs="Times New Roman"/>
          <w:sz w:val="24"/>
          <w:szCs w:val="24"/>
          <w:lang w:val="en-US"/>
        </w:rPr>
        <w:t xml:space="preserve"> gösteril</w:t>
      </w:r>
      <w:r w:rsidR="00C478B3">
        <w:rPr>
          <w:rFonts w:ascii="Times New Roman" w:hAnsi="Times New Roman" w:cs="Times New Roman"/>
          <w:sz w:val="24"/>
          <w:szCs w:val="24"/>
          <w:lang w:val="en-US"/>
        </w:rPr>
        <w:t>ebilir</w:t>
      </w:r>
      <w:r w:rsidR="006527AE" w:rsidRPr="006527AE">
        <w:rPr>
          <w:rFonts w:ascii="Times New Roman" w:hAnsi="Times New Roman" w:cs="Times New Roman"/>
          <w:sz w:val="24"/>
          <w:szCs w:val="24"/>
          <w:lang w:val="en-US"/>
        </w:rPr>
        <w:t>.</w:t>
      </w:r>
    </w:p>
    <w:p w:rsidR="006748D5" w:rsidRDefault="006748D5" w:rsidP="0087230C">
      <w:pPr>
        <w:spacing w:after="0" w:line="360" w:lineRule="auto"/>
        <w:jc w:val="both"/>
        <w:rPr>
          <w:rFonts w:ascii="Times New Roman" w:hAnsi="Times New Roman" w:cs="Times New Roman"/>
          <w:sz w:val="24"/>
          <w:szCs w:val="24"/>
        </w:rPr>
      </w:pPr>
    </w:p>
    <w:p w:rsidR="00DC6FDF" w:rsidRDefault="008D2052" w:rsidP="006748D5">
      <w:pPr>
        <w:keepNext/>
        <w:spacing w:after="0" w:line="360" w:lineRule="auto"/>
        <w:jc w:val="center"/>
      </w:pPr>
      <w:r>
        <w:rPr>
          <w:noProof/>
          <w:lang w:val="en-US"/>
        </w:rPr>
        <w:drawing>
          <wp:inline distT="0" distB="0" distL="0" distR="0" wp14:anchorId="1295B20C" wp14:editId="13DC203F">
            <wp:extent cx="5102441" cy="2547950"/>
            <wp:effectExtent l="0" t="0" r="317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07957" cy="2550704"/>
                    </a:xfrm>
                    <a:prstGeom prst="rect">
                      <a:avLst/>
                    </a:prstGeom>
                  </pic:spPr>
                </pic:pic>
              </a:graphicData>
            </a:graphic>
          </wp:inline>
        </w:drawing>
      </w:r>
    </w:p>
    <w:p w:rsidR="008D2052" w:rsidRPr="006748D5" w:rsidRDefault="00DC6FDF" w:rsidP="006748D5">
      <w:pPr>
        <w:pStyle w:val="Caption"/>
        <w:spacing w:after="0"/>
        <w:jc w:val="center"/>
        <w:rPr>
          <w:rFonts w:ascii="Times New Roman" w:hAnsi="Times New Roman" w:cs="Times New Roman"/>
          <w:i w:val="0"/>
          <w:color w:val="auto"/>
        </w:rPr>
      </w:pPr>
      <w:bookmarkStart w:id="40" w:name="_Toc524179744"/>
      <w:r w:rsidRPr="006748D5">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sidR="005E356E">
        <w:rPr>
          <w:rFonts w:ascii="Times New Roman" w:hAnsi="Times New Roman" w:cs="Times New Roman"/>
          <w:i w:val="0"/>
          <w:color w:val="auto"/>
        </w:rPr>
        <w:fldChar w:fldCharType="end"/>
      </w:r>
      <w:r w:rsidRPr="006748D5">
        <w:rPr>
          <w:rFonts w:ascii="Times New Roman" w:hAnsi="Times New Roman" w:cs="Times New Roman"/>
          <w:i w:val="0"/>
          <w:color w:val="auto"/>
        </w:rPr>
        <w:t>. Enerji tüketimin</w:t>
      </w:r>
      <w:r w:rsidR="000A7A4A" w:rsidRPr="006748D5">
        <w:rPr>
          <w:rFonts w:ascii="Times New Roman" w:hAnsi="Times New Roman" w:cs="Times New Roman"/>
          <w:i w:val="0"/>
          <w:color w:val="auto"/>
        </w:rPr>
        <w:t>in</w:t>
      </w:r>
      <w:r w:rsidRPr="006748D5">
        <w:rPr>
          <w:rFonts w:ascii="Times New Roman" w:hAnsi="Times New Roman" w:cs="Times New Roman"/>
          <w:i w:val="0"/>
          <w:color w:val="auto"/>
        </w:rPr>
        <w:t xml:space="preserve"> modellenmesi</w:t>
      </w:r>
      <w:bookmarkEnd w:id="40"/>
    </w:p>
    <w:p w:rsidR="0087230C" w:rsidRDefault="0087230C" w:rsidP="006748D5">
      <w:pPr>
        <w:spacing w:after="0" w:line="360" w:lineRule="auto"/>
        <w:jc w:val="both"/>
        <w:rPr>
          <w:rFonts w:ascii="Times New Roman" w:hAnsi="Times New Roman" w:cs="Times New Roman"/>
          <w:sz w:val="24"/>
          <w:szCs w:val="24"/>
        </w:rPr>
      </w:pPr>
    </w:p>
    <w:p w:rsidR="006E5744" w:rsidRDefault="00E02831" w:rsidP="006748D5">
      <w:pPr>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Enerji tüketiminin d</w:t>
      </w:r>
      <w:r w:rsidR="006E5744" w:rsidRPr="008226D1">
        <w:rPr>
          <w:rFonts w:ascii="Times New Roman" w:hAnsi="Times New Roman" w:cs="Times New Roman"/>
          <w:sz w:val="24"/>
          <w:szCs w:val="24"/>
        </w:rPr>
        <w:t>üşük tahmini</w:t>
      </w:r>
      <w:r>
        <w:rPr>
          <w:rFonts w:ascii="Times New Roman" w:hAnsi="Times New Roman" w:cs="Times New Roman"/>
          <w:sz w:val="24"/>
          <w:szCs w:val="24"/>
        </w:rPr>
        <w:t xml:space="preserve"> muhtemel sera gazlarının ortaya çıkmasına yol açar; oysa</w:t>
      </w:r>
      <w:r w:rsidR="006E5744" w:rsidRPr="008226D1">
        <w:rPr>
          <w:rFonts w:ascii="Times New Roman" w:hAnsi="Times New Roman" w:cs="Times New Roman"/>
          <w:sz w:val="24"/>
          <w:szCs w:val="24"/>
        </w:rPr>
        <w:t xml:space="preserve"> </w:t>
      </w:r>
      <w:r>
        <w:rPr>
          <w:rFonts w:ascii="Times New Roman" w:hAnsi="Times New Roman" w:cs="Times New Roman"/>
          <w:sz w:val="24"/>
          <w:szCs w:val="24"/>
        </w:rPr>
        <w:t xml:space="preserve">enerji tüketiminin aşırı </w:t>
      </w:r>
      <w:r w:rsidR="006E5744" w:rsidRPr="008226D1">
        <w:rPr>
          <w:rFonts w:ascii="Times New Roman" w:hAnsi="Times New Roman" w:cs="Times New Roman"/>
          <w:sz w:val="24"/>
          <w:szCs w:val="24"/>
        </w:rPr>
        <w:t>tahmin</w:t>
      </w:r>
      <w:r>
        <w:rPr>
          <w:rFonts w:ascii="Times New Roman" w:hAnsi="Times New Roman" w:cs="Times New Roman"/>
          <w:sz w:val="24"/>
          <w:szCs w:val="24"/>
        </w:rPr>
        <w:t>i</w:t>
      </w:r>
      <w:r w:rsidR="006E5744" w:rsidRPr="008226D1">
        <w:rPr>
          <w:rFonts w:ascii="Times New Roman" w:hAnsi="Times New Roman" w:cs="Times New Roman"/>
          <w:sz w:val="24"/>
          <w:szCs w:val="24"/>
        </w:rPr>
        <w:t xml:space="preserve"> </w:t>
      </w:r>
      <w:r>
        <w:rPr>
          <w:rFonts w:ascii="Times New Roman" w:hAnsi="Times New Roman" w:cs="Times New Roman"/>
          <w:sz w:val="24"/>
          <w:szCs w:val="24"/>
        </w:rPr>
        <w:t>gereksiz atıl</w:t>
      </w:r>
      <w:r w:rsidR="006E5744" w:rsidRPr="008226D1">
        <w:rPr>
          <w:rFonts w:ascii="Times New Roman" w:hAnsi="Times New Roman" w:cs="Times New Roman"/>
          <w:sz w:val="24"/>
          <w:szCs w:val="24"/>
        </w:rPr>
        <w:t xml:space="preserve"> kapasite</w:t>
      </w:r>
      <w:r>
        <w:rPr>
          <w:rFonts w:ascii="Times New Roman" w:hAnsi="Times New Roman" w:cs="Times New Roman"/>
          <w:sz w:val="24"/>
          <w:szCs w:val="24"/>
        </w:rPr>
        <w:t>ye yolaçar</w:t>
      </w:r>
      <w:r w:rsidR="006527AE">
        <w:rPr>
          <w:rFonts w:ascii="Times New Roman" w:hAnsi="Times New Roman" w:cs="Times New Roman"/>
          <w:sz w:val="24"/>
          <w:szCs w:val="24"/>
        </w:rPr>
        <w:t xml:space="preserve"> </w:t>
      </w:r>
      <w:r w:rsidR="006527AE" w:rsidRPr="006527AE">
        <w:rPr>
          <w:rFonts w:ascii="Times New Roman" w:hAnsi="Times New Roman" w:cs="Times New Roman"/>
          <w:sz w:val="24"/>
          <w:szCs w:val="24"/>
        </w:rPr>
        <w:t>(</w:t>
      </w:r>
      <w:r>
        <w:rPr>
          <w:rFonts w:ascii="Times New Roman" w:hAnsi="Times New Roman" w:cs="Times New Roman"/>
          <w:sz w:val="24"/>
          <w:szCs w:val="24"/>
        </w:rPr>
        <w:t>bakınız şekil 2.2</w:t>
      </w:r>
      <w:r w:rsidR="006748D5">
        <w:rPr>
          <w:rFonts w:ascii="Times New Roman" w:hAnsi="Times New Roman" w:cs="Times New Roman"/>
          <w:sz w:val="24"/>
          <w:szCs w:val="24"/>
        </w:rPr>
        <w:t>.</w:t>
      </w:r>
      <w:r w:rsidR="006527AE">
        <w:rPr>
          <w:rFonts w:ascii="Times New Roman" w:hAnsi="Times New Roman" w:cs="Times New Roman"/>
          <w:sz w:val="24"/>
          <w:szCs w:val="24"/>
        </w:rPr>
        <w:t>)</w:t>
      </w:r>
      <w:r w:rsidR="006E5744" w:rsidRPr="008226D1">
        <w:rPr>
          <w:rFonts w:ascii="Times New Roman" w:hAnsi="Times New Roman" w:cs="Times New Roman"/>
          <w:sz w:val="24"/>
          <w:szCs w:val="24"/>
        </w:rPr>
        <w:t>.</w:t>
      </w:r>
      <w:r w:rsidR="006E5744">
        <w:rPr>
          <w:rFonts w:ascii="Times New Roman" w:hAnsi="Times New Roman" w:cs="Times New Roman"/>
          <w:sz w:val="24"/>
          <w:szCs w:val="24"/>
        </w:rPr>
        <w:t xml:space="preserve"> </w:t>
      </w:r>
      <w:r w:rsidR="006527AE" w:rsidRPr="006527AE">
        <w:rPr>
          <w:rFonts w:ascii="Times New Roman" w:hAnsi="Times New Roman" w:cs="Times New Roman"/>
          <w:sz w:val="24"/>
          <w:szCs w:val="24"/>
        </w:rPr>
        <w:t xml:space="preserve">Bu nedenle, hatalarla ilgili maliyetlerinden kaçınmak için enerji tüketimini iyi bir doğrulukla modellemek gerekmektedir </w:t>
      </w:r>
      <w:r w:rsidR="004E66BF" w:rsidRPr="006527A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"10.1016/j.rser.2014.04.004", "ISBN" : "1364-0321", "ISSN" : "13640321", "abstract" : "Modeling and forecasting of the primary energy consumption (PEC) play a vital role for policy makers and related organizations in developing countries such as Turkey. In this study, Turkey's PEC is modeled by regression analysis (RA) based on population (CP) and gross domestic product (GDP). The derived model is validated by various statistical approaches such as the determination coefficient, t-test, F-test, and residual analysis. Additionally, the performance of the derived model is assessed using mean absolute percentage error (MAPE), root mean square error (RMSE) and means absolute error (MAE). Three scenarios are used for forecasting Turkey's PEC in the years 2010-2025. For each scenario, various assumptions are made considering different growth rate for CP and GDP. Using the proposed model, Turkey' PEC is forecasted under different scenarios. The results show that the proposed model can be affectively used for forecasting of Turkey's PEC. The scenarios also show that the future energy consumption of Turkey would vary between 174.65 and 203.13 Mtoe in 2025. \u00a9 2014 Elsevier Ltd. All rights reserved.", "author" : [ { "dropping-particle" : "", "family" : "Aydin", "given" : "Gokhan", "non-dropping-particle" : "", "parse-names" : false, "suffix" : "" } ], "container-title" : "Renewable and Sustainable Energy Reviews", "id" : "ITEM-1", "issued" : { "date-parts" : [ [ "2014" ] ] }, "page" : "382-389", "publisher" : "Elsevier", "title" : "Modeling of energy consumption based on economic and demographic factors: The case of Turkey with projections", "type" : "article-journal", "volume" : "35" }, "uris" : [ "http://www.mendeley.com/documents/?uuid=5324b9b2-fbcc-476b-a15d-59cad0723eb5" ] } ], "mendeley" : { "formattedCitation" : "[19]", "manualFormatting" : "[17]", "plainTextFormattedCitation" : "[19]", "previouslyFormattedCitation" : "[18]" }, "properties" : { "noteIndex" : 0 }, "schema" : "https://github.com/citation-style-language/schema/raw/master/csl-citation.json" }</w:instrText>
      </w:r>
      <w:r w:rsidR="004E66BF" w:rsidRPr="006527AE">
        <w:rPr>
          <w:rFonts w:ascii="Times New Roman" w:hAnsi="Times New Roman" w:cs="Times New Roman"/>
          <w:sz w:val="24"/>
          <w:szCs w:val="24"/>
        </w:rPr>
        <w:fldChar w:fldCharType="separate"/>
      </w:r>
      <w:r w:rsidR="00166C63" w:rsidRPr="006527AE">
        <w:rPr>
          <w:rFonts w:ascii="Times New Roman" w:hAnsi="Times New Roman" w:cs="Times New Roman"/>
          <w:noProof/>
          <w:sz w:val="24"/>
          <w:szCs w:val="24"/>
        </w:rPr>
        <w:t>[1</w:t>
      </w:r>
      <w:r w:rsidR="006E5744" w:rsidRPr="006527AE">
        <w:rPr>
          <w:rFonts w:ascii="Times New Roman" w:hAnsi="Times New Roman" w:cs="Times New Roman"/>
          <w:noProof/>
          <w:sz w:val="24"/>
          <w:szCs w:val="24"/>
        </w:rPr>
        <w:t>7</w:t>
      </w:r>
      <w:r w:rsidR="00166C63" w:rsidRPr="006527AE">
        <w:rPr>
          <w:rFonts w:ascii="Times New Roman" w:hAnsi="Times New Roman" w:cs="Times New Roman"/>
          <w:noProof/>
          <w:sz w:val="24"/>
          <w:szCs w:val="24"/>
        </w:rPr>
        <w:t>]</w:t>
      </w:r>
      <w:r w:rsidR="004E66BF" w:rsidRPr="006527AE">
        <w:rPr>
          <w:rFonts w:ascii="Times New Roman" w:hAnsi="Times New Roman" w:cs="Times New Roman"/>
          <w:sz w:val="24"/>
          <w:szCs w:val="24"/>
        </w:rPr>
        <w:fldChar w:fldCharType="end"/>
      </w:r>
      <w:r w:rsidR="00204CF9" w:rsidRPr="006527AE">
        <w:rPr>
          <w:rFonts w:ascii="Times New Roman" w:hAnsi="Times New Roman" w:cs="Times New Roman"/>
          <w:sz w:val="24"/>
          <w:szCs w:val="24"/>
        </w:rPr>
        <w:t>.</w:t>
      </w:r>
      <w:r w:rsidR="0063274E" w:rsidRPr="006527AE">
        <w:rPr>
          <w:rFonts w:ascii="Times New Roman" w:hAnsi="Times New Roman" w:cs="Times New Roman"/>
          <w:sz w:val="24"/>
          <w:szCs w:val="24"/>
        </w:rPr>
        <w:t xml:space="preserve"> </w:t>
      </w:r>
    </w:p>
    <w:p w:rsidR="006748D5" w:rsidRDefault="006748D5" w:rsidP="0087230C">
      <w:pPr>
        <w:spacing w:after="0" w:line="360" w:lineRule="auto"/>
        <w:jc w:val="both"/>
        <w:rPr>
          <w:rFonts w:ascii="Times New Roman" w:hAnsi="Times New Roman" w:cs="Times New Roman"/>
          <w:sz w:val="24"/>
          <w:szCs w:val="24"/>
        </w:rPr>
      </w:pPr>
    </w:p>
    <w:p w:rsidR="00B561C8" w:rsidRDefault="006E5744" w:rsidP="0087230C">
      <w:pPr>
        <w:spacing w:after="0" w:line="360" w:lineRule="auto"/>
        <w:jc w:val="both"/>
        <w:rPr>
          <w:rFonts w:ascii="Times New Roman" w:hAnsi="Times New Roman" w:cs="Times New Roman"/>
          <w:sz w:val="24"/>
          <w:szCs w:val="24"/>
        </w:rPr>
      </w:pP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"10.1016/j.rser.2011.08.014", "ISBN" : "1364-0321", "ISSN" : "13640321", "abstract" : "Energy is vital for sustainable development of any nation - be it social, economic or environment. In the past decade energy consumption has increased exponentially globally. Energy management is crucial for the future economic prosperity and environmental security. Energy is linked to industrial production, agricultural output, health, access to water, population, education, quality of life, etc. Energy demand management is required for proper allocation of the available resources. During the last decade several new techniques are being used for energy demand management to accurately predict the future energy needs. In this paper an attempt is made to review the various energy demand forecasting models. Traditional methods such as time series, regression, econometric, ARIMA as well as soft computing techniques such as fuzzy logic, genetic algorithm, and neural networks are being extensively used for demand side management. Support vector regression, ant colony and particle swarm optimization are new techniques being adopted for energy demand forecasting. Bottom up models such as MARKAL and LEAP are also being used at the national and regional level for energy demand management. \u00a9 2011 Elsevier Ltd. All rights reserved.", "author" : [ { "dropping-particle" : "", "family" : "Suganthi", "given" : "L.", "non-dropping-particle" : "", "parse-names" : false, "suffix" : "" }, { "dropping-particle" : "", "family" : "Samuel", "given" : "Anand A.", "non-dropping-particle" : "", "parse-names" : false, "suffix" : "" } ], "container-title" : "Renewable and Sustainable Energy Reviews", "id" : "ITEM-1", "issue" : "2", "issued" : { "date-parts" : [ [ "2012" ] ] }, "page" : "1223-1240", "publisher" : "Elsevier Ltd", "title" : "Energy models for demand forecasting - A review", "type" : "article-journal", "volume" : "16" }, "uris" : [ "http://www.mendeley.com/documents/?uuid=dfd27908-e643-48ff-ac68-d8a9fb1dd0de" ] } ], "mendeley" : { "formattedCitation" : "[20]", "manualFormatting" : "[18]", "plainTextFormattedCitation" : "[20]", "previouslyFormattedCitation" : "[19]" }, "properties" : { "noteIndex" : 0 }, "schema" : "https://github.com/citation-style-language/schema/raw/master/csl-citation.json" }</w:instrText>
      </w:r>
      <w:r>
        <w:rPr>
          <w:rFonts w:ascii="Times New Roman" w:hAnsi="Times New Roman" w:cs="Times New Roman"/>
          <w:sz w:val="24"/>
          <w:szCs w:val="24"/>
        </w:rPr>
        <w:fldChar w:fldCharType="separate"/>
      </w:r>
      <w:r w:rsidRPr="00166C63">
        <w:rPr>
          <w:rFonts w:ascii="Times New Roman" w:hAnsi="Times New Roman" w:cs="Times New Roman"/>
          <w:noProof/>
          <w:sz w:val="24"/>
          <w:szCs w:val="24"/>
        </w:rPr>
        <w:t>[1</w:t>
      </w:r>
      <w:r>
        <w:rPr>
          <w:rFonts w:ascii="Times New Roman" w:hAnsi="Times New Roman" w:cs="Times New Roman"/>
          <w:noProof/>
          <w:sz w:val="24"/>
          <w:szCs w:val="24"/>
        </w:rPr>
        <w:t>8</w:t>
      </w:r>
      <w:r w:rsidRPr="00166C63">
        <w:rPr>
          <w:rFonts w:ascii="Times New Roman" w:hAnsi="Times New Roman" w:cs="Times New Roman"/>
          <w:noProof/>
          <w:sz w:val="24"/>
          <w:szCs w:val="24"/>
        </w:rPr>
        <w:t>]</w:t>
      </w:r>
      <w:r>
        <w:rPr>
          <w:rFonts w:ascii="Times New Roman" w:hAnsi="Times New Roman" w:cs="Times New Roman"/>
          <w:sz w:val="24"/>
          <w:szCs w:val="24"/>
        </w:rPr>
        <w:fldChar w:fldCharType="end"/>
      </w:r>
      <w:r w:rsidRPr="003945E3">
        <w:rPr>
          <w:rFonts w:ascii="Times New Roman" w:hAnsi="Times New Roman" w:cs="Times New Roman"/>
          <w:sz w:val="24"/>
          <w:szCs w:val="24"/>
        </w:rPr>
        <w:t xml:space="preserve"> </w:t>
      </w:r>
      <w:r w:rsidRPr="008226D1">
        <w:rPr>
          <w:rFonts w:ascii="Times New Roman" w:hAnsi="Times New Roman" w:cs="Times New Roman"/>
          <w:sz w:val="24"/>
          <w:szCs w:val="24"/>
        </w:rPr>
        <w:t>çeşitli enerji model</w:t>
      </w:r>
      <w:r w:rsidR="00AB02DF">
        <w:rPr>
          <w:rFonts w:ascii="Times New Roman" w:hAnsi="Times New Roman" w:cs="Times New Roman"/>
          <w:sz w:val="24"/>
          <w:szCs w:val="24"/>
        </w:rPr>
        <w:t>lerini ve bunların elektrik yük</w:t>
      </w:r>
      <w:r w:rsidRPr="008226D1">
        <w:rPr>
          <w:rFonts w:ascii="Times New Roman" w:hAnsi="Times New Roman" w:cs="Times New Roman"/>
          <w:sz w:val="24"/>
          <w:szCs w:val="24"/>
        </w:rPr>
        <w:t xml:space="preserve"> tahmini ve tüketiminde</w:t>
      </w:r>
      <w:r>
        <w:rPr>
          <w:rFonts w:ascii="Times New Roman" w:hAnsi="Times New Roman" w:cs="Times New Roman"/>
          <w:sz w:val="24"/>
          <w:szCs w:val="24"/>
        </w:rPr>
        <w:t xml:space="preserve"> ne ölçüde kullanıldığını </w:t>
      </w:r>
      <w:r w:rsidR="00425B15">
        <w:rPr>
          <w:rFonts w:ascii="Times New Roman" w:hAnsi="Times New Roman" w:cs="Times New Roman"/>
          <w:sz w:val="24"/>
          <w:szCs w:val="24"/>
        </w:rPr>
        <w:t>ortaya koymuşlardır</w:t>
      </w:r>
      <w:r w:rsidRPr="008226D1">
        <w:rPr>
          <w:rFonts w:ascii="Times New Roman" w:hAnsi="Times New Roman" w:cs="Times New Roman"/>
          <w:sz w:val="24"/>
          <w:szCs w:val="24"/>
        </w:rPr>
        <w:t xml:space="preserve">. </w:t>
      </w:r>
      <w:r w:rsidRPr="006E5744">
        <w:rPr>
          <w:rFonts w:ascii="Times New Roman" w:hAnsi="Times New Roman" w:cs="Times New Roman"/>
          <w:sz w:val="24"/>
          <w:szCs w:val="24"/>
        </w:rPr>
        <w:t xml:space="preserve">Aşağıdaki bölümlerde </w:t>
      </w:r>
      <w:r w:rsidR="00AB02DF">
        <w:rPr>
          <w:rFonts w:ascii="Times New Roman" w:hAnsi="Times New Roman" w:cs="Times New Roman"/>
          <w:sz w:val="24"/>
          <w:szCs w:val="24"/>
        </w:rPr>
        <w:t xml:space="preserve">onların </w:t>
      </w:r>
      <w:r w:rsidRPr="006E5744">
        <w:rPr>
          <w:rFonts w:ascii="Times New Roman" w:hAnsi="Times New Roman" w:cs="Times New Roman"/>
          <w:sz w:val="24"/>
          <w:szCs w:val="24"/>
        </w:rPr>
        <w:t xml:space="preserve">bazılarını </w:t>
      </w:r>
      <w:r w:rsidR="00AB02DF" w:rsidRPr="006E5744">
        <w:rPr>
          <w:rFonts w:ascii="Times New Roman" w:hAnsi="Times New Roman" w:cs="Times New Roman"/>
          <w:sz w:val="24"/>
          <w:szCs w:val="24"/>
        </w:rPr>
        <w:t xml:space="preserve">kısaca </w:t>
      </w:r>
      <w:r w:rsidRPr="006E5744">
        <w:rPr>
          <w:rFonts w:ascii="Times New Roman" w:hAnsi="Times New Roman" w:cs="Times New Roman"/>
          <w:sz w:val="24"/>
          <w:szCs w:val="24"/>
        </w:rPr>
        <w:t>açıkl</w:t>
      </w:r>
      <w:r w:rsidR="00AB02DF">
        <w:rPr>
          <w:rFonts w:ascii="Times New Roman" w:hAnsi="Times New Roman" w:cs="Times New Roman"/>
          <w:sz w:val="24"/>
          <w:szCs w:val="24"/>
        </w:rPr>
        <w:t>ayacağız</w:t>
      </w:r>
      <w:r w:rsidRPr="006E5744">
        <w:rPr>
          <w:rFonts w:ascii="Times New Roman" w:hAnsi="Times New Roman" w:cs="Times New Roman"/>
          <w:sz w:val="24"/>
          <w:szCs w:val="24"/>
        </w:rPr>
        <w:t>.</w:t>
      </w:r>
      <w:r>
        <w:rPr>
          <w:rFonts w:ascii="Times New Roman" w:hAnsi="Times New Roman" w:cs="Times New Roman"/>
          <w:sz w:val="24"/>
          <w:szCs w:val="24"/>
        </w:rPr>
        <w:t xml:space="preserve"> </w:t>
      </w:r>
      <w:r w:rsidR="00EA2159">
        <w:rPr>
          <w:rFonts w:ascii="Times New Roman" w:hAnsi="Times New Roman" w:cs="Times New Roman"/>
          <w:sz w:val="24"/>
          <w:szCs w:val="24"/>
        </w:rPr>
        <w:t xml:space="preserve">Nonlineerlik bir gerçeklik olduğundan </w:t>
      </w:r>
      <w:r w:rsidR="00B561C8" w:rsidRPr="008226D1">
        <w:rPr>
          <w:rFonts w:ascii="Times New Roman" w:hAnsi="Times New Roman" w:cs="Times New Roman"/>
          <w:sz w:val="24"/>
          <w:szCs w:val="24"/>
        </w:rPr>
        <w:t>dolayı, değişkenler arasında</w:t>
      </w:r>
      <w:r w:rsidR="00AB02DF">
        <w:rPr>
          <w:rFonts w:ascii="Times New Roman" w:hAnsi="Times New Roman" w:cs="Times New Roman"/>
          <w:sz w:val="24"/>
          <w:szCs w:val="24"/>
        </w:rPr>
        <w:t>ki</w:t>
      </w:r>
      <w:r w:rsidR="00B561C8" w:rsidRPr="008226D1">
        <w:rPr>
          <w:rFonts w:ascii="Times New Roman" w:hAnsi="Times New Roman" w:cs="Times New Roman"/>
          <w:sz w:val="24"/>
          <w:szCs w:val="24"/>
        </w:rPr>
        <w:t xml:space="preserve"> </w:t>
      </w:r>
      <w:r w:rsidR="00EA2159">
        <w:rPr>
          <w:rFonts w:ascii="Times New Roman" w:hAnsi="Times New Roman" w:cs="Times New Roman"/>
          <w:sz w:val="24"/>
          <w:szCs w:val="24"/>
        </w:rPr>
        <w:t>nonlineerlik kullanılarak</w:t>
      </w:r>
      <w:r w:rsidR="00AB02DF">
        <w:rPr>
          <w:rFonts w:ascii="Times New Roman" w:hAnsi="Times New Roman" w:cs="Times New Roman"/>
          <w:sz w:val="24"/>
          <w:szCs w:val="24"/>
        </w:rPr>
        <w:t xml:space="preserve"> </w:t>
      </w:r>
      <w:r w:rsidR="00EA2159">
        <w:rPr>
          <w:rFonts w:ascii="Times New Roman" w:hAnsi="Times New Roman" w:cs="Times New Roman"/>
          <w:sz w:val="24"/>
          <w:szCs w:val="24"/>
        </w:rPr>
        <w:t xml:space="preserve">enerji sistemlerinin modellenmesi gerektiği </w:t>
      </w:r>
      <w:r w:rsidR="00EA2159">
        <w:rPr>
          <w:rFonts w:ascii="Times New Roman" w:hAnsi="Times New Roman" w:cs="Times New Roman"/>
          <w:sz w:val="24"/>
          <w:szCs w:val="24"/>
        </w:rPr>
        <w:lastRenderedPageBreak/>
        <w:t>şiddetle tavsiye edil</w:t>
      </w:r>
      <w:r w:rsidR="00425B15">
        <w:rPr>
          <w:rFonts w:ascii="Times New Roman" w:hAnsi="Times New Roman" w:cs="Times New Roman"/>
          <w:sz w:val="24"/>
          <w:szCs w:val="24"/>
        </w:rPr>
        <w:t>miştir</w:t>
      </w:r>
      <w:r w:rsidR="007A5F73">
        <w:rPr>
          <w:rFonts w:ascii="Times New Roman" w:hAnsi="Times New Roman" w:cs="Times New Roman"/>
          <w:sz w:val="24"/>
          <w:szCs w:val="24"/>
        </w:rPr>
        <w:t xml:space="preserve"> </w:t>
      </w:r>
      <w:r w:rsidR="007A5F7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"10.1016/j.rser.2011.08.014", "ISBN" : "1364-0321", "ISSN" : "13640321", "abstract" : "Energy is vital for sustainable development of any nation - be it social, economic or environment. In the past decade energy consumption has increased exponentially globally. Energy management is crucial for the future economic prosperity and environmental security. Energy is linked to industrial production, agricultural output, health, access to water, population, education, quality of life, etc. Energy demand management is required for proper allocation of the available resources. During the last decade several new techniques are being used for energy demand management to accurately predict the future energy needs. In this paper an attempt is made to review the various energy demand forecasting models. Traditional methods such as time series, regression, econometric, ARIMA as well as soft computing techniques such as fuzzy logic, genetic algorithm, and neural networks are being extensively used for demand side management. Support vector regression, ant colony and particle swarm optimization are new techniques being adopted for energy demand forecasting. Bottom up models such as MARKAL and LEAP are also being used at the national and regional level for energy demand management. \u00a9 2011 Elsevier Ltd. All rights reserved.", "author" : [ { "dropping-particle" : "", "family" : "Suganthi", "given" : "L.", "non-dropping-particle" : "", "parse-names" : false, "suffix" : "" }, { "dropping-particle" : "", "family" : "Samuel", "given" : "Anand A.", "non-dropping-particle" : "", "parse-names" : false, "suffix" : "" } ], "container-title" : "Renewable and Sustainable Energy Reviews", "id" : "ITEM-1", "issue" : "2", "issued" : { "date-parts" : [ [ "2012" ] ] }, "page" : "1223-1240", "publisher" : "Elsevier Ltd", "title" : "Energy models for demand forecasting - A review", "type" : "article-journal", "volume" : "16" }, "uris" : [ "http://www.mendeley.com/documents/?uuid=dfd27908-e643-48ff-ac68-d8a9fb1dd0de" ] } ], "mendeley" : { "formattedCitation" : "[20]", "plainTextFormattedCitation" : "[20]", "previouslyFormattedCitation" : "[19]" }, "properties" : { "noteIndex" : 0 }, "schema" : "https://github.com/citation-style-language/schema/raw/master/csl-citation.json" }</w:instrText>
      </w:r>
      <w:r w:rsidR="007A5F7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[20]</w:t>
      </w:r>
      <w:r w:rsidR="007A5F73">
        <w:rPr>
          <w:rFonts w:ascii="Times New Roman" w:hAnsi="Times New Roman" w:cs="Times New Roman"/>
          <w:sz w:val="24"/>
          <w:szCs w:val="24"/>
        </w:rPr>
        <w:fldChar w:fldCharType="end"/>
      </w:r>
      <w:r w:rsidR="00EA2159">
        <w:rPr>
          <w:rFonts w:ascii="Times New Roman" w:hAnsi="Times New Roman" w:cs="Times New Roman"/>
          <w:sz w:val="24"/>
          <w:szCs w:val="24"/>
        </w:rPr>
        <w:t>.</w:t>
      </w:r>
      <w:r w:rsidR="00B561C8" w:rsidRPr="008226D1">
        <w:rPr>
          <w:rFonts w:ascii="Times New Roman" w:hAnsi="Times New Roman" w:cs="Times New Roman"/>
          <w:sz w:val="24"/>
          <w:szCs w:val="24"/>
        </w:rPr>
        <w:t xml:space="preserve"> Örneğin</w:t>
      </w:r>
      <w:r w:rsidR="00EA2159">
        <w:rPr>
          <w:rFonts w:ascii="Times New Roman" w:hAnsi="Times New Roman" w:cs="Times New Roman"/>
          <w:sz w:val="24"/>
          <w:szCs w:val="24"/>
        </w:rPr>
        <w:t xml:space="preserve">; </w:t>
      </w:r>
      <w:r w:rsidR="004E66B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"10.1016/j.apenergy.2010.07.021", "ISBN" : "0306-2619", "ISSN" : "03062619", "abstract" : "Support Vector Regression (SVR) methodology is used to model and predict Turkey's electricity consumption. Among various SVR formalisms, \u03b5-SVR method was used since the training pattern set was relatively small. Electricity consumption is modeled as a function of socio-economic indicators such as population, Gross National Product, imports and exports. In order to facilitate future predictions of electricity consumption, a separate SVR model was created for each of the input variables using their current and past values; and these models were combined to yield consumption prediction values. A grid search for the model parameters was performed to find the best \u03b5-SVR model for each variable based on Root Mean Square Error. Electricity consumption of Turkey is predicted until 2026 using data from 1975 to 2006. The results show that electricity consumption can be modeled using Support Vector Regression and the models can be used to predict future electricity consumption. \u00a9 2010 Elsevier Ltd.", "author" : [ { "dropping-particle" : "", "family" : "Kavaklioglu", "given" : "Kadir", "non-dropping-particle" : "", "parse-names" : false, "suffix" : "" } ], "container-title" : "Applied Energy", "id" : "ITEM-1", "issue" : "1", "issued" : { "date-parts" : [ [ "2011" ] ] }, "page" : "368-375", "publisher" : "Elsevier Ltd", "title" : "Modeling and prediction of Turkey's electricity consumption using Support Vector Regression", "type" : "article-journal", "volume" : "88" }, "uris" : [ "http://www.mendeley.com/documents/?uuid=e1c3c63c-d48e-4279-81dd-20a83c53e81a" ] } ], "mendeley" : { "formattedCitation" : "[21]", "plainTextFormattedCitation" : "[21]", "previouslyFormattedCitation" : "[20]" }, "properties" : { "noteIndex" : 0 }, "schema" : "https://github.com/citation-style-language/schema/raw/master/csl-citation.json" }</w:instrText>
      </w:r>
      <w:r w:rsidR="004E66B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[21]</w:t>
      </w:r>
      <w:r w:rsidR="004E66BF">
        <w:rPr>
          <w:rFonts w:ascii="Times New Roman" w:hAnsi="Times New Roman" w:cs="Times New Roman"/>
          <w:sz w:val="24"/>
          <w:szCs w:val="24"/>
        </w:rPr>
        <w:fldChar w:fldCharType="end"/>
      </w:r>
      <w:r w:rsidR="00B561C8" w:rsidRPr="003945E3">
        <w:rPr>
          <w:rFonts w:ascii="Times New Roman" w:hAnsi="Times New Roman" w:cs="Times New Roman"/>
          <w:sz w:val="24"/>
          <w:szCs w:val="24"/>
        </w:rPr>
        <w:t xml:space="preserve"> </w:t>
      </w:r>
      <w:r w:rsidR="00B561C8" w:rsidRPr="008226D1">
        <w:rPr>
          <w:rFonts w:ascii="Times New Roman" w:hAnsi="Times New Roman" w:cs="Times New Roman"/>
          <w:sz w:val="24"/>
          <w:szCs w:val="24"/>
        </w:rPr>
        <w:t xml:space="preserve">tarafından tanımlanan destek vektör analizi, Türkiye'de elektrik tüketimini modellemek ve tahmin etmek için de kullanılmıştır. Bu modelde, gayri safi milli </w:t>
      </w:r>
      <w:r w:rsidR="002A278D" w:rsidRPr="008226D1">
        <w:rPr>
          <w:rFonts w:ascii="Times New Roman" w:hAnsi="Times New Roman" w:cs="Times New Roman"/>
          <w:sz w:val="24"/>
          <w:szCs w:val="24"/>
        </w:rPr>
        <w:t>hâsıla</w:t>
      </w:r>
      <w:r w:rsidR="000A00B6">
        <w:rPr>
          <w:rFonts w:ascii="Times New Roman" w:hAnsi="Times New Roman" w:cs="Times New Roman"/>
          <w:sz w:val="24"/>
          <w:szCs w:val="24"/>
        </w:rPr>
        <w:t xml:space="preserve"> (GSMH)</w:t>
      </w:r>
      <w:r w:rsidR="00B561C8" w:rsidRPr="008226D1">
        <w:rPr>
          <w:rFonts w:ascii="Times New Roman" w:hAnsi="Times New Roman" w:cs="Times New Roman"/>
          <w:sz w:val="24"/>
          <w:szCs w:val="24"/>
        </w:rPr>
        <w:t>, ithalat, ihracat, ithalat-ihracat oranı ve zaman değişken</w:t>
      </w:r>
      <w:r w:rsidR="00EA2159">
        <w:rPr>
          <w:rFonts w:ascii="Times New Roman" w:hAnsi="Times New Roman" w:cs="Times New Roman"/>
          <w:sz w:val="24"/>
          <w:szCs w:val="24"/>
        </w:rPr>
        <w:t xml:space="preserve"> olarak</w:t>
      </w:r>
      <w:r w:rsidR="009156DA">
        <w:rPr>
          <w:rFonts w:ascii="Times New Roman" w:hAnsi="Times New Roman" w:cs="Times New Roman"/>
          <w:sz w:val="24"/>
          <w:szCs w:val="24"/>
        </w:rPr>
        <w:t xml:space="preserve"> kullanılmıştır. Bu yöntem,</w:t>
      </w:r>
      <w:r w:rsidR="00B561C8" w:rsidRPr="008226D1">
        <w:rPr>
          <w:rFonts w:ascii="Times New Roman" w:hAnsi="Times New Roman" w:cs="Times New Roman"/>
          <w:sz w:val="24"/>
          <w:szCs w:val="24"/>
        </w:rPr>
        <w:t xml:space="preserve"> </w:t>
      </w:r>
      <w:r w:rsidR="008051AE">
        <w:rPr>
          <w:rFonts w:ascii="Times New Roman" w:hAnsi="Times New Roman" w:cs="Times New Roman"/>
          <w:sz w:val="24"/>
          <w:szCs w:val="24"/>
        </w:rPr>
        <w:t>modelin doğruluğundan</w:t>
      </w:r>
      <w:r w:rsidR="00B561C8" w:rsidRPr="008226D1">
        <w:rPr>
          <w:rFonts w:ascii="Times New Roman" w:hAnsi="Times New Roman" w:cs="Times New Roman"/>
          <w:sz w:val="24"/>
          <w:szCs w:val="24"/>
        </w:rPr>
        <w:t xml:space="preserve"> endişe </w:t>
      </w:r>
      <w:r w:rsidR="009156DA">
        <w:rPr>
          <w:rFonts w:ascii="Times New Roman" w:hAnsi="Times New Roman" w:cs="Times New Roman"/>
          <w:sz w:val="24"/>
          <w:szCs w:val="24"/>
        </w:rPr>
        <w:t>etmeye gerek olmadığını</w:t>
      </w:r>
      <w:r w:rsidR="00B561C8" w:rsidRPr="008226D1">
        <w:rPr>
          <w:rFonts w:ascii="Times New Roman" w:hAnsi="Times New Roman" w:cs="Times New Roman"/>
          <w:sz w:val="24"/>
          <w:szCs w:val="24"/>
        </w:rPr>
        <w:t xml:space="preserve">, </w:t>
      </w:r>
      <w:r w:rsidR="009156DA">
        <w:rPr>
          <w:rFonts w:ascii="Times New Roman" w:hAnsi="Times New Roman" w:cs="Times New Roman"/>
          <w:sz w:val="24"/>
          <w:szCs w:val="24"/>
        </w:rPr>
        <w:t>bununla birlikte</w:t>
      </w:r>
      <w:r w:rsidR="00B561C8" w:rsidRPr="008226D1">
        <w:rPr>
          <w:rFonts w:ascii="Times New Roman" w:hAnsi="Times New Roman" w:cs="Times New Roman"/>
          <w:sz w:val="24"/>
          <w:szCs w:val="24"/>
        </w:rPr>
        <w:t xml:space="preserve"> modelin hatalarını, eksik veriler, </w:t>
      </w:r>
      <w:r w:rsidR="00181D31">
        <w:rPr>
          <w:rFonts w:ascii="Times New Roman" w:hAnsi="Times New Roman" w:cs="Times New Roman"/>
          <w:sz w:val="24"/>
          <w:szCs w:val="24"/>
        </w:rPr>
        <w:t>karışıklıklar</w:t>
      </w:r>
      <w:r w:rsidR="00B561C8" w:rsidRPr="008226D1">
        <w:rPr>
          <w:rFonts w:ascii="Times New Roman" w:hAnsi="Times New Roman" w:cs="Times New Roman"/>
          <w:sz w:val="24"/>
          <w:szCs w:val="24"/>
        </w:rPr>
        <w:t xml:space="preserve"> ve kısa süreli etkiler gibi verilerde</w:t>
      </w:r>
      <w:r w:rsidR="00181D31">
        <w:rPr>
          <w:rFonts w:ascii="Times New Roman" w:hAnsi="Times New Roman" w:cs="Times New Roman"/>
          <w:sz w:val="24"/>
          <w:szCs w:val="24"/>
        </w:rPr>
        <w:t xml:space="preserve">ki kusurları ele alma becerisi noktasında endişeli olduğunu </w:t>
      </w:r>
      <w:r w:rsidR="00425B15">
        <w:rPr>
          <w:rFonts w:ascii="Times New Roman" w:hAnsi="Times New Roman" w:cs="Times New Roman"/>
          <w:sz w:val="24"/>
          <w:szCs w:val="24"/>
        </w:rPr>
        <w:t>ifade etmektedir</w:t>
      </w:r>
      <w:r w:rsidR="00EC35F9" w:rsidRPr="00EC35F9">
        <w:rPr>
          <w:rFonts w:ascii="Times New Roman" w:hAnsi="Times New Roman" w:cs="Times New Roman"/>
          <w:sz w:val="24"/>
          <w:szCs w:val="24"/>
        </w:rPr>
        <w:t>. Esas konu</w:t>
      </w:r>
      <w:r w:rsidR="00B561C8" w:rsidRPr="00EC35F9">
        <w:rPr>
          <w:rFonts w:ascii="Times New Roman" w:hAnsi="Times New Roman" w:cs="Times New Roman"/>
          <w:sz w:val="24"/>
          <w:szCs w:val="24"/>
        </w:rPr>
        <w:t xml:space="preserve"> </w:t>
      </w:r>
      <w:r w:rsidR="00EC35F9" w:rsidRPr="00EC35F9">
        <w:rPr>
          <w:rFonts w:ascii="Times New Roman" w:hAnsi="Times New Roman" w:cs="Times New Roman"/>
          <w:sz w:val="24"/>
          <w:szCs w:val="24"/>
        </w:rPr>
        <w:t>yerel</w:t>
      </w:r>
      <w:r w:rsidR="00EC35F9" w:rsidRPr="008226D1">
        <w:rPr>
          <w:rFonts w:ascii="Times New Roman" w:hAnsi="Times New Roman" w:cs="Times New Roman"/>
          <w:sz w:val="24"/>
          <w:szCs w:val="24"/>
        </w:rPr>
        <w:t xml:space="preserve"> bir minimum</w:t>
      </w:r>
      <w:r w:rsidR="00EC35F9">
        <w:rPr>
          <w:rFonts w:ascii="Times New Roman" w:hAnsi="Times New Roman" w:cs="Times New Roman"/>
          <w:sz w:val="24"/>
          <w:szCs w:val="24"/>
        </w:rPr>
        <w:t>a takılmaksızın</w:t>
      </w:r>
      <w:r w:rsidR="00EC35F9" w:rsidRPr="00EC35F9">
        <w:rPr>
          <w:rFonts w:ascii="Times New Roman" w:hAnsi="Times New Roman" w:cs="Times New Roman"/>
          <w:sz w:val="24"/>
          <w:szCs w:val="24"/>
        </w:rPr>
        <w:t xml:space="preserve"> </w:t>
      </w:r>
      <w:r w:rsidR="00B561C8" w:rsidRPr="00EC35F9">
        <w:rPr>
          <w:rFonts w:ascii="Times New Roman" w:hAnsi="Times New Roman" w:cs="Times New Roman"/>
          <w:sz w:val="24"/>
          <w:szCs w:val="24"/>
        </w:rPr>
        <w:t xml:space="preserve">maliyet </w:t>
      </w:r>
      <w:r w:rsidR="00EC35F9">
        <w:rPr>
          <w:rFonts w:ascii="Times New Roman" w:hAnsi="Times New Roman" w:cs="Times New Roman"/>
          <w:sz w:val="24"/>
          <w:szCs w:val="24"/>
        </w:rPr>
        <w:t>fonksiyonunun</w:t>
      </w:r>
      <w:r w:rsidR="00B561C8" w:rsidRPr="008226D1">
        <w:rPr>
          <w:rFonts w:ascii="Times New Roman" w:hAnsi="Times New Roman" w:cs="Times New Roman"/>
          <w:sz w:val="24"/>
          <w:szCs w:val="24"/>
        </w:rPr>
        <w:t xml:space="preserve"> minimize e</w:t>
      </w:r>
      <w:r w:rsidR="00EC35F9">
        <w:rPr>
          <w:rFonts w:ascii="Times New Roman" w:hAnsi="Times New Roman" w:cs="Times New Roman"/>
          <w:sz w:val="24"/>
          <w:szCs w:val="24"/>
        </w:rPr>
        <w:t>dilmesidir</w:t>
      </w:r>
      <w:r w:rsidR="00B561C8" w:rsidRPr="008226D1">
        <w:rPr>
          <w:rFonts w:ascii="Times New Roman" w:hAnsi="Times New Roman" w:cs="Times New Roman"/>
          <w:sz w:val="24"/>
          <w:szCs w:val="24"/>
        </w:rPr>
        <w:t>. Bu nedenle, iyi model</w:t>
      </w:r>
      <w:r w:rsidR="00EC35F9">
        <w:rPr>
          <w:rFonts w:ascii="Times New Roman" w:hAnsi="Times New Roman" w:cs="Times New Roman"/>
          <w:sz w:val="24"/>
          <w:szCs w:val="24"/>
        </w:rPr>
        <w:t>lerin, maliyet fonksiyonu için genel</w:t>
      </w:r>
      <w:r w:rsidR="00B561C8" w:rsidRPr="008226D1">
        <w:rPr>
          <w:rFonts w:ascii="Times New Roman" w:hAnsi="Times New Roman" w:cs="Times New Roman"/>
          <w:sz w:val="24"/>
          <w:szCs w:val="24"/>
        </w:rPr>
        <w:t xml:space="preserve"> bir minim</w:t>
      </w:r>
      <w:r w:rsidR="00EC35F9">
        <w:rPr>
          <w:rFonts w:ascii="Times New Roman" w:hAnsi="Times New Roman" w:cs="Times New Roman"/>
          <w:sz w:val="24"/>
          <w:szCs w:val="24"/>
        </w:rPr>
        <w:t>uma</w:t>
      </w:r>
      <w:r w:rsidR="00B561C8" w:rsidRPr="008226D1">
        <w:rPr>
          <w:rFonts w:ascii="Times New Roman" w:hAnsi="Times New Roman" w:cs="Times New Roman"/>
          <w:sz w:val="24"/>
          <w:szCs w:val="24"/>
        </w:rPr>
        <w:t xml:space="preserve"> ulaşmay</w:t>
      </w:r>
      <w:r w:rsidR="00EC35F9">
        <w:rPr>
          <w:rFonts w:ascii="Times New Roman" w:hAnsi="Times New Roman" w:cs="Times New Roman"/>
          <w:sz w:val="24"/>
          <w:szCs w:val="24"/>
        </w:rPr>
        <w:t>ı</w:t>
      </w:r>
      <w:r w:rsidR="00B561C8" w:rsidRPr="008226D1">
        <w:rPr>
          <w:rFonts w:ascii="Times New Roman" w:hAnsi="Times New Roman" w:cs="Times New Roman"/>
          <w:sz w:val="24"/>
          <w:szCs w:val="24"/>
        </w:rPr>
        <w:t xml:space="preserve"> </w:t>
      </w:r>
      <w:r w:rsidR="00EC35F9">
        <w:rPr>
          <w:rFonts w:ascii="Times New Roman" w:hAnsi="Times New Roman" w:cs="Times New Roman"/>
          <w:sz w:val="24"/>
          <w:szCs w:val="24"/>
        </w:rPr>
        <w:t>veya</w:t>
      </w:r>
      <w:r w:rsidR="00B561C8" w:rsidRPr="008226D1">
        <w:rPr>
          <w:rFonts w:ascii="Times New Roman" w:hAnsi="Times New Roman" w:cs="Times New Roman"/>
          <w:sz w:val="24"/>
          <w:szCs w:val="24"/>
        </w:rPr>
        <w:t xml:space="preserve"> </w:t>
      </w:r>
      <w:r w:rsidR="00EC35F9">
        <w:rPr>
          <w:rFonts w:ascii="Times New Roman" w:hAnsi="Times New Roman" w:cs="Times New Roman"/>
          <w:sz w:val="24"/>
          <w:szCs w:val="24"/>
        </w:rPr>
        <w:t>genel</w:t>
      </w:r>
      <w:r w:rsidR="00B561C8" w:rsidRPr="008226D1">
        <w:rPr>
          <w:rFonts w:ascii="Times New Roman" w:hAnsi="Times New Roman" w:cs="Times New Roman"/>
          <w:sz w:val="24"/>
          <w:szCs w:val="24"/>
        </w:rPr>
        <w:t xml:space="preserve"> </w:t>
      </w:r>
      <w:r w:rsidR="00EC35F9">
        <w:rPr>
          <w:rFonts w:ascii="Times New Roman" w:hAnsi="Times New Roman" w:cs="Times New Roman"/>
          <w:sz w:val="24"/>
          <w:szCs w:val="24"/>
        </w:rPr>
        <w:t xml:space="preserve">bir </w:t>
      </w:r>
      <w:r w:rsidR="00B561C8" w:rsidRPr="008226D1">
        <w:rPr>
          <w:rFonts w:ascii="Times New Roman" w:hAnsi="Times New Roman" w:cs="Times New Roman"/>
          <w:sz w:val="24"/>
          <w:szCs w:val="24"/>
        </w:rPr>
        <w:t>minim</w:t>
      </w:r>
      <w:r w:rsidR="00EC35F9">
        <w:rPr>
          <w:rFonts w:ascii="Times New Roman" w:hAnsi="Times New Roman" w:cs="Times New Roman"/>
          <w:sz w:val="24"/>
          <w:szCs w:val="24"/>
        </w:rPr>
        <w:t>uma</w:t>
      </w:r>
      <w:r w:rsidR="00B561C8" w:rsidRPr="008226D1">
        <w:rPr>
          <w:rFonts w:ascii="Times New Roman" w:hAnsi="Times New Roman" w:cs="Times New Roman"/>
          <w:sz w:val="24"/>
          <w:szCs w:val="24"/>
        </w:rPr>
        <w:t xml:space="preserve"> sahip olma</w:t>
      </w:r>
      <w:r w:rsidR="00EC35F9">
        <w:rPr>
          <w:rFonts w:ascii="Times New Roman" w:hAnsi="Times New Roman" w:cs="Times New Roman"/>
          <w:sz w:val="24"/>
          <w:szCs w:val="24"/>
        </w:rPr>
        <w:t>yı</w:t>
      </w:r>
      <w:r w:rsidR="00B561C8" w:rsidRPr="008226D1">
        <w:rPr>
          <w:rFonts w:ascii="Times New Roman" w:hAnsi="Times New Roman" w:cs="Times New Roman"/>
          <w:sz w:val="24"/>
          <w:szCs w:val="24"/>
        </w:rPr>
        <w:t xml:space="preserve"> garanti</w:t>
      </w:r>
      <w:r w:rsidR="00EC35F9">
        <w:rPr>
          <w:rFonts w:ascii="Times New Roman" w:hAnsi="Times New Roman" w:cs="Times New Roman"/>
          <w:sz w:val="24"/>
          <w:szCs w:val="24"/>
        </w:rPr>
        <w:t xml:space="preserve"> etmesi</w:t>
      </w:r>
      <w:r w:rsidR="00B561C8" w:rsidRPr="008226D1">
        <w:rPr>
          <w:rFonts w:ascii="Times New Roman" w:hAnsi="Times New Roman" w:cs="Times New Roman"/>
          <w:sz w:val="24"/>
          <w:szCs w:val="24"/>
        </w:rPr>
        <w:t xml:space="preserve"> gerekir. Bu şekilde</w:t>
      </w:r>
      <w:r w:rsidR="00EC35F9">
        <w:rPr>
          <w:rFonts w:ascii="Times New Roman" w:hAnsi="Times New Roman" w:cs="Times New Roman"/>
          <w:sz w:val="24"/>
          <w:szCs w:val="24"/>
        </w:rPr>
        <w:t>ki</w:t>
      </w:r>
      <w:r w:rsidR="00B561C8" w:rsidRPr="008226D1">
        <w:rPr>
          <w:rFonts w:ascii="Times New Roman" w:hAnsi="Times New Roman" w:cs="Times New Roman"/>
          <w:sz w:val="24"/>
          <w:szCs w:val="24"/>
        </w:rPr>
        <w:t xml:space="preserve"> modeller </w:t>
      </w:r>
      <w:r w:rsidR="00EC35F9">
        <w:rPr>
          <w:rFonts w:ascii="Times New Roman" w:hAnsi="Times New Roman" w:cs="Times New Roman"/>
          <w:sz w:val="24"/>
          <w:szCs w:val="24"/>
        </w:rPr>
        <w:t xml:space="preserve">tam manasıyla </w:t>
      </w:r>
      <w:r w:rsidR="00B561C8" w:rsidRPr="008226D1">
        <w:rPr>
          <w:rFonts w:ascii="Times New Roman" w:hAnsi="Times New Roman" w:cs="Times New Roman"/>
          <w:sz w:val="24"/>
          <w:szCs w:val="24"/>
        </w:rPr>
        <w:t>iy</w:t>
      </w:r>
      <w:r w:rsidR="00EC35F9">
        <w:rPr>
          <w:rFonts w:ascii="Times New Roman" w:hAnsi="Times New Roman" w:cs="Times New Roman"/>
          <w:sz w:val="24"/>
          <w:szCs w:val="24"/>
        </w:rPr>
        <w:t>i bir optimizasyon ve gürbüzlük</w:t>
      </w:r>
      <w:r w:rsidR="00B561C8" w:rsidRPr="008226D1">
        <w:rPr>
          <w:rFonts w:ascii="Times New Roman" w:hAnsi="Times New Roman" w:cs="Times New Roman"/>
          <w:sz w:val="24"/>
          <w:szCs w:val="24"/>
        </w:rPr>
        <w:t xml:space="preserve"> özellikleri sergilemelidir. Destek vektör re</w:t>
      </w:r>
      <w:r w:rsidR="00EC35F9">
        <w:rPr>
          <w:rFonts w:ascii="Times New Roman" w:hAnsi="Times New Roman" w:cs="Times New Roman"/>
          <w:sz w:val="24"/>
          <w:szCs w:val="24"/>
        </w:rPr>
        <w:t>gresyon</w:t>
      </w:r>
      <w:r w:rsidR="007A2E16">
        <w:rPr>
          <w:rFonts w:ascii="Times New Roman" w:hAnsi="Times New Roman" w:cs="Times New Roman"/>
          <w:sz w:val="24"/>
          <w:szCs w:val="24"/>
        </w:rPr>
        <w:t xml:space="preserve"> (Support Vector Regres</w:t>
      </w:r>
      <w:r w:rsidR="002C1BCA">
        <w:rPr>
          <w:rFonts w:ascii="Times New Roman" w:hAnsi="Times New Roman" w:cs="Times New Roman"/>
          <w:sz w:val="24"/>
          <w:szCs w:val="24"/>
        </w:rPr>
        <w:t>s</w:t>
      </w:r>
      <w:r w:rsidR="007A2E16">
        <w:rPr>
          <w:rFonts w:ascii="Times New Roman" w:hAnsi="Times New Roman" w:cs="Times New Roman"/>
          <w:sz w:val="24"/>
          <w:szCs w:val="24"/>
        </w:rPr>
        <w:t>ion (SVR))</w:t>
      </w:r>
      <w:r w:rsidR="00EC35F9">
        <w:rPr>
          <w:rFonts w:ascii="Times New Roman" w:hAnsi="Times New Roman" w:cs="Times New Roman"/>
          <w:sz w:val="24"/>
          <w:szCs w:val="24"/>
        </w:rPr>
        <w:t xml:space="preserve"> metodolojisi doğrusallığı</w:t>
      </w:r>
      <w:r w:rsidR="00B561C8" w:rsidRPr="008226D1">
        <w:rPr>
          <w:rFonts w:ascii="Times New Roman" w:hAnsi="Times New Roman" w:cs="Times New Roman"/>
          <w:sz w:val="24"/>
          <w:szCs w:val="24"/>
        </w:rPr>
        <w:t>, çoklu girişler</w:t>
      </w:r>
      <w:r w:rsidR="00EC35F9">
        <w:rPr>
          <w:rFonts w:ascii="Times New Roman" w:hAnsi="Times New Roman" w:cs="Times New Roman"/>
          <w:sz w:val="24"/>
          <w:szCs w:val="24"/>
        </w:rPr>
        <w:t>i</w:t>
      </w:r>
      <w:r w:rsidR="00B561C8" w:rsidRPr="008226D1">
        <w:rPr>
          <w:rFonts w:ascii="Times New Roman" w:hAnsi="Times New Roman" w:cs="Times New Roman"/>
          <w:sz w:val="24"/>
          <w:szCs w:val="24"/>
        </w:rPr>
        <w:t>, veri kusurları</w:t>
      </w:r>
      <w:r w:rsidR="00EC35F9">
        <w:rPr>
          <w:rFonts w:ascii="Times New Roman" w:hAnsi="Times New Roman" w:cs="Times New Roman"/>
          <w:sz w:val="24"/>
          <w:szCs w:val="24"/>
        </w:rPr>
        <w:t>nı</w:t>
      </w:r>
      <w:r w:rsidR="00B561C8" w:rsidRPr="008226D1">
        <w:rPr>
          <w:rFonts w:ascii="Times New Roman" w:hAnsi="Times New Roman" w:cs="Times New Roman"/>
          <w:sz w:val="24"/>
          <w:szCs w:val="24"/>
        </w:rPr>
        <w:t>, veri aralıkları</w:t>
      </w:r>
      <w:r w:rsidR="00EC35F9">
        <w:rPr>
          <w:rFonts w:ascii="Times New Roman" w:hAnsi="Times New Roman" w:cs="Times New Roman"/>
          <w:sz w:val="24"/>
          <w:szCs w:val="24"/>
        </w:rPr>
        <w:t>nı</w:t>
      </w:r>
      <w:r w:rsidR="00B561C8" w:rsidRPr="008226D1">
        <w:rPr>
          <w:rFonts w:ascii="Times New Roman" w:hAnsi="Times New Roman" w:cs="Times New Roman"/>
          <w:sz w:val="24"/>
          <w:szCs w:val="24"/>
        </w:rPr>
        <w:t xml:space="preserve"> </w:t>
      </w:r>
      <w:r w:rsidR="00EC35F9">
        <w:rPr>
          <w:rFonts w:ascii="Times New Roman" w:hAnsi="Times New Roman" w:cs="Times New Roman"/>
          <w:sz w:val="24"/>
          <w:szCs w:val="24"/>
        </w:rPr>
        <w:t xml:space="preserve">ele almaya izin verir </w:t>
      </w:r>
      <w:r w:rsidR="00B561C8" w:rsidRPr="008226D1">
        <w:rPr>
          <w:rFonts w:ascii="Times New Roman" w:hAnsi="Times New Roman" w:cs="Times New Roman"/>
          <w:sz w:val="24"/>
          <w:szCs w:val="24"/>
        </w:rPr>
        <w:t xml:space="preserve">ve </w:t>
      </w:r>
      <w:r w:rsidR="00EC35F9">
        <w:rPr>
          <w:rFonts w:ascii="Times New Roman" w:hAnsi="Times New Roman" w:cs="Times New Roman"/>
          <w:sz w:val="24"/>
          <w:szCs w:val="24"/>
        </w:rPr>
        <w:t xml:space="preserve">tam manasıyla </w:t>
      </w:r>
      <w:r w:rsidR="00B561C8" w:rsidRPr="008226D1">
        <w:rPr>
          <w:rFonts w:ascii="Times New Roman" w:hAnsi="Times New Roman" w:cs="Times New Roman"/>
          <w:sz w:val="24"/>
          <w:szCs w:val="24"/>
        </w:rPr>
        <w:t>mükemmel optimizasyon özelliklerine sahiptir. Sonunda</w:t>
      </w:r>
      <w:r w:rsidR="00EC35F9">
        <w:rPr>
          <w:rFonts w:ascii="Times New Roman" w:hAnsi="Times New Roman" w:cs="Times New Roman"/>
          <w:sz w:val="24"/>
          <w:szCs w:val="24"/>
        </w:rPr>
        <w:t>,</w:t>
      </w:r>
      <w:r w:rsidR="00B561C8" w:rsidRPr="008226D1">
        <w:rPr>
          <w:rFonts w:ascii="Times New Roman" w:hAnsi="Times New Roman" w:cs="Times New Roman"/>
          <w:sz w:val="24"/>
          <w:szCs w:val="24"/>
        </w:rPr>
        <w:t xml:space="preserve"> enerji modelleri, enerji sisteminin perf</w:t>
      </w:r>
      <w:r w:rsidR="00F5042A">
        <w:rPr>
          <w:rFonts w:ascii="Times New Roman" w:hAnsi="Times New Roman" w:cs="Times New Roman"/>
          <w:sz w:val="24"/>
          <w:szCs w:val="24"/>
        </w:rPr>
        <w:t>ormansını olabildiğince doğru tarif eden</w:t>
      </w:r>
      <w:r w:rsidR="00B561C8" w:rsidRPr="008226D1">
        <w:rPr>
          <w:rFonts w:ascii="Times New Roman" w:hAnsi="Times New Roman" w:cs="Times New Roman"/>
          <w:sz w:val="24"/>
          <w:szCs w:val="24"/>
        </w:rPr>
        <w:t xml:space="preserve"> bir matematiksel </w:t>
      </w:r>
      <w:r w:rsidR="00F5042A">
        <w:rPr>
          <w:rFonts w:ascii="Times New Roman" w:hAnsi="Times New Roman" w:cs="Times New Roman"/>
          <w:sz w:val="24"/>
          <w:szCs w:val="24"/>
        </w:rPr>
        <w:t>fonksiyon</w:t>
      </w:r>
      <w:r w:rsidR="00B561C8" w:rsidRPr="008226D1">
        <w:rPr>
          <w:rFonts w:ascii="Times New Roman" w:hAnsi="Times New Roman" w:cs="Times New Roman"/>
          <w:sz w:val="24"/>
          <w:szCs w:val="24"/>
        </w:rPr>
        <w:t xml:space="preserve"> oluşturmaya odaklanır. Bu fonksiyona dayanarak, sistemin performans parametrelerinin sayısal değerlerini üretmek için genellikle bir bilgisayar algoritmasında </w:t>
      </w:r>
      <w:r w:rsidR="00F5042A">
        <w:rPr>
          <w:rFonts w:ascii="Times New Roman" w:hAnsi="Times New Roman" w:cs="Times New Roman"/>
          <w:sz w:val="24"/>
          <w:szCs w:val="24"/>
        </w:rPr>
        <w:t>gerçekleştirilen</w:t>
      </w:r>
      <w:r w:rsidR="00B561C8" w:rsidRPr="008226D1">
        <w:rPr>
          <w:rFonts w:ascii="Times New Roman" w:hAnsi="Times New Roman" w:cs="Times New Roman"/>
          <w:sz w:val="24"/>
          <w:szCs w:val="24"/>
        </w:rPr>
        <w:t xml:space="preserve"> bir </w:t>
      </w:r>
      <w:r w:rsidR="002A278D" w:rsidRPr="008226D1">
        <w:rPr>
          <w:rFonts w:ascii="Times New Roman" w:hAnsi="Times New Roman" w:cs="Times New Roman"/>
          <w:sz w:val="24"/>
          <w:szCs w:val="24"/>
        </w:rPr>
        <w:t>benzetim</w:t>
      </w:r>
      <w:r w:rsidR="00B561C8" w:rsidRPr="008226D1">
        <w:rPr>
          <w:rFonts w:ascii="Times New Roman" w:hAnsi="Times New Roman" w:cs="Times New Roman"/>
          <w:sz w:val="24"/>
          <w:szCs w:val="24"/>
        </w:rPr>
        <w:t xml:space="preserve"> prosedürü geliştiririz. Bu </w:t>
      </w:r>
      <w:r w:rsidR="00425B15">
        <w:rPr>
          <w:rFonts w:ascii="Times New Roman" w:hAnsi="Times New Roman" w:cs="Times New Roman"/>
          <w:sz w:val="24"/>
          <w:szCs w:val="24"/>
        </w:rPr>
        <w:t xml:space="preserve"> sayısal </w:t>
      </w:r>
      <w:r w:rsidR="00B561C8" w:rsidRPr="008226D1">
        <w:rPr>
          <w:rFonts w:ascii="Times New Roman" w:hAnsi="Times New Roman" w:cs="Times New Roman"/>
          <w:sz w:val="24"/>
          <w:szCs w:val="24"/>
        </w:rPr>
        <w:t>değerler enerji sisteminin termodinamik, ekonomik veya çevresel performansını ortaya çıkarabilir.</w:t>
      </w:r>
    </w:p>
    <w:p w:rsidR="0087230C" w:rsidRPr="008226D1" w:rsidRDefault="0087230C" w:rsidP="006748D5">
      <w:pPr>
        <w:spacing w:after="0" w:line="360" w:lineRule="auto"/>
        <w:jc w:val="both"/>
        <w:rPr>
          <w:rFonts w:ascii="Times New Roman" w:hAnsi="Times New Roman" w:cs="Times New Roman"/>
          <w:sz w:val="24"/>
          <w:szCs w:val="24"/>
        </w:rPr>
      </w:pPr>
    </w:p>
    <w:p w:rsidR="00B561C8" w:rsidRPr="005623E6" w:rsidRDefault="009D7B92" w:rsidP="006748D5">
      <w:pPr>
        <w:pStyle w:val="Heading2"/>
        <w:spacing w:before="0" w:line="360" w:lineRule="auto"/>
        <w:rPr>
          <w:rFonts w:ascii="Times New Roman" w:hAnsi="Times New Roman" w:cs="Times New Roman"/>
          <w:b/>
          <w:color w:val="auto"/>
          <w:sz w:val="24"/>
          <w:szCs w:val="24"/>
        </w:rPr>
      </w:pPr>
      <w:bookmarkStart w:id="41" w:name="_Toc521403112"/>
      <w:bookmarkStart w:id="42" w:name="_Toc527885644"/>
      <w:r>
        <w:rPr>
          <w:rFonts w:ascii="Times New Roman" w:hAnsi="Times New Roman" w:cs="Times New Roman"/>
          <w:b/>
          <w:color w:val="auto"/>
          <w:sz w:val="24"/>
          <w:szCs w:val="24"/>
        </w:rPr>
        <w:t>2.2</w:t>
      </w:r>
      <w:r w:rsidR="00316325">
        <w:rPr>
          <w:rFonts w:ascii="Times New Roman" w:hAnsi="Times New Roman" w:cs="Times New Roman"/>
          <w:b/>
          <w:color w:val="auto"/>
          <w:sz w:val="24"/>
          <w:szCs w:val="24"/>
        </w:rPr>
        <w:t>.</w:t>
      </w:r>
      <w:r w:rsidR="00E73F9D">
        <w:rPr>
          <w:rFonts w:ascii="Times New Roman" w:hAnsi="Times New Roman" w:cs="Times New Roman"/>
          <w:b/>
          <w:color w:val="auto"/>
          <w:sz w:val="24"/>
          <w:szCs w:val="24"/>
        </w:rPr>
        <w:t xml:space="preserve"> </w:t>
      </w:r>
      <w:r>
        <w:rPr>
          <w:rFonts w:ascii="Times New Roman" w:hAnsi="Times New Roman" w:cs="Times New Roman"/>
          <w:b/>
          <w:color w:val="auto"/>
          <w:sz w:val="24"/>
          <w:szCs w:val="24"/>
        </w:rPr>
        <w:t>Enerji Talep</w:t>
      </w:r>
      <w:r w:rsidRPr="005623E6">
        <w:rPr>
          <w:rFonts w:ascii="Times New Roman" w:hAnsi="Times New Roman" w:cs="Times New Roman"/>
          <w:b/>
          <w:color w:val="auto"/>
          <w:sz w:val="24"/>
          <w:szCs w:val="24"/>
        </w:rPr>
        <w:t xml:space="preserve"> Tahmin Yöntemleri</w:t>
      </w:r>
      <w:bookmarkEnd w:id="41"/>
      <w:bookmarkEnd w:id="42"/>
    </w:p>
    <w:p w:rsidR="0087230C" w:rsidRDefault="0087230C" w:rsidP="006748D5">
      <w:pPr>
        <w:spacing w:after="0" w:line="360" w:lineRule="auto"/>
        <w:jc w:val="both"/>
        <w:rPr>
          <w:rFonts w:ascii="Times New Roman" w:hAnsi="Times New Roman" w:cs="Times New Roman"/>
          <w:sz w:val="24"/>
          <w:szCs w:val="24"/>
        </w:rPr>
      </w:pPr>
    </w:p>
    <w:p w:rsidR="00B561C8" w:rsidRDefault="00EA3B05" w:rsidP="006748D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Enerji talep</w:t>
      </w:r>
      <w:r w:rsidR="00B561C8" w:rsidRPr="00331669">
        <w:rPr>
          <w:rFonts w:ascii="Times New Roman" w:hAnsi="Times New Roman" w:cs="Times New Roman"/>
          <w:sz w:val="24"/>
          <w:szCs w:val="24"/>
        </w:rPr>
        <w:t xml:space="preserve"> tahmini, özellikle </w:t>
      </w:r>
      <w:r>
        <w:rPr>
          <w:rFonts w:ascii="Times New Roman" w:hAnsi="Times New Roman" w:cs="Times New Roman"/>
          <w:sz w:val="24"/>
          <w:szCs w:val="24"/>
        </w:rPr>
        <w:t xml:space="preserve">yükselen </w:t>
      </w:r>
      <w:r w:rsidR="00B561C8" w:rsidRPr="00331669">
        <w:rPr>
          <w:rFonts w:ascii="Times New Roman" w:hAnsi="Times New Roman" w:cs="Times New Roman"/>
          <w:sz w:val="24"/>
          <w:szCs w:val="24"/>
        </w:rPr>
        <w:t xml:space="preserve">enerji </w:t>
      </w:r>
      <w:r>
        <w:rPr>
          <w:rFonts w:ascii="Times New Roman" w:hAnsi="Times New Roman" w:cs="Times New Roman"/>
          <w:sz w:val="24"/>
          <w:szCs w:val="24"/>
        </w:rPr>
        <w:t xml:space="preserve">piyasalarında </w:t>
      </w:r>
      <w:r w:rsidR="00B561C8" w:rsidRPr="00331669">
        <w:rPr>
          <w:rFonts w:ascii="Times New Roman" w:hAnsi="Times New Roman" w:cs="Times New Roman"/>
          <w:sz w:val="24"/>
          <w:szCs w:val="24"/>
        </w:rPr>
        <w:t>karar vericiler tarafından kullanılan bir politika aracıdır. Sonuç olarak, çeşitli tahmin yönte</w:t>
      </w:r>
      <w:r>
        <w:rPr>
          <w:rFonts w:ascii="Times New Roman" w:hAnsi="Times New Roman" w:cs="Times New Roman"/>
          <w:sz w:val="24"/>
          <w:szCs w:val="24"/>
        </w:rPr>
        <w:t>mleri kullanılarak çok sayıda enerji talep tahmin</w:t>
      </w:r>
      <w:r w:rsidR="007A5F73">
        <w:rPr>
          <w:rFonts w:ascii="Times New Roman" w:hAnsi="Times New Roman" w:cs="Times New Roman"/>
          <w:sz w:val="24"/>
          <w:szCs w:val="24"/>
        </w:rPr>
        <w:t xml:space="preserve"> çalışmaları yapılmıştır. B</w:t>
      </w:r>
      <w:r w:rsidR="00B561C8" w:rsidRPr="00331669">
        <w:rPr>
          <w:rFonts w:ascii="Times New Roman" w:hAnsi="Times New Roman" w:cs="Times New Roman"/>
          <w:sz w:val="24"/>
          <w:szCs w:val="24"/>
        </w:rPr>
        <w:t xml:space="preserve">u tahmin yöntemlerini, ekonometrik yaklaşım, yapay </w:t>
      </w:r>
      <w:r w:rsidR="002A278D" w:rsidRPr="00331669">
        <w:rPr>
          <w:rFonts w:ascii="Times New Roman" w:hAnsi="Times New Roman" w:cs="Times New Roman"/>
          <w:sz w:val="24"/>
          <w:szCs w:val="24"/>
        </w:rPr>
        <w:t>zekâ</w:t>
      </w:r>
      <w:r w:rsidR="00605634">
        <w:rPr>
          <w:rFonts w:ascii="Times New Roman" w:hAnsi="Times New Roman" w:cs="Times New Roman"/>
          <w:sz w:val="24"/>
          <w:szCs w:val="24"/>
        </w:rPr>
        <w:t xml:space="preserve"> yaklaşımı, hibrit model</w:t>
      </w:r>
      <w:r w:rsidR="00B561C8" w:rsidRPr="00331669">
        <w:rPr>
          <w:rFonts w:ascii="Times New Roman" w:hAnsi="Times New Roman" w:cs="Times New Roman"/>
          <w:sz w:val="24"/>
          <w:szCs w:val="24"/>
        </w:rPr>
        <w:t>, Gri teori tahmin modeli ve LEAP</w:t>
      </w:r>
      <w:r w:rsidR="007A2E16">
        <w:rPr>
          <w:rFonts w:ascii="Times New Roman" w:hAnsi="Times New Roman" w:cs="Times New Roman"/>
          <w:sz w:val="24"/>
          <w:szCs w:val="24"/>
        </w:rPr>
        <w:t xml:space="preserve"> (</w:t>
      </w:r>
      <w:r w:rsidR="007A2E16" w:rsidRPr="006661C6">
        <w:rPr>
          <w:rFonts w:ascii="Times New Roman" w:hAnsi="Times New Roman" w:cs="Times New Roman"/>
          <w:sz w:val="24"/>
          <w:szCs w:val="24"/>
        </w:rPr>
        <w:t>Long-range Ene</w:t>
      </w:r>
      <w:r w:rsidR="007A2E16">
        <w:rPr>
          <w:rFonts w:ascii="Times New Roman" w:hAnsi="Times New Roman" w:cs="Times New Roman"/>
          <w:sz w:val="24"/>
          <w:szCs w:val="24"/>
        </w:rPr>
        <w:t xml:space="preserve">rgy Alternatives Planning (Uzun </w:t>
      </w:r>
      <w:r w:rsidR="00425B15">
        <w:rPr>
          <w:rFonts w:ascii="Times New Roman" w:hAnsi="Times New Roman" w:cs="Times New Roman"/>
          <w:sz w:val="24"/>
          <w:szCs w:val="24"/>
        </w:rPr>
        <w:t>vadeli</w:t>
      </w:r>
      <w:r w:rsidR="007A2E16" w:rsidRPr="00AC0C5E">
        <w:rPr>
          <w:rFonts w:ascii="Times New Roman" w:hAnsi="Times New Roman" w:cs="Times New Roman"/>
          <w:sz w:val="24"/>
          <w:szCs w:val="24"/>
        </w:rPr>
        <w:t xml:space="preserve"> </w:t>
      </w:r>
      <w:r w:rsidR="007A2E16">
        <w:rPr>
          <w:rFonts w:ascii="Times New Roman" w:hAnsi="Times New Roman" w:cs="Times New Roman"/>
          <w:sz w:val="24"/>
          <w:szCs w:val="24"/>
        </w:rPr>
        <w:t>Enerji Alternatifleri Planlama))</w:t>
      </w:r>
      <w:r w:rsidR="00B561C8" w:rsidRPr="00331669">
        <w:rPr>
          <w:rFonts w:ascii="Times New Roman" w:hAnsi="Times New Roman" w:cs="Times New Roman"/>
          <w:sz w:val="24"/>
          <w:szCs w:val="24"/>
        </w:rPr>
        <w:t xml:space="preserve"> modeli olmak üzere beş geniş kategoride sınıflandı</w:t>
      </w:r>
      <w:r w:rsidR="00605634">
        <w:rPr>
          <w:rFonts w:ascii="Times New Roman" w:hAnsi="Times New Roman" w:cs="Times New Roman"/>
          <w:sz w:val="24"/>
          <w:szCs w:val="24"/>
        </w:rPr>
        <w:t>rmıştır. Enerji talep</w:t>
      </w:r>
      <w:r w:rsidR="00B561C8" w:rsidRPr="00331669">
        <w:rPr>
          <w:rFonts w:ascii="Times New Roman" w:hAnsi="Times New Roman" w:cs="Times New Roman"/>
          <w:sz w:val="24"/>
          <w:szCs w:val="24"/>
        </w:rPr>
        <w:t xml:space="preserve"> tahmin yöntemleri </w:t>
      </w:r>
      <w:r w:rsidR="00605634">
        <w:rPr>
          <w:rFonts w:ascii="Times New Roman" w:hAnsi="Times New Roman" w:cs="Times New Roman"/>
          <w:sz w:val="24"/>
          <w:szCs w:val="24"/>
        </w:rPr>
        <w:t xml:space="preserve">genellikle, </w:t>
      </w:r>
      <w:r w:rsidR="00B561C8" w:rsidRPr="00331669">
        <w:rPr>
          <w:rFonts w:ascii="Times New Roman" w:hAnsi="Times New Roman" w:cs="Times New Roman"/>
          <w:sz w:val="24"/>
          <w:szCs w:val="24"/>
        </w:rPr>
        <w:t>p</w:t>
      </w:r>
      <w:r w:rsidR="00425B15">
        <w:rPr>
          <w:rFonts w:ascii="Times New Roman" w:hAnsi="Times New Roman" w:cs="Times New Roman"/>
          <w:sz w:val="24"/>
          <w:szCs w:val="24"/>
        </w:rPr>
        <w:t>arametrik/istatistik ve sayısal</w:t>
      </w:r>
      <w:r w:rsidR="00B561C8" w:rsidRPr="00331669">
        <w:rPr>
          <w:rFonts w:ascii="Times New Roman" w:hAnsi="Times New Roman" w:cs="Times New Roman"/>
          <w:sz w:val="24"/>
          <w:szCs w:val="24"/>
        </w:rPr>
        <w:t xml:space="preserve">/yapay </w:t>
      </w:r>
      <w:r w:rsidR="002A278D" w:rsidRPr="00331669">
        <w:rPr>
          <w:rFonts w:ascii="Times New Roman" w:hAnsi="Times New Roman" w:cs="Times New Roman"/>
          <w:sz w:val="24"/>
          <w:szCs w:val="24"/>
        </w:rPr>
        <w:t>zekâ</w:t>
      </w:r>
      <w:r w:rsidR="00B561C8" w:rsidRPr="00331669">
        <w:rPr>
          <w:rFonts w:ascii="Times New Roman" w:hAnsi="Times New Roman" w:cs="Times New Roman"/>
          <w:sz w:val="24"/>
          <w:szCs w:val="24"/>
        </w:rPr>
        <w:t xml:space="preserve"> yöntemleri</w:t>
      </w:r>
      <w:r w:rsidR="00605634">
        <w:rPr>
          <w:rFonts w:ascii="Times New Roman" w:hAnsi="Times New Roman" w:cs="Times New Roman"/>
          <w:sz w:val="24"/>
          <w:szCs w:val="24"/>
        </w:rPr>
        <w:t xml:space="preserve"> olmak üzere kabaca </w:t>
      </w:r>
      <w:r w:rsidR="00605634" w:rsidRPr="00331669">
        <w:rPr>
          <w:rFonts w:ascii="Times New Roman" w:hAnsi="Times New Roman" w:cs="Times New Roman"/>
          <w:sz w:val="24"/>
          <w:szCs w:val="24"/>
        </w:rPr>
        <w:t>iki</w:t>
      </w:r>
      <w:r w:rsidR="00605634">
        <w:rPr>
          <w:rFonts w:ascii="Times New Roman" w:hAnsi="Times New Roman" w:cs="Times New Roman"/>
          <w:sz w:val="24"/>
          <w:szCs w:val="24"/>
        </w:rPr>
        <w:t xml:space="preserve"> kategoriye</w:t>
      </w:r>
      <w:r w:rsidR="00605634" w:rsidRPr="00331669">
        <w:rPr>
          <w:rFonts w:ascii="Times New Roman" w:hAnsi="Times New Roman" w:cs="Times New Roman"/>
          <w:sz w:val="24"/>
          <w:szCs w:val="24"/>
        </w:rPr>
        <w:t xml:space="preserve"> </w:t>
      </w:r>
      <w:r w:rsidR="00B561C8" w:rsidRPr="00331669">
        <w:rPr>
          <w:rFonts w:ascii="Times New Roman" w:hAnsi="Times New Roman" w:cs="Times New Roman"/>
          <w:sz w:val="24"/>
          <w:szCs w:val="24"/>
        </w:rPr>
        <w:t>sınıflandırılabilir</w:t>
      </w:r>
      <w:r w:rsidR="007A5F73">
        <w:rPr>
          <w:rFonts w:ascii="Times New Roman" w:hAnsi="Times New Roman" w:cs="Times New Roman"/>
          <w:sz w:val="24"/>
          <w:szCs w:val="24"/>
        </w:rPr>
        <w:t xml:space="preserve"> </w:t>
      </w:r>
      <w:r w:rsidR="007A5F7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"10.1016/j.rser.2011.08.014", "ISBN" : "1364-0321", "ISSN" : "13640321", "abstract" : "Energy is vital for sustainable development of any nation - be it social, economic or environment. In the past decade energy consumption has increased exponentially globally. Energy management is crucial for the future economic prosperity and environmental security. Energy is linked to industrial production, agricultural output, health, access to water, population, education, quality of life, etc. Energy demand management is required for proper allocation of the available resources. During the last decade several new techniques are being used for energy demand management to accurately predict the future energy needs. In this paper an attempt is made to review the various energy demand forecasting models. Traditional methods such as time series, regression, econometric, ARIMA as well as soft computing techniques such as fuzzy logic, genetic algorithm, and neural networks are being extensively used for demand side management. Support vector regression, ant colony and particle swarm optimization are new techniques being adopted for energy demand forecasting. Bottom up models such as MARKAL and LEAP are also being used at the national and regional level for energy demand management. \u00a9 2011 Elsevier Ltd. All rights reserved.", "author" : [ { "dropping-particle" : "", "family" : "Suganthi", "given" : "L.", "non-dropping-particle" : "", "parse-names" : false, "suffix" : "" }, { "dropping-particle" : "", "family" : "Samuel", "given" : "Anand A.", "non-dropping-particle" : "", "parse-names" : false, "suffix" : "" } ], "container-title" : "Renewable and Sustainable Energy Reviews", "id" : "ITEM-1", "issue" : "2", "issued" : { "date-parts" : [ [ "2012" ] ] }, "page" : "1223-1240", "publisher" : "Elsevier Ltd", "title" : "Energy models for demand forecasting - A review", "type" : "article-journal", "volume" : "16" }, "uris" : [ "http://www.mendeley.com/documents/?uuid=dfd27908-e643-48ff-ac68-d8a9fb1dd0de" ] } ], "mendeley" : { "formattedCitation" : "[20]", "plainTextFormattedCitation" : "[20]", "previouslyFormattedCitation" : "[19]" }, "properties" : { "noteIndex" : 0 }, "schema" : "https://github.com/citation-style-language/schema/raw/master/csl-citation.json" }</w:instrText>
      </w:r>
      <w:r w:rsidR="007A5F7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[20]</w:t>
      </w:r>
      <w:r w:rsidR="007A5F73">
        <w:rPr>
          <w:rFonts w:ascii="Times New Roman" w:hAnsi="Times New Roman" w:cs="Times New Roman"/>
          <w:sz w:val="24"/>
          <w:szCs w:val="24"/>
        </w:rPr>
        <w:fldChar w:fldCharType="end"/>
      </w:r>
      <w:r w:rsidR="00B561C8" w:rsidRPr="00331669">
        <w:rPr>
          <w:rFonts w:ascii="Times New Roman" w:hAnsi="Times New Roman" w:cs="Times New Roman"/>
          <w:sz w:val="24"/>
          <w:szCs w:val="24"/>
        </w:rPr>
        <w:t>.</w:t>
      </w:r>
    </w:p>
    <w:p w:rsidR="00425B15" w:rsidRDefault="00425B15" w:rsidP="006748D5">
      <w:pPr>
        <w:spacing w:after="0" w:line="360" w:lineRule="auto"/>
        <w:jc w:val="both"/>
        <w:rPr>
          <w:rFonts w:ascii="Times New Roman" w:hAnsi="Times New Roman" w:cs="Times New Roman"/>
          <w:sz w:val="24"/>
          <w:szCs w:val="24"/>
        </w:rPr>
      </w:pPr>
    </w:p>
    <w:p w:rsidR="008774B4" w:rsidRDefault="00951C06" w:rsidP="006748D5">
      <w:pPr>
        <w:spacing w:after="0" w:line="360" w:lineRule="auto"/>
        <w:jc w:val="both"/>
        <w:rPr>
          <w:rFonts w:ascii="Times New Roman" w:hAnsi="Times New Roman" w:cs="Times New Roman"/>
          <w:color w:val="FF0000"/>
          <w:sz w:val="24"/>
          <w:szCs w:val="24"/>
          <w:lang w:val="en-US"/>
        </w:rPr>
      </w:pPr>
      <w:r w:rsidRPr="00951C06">
        <w:rPr>
          <w:rFonts w:ascii="Times New Roman" w:hAnsi="Times New Roman" w:cs="Times New Roman"/>
          <w:sz w:val="24"/>
          <w:szCs w:val="24"/>
          <w:lang w:val="en-US"/>
        </w:rPr>
        <w:lastRenderedPageBreak/>
        <w:t xml:space="preserve">483 </w:t>
      </w:r>
      <w:r w:rsidR="00425B15">
        <w:rPr>
          <w:rFonts w:ascii="Times New Roman" w:hAnsi="Times New Roman" w:cs="Times New Roman"/>
          <w:sz w:val="24"/>
          <w:szCs w:val="24"/>
          <w:lang w:val="en-US"/>
        </w:rPr>
        <w:t>E</w:t>
      </w:r>
      <w:r w:rsidRPr="00951C06">
        <w:rPr>
          <w:rFonts w:ascii="Times New Roman" w:hAnsi="Times New Roman" w:cs="Times New Roman"/>
          <w:sz w:val="24"/>
          <w:szCs w:val="24"/>
          <w:lang w:val="en-US"/>
        </w:rPr>
        <w:t xml:space="preserve">nerji </w:t>
      </w:r>
      <w:r w:rsidR="00425B15">
        <w:rPr>
          <w:rFonts w:ascii="Times New Roman" w:hAnsi="Times New Roman" w:cs="Times New Roman"/>
          <w:sz w:val="24"/>
          <w:szCs w:val="24"/>
          <w:lang w:val="en-US"/>
        </w:rPr>
        <w:t>P</w:t>
      </w:r>
      <w:r w:rsidRPr="00951C06">
        <w:rPr>
          <w:rFonts w:ascii="Times New Roman" w:hAnsi="Times New Roman" w:cs="Times New Roman"/>
          <w:sz w:val="24"/>
          <w:szCs w:val="24"/>
          <w:lang w:val="en-US"/>
        </w:rPr>
        <w:t xml:space="preserve">lanlama </w:t>
      </w:r>
      <w:r w:rsidR="00425B15">
        <w:rPr>
          <w:rFonts w:ascii="Times New Roman" w:hAnsi="Times New Roman" w:cs="Times New Roman"/>
          <w:sz w:val="24"/>
          <w:szCs w:val="24"/>
          <w:lang w:val="en-US"/>
        </w:rPr>
        <w:t>M</w:t>
      </w:r>
      <w:r w:rsidRPr="00951C06">
        <w:rPr>
          <w:rFonts w:ascii="Times New Roman" w:hAnsi="Times New Roman" w:cs="Times New Roman"/>
          <w:sz w:val="24"/>
          <w:szCs w:val="24"/>
          <w:lang w:val="en-US"/>
        </w:rPr>
        <w:t>odelinde (EP</w:t>
      </w:r>
      <w:r w:rsidR="004B2C32">
        <w:rPr>
          <w:rFonts w:ascii="Times New Roman" w:hAnsi="Times New Roman" w:cs="Times New Roman"/>
          <w:sz w:val="24"/>
          <w:szCs w:val="24"/>
          <w:lang w:val="en-US"/>
        </w:rPr>
        <w:t>M</w:t>
      </w:r>
      <w:r w:rsidRPr="00951C06">
        <w:rPr>
          <w:rFonts w:ascii="Times New Roman" w:hAnsi="Times New Roman" w:cs="Times New Roman"/>
          <w:sz w:val="24"/>
          <w:szCs w:val="24"/>
          <w:lang w:val="en-US"/>
        </w:rPr>
        <w:t>) kullanılan tahmin yöntemlerinin sistematik ve eleştirel bir incelemesini sunmaktadır</w:t>
      </w:r>
      <w:r w:rsidR="007A5F73">
        <w:rPr>
          <w:rFonts w:ascii="Times New Roman" w:hAnsi="Times New Roman" w:cs="Times New Roman"/>
          <w:sz w:val="24"/>
          <w:szCs w:val="24"/>
          <w:lang w:val="en-US"/>
        </w:rPr>
        <w:t xml:space="preserve"> </w:t>
      </w:r>
      <w:r w:rsidR="007A5F73">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sidR="007A5F73">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sidR="007A5F73">
        <w:rPr>
          <w:rFonts w:ascii="Times New Roman" w:hAnsi="Times New Roman" w:cs="Times New Roman"/>
          <w:sz w:val="24"/>
          <w:szCs w:val="24"/>
          <w:lang w:val="en-US"/>
        </w:rPr>
        <w:fldChar w:fldCharType="end"/>
      </w:r>
      <w:r w:rsidRPr="00951C06">
        <w:rPr>
          <w:rFonts w:ascii="Times New Roman" w:hAnsi="Times New Roman" w:cs="Times New Roman"/>
          <w:sz w:val="24"/>
          <w:szCs w:val="24"/>
          <w:lang w:val="en-US"/>
        </w:rPr>
        <w:t xml:space="preserve">. Bir tahmin yönteminin seçiminin çoğunlukla veri kullanılabilirliği ve aracın </w:t>
      </w:r>
      <w:r w:rsidR="0047433E">
        <w:rPr>
          <w:rFonts w:ascii="Times New Roman" w:hAnsi="Times New Roman" w:cs="Times New Roman"/>
          <w:sz w:val="24"/>
          <w:szCs w:val="24"/>
          <w:lang w:val="en-US"/>
        </w:rPr>
        <w:t>hedeflerine</w:t>
      </w:r>
      <w:r w:rsidRPr="00951C06">
        <w:rPr>
          <w:rFonts w:ascii="Times New Roman" w:hAnsi="Times New Roman" w:cs="Times New Roman"/>
          <w:sz w:val="24"/>
          <w:szCs w:val="24"/>
          <w:lang w:val="en-US"/>
        </w:rPr>
        <w:t xml:space="preserve"> ve planlama</w:t>
      </w:r>
      <w:r w:rsidR="00605634">
        <w:rPr>
          <w:rFonts w:ascii="Times New Roman" w:hAnsi="Times New Roman" w:cs="Times New Roman"/>
          <w:sz w:val="24"/>
          <w:szCs w:val="24"/>
          <w:lang w:val="en-US"/>
        </w:rPr>
        <w:t>nın uygulanmasına</w:t>
      </w:r>
      <w:r w:rsidRPr="00951C06">
        <w:rPr>
          <w:rFonts w:ascii="Times New Roman" w:hAnsi="Times New Roman" w:cs="Times New Roman"/>
          <w:sz w:val="24"/>
          <w:szCs w:val="24"/>
          <w:lang w:val="en-US"/>
        </w:rPr>
        <w:t xml:space="preserve"> bağlı olduğunu </w:t>
      </w:r>
      <w:r w:rsidR="0047433E">
        <w:rPr>
          <w:rFonts w:ascii="Times New Roman" w:hAnsi="Times New Roman" w:cs="Times New Roman"/>
          <w:sz w:val="24"/>
          <w:szCs w:val="24"/>
          <w:lang w:val="en-US"/>
        </w:rPr>
        <w:t>ifade etmektedirler</w:t>
      </w:r>
      <w:r w:rsidRPr="00951C06">
        <w:rPr>
          <w:rFonts w:ascii="Times New Roman" w:hAnsi="Times New Roman" w:cs="Times New Roman"/>
          <w:sz w:val="24"/>
          <w:szCs w:val="24"/>
          <w:lang w:val="en-US"/>
        </w:rPr>
        <w:t>.</w:t>
      </w:r>
      <w:r w:rsidR="0072431B" w:rsidRPr="00951C06">
        <w:rPr>
          <w:rFonts w:ascii="Times New Roman" w:hAnsi="Times New Roman" w:cs="Times New Roman"/>
          <w:sz w:val="24"/>
          <w:szCs w:val="24"/>
          <w:lang w:val="en-US"/>
        </w:rPr>
        <w:t xml:space="preserve"> </w:t>
      </w:r>
      <w:r w:rsidR="001E58F9" w:rsidRPr="001E58F9">
        <w:rPr>
          <w:rFonts w:ascii="Times New Roman" w:hAnsi="Times New Roman" w:cs="Times New Roman"/>
          <w:sz w:val="24"/>
          <w:szCs w:val="24"/>
          <w:lang w:val="en-US"/>
        </w:rPr>
        <w:t xml:space="preserve">Yöntemler, tahmin doğruluğu, zamansal ve mekânsal tahminler </w:t>
      </w:r>
      <w:r w:rsidR="0047433E">
        <w:rPr>
          <w:rFonts w:ascii="Times New Roman" w:hAnsi="Times New Roman" w:cs="Times New Roman"/>
          <w:sz w:val="24"/>
          <w:szCs w:val="24"/>
          <w:lang w:val="en-US"/>
        </w:rPr>
        <w:t xml:space="preserve">için </w:t>
      </w:r>
      <w:r w:rsidR="001E58F9" w:rsidRPr="001E58F9">
        <w:rPr>
          <w:rFonts w:ascii="Times New Roman" w:hAnsi="Times New Roman" w:cs="Times New Roman"/>
          <w:sz w:val="24"/>
          <w:szCs w:val="24"/>
          <w:lang w:val="en-US"/>
        </w:rPr>
        <w:t>uygulanabilirlik, planlama ve politika hedefleriyle</w:t>
      </w:r>
      <w:r w:rsidR="0047433E">
        <w:rPr>
          <w:rFonts w:ascii="Times New Roman" w:hAnsi="Times New Roman" w:cs="Times New Roman"/>
          <w:sz w:val="24"/>
          <w:szCs w:val="24"/>
          <w:lang w:val="en-US"/>
        </w:rPr>
        <w:t xml:space="preserve"> olan</w:t>
      </w:r>
      <w:r w:rsidR="001E58F9" w:rsidRPr="001E58F9">
        <w:rPr>
          <w:rFonts w:ascii="Times New Roman" w:hAnsi="Times New Roman" w:cs="Times New Roman"/>
          <w:sz w:val="24"/>
          <w:szCs w:val="24"/>
          <w:lang w:val="en-US"/>
        </w:rPr>
        <w:t xml:space="preserve"> ilgi için analiz edil</w:t>
      </w:r>
      <w:r w:rsidR="0047433E">
        <w:rPr>
          <w:rFonts w:ascii="Times New Roman" w:hAnsi="Times New Roman" w:cs="Times New Roman"/>
          <w:sz w:val="24"/>
          <w:szCs w:val="24"/>
          <w:lang w:val="en-US"/>
        </w:rPr>
        <w:t>miştir</w:t>
      </w:r>
      <w:r w:rsidR="001E58F9" w:rsidRPr="001E58F9">
        <w:rPr>
          <w:rFonts w:ascii="Times New Roman" w:hAnsi="Times New Roman" w:cs="Times New Roman"/>
          <w:sz w:val="24"/>
          <w:szCs w:val="24"/>
          <w:lang w:val="en-US"/>
        </w:rPr>
        <w:t>.</w:t>
      </w:r>
      <w:r w:rsidR="0072431B" w:rsidRPr="001E58F9">
        <w:rPr>
          <w:rFonts w:ascii="Times New Roman" w:hAnsi="Times New Roman" w:cs="Times New Roman"/>
          <w:sz w:val="24"/>
          <w:szCs w:val="24"/>
          <w:lang w:val="en-US"/>
        </w:rPr>
        <w:t xml:space="preserve"> </w:t>
      </w:r>
      <w:r w:rsidR="00816F70">
        <w:rPr>
          <w:rFonts w:ascii="Times New Roman" w:hAnsi="Times New Roman" w:cs="Times New Roman"/>
          <w:sz w:val="24"/>
          <w:szCs w:val="24"/>
          <w:lang w:val="en-US"/>
        </w:rPr>
        <w:t>Bu çalışmada, i</w:t>
      </w:r>
      <w:r w:rsidR="001E58F9" w:rsidRPr="001E58F9">
        <w:rPr>
          <w:rFonts w:ascii="Times New Roman" w:hAnsi="Times New Roman" w:cs="Times New Roman"/>
          <w:sz w:val="24"/>
          <w:szCs w:val="24"/>
          <w:lang w:val="en-US"/>
        </w:rPr>
        <w:t>ncelene</w:t>
      </w:r>
      <w:r w:rsidR="00816F70">
        <w:rPr>
          <w:rFonts w:ascii="Times New Roman" w:hAnsi="Times New Roman" w:cs="Times New Roman"/>
          <w:sz w:val="24"/>
          <w:szCs w:val="24"/>
          <w:lang w:val="en-US"/>
        </w:rPr>
        <w:t>n EPM'lerin %40’ında uygulanan Y</w:t>
      </w:r>
      <w:r w:rsidR="001E58F9" w:rsidRPr="001E58F9">
        <w:rPr>
          <w:rFonts w:ascii="Times New Roman" w:hAnsi="Times New Roman" w:cs="Times New Roman"/>
          <w:sz w:val="24"/>
          <w:szCs w:val="24"/>
          <w:lang w:val="en-US"/>
        </w:rPr>
        <w:t xml:space="preserve">apay </w:t>
      </w:r>
      <w:r w:rsidR="00816F70">
        <w:rPr>
          <w:rFonts w:ascii="Times New Roman" w:hAnsi="Times New Roman" w:cs="Times New Roman"/>
          <w:sz w:val="24"/>
          <w:szCs w:val="24"/>
          <w:lang w:val="en-US"/>
        </w:rPr>
        <w:t>S</w:t>
      </w:r>
      <w:r w:rsidR="001E58F9" w:rsidRPr="001E58F9">
        <w:rPr>
          <w:rFonts w:ascii="Times New Roman" w:hAnsi="Times New Roman" w:cs="Times New Roman"/>
          <w:sz w:val="24"/>
          <w:szCs w:val="24"/>
          <w:lang w:val="en-US"/>
        </w:rPr>
        <w:t xml:space="preserve">inir </w:t>
      </w:r>
      <w:r w:rsidR="00816F70">
        <w:rPr>
          <w:rFonts w:ascii="Times New Roman" w:hAnsi="Times New Roman" w:cs="Times New Roman"/>
          <w:sz w:val="24"/>
          <w:szCs w:val="24"/>
          <w:lang w:val="en-US"/>
        </w:rPr>
        <w:t>A</w:t>
      </w:r>
      <w:r w:rsidR="001E58F9" w:rsidRPr="001E58F9">
        <w:rPr>
          <w:rFonts w:ascii="Times New Roman" w:hAnsi="Times New Roman" w:cs="Times New Roman"/>
          <w:sz w:val="24"/>
          <w:szCs w:val="24"/>
          <w:lang w:val="en-US"/>
        </w:rPr>
        <w:t xml:space="preserve">ğının (YSA) en yaygın kullanılan yöntem olduğunu </w:t>
      </w:r>
      <w:r w:rsidR="00816F70">
        <w:rPr>
          <w:rFonts w:ascii="Times New Roman" w:hAnsi="Times New Roman" w:cs="Times New Roman"/>
          <w:sz w:val="24"/>
          <w:szCs w:val="24"/>
          <w:lang w:val="en-US"/>
        </w:rPr>
        <w:t>saptadılar</w:t>
      </w:r>
      <w:r w:rsidR="001E58F9" w:rsidRPr="001E58F9">
        <w:rPr>
          <w:rFonts w:ascii="Times New Roman" w:hAnsi="Times New Roman" w:cs="Times New Roman"/>
          <w:sz w:val="24"/>
          <w:szCs w:val="24"/>
          <w:lang w:val="en-US"/>
        </w:rPr>
        <w:t>.</w:t>
      </w:r>
      <w:r w:rsidR="0072431B" w:rsidRPr="0072431B">
        <w:rPr>
          <w:rFonts w:ascii="Times New Roman" w:hAnsi="Times New Roman" w:cs="Times New Roman"/>
          <w:color w:val="FF0000"/>
          <w:sz w:val="24"/>
          <w:szCs w:val="24"/>
          <w:lang w:val="en-US"/>
        </w:rPr>
        <w:t xml:space="preserve"> </w:t>
      </w:r>
      <w:r w:rsidR="001E58F9" w:rsidRPr="001E58F9">
        <w:rPr>
          <w:rFonts w:ascii="Times New Roman" w:hAnsi="Times New Roman" w:cs="Times New Roman"/>
          <w:sz w:val="24"/>
          <w:szCs w:val="24"/>
          <w:lang w:val="en-US"/>
        </w:rPr>
        <w:t>Diğer popüler yöntemler, azalan sırayla, şunlardır: destek vektör makinesi (</w:t>
      </w:r>
      <w:r w:rsidR="007A2E16">
        <w:rPr>
          <w:rFonts w:ascii="Times New Roman" w:hAnsi="Times New Roman" w:cs="Times New Roman"/>
          <w:sz w:val="24"/>
          <w:szCs w:val="24"/>
          <w:lang w:val="en-US"/>
        </w:rPr>
        <w:t>Support Vector Machine (</w:t>
      </w:r>
      <w:r w:rsidR="001E58F9" w:rsidRPr="001E58F9">
        <w:rPr>
          <w:rFonts w:ascii="Times New Roman" w:hAnsi="Times New Roman" w:cs="Times New Roman"/>
          <w:sz w:val="24"/>
          <w:szCs w:val="24"/>
          <w:lang w:val="en-US"/>
        </w:rPr>
        <w:t>SVM</w:t>
      </w:r>
      <w:r w:rsidR="007A2E16">
        <w:rPr>
          <w:rFonts w:ascii="Times New Roman" w:hAnsi="Times New Roman" w:cs="Times New Roman"/>
          <w:sz w:val="24"/>
          <w:szCs w:val="24"/>
          <w:lang w:val="en-US"/>
        </w:rPr>
        <w:t>)</w:t>
      </w:r>
      <w:r w:rsidR="001E58F9" w:rsidRPr="001E58F9">
        <w:rPr>
          <w:rFonts w:ascii="Times New Roman" w:hAnsi="Times New Roman" w:cs="Times New Roman"/>
          <w:sz w:val="24"/>
          <w:szCs w:val="24"/>
          <w:lang w:val="en-US"/>
        </w:rPr>
        <w:t>), otoregresif entegre hareketli ortalama (</w:t>
      </w:r>
      <w:r w:rsidR="007A2E16">
        <w:rPr>
          <w:rFonts w:ascii="Times New Roman" w:hAnsi="Times New Roman" w:cs="Times New Roman"/>
          <w:sz w:val="24"/>
          <w:szCs w:val="24"/>
          <w:lang w:val="en-US"/>
        </w:rPr>
        <w:t>Autoregressive Integrated Moving Average (</w:t>
      </w:r>
      <w:r w:rsidR="001E58F9" w:rsidRPr="001E58F9">
        <w:rPr>
          <w:rFonts w:ascii="Times New Roman" w:hAnsi="Times New Roman" w:cs="Times New Roman"/>
          <w:sz w:val="24"/>
          <w:szCs w:val="24"/>
          <w:lang w:val="en-US"/>
        </w:rPr>
        <w:t>ARIMA</w:t>
      </w:r>
      <w:r w:rsidR="007A2E16">
        <w:rPr>
          <w:rFonts w:ascii="Times New Roman" w:hAnsi="Times New Roman" w:cs="Times New Roman"/>
          <w:sz w:val="24"/>
          <w:szCs w:val="24"/>
          <w:lang w:val="en-US"/>
        </w:rPr>
        <w:t>)</w:t>
      </w:r>
      <w:r w:rsidR="001E58F9" w:rsidRPr="001E58F9">
        <w:rPr>
          <w:rFonts w:ascii="Times New Roman" w:hAnsi="Times New Roman" w:cs="Times New Roman"/>
          <w:sz w:val="24"/>
          <w:szCs w:val="24"/>
          <w:lang w:val="en-US"/>
        </w:rPr>
        <w:t>), bulanık ma</w:t>
      </w:r>
      <w:r w:rsidR="000B188D">
        <w:rPr>
          <w:rFonts w:ascii="Times New Roman" w:hAnsi="Times New Roman" w:cs="Times New Roman"/>
          <w:sz w:val="24"/>
          <w:szCs w:val="24"/>
          <w:lang w:val="en-US"/>
        </w:rPr>
        <w:t>ntık (Fuzzy Logic</w:t>
      </w:r>
      <w:r w:rsidR="007A2E16">
        <w:rPr>
          <w:rFonts w:ascii="Times New Roman" w:hAnsi="Times New Roman" w:cs="Times New Roman"/>
          <w:sz w:val="24"/>
          <w:szCs w:val="24"/>
          <w:lang w:val="en-US"/>
        </w:rPr>
        <w:t>), doğrusal regresyon (D</w:t>
      </w:r>
      <w:r w:rsidR="00287F4F">
        <w:rPr>
          <w:rFonts w:ascii="Times New Roman" w:hAnsi="Times New Roman" w:cs="Times New Roman"/>
          <w:sz w:val="24"/>
          <w:szCs w:val="24"/>
          <w:lang w:val="en-US"/>
        </w:rPr>
        <w:t xml:space="preserve">R), </w:t>
      </w:r>
      <w:r w:rsidR="001E58F9" w:rsidRPr="001E58F9">
        <w:rPr>
          <w:rFonts w:ascii="Times New Roman" w:hAnsi="Times New Roman" w:cs="Times New Roman"/>
          <w:sz w:val="24"/>
          <w:szCs w:val="24"/>
          <w:lang w:val="en-US"/>
        </w:rPr>
        <w:t>GA, PSO</w:t>
      </w:r>
      <w:r w:rsidR="00816F70">
        <w:rPr>
          <w:rFonts w:ascii="Times New Roman" w:hAnsi="Times New Roman" w:cs="Times New Roman"/>
          <w:sz w:val="24"/>
          <w:szCs w:val="24"/>
          <w:lang w:val="en-US"/>
        </w:rPr>
        <w:t>,</w:t>
      </w:r>
      <w:r w:rsidR="00A8660B">
        <w:rPr>
          <w:rFonts w:ascii="Times New Roman" w:hAnsi="Times New Roman" w:cs="Times New Roman"/>
          <w:sz w:val="24"/>
          <w:szCs w:val="24"/>
          <w:lang w:val="en-US"/>
        </w:rPr>
        <w:t xml:space="preserve"> Gri Modeleme</w:t>
      </w:r>
      <w:r w:rsidR="001E58F9" w:rsidRPr="001E58F9">
        <w:rPr>
          <w:rFonts w:ascii="Times New Roman" w:hAnsi="Times New Roman" w:cs="Times New Roman"/>
          <w:sz w:val="24"/>
          <w:szCs w:val="24"/>
          <w:lang w:val="en-US"/>
        </w:rPr>
        <w:t xml:space="preserve"> (G</w:t>
      </w:r>
      <w:r w:rsidR="007A2E16">
        <w:rPr>
          <w:rFonts w:ascii="Times New Roman" w:hAnsi="Times New Roman" w:cs="Times New Roman"/>
          <w:sz w:val="24"/>
          <w:szCs w:val="24"/>
          <w:lang w:val="en-US"/>
        </w:rPr>
        <w:t xml:space="preserve">rey </w:t>
      </w:r>
      <w:r w:rsidR="001E58F9" w:rsidRPr="001E58F9">
        <w:rPr>
          <w:rFonts w:ascii="Times New Roman" w:hAnsi="Times New Roman" w:cs="Times New Roman"/>
          <w:sz w:val="24"/>
          <w:szCs w:val="24"/>
          <w:lang w:val="en-US"/>
        </w:rPr>
        <w:t>M</w:t>
      </w:r>
      <w:r w:rsidR="007A2E16">
        <w:rPr>
          <w:rFonts w:ascii="Times New Roman" w:hAnsi="Times New Roman" w:cs="Times New Roman"/>
          <w:sz w:val="24"/>
          <w:szCs w:val="24"/>
          <w:lang w:val="en-US"/>
        </w:rPr>
        <w:t>odelling (GM)</w:t>
      </w:r>
      <w:r w:rsidR="001E58F9" w:rsidRPr="001E58F9">
        <w:rPr>
          <w:rFonts w:ascii="Times New Roman" w:hAnsi="Times New Roman" w:cs="Times New Roman"/>
          <w:sz w:val="24"/>
          <w:szCs w:val="24"/>
          <w:lang w:val="en-US"/>
        </w:rPr>
        <w:t>) ve otoregresif hareketli ortalama (</w:t>
      </w:r>
      <w:r w:rsidR="007A2E16">
        <w:rPr>
          <w:rFonts w:ascii="Times New Roman" w:hAnsi="Times New Roman" w:cs="Times New Roman"/>
          <w:sz w:val="24"/>
          <w:szCs w:val="24"/>
          <w:lang w:val="en-US"/>
        </w:rPr>
        <w:t>Autoregressive Moving Average (</w:t>
      </w:r>
      <w:r w:rsidR="001E58F9" w:rsidRPr="001E58F9">
        <w:rPr>
          <w:rFonts w:ascii="Times New Roman" w:hAnsi="Times New Roman" w:cs="Times New Roman"/>
          <w:sz w:val="24"/>
          <w:szCs w:val="24"/>
          <w:lang w:val="en-US"/>
        </w:rPr>
        <w:t>ARMA</w:t>
      </w:r>
      <w:r w:rsidR="007A2E16">
        <w:rPr>
          <w:rFonts w:ascii="Times New Roman" w:hAnsi="Times New Roman" w:cs="Times New Roman"/>
          <w:sz w:val="24"/>
          <w:szCs w:val="24"/>
          <w:lang w:val="en-US"/>
        </w:rPr>
        <w:t>)</w:t>
      </w:r>
      <w:r w:rsidR="001E58F9" w:rsidRPr="001E58F9">
        <w:rPr>
          <w:rFonts w:ascii="Times New Roman" w:hAnsi="Times New Roman" w:cs="Times New Roman"/>
          <w:sz w:val="24"/>
          <w:szCs w:val="24"/>
          <w:lang w:val="en-US"/>
        </w:rPr>
        <w:t>).</w:t>
      </w:r>
      <w:r w:rsidR="0072431B" w:rsidRPr="001E58F9">
        <w:rPr>
          <w:rFonts w:ascii="Times New Roman" w:hAnsi="Times New Roman" w:cs="Times New Roman"/>
          <w:sz w:val="24"/>
          <w:szCs w:val="24"/>
          <w:lang w:val="en-US"/>
        </w:rPr>
        <w:t xml:space="preserve"> </w:t>
      </w:r>
      <w:r w:rsidR="00816F70">
        <w:rPr>
          <w:rFonts w:ascii="Times New Roman" w:hAnsi="Times New Roman" w:cs="Times New Roman"/>
          <w:sz w:val="24"/>
          <w:szCs w:val="24"/>
          <w:lang w:val="en-US"/>
        </w:rPr>
        <w:t>H</w:t>
      </w:r>
      <w:r w:rsidR="001E58F9" w:rsidRPr="001E58F9">
        <w:rPr>
          <w:rFonts w:ascii="Times New Roman" w:hAnsi="Times New Roman" w:cs="Times New Roman"/>
          <w:sz w:val="24"/>
          <w:szCs w:val="24"/>
          <w:lang w:val="en-US"/>
        </w:rPr>
        <w:t>esaplama</w:t>
      </w:r>
      <w:r w:rsidR="00FE20FD">
        <w:rPr>
          <w:rFonts w:ascii="Times New Roman" w:hAnsi="Times New Roman" w:cs="Times New Roman"/>
          <w:sz w:val="24"/>
          <w:szCs w:val="24"/>
          <w:lang w:val="en-US"/>
        </w:rPr>
        <w:t>lı</w:t>
      </w:r>
      <w:r w:rsidR="00CF08A3">
        <w:rPr>
          <w:rFonts w:ascii="Times New Roman" w:hAnsi="Times New Roman" w:cs="Times New Roman"/>
          <w:sz w:val="24"/>
          <w:szCs w:val="24"/>
          <w:lang w:val="en-US"/>
        </w:rPr>
        <w:t xml:space="preserve"> zeka</w:t>
      </w:r>
      <w:r w:rsidR="001E58F9" w:rsidRPr="001E58F9">
        <w:rPr>
          <w:rFonts w:ascii="Times New Roman" w:hAnsi="Times New Roman" w:cs="Times New Roman"/>
          <w:sz w:val="24"/>
          <w:szCs w:val="24"/>
          <w:lang w:val="en-US"/>
        </w:rPr>
        <w:t xml:space="preserve"> yöntemleri, </w:t>
      </w:r>
      <w:r w:rsidR="00816F70">
        <w:rPr>
          <w:rFonts w:ascii="Times New Roman" w:hAnsi="Times New Roman" w:cs="Times New Roman"/>
          <w:sz w:val="24"/>
          <w:szCs w:val="24"/>
          <w:lang w:val="en-US"/>
        </w:rPr>
        <w:t>t</w:t>
      </w:r>
      <w:r w:rsidR="00816F70" w:rsidRPr="001E58F9">
        <w:rPr>
          <w:rFonts w:ascii="Times New Roman" w:hAnsi="Times New Roman" w:cs="Times New Roman"/>
          <w:sz w:val="24"/>
          <w:szCs w:val="24"/>
          <w:lang w:val="en-US"/>
        </w:rPr>
        <w:t xml:space="preserve">ahmin doğruluğu ile ilgili olarak, </w:t>
      </w:r>
      <w:r w:rsidR="001E58F9" w:rsidRPr="001E58F9">
        <w:rPr>
          <w:rFonts w:ascii="Times New Roman" w:hAnsi="Times New Roman" w:cs="Times New Roman"/>
          <w:sz w:val="24"/>
          <w:szCs w:val="24"/>
          <w:lang w:val="en-US"/>
        </w:rPr>
        <w:t>özellikle kaynak verilerinde</w:t>
      </w:r>
      <w:r w:rsidR="00816F70">
        <w:rPr>
          <w:rFonts w:ascii="Times New Roman" w:hAnsi="Times New Roman" w:cs="Times New Roman"/>
          <w:sz w:val="24"/>
          <w:szCs w:val="24"/>
          <w:lang w:val="en-US"/>
        </w:rPr>
        <w:t>ki</w:t>
      </w:r>
      <w:r w:rsidR="001E58F9" w:rsidRPr="001E58F9">
        <w:rPr>
          <w:rFonts w:ascii="Times New Roman" w:hAnsi="Times New Roman" w:cs="Times New Roman"/>
          <w:sz w:val="24"/>
          <w:szCs w:val="24"/>
          <w:lang w:val="en-US"/>
        </w:rPr>
        <w:t xml:space="preserve"> daha büyük değişkenliğe sahip parametreler için istatistiksel olanlardan daha iyi performans göstermiştir. </w:t>
      </w:r>
      <w:r w:rsidR="00816F70">
        <w:rPr>
          <w:rFonts w:ascii="Times New Roman" w:hAnsi="Times New Roman" w:cs="Times New Roman"/>
          <w:sz w:val="24"/>
          <w:szCs w:val="24"/>
          <w:lang w:val="en-US"/>
        </w:rPr>
        <w:t>Bundan başka</w:t>
      </w:r>
      <w:r w:rsidR="001E58F9" w:rsidRPr="001E58F9">
        <w:rPr>
          <w:rFonts w:ascii="Times New Roman" w:hAnsi="Times New Roman" w:cs="Times New Roman"/>
          <w:sz w:val="24"/>
          <w:szCs w:val="24"/>
          <w:lang w:val="en-US"/>
        </w:rPr>
        <w:t xml:space="preserve">, hibrit yöntemler, </w:t>
      </w:r>
      <w:r w:rsidR="003B2E6C">
        <w:rPr>
          <w:rFonts w:ascii="Times New Roman" w:hAnsi="Times New Roman" w:cs="Times New Roman"/>
          <w:sz w:val="24"/>
          <w:szCs w:val="24"/>
          <w:lang w:val="en-US"/>
        </w:rPr>
        <w:t>özerk</w:t>
      </w:r>
      <w:r w:rsidR="00816F70">
        <w:rPr>
          <w:rFonts w:ascii="Times New Roman" w:hAnsi="Times New Roman" w:cs="Times New Roman"/>
          <w:sz w:val="24"/>
          <w:szCs w:val="24"/>
          <w:lang w:val="en-US"/>
        </w:rPr>
        <w:t xml:space="preserve"> (hibrit olmayan)</w:t>
      </w:r>
      <w:r w:rsidR="001E58F9" w:rsidRPr="001E58F9">
        <w:rPr>
          <w:rFonts w:ascii="Times New Roman" w:hAnsi="Times New Roman" w:cs="Times New Roman"/>
          <w:sz w:val="24"/>
          <w:szCs w:val="24"/>
          <w:lang w:val="en-US"/>
        </w:rPr>
        <w:t xml:space="preserve"> yöntemler</w:t>
      </w:r>
      <w:r w:rsidR="00816F70">
        <w:rPr>
          <w:rFonts w:ascii="Times New Roman" w:hAnsi="Times New Roman" w:cs="Times New Roman"/>
          <w:sz w:val="24"/>
          <w:szCs w:val="24"/>
          <w:lang w:val="en-US"/>
        </w:rPr>
        <w:t>den</w:t>
      </w:r>
      <w:r w:rsidR="00FE20FD">
        <w:rPr>
          <w:rFonts w:ascii="Times New Roman" w:hAnsi="Times New Roman" w:cs="Times New Roman"/>
          <w:sz w:val="24"/>
          <w:szCs w:val="24"/>
          <w:lang w:val="en-US"/>
        </w:rPr>
        <w:t xml:space="preserve"> daha iyi</w:t>
      </w:r>
      <w:r w:rsidR="001E58F9" w:rsidRPr="001E58F9">
        <w:rPr>
          <w:rFonts w:ascii="Times New Roman" w:hAnsi="Times New Roman" w:cs="Times New Roman"/>
          <w:sz w:val="24"/>
          <w:szCs w:val="24"/>
          <w:lang w:val="en-US"/>
        </w:rPr>
        <w:t xml:space="preserve"> doğruluk sağlamış</w:t>
      </w:r>
      <w:r w:rsidR="00FE20FD">
        <w:rPr>
          <w:rFonts w:ascii="Times New Roman" w:hAnsi="Times New Roman" w:cs="Times New Roman"/>
          <w:sz w:val="24"/>
          <w:szCs w:val="24"/>
          <w:lang w:val="en-US"/>
        </w:rPr>
        <w:t>lardır</w:t>
      </w:r>
      <w:r w:rsidR="001E58F9" w:rsidRPr="001E58F9">
        <w:rPr>
          <w:rFonts w:ascii="Times New Roman" w:hAnsi="Times New Roman" w:cs="Times New Roman"/>
          <w:sz w:val="24"/>
          <w:szCs w:val="24"/>
          <w:lang w:val="en-US"/>
        </w:rPr>
        <w:t>.</w:t>
      </w:r>
      <w:r w:rsidR="0072431B" w:rsidRPr="001E58F9">
        <w:rPr>
          <w:rFonts w:ascii="Times New Roman" w:hAnsi="Times New Roman" w:cs="Times New Roman"/>
          <w:sz w:val="24"/>
          <w:szCs w:val="24"/>
          <w:lang w:val="en-US"/>
        </w:rPr>
        <w:t xml:space="preserve"> </w:t>
      </w:r>
      <w:r w:rsidR="00CF08A3">
        <w:rPr>
          <w:rFonts w:ascii="Times New Roman" w:hAnsi="Times New Roman" w:cs="Times New Roman"/>
          <w:sz w:val="24"/>
          <w:szCs w:val="24"/>
          <w:lang w:val="en-US"/>
        </w:rPr>
        <w:t>Hesaplama</w:t>
      </w:r>
      <w:r w:rsidR="001D0F84">
        <w:rPr>
          <w:rFonts w:ascii="Times New Roman" w:hAnsi="Times New Roman" w:cs="Times New Roman"/>
          <w:sz w:val="24"/>
          <w:szCs w:val="24"/>
          <w:lang w:val="en-US"/>
        </w:rPr>
        <w:t>l</w:t>
      </w:r>
      <w:r w:rsidR="00CF08A3">
        <w:rPr>
          <w:rFonts w:ascii="Times New Roman" w:hAnsi="Times New Roman" w:cs="Times New Roman"/>
          <w:sz w:val="24"/>
          <w:szCs w:val="24"/>
          <w:lang w:val="en-US"/>
        </w:rPr>
        <w:t>ı zeka</w:t>
      </w:r>
      <w:r w:rsidR="00020384" w:rsidRPr="00020384">
        <w:rPr>
          <w:rFonts w:ascii="Times New Roman" w:hAnsi="Times New Roman" w:cs="Times New Roman"/>
          <w:sz w:val="24"/>
          <w:szCs w:val="24"/>
          <w:lang w:val="en-US"/>
        </w:rPr>
        <w:t xml:space="preserve"> yöntemleri </w:t>
      </w:r>
      <w:r w:rsidR="00FE20FD" w:rsidRPr="00020384">
        <w:rPr>
          <w:rFonts w:ascii="Times New Roman" w:hAnsi="Times New Roman" w:cs="Times New Roman"/>
          <w:sz w:val="24"/>
          <w:szCs w:val="24"/>
          <w:lang w:val="en-US"/>
        </w:rPr>
        <w:t xml:space="preserve">tüm zamansal tahmin aralıkları (kısa, orta ve uzun) için </w:t>
      </w:r>
      <w:r w:rsidR="00020384" w:rsidRPr="00020384">
        <w:rPr>
          <w:rFonts w:ascii="Times New Roman" w:hAnsi="Times New Roman" w:cs="Times New Roman"/>
          <w:sz w:val="24"/>
          <w:szCs w:val="24"/>
          <w:lang w:val="en-US"/>
        </w:rPr>
        <w:t>tercih edilir</w:t>
      </w:r>
      <w:r w:rsidR="00FE20FD">
        <w:rPr>
          <w:rFonts w:ascii="Times New Roman" w:hAnsi="Times New Roman" w:cs="Times New Roman"/>
          <w:sz w:val="24"/>
          <w:szCs w:val="24"/>
          <w:lang w:val="en-US"/>
        </w:rPr>
        <w:t>ken, i</w:t>
      </w:r>
      <w:r w:rsidR="00FE20FD" w:rsidRPr="00020384">
        <w:rPr>
          <w:rFonts w:ascii="Times New Roman" w:hAnsi="Times New Roman" w:cs="Times New Roman"/>
          <w:sz w:val="24"/>
          <w:szCs w:val="24"/>
          <w:lang w:val="en-US"/>
        </w:rPr>
        <w:t xml:space="preserve">statistiksel yöntemler büyük ölçüde sadece kısa ve orta </w:t>
      </w:r>
      <w:r w:rsidR="00FE20FD">
        <w:rPr>
          <w:rFonts w:ascii="Times New Roman" w:hAnsi="Times New Roman" w:cs="Times New Roman"/>
          <w:sz w:val="24"/>
          <w:szCs w:val="24"/>
          <w:lang w:val="en-US"/>
        </w:rPr>
        <w:t xml:space="preserve">aralık için kullanılmıştır. Hedefe istinaden, </w:t>
      </w:r>
      <w:r w:rsidR="00020384" w:rsidRPr="00020384">
        <w:rPr>
          <w:rFonts w:ascii="Times New Roman" w:hAnsi="Times New Roman" w:cs="Times New Roman"/>
          <w:sz w:val="24"/>
          <w:szCs w:val="24"/>
          <w:lang w:val="en-US"/>
        </w:rPr>
        <w:t>EPM</w:t>
      </w:r>
      <w:r w:rsidR="00FE20FD">
        <w:rPr>
          <w:rFonts w:ascii="Times New Roman" w:hAnsi="Times New Roman" w:cs="Times New Roman"/>
          <w:sz w:val="24"/>
          <w:szCs w:val="24"/>
          <w:lang w:val="en-US"/>
        </w:rPr>
        <w:t>’lerin çoğu, enerji talebi ve yük tahmini üzerine</w:t>
      </w:r>
      <w:r w:rsidR="00020384" w:rsidRPr="00020384">
        <w:rPr>
          <w:rFonts w:ascii="Times New Roman" w:hAnsi="Times New Roman" w:cs="Times New Roman"/>
          <w:sz w:val="24"/>
          <w:szCs w:val="24"/>
          <w:lang w:val="en-US"/>
        </w:rPr>
        <w:t xml:space="preserve"> odaklanmıştır.</w:t>
      </w:r>
    </w:p>
    <w:p w:rsidR="0087230C" w:rsidRDefault="0087230C" w:rsidP="006748D5">
      <w:pPr>
        <w:spacing w:after="0" w:line="360" w:lineRule="auto"/>
        <w:jc w:val="both"/>
        <w:rPr>
          <w:rFonts w:ascii="Times New Roman" w:hAnsi="Times New Roman" w:cs="Times New Roman"/>
          <w:sz w:val="24"/>
          <w:szCs w:val="24"/>
          <w:lang w:val="en-US"/>
        </w:rPr>
      </w:pPr>
    </w:p>
    <w:p w:rsidR="0066347D" w:rsidRDefault="00020384" w:rsidP="006748D5">
      <w:pPr>
        <w:spacing w:after="0" w:line="360" w:lineRule="auto"/>
        <w:jc w:val="both"/>
        <w:rPr>
          <w:rFonts w:ascii="Times New Roman" w:hAnsi="Times New Roman" w:cs="Times New Roman"/>
          <w:color w:val="FF0000"/>
          <w:sz w:val="24"/>
          <w:szCs w:val="24"/>
          <w:lang w:val="en-US"/>
        </w:rPr>
      </w:pPr>
      <w:r w:rsidRPr="00020384">
        <w:rPr>
          <w:rFonts w:ascii="Times New Roman" w:hAnsi="Times New Roman" w:cs="Times New Roman"/>
          <w:sz w:val="24"/>
          <w:szCs w:val="24"/>
          <w:lang w:val="en-US"/>
        </w:rPr>
        <w:t>Sınıflandırmada</w:t>
      </w:r>
      <w:r w:rsidR="007A5F73">
        <w:rPr>
          <w:rFonts w:ascii="Times New Roman" w:hAnsi="Times New Roman" w:cs="Times New Roman"/>
          <w:sz w:val="24"/>
          <w:szCs w:val="24"/>
          <w:lang w:val="en-US"/>
        </w:rPr>
        <w:t>,</w:t>
      </w:r>
      <w:r w:rsidRPr="00020384">
        <w:rPr>
          <w:rFonts w:ascii="Times New Roman" w:hAnsi="Times New Roman" w:cs="Times New Roman"/>
          <w:sz w:val="24"/>
          <w:szCs w:val="24"/>
          <w:lang w:val="en-US"/>
        </w:rPr>
        <w:t xml:space="preserve"> </w:t>
      </w:r>
      <w:r>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Pr>
          <w:rFonts w:ascii="Times New Roman" w:hAnsi="Times New Roman" w:cs="Times New Roman"/>
          <w:sz w:val="24"/>
          <w:szCs w:val="24"/>
          <w:lang w:val="en-US"/>
        </w:rPr>
        <w:fldChar w:fldCharType="end"/>
      </w:r>
      <w:r w:rsidRPr="00020384">
        <w:rPr>
          <w:rFonts w:ascii="Times New Roman" w:hAnsi="Times New Roman" w:cs="Times New Roman"/>
          <w:sz w:val="24"/>
          <w:szCs w:val="24"/>
          <w:lang w:val="en-US"/>
        </w:rPr>
        <w:t xml:space="preserve"> genel olarak tahmin yöntemlerini </w:t>
      </w:r>
      <w:r w:rsidR="003B2E6C">
        <w:rPr>
          <w:rFonts w:ascii="Times New Roman" w:hAnsi="Times New Roman" w:cs="Times New Roman"/>
          <w:sz w:val="24"/>
          <w:szCs w:val="24"/>
          <w:lang w:val="en-US"/>
        </w:rPr>
        <w:t>özerk</w:t>
      </w:r>
      <w:r w:rsidR="003B2E6C" w:rsidRPr="00020384">
        <w:rPr>
          <w:rFonts w:ascii="Times New Roman" w:hAnsi="Times New Roman" w:cs="Times New Roman"/>
          <w:sz w:val="24"/>
          <w:szCs w:val="24"/>
          <w:lang w:val="en-US"/>
        </w:rPr>
        <w:t xml:space="preserve"> ve hibrit</w:t>
      </w:r>
      <w:r w:rsidR="003B2E6C">
        <w:rPr>
          <w:rFonts w:ascii="Times New Roman" w:hAnsi="Times New Roman" w:cs="Times New Roman"/>
          <w:sz w:val="24"/>
          <w:szCs w:val="24"/>
          <w:lang w:val="en-US"/>
        </w:rPr>
        <w:t xml:space="preserve"> olmak üzere iki ana türe ayırmıştır</w:t>
      </w:r>
      <w:r w:rsidRPr="00020384">
        <w:rPr>
          <w:rFonts w:ascii="Times New Roman" w:hAnsi="Times New Roman" w:cs="Times New Roman"/>
          <w:sz w:val="24"/>
          <w:szCs w:val="24"/>
          <w:lang w:val="en-US"/>
        </w:rPr>
        <w:t>.</w:t>
      </w:r>
      <w:r w:rsidR="0072431B" w:rsidRPr="00020384">
        <w:rPr>
          <w:rFonts w:ascii="Times New Roman" w:hAnsi="Times New Roman" w:cs="Times New Roman"/>
          <w:sz w:val="24"/>
          <w:szCs w:val="24"/>
          <w:lang w:val="en-US"/>
        </w:rPr>
        <w:t xml:space="preserve"> </w:t>
      </w:r>
      <w:r w:rsidR="003B2E6C">
        <w:rPr>
          <w:rFonts w:ascii="Times New Roman" w:hAnsi="Times New Roman" w:cs="Times New Roman"/>
          <w:sz w:val="24"/>
          <w:szCs w:val="24"/>
          <w:lang w:val="en-US"/>
        </w:rPr>
        <w:t>Özerk</w:t>
      </w:r>
      <w:r w:rsidR="00DE701A" w:rsidRPr="00DE701A">
        <w:rPr>
          <w:rFonts w:ascii="Times New Roman" w:hAnsi="Times New Roman" w:cs="Times New Roman"/>
          <w:sz w:val="24"/>
          <w:szCs w:val="24"/>
          <w:lang w:val="en-US"/>
        </w:rPr>
        <w:t xml:space="preserve"> yöntemler, tahmi</w:t>
      </w:r>
      <w:r w:rsidR="003B2E6C">
        <w:rPr>
          <w:rFonts w:ascii="Times New Roman" w:hAnsi="Times New Roman" w:cs="Times New Roman"/>
          <w:sz w:val="24"/>
          <w:szCs w:val="24"/>
          <w:lang w:val="en-US"/>
        </w:rPr>
        <w:t>n işlemi için tek bir teknik uygular;</w:t>
      </w:r>
      <w:r w:rsidR="00DE701A" w:rsidRPr="00DE701A">
        <w:rPr>
          <w:rFonts w:ascii="Times New Roman" w:hAnsi="Times New Roman" w:cs="Times New Roman"/>
          <w:sz w:val="24"/>
          <w:szCs w:val="24"/>
          <w:lang w:val="en-US"/>
        </w:rPr>
        <w:t xml:space="preserve"> oysa hibrit yöntemler birden fazla </w:t>
      </w:r>
      <w:r w:rsidR="003B2E6C">
        <w:rPr>
          <w:rFonts w:ascii="Times New Roman" w:hAnsi="Times New Roman" w:cs="Times New Roman"/>
          <w:sz w:val="24"/>
          <w:szCs w:val="24"/>
          <w:lang w:val="en-US"/>
        </w:rPr>
        <w:t>özerk</w:t>
      </w:r>
      <w:r w:rsidR="00DE701A" w:rsidRPr="00DE701A">
        <w:rPr>
          <w:rFonts w:ascii="Times New Roman" w:hAnsi="Times New Roman" w:cs="Times New Roman"/>
          <w:sz w:val="24"/>
          <w:szCs w:val="24"/>
          <w:lang w:val="en-US"/>
        </w:rPr>
        <w:t xml:space="preserve"> tekniği b</w:t>
      </w:r>
      <w:r w:rsidR="003B2E6C">
        <w:rPr>
          <w:rFonts w:ascii="Times New Roman" w:hAnsi="Times New Roman" w:cs="Times New Roman"/>
          <w:sz w:val="24"/>
          <w:szCs w:val="24"/>
          <w:lang w:val="en-US"/>
        </w:rPr>
        <w:t>irleştirmektedir</w:t>
      </w:r>
      <w:r w:rsidR="00DE701A" w:rsidRPr="00DE701A">
        <w:rPr>
          <w:rFonts w:ascii="Times New Roman" w:hAnsi="Times New Roman" w:cs="Times New Roman"/>
          <w:sz w:val="24"/>
          <w:szCs w:val="24"/>
          <w:lang w:val="en-US"/>
        </w:rPr>
        <w:t>.</w:t>
      </w:r>
      <w:r w:rsidR="0072431B" w:rsidRPr="00DE701A">
        <w:rPr>
          <w:rFonts w:ascii="Times New Roman" w:hAnsi="Times New Roman" w:cs="Times New Roman"/>
          <w:sz w:val="24"/>
          <w:szCs w:val="24"/>
          <w:lang w:val="en-US"/>
        </w:rPr>
        <w:t xml:space="preserve"> </w:t>
      </w:r>
      <w:r w:rsidR="00DE701A" w:rsidRPr="00DE701A">
        <w:rPr>
          <w:rFonts w:ascii="Times New Roman" w:hAnsi="Times New Roman" w:cs="Times New Roman"/>
          <w:sz w:val="24"/>
          <w:szCs w:val="24"/>
          <w:lang w:val="en-US"/>
        </w:rPr>
        <w:t>Çoğu durum</w:t>
      </w:r>
      <w:r w:rsidR="003B2E6C">
        <w:rPr>
          <w:rFonts w:ascii="Times New Roman" w:hAnsi="Times New Roman" w:cs="Times New Roman"/>
          <w:sz w:val="24"/>
          <w:szCs w:val="24"/>
          <w:lang w:val="en-US"/>
        </w:rPr>
        <w:t>lar</w:t>
      </w:r>
      <w:r w:rsidR="00DE701A" w:rsidRPr="00DE701A">
        <w:rPr>
          <w:rFonts w:ascii="Times New Roman" w:hAnsi="Times New Roman" w:cs="Times New Roman"/>
          <w:sz w:val="24"/>
          <w:szCs w:val="24"/>
          <w:lang w:val="en-US"/>
        </w:rPr>
        <w:t>da hibridizasyonun amacı, tahmin</w:t>
      </w:r>
      <w:r w:rsidR="00083662">
        <w:rPr>
          <w:rFonts w:ascii="Times New Roman" w:hAnsi="Times New Roman" w:cs="Times New Roman"/>
          <w:sz w:val="24"/>
          <w:szCs w:val="24"/>
          <w:lang w:val="en-US"/>
        </w:rPr>
        <w:t>i güvenilir</w:t>
      </w:r>
      <w:r w:rsidR="00DE701A" w:rsidRPr="00DE701A">
        <w:rPr>
          <w:rFonts w:ascii="Times New Roman" w:hAnsi="Times New Roman" w:cs="Times New Roman"/>
          <w:sz w:val="24"/>
          <w:szCs w:val="24"/>
          <w:lang w:val="en-US"/>
        </w:rPr>
        <w:t xml:space="preserve"> yapmak ve</w:t>
      </w:r>
      <w:r w:rsidR="00083662">
        <w:rPr>
          <w:rFonts w:ascii="Times New Roman" w:hAnsi="Times New Roman" w:cs="Times New Roman"/>
          <w:sz w:val="24"/>
          <w:szCs w:val="24"/>
          <w:lang w:val="en-US"/>
        </w:rPr>
        <w:t>ya</w:t>
      </w:r>
      <w:r w:rsidR="00DE701A" w:rsidRPr="00DE701A">
        <w:rPr>
          <w:rFonts w:ascii="Times New Roman" w:hAnsi="Times New Roman" w:cs="Times New Roman"/>
          <w:sz w:val="24"/>
          <w:szCs w:val="24"/>
          <w:lang w:val="en-US"/>
        </w:rPr>
        <w:t xml:space="preserve"> </w:t>
      </w:r>
      <w:r w:rsidR="00083662">
        <w:rPr>
          <w:rFonts w:ascii="Times New Roman" w:hAnsi="Times New Roman" w:cs="Times New Roman"/>
          <w:sz w:val="24"/>
          <w:szCs w:val="24"/>
          <w:lang w:val="en-US"/>
        </w:rPr>
        <w:t xml:space="preserve">rasyonalize etmek ve </w:t>
      </w:r>
      <w:r w:rsidR="00DE701A" w:rsidRPr="00DE701A">
        <w:rPr>
          <w:rFonts w:ascii="Times New Roman" w:hAnsi="Times New Roman" w:cs="Times New Roman"/>
          <w:sz w:val="24"/>
          <w:szCs w:val="24"/>
          <w:lang w:val="en-US"/>
        </w:rPr>
        <w:t>daha yüksek projeksiyon doğruluğu sağlamaktır.</w:t>
      </w:r>
      <w:r w:rsidR="0072431B" w:rsidRPr="00DE701A">
        <w:rPr>
          <w:rFonts w:ascii="Times New Roman" w:hAnsi="Times New Roman" w:cs="Times New Roman"/>
          <w:sz w:val="24"/>
          <w:szCs w:val="24"/>
          <w:lang w:val="en-US"/>
        </w:rPr>
        <w:t xml:space="preserve"> </w:t>
      </w:r>
      <w:r w:rsidR="00DE701A" w:rsidRPr="00DE701A">
        <w:rPr>
          <w:rFonts w:ascii="Times New Roman" w:hAnsi="Times New Roman" w:cs="Times New Roman"/>
          <w:sz w:val="24"/>
          <w:szCs w:val="24"/>
          <w:lang w:val="en-US"/>
        </w:rPr>
        <w:t xml:space="preserve">Tekniklerin türüne </w:t>
      </w:r>
      <w:r w:rsidR="00083662">
        <w:rPr>
          <w:rFonts w:ascii="Times New Roman" w:hAnsi="Times New Roman" w:cs="Times New Roman"/>
          <w:sz w:val="24"/>
          <w:szCs w:val="24"/>
          <w:lang w:val="en-US"/>
        </w:rPr>
        <w:t>istinaden</w:t>
      </w:r>
      <w:r w:rsidR="00DE701A" w:rsidRPr="00DE701A">
        <w:rPr>
          <w:rFonts w:ascii="Times New Roman" w:hAnsi="Times New Roman" w:cs="Times New Roman"/>
          <w:sz w:val="24"/>
          <w:szCs w:val="24"/>
          <w:lang w:val="en-US"/>
        </w:rPr>
        <w:t xml:space="preserve">, </w:t>
      </w:r>
      <w:r w:rsidR="00083662">
        <w:rPr>
          <w:rFonts w:ascii="Times New Roman" w:hAnsi="Times New Roman" w:cs="Times New Roman"/>
          <w:sz w:val="24"/>
          <w:szCs w:val="24"/>
          <w:lang w:val="en-US"/>
        </w:rPr>
        <w:t>özerk</w:t>
      </w:r>
      <w:r w:rsidR="00DE701A" w:rsidRPr="00DE701A">
        <w:rPr>
          <w:rFonts w:ascii="Times New Roman" w:hAnsi="Times New Roman" w:cs="Times New Roman"/>
          <w:sz w:val="24"/>
          <w:szCs w:val="24"/>
          <w:lang w:val="en-US"/>
        </w:rPr>
        <w:t xml:space="preserve"> yöntemler </w:t>
      </w:r>
      <w:r w:rsidR="008A1030">
        <w:rPr>
          <w:rFonts w:ascii="Times New Roman" w:hAnsi="Times New Roman" w:cs="Times New Roman"/>
          <w:sz w:val="24"/>
          <w:szCs w:val="24"/>
          <w:lang w:val="en-US"/>
        </w:rPr>
        <w:t>istatistiksel, hesaplama</w:t>
      </w:r>
      <w:r w:rsidR="00083662">
        <w:rPr>
          <w:rFonts w:ascii="Times New Roman" w:hAnsi="Times New Roman" w:cs="Times New Roman"/>
          <w:sz w:val="24"/>
          <w:szCs w:val="24"/>
          <w:lang w:val="en-US"/>
        </w:rPr>
        <w:t>lı</w:t>
      </w:r>
      <w:r w:rsidR="00A84EB6">
        <w:rPr>
          <w:rFonts w:ascii="Times New Roman" w:hAnsi="Times New Roman" w:cs="Times New Roman"/>
          <w:sz w:val="24"/>
          <w:szCs w:val="24"/>
          <w:lang w:val="en-US"/>
        </w:rPr>
        <w:t xml:space="preserve"> zeka ve Matematiksel P</w:t>
      </w:r>
      <w:r w:rsidR="00DE701A" w:rsidRPr="00DE701A">
        <w:rPr>
          <w:rFonts w:ascii="Times New Roman" w:hAnsi="Times New Roman" w:cs="Times New Roman"/>
          <w:sz w:val="24"/>
          <w:szCs w:val="24"/>
          <w:lang w:val="en-US"/>
        </w:rPr>
        <w:t>rogramlama (MP)</w:t>
      </w:r>
      <w:r w:rsidR="00083662">
        <w:rPr>
          <w:rFonts w:ascii="Times New Roman" w:hAnsi="Times New Roman" w:cs="Times New Roman"/>
          <w:sz w:val="24"/>
          <w:szCs w:val="24"/>
          <w:lang w:val="en-US"/>
        </w:rPr>
        <w:t xml:space="preserve"> olmak üzere </w:t>
      </w:r>
      <w:r w:rsidR="00083662" w:rsidRPr="00DE701A">
        <w:rPr>
          <w:rFonts w:ascii="Times New Roman" w:hAnsi="Times New Roman" w:cs="Times New Roman"/>
          <w:sz w:val="24"/>
          <w:szCs w:val="24"/>
          <w:lang w:val="en-US"/>
        </w:rPr>
        <w:t>üç kategoriye</w:t>
      </w:r>
      <w:r w:rsidR="00083662">
        <w:rPr>
          <w:rFonts w:ascii="Times New Roman" w:hAnsi="Times New Roman" w:cs="Times New Roman"/>
          <w:sz w:val="24"/>
          <w:szCs w:val="24"/>
          <w:lang w:val="en-US"/>
        </w:rPr>
        <w:t xml:space="preserve"> ayrılır. </w:t>
      </w:r>
      <w:r w:rsidR="00DE701A" w:rsidRPr="00DE701A">
        <w:rPr>
          <w:rFonts w:ascii="Times New Roman" w:hAnsi="Times New Roman" w:cs="Times New Roman"/>
          <w:sz w:val="24"/>
          <w:szCs w:val="24"/>
          <w:lang w:val="en-US"/>
        </w:rPr>
        <w:t>Hibrit yöntemler</w:t>
      </w:r>
      <w:r w:rsidR="001772FE">
        <w:rPr>
          <w:rFonts w:ascii="Times New Roman" w:hAnsi="Times New Roman" w:cs="Times New Roman"/>
          <w:sz w:val="24"/>
          <w:szCs w:val="24"/>
          <w:lang w:val="en-US"/>
        </w:rPr>
        <w:t xml:space="preserve"> ise</w:t>
      </w:r>
      <w:r w:rsidR="00083662">
        <w:rPr>
          <w:rFonts w:ascii="Times New Roman" w:hAnsi="Times New Roman" w:cs="Times New Roman"/>
          <w:sz w:val="24"/>
          <w:szCs w:val="24"/>
          <w:lang w:val="en-US"/>
        </w:rPr>
        <w:t>,</w:t>
      </w:r>
      <w:r w:rsidR="00DE701A" w:rsidRPr="00DE701A">
        <w:rPr>
          <w:rFonts w:ascii="Times New Roman" w:hAnsi="Times New Roman" w:cs="Times New Roman"/>
          <w:sz w:val="24"/>
          <w:szCs w:val="24"/>
          <w:lang w:val="en-US"/>
        </w:rPr>
        <w:t xml:space="preserve"> istatistiksel</w:t>
      </w:r>
      <w:r w:rsidR="00A84EB6">
        <w:rPr>
          <w:rFonts w:ascii="Times New Roman" w:hAnsi="Times New Roman" w:cs="Times New Roman"/>
          <w:sz w:val="24"/>
          <w:szCs w:val="24"/>
          <w:lang w:val="en-US"/>
        </w:rPr>
        <w:t>-</w:t>
      </w:r>
      <w:r w:rsidR="00DE701A" w:rsidRPr="00DE701A">
        <w:rPr>
          <w:rFonts w:ascii="Times New Roman" w:hAnsi="Times New Roman" w:cs="Times New Roman"/>
          <w:sz w:val="24"/>
          <w:szCs w:val="24"/>
          <w:lang w:val="en-US"/>
        </w:rPr>
        <w:t>istatistiksel, istatistiksel-hesaplama</w:t>
      </w:r>
      <w:r w:rsidR="00083662">
        <w:rPr>
          <w:rFonts w:ascii="Times New Roman" w:hAnsi="Times New Roman" w:cs="Times New Roman"/>
          <w:sz w:val="24"/>
          <w:szCs w:val="24"/>
          <w:lang w:val="en-US"/>
        </w:rPr>
        <w:t>lı</w:t>
      </w:r>
      <w:r w:rsidR="00DE701A" w:rsidRPr="00DE701A">
        <w:rPr>
          <w:rFonts w:ascii="Times New Roman" w:hAnsi="Times New Roman" w:cs="Times New Roman"/>
          <w:sz w:val="24"/>
          <w:szCs w:val="24"/>
          <w:lang w:val="en-US"/>
        </w:rPr>
        <w:t xml:space="preserve"> zeka, hesaplama</w:t>
      </w:r>
      <w:r w:rsidR="00083662">
        <w:rPr>
          <w:rFonts w:ascii="Times New Roman" w:hAnsi="Times New Roman" w:cs="Times New Roman"/>
          <w:sz w:val="24"/>
          <w:szCs w:val="24"/>
          <w:lang w:val="en-US"/>
        </w:rPr>
        <w:t>lı</w:t>
      </w:r>
      <w:r w:rsidR="00DE701A" w:rsidRPr="00DE701A">
        <w:rPr>
          <w:rFonts w:ascii="Times New Roman" w:hAnsi="Times New Roman" w:cs="Times New Roman"/>
          <w:sz w:val="24"/>
          <w:szCs w:val="24"/>
          <w:lang w:val="en-US"/>
        </w:rPr>
        <w:t xml:space="preserve"> zeka-hesaplama</w:t>
      </w:r>
      <w:r w:rsidR="00083662">
        <w:rPr>
          <w:rFonts w:ascii="Times New Roman" w:hAnsi="Times New Roman" w:cs="Times New Roman"/>
          <w:sz w:val="24"/>
          <w:szCs w:val="24"/>
          <w:lang w:val="en-US"/>
        </w:rPr>
        <w:t>lı</w:t>
      </w:r>
      <w:r w:rsidR="00DE701A" w:rsidRPr="00DE701A">
        <w:rPr>
          <w:rFonts w:ascii="Times New Roman" w:hAnsi="Times New Roman" w:cs="Times New Roman"/>
          <w:sz w:val="24"/>
          <w:szCs w:val="24"/>
          <w:lang w:val="en-US"/>
        </w:rPr>
        <w:t xml:space="preserve"> zeka ve istatistiksel-</w:t>
      </w:r>
      <w:r w:rsidR="00A84EB6">
        <w:rPr>
          <w:rFonts w:ascii="Times New Roman" w:hAnsi="Times New Roman" w:cs="Times New Roman"/>
          <w:sz w:val="24"/>
          <w:szCs w:val="24"/>
          <w:lang w:val="en-US"/>
        </w:rPr>
        <w:t>MP</w:t>
      </w:r>
      <w:r w:rsidR="00DE701A" w:rsidRPr="00DE701A">
        <w:rPr>
          <w:rFonts w:ascii="Times New Roman" w:hAnsi="Times New Roman" w:cs="Times New Roman"/>
          <w:sz w:val="24"/>
          <w:szCs w:val="24"/>
          <w:lang w:val="en-US"/>
        </w:rPr>
        <w:t xml:space="preserve"> yöntemleri</w:t>
      </w:r>
      <w:r w:rsidR="00083662">
        <w:rPr>
          <w:rFonts w:ascii="Times New Roman" w:hAnsi="Times New Roman" w:cs="Times New Roman"/>
          <w:sz w:val="24"/>
          <w:szCs w:val="24"/>
          <w:lang w:val="en-US"/>
        </w:rPr>
        <w:t xml:space="preserve"> olmak üzere dört bölüme ayrılmıştır</w:t>
      </w:r>
      <w:r w:rsidR="00DE701A" w:rsidRPr="00DE701A">
        <w:rPr>
          <w:rFonts w:ascii="Times New Roman" w:hAnsi="Times New Roman" w:cs="Times New Roman"/>
          <w:sz w:val="24"/>
          <w:szCs w:val="24"/>
          <w:lang w:val="en-US"/>
        </w:rPr>
        <w:t>.</w:t>
      </w:r>
    </w:p>
    <w:p w:rsidR="006748D5" w:rsidRDefault="006748D5" w:rsidP="006748D5">
      <w:pPr>
        <w:spacing w:after="0" w:line="360" w:lineRule="auto"/>
        <w:jc w:val="both"/>
        <w:rPr>
          <w:rFonts w:ascii="Times New Roman" w:hAnsi="Times New Roman" w:cs="Times New Roman"/>
          <w:sz w:val="24"/>
          <w:szCs w:val="24"/>
          <w:lang w:val="en-US"/>
        </w:rPr>
      </w:pPr>
    </w:p>
    <w:p w:rsidR="009804F9" w:rsidRDefault="000A0322" w:rsidP="00D87F5D">
      <w:pPr>
        <w:spacing w:after="0" w:line="360" w:lineRule="auto"/>
        <w:jc w:val="both"/>
        <w:rPr>
          <w:rFonts w:ascii="Times New Roman" w:hAnsi="Times New Roman" w:cs="Times New Roman"/>
          <w:color w:val="FF0000"/>
          <w:sz w:val="24"/>
          <w:szCs w:val="24"/>
          <w:lang w:val="en-US"/>
        </w:rPr>
      </w:pPr>
      <w:r>
        <w:rPr>
          <w:rFonts w:ascii="Times New Roman" w:hAnsi="Times New Roman" w:cs="Times New Roman"/>
          <w:sz w:val="24"/>
          <w:szCs w:val="24"/>
          <w:lang w:val="en-US"/>
        </w:rPr>
        <w:t>Bütün t</w:t>
      </w:r>
      <w:r w:rsidR="00DE701A" w:rsidRPr="00DE701A">
        <w:rPr>
          <w:rFonts w:ascii="Times New Roman" w:hAnsi="Times New Roman" w:cs="Times New Roman"/>
          <w:sz w:val="24"/>
          <w:szCs w:val="24"/>
          <w:lang w:val="en-US"/>
        </w:rPr>
        <w:t>ahmin yöntemleri arasında</w:t>
      </w:r>
      <w:r>
        <w:rPr>
          <w:rFonts w:ascii="Times New Roman" w:hAnsi="Times New Roman" w:cs="Times New Roman"/>
          <w:sz w:val="24"/>
          <w:szCs w:val="24"/>
          <w:lang w:val="en-US"/>
        </w:rPr>
        <w:t>n uygun olan birinin</w:t>
      </w:r>
      <w:r w:rsidR="00DE701A" w:rsidRPr="00DE701A">
        <w:rPr>
          <w:rFonts w:ascii="Times New Roman" w:hAnsi="Times New Roman" w:cs="Times New Roman"/>
          <w:sz w:val="24"/>
          <w:szCs w:val="24"/>
          <w:lang w:val="en-US"/>
        </w:rPr>
        <w:t xml:space="preserve"> seçimi farklı faktörlere bağlıdır. </w:t>
      </w:r>
      <w:r>
        <w:rPr>
          <w:rFonts w:ascii="Times New Roman" w:hAnsi="Times New Roman" w:cs="Times New Roman"/>
          <w:sz w:val="24"/>
          <w:szCs w:val="24"/>
          <w:lang w:val="en-US"/>
        </w:rPr>
        <w:t>A</w:t>
      </w:r>
      <w:r w:rsidR="00DE701A" w:rsidRPr="009804F9">
        <w:rPr>
          <w:rFonts w:ascii="Times New Roman" w:hAnsi="Times New Roman" w:cs="Times New Roman"/>
          <w:sz w:val="24"/>
          <w:szCs w:val="24"/>
          <w:lang w:val="en-US"/>
        </w:rPr>
        <w:t>raşt</w:t>
      </w:r>
      <w:r w:rsidR="00CF77DB">
        <w:rPr>
          <w:rFonts w:ascii="Times New Roman" w:hAnsi="Times New Roman" w:cs="Times New Roman"/>
          <w:sz w:val="24"/>
          <w:szCs w:val="24"/>
          <w:lang w:val="en-US"/>
        </w:rPr>
        <w:t>ırma probleminin amacı</w:t>
      </w:r>
      <w:r>
        <w:rPr>
          <w:rFonts w:ascii="Times New Roman" w:hAnsi="Times New Roman" w:cs="Times New Roman"/>
          <w:sz w:val="24"/>
          <w:szCs w:val="24"/>
          <w:lang w:val="en-US"/>
        </w:rPr>
        <w:t>nın yanı sıra k</w:t>
      </w:r>
      <w:r w:rsidRPr="009804F9">
        <w:rPr>
          <w:rFonts w:ascii="Times New Roman" w:hAnsi="Times New Roman" w:cs="Times New Roman"/>
          <w:sz w:val="24"/>
          <w:szCs w:val="24"/>
          <w:lang w:val="en-US"/>
        </w:rPr>
        <w:t>armaşıklık</w:t>
      </w:r>
      <w:r>
        <w:rPr>
          <w:rFonts w:ascii="Times New Roman" w:hAnsi="Times New Roman" w:cs="Times New Roman"/>
          <w:sz w:val="24"/>
          <w:szCs w:val="24"/>
          <w:lang w:val="en-US"/>
        </w:rPr>
        <w:t>lığı</w:t>
      </w:r>
      <w:r w:rsidRPr="009804F9">
        <w:rPr>
          <w:rFonts w:ascii="Times New Roman" w:hAnsi="Times New Roman" w:cs="Times New Roman"/>
          <w:sz w:val="24"/>
          <w:szCs w:val="24"/>
          <w:lang w:val="en-US"/>
        </w:rPr>
        <w:t xml:space="preserve"> ve doğa</w:t>
      </w:r>
      <w:r>
        <w:rPr>
          <w:rFonts w:ascii="Times New Roman" w:hAnsi="Times New Roman" w:cs="Times New Roman"/>
          <w:sz w:val="24"/>
          <w:szCs w:val="24"/>
          <w:lang w:val="en-US"/>
        </w:rPr>
        <w:t>sı da</w:t>
      </w:r>
      <w:r w:rsidRPr="009804F9">
        <w:rPr>
          <w:rFonts w:ascii="Times New Roman" w:hAnsi="Times New Roman" w:cs="Times New Roman"/>
          <w:sz w:val="24"/>
          <w:szCs w:val="24"/>
          <w:lang w:val="en-US"/>
        </w:rPr>
        <w:t xml:space="preserve"> </w:t>
      </w:r>
      <w:r w:rsidR="00DE701A" w:rsidRPr="009804F9">
        <w:rPr>
          <w:rFonts w:ascii="Times New Roman" w:hAnsi="Times New Roman" w:cs="Times New Roman"/>
          <w:sz w:val="24"/>
          <w:szCs w:val="24"/>
          <w:lang w:val="en-US"/>
        </w:rPr>
        <w:t xml:space="preserve">yöntem </w:t>
      </w:r>
      <w:r w:rsidR="00DE701A" w:rsidRPr="009804F9">
        <w:rPr>
          <w:rFonts w:ascii="Times New Roman" w:hAnsi="Times New Roman" w:cs="Times New Roman"/>
          <w:sz w:val="24"/>
          <w:szCs w:val="24"/>
          <w:lang w:val="en-US"/>
        </w:rPr>
        <w:lastRenderedPageBreak/>
        <w:t>seçiminin kritik belirleyicilerinden biridir.</w:t>
      </w:r>
      <w:r w:rsidR="0072431B" w:rsidRPr="009804F9">
        <w:rPr>
          <w:rFonts w:ascii="Times New Roman" w:hAnsi="Times New Roman" w:cs="Times New Roman"/>
          <w:sz w:val="24"/>
          <w:szCs w:val="24"/>
          <w:lang w:val="en-US"/>
        </w:rPr>
        <w:t xml:space="preserve"> </w:t>
      </w:r>
      <w:r w:rsidR="00CF77DB">
        <w:rPr>
          <w:rFonts w:ascii="Times New Roman" w:hAnsi="Times New Roman" w:cs="Times New Roman"/>
          <w:sz w:val="24"/>
          <w:szCs w:val="24"/>
          <w:lang w:val="en-US"/>
        </w:rPr>
        <w:t>Tahmin yöntemi</w:t>
      </w:r>
      <w:r w:rsidR="009804F9" w:rsidRPr="009804F9">
        <w:rPr>
          <w:rFonts w:ascii="Times New Roman" w:hAnsi="Times New Roman" w:cs="Times New Roman"/>
          <w:sz w:val="24"/>
          <w:szCs w:val="24"/>
          <w:lang w:val="en-US"/>
        </w:rPr>
        <w:t xml:space="preserve"> se</w:t>
      </w:r>
      <w:r w:rsidR="00CF77DB">
        <w:rPr>
          <w:rFonts w:ascii="Times New Roman" w:hAnsi="Times New Roman" w:cs="Times New Roman"/>
          <w:sz w:val="24"/>
          <w:szCs w:val="24"/>
          <w:lang w:val="en-US"/>
        </w:rPr>
        <w:t xml:space="preserve">çiminin diğer önemli faktörleri </w:t>
      </w:r>
      <w:r w:rsidR="009804F9" w:rsidRPr="009804F9">
        <w:rPr>
          <w:rFonts w:ascii="Times New Roman" w:hAnsi="Times New Roman" w:cs="Times New Roman"/>
          <w:sz w:val="24"/>
          <w:szCs w:val="24"/>
          <w:lang w:val="en-US"/>
        </w:rPr>
        <w:t xml:space="preserve">doğruluk ve </w:t>
      </w:r>
      <w:r w:rsidR="00CF77DB">
        <w:rPr>
          <w:rFonts w:ascii="Times New Roman" w:hAnsi="Times New Roman" w:cs="Times New Roman"/>
          <w:sz w:val="24"/>
          <w:szCs w:val="24"/>
          <w:lang w:val="en-US"/>
        </w:rPr>
        <w:t>eksik veri seti ile</w:t>
      </w:r>
      <w:r w:rsidR="00CF77DB" w:rsidRPr="009804F9">
        <w:rPr>
          <w:rFonts w:ascii="Times New Roman" w:hAnsi="Times New Roman" w:cs="Times New Roman"/>
          <w:sz w:val="24"/>
          <w:szCs w:val="24"/>
          <w:lang w:val="en-US"/>
        </w:rPr>
        <w:t xml:space="preserve"> </w:t>
      </w:r>
      <w:r w:rsidR="009804F9" w:rsidRPr="009804F9">
        <w:rPr>
          <w:rFonts w:ascii="Times New Roman" w:hAnsi="Times New Roman" w:cs="Times New Roman"/>
          <w:sz w:val="24"/>
          <w:szCs w:val="24"/>
          <w:lang w:val="en-US"/>
        </w:rPr>
        <w:t>tahmin</w:t>
      </w:r>
      <w:r w:rsidR="00CF77DB">
        <w:rPr>
          <w:rFonts w:ascii="Times New Roman" w:hAnsi="Times New Roman" w:cs="Times New Roman"/>
          <w:sz w:val="24"/>
          <w:szCs w:val="24"/>
          <w:lang w:val="en-US"/>
        </w:rPr>
        <w:t xml:space="preserve"> yeteneği </w:t>
      </w:r>
      <w:r w:rsidR="00AC53C6">
        <w:rPr>
          <w:rFonts w:ascii="Times New Roman" w:hAnsi="Times New Roman" w:cs="Times New Roman"/>
          <w:sz w:val="24"/>
          <w:szCs w:val="24"/>
          <w:lang w:val="en-US"/>
        </w:rPr>
        <w:t xml:space="preserve">de </w:t>
      </w:r>
      <w:r w:rsidR="00CF77DB">
        <w:rPr>
          <w:rFonts w:ascii="Times New Roman" w:hAnsi="Times New Roman" w:cs="Times New Roman"/>
          <w:sz w:val="24"/>
          <w:szCs w:val="24"/>
          <w:lang w:val="en-US"/>
        </w:rPr>
        <w:t>olabilir</w:t>
      </w:r>
      <w:r w:rsidR="009804F9" w:rsidRPr="009804F9">
        <w:rPr>
          <w:rFonts w:ascii="Times New Roman" w:hAnsi="Times New Roman" w:cs="Times New Roman"/>
          <w:sz w:val="24"/>
          <w:szCs w:val="24"/>
          <w:lang w:val="en-US"/>
        </w:rPr>
        <w:t xml:space="preserve">. </w:t>
      </w:r>
    </w:p>
    <w:p w:rsidR="0087230C" w:rsidRDefault="0087230C" w:rsidP="00D87F5D">
      <w:pPr>
        <w:spacing w:after="0" w:line="360" w:lineRule="auto"/>
        <w:jc w:val="both"/>
        <w:rPr>
          <w:rFonts w:ascii="Times New Roman" w:hAnsi="Times New Roman" w:cs="Times New Roman"/>
          <w:sz w:val="24"/>
          <w:szCs w:val="24"/>
          <w:lang w:val="en-US"/>
        </w:rPr>
      </w:pPr>
    </w:p>
    <w:p w:rsidR="007B5844" w:rsidRDefault="009804F9" w:rsidP="00D87F5D">
      <w:pPr>
        <w:spacing w:after="0" w:line="360" w:lineRule="auto"/>
        <w:jc w:val="both"/>
        <w:rPr>
          <w:rFonts w:ascii="Times New Roman" w:hAnsi="Times New Roman" w:cs="Times New Roman"/>
          <w:sz w:val="24"/>
          <w:szCs w:val="24"/>
          <w:lang w:val="en-US"/>
        </w:rPr>
      </w:pPr>
      <w:r w:rsidRPr="009804F9">
        <w:rPr>
          <w:rFonts w:ascii="Times New Roman" w:hAnsi="Times New Roman" w:cs="Times New Roman"/>
          <w:sz w:val="24"/>
          <w:szCs w:val="24"/>
          <w:lang w:val="en-US"/>
        </w:rPr>
        <w:t>Değişkenler aras</w:t>
      </w:r>
      <w:r w:rsidR="00F27E1B">
        <w:rPr>
          <w:rFonts w:ascii="Times New Roman" w:hAnsi="Times New Roman" w:cs="Times New Roman"/>
          <w:sz w:val="24"/>
          <w:szCs w:val="24"/>
          <w:lang w:val="en-US"/>
        </w:rPr>
        <w:t>ındaki ilişki bilinmediği veya karmaşık olduğu zaman,</w:t>
      </w:r>
      <w:r w:rsidRPr="009804F9">
        <w:rPr>
          <w:rFonts w:ascii="Times New Roman" w:hAnsi="Times New Roman" w:cs="Times New Roman"/>
          <w:sz w:val="24"/>
          <w:szCs w:val="24"/>
          <w:lang w:val="en-US"/>
        </w:rPr>
        <w:t xml:space="preserve"> makine öğrenme yöntemleri istatistiksel olarak ele alınması zor olan verileri tahmin edebilir. Veri kullanılabilirliği ayrıca tahmin yönteminin seçimini de etkiler. </w:t>
      </w:r>
      <w:r w:rsidR="00F27E1B">
        <w:rPr>
          <w:rFonts w:ascii="Times New Roman" w:hAnsi="Times New Roman" w:cs="Times New Roman"/>
          <w:sz w:val="24"/>
          <w:szCs w:val="24"/>
          <w:lang w:val="en-US"/>
        </w:rPr>
        <w:t>YSA, veriye dayalı bir yöntem olup</w:t>
      </w:r>
      <w:r w:rsidRPr="009804F9">
        <w:rPr>
          <w:rFonts w:ascii="Times New Roman" w:hAnsi="Times New Roman" w:cs="Times New Roman"/>
          <w:sz w:val="24"/>
          <w:szCs w:val="24"/>
          <w:lang w:val="en-US"/>
        </w:rPr>
        <w:t xml:space="preserve"> daha yüksek tahmin doğruluğu için büyük miktarda veri gerektirir. Eksik veri </w:t>
      </w:r>
      <w:r w:rsidR="00AC53C6">
        <w:rPr>
          <w:rFonts w:ascii="Times New Roman" w:hAnsi="Times New Roman" w:cs="Times New Roman"/>
          <w:sz w:val="24"/>
          <w:szCs w:val="24"/>
          <w:lang w:val="en-US"/>
        </w:rPr>
        <w:t>setleri</w:t>
      </w:r>
      <w:r w:rsidRPr="009804F9">
        <w:rPr>
          <w:rFonts w:ascii="Times New Roman" w:hAnsi="Times New Roman" w:cs="Times New Roman"/>
          <w:sz w:val="24"/>
          <w:szCs w:val="24"/>
          <w:lang w:val="en-US"/>
        </w:rPr>
        <w:t xml:space="preserve"> durumu</w:t>
      </w:r>
      <w:r w:rsidR="00F27E1B">
        <w:rPr>
          <w:rFonts w:ascii="Times New Roman" w:hAnsi="Times New Roman" w:cs="Times New Roman"/>
          <w:sz w:val="24"/>
          <w:szCs w:val="24"/>
          <w:lang w:val="en-US"/>
        </w:rPr>
        <w:t xml:space="preserve">nda, </w:t>
      </w:r>
      <w:r w:rsidR="00AC53C6">
        <w:rPr>
          <w:rFonts w:ascii="Times New Roman" w:hAnsi="Times New Roman" w:cs="Times New Roman"/>
          <w:sz w:val="24"/>
          <w:szCs w:val="24"/>
          <w:lang w:val="en-US"/>
        </w:rPr>
        <w:t>bulanık mantı</w:t>
      </w:r>
      <w:r w:rsidR="000B188D">
        <w:rPr>
          <w:rFonts w:ascii="Times New Roman" w:hAnsi="Times New Roman" w:cs="Times New Roman"/>
          <w:sz w:val="24"/>
          <w:szCs w:val="24"/>
          <w:lang w:val="en-US"/>
        </w:rPr>
        <w:t>k</w:t>
      </w:r>
      <w:r w:rsidR="00F27E1B">
        <w:rPr>
          <w:rFonts w:ascii="Times New Roman" w:hAnsi="Times New Roman" w:cs="Times New Roman"/>
          <w:sz w:val="24"/>
          <w:szCs w:val="24"/>
          <w:lang w:val="en-US"/>
        </w:rPr>
        <w:t xml:space="preserve"> daha iyid</w:t>
      </w:r>
      <w:r w:rsidR="00AC53C6">
        <w:rPr>
          <w:rFonts w:ascii="Times New Roman" w:hAnsi="Times New Roman" w:cs="Times New Roman"/>
          <w:sz w:val="24"/>
          <w:szCs w:val="24"/>
          <w:lang w:val="en-US"/>
        </w:rPr>
        <w:t xml:space="preserve"> olmakla</w:t>
      </w:r>
      <w:r w:rsidR="00F27E1B">
        <w:rPr>
          <w:rFonts w:ascii="Times New Roman" w:hAnsi="Times New Roman" w:cs="Times New Roman"/>
          <w:sz w:val="24"/>
          <w:szCs w:val="24"/>
          <w:lang w:val="en-US"/>
        </w:rPr>
        <w:t xml:space="preserve"> beraber </w:t>
      </w:r>
      <w:r w:rsidRPr="009804F9">
        <w:rPr>
          <w:rFonts w:ascii="Times New Roman" w:hAnsi="Times New Roman" w:cs="Times New Roman"/>
          <w:sz w:val="24"/>
          <w:szCs w:val="24"/>
          <w:lang w:val="en-US"/>
        </w:rPr>
        <w:t>doğruluk seviyesi her zaman tatmin edici değildir.</w:t>
      </w:r>
      <w:r>
        <w:rPr>
          <w:rFonts w:ascii="Times New Roman" w:hAnsi="Times New Roman" w:cs="Times New Roman"/>
          <w:color w:val="FF0000"/>
          <w:sz w:val="24"/>
          <w:szCs w:val="24"/>
          <w:lang w:val="en-US"/>
        </w:rPr>
        <w:t xml:space="preserve"> </w:t>
      </w:r>
      <w:r w:rsidRPr="009804F9">
        <w:rPr>
          <w:rFonts w:ascii="Times New Roman" w:hAnsi="Times New Roman" w:cs="Times New Roman"/>
          <w:sz w:val="24"/>
          <w:szCs w:val="24"/>
          <w:lang w:val="en-US"/>
        </w:rPr>
        <w:t xml:space="preserve">Önemli sayıda yazar, tahmin </w:t>
      </w:r>
      <w:r w:rsidR="00F27E1B">
        <w:rPr>
          <w:rFonts w:ascii="Times New Roman" w:hAnsi="Times New Roman" w:cs="Times New Roman"/>
          <w:sz w:val="24"/>
          <w:szCs w:val="24"/>
          <w:lang w:val="en-US"/>
        </w:rPr>
        <w:t>yöntemlerinin</w:t>
      </w:r>
      <w:r w:rsidRPr="009804F9">
        <w:rPr>
          <w:rFonts w:ascii="Times New Roman" w:hAnsi="Times New Roman" w:cs="Times New Roman"/>
          <w:sz w:val="24"/>
          <w:szCs w:val="24"/>
          <w:lang w:val="en-US"/>
        </w:rPr>
        <w:t xml:space="preserve"> doğruluğunu artırmak için </w:t>
      </w:r>
      <w:r w:rsidR="00F27E1B">
        <w:rPr>
          <w:rFonts w:ascii="Times New Roman" w:hAnsi="Times New Roman" w:cs="Times New Roman"/>
          <w:sz w:val="24"/>
          <w:szCs w:val="24"/>
          <w:lang w:val="en-US"/>
        </w:rPr>
        <w:t>birleştirilmiş</w:t>
      </w:r>
      <w:r w:rsidRPr="009804F9">
        <w:rPr>
          <w:rFonts w:ascii="Times New Roman" w:hAnsi="Times New Roman" w:cs="Times New Roman"/>
          <w:sz w:val="24"/>
          <w:szCs w:val="24"/>
          <w:lang w:val="en-US"/>
        </w:rPr>
        <w:t xml:space="preserve"> yöntemlerinin kullanılmasını savunmuştur</w:t>
      </w:r>
      <w:r w:rsidR="003B2E6C">
        <w:rPr>
          <w:rFonts w:ascii="Times New Roman" w:hAnsi="Times New Roman" w:cs="Times New Roman"/>
          <w:sz w:val="24"/>
          <w:szCs w:val="24"/>
          <w:lang w:val="en-US"/>
        </w:rPr>
        <w:t xml:space="preserve"> </w:t>
      </w:r>
      <w:r>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Pr>
          <w:rFonts w:ascii="Times New Roman" w:hAnsi="Times New Roman" w:cs="Times New Roman"/>
          <w:sz w:val="24"/>
          <w:szCs w:val="24"/>
          <w:lang w:val="en-US"/>
        </w:rPr>
        <w:fldChar w:fldCharType="end"/>
      </w:r>
      <w:r w:rsidRPr="009804F9">
        <w:rPr>
          <w:rFonts w:ascii="Times New Roman" w:hAnsi="Times New Roman" w:cs="Times New Roman"/>
          <w:sz w:val="24"/>
          <w:szCs w:val="24"/>
          <w:lang w:val="en-US"/>
        </w:rPr>
        <w:t>.</w:t>
      </w:r>
    </w:p>
    <w:p w:rsidR="0087230C" w:rsidRPr="009804F9" w:rsidRDefault="0087230C" w:rsidP="00D87F5D">
      <w:pPr>
        <w:spacing w:after="0" w:line="360" w:lineRule="auto"/>
        <w:jc w:val="both"/>
        <w:rPr>
          <w:rFonts w:ascii="Times New Roman" w:hAnsi="Times New Roman" w:cs="Times New Roman"/>
          <w:sz w:val="24"/>
          <w:szCs w:val="24"/>
          <w:lang w:val="en-US"/>
        </w:rPr>
      </w:pPr>
    </w:p>
    <w:p w:rsidR="00B561C8" w:rsidRPr="005623E6" w:rsidRDefault="005623E6" w:rsidP="00D87F5D">
      <w:pPr>
        <w:pStyle w:val="Heading3"/>
        <w:spacing w:before="0" w:line="360" w:lineRule="auto"/>
        <w:rPr>
          <w:rFonts w:ascii="Times New Roman" w:hAnsi="Times New Roman" w:cs="Times New Roman"/>
          <w:b/>
          <w:color w:val="auto"/>
        </w:rPr>
      </w:pPr>
      <w:bookmarkStart w:id="43" w:name="_Toc521403113"/>
      <w:bookmarkStart w:id="44" w:name="_Toc527885645"/>
      <w:r>
        <w:rPr>
          <w:rFonts w:ascii="Times New Roman" w:hAnsi="Times New Roman" w:cs="Times New Roman"/>
          <w:b/>
          <w:color w:val="auto"/>
        </w:rPr>
        <w:t>2.2.1</w:t>
      </w:r>
      <w:r w:rsidR="00316325">
        <w:rPr>
          <w:rFonts w:ascii="Times New Roman" w:hAnsi="Times New Roman" w:cs="Times New Roman"/>
          <w:b/>
          <w:color w:val="auto"/>
        </w:rPr>
        <w:t>.</w:t>
      </w:r>
      <w:r w:rsidR="00D87F5D">
        <w:rPr>
          <w:rFonts w:ascii="Times New Roman" w:hAnsi="Times New Roman" w:cs="Times New Roman"/>
          <w:b/>
          <w:color w:val="auto"/>
        </w:rPr>
        <w:t xml:space="preserve"> </w:t>
      </w:r>
      <w:r w:rsidR="009D7B92">
        <w:rPr>
          <w:rFonts w:ascii="Times New Roman" w:hAnsi="Times New Roman" w:cs="Times New Roman"/>
          <w:b/>
          <w:color w:val="auto"/>
        </w:rPr>
        <w:t>Parametrik ve i</w:t>
      </w:r>
      <w:r w:rsidR="006950CA" w:rsidRPr="005623E6">
        <w:rPr>
          <w:rFonts w:ascii="Times New Roman" w:hAnsi="Times New Roman" w:cs="Times New Roman"/>
          <w:b/>
          <w:color w:val="auto"/>
        </w:rPr>
        <w:t>statistiksel</w:t>
      </w:r>
      <w:r w:rsidR="00B561C8" w:rsidRPr="005623E6">
        <w:rPr>
          <w:rFonts w:ascii="Times New Roman" w:hAnsi="Times New Roman" w:cs="Times New Roman"/>
          <w:b/>
          <w:color w:val="auto"/>
        </w:rPr>
        <w:t xml:space="preserve"> yöntemler</w:t>
      </w:r>
      <w:bookmarkEnd w:id="43"/>
      <w:bookmarkEnd w:id="44"/>
    </w:p>
    <w:p w:rsidR="0087230C" w:rsidRDefault="0087230C" w:rsidP="00D87F5D">
      <w:pPr>
        <w:autoSpaceDE w:val="0"/>
        <w:autoSpaceDN w:val="0"/>
        <w:adjustRightInd w:val="0"/>
        <w:spacing w:after="0" w:line="360" w:lineRule="auto"/>
        <w:jc w:val="both"/>
        <w:rPr>
          <w:rFonts w:ascii="Times New Roman" w:hAnsi="Times New Roman" w:cs="Times New Roman"/>
          <w:sz w:val="24"/>
          <w:szCs w:val="24"/>
        </w:rPr>
      </w:pPr>
    </w:p>
    <w:p w:rsidR="00CC49A0" w:rsidRDefault="009E50A4" w:rsidP="00E73F9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İyi bilinen p</w:t>
      </w:r>
      <w:r w:rsidR="00E148C3" w:rsidRPr="00972FB4">
        <w:rPr>
          <w:rFonts w:ascii="Times New Roman" w:hAnsi="Times New Roman" w:cs="Times New Roman"/>
          <w:sz w:val="24"/>
          <w:szCs w:val="24"/>
        </w:rPr>
        <w:t>arametrik yöntemleri</w:t>
      </w:r>
      <w:r>
        <w:rPr>
          <w:rFonts w:ascii="Times New Roman" w:hAnsi="Times New Roman" w:cs="Times New Roman"/>
          <w:sz w:val="24"/>
          <w:szCs w:val="24"/>
        </w:rPr>
        <w:t xml:space="preserve">nin üçü ise eğilim analizi, </w:t>
      </w:r>
      <w:r w:rsidR="00E148C3" w:rsidRPr="00972FB4">
        <w:rPr>
          <w:rFonts w:ascii="Times New Roman" w:hAnsi="Times New Roman" w:cs="Times New Roman"/>
          <w:sz w:val="24"/>
          <w:szCs w:val="24"/>
        </w:rPr>
        <w:t>niha</w:t>
      </w:r>
      <w:r>
        <w:rPr>
          <w:rFonts w:ascii="Times New Roman" w:hAnsi="Times New Roman" w:cs="Times New Roman"/>
          <w:sz w:val="24"/>
          <w:szCs w:val="24"/>
        </w:rPr>
        <w:t>i</w:t>
      </w:r>
      <w:r w:rsidR="00E148C3" w:rsidRPr="00972FB4">
        <w:rPr>
          <w:rFonts w:ascii="Times New Roman" w:hAnsi="Times New Roman" w:cs="Times New Roman"/>
          <w:sz w:val="24"/>
          <w:szCs w:val="24"/>
        </w:rPr>
        <w:t xml:space="preserve"> kullanım modelleme ve ekonometrik modelleme</w:t>
      </w:r>
      <w:r>
        <w:rPr>
          <w:rFonts w:ascii="Times New Roman" w:hAnsi="Times New Roman" w:cs="Times New Roman"/>
          <w:sz w:val="24"/>
          <w:szCs w:val="24"/>
        </w:rPr>
        <w:t xml:space="preserve"> olarak verilebilir</w:t>
      </w:r>
      <w:r w:rsidR="00E148C3" w:rsidRPr="00972FB4">
        <w:rPr>
          <w:rFonts w:ascii="Times New Roman" w:hAnsi="Times New Roman" w:cs="Times New Roman"/>
          <w:sz w:val="24"/>
          <w:szCs w:val="24"/>
        </w:rPr>
        <w:t>.</w:t>
      </w:r>
      <w:r w:rsidR="000C73E4">
        <w:rPr>
          <w:rFonts w:ascii="Times New Roman" w:hAnsi="Times New Roman" w:cs="Times New Roman"/>
          <w:sz w:val="24"/>
          <w:szCs w:val="24"/>
        </w:rPr>
        <w:t xml:space="preserve"> </w:t>
      </w:r>
    </w:p>
    <w:p w:rsidR="0087230C" w:rsidRPr="00CC49A0" w:rsidRDefault="0087230C" w:rsidP="00E73F9D">
      <w:pPr>
        <w:autoSpaceDE w:val="0"/>
        <w:autoSpaceDN w:val="0"/>
        <w:adjustRightInd w:val="0"/>
        <w:spacing w:after="0" w:line="360" w:lineRule="auto"/>
        <w:jc w:val="both"/>
        <w:rPr>
          <w:rFonts w:ascii="Times New Roman" w:hAnsi="Times New Roman" w:cs="Times New Roman"/>
          <w:sz w:val="24"/>
          <w:szCs w:val="24"/>
        </w:rPr>
      </w:pPr>
    </w:p>
    <w:p w:rsidR="00CA4850" w:rsidRPr="005623E6" w:rsidRDefault="005623E6" w:rsidP="0087230C">
      <w:pPr>
        <w:pStyle w:val="Heading4"/>
        <w:spacing w:before="0" w:line="360" w:lineRule="auto"/>
        <w:rPr>
          <w:rFonts w:ascii="Times New Roman" w:hAnsi="Times New Roman" w:cs="Times New Roman"/>
          <w:b/>
          <w:i w:val="0"/>
          <w:color w:val="auto"/>
          <w:sz w:val="24"/>
          <w:szCs w:val="24"/>
          <w:lang w:val="en-US"/>
        </w:rPr>
      </w:pPr>
      <w:bookmarkStart w:id="45" w:name="_Toc527885646"/>
      <w:r>
        <w:rPr>
          <w:rFonts w:ascii="Times New Roman" w:hAnsi="Times New Roman" w:cs="Times New Roman"/>
          <w:b/>
          <w:i w:val="0"/>
          <w:color w:val="auto"/>
          <w:sz w:val="24"/>
          <w:szCs w:val="24"/>
          <w:lang w:val="en-US"/>
        </w:rPr>
        <w:t>2.2.1.1</w:t>
      </w:r>
      <w:r w:rsidR="00316325">
        <w:rPr>
          <w:rFonts w:ascii="Times New Roman" w:hAnsi="Times New Roman" w:cs="Times New Roman"/>
          <w:b/>
          <w:i w:val="0"/>
          <w:color w:val="auto"/>
          <w:sz w:val="24"/>
          <w:szCs w:val="24"/>
          <w:lang w:val="en-US"/>
        </w:rPr>
        <w:t>.</w:t>
      </w:r>
      <w:r>
        <w:rPr>
          <w:rFonts w:ascii="Times New Roman" w:hAnsi="Times New Roman" w:cs="Times New Roman"/>
          <w:b/>
          <w:i w:val="0"/>
          <w:color w:val="auto"/>
          <w:sz w:val="24"/>
          <w:szCs w:val="24"/>
          <w:lang w:val="en-US"/>
        </w:rPr>
        <w:t xml:space="preserve"> </w:t>
      </w:r>
      <w:r w:rsidR="001D6EF5">
        <w:rPr>
          <w:rFonts w:ascii="Times New Roman" w:hAnsi="Times New Roman" w:cs="Times New Roman"/>
          <w:b/>
          <w:i w:val="0"/>
          <w:color w:val="auto"/>
          <w:sz w:val="24"/>
          <w:szCs w:val="24"/>
          <w:lang w:val="en-US"/>
        </w:rPr>
        <w:t>Eğilim</w:t>
      </w:r>
      <w:r w:rsidR="00CC49A0" w:rsidRPr="005623E6">
        <w:rPr>
          <w:rFonts w:ascii="Times New Roman" w:hAnsi="Times New Roman" w:cs="Times New Roman"/>
          <w:b/>
          <w:i w:val="0"/>
          <w:color w:val="auto"/>
          <w:sz w:val="24"/>
          <w:szCs w:val="24"/>
          <w:lang w:val="en-US"/>
        </w:rPr>
        <w:t xml:space="preserve"> analizi</w:t>
      </w:r>
      <w:bookmarkEnd w:id="45"/>
    </w:p>
    <w:p w:rsidR="0087230C" w:rsidRDefault="0087230C" w:rsidP="00E73F9D">
      <w:pPr>
        <w:spacing w:after="0" w:line="360" w:lineRule="auto"/>
        <w:jc w:val="both"/>
        <w:rPr>
          <w:rFonts w:ascii="Times New Roman" w:hAnsi="Times New Roman" w:cs="Times New Roman"/>
          <w:sz w:val="24"/>
          <w:szCs w:val="24"/>
        </w:rPr>
      </w:pPr>
    </w:p>
    <w:p w:rsidR="002103B2" w:rsidRDefault="00DD2F3F" w:rsidP="00E73F9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Eğilim</w:t>
      </w:r>
      <w:r w:rsidR="002103B2" w:rsidRPr="00972FB4">
        <w:rPr>
          <w:rFonts w:ascii="Times New Roman" w:hAnsi="Times New Roman" w:cs="Times New Roman"/>
          <w:sz w:val="24"/>
          <w:szCs w:val="24"/>
        </w:rPr>
        <w:t xml:space="preserve"> analizi, elektrik talebinin geçmişteki değişim</w:t>
      </w:r>
      <w:r w:rsidR="00D7682F">
        <w:rPr>
          <w:rFonts w:ascii="Times New Roman" w:hAnsi="Times New Roman" w:cs="Times New Roman"/>
          <w:sz w:val="24"/>
          <w:szCs w:val="24"/>
        </w:rPr>
        <w:t>lerini geleceğ</w:t>
      </w:r>
      <w:r w:rsidR="002103B2" w:rsidRPr="00972FB4">
        <w:rPr>
          <w:rFonts w:ascii="Times New Roman" w:hAnsi="Times New Roman" w:cs="Times New Roman"/>
          <w:sz w:val="24"/>
          <w:szCs w:val="24"/>
        </w:rPr>
        <w:t xml:space="preserve">e </w:t>
      </w:r>
      <w:r w:rsidR="00D7682F">
        <w:rPr>
          <w:rFonts w:ascii="Times New Roman" w:hAnsi="Times New Roman" w:cs="Times New Roman"/>
          <w:sz w:val="24"/>
          <w:szCs w:val="24"/>
        </w:rPr>
        <w:t>yayan</w:t>
      </w:r>
      <w:r w:rsidR="002103B2" w:rsidRPr="00972FB4">
        <w:rPr>
          <w:rFonts w:ascii="Times New Roman" w:hAnsi="Times New Roman" w:cs="Times New Roman"/>
          <w:sz w:val="24"/>
          <w:szCs w:val="24"/>
        </w:rPr>
        <w:t xml:space="preserve"> bir yöntemdir. Elle çizilmiş düz ç</w:t>
      </w:r>
      <w:r w:rsidR="009228A5">
        <w:rPr>
          <w:rFonts w:ascii="Times New Roman" w:hAnsi="Times New Roman" w:cs="Times New Roman"/>
          <w:sz w:val="24"/>
          <w:szCs w:val="24"/>
        </w:rPr>
        <w:t>izgilerden bilgisayar</w:t>
      </w:r>
      <w:r w:rsidR="002103B2" w:rsidRPr="00972FB4">
        <w:rPr>
          <w:rFonts w:ascii="Times New Roman" w:hAnsi="Times New Roman" w:cs="Times New Roman"/>
          <w:sz w:val="24"/>
          <w:szCs w:val="24"/>
        </w:rPr>
        <w:t xml:space="preserve"> </w:t>
      </w:r>
      <w:r w:rsidR="009228A5">
        <w:rPr>
          <w:rFonts w:ascii="Times New Roman" w:hAnsi="Times New Roman" w:cs="Times New Roman"/>
          <w:sz w:val="24"/>
          <w:szCs w:val="24"/>
        </w:rPr>
        <w:t>ürünü</w:t>
      </w:r>
      <w:r w:rsidR="002103B2" w:rsidRPr="00972FB4">
        <w:rPr>
          <w:rFonts w:ascii="Times New Roman" w:hAnsi="Times New Roman" w:cs="Times New Roman"/>
          <w:sz w:val="24"/>
          <w:szCs w:val="24"/>
        </w:rPr>
        <w:t xml:space="preserve"> </w:t>
      </w:r>
      <w:r w:rsidR="009228A5">
        <w:rPr>
          <w:rFonts w:ascii="Times New Roman" w:hAnsi="Times New Roman" w:cs="Times New Roman"/>
          <w:sz w:val="24"/>
          <w:szCs w:val="24"/>
        </w:rPr>
        <w:t xml:space="preserve">karmaşık </w:t>
      </w:r>
      <w:r w:rsidR="002103B2" w:rsidRPr="00972FB4">
        <w:rPr>
          <w:rFonts w:ascii="Times New Roman" w:hAnsi="Times New Roman" w:cs="Times New Roman"/>
          <w:sz w:val="24"/>
          <w:szCs w:val="24"/>
        </w:rPr>
        <w:t>eğrilere kadar çeşitli teknikler</w:t>
      </w:r>
      <w:r w:rsidR="009228A5">
        <w:rPr>
          <w:rFonts w:ascii="Times New Roman" w:hAnsi="Times New Roman" w:cs="Times New Roman"/>
          <w:sz w:val="24"/>
          <w:szCs w:val="24"/>
        </w:rPr>
        <w:t>i</w:t>
      </w:r>
      <w:r w:rsidR="002103B2" w:rsidRPr="00972FB4">
        <w:rPr>
          <w:rFonts w:ascii="Times New Roman" w:hAnsi="Times New Roman" w:cs="Times New Roman"/>
          <w:sz w:val="24"/>
          <w:szCs w:val="24"/>
        </w:rPr>
        <w:t xml:space="preserve"> kullanır. </w:t>
      </w:r>
      <w:r w:rsidR="00D7682F">
        <w:rPr>
          <w:rFonts w:ascii="Times New Roman" w:hAnsi="Times New Roman" w:cs="Times New Roman"/>
          <w:sz w:val="24"/>
          <w:szCs w:val="24"/>
        </w:rPr>
        <w:t>Yayılımlar</w:t>
      </w:r>
      <w:r w:rsidR="002103B2" w:rsidRPr="00972FB4">
        <w:rPr>
          <w:rFonts w:ascii="Times New Roman" w:hAnsi="Times New Roman" w:cs="Times New Roman"/>
          <w:sz w:val="24"/>
          <w:szCs w:val="24"/>
        </w:rPr>
        <w:t xml:space="preserve"> tahminlerdir. Bu yöntem, talebin </w:t>
      </w:r>
      <w:r w:rsidR="009228A5">
        <w:rPr>
          <w:rFonts w:ascii="Times New Roman" w:hAnsi="Times New Roman" w:cs="Times New Roman"/>
          <w:sz w:val="24"/>
          <w:szCs w:val="24"/>
        </w:rPr>
        <w:t xml:space="preserve">niçin </w:t>
      </w:r>
      <w:r w:rsidR="002103B2" w:rsidRPr="00972FB4">
        <w:rPr>
          <w:rFonts w:ascii="Times New Roman" w:hAnsi="Times New Roman" w:cs="Times New Roman"/>
          <w:sz w:val="24"/>
          <w:szCs w:val="24"/>
        </w:rPr>
        <w:t xml:space="preserve">geçmişte </w:t>
      </w:r>
      <w:r w:rsidR="009228A5">
        <w:rPr>
          <w:rFonts w:ascii="Times New Roman" w:hAnsi="Times New Roman" w:cs="Times New Roman"/>
          <w:sz w:val="24"/>
          <w:szCs w:val="24"/>
        </w:rPr>
        <w:t>veya gelecekte olduğu gibi</w:t>
      </w:r>
      <w:r w:rsidR="002103B2" w:rsidRPr="00972FB4">
        <w:rPr>
          <w:rFonts w:ascii="Times New Roman" w:hAnsi="Times New Roman" w:cs="Times New Roman"/>
          <w:sz w:val="24"/>
          <w:szCs w:val="24"/>
        </w:rPr>
        <w:t xml:space="preserve"> davrandığını pek açıklam</w:t>
      </w:r>
      <w:r w:rsidR="009228A5">
        <w:rPr>
          <w:rFonts w:ascii="Times New Roman" w:hAnsi="Times New Roman" w:cs="Times New Roman"/>
          <w:sz w:val="24"/>
          <w:szCs w:val="24"/>
        </w:rPr>
        <w:t>az</w:t>
      </w:r>
      <w:r w:rsidR="002103B2" w:rsidRPr="00972FB4">
        <w:rPr>
          <w:rFonts w:ascii="Times New Roman" w:hAnsi="Times New Roman" w:cs="Times New Roman"/>
          <w:sz w:val="24"/>
          <w:szCs w:val="24"/>
        </w:rPr>
        <w:t xml:space="preserve">. </w:t>
      </w:r>
      <w:r w:rsidR="002F5F9B">
        <w:rPr>
          <w:rFonts w:ascii="Times New Roman" w:hAnsi="Times New Roman" w:cs="Times New Roman"/>
          <w:sz w:val="24"/>
          <w:szCs w:val="24"/>
        </w:rPr>
        <w:t xml:space="preserve">Eğilim </w:t>
      </w:r>
      <w:r w:rsidR="002103B2" w:rsidRPr="00972FB4">
        <w:rPr>
          <w:rFonts w:ascii="Times New Roman" w:hAnsi="Times New Roman" w:cs="Times New Roman"/>
          <w:sz w:val="24"/>
          <w:szCs w:val="24"/>
        </w:rPr>
        <w:t xml:space="preserve">analizinin avantajı, </w:t>
      </w:r>
      <w:r w:rsidR="002F5F9B">
        <w:rPr>
          <w:rFonts w:ascii="Times New Roman" w:hAnsi="Times New Roman" w:cs="Times New Roman"/>
          <w:sz w:val="24"/>
          <w:szCs w:val="24"/>
        </w:rPr>
        <w:t xml:space="preserve">uygulamanın </w:t>
      </w:r>
      <w:r w:rsidR="002103B2" w:rsidRPr="00972FB4">
        <w:rPr>
          <w:rFonts w:ascii="Times New Roman" w:hAnsi="Times New Roman" w:cs="Times New Roman"/>
          <w:sz w:val="24"/>
          <w:szCs w:val="24"/>
        </w:rPr>
        <w:t>basit, hızlı ve ucuz</w:t>
      </w:r>
      <w:r w:rsidR="002F5F9B">
        <w:rPr>
          <w:rFonts w:ascii="Times New Roman" w:hAnsi="Times New Roman" w:cs="Times New Roman"/>
          <w:sz w:val="24"/>
          <w:szCs w:val="24"/>
        </w:rPr>
        <w:t xml:space="preserve"> olmasıdır</w:t>
      </w:r>
      <w:r w:rsidR="002103B2" w:rsidRPr="00972FB4">
        <w:rPr>
          <w:rFonts w:ascii="Times New Roman" w:hAnsi="Times New Roman" w:cs="Times New Roman"/>
          <w:sz w:val="24"/>
          <w:szCs w:val="24"/>
        </w:rPr>
        <w:t xml:space="preserve">. </w:t>
      </w:r>
      <w:r w:rsidR="00AA1DEE">
        <w:rPr>
          <w:rFonts w:ascii="Times New Roman" w:hAnsi="Times New Roman" w:cs="Times New Roman"/>
          <w:sz w:val="24"/>
          <w:szCs w:val="24"/>
        </w:rPr>
        <w:t>E</w:t>
      </w:r>
      <w:r w:rsidR="002103B2" w:rsidRPr="005B4170">
        <w:rPr>
          <w:rFonts w:ascii="Times New Roman" w:hAnsi="Times New Roman" w:cs="Times New Roman"/>
          <w:sz w:val="24"/>
          <w:szCs w:val="24"/>
        </w:rPr>
        <w:t xml:space="preserve">ğilim </w:t>
      </w:r>
      <w:r w:rsidR="00AA1DEE">
        <w:rPr>
          <w:rFonts w:ascii="Times New Roman" w:hAnsi="Times New Roman" w:cs="Times New Roman"/>
          <w:sz w:val="24"/>
          <w:szCs w:val="24"/>
        </w:rPr>
        <w:t>analizinin</w:t>
      </w:r>
      <w:r w:rsidR="002103B2" w:rsidRPr="00972FB4">
        <w:rPr>
          <w:rFonts w:ascii="Times New Roman" w:hAnsi="Times New Roman" w:cs="Times New Roman"/>
          <w:sz w:val="24"/>
          <w:szCs w:val="24"/>
        </w:rPr>
        <w:t xml:space="preserve"> dezavantajı</w:t>
      </w:r>
      <w:r w:rsidR="005B4170">
        <w:rPr>
          <w:rFonts w:ascii="Times New Roman" w:hAnsi="Times New Roman" w:cs="Times New Roman"/>
          <w:sz w:val="24"/>
          <w:szCs w:val="24"/>
        </w:rPr>
        <w:t xml:space="preserve"> ise</w:t>
      </w:r>
      <w:r w:rsidR="0051107E">
        <w:rPr>
          <w:rFonts w:ascii="Times New Roman" w:hAnsi="Times New Roman" w:cs="Times New Roman"/>
          <w:sz w:val="24"/>
          <w:szCs w:val="24"/>
        </w:rPr>
        <w:t xml:space="preserve">, </w:t>
      </w:r>
      <w:r w:rsidR="002103B2" w:rsidRPr="00972FB4">
        <w:rPr>
          <w:rFonts w:ascii="Times New Roman" w:hAnsi="Times New Roman" w:cs="Times New Roman"/>
          <w:sz w:val="24"/>
          <w:szCs w:val="24"/>
        </w:rPr>
        <w:t xml:space="preserve">elektrik </w:t>
      </w:r>
      <w:r w:rsidR="00303D5F">
        <w:rPr>
          <w:rFonts w:ascii="Times New Roman" w:hAnsi="Times New Roman" w:cs="Times New Roman"/>
          <w:sz w:val="24"/>
          <w:szCs w:val="24"/>
        </w:rPr>
        <w:t>talebinin,</w:t>
      </w:r>
      <w:r w:rsidR="0051107E">
        <w:rPr>
          <w:rFonts w:ascii="Times New Roman" w:hAnsi="Times New Roman" w:cs="Times New Roman"/>
          <w:sz w:val="24"/>
          <w:szCs w:val="24"/>
        </w:rPr>
        <w:t xml:space="preserve"> enerji fiyatları</w:t>
      </w:r>
      <w:r w:rsidR="002103B2" w:rsidRPr="00972FB4">
        <w:rPr>
          <w:rFonts w:ascii="Times New Roman" w:hAnsi="Times New Roman" w:cs="Times New Roman"/>
          <w:sz w:val="24"/>
          <w:szCs w:val="24"/>
        </w:rPr>
        <w:t xml:space="preserve">, sosyoekonomik değişken </w:t>
      </w:r>
      <w:r w:rsidR="0051107E">
        <w:rPr>
          <w:rFonts w:ascii="Times New Roman" w:hAnsi="Times New Roman" w:cs="Times New Roman"/>
          <w:sz w:val="24"/>
          <w:szCs w:val="24"/>
        </w:rPr>
        <w:t>ve</w:t>
      </w:r>
      <w:r w:rsidR="002103B2" w:rsidRPr="00972FB4">
        <w:rPr>
          <w:rFonts w:ascii="Times New Roman" w:hAnsi="Times New Roman" w:cs="Times New Roman"/>
          <w:sz w:val="24"/>
          <w:szCs w:val="24"/>
        </w:rPr>
        <w:t>ya hükümet politikalarında</w:t>
      </w:r>
      <w:r w:rsidR="00303D5F">
        <w:rPr>
          <w:rFonts w:ascii="Times New Roman" w:hAnsi="Times New Roman" w:cs="Times New Roman"/>
          <w:sz w:val="24"/>
          <w:szCs w:val="24"/>
        </w:rPr>
        <w:t xml:space="preserve">ki değişikliklerle </w:t>
      </w:r>
      <w:r w:rsidR="00D7682F">
        <w:rPr>
          <w:rFonts w:ascii="Times New Roman" w:hAnsi="Times New Roman" w:cs="Times New Roman"/>
          <w:sz w:val="24"/>
          <w:szCs w:val="24"/>
        </w:rPr>
        <w:t>ilgili</w:t>
      </w:r>
      <w:r w:rsidR="00303D5F">
        <w:rPr>
          <w:rFonts w:ascii="Times New Roman" w:hAnsi="Times New Roman" w:cs="Times New Roman"/>
          <w:sz w:val="24"/>
          <w:szCs w:val="24"/>
        </w:rPr>
        <w:t xml:space="preserve"> davranış sergileme</w:t>
      </w:r>
      <w:r w:rsidR="0051107E">
        <w:rPr>
          <w:rFonts w:ascii="Times New Roman" w:hAnsi="Times New Roman" w:cs="Times New Roman"/>
          <w:sz w:val="24"/>
          <w:szCs w:val="24"/>
        </w:rPr>
        <w:t xml:space="preserve"> </w:t>
      </w:r>
      <w:r w:rsidR="00303D5F">
        <w:rPr>
          <w:rFonts w:ascii="Times New Roman" w:hAnsi="Times New Roman" w:cs="Times New Roman"/>
          <w:sz w:val="24"/>
          <w:szCs w:val="24"/>
        </w:rPr>
        <w:t xml:space="preserve">nedenini </w:t>
      </w:r>
      <w:r w:rsidR="0051107E">
        <w:rPr>
          <w:rFonts w:ascii="Times New Roman" w:hAnsi="Times New Roman" w:cs="Times New Roman"/>
          <w:sz w:val="24"/>
          <w:szCs w:val="24"/>
        </w:rPr>
        <w:t xml:space="preserve">analiz etmeye yardımcı olmamasıdır </w:t>
      </w:r>
      <w:r w:rsidR="00D17A1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"Long-term demand forecasting presents the first step in planning and developing future generation, transmission and distribution facilities. One of the primary tasks of an electric utility accurately predicts load demand requirements at all times, especially for long-term. Based on the outcome of such forecasts, utilities coordinate their resources to meet the forecasted demand using a least-cost plan. In general, resource planning is performed subject to numerous uncertainties. Expert opinion indicates that a major source of uncertainty in planning for future capacity resource needs and operation of existing generation resources is the forecasted load demand. This paper presents an overview of the past and current practice in long- term demand forecasting. It introduces methods, which consists of some traditional methods, neural networks, genetic algorithms, fuzzy rules, support vector machines, wavelet networks and expert systems.", "author" : [ { "dropping-particle" : "", "family" : "Ghods", "given" : "L", "non-dropping-particle" : "", "parse-names" : false, "suffix" : "" }, { "dropping-particle" : "", "family" : "Kalantar", "given" : "M", "non-dropping-particle" : "", "parse-names" : false, "suffix" : "" } ], "container-title" : "Iranian Journal of Electrical &amp; Electronic Engineering", "id" : "ITEM-1", "issue" : "4", "issued" : { "date-parts" : [ [ "2011" ] ] }, "page" : "249-259", "title" : "Different Methods of Long-Term Electric Load Demand Forecasting ; A Comprehensive Review", "type" : "article-journal", "volume" : "7" }, "uris" : [ "http://www.mendeley.com/documents/?uuid=6c07b178-9dc3-49e2-b2f3-7e333882d5ec" ] } ], "mendeley" : { "formattedCitation" : "[22]", "plainTextFormattedCitation" : "[22]", "previouslyFormattedCitation" : "[21]" }, "properties" : { "noteIndex" : 0 }, "schema" : "https://github.com/citation-style-language/schema/raw/master/csl-citation.json" }</w:instrText>
      </w:r>
      <w:r w:rsidR="00D17A1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[22]</w:t>
      </w:r>
      <w:r w:rsidR="00D17A1F">
        <w:rPr>
          <w:rFonts w:ascii="Times New Roman" w:hAnsi="Times New Roman" w:cs="Times New Roman"/>
          <w:sz w:val="24"/>
          <w:szCs w:val="24"/>
        </w:rPr>
        <w:fldChar w:fldCharType="end"/>
      </w:r>
      <w:r w:rsidR="002103B2">
        <w:rPr>
          <w:rFonts w:ascii="Times New Roman" w:hAnsi="Times New Roman" w:cs="Times New Roman"/>
          <w:sz w:val="24"/>
          <w:szCs w:val="24"/>
        </w:rPr>
        <w:t>.</w:t>
      </w:r>
    </w:p>
    <w:p w:rsidR="00A84EB6" w:rsidRPr="00972FB4" w:rsidRDefault="00A84EB6" w:rsidP="00E73F9D">
      <w:pPr>
        <w:spacing w:after="0" w:line="360" w:lineRule="auto"/>
        <w:jc w:val="both"/>
        <w:rPr>
          <w:rFonts w:ascii="Times New Roman" w:hAnsi="Times New Roman" w:cs="Times New Roman"/>
          <w:sz w:val="24"/>
          <w:szCs w:val="24"/>
        </w:rPr>
      </w:pPr>
    </w:p>
    <w:p w:rsidR="00DD2F3F" w:rsidRPr="00DD2F3F" w:rsidRDefault="00DD2F3F" w:rsidP="0087230C">
      <w:pPr>
        <w:pStyle w:val="Heading4"/>
        <w:spacing w:before="0" w:line="360" w:lineRule="auto"/>
        <w:rPr>
          <w:rFonts w:ascii="Times New Roman" w:hAnsi="Times New Roman" w:cs="Times New Roman"/>
          <w:b/>
          <w:i w:val="0"/>
          <w:color w:val="auto"/>
          <w:sz w:val="24"/>
          <w:szCs w:val="24"/>
        </w:rPr>
      </w:pPr>
      <w:bookmarkStart w:id="46" w:name="_Toc527885647"/>
      <w:r w:rsidRPr="00DD2F3F">
        <w:rPr>
          <w:rFonts w:ascii="Times New Roman" w:hAnsi="Times New Roman" w:cs="Times New Roman"/>
          <w:b/>
          <w:i w:val="0"/>
          <w:color w:val="auto"/>
          <w:sz w:val="24"/>
          <w:szCs w:val="24"/>
        </w:rPr>
        <w:t>2</w:t>
      </w:r>
      <w:r w:rsidR="001D6EF5">
        <w:rPr>
          <w:rFonts w:ascii="Times New Roman" w:hAnsi="Times New Roman" w:cs="Times New Roman"/>
          <w:b/>
          <w:i w:val="0"/>
          <w:color w:val="auto"/>
          <w:sz w:val="24"/>
          <w:szCs w:val="24"/>
        </w:rPr>
        <w:t>.2.1.2</w:t>
      </w:r>
      <w:r w:rsidR="00316325">
        <w:rPr>
          <w:rFonts w:ascii="Times New Roman" w:hAnsi="Times New Roman" w:cs="Times New Roman"/>
          <w:b/>
          <w:i w:val="0"/>
          <w:color w:val="auto"/>
          <w:sz w:val="24"/>
          <w:szCs w:val="24"/>
        </w:rPr>
        <w:t>.</w:t>
      </w:r>
      <w:r w:rsidR="001D6EF5">
        <w:rPr>
          <w:rFonts w:ascii="Times New Roman" w:hAnsi="Times New Roman" w:cs="Times New Roman"/>
          <w:b/>
          <w:i w:val="0"/>
          <w:color w:val="auto"/>
          <w:sz w:val="24"/>
          <w:szCs w:val="24"/>
        </w:rPr>
        <w:t xml:space="preserve"> </w:t>
      </w:r>
      <w:r w:rsidRPr="00DD2F3F">
        <w:rPr>
          <w:rFonts w:ascii="Times New Roman" w:hAnsi="Times New Roman" w:cs="Times New Roman"/>
          <w:b/>
          <w:i w:val="0"/>
          <w:color w:val="auto"/>
          <w:sz w:val="24"/>
          <w:szCs w:val="24"/>
        </w:rPr>
        <w:t>Niha</w:t>
      </w:r>
      <w:r w:rsidR="001D6EF5">
        <w:rPr>
          <w:rFonts w:ascii="Times New Roman" w:hAnsi="Times New Roman" w:cs="Times New Roman"/>
          <w:b/>
          <w:i w:val="0"/>
          <w:color w:val="auto"/>
          <w:sz w:val="24"/>
          <w:szCs w:val="24"/>
        </w:rPr>
        <w:t>i</w:t>
      </w:r>
      <w:r w:rsidR="009228A5">
        <w:rPr>
          <w:rFonts w:ascii="Times New Roman" w:hAnsi="Times New Roman" w:cs="Times New Roman"/>
          <w:b/>
          <w:i w:val="0"/>
          <w:color w:val="auto"/>
          <w:sz w:val="24"/>
          <w:szCs w:val="24"/>
        </w:rPr>
        <w:t xml:space="preserve"> kullanım </w:t>
      </w:r>
      <w:r w:rsidR="00554985">
        <w:rPr>
          <w:rFonts w:ascii="Times New Roman" w:hAnsi="Times New Roman" w:cs="Times New Roman"/>
          <w:b/>
          <w:i w:val="0"/>
          <w:color w:val="auto"/>
          <w:sz w:val="24"/>
          <w:szCs w:val="24"/>
        </w:rPr>
        <w:t>yöntemleri</w:t>
      </w:r>
      <w:bookmarkEnd w:id="46"/>
    </w:p>
    <w:p w:rsidR="0087230C" w:rsidRDefault="0087230C" w:rsidP="00E73F9D">
      <w:pPr>
        <w:spacing w:after="0" w:line="360" w:lineRule="auto"/>
        <w:jc w:val="both"/>
        <w:rPr>
          <w:rFonts w:ascii="Times New Roman" w:hAnsi="Times New Roman" w:cs="Times New Roman"/>
          <w:sz w:val="24"/>
          <w:szCs w:val="24"/>
        </w:rPr>
      </w:pPr>
    </w:p>
    <w:p w:rsidR="002103B2" w:rsidRDefault="002103B2" w:rsidP="00E73F9D">
      <w:pPr>
        <w:spacing w:after="0" w:line="360" w:lineRule="auto"/>
        <w:jc w:val="both"/>
        <w:rPr>
          <w:rFonts w:ascii="Times New Roman" w:hAnsi="Times New Roman" w:cs="Times New Roman"/>
          <w:sz w:val="24"/>
          <w:szCs w:val="24"/>
        </w:rPr>
      </w:pPr>
      <w:r w:rsidRPr="00967AF5">
        <w:rPr>
          <w:rFonts w:ascii="Times New Roman" w:hAnsi="Times New Roman" w:cs="Times New Roman"/>
          <w:sz w:val="24"/>
          <w:szCs w:val="24"/>
        </w:rPr>
        <w:t>Niha</w:t>
      </w:r>
      <w:r w:rsidR="00A85772">
        <w:rPr>
          <w:rFonts w:ascii="Times New Roman" w:hAnsi="Times New Roman" w:cs="Times New Roman"/>
          <w:sz w:val="24"/>
          <w:szCs w:val="24"/>
        </w:rPr>
        <w:t>i</w:t>
      </w:r>
      <w:r w:rsidRPr="004876D0">
        <w:rPr>
          <w:rFonts w:ascii="Times New Roman" w:hAnsi="Times New Roman" w:cs="Times New Roman"/>
          <w:sz w:val="24"/>
          <w:szCs w:val="24"/>
        </w:rPr>
        <w:t xml:space="preserve"> kullanım yaklaşımı elektrik tüketimini doğrudan tahmin etmek için konut, ticari ve endüstriyel sek</w:t>
      </w:r>
      <w:r w:rsidR="00A85772">
        <w:rPr>
          <w:rFonts w:ascii="Times New Roman" w:hAnsi="Times New Roman" w:cs="Times New Roman"/>
          <w:sz w:val="24"/>
          <w:szCs w:val="24"/>
        </w:rPr>
        <w:t>törlerdeki elektrik kullanımı</w:t>
      </w:r>
      <w:r w:rsidRPr="004876D0">
        <w:rPr>
          <w:rFonts w:ascii="Times New Roman" w:hAnsi="Times New Roman" w:cs="Times New Roman"/>
          <w:sz w:val="24"/>
          <w:szCs w:val="24"/>
        </w:rPr>
        <w:t xml:space="preserve"> h</w:t>
      </w:r>
      <w:r w:rsidR="00A85772">
        <w:rPr>
          <w:rFonts w:ascii="Times New Roman" w:hAnsi="Times New Roman" w:cs="Times New Roman"/>
          <w:sz w:val="24"/>
          <w:szCs w:val="24"/>
        </w:rPr>
        <w:t>akkındaki kapsamlı bilgileri kullanır</w:t>
      </w:r>
      <w:r w:rsidRPr="004876D0">
        <w:rPr>
          <w:rFonts w:ascii="Times New Roman" w:hAnsi="Times New Roman" w:cs="Times New Roman"/>
          <w:sz w:val="24"/>
          <w:szCs w:val="24"/>
        </w:rPr>
        <w:t>.</w:t>
      </w:r>
      <w:r>
        <w:rPr>
          <w:rFonts w:ascii="Times New Roman" w:hAnsi="Times New Roman" w:cs="Times New Roman"/>
          <w:sz w:val="24"/>
          <w:szCs w:val="24"/>
        </w:rPr>
        <w:t xml:space="preserve"> </w:t>
      </w:r>
      <w:r w:rsidRPr="00C90B99">
        <w:rPr>
          <w:rFonts w:ascii="Times New Roman" w:hAnsi="Times New Roman" w:cs="Times New Roman"/>
          <w:sz w:val="24"/>
          <w:szCs w:val="24"/>
        </w:rPr>
        <w:lastRenderedPageBreak/>
        <w:t xml:space="preserve">Tahminin </w:t>
      </w:r>
      <w:r w:rsidR="00A85772">
        <w:rPr>
          <w:rFonts w:ascii="Times New Roman" w:hAnsi="Times New Roman" w:cs="Times New Roman"/>
          <w:sz w:val="24"/>
          <w:szCs w:val="24"/>
        </w:rPr>
        <w:t>esası</w:t>
      </w:r>
      <w:r w:rsidRPr="00C90B99">
        <w:rPr>
          <w:rFonts w:ascii="Times New Roman" w:hAnsi="Times New Roman" w:cs="Times New Roman"/>
          <w:sz w:val="24"/>
          <w:szCs w:val="24"/>
        </w:rPr>
        <w:t>, değişim dinamikleri ile birlikte müşteriler hakkında istatistiksel bilgilerdir.</w:t>
      </w:r>
      <w:r>
        <w:rPr>
          <w:rFonts w:ascii="Times New Roman" w:hAnsi="Times New Roman" w:cs="Times New Roman"/>
          <w:sz w:val="24"/>
          <w:szCs w:val="24"/>
        </w:rPr>
        <w:t xml:space="preserve"> </w:t>
      </w:r>
      <w:r w:rsidRPr="00EC743A">
        <w:rPr>
          <w:rFonts w:ascii="Times New Roman" w:hAnsi="Times New Roman" w:cs="Times New Roman"/>
          <w:sz w:val="24"/>
          <w:szCs w:val="24"/>
        </w:rPr>
        <w:t xml:space="preserve">Bu </w:t>
      </w:r>
      <w:r w:rsidR="00554985">
        <w:rPr>
          <w:rFonts w:ascii="Times New Roman" w:hAnsi="Times New Roman" w:cs="Times New Roman"/>
          <w:sz w:val="24"/>
          <w:szCs w:val="24"/>
        </w:rPr>
        <w:t>yöntemler</w:t>
      </w:r>
      <w:r w:rsidRPr="00EC743A">
        <w:rPr>
          <w:rFonts w:ascii="Times New Roman" w:hAnsi="Times New Roman" w:cs="Times New Roman"/>
          <w:sz w:val="24"/>
          <w:szCs w:val="24"/>
        </w:rPr>
        <w:t xml:space="preserve">, </w:t>
      </w:r>
      <w:r w:rsidR="00554985">
        <w:rPr>
          <w:rFonts w:ascii="Times New Roman" w:hAnsi="Times New Roman" w:cs="Times New Roman"/>
          <w:sz w:val="24"/>
          <w:szCs w:val="24"/>
        </w:rPr>
        <w:t xml:space="preserve">tüketim miktarını, </w:t>
      </w:r>
      <w:r w:rsidRPr="00EC743A">
        <w:rPr>
          <w:rFonts w:ascii="Times New Roman" w:hAnsi="Times New Roman" w:cs="Times New Roman"/>
          <w:sz w:val="24"/>
          <w:szCs w:val="24"/>
        </w:rPr>
        <w:t xml:space="preserve">tüketicilerin ısıtma, </w:t>
      </w:r>
      <w:r w:rsidR="00A85772">
        <w:rPr>
          <w:rFonts w:ascii="Times New Roman" w:hAnsi="Times New Roman" w:cs="Times New Roman"/>
          <w:sz w:val="24"/>
          <w:szCs w:val="24"/>
        </w:rPr>
        <w:t>klima</w:t>
      </w:r>
      <w:r w:rsidRPr="00EC743A">
        <w:rPr>
          <w:rFonts w:ascii="Times New Roman" w:hAnsi="Times New Roman" w:cs="Times New Roman"/>
          <w:sz w:val="24"/>
          <w:szCs w:val="24"/>
        </w:rPr>
        <w:t xml:space="preserve">, </w:t>
      </w:r>
      <w:r w:rsidR="00A85772">
        <w:rPr>
          <w:rFonts w:ascii="Times New Roman" w:hAnsi="Times New Roman" w:cs="Times New Roman"/>
          <w:sz w:val="24"/>
          <w:szCs w:val="24"/>
        </w:rPr>
        <w:t>aydınlatma</w:t>
      </w:r>
      <w:r w:rsidRPr="00EC743A">
        <w:rPr>
          <w:rFonts w:ascii="Times New Roman" w:hAnsi="Times New Roman" w:cs="Times New Roman"/>
          <w:sz w:val="24"/>
          <w:szCs w:val="24"/>
        </w:rPr>
        <w:t>, soğutma vb. tale</w:t>
      </w:r>
      <w:r w:rsidR="00554985">
        <w:rPr>
          <w:rFonts w:ascii="Times New Roman" w:hAnsi="Times New Roman" w:cs="Times New Roman"/>
          <w:sz w:val="24"/>
          <w:szCs w:val="24"/>
        </w:rPr>
        <w:t>binden</w:t>
      </w:r>
      <w:r w:rsidRPr="00EC743A">
        <w:rPr>
          <w:rFonts w:ascii="Times New Roman" w:hAnsi="Times New Roman" w:cs="Times New Roman"/>
          <w:sz w:val="24"/>
          <w:szCs w:val="24"/>
        </w:rPr>
        <w:t xml:space="preserve"> </w:t>
      </w:r>
      <w:r w:rsidR="00554985">
        <w:rPr>
          <w:rFonts w:ascii="Times New Roman" w:hAnsi="Times New Roman" w:cs="Times New Roman"/>
          <w:sz w:val="24"/>
          <w:szCs w:val="24"/>
        </w:rPr>
        <w:t>elde eder</w:t>
      </w:r>
      <w:r w:rsidRPr="00EC743A">
        <w:rPr>
          <w:rFonts w:ascii="Times New Roman" w:hAnsi="Times New Roman" w:cs="Times New Roman"/>
          <w:sz w:val="24"/>
          <w:szCs w:val="24"/>
        </w:rPr>
        <w:t>.</w:t>
      </w:r>
      <w:r>
        <w:rPr>
          <w:rFonts w:ascii="Times New Roman" w:hAnsi="Times New Roman" w:cs="Times New Roman"/>
          <w:sz w:val="24"/>
          <w:szCs w:val="24"/>
        </w:rPr>
        <w:t xml:space="preserve"> </w:t>
      </w:r>
      <w:r w:rsidRPr="00442933">
        <w:rPr>
          <w:rFonts w:ascii="Times New Roman" w:hAnsi="Times New Roman" w:cs="Times New Roman"/>
          <w:sz w:val="24"/>
          <w:szCs w:val="24"/>
        </w:rPr>
        <w:t>Bu nedenle</w:t>
      </w:r>
      <w:r w:rsidR="00554985">
        <w:rPr>
          <w:rFonts w:ascii="Times New Roman" w:hAnsi="Times New Roman" w:cs="Times New Roman"/>
          <w:sz w:val="24"/>
          <w:szCs w:val="24"/>
        </w:rPr>
        <w:t xml:space="preserve">, </w:t>
      </w:r>
      <w:r>
        <w:rPr>
          <w:rFonts w:ascii="Times New Roman" w:hAnsi="Times New Roman" w:cs="Times New Roman"/>
          <w:sz w:val="24"/>
          <w:szCs w:val="24"/>
        </w:rPr>
        <w:t>n</w:t>
      </w:r>
      <w:r w:rsidRPr="008E29FB">
        <w:rPr>
          <w:rFonts w:ascii="Times New Roman" w:hAnsi="Times New Roman" w:cs="Times New Roman"/>
          <w:sz w:val="24"/>
          <w:szCs w:val="24"/>
        </w:rPr>
        <w:t>iha</w:t>
      </w:r>
      <w:r w:rsidR="00554985">
        <w:rPr>
          <w:rFonts w:ascii="Times New Roman" w:hAnsi="Times New Roman" w:cs="Times New Roman"/>
          <w:sz w:val="24"/>
          <w:szCs w:val="24"/>
        </w:rPr>
        <w:t>i</w:t>
      </w:r>
      <w:r w:rsidRPr="00442933">
        <w:rPr>
          <w:rFonts w:ascii="Times New Roman" w:hAnsi="Times New Roman" w:cs="Times New Roman"/>
          <w:sz w:val="24"/>
          <w:szCs w:val="24"/>
        </w:rPr>
        <w:t xml:space="preserve"> kullanım </w:t>
      </w:r>
      <w:r w:rsidR="00554985">
        <w:rPr>
          <w:rFonts w:ascii="Times New Roman" w:hAnsi="Times New Roman" w:cs="Times New Roman"/>
          <w:sz w:val="24"/>
          <w:szCs w:val="24"/>
        </w:rPr>
        <w:t>yöntemleri</w:t>
      </w:r>
      <w:r w:rsidRPr="00442933">
        <w:rPr>
          <w:rFonts w:ascii="Times New Roman" w:hAnsi="Times New Roman" w:cs="Times New Roman"/>
          <w:sz w:val="24"/>
          <w:szCs w:val="24"/>
        </w:rPr>
        <w:t>, elektrik talebini piyasadaki uygulama sayısı</w:t>
      </w:r>
      <w:r w:rsidR="00554985">
        <w:rPr>
          <w:rFonts w:ascii="Times New Roman" w:hAnsi="Times New Roman" w:cs="Times New Roman"/>
          <w:sz w:val="24"/>
          <w:szCs w:val="24"/>
        </w:rPr>
        <w:t>nın bir fonksiyonu olarak ifade ederler</w:t>
      </w:r>
      <w:r w:rsidRPr="00442933">
        <w:rPr>
          <w:rFonts w:ascii="Times New Roman" w:hAnsi="Times New Roman" w:cs="Times New Roman"/>
          <w:sz w:val="24"/>
          <w:szCs w:val="24"/>
        </w:rPr>
        <w:t>.</w:t>
      </w:r>
      <w:r>
        <w:rPr>
          <w:rFonts w:ascii="Times New Roman" w:hAnsi="Times New Roman" w:cs="Times New Roman"/>
          <w:sz w:val="24"/>
          <w:szCs w:val="24"/>
        </w:rPr>
        <w:t xml:space="preserve"> </w:t>
      </w:r>
      <w:r w:rsidRPr="00442933">
        <w:rPr>
          <w:rFonts w:ascii="Times New Roman" w:hAnsi="Times New Roman" w:cs="Times New Roman"/>
          <w:sz w:val="24"/>
          <w:szCs w:val="24"/>
        </w:rPr>
        <w:t>İdeal olarak, bu yaklaşı</w:t>
      </w:r>
      <w:r w:rsidR="00554985">
        <w:rPr>
          <w:rFonts w:ascii="Times New Roman" w:hAnsi="Times New Roman" w:cs="Times New Roman"/>
          <w:sz w:val="24"/>
          <w:szCs w:val="24"/>
        </w:rPr>
        <w:t>m çok doğru olmakla birlikte</w:t>
      </w:r>
      <w:r w:rsidR="00B7271C">
        <w:rPr>
          <w:rFonts w:ascii="Times New Roman" w:hAnsi="Times New Roman" w:cs="Times New Roman"/>
          <w:sz w:val="24"/>
          <w:szCs w:val="24"/>
        </w:rPr>
        <w:t>,</w:t>
      </w:r>
      <w:r w:rsidR="00554985">
        <w:rPr>
          <w:rFonts w:ascii="Times New Roman" w:hAnsi="Times New Roman" w:cs="Times New Roman"/>
          <w:sz w:val="24"/>
          <w:szCs w:val="24"/>
        </w:rPr>
        <w:t xml:space="preserve"> </w:t>
      </w:r>
      <w:r>
        <w:rPr>
          <w:rFonts w:ascii="Times New Roman" w:hAnsi="Times New Roman" w:cs="Times New Roman"/>
          <w:sz w:val="24"/>
          <w:szCs w:val="24"/>
        </w:rPr>
        <w:t>n</w:t>
      </w:r>
      <w:r w:rsidRPr="008E29FB">
        <w:rPr>
          <w:rFonts w:ascii="Times New Roman" w:hAnsi="Times New Roman" w:cs="Times New Roman"/>
          <w:sz w:val="24"/>
          <w:szCs w:val="24"/>
        </w:rPr>
        <w:t>iha</w:t>
      </w:r>
      <w:r w:rsidR="00554985">
        <w:rPr>
          <w:rFonts w:ascii="Times New Roman" w:hAnsi="Times New Roman" w:cs="Times New Roman"/>
          <w:sz w:val="24"/>
          <w:szCs w:val="24"/>
        </w:rPr>
        <w:t>i</w:t>
      </w:r>
      <w:r w:rsidRPr="00442933">
        <w:rPr>
          <w:rFonts w:ascii="Times New Roman" w:hAnsi="Times New Roman" w:cs="Times New Roman"/>
          <w:sz w:val="24"/>
          <w:szCs w:val="24"/>
        </w:rPr>
        <w:t xml:space="preserve"> kullanım verilerinin miktarına ve kalitesine çok duyarlıdır.</w:t>
      </w:r>
      <w:r>
        <w:rPr>
          <w:rFonts w:ascii="Times New Roman" w:hAnsi="Times New Roman" w:cs="Times New Roman"/>
          <w:sz w:val="24"/>
          <w:szCs w:val="24"/>
        </w:rPr>
        <w:t xml:space="preserve"> </w:t>
      </w:r>
      <w:r w:rsidRPr="00F4209B">
        <w:rPr>
          <w:rFonts w:ascii="Times New Roman" w:hAnsi="Times New Roman" w:cs="Times New Roman"/>
          <w:sz w:val="24"/>
          <w:szCs w:val="24"/>
        </w:rPr>
        <w:t>Bu yaklaşım için daha az</w:t>
      </w:r>
      <w:r w:rsidR="00554985">
        <w:rPr>
          <w:rFonts w:ascii="Times New Roman" w:hAnsi="Times New Roman" w:cs="Times New Roman"/>
          <w:sz w:val="24"/>
          <w:szCs w:val="24"/>
        </w:rPr>
        <w:t xml:space="preserve"> tarihsel veriye ihtiyaç olmakla birlikte</w:t>
      </w:r>
      <w:r w:rsidR="00B7271C">
        <w:rPr>
          <w:rFonts w:ascii="Times New Roman" w:hAnsi="Times New Roman" w:cs="Times New Roman"/>
          <w:sz w:val="24"/>
          <w:szCs w:val="24"/>
        </w:rPr>
        <w:t>,</w:t>
      </w:r>
      <w:r w:rsidRPr="00F4209B">
        <w:rPr>
          <w:rFonts w:ascii="Times New Roman" w:hAnsi="Times New Roman" w:cs="Times New Roman"/>
          <w:sz w:val="24"/>
          <w:szCs w:val="24"/>
        </w:rPr>
        <w:t xml:space="preserve"> müşteriler ve </w:t>
      </w:r>
      <w:r w:rsidR="00554985">
        <w:rPr>
          <w:rFonts w:ascii="Times New Roman" w:hAnsi="Times New Roman" w:cs="Times New Roman"/>
          <w:sz w:val="24"/>
          <w:szCs w:val="24"/>
        </w:rPr>
        <w:t>kullandıkları cihazlar</w:t>
      </w:r>
      <w:r w:rsidRPr="00F4209B">
        <w:rPr>
          <w:rFonts w:ascii="Times New Roman" w:hAnsi="Times New Roman" w:cs="Times New Roman"/>
          <w:sz w:val="24"/>
          <w:szCs w:val="24"/>
        </w:rPr>
        <w:t xml:space="preserve"> hakkında daha fazla bilgiye ihtiyaç vardır.</w:t>
      </w:r>
      <w:r>
        <w:rPr>
          <w:rFonts w:ascii="Times New Roman" w:hAnsi="Times New Roman" w:cs="Times New Roman"/>
          <w:sz w:val="24"/>
          <w:szCs w:val="24"/>
        </w:rPr>
        <w:t xml:space="preserve"> </w:t>
      </w:r>
      <w:r w:rsidR="00554985">
        <w:rPr>
          <w:rFonts w:ascii="Times New Roman" w:hAnsi="Times New Roman" w:cs="Times New Roman"/>
          <w:sz w:val="24"/>
          <w:szCs w:val="24"/>
        </w:rPr>
        <w:t>Nihai</w:t>
      </w:r>
      <w:r w:rsidRPr="009F34A6">
        <w:rPr>
          <w:rFonts w:ascii="Times New Roman" w:hAnsi="Times New Roman" w:cs="Times New Roman"/>
          <w:sz w:val="24"/>
          <w:szCs w:val="24"/>
        </w:rPr>
        <w:t xml:space="preserve"> kullanım analizini</w:t>
      </w:r>
      <w:r w:rsidR="00554985">
        <w:rPr>
          <w:rFonts w:ascii="Times New Roman" w:hAnsi="Times New Roman" w:cs="Times New Roman"/>
          <w:sz w:val="24"/>
          <w:szCs w:val="24"/>
        </w:rPr>
        <w:t xml:space="preserve">n dezavantajı, elektrik ile </w:t>
      </w:r>
      <w:r>
        <w:rPr>
          <w:rFonts w:ascii="Times New Roman" w:hAnsi="Times New Roman" w:cs="Times New Roman"/>
          <w:sz w:val="24"/>
          <w:szCs w:val="24"/>
        </w:rPr>
        <w:t>n</w:t>
      </w:r>
      <w:r w:rsidRPr="008E29FB">
        <w:rPr>
          <w:rFonts w:ascii="Times New Roman" w:hAnsi="Times New Roman" w:cs="Times New Roman"/>
          <w:sz w:val="24"/>
          <w:szCs w:val="24"/>
        </w:rPr>
        <w:t>iha</w:t>
      </w:r>
      <w:r w:rsidR="00554985">
        <w:rPr>
          <w:rFonts w:ascii="Times New Roman" w:hAnsi="Times New Roman" w:cs="Times New Roman"/>
          <w:sz w:val="24"/>
          <w:szCs w:val="24"/>
        </w:rPr>
        <w:t>i</w:t>
      </w:r>
      <w:r w:rsidRPr="00442933">
        <w:rPr>
          <w:rFonts w:ascii="Times New Roman" w:hAnsi="Times New Roman" w:cs="Times New Roman"/>
          <w:sz w:val="24"/>
          <w:szCs w:val="24"/>
        </w:rPr>
        <w:t xml:space="preserve"> </w:t>
      </w:r>
      <w:r w:rsidRPr="009F34A6">
        <w:rPr>
          <w:rFonts w:ascii="Times New Roman" w:hAnsi="Times New Roman" w:cs="Times New Roman"/>
          <w:sz w:val="24"/>
          <w:szCs w:val="24"/>
        </w:rPr>
        <w:t xml:space="preserve">kullanım </w:t>
      </w:r>
      <w:r w:rsidR="00554985" w:rsidRPr="009F34A6">
        <w:rPr>
          <w:rFonts w:ascii="Times New Roman" w:hAnsi="Times New Roman" w:cs="Times New Roman"/>
          <w:sz w:val="24"/>
          <w:szCs w:val="24"/>
        </w:rPr>
        <w:t>(cihaz başına elektrik)</w:t>
      </w:r>
      <w:r w:rsidR="00554985">
        <w:rPr>
          <w:rFonts w:ascii="Times New Roman" w:hAnsi="Times New Roman" w:cs="Times New Roman"/>
          <w:sz w:val="24"/>
          <w:szCs w:val="24"/>
        </w:rPr>
        <w:t xml:space="preserve"> </w:t>
      </w:r>
      <w:r w:rsidRPr="009F34A6">
        <w:rPr>
          <w:rFonts w:ascii="Times New Roman" w:hAnsi="Times New Roman" w:cs="Times New Roman"/>
          <w:sz w:val="24"/>
          <w:szCs w:val="24"/>
        </w:rPr>
        <w:t>arasında sabit bir ilişki</w:t>
      </w:r>
      <w:r w:rsidR="00554985">
        <w:rPr>
          <w:rFonts w:ascii="Times New Roman" w:hAnsi="Times New Roman" w:cs="Times New Roman"/>
          <w:sz w:val="24"/>
          <w:szCs w:val="24"/>
        </w:rPr>
        <w:t>nin</w:t>
      </w:r>
      <w:r w:rsidRPr="009F34A6">
        <w:rPr>
          <w:rFonts w:ascii="Times New Roman" w:hAnsi="Times New Roman" w:cs="Times New Roman"/>
          <w:sz w:val="24"/>
          <w:szCs w:val="24"/>
        </w:rPr>
        <w:t xml:space="preserve"> olduğu</w:t>
      </w:r>
      <w:r w:rsidR="00554985">
        <w:rPr>
          <w:rFonts w:ascii="Times New Roman" w:hAnsi="Times New Roman" w:cs="Times New Roman"/>
          <w:sz w:val="24"/>
          <w:szCs w:val="24"/>
        </w:rPr>
        <w:t>na dair</w:t>
      </w:r>
      <w:r w:rsidRPr="009F34A6">
        <w:rPr>
          <w:rFonts w:ascii="Times New Roman" w:hAnsi="Times New Roman" w:cs="Times New Roman"/>
          <w:sz w:val="24"/>
          <w:szCs w:val="24"/>
        </w:rPr>
        <w:t xml:space="preserve"> varsayımdır.</w:t>
      </w:r>
      <w:r w:rsidR="00A8265F">
        <w:rPr>
          <w:rFonts w:ascii="Times New Roman" w:hAnsi="Times New Roman" w:cs="Times New Roman"/>
          <w:sz w:val="24"/>
          <w:szCs w:val="24"/>
        </w:rPr>
        <w:t xml:space="preserve"> Kısa dönem için</w:t>
      </w:r>
      <w:r w:rsidRPr="009F34A6">
        <w:rPr>
          <w:rFonts w:ascii="Times New Roman" w:hAnsi="Times New Roman" w:cs="Times New Roman"/>
          <w:sz w:val="24"/>
          <w:szCs w:val="24"/>
        </w:rPr>
        <w:t xml:space="preserve"> bu </w:t>
      </w:r>
      <w:r w:rsidR="00A8265F">
        <w:rPr>
          <w:rFonts w:ascii="Times New Roman" w:hAnsi="Times New Roman" w:cs="Times New Roman"/>
          <w:sz w:val="24"/>
          <w:szCs w:val="24"/>
        </w:rPr>
        <w:t xml:space="preserve">varsayım </w:t>
      </w:r>
      <w:r w:rsidRPr="009F34A6">
        <w:rPr>
          <w:rFonts w:ascii="Times New Roman" w:hAnsi="Times New Roman" w:cs="Times New Roman"/>
          <w:sz w:val="24"/>
          <w:szCs w:val="24"/>
        </w:rPr>
        <w:t>doğru ol</w:t>
      </w:r>
      <w:r w:rsidR="00A8265F">
        <w:rPr>
          <w:rFonts w:ascii="Times New Roman" w:hAnsi="Times New Roman" w:cs="Times New Roman"/>
          <w:sz w:val="24"/>
          <w:szCs w:val="24"/>
        </w:rPr>
        <w:t>makla birlikte</w:t>
      </w:r>
      <w:r w:rsidR="00B7271C">
        <w:rPr>
          <w:rFonts w:ascii="Times New Roman" w:hAnsi="Times New Roman" w:cs="Times New Roman"/>
          <w:sz w:val="24"/>
          <w:szCs w:val="24"/>
        </w:rPr>
        <w:t>,</w:t>
      </w:r>
      <w:r w:rsidR="00A8265F">
        <w:rPr>
          <w:rFonts w:ascii="Times New Roman" w:hAnsi="Times New Roman" w:cs="Times New Roman"/>
          <w:sz w:val="24"/>
          <w:szCs w:val="24"/>
        </w:rPr>
        <w:t xml:space="preserve"> uzun dönem için</w:t>
      </w:r>
      <w:r w:rsidRPr="009F34A6">
        <w:rPr>
          <w:rFonts w:ascii="Times New Roman" w:hAnsi="Times New Roman" w:cs="Times New Roman"/>
          <w:sz w:val="24"/>
          <w:szCs w:val="24"/>
        </w:rPr>
        <w:t xml:space="preserve"> enerji tasarrufu teknolojisindeki veya enerji fiyatlarındaki </w:t>
      </w:r>
      <w:r>
        <w:rPr>
          <w:rFonts w:ascii="Times New Roman" w:hAnsi="Times New Roman" w:cs="Times New Roman"/>
          <w:sz w:val="24"/>
          <w:szCs w:val="24"/>
        </w:rPr>
        <w:t xml:space="preserve">değişiklikler nedeniyle </w:t>
      </w:r>
      <w:r w:rsidRPr="009F34A6">
        <w:rPr>
          <w:rFonts w:ascii="Times New Roman" w:hAnsi="Times New Roman" w:cs="Times New Roman"/>
          <w:sz w:val="24"/>
          <w:szCs w:val="24"/>
        </w:rPr>
        <w:t xml:space="preserve">bu ilişki </w:t>
      </w:r>
      <w:r w:rsidR="00A8265F">
        <w:rPr>
          <w:rFonts w:ascii="Times New Roman" w:hAnsi="Times New Roman" w:cs="Times New Roman"/>
          <w:sz w:val="24"/>
          <w:szCs w:val="24"/>
        </w:rPr>
        <w:t xml:space="preserve">de </w:t>
      </w:r>
      <w:r w:rsidRPr="009F34A6">
        <w:rPr>
          <w:rFonts w:ascii="Times New Roman" w:hAnsi="Times New Roman" w:cs="Times New Roman"/>
          <w:sz w:val="24"/>
          <w:szCs w:val="24"/>
        </w:rPr>
        <w:t>değişecektir</w:t>
      </w:r>
      <w:r w:rsidR="00A8265F">
        <w:rPr>
          <w:rFonts w:ascii="Times New Roman" w:hAnsi="Times New Roman" w:cs="Times New Roman"/>
          <w:sz w:val="24"/>
          <w:szCs w:val="24"/>
        </w:rPr>
        <w:t xml:space="preserve"> </w:t>
      </w:r>
      <w:r w:rsidR="003D668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"Long-term demand forecasting presents the first step in planning and developing future generation, transmission and distribution facilities. One of the primary tasks of an electric utility accurately predicts load demand requirements at all times, especially for long-term. Based on the outcome of such forecasts, utilities coordinate their resources to meet the forecasted demand using a least-cost plan. In general, resource planning is performed subject to numerous uncertainties. Expert opinion indicates that a major source of uncertainty in planning for future capacity resource needs and operation of existing generation resources is the forecasted load demand. This paper presents an overview of the past and current practice in long- term demand forecasting. It introduces methods, which consists of some traditional methods, neural networks, genetic algorithms, fuzzy rules, support vector machines, wavelet networks and expert systems.", "author" : [ { "dropping-particle" : "", "family" : "Ghods", "given" : "L", "non-dropping-particle" : "", "parse-names" : false, "suffix" : "" }, { "dropping-particle" : "", "family" : "Kalantar", "given" : "M", "non-dropping-particle" : "", "parse-names" : false, "suffix" : "" } ], "container-title" : "Iranian Journal of Electrical &amp; Electronic Engineering", "id" : "ITEM-1", "issue" : "4", "issued" : { "date-parts" : [ [ "2011" ] ] }, "page" : "249-259", "title" : "Different Methods of Long-Term Electric Load Demand Forecasting ; A Comprehensive Review", "type" : "article-journal", "volume" : "7" }, "uris" : [ "http://www.mendeley.com/documents/?uuid=6c07b178-9dc3-49e2-b2f3-7e333882d5ec" ] } ], "mendeley" : { "formattedCitation" : "[22]", "plainTextFormattedCitation" : "[22]", "previouslyFormattedCitation" : "[21]" }, "properties" : { "noteIndex" : 0 }, "schema" : "https://github.com/citation-style-language/schema/raw/master/csl-citation.json" }</w:instrText>
      </w:r>
      <w:r w:rsidR="003D668E">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[22]</w:t>
      </w:r>
      <w:r w:rsidR="003D668E">
        <w:rPr>
          <w:rFonts w:ascii="Times New Roman" w:hAnsi="Times New Roman" w:cs="Times New Roman"/>
          <w:sz w:val="24"/>
          <w:szCs w:val="24"/>
        </w:rPr>
        <w:fldChar w:fldCharType="end"/>
      </w:r>
      <w:r>
        <w:rPr>
          <w:rFonts w:ascii="Times New Roman" w:hAnsi="Times New Roman" w:cs="Times New Roman"/>
          <w:sz w:val="24"/>
          <w:szCs w:val="24"/>
        </w:rPr>
        <w:t>.</w:t>
      </w:r>
    </w:p>
    <w:p w:rsidR="0087230C" w:rsidRDefault="0087230C" w:rsidP="0087230C">
      <w:pPr>
        <w:spacing w:after="0" w:line="360" w:lineRule="auto"/>
        <w:jc w:val="both"/>
        <w:rPr>
          <w:rFonts w:ascii="Times New Roman" w:hAnsi="Times New Roman" w:cs="Times New Roman"/>
          <w:sz w:val="24"/>
          <w:szCs w:val="24"/>
        </w:rPr>
      </w:pPr>
    </w:p>
    <w:p w:rsidR="00DD2F3F" w:rsidRPr="00DD2F3F" w:rsidRDefault="00A85772" w:rsidP="0087230C">
      <w:pPr>
        <w:pStyle w:val="Heading4"/>
        <w:spacing w:before="0" w:line="360" w:lineRule="auto"/>
        <w:rPr>
          <w:rFonts w:ascii="Times New Roman" w:hAnsi="Times New Roman" w:cs="Times New Roman"/>
          <w:b/>
          <w:i w:val="0"/>
          <w:color w:val="auto"/>
          <w:sz w:val="24"/>
          <w:szCs w:val="24"/>
        </w:rPr>
      </w:pPr>
      <w:bookmarkStart w:id="47" w:name="_Toc527885648"/>
      <w:r>
        <w:rPr>
          <w:rFonts w:ascii="Times New Roman" w:hAnsi="Times New Roman" w:cs="Times New Roman"/>
          <w:b/>
          <w:i w:val="0"/>
          <w:color w:val="auto"/>
          <w:sz w:val="24"/>
          <w:szCs w:val="24"/>
        </w:rPr>
        <w:t>2.2.1.3</w:t>
      </w:r>
      <w:r w:rsidR="00316325">
        <w:rPr>
          <w:rFonts w:ascii="Times New Roman" w:hAnsi="Times New Roman" w:cs="Times New Roman"/>
          <w:b/>
          <w:i w:val="0"/>
          <w:color w:val="auto"/>
          <w:sz w:val="24"/>
          <w:szCs w:val="24"/>
        </w:rPr>
        <w:t>.</w:t>
      </w:r>
      <w:r w:rsidR="00863C92">
        <w:rPr>
          <w:rFonts w:ascii="Times New Roman" w:hAnsi="Times New Roman" w:cs="Times New Roman"/>
          <w:b/>
          <w:i w:val="0"/>
          <w:color w:val="auto"/>
          <w:sz w:val="24"/>
          <w:szCs w:val="24"/>
        </w:rPr>
        <w:t xml:space="preserve"> </w:t>
      </w:r>
      <w:r>
        <w:rPr>
          <w:rFonts w:ascii="Times New Roman" w:hAnsi="Times New Roman" w:cs="Times New Roman"/>
          <w:b/>
          <w:i w:val="0"/>
          <w:color w:val="auto"/>
          <w:sz w:val="24"/>
          <w:szCs w:val="24"/>
        </w:rPr>
        <w:t>Ekonometrik yaklaşım</w:t>
      </w:r>
      <w:bookmarkEnd w:id="47"/>
    </w:p>
    <w:p w:rsidR="0087230C" w:rsidRDefault="0087230C" w:rsidP="00863C92">
      <w:pPr>
        <w:spacing w:after="0" w:line="360" w:lineRule="auto"/>
        <w:jc w:val="both"/>
        <w:rPr>
          <w:rFonts w:ascii="Times New Roman" w:hAnsi="Times New Roman" w:cs="Times New Roman"/>
          <w:sz w:val="24"/>
          <w:szCs w:val="24"/>
        </w:rPr>
      </w:pPr>
    </w:p>
    <w:p w:rsidR="00DD2F3F" w:rsidRDefault="00DD2F3F" w:rsidP="0087230C">
      <w:pPr>
        <w:spacing w:after="0" w:line="360" w:lineRule="auto"/>
        <w:jc w:val="both"/>
        <w:rPr>
          <w:rFonts w:ascii="Times New Roman" w:hAnsi="Times New Roman" w:cs="Times New Roman"/>
          <w:sz w:val="24"/>
          <w:szCs w:val="24"/>
        </w:rPr>
      </w:pPr>
      <w:r w:rsidRPr="008F2E64">
        <w:rPr>
          <w:rFonts w:ascii="Times New Roman" w:hAnsi="Times New Roman" w:cs="Times New Roman"/>
          <w:sz w:val="24"/>
          <w:szCs w:val="24"/>
        </w:rPr>
        <w:t>Ekonometrik yaklaşım, elektrik tal</w:t>
      </w:r>
      <w:r w:rsidR="00BC354C">
        <w:rPr>
          <w:rFonts w:ascii="Times New Roman" w:hAnsi="Times New Roman" w:cs="Times New Roman"/>
          <w:sz w:val="24"/>
          <w:szCs w:val="24"/>
        </w:rPr>
        <w:t>ebini tahmin etmek için ekonomi</w:t>
      </w:r>
      <w:r w:rsidRPr="008F2E64">
        <w:rPr>
          <w:rFonts w:ascii="Times New Roman" w:hAnsi="Times New Roman" w:cs="Times New Roman"/>
          <w:sz w:val="24"/>
          <w:szCs w:val="24"/>
        </w:rPr>
        <w:t xml:space="preserve"> teori</w:t>
      </w:r>
      <w:r w:rsidR="00BC354C">
        <w:rPr>
          <w:rFonts w:ascii="Times New Roman" w:hAnsi="Times New Roman" w:cs="Times New Roman"/>
          <w:sz w:val="24"/>
          <w:szCs w:val="24"/>
        </w:rPr>
        <w:t>si</w:t>
      </w:r>
      <w:r w:rsidRPr="008F2E64">
        <w:rPr>
          <w:rFonts w:ascii="Times New Roman" w:hAnsi="Times New Roman" w:cs="Times New Roman"/>
          <w:sz w:val="24"/>
          <w:szCs w:val="24"/>
        </w:rPr>
        <w:t xml:space="preserve"> </w:t>
      </w:r>
      <w:r w:rsidR="00BC354C">
        <w:rPr>
          <w:rFonts w:ascii="Times New Roman" w:hAnsi="Times New Roman" w:cs="Times New Roman"/>
          <w:sz w:val="24"/>
          <w:szCs w:val="24"/>
        </w:rPr>
        <w:t>ile</w:t>
      </w:r>
      <w:r w:rsidRPr="008F2E64">
        <w:rPr>
          <w:rFonts w:ascii="Times New Roman" w:hAnsi="Times New Roman" w:cs="Times New Roman"/>
          <w:sz w:val="24"/>
          <w:szCs w:val="24"/>
        </w:rPr>
        <w:t xml:space="preserve"> istatistiksel teknikleri </w:t>
      </w:r>
      <w:r w:rsidRPr="003670E9">
        <w:rPr>
          <w:rFonts w:ascii="Times New Roman" w:hAnsi="Times New Roman" w:cs="Times New Roman"/>
          <w:sz w:val="24"/>
          <w:szCs w:val="24"/>
        </w:rPr>
        <w:t xml:space="preserve">birleştirir. Temel olarak ekonometrik yaklaşım, </w:t>
      </w:r>
      <w:r w:rsidR="00280872" w:rsidRPr="003670E9">
        <w:rPr>
          <w:rFonts w:ascii="Times New Roman" w:hAnsi="Times New Roman" w:cs="Times New Roman"/>
          <w:sz w:val="24"/>
          <w:szCs w:val="24"/>
        </w:rPr>
        <w:t>GSYİH</w:t>
      </w:r>
      <w:r w:rsidRPr="003670E9">
        <w:rPr>
          <w:rFonts w:ascii="Times New Roman" w:hAnsi="Times New Roman" w:cs="Times New Roman"/>
          <w:sz w:val="24"/>
          <w:szCs w:val="24"/>
        </w:rPr>
        <w:t>, ihracat</w:t>
      </w:r>
      <w:r w:rsidR="003670E9" w:rsidRPr="003670E9">
        <w:rPr>
          <w:rFonts w:ascii="Times New Roman" w:hAnsi="Times New Roman" w:cs="Times New Roman"/>
          <w:sz w:val="24"/>
          <w:szCs w:val="24"/>
        </w:rPr>
        <w:t>,</w:t>
      </w:r>
      <w:r w:rsidRPr="003670E9">
        <w:rPr>
          <w:rFonts w:ascii="Times New Roman" w:hAnsi="Times New Roman" w:cs="Times New Roman"/>
          <w:sz w:val="24"/>
          <w:szCs w:val="24"/>
        </w:rPr>
        <w:t xml:space="preserve"> ithalat, kişi başına düşen </w:t>
      </w:r>
      <w:r w:rsidR="003670E9" w:rsidRPr="003670E9">
        <w:rPr>
          <w:rFonts w:ascii="Times New Roman" w:hAnsi="Times New Roman" w:cs="Times New Roman"/>
          <w:sz w:val="24"/>
          <w:szCs w:val="24"/>
        </w:rPr>
        <w:t xml:space="preserve">milli </w:t>
      </w:r>
      <w:r w:rsidRPr="003670E9">
        <w:rPr>
          <w:rFonts w:ascii="Times New Roman" w:hAnsi="Times New Roman" w:cs="Times New Roman"/>
          <w:sz w:val="24"/>
          <w:szCs w:val="24"/>
        </w:rPr>
        <w:t xml:space="preserve">gelir, nüfus, elektrik fiyatları, </w:t>
      </w:r>
      <w:r w:rsidR="003670E9" w:rsidRPr="003670E9">
        <w:rPr>
          <w:rFonts w:ascii="Times New Roman" w:hAnsi="Times New Roman" w:cs="Times New Roman"/>
          <w:sz w:val="24"/>
          <w:szCs w:val="24"/>
        </w:rPr>
        <w:t>kentleşme oranları vb. gibi diğer sosyo</w:t>
      </w:r>
      <w:r w:rsidR="00521A3C">
        <w:rPr>
          <w:rFonts w:ascii="Times New Roman" w:hAnsi="Times New Roman" w:cs="Times New Roman"/>
          <w:sz w:val="24"/>
          <w:szCs w:val="24"/>
        </w:rPr>
        <w:t>-</w:t>
      </w:r>
      <w:r w:rsidR="003670E9" w:rsidRPr="003670E9">
        <w:rPr>
          <w:rFonts w:ascii="Times New Roman" w:hAnsi="Times New Roman" w:cs="Times New Roman"/>
          <w:sz w:val="24"/>
          <w:szCs w:val="24"/>
        </w:rPr>
        <w:t>ekonomik değişkenler ile elektrik tüketimini,</w:t>
      </w:r>
      <w:r w:rsidRPr="003670E9">
        <w:rPr>
          <w:rFonts w:ascii="Times New Roman" w:hAnsi="Times New Roman" w:cs="Times New Roman"/>
          <w:sz w:val="24"/>
          <w:szCs w:val="24"/>
        </w:rPr>
        <w:t xml:space="preserve"> talep denklemlerinin</w:t>
      </w:r>
      <w:r w:rsidR="0080450F" w:rsidRPr="003670E9">
        <w:rPr>
          <w:rFonts w:ascii="Times New Roman" w:hAnsi="Times New Roman" w:cs="Times New Roman"/>
          <w:sz w:val="24"/>
          <w:szCs w:val="24"/>
        </w:rPr>
        <w:t xml:space="preserve"> elde edilmesi</w:t>
      </w:r>
      <w:r w:rsidR="003670E9" w:rsidRPr="003670E9">
        <w:rPr>
          <w:rFonts w:ascii="Times New Roman" w:hAnsi="Times New Roman" w:cs="Times New Roman"/>
          <w:sz w:val="24"/>
          <w:szCs w:val="24"/>
        </w:rPr>
        <w:t xml:space="preserve"> amacıyla ilişkilendirir</w:t>
      </w:r>
      <w:r w:rsidRPr="003670E9">
        <w:rPr>
          <w:rFonts w:ascii="Times New Roman" w:hAnsi="Times New Roman" w:cs="Times New Roman"/>
          <w:sz w:val="24"/>
          <w:szCs w:val="24"/>
        </w:rPr>
        <w:t xml:space="preserve">. </w:t>
      </w:r>
      <w:r w:rsidRPr="004572F1">
        <w:rPr>
          <w:rFonts w:ascii="Times New Roman" w:hAnsi="Times New Roman" w:cs="Times New Roman"/>
          <w:sz w:val="24"/>
          <w:szCs w:val="24"/>
        </w:rPr>
        <w:t xml:space="preserve">Genel olarak kabul edilen bir ekonometrik talep </w:t>
      </w:r>
      <w:r w:rsidR="003670E9">
        <w:rPr>
          <w:rFonts w:ascii="Times New Roman" w:hAnsi="Times New Roman" w:cs="Times New Roman"/>
          <w:sz w:val="24"/>
          <w:szCs w:val="24"/>
        </w:rPr>
        <w:t>modeli</w:t>
      </w:r>
      <w:r w:rsidRPr="004572F1">
        <w:rPr>
          <w:rFonts w:ascii="Times New Roman" w:hAnsi="Times New Roman" w:cs="Times New Roman"/>
          <w:sz w:val="24"/>
          <w:szCs w:val="24"/>
        </w:rPr>
        <w:t xml:space="preserve"> </w:t>
      </w:r>
      <w:r w:rsidR="0080450F">
        <w:rPr>
          <w:rFonts w:ascii="Times New Roman" w:hAnsi="Times New Roman" w:cs="Times New Roman"/>
          <w:sz w:val="24"/>
          <w:szCs w:val="24"/>
        </w:rPr>
        <w:t>(2.2)</w:t>
      </w:r>
      <w:r w:rsidRPr="004572F1">
        <w:rPr>
          <w:rFonts w:ascii="Times New Roman" w:hAnsi="Times New Roman" w:cs="Times New Roman"/>
          <w:sz w:val="24"/>
          <w:szCs w:val="24"/>
        </w:rPr>
        <w:t xml:space="preserve"> denklem</w:t>
      </w:r>
      <w:r w:rsidR="0080450F">
        <w:rPr>
          <w:rFonts w:ascii="Times New Roman" w:hAnsi="Times New Roman" w:cs="Times New Roman"/>
          <w:sz w:val="24"/>
          <w:szCs w:val="24"/>
        </w:rPr>
        <w:t>i ile gösterilen biçim</w:t>
      </w:r>
      <w:r w:rsidR="00C51B9D">
        <w:rPr>
          <w:rFonts w:ascii="Times New Roman" w:hAnsi="Times New Roman" w:cs="Times New Roman"/>
          <w:sz w:val="24"/>
          <w:szCs w:val="24"/>
        </w:rPr>
        <w:t>e sahiptir</w:t>
      </w:r>
      <w:r w:rsidR="0080450F">
        <w:rPr>
          <w:rFonts w:ascii="Times New Roman" w:hAnsi="Times New Roman" w:cs="Times New Roman"/>
          <w:sz w:val="24"/>
          <w:szCs w:val="24"/>
        </w:rPr>
        <w:t>.</w:t>
      </w:r>
    </w:p>
    <w:p w:rsidR="00304F14" w:rsidRDefault="00304F14" w:rsidP="0087230C">
      <w:pPr>
        <w:spacing w:after="0" w:line="360" w:lineRule="auto"/>
        <w:jc w:val="both"/>
        <w:rPr>
          <w:rFonts w:ascii="Times New Roman" w:hAnsi="Times New Roman" w:cs="Times New Roman"/>
          <w:sz w:val="24"/>
          <w:szCs w:val="24"/>
        </w:rPr>
      </w:pPr>
    </w:p>
    <w:p w:rsidR="00DD2F3F" w:rsidRDefault="00082F67" w:rsidP="00304F14">
      <w:pPr>
        <w:spacing w:after="0" w:line="360" w:lineRule="auto"/>
        <w:jc w:val="both"/>
        <w:rPr>
          <w:rFonts w:ascii="Times New Roman" w:hAnsi="Times New Roman" w:cs="Times New Roman"/>
          <w:sz w:val="24"/>
          <w:szCs w:val="24"/>
          <w:lang w:val="en-US"/>
        </w:rPr>
      </w:pPr>
      <m:oMath>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ln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Y</m:t>
                </m:r>
              </m:e>
            </m:d>
          </m:e>
        </m:func>
        <m:r>
          <w:rPr>
            <w:rFonts w:ascii="Cambria Math" w:hAnsi="Cambria Math" w:cs="Times New Roman"/>
            <w:sz w:val="24"/>
            <w:szCs w:val="24"/>
            <w:lang w:val="en-US"/>
          </w:rPr>
          <m:t>=a+b</m:t>
        </m:r>
        <m:r>
          <m:rPr>
            <m:sty m:val="p"/>
          </m:rPr>
          <w:rPr>
            <w:rFonts w:ascii="Cambria Math" w:hAnsi="Cambria Math" w:cs="Times New Roman"/>
            <w:sz w:val="24"/>
            <w:szCs w:val="24"/>
            <w:lang w:val="en-US"/>
          </w:rPr>
          <m:t>ln</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1</m:t>
                </m:r>
              </m:sub>
            </m:sSub>
          </m:e>
        </m:d>
        <m:r>
          <w:rPr>
            <w:rFonts w:ascii="Cambria Math" w:hAnsi="Cambria Math" w:cs="Times New Roman"/>
            <w:sz w:val="24"/>
            <w:szCs w:val="24"/>
            <w:lang w:val="en-US"/>
          </w:rPr>
          <m:t>+c</m:t>
        </m:r>
        <m:r>
          <m:rPr>
            <m:sty m:val="p"/>
          </m:rPr>
          <w:rPr>
            <w:rFonts w:ascii="Cambria Math" w:hAnsi="Cambria Math" w:cs="Times New Roman"/>
            <w:sz w:val="24"/>
            <w:szCs w:val="24"/>
            <w:lang w:val="en-US"/>
          </w:rPr>
          <m:t>ln</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2</m:t>
                </m:r>
              </m:sub>
            </m:sSub>
          </m:e>
        </m:d>
        <m:r>
          <w:rPr>
            <w:rFonts w:ascii="Cambria Math" w:hAnsi="Cambria Math" w:cs="Times New Roman"/>
            <w:sz w:val="24"/>
            <w:szCs w:val="24"/>
            <w:lang w:val="en-US"/>
          </w:rPr>
          <m:t>+d</m:t>
        </m:r>
        <m:r>
          <m:rPr>
            <m:sty m:val="p"/>
          </m:rPr>
          <w:rPr>
            <w:rFonts w:ascii="Cambria Math" w:hAnsi="Cambria Math" w:cs="Times New Roman"/>
            <w:sz w:val="24"/>
            <w:szCs w:val="24"/>
            <w:lang w:val="en-US"/>
          </w:rPr>
          <m:t>ln</m:t>
        </m:r>
        <m:d>
          <m:dPr>
            <m:ctrlPr>
              <w:rPr>
                <w:rFonts w:ascii="Cambria Math" w:hAnsi="Cambria Math" w:cs="Times New Roman"/>
                <w:i/>
                <w:sz w:val="24"/>
                <w:szCs w:val="24"/>
                <w:lang w:val="en-US"/>
              </w:rPr>
            </m:ctrlPr>
          </m:d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3</m:t>
                </m:r>
              </m:sub>
            </m:sSub>
          </m:e>
        </m:d>
        <m:r>
          <w:rPr>
            <w:rFonts w:ascii="Cambria Math" w:hAnsi="Cambria Math" w:cs="Times New Roman"/>
            <w:sz w:val="24"/>
            <w:szCs w:val="24"/>
            <w:lang w:val="en-US"/>
          </w:rPr>
          <m:t>+e</m:t>
        </m:r>
        <m:r>
          <m:rPr>
            <m:sty m:val="p"/>
          </m:rPr>
          <w:rPr>
            <w:rFonts w:ascii="Cambria Math" w:hAnsi="Cambria Math" w:cs="Times New Roman"/>
            <w:sz w:val="24"/>
            <w:szCs w:val="24"/>
            <w:lang w:val="en-US"/>
          </w:rPr>
          <m:t>ln</m:t>
        </m:r>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4</m:t>
            </m:r>
          </m:sub>
        </m:sSub>
        <m:r>
          <w:rPr>
            <w:rFonts w:ascii="Cambria Math" w:hAnsi="Cambria Math" w:cs="Times New Roman"/>
            <w:sz w:val="24"/>
            <w:szCs w:val="24"/>
            <w:lang w:val="en-US"/>
          </w:rPr>
          <m:t>)</m:t>
        </m:r>
      </m:oMath>
      <w:r w:rsidR="00DD2F3F">
        <w:rPr>
          <w:rFonts w:ascii="Times New Roman" w:eastAsiaTheme="minorEastAsia" w:hAnsi="Times New Roman" w:cs="Times New Roman"/>
          <w:sz w:val="24"/>
          <w:szCs w:val="24"/>
          <w:lang w:val="en-US"/>
        </w:rPr>
        <w:t xml:space="preserve"> </w:t>
      </w:r>
      <w:r w:rsidR="0080450F">
        <w:rPr>
          <w:rFonts w:ascii="Times New Roman" w:eastAsiaTheme="minorEastAsia" w:hAnsi="Times New Roman" w:cs="Times New Roman"/>
          <w:sz w:val="24"/>
          <w:szCs w:val="24"/>
          <w:lang w:val="en-US"/>
        </w:rPr>
        <w:t xml:space="preserve">                                           (2.2)</w:t>
      </w:r>
    </w:p>
    <w:p w:rsidR="00304F14" w:rsidRDefault="00304F14" w:rsidP="00F337B1">
      <w:pPr>
        <w:spacing w:after="0" w:line="360" w:lineRule="auto"/>
        <w:jc w:val="both"/>
        <w:rPr>
          <w:rFonts w:ascii="Times New Roman" w:hAnsi="Times New Roman" w:cs="Times New Roman"/>
          <w:sz w:val="24"/>
          <w:szCs w:val="24"/>
        </w:rPr>
      </w:pPr>
    </w:p>
    <w:p w:rsidR="00DD2F3F" w:rsidRDefault="0080450F" w:rsidP="00863C9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Burada </w:t>
      </w:r>
      <w:r w:rsidR="00DD2F3F" w:rsidRPr="0080450F">
        <w:rPr>
          <w:rFonts w:ascii="Times New Roman" w:hAnsi="Times New Roman" w:cs="Times New Roman"/>
          <w:i/>
          <w:sz w:val="24"/>
          <w:szCs w:val="24"/>
        </w:rPr>
        <w:t>Y</w:t>
      </w:r>
      <w:r w:rsidR="00DD2F3F" w:rsidRPr="004572F1">
        <w:rPr>
          <w:rFonts w:ascii="Times New Roman" w:hAnsi="Times New Roman" w:cs="Times New Roman"/>
          <w:sz w:val="24"/>
          <w:szCs w:val="24"/>
        </w:rPr>
        <w:t xml:space="preserve"> bağımlı değişken</w:t>
      </w:r>
      <w:r>
        <w:rPr>
          <w:rFonts w:ascii="Times New Roman" w:hAnsi="Times New Roman" w:cs="Times New Roman"/>
          <w:sz w:val="24"/>
          <w:szCs w:val="24"/>
        </w:rPr>
        <w:t xml:space="preserve">, </w:t>
      </w:r>
      <w:r w:rsidR="00DD2F3F" w:rsidRPr="004572F1">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1</m:t>
            </m:r>
          </m:sub>
        </m:sSub>
      </m:oMath>
      <w:r w:rsidR="00DD2F3F" w:rsidRPr="004572F1">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2</m:t>
            </m:r>
          </m:sub>
        </m:sSub>
      </m:oMath>
      <w:r w:rsidR="00DD2F3F" w:rsidRPr="004572F1">
        <w:rPr>
          <w:rFonts w:ascii="Times New Roman" w:hAnsi="Times New Roman" w:cs="Times New Roman"/>
          <w:sz w:val="24"/>
          <w:szCs w:val="24"/>
        </w:rPr>
        <w:t xml:space="preser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3</m:t>
            </m:r>
          </m:sub>
        </m:sSub>
      </m:oMath>
      <w:r w:rsidR="00DD2F3F" w:rsidRPr="004572F1">
        <w:rPr>
          <w:rFonts w:ascii="Times New Roman" w:hAnsi="Times New Roman" w:cs="Times New Roman"/>
          <w:sz w:val="24"/>
          <w:szCs w:val="24"/>
        </w:rPr>
        <w:t xml:space="preserve"> ve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4</m:t>
            </m:r>
          </m:sub>
        </m:sSub>
      </m:oMath>
      <w:r w:rsidR="00DD2F3F" w:rsidRPr="004572F1">
        <w:rPr>
          <w:rFonts w:ascii="Times New Roman" w:hAnsi="Times New Roman" w:cs="Times New Roman"/>
          <w:sz w:val="24"/>
          <w:szCs w:val="24"/>
        </w:rPr>
        <w:t xml:space="preserve"> bağımsız değişkenler</w:t>
      </w:r>
      <w:r>
        <w:rPr>
          <w:rFonts w:ascii="Times New Roman" w:hAnsi="Times New Roman" w:cs="Times New Roman"/>
          <w:sz w:val="24"/>
          <w:szCs w:val="24"/>
        </w:rPr>
        <w:t xml:space="preserve"> ve</w:t>
      </w:r>
      <w:r w:rsidR="00DD2F3F" w:rsidRPr="004572F1">
        <w:rPr>
          <w:rFonts w:ascii="Times New Roman" w:hAnsi="Times New Roman" w:cs="Times New Roman"/>
          <w:sz w:val="24"/>
          <w:szCs w:val="24"/>
        </w:rPr>
        <w:t xml:space="preserve"> </w:t>
      </w:r>
      <w:r w:rsidR="00DD2F3F" w:rsidRPr="00CF5159">
        <w:rPr>
          <w:rFonts w:ascii="Times New Roman" w:hAnsi="Times New Roman" w:cs="Times New Roman"/>
          <w:i/>
          <w:sz w:val="24"/>
          <w:szCs w:val="24"/>
        </w:rPr>
        <w:t xml:space="preserve">a, b, c, d </w:t>
      </w:r>
      <w:r w:rsidR="00DD2F3F" w:rsidRPr="00CF5159">
        <w:rPr>
          <w:rFonts w:ascii="Times New Roman" w:hAnsi="Times New Roman" w:cs="Times New Roman"/>
          <w:sz w:val="24"/>
          <w:szCs w:val="24"/>
        </w:rPr>
        <w:t>ve</w:t>
      </w:r>
      <w:r w:rsidR="00DD2F3F" w:rsidRPr="00CF5159">
        <w:rPr>
          <w:rFonts w:ascii="Times New Roman" w:hAnsi="Times New Roman" w:cs="Times New Roman"/>
          <w:i/>
          <w:sz w:val="24"/>
          <w:szCs w:val="24"/>
        </w:rPr>
        <w:t xml:space="preserve"> e</w:t>
      </w:r>
      <w:r w:rsidR="00DD2F3F">
        <w:rPr>
          <w:rFonts w:ascii="Times New Roman" w:hAnsi="Times New Roman" w:cs="Times New Roman"/>
          <w:sz w:val="24"/>
          <w:szCs w:val="24"/>
        </w:rPr>
        <w:t>, tahmin edilecek katsayılar</w:t>
      </w:r>
      <w:r w:rsidR="00DD2F3F" w:rsidRPr="004572F1">
        <w:rPr>
          <w:rFonts w:ascii="Times New Roman" w:hAnsi="Times New Roman" w:cs="Times New Roman"/>
          <w:sz w:val="24"/>
          <w:szCs w:val="24"/>
        </w:rPr>
        <w:t>/esnekliklerdir</w:t>
      </w:r>
      <w:r>
        <w:rPr>
          <w:rFonts w:ascii="Times New Roman" w:hAnsi="Times New Roman" w:cs="Times New Roman"/>
          <w:sz w:val="24"/>
          <w:szCs w:val="24"/>
        </w:rPr>
        <w:t xml:space="preserve"> </w:t>
      </w:r>
      <w:r w:rsidR="00907996">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"ISBN" : "0780302273", "abstract" : "We compare two forecasting models, an econometric model and a neural network model, through a case study on electricity consumption forecasting for Singapore. The results show that the two models forecast the historical consumption from 1960 to 1984 equally well but when used to make forecasts for 1985-1990, they give very different results. This anomaly arises partly from the differences in the structure of the two models and the problem is examined using the concept of elasticity in econometric studies. The results also show that a fully trained neural network model with a good fitting performance for the past may not give a good forecasting performance for the future", "author" : [ { "dropping-particle" : "", "family" : "Liu", "given" : "X Q", "non-dropping-particle" : "", "parse-names" : false, "suffix" : "" }, { "dropping-particle" : "", "family" : "Ang", "given" : "B W", "non-dropping-particle" : "", "parse-names" : false, "suffix" : "" }, { "dropping-particle" : "", "family" : "Goh", "given" : "T N", "non-dropping-particle" : "", "parse-names" : false, "suffix" : "" } ], "container-title" : "Neural Networks, 1991. 1991 IEEE International Joint Conference on", "id" : "ITEM-1", "issued" : { "date-parts" : [ [ "1991" ] ] }, "page" : "1254-1259", "title" : "Forecasting of electricity consumption: a comparison between an econometric model and a neural network model", "type" : "article-journal" }, "uris" : [ "http://www.mendeley.com/documents/?uuid=ffdd9a13-a8e6-43fd-a188-08ff96baa9b8" ] } ], "mendeley" : { "formattedCitation" : "[23]", "plainTextFormattedCitation" : "[23]", "previouslyFormattedCitation" : "[22]" }, "properties" : { "noteIndex" : 0 }, "schema" : "https://github.com/citation-style-language/schema/raw/master/csl-citation.json" }</w:instrText>
      </w:r>
      <w:r w:rsidR="00907996">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[23]</w:t>
      </w:r>
      <w:r w:rsidR="00907996">
        <w:rPr>
          <w:rFonts w:ascii="Times New Roman" w:hAnsi="Times New Roman" w:cs="Times New Roman"/>
          <w:sz w:val="24"/>
          <w:szCs w:val="24"/>
        </w:rPr>
        <w:fldChar w:fldCharType="end"/>
      </w:r>
      <w:r w:rsidR="00DD2F3F">
        <w:rPr>
          <w:rFonts w:ascii="Times New Roman" w:hAnsi="Times New Roman" w:cs="Times New Roman"/>
          <w:sz w:val="24"/>
          <w:szCs w:val="24"/>
        </w:rPr>
        <w:t xml:space="preserve">. </w:t>
      </w:r>
      <w:r w:rsidR="00125D4E">
        <w:rPr>
          <w:rFonts w:ascii="Times New Roman" w:hAnsi="Times New Roman" w:cs="Times New Roman"/>
          <w:sz w:val="24"/>
          <w:szCs w:val="24"/>
        </w:rPr>
        <w:t>Elektrik tüketimi ile</w:t>
      </w:r>
      <w:r w:rsidR="00DD2F3F" w:rsidRPr="004572F1">
        <w:rPr>
          <w:rFonts w:ascii="Times New Roman" w:hAnsi="Times New Roman" w:cs="Times New Roman"/>
          <w:sz w:val="24"/>
          <w:szCs w:val="24"/>
        </w:rPr>
        <w:t xml:space="preserve"> ilişki</w:t>
      </w:r>
      <w:r w:rsidR="00125D4E">
        <w:rPr>
          <w:rFonts w:ascii="Times New Roman" w:hAnsi="Times New Roman" w:cs="Times New Roman"/>
          <w:sz w:val="24"/>
          <w:szCs w:val="24"/>
        </w:rPr>
        <w:t>li</w:t>
      </w:r>
      <w:r w:rsidR="00DD2F3F" w:rsidRPr="004572F1">
        <w:rPr>
          <w:rFonts w:ascii="Times New Roman" w:hAnsi="Times New Roman" w:cs="Times New Roman"/>
          <w:sz w:val="24"/>
          <w:szCs w:val="24"/>
        </w:rPr>
        <w:t xml:space="preserve"> </w:t>
      </w:r>
      <w:r w:rsidR="00125D4E">
        <w:rPr>
          <w:rFonts w:ascii="Times New Roman" w:hAnsi="Times New Roman" w:cs="Times New Roman"/>
          <w:sz w:val="24"/>
          <w:szCs w:val="24"/>
        </w:rPr>
        <w:t xml:space="preserve">olan </w:t>
      </w:r>
      <w:r w:rsidR="00DD2F3F" w:rsidRPr="004572F1">
        <w:rPr>
          <w:rFonts w:ascii="Times New Roman" w:hAnsi="Times New Roman" w:cs="Times New Roman"/>
          <w:sz w:val="24"/>
          <w:szCs w:val="24"/>
        </w:rPr>
        <w:t>her bir sosyo-ekonomik değişkenin talep denklemlerindeki katsayılar</w:t>
      </w:r>
      <w:r w:rsidR="00125D4E">
        <w:rPr>
          <w:rFonts w:ascii="Times New Roman" w:hAnsi="Times New Roman" w:cs="Times New Roman"/>
          <w:sz w:val="24"/>
          <w:szCs w:val="24"/>
        </w:rPr>
        <w:t>ı</w:t>
      </w:r>
      <w:r w:rsidR="00DD2F3F" w:rsidRPr="004572F1">
        <w:rPr>
          <w:rFonts w:ascii="Times New Roman" w:hAnsi="Times New Roman" w:cs="Times New Roman"/>
          <w:sz w:val="24"/>
          <w:szCs w:val="24"/>
        </w:rPr>
        <w:t>/esneklikler</w:t>
      </w:r>
      <w:r w:rsidR="00125D4E">
        <w:rPr>
          <w:rFonts w:ascii="Times New Roman" w:hAnsi="Times New Roman" w:cs="Times New Roman"/>
          <w:sz w:val="24"/>
          <w:szCs w:val="24"/>
        </w:rPr>
        <w:t>i</w:t>
      </w:r>
      <w:r w:rsidR="00DD2F3F" w:rsidRPr="004572F1">
        <w:rPr>
          <w:rFonts w:ascii="Times New Roman" w:hAnsi="Times New Roman" w:cs="Times New Roman"/>
          <w:sz w:val="24"/>
          <w:szCs w:val="24"/>
        </w:rPr>
        <w:t xml:space="preserve">, </w:t>
      </w:r>
      <w:r w:rsidR="00125D4E">
        <w:rPr>
          <w:rFonts w:ascii="Times New Roman" w:hAnsi="Times New Roman" w:cs="Times New Roman"/>
          <w:sz w:val="24"/>
          <w:szCs w:val="24"/>
        </w:rPr>
        <w:t>basit</w:t>
      </w:r>
      <w:r w:rsidR="00DD2F3F" w:rsidRPr="004572F1">
        <w:rPr>
          <w:rFonts w:ascii="Times New Roman" w:hAnsi="Times New Roman" w:cs="Times New Roman"/>
          <w:sz w:val="24"/>
          <w:szCs w:val="24"/>
        </w:rPr>
        <w:t xml:space="preserve"> </w:t>
      </w:r>
      <w:r w:rsidR="00125D4E">
        <w:rPr>
          <w:rFonts w:ascii="Times New Roman" w:hAnsi="Times New Roman" w:cs="Times New Roman"/>
          <w:sz w:val="24"/>
          <w:szCs w:val="24"/>
        </w:rPr>
        <w:t xml:space="preserve">bir şekilde </w:t>
      </w:r>
      <w:r w:rsidR="00DD2F3F" w:rsidRPr="004572F1">
        <w:rPr>
          <w:rFonts w:ascii="Times New Roman" w:hAnsi="Times New Roman" w:cs="Times New Roman"/>
          <w:sz w:val="24"/>
          <w:szCs w:val="24"/>
        </w:rPr>
        <w:t>en küçük kareler</w:t>
      </w:r>
      <w:r w:rsidR="00280872">
        <w:rPr>
          <w:rFonts w:ascii="Times New Roman" w:hAnsi="Times New Roman" w:cs="Times New Roman"/>
          <w:sz w:val="24"/>
          <w:szCs w:val="24"/>
        </w:rPr>
        <w:t xml:space="preserve"> </w:t>
      </w:r>
      <w:r w:rsidR="00DD2F3F" w:rsidRPr="004572F1">
        <w:rPr>
          <w:rFonts w:ascii="Times New Roman" w:hAnsi="Times New Roman" w:cs="Times New Roman"/>
          <w:sz w:val="24"/>
          <w:szCs w:val="24"/>
        </w:rPr>
        <w:t>yöntemiyle tahmin edil</w:t>
      </w:r>
      <w:r w:rsidR="00125D4E">
        <w:rPr>
          <w:rFonts w:ascii="Times New Roman" w:hAnsi="Times New Roman" w:cs="Times New Roman"/>
          <w:sz w:val="24"/>
          <w:szCs w:val="24"/>
        </w:rPr>
        <w:t>ir</w:t>
      </w:r>
      <w:r w:rsidR="00DD2F3F" w:rsidRPr="004572F1">
        <w:rPr>
          <w:rFonts w:ascii="Times New Roman" w:hAnsi="Times New Roman" w:cs="Times New Roman"/>
          <w:sz w:val="24"/>
          <w:szCs w:val="24"/>
        </w:rPr>
        <w:t>.</w:t>
      </w:r>
      <w:r w:rsidR="00DD2F3F">
        <w:rPr>
          <w:rFonts w:ascii="Times New Roman" w:hAnsi="Times New Roman" w:cs="Times New Roman"/>
          <w:sz w:val="24"/>
          <w:szCs w:val="24"/>
        </w:rPr>
        <w:t xml:space="preserve"> </w:t>
      </w:r>
      <w:r w:rsidR="00DD2F3F" w:rsidRPr="004572F1">
        <w:rPr>
          <w:rFonts w:ascii="Times New Roman" w:hAnsi="Times New Roman" w:cs="Times New Roman"/>
          <w:sz w:val="24"/>
          <w:szCs w:val="24"/>
        </w:rPr>
        <w:t>Bu çerçevede yer alan seçeneklerden biri, farklı sektörlerdeki (konut, ticari, endüstriyel, vb.</w:t>
      </w:r>
      <w:r w:rsidR="00125D4E">
        <w:rPr>
          <w:rFonts w:ascii="Times New Roman" w:hAnsi="Times New Roman" w:cs="Times New Roman"/>
          <w:sz w:val="24"/>
          <w:szCs w:val="24"/>
        </w:rPr>
        <w:t xml:space="preserve"> gibi) tüketim,</w:t>
      </w:r>
      <w:r w:rsidR="00DD2F3F" w:rsidRPr="004572F1">
        <w:rPr>
          <w:rFonts w:ascii="Times New Roman" w:hAnsi="Times New Roman" w:cs="Times New Roman"/>
          <w:sz w:val="24"/>
          <w:szCs w:val="24"/>
        </w:rPr>
        <w:t xml:space="preserve"> hava, ekonomik ve diğer değişkenlerin bir fonks</w:t>
      </w:r>
      <w:r w:rsidR="00521A3C">
        <w:rPr>
          <w:rFonts w:ascii="Times New Roman" w:hAnsi="Times New Roman" w:cs="Times New Roman"/>
          <w:sz w:val="24"/>
          <w:szCs w:val="24"/>
        </w:rPr>
        <w:t>iyonu olarak hesaplan</w:t>
      </w:r>
      <w:r w:rsidR="00947DA3">
        <w:rPr>
          <w:rFonts w:ascii="Times New Roman" w:hAnsi="Times New Roman" w:cs="Times New Roman"/>
          <w:sz w:val="24"/>
          <w:szCs w:val="24"/>
        </w:rPr>
        <w:t>dıktan sonra</w:t>
      </w:r>
      <w:r w:rsidR="00125D4E">
        <w:rPr>
          <w:rFonts w:ascii="Times New Roman" w:hAnsi="Times New Roman" w:cs="Times New Roman"/>
          <w:sz w:val="24"/>
          <w:szCs w:val="24"/>
        </w:rPr>
        <w:t xml:space="preserve"> yakın zaman tarihi</w:t>
      </w:r>
      <w:r w:rsidR="00DD2F3F" w:rsidRPr="004572F1">
        <w:rPr>
          <w:rFonts w:ascii="Times New Roman" w:hAnsi="Times New Roman" w:cs="Times New Roman"/>
          <w:sz w:val="24"/>
          <w:szCs w:val="24"/>
        </w:rPr>
        <w:t xml:space="preserve"> </w:t>
      </w:r>
      <w:r w:rsidR="00125D4E">
        <w:rPr>
          <w:rFonts w:ascii="Times New Roman" w:hAnsi="Times New Roman" w:cs="Times New Roman"/>
          <w:sz w:val="24"/>
          <w:szCs w:val="24"/>
        </w:rPr>
        <w:t>veriyi</w:t>
      </w:r>
      <w:r w:rsidR="00947DA3">
        <w:rPr>
          <w:rFonts w:ascii="Times New Roman" w:hAnsi="Times New Roman" w:cs="Times New Roman"/>
          <w:sz w:val="24"/>
          <w:szCs w:val="24"/>
        </w:rPr>
        <w:t xml:space="preserve"> kullana</w:t>
      </w:r>
      <w:r w:rsidR="00DD2F3F" w:rsidRPr="004572F1">
        <w:rPr>
          <w:rFonts w:ascii="Times New Roman" w:hAnsi="Times New Roman" w:cs="Times New Roman"/>
          <w:sz w:val="24"/>
          <w:szCs w:val="24"/>
        </w:rPr>
        <w:t xml:space="preserve">rak tahminler </w:t>
      </w:r>
      <w:r w:rsidR="00947DA3">
        <w:rPr>
          <w:rFonts w:ascii="Times New Roman" w:hAnsi="Times New Roman" w:cs="Times New Roman"/>
          <w:sz w:val="24"/>
          <w:szCs w:val="24"/>
        </w:rPr>
        <w:t>ile birleştirildiğinde,</w:t>
      </w:r>
      <w:r w:rsidR="00DD2F3F" w:rsidRPr="004572F1">
        <w:rPr>
          <w:rFonts w:ascii="Times New Roman" w:hAnsi="Times New Roman" w:cs="Times New Roman"/>
          <w:sz w:val="24"/>
          <w:szCs w:val="24"/>
        </w:rPr>
        <w:t xml:space="preserve"> ekonometrik yaklaşımı bir araya getirmektir.</w:t>
      </w:r>
      <w:r w:rsidR="00DD2F3F">
        <w:rPr>
          <w:rFonts w:ascii="Times New Roman" w:hAnsi="Times New Roman" w:cs="Times New Roman"/>
          <w:sz w:val="24"/>
          <w:szCs w:val="24"/>
        </w:rPr>
        <w:t xml:space="preserve"> </w:t>
      </w:r>
      <w:r w:rsidR="00DD2F3F" w:rsidRPr="004572F1">
        <w:rPr>
          <w:rFonts w:ascii="Times New Roman" w:hAnsi="Times New Roman" w:cs="Times New Roman"/>
          <w:sz w:val="24"/>
          <w:szCs w:val="24"/>
        </w:rPr>
        <w:t xml:space="preserve">Literatürde ekonometrik yaklaşımların </w:t>
      </w:r>
      <w:r w:rsidR="00DD2F3F">
        <w:rPr>
          <w:rFonts w:ascii="Times New Roman" w:hAnsi="Times New Roman" w:cs="Times New Roman"/>
          <w:sz w:val="24"/>
          <w:szCs w:val="24"/>
        </w:rPr>
        <w:t>çeşit</w:t>
      </w:r>
      <w:r w:rsidR="007D2632">
        <w:rPr>
          <w:rFonts w:ascii="Times New Roman" w:hAnsi="Times New Roman" w:cs="Times New Roman"/>
          <w:sz w:val="24"/>
          <w:szCs w:val="24"/>
        </w:rPr>
        <w:t>li uygulamaları</w:t>
      </w:r>
      <w:r w:rsidR="00DD2F3F">
        <w:rPr>
          <w:rFonts w:ascii="Times New Roman" w:hAnsi="Times New Roman" w:cs="Times New Roman"/>
          <w:sz w:val="24"/>
          <w:szCs w:val="24"/>
        </w:rPr>
        <w:t xml:space="preserve"> bulunmaktadır</w:t>
      </w:r>
      <w:r w:rsidR="00DD2F3F" w:rsidRPr="004572F1">
        <w:rPr>
          <w:rFonts w:ascii="Times New Roman" w:hAnsi="Times New Roman" w:cs="Times New Roman"/>
          <w:sz w:val="24"/>
          <w:szCs w:val="24"/>
        </w:rPr>
        <w:t>.</w:t>
      </w:r>
      <w:r w:rsidR="00DD2F3F">
        <w:rPr>
          <w:rFonts w:ascii="Times New Roman" w:hAnsi="Times New Roman" w:cs="Times New Roman"/>
          <w:sz w:val="24"/>
          <w:szCs w:val="24"/>
        </w:rPr>
        <w:t xml:space="preserve"> Örneğin </w:t>
      </w:r>
      <w:r w:rsidR="00DD2F3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"10.1016/j.energy.2007.12.008", "ISBN" : "0360-5442", "ISSN" : "03605442", "abstract" : "This study estimates electricity demand functions for Sri Lanka using six econometric techniques. It shows that the preferred specifications differ somewhat and there is a wide range in the long-run price and income elasticities with the estimated long-run income elasticity ranging from 1.0 to 2.0 and the long-run price elasticity from 0 to -0.06. There is also a wide range of estimates of the speed with which consumers would adjust to any disequilibrium, although the estimated impact income elasticities tended to be more in agreement ranging from 1.8 to 2.0. Furthermore, the estimated effect of the underlying energy demand trend varies between the different techniques; ranging from being positive to zero to predominantly negative. Despite these differences, the forecasts generated from the six models up until 2025 do not differ significantly. It is therefore encouraging that the Sri Lanka electricity authorities can have some faith in econometrically estimated models used for forecasting. Nonetheless, by the end of the forecast period in 2025 there is a variation of around 452 MW in the base forecast peak demand that, in relative terms for a small electricity generation system like Sri Lanka's, represents a considerable difference. \u00a9 2008 Elsevier Ltd. All rights reserved.", "author" : [ { "dropping-particle" : "", "family" : "Amarawickrama", "given" : "Himanshu A.", "non-dropping-particle" : "", "parse-names" : false, "suffix" : "" }, { "dropping-particle" : "", "family" : "Hunt", "given" : "Lester C.", "non-dropping-particle" : "", "parse-names" : false, "suffix" : "" } ], "container-title" : "Energy", "id" : "ITEM-1", "issue" : "5", "issued" : { "date-parts" : [ [ "2008" ] ] }, "page" : "724-739", "title" : "Electricity demand for Sri Lanka: A time series analysis", "type" : "article-journal", "volume" : "33" }, "uris" : [ "http://www.mendeley.com/documents/?uuid=fd5eccd7-c0c2-4a0d-ba72-3a050e03e7f2" ] } ], "mendeley" : { "formattedCitation" : "[24]", "plainTextFormattedCitation" : "[24]", "previouslyFormattedCitation" : "[23]" }, "properties" : { "noteIndex" : 0 }, "schema" : "https://github.com/citation-style-language/schema/raw/master/csl-citation.json" }</w:instrText>
      </w:r>
      <w:r w:rsidR="00DD2F3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[24]</w:t>
      </w:r>
      <w:r w:rsidR="00DD2F3F">
        <w:rPr>
          <w:rFonts w:ascii="Times New Roman" w:hAnsi="Times New Roman" w:cs="Times New Roman"/>
          <w:sz w:val="24"/>
          <w:szCs w:val="24"/>
        </w:rPr>
        <w:fldChar w:fldCharType="end"/>
      </w:r>
      <w:r w:rsidR="00DD2F3F">
        <w:rPr>
          <w:rFonts w:ascii="Times New Roman" w:hAnsi="Times New Roman" w:cs="Times New Roman"/>
          <w:sz w:val="24"/>
          <w:szCs w:val="24"/>
        </w:rPr>
        <w:t xml:space="preserve"> </w:t>
      </w:r>
      <w:r w:rsidR="00DD2F3F" w:rsidRPr="004572F1">
        <w:rPr>
          <w:rFonts w:ascii="Times New Roman" w:hAnsi="Times New Roman" w:cs="Times New Roman"/>
          <w:sz w:val="24"/>
          <w:szCs w:val="24"/>
        </w:rPr>
        <w:t xml:space="preserve">Sri Lanka için </w:t>
      </w:r>
      <w:r w:rsidR="007D2632">
        <w:rPr>
          <w:rFonts w:ascii="Times New Roman" w:hAnsi="Times New Roman" w:cs="Times New Roman"/>
          <w:sz w:val="24"/>
          <w:szCs w:val="24"/>
        </w:rPr>
        <w:t>elektrik talebini</w:t>
      </w:r>
      <w:r w:rsidR="007D2632" w:rsidRPr="004572F1">
        <w:rPr>
          <w:rFonts w:ascii="Times New Roman" w:hAnsi="Times New Roman" w:cs="Times New Roman"/>
          <w:sz w:val="24"/>
          <w:szCs w:val="24"/>
        </w:rPr>
        <w:t xml:space="preserve"> </w:t>
      </w:r>
      <w:r w:rsidR="00DD2F3F" w:rsidRPr="004572F1">
        <w:rPr>
          <w:rFonts w:ascii="Times New Roman" w:hAnsi="Times New Roman" w:cs="Times New Roman"/>
          <w:sz w:val="24"/>
          <w:szCs w:val="24"/>
        </w:rPr>
        <w:lastRenderedPageBreak/>
        <w:t>ekonometrik teknikle</w:t>
      </w:r>
      <w:r w:rsidR="007D2632">
        <w:rPr>
          <w:rFonts w:ascii="Times New Roman" w:hAnsi="Times New Roman" w:cs="Times New Roman"/>
          <w:sz w:val="24"/>
          <w:szCs w:val="24"/>
        </w:rPr>
        <w:t>ri kullanarak tahmin etmiştir</w:t>
      </w:r>
      <w:r w:rsidR="00DD2F3F" w:rsidRPr="004572F1">
        <w:rPr>
          <w:rFonts w:ascii="Times New Roman" w:hAnsi="Times New Roman" w:cs="Times New Roman"/>
          <w:sz w:val="24"/>
          <w:szCs w:val="24"/>
        </w:rPr>
        <w:t xml:space="preserve">. </w:t>
      </w:r>
      <w:r w:rsidR="007D2632">
        <w:rPr>
          <w:rFonts w:ascii="Times New Roman" w:hAnsi="Times New Roman" w:cs="Times New Roman"/>
          <w:sz w:val="24"/>
          <w:szCs w:val="24"/>
        </w:rPr>
        <w:t>Bu çalışmayı yapanlar, f</w:t>
      </w:r>
      <w:r w:rsidR="00DD2F3F" w:rsidRPr="004572F1">
        <w:rPr>
          <w:rFonts w:ascii="Times New Roman" w:hAnsi="Times New Roman" w:cs="Times New Roman"/>
          <w:sz w:val="24"/>
          <w:szCs w:val="24"/>
        </w:rPr>
        <w:t>arklı teknikler arasında enerji talebi eğilimi değiş</w:t>
      </w:r>
      <w:r w:rsidR="007D2632">
        <w:rPr>
          <w:rFonts w:ascii="Times New Roman" w:hAnsi="Times New Roman" w:cs="Times New Roman"/>
          <w:sz w:val="24"/>
          <w:szCs w:val="24"/>
        </w:rPr>
        <w:t>irken</w:t>
      </w:r>
      <w:r w:rsidR="00852687">
        <w:rPr>
          <w:rFonts w:ascii="Times New Roman" w:hAnsi="Times New Roman" w:cs="Times New Roman"/>
          <w:sz w:val="24"/>
          <w:szCs w:val="24"/>
        </w:rPr>
        <w:t>,</w:t>
      </w:r>
      <w:r w:rsidR="00DD2F3F" w:rsidRPr="004572F1">
        <w:rPr>
          <w:rFonts w:ascii="Times New Roman" w:hAnsi="Times New Roman" w:cs="Times New Roman"/>
          <w:sz w:val="24"/>
          <w:szCs w:val="24"/>
        </w:rPr>
        <w:t xml:space="preserve"> farklı </w:t>
      </w:r>
      <w:r w:rsidR="002B36EE">
        <w:rPr>
          <w:rFonts w:ascii="Times New Roman" w:hAnsi="Times New Roman" w:cs="Times New Roman"/>
          <w:sz w:val="24"/>
          <w:szCs w:val="24"/>
        </w:rPr>
        <w:t>yöntemlerden</w:t>
      </w:r>
      <w:r w:rsidR="00852687">
        <w:rPr>
          <w:rFonts w:ascii="Times New Roman" w:hAnsi="Times New Roman" w:cs="Times New Roman"/>
          <w:sz w:val="24"/>
          <w:szCs w:val="24"/>
        </w:rPr>
        <w:t xml:space="preserve"> elde edilen tahminlerin</w:t>
      </w:r>
      <w:r w:rsidR="00852687" w:rsidRPr="004572F1">
        <w:rPr>
          <w:rFonts w:ascii="Times New Roman" w:hAnsi="Times New Roman" w:cs="Times New Roman"/>
          <w:sz w:val="24"/>
          <w:szCs w:val="24"/>
        </w:rPr>
        <w:t xml:space="preserve"> 2025 yılına kadar </w:t>
      </w:r>
      <w:r w:rsidR="00DD2F3F" w:rsidRPr="004572F1">
        <w:rPr>
          <w:rFonts w:ascii="Times New Roman" w:hAnsi="Times New Roman" w:cs="Times New Roman"/>
          <w:sz w:val="24"/>
          <w:szCs w:val="24"/>
        </w:rPr>
        <w:t xml:space="preserve">önemli ölçüde </w:t>
      </w:r>
      <w:r w:rsidR="007D2632">
        <w:rPr>
          <w:rFonts w:ascii="Times New Roman" w:hAnsi="Times New Roman" w:cs="Times New Roman"/>
          <w:sz w:val="24"/>
          <w:szCs w:val="24"/>
        </w:rPr>
        <w:t>değişmediğini</w:t>
      </w:r>
      <w:r w:rsidR="00DD2F3F" w:rsidRPr="004572F1">
        <w:rPr>
          <w:rFonts w:ascii="Times New Roman" w:hAnsi="Times New Roman" w:cs="Times New Roman"/>
          <w:sz w:val="24"/>
          <w:szCs w:val="24"/>
        </w:rPr>
        <w:t xml:space="preserve"> </w:t>
      </w:r>
      <w:r w:rsidR="007D2632">
        <w:rPr>
          <w:rFonts w:ascii="Times New Roman" w:hAnsi="Times New Roman" w:cs="Times New Roman"/>
          <w:sz w:val="24"/>
          <w:szCs w:val="24"/>
        </w:rPr>
        <w:t>tespit etmişlerdir</w:t>
      </w:r>
      <w:r w:rsidR="00DD2F3F" w:rsidRPr="004572F1">
        <w:rPr>
          <w:rFonts w:ascii="Times New Roman" w:hAnsi="Times New Roman" w:cs="Times New Roman"/>
          <w:sz w:val="24"/>
          <w:szCs w:val="24"/>
        </w:rPr>
        <w:t>.</w:t>
      </w:r>
      <w:r w:rsidR="00DD2F3F">
        <w:rPr>
          <w:rFonts w:ascii="Times New Roman" w:hAnsi="Times New Roman" w:cs="Times New Roman"/>
          <w:sz w:val="24"/>
          <w:szCs w:val="24"/>
        </w:rPr>
        <w:t xml:space="preserve"> </w:t>
      </w:r>
      <w:r w:rsidR="002B36EE" w:rsidRPr="00116AFB">
        <w:rPr>
          <w:rFonts w:ascii="Times New Roman" w:hAnsi="Times New Roman" w:cs="Times New Roman"/>
          <w:sz w:val="24"/>
          <w:szCs w:val="24"/>
        </w:rPr>
        <w:t xml:space="preserve">Çin enerji ekonomisine </w:t>
      </w:r>
      <w:r w:rsidR="002B36EE">
        <w:rPr>
          <w:rFonts w:ascii="Times New Roman" w:hAnsi="Times New Roman" w:cs="Times New Roman"/>
          <w:sz w:val="24"/>
          <w:szCs w:val="24"/>
        </w:rPr>
        <w:t xml:space="preserve">göre, </w:t>
      </w:r>
      <w:r w:rsidR="00DD2F3F" w:rsidRPr="00116AFB">
        <w:rPr>
          <w:rFonts w:ascii="Times New Roman" w:hAnsi="Times New Roman" w:cs="Times New Roman"/>
          <w:sz w:val="24"/>
          <w:szCs w:val="24"/>
        </w:rPr>
        <w:t xml:space="preserve">2020 yılına kadar </w:t>
      </w:r>
      <w:r w:rsidR="002B36EE">
        <w:rPr>
          <w:rFonts w:ascii="Times New Roman" w:hAnsi="Times New Roman" w:cs="Times New Roman"/>
          <w:sz w:val="24"/>
          <w:szCs w:val="24"/>
        </w:rPr>
        <w:t xml:space="preserve">Çin’in tüketeceği </w:t>
      </w:r>
      <w:r w:rsidR="002B36EE" w:rsidRPr="00116AFB">
        <w:rPr>
          <w:rFonts w:ascii="Times New Roman" w:hAnsi="Times New Roman" w:cs="Times New Roman"/>
          <w:sz w:val="24"/>
          <w:szCs w:val="24"/>
        </w:rPr>
        <w:t xml:space="preserve">ve </w:t>
      </w:r>
      <w:r w:rsidR="00DD2F3F" w:rsidRPr="00116AFB">
        <w:rPr>
          <w:rFonts w:ascii="Times New Roman" w:hAnsi="Times New Roman" w:cs="Times New Roman"/>
          <w:sz w:val="24"/>
          <w:szCs w:val="24"/>
        </w:rPr>
        <w:t xml:space="preserve">ithal </w:t>
      </w:r>
      <w:r w:rsidR="002B36EE">
        <w:rPr>
          <w:rFonts w:ascii="Times New Roman" w:hAnsi="Times New Roman" w:cs="Times New Roman"/>
          <w:sz w:val="24"/>
          <w:szCs w:val="24"/>
        </w:rPr>
        <w:t>edeceği enerjiyi tahmin etmek</w:t>
      </w:r>
      <w:r w:rsidR="00DD2F3F" w:rsidRPr="00116AFB">
        <w:rPr>
          <w:rFonts w:ascii="Times New Roman" w:hAnsi="Times New Roman" w:cs="Times New Roman"/>
          <w:sz w:val="24"/>
          <w:szCs w:val="24"/>
        </w:rPr>
        <w:t xml:space="preserve"> için ekonometrik bir </w:t>
      </w:r>
      <w:r w:rsidR="002B36EE">
        <w:rPr>
          <w:rFonts w:ascii="Times New Roman" w:hAnsi="Times New Roman" w:cs="Times New Roman"/>
          <w:sz w:val="24"/>
          <w:szCs w:val="24"/>
        </w:rPr>
        <w:t>yöntem</w:t>
      </w:r>
      <w:r w:rsidR="00DD2F3F" w:rsidRPr="00116AFB">
        <w:rPr>
          <w:rFonts w:ascii="Times New Roman" w:hAnsi="Times New Roman" w:cs="Times New Roman"/>
          <w:sz w:val="24"/>
          <w:szCs w:val="24"/>
        </w:rPr>
        <w:t xml:space="preserve"> oluştur</w:t>
      </w:r>
      <w:r w:rsidR="00947DA3">
        <w:rPr>
          <w:rFonts w:ascii="Times New Roman" w:hAnsi="Times New Roman" w:cs="Times New Roman"/>
          <w:sz w:val="24"/>
          <w:szCs w:val="24"/>
        </w:rPr>
        <w:t>muştur</w:t>
      </w:r>
      <w:r w:rsidR="00A4518F">
        <w:rPr>
          <w:rFonts w:ascii="Times New Roman" w:hAnsi="Times New Roman" w:cs="Times New Roman"/>
          <w:sz w:val="24"/>
          <w:szCs w:val="24"/>
        </w:rPr>
        <w:t xml:space="preserve"> </w:t>
      </w:r>
      <w:r w:rsidR="00A4518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"10.1016/j.eneco.2007.02.010", "ISBN" : "0140-9883", "ISSN" : "01409883", "abstract" : "The Chinese economy is in a stage of energy transition: from low efficiency solid fuels to oil, gas, and electric power, from agriculture to urbanization and industrialization, from heavy industry to lighter and high tech industry, from low motorization to rapid growth of the motor vehicle population. Experts fear that continued rapid economic growth in China will translate into a massive need to expand imports of oil, coal, and gas. We build an econometric model of the Chinese energy economy based on the energy balance. We use that model to forecast Chinese energy consumption and imports to 2020. The study suggests that China will, indeed, require rapidly growing imports of oil, coal, and gas. This growth is not so sensitive to the rate of economic growth as to increases in motorization. It can be offset, but probably only in small part, by increasing domestic energy production or by improvements in the efficiency of use, particularly in the production of electric power. \u00a9 2007 Elsevier B.V. All rights reserved.", "author" : [ { "dropping-particle" : "", "family" : "Adams", "given" : "F. Gerard", "non-dropping-particle" : "", "parse-names" : false, "suffix" : "" }, { "dropping-particle" : "", "family" : "Shachmurove", "given" : "Yochanan", "non-dropping-particle" : "", "parse-names" : false, "suffix" : "" } ], "container-title" : "Energy Economics", "id" : "ITEM-1", "issue" : "3", "issued" : { "date-parts" : [ [ "2008" ] ] }, "page" : "1263-1278", "title" : "Modeling and forecasting energy consumption in China: Implications for Chinese energy demand and imports in 2020", "type" : "article-journal", "volume" : "30" }, "uris" : [ "http://www.mendeley.com/documents/?uuid=b29d3b90-aacc-4640-b5e7-aa81afa9f31b" ] } ], "mendeley" : { "formattedCitation" : "[25]", "plainTextFormattedCitation" : "[25]", "previouslyFormattedCitation" : "[24]" }, "properties" : { "noteIndex" : 0 }, "schema" : "https://github.com/citation-style-language/schema/raw/master/csl-citation.json" }</w:instrText>
      </w:r>
      <w:r w:rsidR="00A4518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[25]</w:t>
      </w:r>
      <w:r w:rsidR="00A4518F">
        <w:rPr>
          <w:rFonts w:ascii="Times New Roman" w:hAnsi="Times New Roman" w:cs="Times New Roman"/>
          <w:sz w:val="24"/>
          <w:szCs w:val="24"/>
        </w:rPr>
        <w:fldChar w:fldCharType="end"/>
      </w:r>
      <w:r w:rsidR="00DD2F3F" w:rsidRPr="00116AFB">
        <w:rPr>
          <w:rFonts w:ascii="Times New Roman" w:hAnsi="Times New Roman" w:cs="Times New Roman"/>
          <w:sz w:val="24"/>
          <w:szCs w:val="24"/>
        </w:rPr>
        <w:t>.</w:t>
      </w:r>
      <w:r w:rsidR="00A4518F">
        <w:rPr>
          <w:rFonts w:ascii="Times New Roman" w:hAnsi="Times New Roman" w:cs="Times New Roman"/>
          <w:sz w:val="24"/>
          <w:szCs w:val="24"/>
        </w:rPr>
        <w:t xml:space="preserve"> </w:t>
      </w:r>
      <w:r w:rsidR="00DD2F3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"10.1016/j.enpol.2005.11.004", "ISBN" : "0301-4215", "ISSN" : "03014215", "abstract" : "Economic growth and energy demand are closely related. A clear understanding of the relation between energy and economic demand would help energy planners to understand the implications of changes in the exogenous variables when the underlying relationships are fairly stable. An understanding of broader impacts of energy use can be of great help in designing better energy policies, at least at the macro level. Therefore, in this paper, various econometric models have been proposed after studying the influence and significance of various independent variables with chosen dependent variables. The models are classified into fuel models and consumption sector models. These models have been used to provide medium-range energy demand projections till 2012. Policy implications of projections are also discussed. \u00a9 2005 Elsevier Ltd. All rights reserved.", "author" : [ { "dropping-particle" : "", "family" : "Pokharel", "given" : "Shaligram", "non-dropping-particle" : "", "parse-names" : false, "suffix" : "" } ], "container-title" : "Energy Policy", "id" : "ITEM-1", "issue" : "1", "issued" : { "date-parts" : [ [ "2007" ] ] }, "page" : "350-361", "title" : "An econometric analysis of energy consumption in Nepal", "type" : "article-journal", "volume" : "35" }, "uris" : [ "http://www.mendeley.com/documents/?uuid=2fa89d87-ee7f-4378-9a18-d1f0cf78f5e7" ] } ], "mendeley" : { "formattedCitation" : "[26]", "plainTextFormattedCitation" : "[26]", "previouslyFormattedCitation" : "[25]" }, "properties" : { "noteIndex" : 0 }, "schema" : "https://github.com/citation-style-language/schema/raw/master/csl-citation.json" }</w:instrText>
      </w:r>
      <w:r w:rsidR="00DD2F3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[26]</w:t>
      </w:r>
      <w:r w:rsidR="00DD2F3F">
        <w:rPr>
          <w:rFonts w:ascii="Times New Roman" w:hAnsi="Times New Roman" w:cs="Times New Roman"/>
          <w:sz w:val="24"/>
          <w:szCs w:val="24"/>
        </w:rPr>
        <w:fldChar w:fldCharType="end"/>
      </w:r>
      <w:r w:rsidR="00DD2F3F" w:rsidRPr="00116AFB">
        <w:rPr>
          <w:rFonts w:ascii="Times New Roman" w:hAnsi="Times New Roman" w:cs="Times New Roman"/>
          <w:sz w:val="24"/>
          <w:szCs w:val="24"/>
        </w:rPr>
        <w:t xml:space="preserve">, enerji tüketimini etkileyen çeşitli değişkenleri incelemiş ve </w:t>
      </w:r>
      <w:r w:rsidR="002B36EE">
        <w:rPr>
          <w:rFonts w:ascii="Times New Roman" w:hAnsi="Times New Roman" w:cs="Times New Roman"/>
          <w:sz w:val="24"/>
          <w:szCs w:val="24"/>
        </w:rPr>
        <w:t xml:space="preserve">ardından </w:t>
      </w:r>
      <w:r w:rsidR="00DD2F3F" w:rsidRPr="00116AFB">
        <w:rPr>
          <w:rFonts w:ascii="Times New Roman" w:hAnsi="Times New Roman" w:cs="Times New Roman"/>
          <w:sz w:val="24"/>
          <w:szCs w:val="24"/>
        </w:rPr>
        <w:t>en etkili değişkenlere daya</w:t>
      </w:r>
      <w:r w:rsidR="00947DA3">
        <w:rPr>
          <w:rFonts w:ascii="Times New Roman" w:hAnsi="Times New Roman" w:cs="Times New Roman"/>
          <w:sz w:val="24"/>
          <w:szCs w:val="24"/>
        </w:rPr>
        <w:t>lı</w:t>
      </w:r>
      <w:r w:rsidR="00DD2F3F" w:rsidRPr="00116AFB">
        <w:rPr>
          <w:rFonts w:ascii="Times New Roman" w:hAnsi="Times New Roman" w:cs="Times New Roman"/>
          <w:sz w:val="24"/>
          <w:szCs w:val="24"/>
        </w:rPr>
        <w:t xml:space="preserve"> çeşitli ekonometrik </w:t>
      </w:r>
      <w:r w:rsidR="002B36EE">
        <w:rPr>
          <w:rFonts w:ascii="Times New Roman" w:hAnsi="Times New Roman" w:cs="Times New Roman"/>
          <w:sz w:val="24"/>
          <w:szCs w:val="24"/>
        </w:rPr>
        <w:t>yöntemler</w:t>
      </w:r>
      <w:r w:rsidR="00DD2F3F" w:rsidRPr="00116AFB">
        <w:rPr>
          <w:rFonts w:ascii="Times New Roman" w:hAnsi="Times New Roman" w:cs="Times New Roman"/>
          <w:sz w:val="24"/>
          <w:szCs w:val="24"/>
        </w:rPr>
        <w:t xml:space="preserve"> önermiştir.</w:t>
      </w:r>
      <w:r w:rsidR="00DD2F3F">
        <w:rPr>
          <w:rFonts w:ascii="Times New Roman" w:hAnsi="Times New Roman" w:cs="Times New Roman"/>
          <w:sz w:val="24"/>
          <w:szCs w:val="24"/>
        </w:rPr>
        <w:t xml:space="preserve"> </w:t>
      </w:r>
      <w:r w:rsidR="00DD2F3F" w:rsidRPr="00E918EF">
        <w:rPr>
          <w:rFonts w:ascii="Times New Roman" w:hAnsi="Times New Roman" w:cs="Times New Roman"/>
          <w:sz w:val="24"/>
          <w:szCs w:val="24"/>
        </w:rPr>
        <w:t xml:space="preserve">Önerilen </w:t>
      </w:r>
      <w:r w:rsidR="002B36EE">
        <w:rPr>
          <w:rFonts w:ascii="Times New Roman" w:hAnsi="Times New Roman" w:cs="Times New Roman"/>
          <w:sz w:val="24"/>
          <w:szCs w:val="24"/>
        </w:rPr>
        <w:t>yöntemler</w:t>
      </w:r>
      <w:r w:rsidR="00DD2F3F" w:rsidRPr="00E918EF">
        <w:rPr>
          <w:rFonts w:ascii="Times New Roman" w:hAnsi="Times New Roman" w:cs="Times New Roman"/>
          <w:sz w:val="24"/>
          <w:szCs w:val="24"/>
        </w:rPr>
        <w:t xml:space="preserve"> </w:t>
      </w:r>
      <w:r w:rsidR="003917EC">
        <w:rPr>
          <w:rFonts w:ascii="Times New Roman" w:hAnsi="Times New Roman" w:cs="Times New Roman"/>
          <w:sz w:val="24"/>
          <w:szCs w:val="24"/>
        </w:rPr>
        <w:t>tahmin ya</w:t>
      </w:r>
      <w:r w:rsidR="00DD2F3F" w:rsidRPr="00E918EF">
        <w:rPr>
          <w:rFonts w:ascii="Times New Roman" w:hAnsi="Times New Roman" w:cs="Times New Roman"/>
          <w:sz w:val="24"/>
          <w:szCs w:val="24"/>
        </w:rPr>
        <w:t>pmak için</w:t>
      </w:r>
      <w:r w:rsidR="002B36EE">
        <w:rPr>
          <w:rFonts w:ascii="Times New Roman" w:hAnsi="Times New Roman" w:cs="Times New Roman"/>
          <w:sz w:val="24"/>
          <w:szCs w:val="24"/>
        </w:rPr>
        <w:t xml:space="preserve"> </w:t>
      </w:r>
      <w:r w:rsidR="002B36EE" w:rsidRPr="00E918EF">
        <w:rPr>
          <w:rFonts w:ascii="Times New Roman" w:hAnsi="Times New Roman" w:cs="Times New Roman"/>
          <w:sz w:val="24"/>
          <w:szCs w:val="24"/>
        </w:rPr>
        <w:t>2012 yılına kadar</w:t>
      </w:r>
      <w:r w:rsidR="002B36EE">
        <w:rPr>
          <w:rFonts w:ascii="Times New Roman" w:hAnsi="Times New Roman" w:cs="Times New Roman"/>
          <w:sz w:val="24"/>
          <w:szCs w:val="24"/>
        </w:rPr>
        <w:t xml:space="preserve"> </w:t>
      </w:r>
      <w:r w:rsidR="00DD2F3F" w:rsidRPr="00E918EF">
        <w:rPr>
          <w:rFonts w:ascii="Times New Roman" w:hAnsi="Times New Roman" w:cs="Times New Roman"/>
          <w:sz w:val="24"/>
          <w:szCs w:val="24"/>
        </w:rPr>
        <w:t>kullanılmıştır.</w:t>
      </w:r>
      <w:r w:rsidR="00DD2F3F">
        <w:rPr>
          <w:rFonts w:ascii="Times New Roman" w:hAnsi="Times New Roman" w:cs="Times New Roman"/>
          <w:sz w:val="24"/>
          <w:szCs w:val="24"/>
        </w:rPr>
        <w:t xml:space="preserve"> </w:t>
      </w:r>
      <w:r w:rsidR="00DD2F3F" w:rsidRPr="00E918EF">
        <w:rPr>
          <w:rFonts w:ascii="Times New Roman" w:hAnsi="Times New Roman" w:cs="Times New Roman"/>
          <w:sz w:val="24"/>
          <w:szCs w:val="24"/>
        </w:rPr>
        <w:t>Geçmiş tüketim eğilimlerinin ve kalıpların</w:t>
      </w:r>
      <w:r w:rsidR="00947DA3">
        <w:rPr>
          <w:rFonts w:ascii="Times New Roman" w:hAnsi="Times New Roman" w:cs="Times New Roman"/>
          <w:sz w:val="24"/>
          <w:szCs w:val="24"/>
        </w:rPr>
        <w:t>ın</w:t>
      </w:r>
      <w:r w:rsidR="00DD2F3F" w:rsidRPr="00E918EF">
        <w:rPr>
          <w:rFonts w:ascii="Times New Roman" w:hAnsi="Times New Roman" w:cs="Times New Roman"/>
          <w:sz w:val="24"/>
          <w:szCs w:val="24"/>
        </w:rPr>
        <w:t xml:space="preserve"> gelecekte de devam e</w:t>
      </w:r>
      <w:r w:rsidR="00947DA3">
        <w:rPr>
          <w:rFonts w:ascii="Times New Roman" w:hAnsi="Times New Roman" w:cs="Times New Roman"/>
          <w:sz w:val="24"/>
          <w:szCs w:val="24"/>
        </w:rPr>
        <w:t>deceğini varsayımına dayanan</w:t>
      </w:r>
      <w:r w:rsidR="00DD2F3F" w:rsidRPr="00E918EF">
        <w:rPr>
          <w:rFonts w:ascii="Times New Roman" w:hAnsi="Times New Roman" w:cs="Times New Roman"/>
          <w:sz w:val="24"/>
          <w:szCs w:val="24"/>
        </w:rPr>
        <w:t xml:space="preserve"> zaman serileri yaklaşımlarının aksine, ekonometrik tahmin yaklaşımları, sosyo-ekonomik değişkenlerin tahmin süresi</w:t>
      </w:r>
      <w:r w:rsidR="007B7182">
        <w:rPr>
          <w:rFonts w:ascii="Times New Roman" w:hAnsi="Times New Roman" w:cs="Times New Roman"/>
          <w:sz w:val="24"/>
          <w:szCs w:val="24"/>
        </w:rPr>
        <w:t>nin başından sonuna kadar</w:t>
      </w:r>
      <w:r w:rsidR="00DD2F3F" w:rsidRPr="00E918EF">
        <w:rPr>
          <w:rFonts w:ascii="Times New Roman" w:hAnsi="Times New Roman" w:cs="Times New Roman"/>
          <w:sz w:val="24"/>
          <w:szCs w:val="24"/>
        </w:rPr>
        <w:t xml:space="preserve"> sabit değişim</w:t>
      </w:r>
      <w:r w:rsidR="007B7182">
        <w:rPr>
          <w:rFonts w:ascii="Times New Roman" w:hAnsi="Times New Roman" w:cs="Times New Roman"/>
          <w:sz w:val="24"/>
          <w:szCs w:val="24"/>
        </w:rPr>
        <w:t>ler</w:t>
      </w:r>
      <w:r w:rsidR="00DD2F3F" w:rsidRPr="00E918EF">
        <w:rPr>
          <w:rFonts w:ascii="Times New Roman" w:hAnsi="Times New Roman" w:cs="Times New Roman"/>
          <w:sz w:val="24"/>
          <w:szCs w:val="24"/>
        </w:rPr>
        <w:t>e sahip olacağını varsaymaktadır.</w:t>
      </w:r>
      <w:r w:rsidR="00DD2F3F">
        <w:rPr>
          <w:rFonts w:ascii="Times New Roman" w:hAnsi="Times New Roman" w:cs="Times New Roman"/>
          <w:sz w:val="24"/>
          <w:szCs w:val="24"/>
        </w:rPr>
        <w:t xml:space="preserve"> </w:t>
      </w:r>
      <w:r w:rsidR="00DD2F3F" w:rsidRPr="008B4101">
        <w:rPr>
          <w:rFonts w:ascii="Times New Roman" w:hAnsi="Times New Roman" w:cs="Times New Roman"/>
          <w:sz w:val="24"/>
          <w:szCs w:val="24"/>
        </w:rPr>
        <w:t xml:space="preserve">Bu nedenle, tahmin edilen ekonomik ve demografik parametrelerin </w:t>
      </w:r>
      <w:r w:rsidR="007B7182">
        <w:rPr>
          <w:rFonts w:ascii="Times New Roman" w:hAnsi="Times New Roman" w:cs="Times New Roman"/>
          <w:sz w:val="24"/>
          <w:szCs w:val="24"/>
        </w:rPr>
        <w:t>çoğunlukla</w:t>
      </w:r>
      <w:r w:rsidR="00DD2F3F" w:rsidRPr="008B4101">
        <w:rPr>
          <w:rFonts w:ascii="Times New Roman" w:hAnsi="Times New Roman" w:cs="Times New Roman"/>
          <w:sz w:val="24"/>
          <w:szCs w:val="24"/>
        </w:rPr>
        <w:t xml:space="preserve"> gerçekleşmelerden sap</w:t>
      </w:r>
      <w:r w:rsidR="00075E2C">
        <w:rPr>
          <w:rFonts w:ascii="Times New Roman" w:hAnsi="Times New Roman" w:cs="Times New Roman"/>
          <w:sz w:val="24"/>
          <w:szCs w:val="24"/>
        </w:rPr>
        <w:t xml:space="preserve">ma gösterdiğinden </w:t>
      </w:r>
      <w:r w:rsidR="007B7182">
        <w:rPr>
          <w:rFonts w:ascii="Times New Roman" w:hAnsi="Times New Roman" w:cs="Times New Roman"/>
          <w:sz w:val="24"/>
          <w:szCs w:val="24"/>
        </w:rPr>
        <w:t>dolayı,</w:t>
      </w:r>
      <w:r w:rsidR="00DD2F3F" w:rsidRPr="008B4101">
        <w:rPr>
          <w:rFonts w:ascii="Times New Roman" w:hAnsi="Times New Roman" w:cs="Times New Roman"/>
          <w:sz w:val="24"/>
          <w:szCs w:val="24"/>
        </w:rPr>
        <w:t xml:space="preserve"> ekonometrik tahmin yaklaşımlarının daha iyi sonuçlar vermediği</w:t>
      </w:r>
      <w:r w:rsidR="00075E2C">
        <w:rPr>
          <w:rFonts w:ascii="Times New Roman" w:hAnsi="Times New Roman" w:cs="Times New Roman"/>
          <w:sz w:val="24"/>
          <w:szCs w:val="24"/>
        </w:rPr>
        <w:t>ni</w:t>
      </w:r>
      <w:r w:rsidR="00DD2F3F" w:rsidRPr="008B4101">
        <w:rPr>
          <w:rFonts w:ascii="Times New Roman" w:hAnsi="Times New Roman" w:cs="Times New Roman"/>
          <w:sz w:val="24"/>
          <w:szCs w:val="24"/>
        </w:rPr>
        <w:t xml:space="preserve"> bul</w:t>
      </w:r>
      <w:r w:rsidR="007B7182">
        <w:rPr>
          <w:rFonts w:ascii="Times New Roman" w:hAnsi="Times New Roman" w:cs="Times New Roman"/>
          <w:sz w:val="24"/>
          <w:szCs w:val="24"/>
        </w:rPr>
        <w:t>muşlardır</w:t>
      </w:r>
      <w:r w:rsidR="00DD2F3F" w:rsidRPr="008B4101">
        <w:rPr>
          <w:rFonts w:ascii="Times New Roman" w:hAnsi="Times New Roman" w:cs="Times New Roman"/>
          <w:sz w:val="24"/>
          <w:szCs w:val="24"/>
        </w:rPr>
        <w:t>.</w:t>
      </w:r>
      <w:r w:rsidR="00DD2F3F">
        <w:rPr>
          <w:rFonts w:ascii="Times New Roman" w:hAnsi="Times New Roman" w:cs="Times New Roman"/>
          <w:sz w:val="24"/>
          <w:szCs w:val="24"/>
        </w:rPr>
        <w:t xml:space="preserve"> </w:t>
      </w:r>
      <w:r w:rsidR="00DD2F3F" w:rsidRPr="008B4101">
        <w:rPr>
          <w:rFonts w:ascii="Times New Roman" w:hAnsi="Times New Roman" w:cs="Times New Roman"/>
          <w:sz w:val="24"/>
          <w:szCs w:val="24"/>
        </w:rPr>
        <w:t>Tahminleri geliştirmek için</w:t>
      </w:r>
      <w:r w:rsidR="007B7182">
        <w:rPr>
          <w:rFonts w:ascii="Times New Roman" w:hAnsi="Times New Roman" w:cs="Times New Roman"/>
          <w:sz w:val="24"/>
          <w:szCs w:val="24"/>
        </w:rPr>
        <w:t>,</w:t>
      </w:r>
      <w:r w:rsidR="00DD2F3F" w:rsidRPr="008B4101">
        <w:rPr>
          <w:rFonts w:ascii="Times New Roman" w:hAnsi="Times New Roman" w:cs="Times New Roman"/>
          <w:sz w:val="24"/>
          <w:szCs w:val="24"/>
        </w:rPr>
        <w:t xml:space="preserve"> ekonometrik yaklaşımlar normalde birden fazla senaryo altında tahminler</w:t>
      </w:r>
      <w:r w:rsidR="007B7182">
        <w:rPr>
          <w:rFonts w:ascii="Times New Roman" w:hAnsi="Times New Roman" w:cs="Times New Roman"/>
          <w:sz w:val="24"/>
          <w:szCs w:val="24"/>
        </w:rPr>
        <w:t xml:space="preserve"> yapmış, çoğunlukla esas</w:t>
      </w:r>
      <w:r w:rsidR="00DD2F3F" w:rsidRPr="008B4101">
        <w:rPr>
          <w:rFonts w:ascii="Times New Roman" w:hAnsi="Times New Roman" w:cs="Times New Roman"/>
          <w:sz w:val="24"/>
          <w:szCs w:val="24"/>
        </w:rPr>
        <w:t xml:space="preserve"> durum, d</w:t>
      </w:r>
      <w:r w:rsidR="007B7182">
        <w:rPr>
          <w:rFonts w:ascii="Times New Roman" w:hAnsi="Times New Roman" w:cs="Times New Roman"/>
          <w:sz w:val="24"/>
          <w:szCs w:val="24"/>
        </w:rPr>
        <w:t>aha az</w:t>
      </w:r>
      <w:r w:rsidR="00DD2F3F" w:rsidRPr="008B4101">
        <w:rPr>
          <w:rFonts w:ascii="Times New Roman" w:hAnsi="Times New Roman" w:cs="Times New Roman"/>
          <w:sz w:val="24"/>
          <w:szCs w:val="24"/>
        </w:rPr>
        <w:t xml:space="preserve"> </w:t>
      </w:r>
      <w:r w:rsidR="007B7182">
        <w:rPr>
          <w:rFonts w:ascii="Times New Roman" w:hAnsi="Times New Roman" w:cs="Times New Roman"/>
          <w:sz w:val="24"/>
          <w:szCs w:val="24"/>
        </w:rPr>
        <w:t xml:space="preserve">durum </w:t>
      </w:r>
      <w:r w:rsidR="00DD2F3F" w:rsidRPr="008B4101">
        <w:rPr>
          <w:rFonts w:ascii="Times New Roman" w:hAnsi="Times New Roman" w:cs="Times New Roman"/>
          <w:sz w:val="24"/>
          <w:szCs w:val="24"/>
        </w:rPr>
        <w:t xml:space="preserve">ve </w:t>
      </w:r>
      <w:r w:rsidR="007B7182">
        <w:rPr>
          <w:rFonts w:ascii="Times New Roman" w:hAnsi="Times New Roman" w:cs="Times New Roman"/>
          <w:sz w:val="24"/>
          <w:szCs w:val="24"/>
        </w:rPr>
        <w:t xml:space="preserve">daha çok durum </w:t>
      </w:r>
      <w:r w:rsidR="00DD2F3F" w:rsidRPr="008B4101">
        <w:rPr>
          <w:rFonts w:ascii="Times New Roman" w:hAnsi="Times New Roman" w:cs="Times New Roman"/>
          <w:sz w:val="24"/>
          <w:szCs w:val="24"/>
        </w:rPr>
        <w:t>senaryolar</w:t>
      </w:r>
      <w:r w:rsidR="007B7182">
        <w:rPr>
          <w:rFonts w:ascii="Times New Roman" w:hAnsi="Times New Roman" w:cs="Times New Roman"/>
          <w:sz w:val="24"/>
          <w:szCs w:val="24"/>
        </w:rPr>
        <w:t>ı</w:t>
      </w:r>
      <w:r w:rsidR="00DD2F3F" w:rsidRPr="008B4101">
        <w:rPr>
          <w:rFonts w:ascii="Times New Roman" w:hAnsi="Times New Roman" w:cs="Times New Roman"/>
          <w:sz w:val="24"/>
          <w:szCs w:val="24"/>
        </w:rPr>
        <w:t xml:space="preserve"> kullanılmıştır.</w:t>
      </w:r>
    </w:p>
    <w:p w:rsidR="0087230C" w:rsidRDefault="0087230C" w:rsidP="00863C92">
      <w:pPr>
        <w:spacing w:after="0" w:line="360" w:lineRule="auto"/>
        <w:jc w:val="both"/>
        <w:rPr>
          <w:rFonts w:ascii="Times New Roman" w:hAnsi="Times New Roman" w:cs="Times New Roman"/>
          <w:sz w:val="24"/>
          <w:szCs w:val="24"/>
          <w:lang w:val="en-US"/>
        </w:rPr>
      </w:pPr>
    </w:p>
    <w:p w:rsidR="0009149D" w:rsidRDefault="009B169A" w:rsidP="00863C92">
      <w:pPr>
        <w:spacing w:after="0" w:line="360" w:lineRule="auto"/>
        <w:jc w:val="both"/>
        <w:rPr>
          <w:rFonts w:ascii="Times New Roman" w:hAnsi="Times New Roman" w:cs="Times New Roman"/>
          <w:sz w:val="24"/>
          <w:szCs w:val="24"/>
          <w:lang w:val="en-US"/>
        </w:rPr>
      </w:pPr>
      <w:r w:rsidRPr="009B169A">
        <w:rPr>
          <w:rFonts w:ascii="Times New Roman" w:hAnsi="Times New Roman" w:cs="Times New Roman"/>
          <w:sz w:val="24"/>
          <w:szCs w:val="24"/>
          <w:lang w:val="en-US"/>
        </w:rPr>
        <w:t>İstatistiksel yöntemler, verilerin toplanması, incelenmesi, açıklanması, sunulması v</w:t>
      </w:r>
      <w:r>
        <w:rPr>
          <w:rFonts w:ascii="Times New Roman" w:hAnsi="Times New Roman" w:cs="Times New Roman"/>
          <w:sz w:val="24"/>
          <w:szCs w:val="24"/>
          <w:lang w:val="en-US"/>
        </w:rPr>
        <w:t xml:space="preserve">e ilişkilendirilmesini araştırır. </w:t>
      </w:r>
      <w:r w:rsidR="00341DDE" w:rsidRPr="00341DDE">
        <w:rPr>
          <w:rFonts w:ascii="Times New Roman" w:hAnsi="Times New Roman" w:cs="Times New Roman"/>
          <w:sz w:val="24"/>
          <w:szCs w:val="24"/>
          <w:lang w:val="en-US"/>
        </w:rPr>
        <w:t>Tahmin için farklı istatistiksel yöntemler ara</w:t>
      </w:r>
      <w:r w:rsidR="00F30A84">
        <w:rPr>
          <w:rFonts w:ascii="Times New Roman" w:hAnsi="Times New Roman" w:cs="Times New Roman"/>
          <w:sz w:val="24"/>
          <w:szCs w:val="24"/>
          <w:lang w:val="en-US"/>
        </w:rPr>
        <w:t xml:space="preserve">sında </w:t>
      </w:r>
      <w:r w:rsidR="00075E2C">
        <w:rPr>
          <w:rFonts w:ascii="Times New Roman" w:hAnsi="Times New Roman" w:cs="Times New Roman"/>
          <w:sz w:val="24"/>
          <w:szCs w:val="24"/>
          <w:lang w:val="en-US"/>
        </w:rPr>
        <w:t>zaman s</w:t>
      </w:r>
      <w:r w:rsidR="00F30A84">
        <w:rPr>
          <w:rFonts w:ascii="Times New Roman" w:hAnsi="Times New Roman" w:cs="Times New Roman"/>
          <w:sz w:val="24"/>
          <w:szCs w:val="24"/>
          <w:lang w:val="en-US"/>
        </w:rPr>
        <w:t xml:space="preserve">erileri, </w:t>
      </w:r>
      <w:r w:rsidR="00FC28E0">
        <w:rPr>
          <w:rFonts w:ascii="Times New Roman" w:hAnsi="Times New Roman" w:cs="Times New Roman"/>
          <w:sz w:val="24"/>
          <w:szCs w:val="24"/>
          <w:lang w:val="en-US"/>
        </w:rPr>
        <w:t>D</w:t>
      </w:r>
      <w:r w:rsidR="00341DDE" w:rsidRPr="00341DDE">
        <w:rPr>
          <w:rFonts w:ascii="Times New Roman" w:hAnsi="Times New Roman" w:cs="Times New Roman"/>
          <w:sz w:val="24"/>
          <w:szCs w:val="24"/>
          <w:lang w:val="en-US"/>
        </w:rPr>
        <w:t xml:space="preserve">R, </w:t>
      </w:r>
      <w:r w:rsidR="000C73E4">
        <w:rPr>
          <w:rFonts w:ascii="Times New Roman" w:hAnsi="Times New Roman" w:cs="Times New Roman"/>
          <w:sz w:val="24"/>
          <w:szCs w:val="24"/>
          <w:lang w:val="en-US"/>
        </w:rPr>
        <w:t>Olağan e</w:t>
      </w:r>
      <w:r w:rsidR="00F30A84">
        <w:rPr>
          <w:rFonts w:ascii="Times New Roman" w:hAnsi="Times New Roman" w:cs="Times New Roman"/>
          <w:sz w:val="24"/>
          <w:szCs w:val="24"/>
          <w:lang w:val="en-US"/>
        </w:rPr>
        <w:t>n Küçük Kareler</w:t>
      </w:r>
      <w:r w:rsidR="00FC28E0">
        <w:rPr>
          <w:rFonts w:ascii="Times New Roman" w:hAnsi="Times New Roman" w:cs="Times New Roman"/>
          <w:sz w:val="24"/>
          <w:szCs w:val="24"/>
          <w:lang w:val="en-US"/>
        </w:rPr>
        <w:t xml:space="preserve"> (Ordinary Least Squares</w:t>
      </w:r>
      <w:r w:rsidR="00F30A84">
        <w:rPr>
          <w:rFonts w:ascii="Times New Roman" w:hAnsi="Times New Roman" w:cs="Times New Roman"/>
          <w:sz w:val="24"/>
          <w:szCs w:val="24"/>
          <w:lang w:val="en-US"/>
        </w:rPr>
        <w:t xml:space="preserve"> (OLS)</w:t>
      </w:r>
      <w:r w:rsidR="00FC28E0">
        <w:rPr>
          <w:rFonts w:ascii="Times New Roman" w:hAnsi="Times New Roman" w:cs="Times New Roman"/>
          <w:sz w:val="24"/>
          <w:szCs w:val="24"/>
          <w:lang w:val="en-US"/>
        </w:rPr>
        <w:t>)</w:t>
      </w:r>
      <w:r w:rsidR="00F30A84">
        <w:rPr>
          <w:rFonts w:ascii="Times New Roman" w:hAnsi="Times New Roman" w:cs="Times New Roman"/>
          <w:sz w:val="24"/>
          <w:szCs w:val="24"/>
          <w:lang w:val="en-US"/>
        </w:rPr>
        <w:t>, D</w:t>
      </w:r>
      <w:r w:rsidR="00341DDE" w:rsidRPr="00341DDE">
        <w:rPr>
          <w:rFonts w:ascii="Times New Roman" w:hAnsi="Times New Roman" w:cs="Times New Roman"/>
          <w:sz w:val="24"/>
          <w:szCs w:val="24"/>
          <w:lang w:val="en-US"/>
        </w:rPr>
        <w:t xml:space="preserve">oğrusal </w:t>
      </w:r>
      <w:r w:rsidR="00F30A84">
        <w:rPr>
          <w:rFonts w:ascii="Times New Roman" w:hAnsi="Times New Roman" w:cs="Times New Roman"/>
          <w:sz w:val="24"/>
          <w:szCs w:val="24"/>
          <w:lang w:val="en-US"/>
        </w:rPr>
        <w:t>O</w:t>
      </w:r>
      <w:r w:rsidR="00341DDE" w:rsidRPr="00341DDE">
        <w:rPr>
          <w:rFonts w:ascii="Times New Roman" w:hAnsi="Times New Roman" w:cs="Times New Roman"/>
          <w:sz w:val="24"/>
          <w:szCs w:val="24"/>
          <w:lang w:val="en-US"/>
        </w:rPr>
        <w:t xml:space="preserve">lmayan </w:t>
      </w:r>
      <w:r w:rsidR="00F30A84">
        <w:rPr>
          <w:rFonts w:ascii="Times New Roman" w:hAnsi="Times New Roman" w:cs="Times New Roman"/>
          <w:sz w:val="24"/>
          <w:szCs w:val="24"/>
          <w:lang w:val="en-US"/>
        </w:rPr>
        <w:t>Regresyon (N</w:t>
      </w:r>
      <w:r w:rsidR="008C094F">
        <w:rPr>
          <w:rFonts w:ascii="Times New Roman" w:hAnsi="Times New Roman" w:cs="Times New Roman"/>
          <w:sz w:val="24"/>
          <w:szCs w:val="24"/>
          <w:lang w:val="en-US"/>
        </w:rPr>
        <w:t>on</w:t>
      </w:r>
      <w:r w:rsidR="007C7A90">
        <w:rPr>
          <w:rFonts w:ascii="Times New Roman" w:hAnsi="Times New Roman" w:cs="Times New Roman"/>
          <w:sz w:val="24"/>
          <w:szCs w:val="24"/>
          <w:lang w:val="en-US"/>
        </w:rPr>
        <w:t xml:space="preserve"> </w:t>
      </w:r>
      <w:r w:rsidR="00F30A84">
        <w:rPr>
          <w:rFonts w:ascii="Times New Roman" w:hAnsi="Times New Roman" w:cs="Times New Roman"/>
          <w:sz w:val="24"/>
          <w:szCs w:val="24"/>
          <w:lang w:val="en-US"/>
        </w:rPr>
        <w:t>L</w:t>
      </w:r>
      <w:r w:rsidR="008C094F">
        <w:rPr>
          <w:rFonts w:ascii="Times New Roman" w:hAnsi="Times New Roman" w:cs="Times New Roman"/>
          <w:sz w:val="24"/>
          <w:szCs w:val="24"/>
          <w:lang w:val="en-US"/>
        </w:rPr>
        <w:t xml:space="preserve">inear </w:t>
      </w:r>
      <w:r w:rsidR="00F30A84">
        <w:rPr>
          <w:rFonts w:ascii="Times New Roman" w:hAnsi="Times New Roman" w:cs="Times New Roman"/>
          <w:sz w:val="24"/>
          <w:szCs w:val="24"/>
          <w:lang w:val="en-US"/>
        </w:rPr>
        <w:t>R</w:t>
      </w:r>
      <w:r w:rsidR="008C094F">
        <w:rPr>
          <w:rFonts w:ascii="Times New Roman" w:hAnsi="Times New Roman" w:cs="Times New Roman"/>
          <w:sz w:val="24"/>
          <w:szCs w:val="24"/>
          <w:lang w:val="en-US"/>
        </w:rPr>
        <w:t>egression (NLR)</w:t>
      </w:r>
      <w:r w:rsidR="00F30A84">
        <w:rPr>
          <w:rFonts w:ascii="Times New Roman" w:hAnsi="Times New Roman" w:cs="Times New Roman"/>
          <w:sz w:val="24"/>
          <w:szCs w:val="24"/>
          <w:lang w:val="en-US"/>
        </w:rPr>
        <w:t>), Lojistik R</w:t>
      </w:r>
      <w:r w:rsidR="00FC28E0">
        <w:rPr>
          <w:rFonts w:ascii="Times New Roman" w:hAnsi="Times New Roman" w:cs="Times New Roman"/>
          <w:sz w:val="24"/>
          <w:szCs w:val="24"/>
          <w:lang w:val="en-US"/>
        </w:rPr>
        <w:t>egresyon</w:t>
      </w:r>
      <w:r w:rsidR="00341DDE" w:rsidRPr="00341DDE">
        <w:rPr>
          <w:rFonts w:ascii="Times New Roman" w:hAnsi="Times New Roman" w:cs="Times New Roman"/>
          <w:sz w:val="24"/>
          <w:szCs w:val="24"/>
          <w:lang w:val="en-US"/>
        </w:rPr>
        <w:t xml:space="preserve">, </w:t>
      </w:r>
      <w:r w:rsidR="00F30A84">
        <w:rPr>
          <w:rFonts w:ascii="Times New Roman" w:hAnsi="Times New Roman" w:cs="Times New Roman"/>
          <w:sz w:val="24"/>
          <w:szCs w:val="24"/>
          <w:lang w:val="en-US"/>
        </w:rPr>
        <w:t>P</w:t>
      </w:r>
      <w:r w:rsidR="00341DDE" w:rsidRPr="00341DDE">
        <w:rPr>
          <w:rFonts w:ascii="Times New Roman" w:hAnsi="Times New Roman" w:cs="Times New Roman"/>
          <w:sz w:val="24"/>
          <w:szCs w:val="24"/>
          <w:lang w:val="en-US"/>
        </w:rPr>
        <w:t xml:space="preserve">arametrik </w:t>
      </w:r>
      <w:r w:rsidR="00F30A84">
        <w:rPr>
          <w:rFonts w:ascii="Times New Roman" w:hAnsi="Times New Roman" w:cs="Times New Roman"/>
          <w:sz w:val="24"/>
          <w:szCs w:val="24"/>
          <w:lang w:val="en-US"/>
        </w:rPr>
        <w:t>O</w:t>
      </w:r>
      <w:r w:rsidR="00341DDE" w:rsidRPr="00341DDE">
        <w:rPr>
          <w:rFonts w:ascii="Times New Roman" w:hAnsi="Times New Roman" w:cs="Times New Roman"/>
          <w:sz w:val="24"/>
          <w:szCs w:val="24"/>
          <w:lang w:val="en-US"/>
        </w:rPr>
        <w:t xml:space="preserve">lmayan </w:t>
      </w:r>
      <w:r w:rsidR="00F30A84">
        <w:rPr>
          <w:rFonts w:ascii="Times New Roman" w:hAnsi="Times New Roman" w:cs="Times New Roman"/>
          <w:sz w:val="24"/>
          <w:szCs w:val="24"/>
          <w:lang w:val="en-US"/>
        </w:rPr>
        <w:t>Regresyon</w:t>
      </w:r>
      <w:r w:rsidR="007C7A90">
        <w:rPr>
          <w:rFonts w:ascii="Times New Roman" w:hAnsi="Times New Roman" w:cs="Times New Roman"/>
          <w:sz w:val="24"/>
          <w:szCs w:val="24"/>
          <w:lang w:val="en-US"/>
        </w:rPr>
        <w:t xml:space="preserve"> (Non Parametric</w:t>
      </w:r>
      <w:r w:rsidR="00FC28E0">
        <w:rPr>
          <w:rFonts w:ascii="Times New Roman" w:hAnsi="Times New Roman" w:cs="Times New Roman"/>
          <w:sz w:val="24"/>
          <w:szCs w:val="24"/>
          <w:lang w:val="en-US"/>
        </w:rPr>
        <w:t xml:space="preserve"> Regression </w:t>
      </w:r>
      <w:r w:rsidR="00F30A84">
        <w:rPr>
          <w:rFonts w:ascii="Times New Roman" w:hAnsi="Times New Roman" w:cs="Times New Roman"/>
          <w:sz w:val="24"/>
          <w:szCs w:val="24"/>
          <w:lang w:val="en-US"/>
        </w:rPr>
        <w:t>(N</w:t>
      </w:r>
      <w:r w:rsidR="00FC28E0">
        <w:rPr>
          <w:rFonts w:ascii="Times New Roman" w:hAnsi="Times New Roman" w:cs="Times New Roman"/>
          <w:sz w:val="24"/>
          <w:szCs w:val="24"/>
          <w:lang w:val="en-US"/>
        </w:rPr>
        <w:t>P</w:t>
      </w:r>
      <w:r w:rsidR="00F30A84">
        <w:rPr>
          <w:rFonts w:ascii="Times New Roman" w:hAnsi="Times New Roman" w:cs="Times New Roman"/>
          <w:sz w:val="24"/>
          <w:szCs w:val="24"/>
          <w:lang w:val="en-US"/>
        </w:rPr>
        <w:t>R)</w:t>
      </w:r>
      <w:r w:rsidR="00FC28E0">
        <w:rPr>
          <w:rFonts w:ascii="Times New Roman" w:hAnsi="Times New Roman" w:cs="Times New Roman"/>
          <w:sz w:val="24"/>
          <w:szCs w:val="24"/>
          <w:lang w:val="en-US"/>
        </w:rPr>
        <w:t>)</w:t>
      </w:r>
      <w:r w:rsidR="000C73E4">
        <w:rPr>
          <w:rFonts w:ascii="Times New Roman" w:hAnsi="Times New Roman" w:cs="Times New Roman"/>
          <w:sz w:val="24"/>
          <w:szCs w:val="24"/>
          <w:lang w:val="en-US"/>
        </w:rPr>
        <w:t>, Kısmi e</w:t>
      </w:r>
      <w:r w:rsidR="00F30A84">
        <w:rPr>
          <w:rFonts w:ascii="Times New Roman" w:hAnsi="Times New Roman" w:cs="Times New Roman"/>
          <w:sz w:val="24"/>
          <w:szCs w:val="24"/>
          <w:lang w:val="en-US"/>
        </w:rPr>
        <w:t>n Küçük K</w:t>
      </w:r>
      <w:r w:rsidR="00341DDE" w:rsidRPr="00341DDE">
        <w:rPr>
          <w:rFonts w:ascii="Times New Roman" w:hAnsi="Times New Roman" w:cs="Times New Roman"/>
          <w:sz w:val="24"/>
          <w:szCs w:val="24"/>
          <w:lang w:val="en-US"/>
        </w:rPr>
        <w:t xml:space="preserve">areler </w:t>
      </w:r>
      <w:r w:rsidR="00F30A84">
        <w:rPr>
          <w:rFonts w:ascii="Times New Roman" w:hAnsi="Times New Roman" w:cs="Times New Roman"/>
          <w:sz w:val="24"/>
          <w:szCs w:val="24"/>
          <w:lang w:val="en-US"/>
        </w:rPr>
        <w:t>Regresyonu (</w:t>
      </w:r>
      <w:r w:rsidR="008C094F">
        <w:rPr>
          <w:rFonts w:ascii="Times New Roman" w:hAnsi="Times New Roman" w:cs="Times New Roman"/>
          <w:sz w:val="24"/>
          <w:szCs w:val="24"/>
          <w:lang w:val="en-US"/>
        </w:rPr>
        <w:t>Partial Least Squares Regression (</w:t>
      </w:r>
      <w:r w:rsidR="00F30A84">
        <w:rPr>
          <w:rFonts w:ascii="Times New Roman" w:hAnsi="Times New Roman" w:cs="Times New Roman"/>
          <w:sz w:val="24"/>
          <w:szCs w:val="24"/>
          <w:lang w:val="en-US"/>
        </w:rPr>
        <w:t>PLSR</w:t>
      </w:r>
      <w:r w:rsidR="008C094F">
        <w:rPr>
          <w:rFonts w:ascii="Times New Roman" w:hAnsi="Times New Roman" w:cs="Times New Roman"/>
          <w:sz w:val="24"/>
          <w:szCs w:val="24"/>
          <w:lang w:val="en-US"/>
        </w:rPr>
        <w:t>)</w:t>
      </w:r>
      <w:r w:rsidR="00F30A84">
        <w:rPr>
          <w:rFonts w:ascii="Times New Roman" w:hAnsi="Times New Roman" w:cs="Times New Roman"/>
          <w:sz w:val="24"/>
          <w:szCs w:val="24"/>
          <w:lang w:val="en-US"/>
        </w:rPr>
        <w:t>) ve Basamaklı R</w:t>
      </w:r>
      <w:r w:rsidR="00341DDE" w:rsidRPr="00341DDE">
        <w:rPr>
          <w:rFonts w:ascii="Times New Roman" w:hAnsi="Times New Roman" w:cs="Times New Roman"/>
          <w:sz w:val="24"/>
          <w:szCs w:val="24"/>
          <w:lang w:val="en-US"/>
        </w:rPr>
        <w:t>egresyon (</w:t>
      </w:r>
      <w:r w:rsidR="00280872">
        <w:rPr>
          <w:rFonts w:ascii="Times New Roman" w:hAnsi="Times New Roman" w:cs="Times New Roman"/>
          <w:sz w:val="24"/>
          <w:szCs w:val="24"/>
          <w:lang w:val="en-US"/>
        </w:rPr>
        <w:t>Stepwise</w:t>
      </w:r>
      <w:r w:rsidR="008C094F">
        <w:rPr>
          <w:rFonts w:ascii="Times New Roman" w:hAnsi="Times New Roman" w:cs="Times New Roman"/>
          <w:sz w:val="24"/>
          <w:szCs w:val="24"/>
          <w:lang w:val="en-US"/>
        </w:rPr>
        <w:t xml:space="preserve"> Regression (</w:t>
      </w:r>
      <w:r w:rsidR="00341DDE" w:rsidRPr="00341DDE">
        <w:rPr>
          <w:rFonts w:ascii="Times New Roman" w:hAnsi="Times New Roman" w:cs="Times New Roman"/>
          <w:sz w:val="24"/>
          <w:szCs w:val="24"/>
          <w:lang w:val="en-US"/>
        </w:rPr>
        <w:t>SR</w:t>
      </w:r>
      <w:r w:rsidR="008C094F">
        <w:rPr>
          <w:rFonts w:ascii="Times New Roman" w:hAnsi="Times New Roman" w:cs="Times New Roman"/>
          <w:sz w:val="24"/>
          <w:szCs w:val="24"/>
          <w:lang w:val="en-US"/>
        </w:rPr>
        <w:t>)</w:t>
      </w:r>
      <w:r w:rsidR="00341DDE" w:rsidRPr="00341DDE">
        <w:rPr>
          <w:rFonts w:ascii="Times New Roman" w:hAnsi="Times New Roman" w:cs="Times New Roman"/>
          <w:sz w:val="24"/>
          <w:szCs w:val="24"/>
          <w:lang w:val="en-US"/>
        </w:rPr>
        <w:t>)</w:t>
      </w:r>
      <w:r w:rsidR="007C7602">
        <w:rPr>
          <w:rFonts w:ascii="Times New Roman" w:hAnsi="Times New Roman" w:cs="Times New Roman"/>
          <w:sz w:val="24"/>
          <w:szCs w:val="24"/>
          <w:lang w:val="en-US"/>
        </w:rPr>
        <w:t xml:space="preserve"> yer almaktadır</w:t>
      </w:r>
      <w:r w:rsidR="00341DDE" w:rsidRPr="00341DDE">
        <w:rPr>
          <w:rFonts w:ascii="Times New Roman" w:hAnsi="Times New Roman" w:cs="Times New Roman"/>
          <w:sz w:val="24"/>
          <w:szCs w:val="24"/>
          <w:lang w:val="en-US"/>
        </w:rPr>
        <w:t xml:space="preserve"> </w:t>
      </w:r>
      <w:r w:rsidR="00341DDE">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sidR="00341DDE">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sidR="00341DDE">
        <w:rPr>
          <w:rFonts w:ascii="Times New Roman" w:hAnsi="Times New Roman" w:cs="Times New Roman"/>
          <w:sz w:val="24"/>
          <w:szCs w:val="24"/>
          <w:lang w:val="en-US"/>
        </w:rPr>
        <w:fldChar w:fldCharType="end"/>
      </w:r>
      <w:r w:rsidR="00341DDE" w:rsidRPr="00341DDE">
        <w:rPr>
          <w:rFonts w:ascii="Times New Roman" w:hAnsi="Times New Roman" w:cs="Times New Roman"/>
          <w:sz w:val="24"/>
          <w:szCs w:val="24"/>
          <w:lang w:val="en-US"/>
        </w:rPr>
        <w:t>.</w:t>
      </w:r>
    </w:p>
    <w:p w:rsidR="0087230C" w:rsidRDefault="0087230C" w:rsidP="0087230C">
      <w:pPr>
        <w:spacing w:after="0" w:line="360" w:lineRule="auto"/>
        <w:jc w:val="both"/>
        <w:rPr>
          <w:rFonts w:ascii="Times New Roman" w:hAnsi="Times New Roman" w:cs="Times New Roman"/>
          <w:color w:val="FF0000"/>
          <w:sz w:val="24"/>
          <w:szCs w:val="24"/>
          <w:lang w:val="en-US"/>
        </w:rPr>
      </w:pPr>
    </w:p>
    <w:p w:rsidR="00982B1A" w:rsidRPr="00982B1A" w:rsidRDefault="00982B1A" w:rsidP="0087230C">
      <w:pPr>
        <w:pStyle w:val="Heading4"/>
        <w:spacing w:before="0" w:line="360" w:lineRule="auto"/>
        <w:rPr>
          <w:rFonts w:ascii="Times New Roman" w:hAnsi="Times New Roman" w:cs="Times New Roman"/>
          <w:b/>
          <w:i w:val="0"/>
          <w:color w:val="auto"/>
          <w:sz w:val="24"/>
          <w:szCs w:val="24"/>
        </w:rPr>
      </w:pPr>
      <w:bookmarkStart w:id="48" w:name="_Toc527885649"/>
      <w:r w:rsidRPr="00982B1A">
        <w:rPr>
          <w:rFonts w:ascii="Times New Roman" w:hAnsi="Times New Roman" w:cs="Times New Roman"/>
          <w:b/>
          <w:i w:val="0"/>
          <w:color w:val="auto"/>
          <w:sz w:val="24"/>
          <w:szCs w:val="24"/>
        </w:rPr>
        <w:t>2.2.1.</w:t>
      </w:r>
      <w:r>
        <w:rPr>
          <w:rFonts w:ascii="Times New Roman" w:hAnsi="Times New Roman" w:cs="Times New Roman"/>
          <w:b/>
          <w:i w:val="0"/>
          <w:color w:val="auto"/>
          <w:sz w:val="24"/>
          <w:szCs w:val="24"/>
        </w:rPr>
        <w:t>4</w:t>
      </w:r>
      <w:r w:rsidR="00316325">
        <w:rPr>
          <w:rFonts w:ascii="Times New Roman" w:hAnsi="Times New Roman" w:cs="Times New Roman"/>
          <w:b/>
          <w:i w:val="0"/>
          <w:color w:val="auto"/>
          <w:sz w:val="24"/>
          <w:szCs w:val="24"/>
        </w:rPr>
        <w:t>.</w:t>
      </w:r>
      <w:r w:rsidR="00863C92">
        <w:rPr>
          <w:rFonts w:ascii="Times New Roman" w:hAnsi="Times New Roman" w:cs="Times New Roman"/>
          <w:b/>
          <w:i w:val="0"/>
          <w:color w:val="auto"/>
          <w:sz w:val="24"/>
          <w:szCs w:val="24"/>
        </w:rPr>
        <w:t xml:space="preserve"> </w:t>
      </w:r>
      <w:r w:rsidRPr="00982B1A">
        <w:rPr>
          <w:rFonts w:ascii="Times New Roman" w:hAnsi="Times New Roman" w:cs="Times New Roman"/>
          <w:b/>
          <w:i w:val="0"/>
          <w:color w:val="auto"/>
          <w:sz w:val="24"/>
          <w:szCs w:val="24"/>
        </w:rPr>
        <w:t>Zaman serileri yaklaşımı</w:t>
      </w:r>
      <w:bookmarkEnd w:id="48"/>
    </w:p>
    <w:p w:rsidR="0087230C" w:rsidRDefault="0087230C" w:rsidP="0087230C">
      <w:pPr>
        <w:spacing w:after="0" w:line="360" w:lineRule="auto"/>
        <w:jc w:val="both"/>
        <w:rPr>
          <w:rFonts w:ascii="Times New Roman" w:hAnsi="Times New Roman" w:cs="Times New Roman"/>
          <w:sz w:val="24"/>
          <w:szCs w:val="24"/>
        </w:rPr>
      </w:pPr>
    </w:p>
    <w:p w:rsidR="002103B2" w:rsidRPr="007C7602" w:rsidRDefault="002103B2" w:rsidP="0087230C">
      <w:pPr>
        <w:spacing w:after="0" w:line="360" w:lineRule="auto"/>
        <w:jc w:val="both"/>
        <w:rPr>
          <w:rFonts w:ascii="Times New Roman" w:hAnsi="Times New Roman" w:cs="Times New Roman"/>
          <w:color w:val="FF0000"/>
          <w:sz w:val="24"/>
          <w:szCs w:val="24"/>
          <w:lang w:val="en-US"/>
        </w:rPr>
      </w:pPr>
      <w:r w:rsidRPr="00A019C5">
        <w:rPr>
          <w:rFonts w:ascii="Times New Roman" w:hAnsi="Times New Roman" w:cs="Times New Roman"/>
          <w:sz w:val="24"/>
          <w:szCs w:val="24"/>
        </w:rPr>
        <w:t xml:space="preserve">Zaman serileri yaklaşımı, yaklaşımların en basitidir ve gelecekteki tüketimi tahmin etmek için </w:t>
      </w:r>
      <w:r w:rsidR="00A416B6">
        <w:rPr>
          <w:rFonts w:ascii="Times New Roman" w:hAnsi="Times New Roman" w:cs="Times New Roman"/>
          <w:sz w:val="24"/>
          <w:szCs w:val="24"/>
        </w:rPr>
        <w:t>zaman serileri</w:t>
      </w:r>
      <w:r w:rsidRPr="00A019C5">
        <w:rPr>
          <w:rFonts w:ascii="Times New Roman" w:hAnsi="Times New Roman" w:cs="Times New Roman"/>
          <w:sz w:val="24"/>
          <w:szCs w:val="24"/>
        </w:rPr>
        <w:t xml:space="preserve"> eğilim analizini kullanır</w:t>
      </w:r>
      <w:r>
        <w:rPr>
          <w:rFonts w:ascii="Times New Roman" w:hAnsi="Times New Roman" w:cs="Times New Roman"/>
          <w:sz w:val="24"/>
          <w:szCs w:val="24"/>
        </w:rPr>
        <w:t>.</w:t>
      </w:r>
      <w:r>
        <w:rPr>
          <w:rFonts w:ascii="Times New Roman" w:hAnsi="Times New Roman" w:cs="Times New Roman"/>
          <w:color w:val="FF0000"/>
          <w:sz w:val="24"/>
          <w:szCs w:val="24"/>
          <w:lang w:val="en-US"/>
        </w:rPr>
        <w:t xml:space="preserve"> </w:t>
      </w:r>
      <w:r w:rsidR="007C7602" w:rsidRPr="007C7602">
        <w:rPr>
          <w:rFonts w:ascii="Times New Roman" w:hAnsi="Times New Roman" w:cs="Times New Roman"/>
          <w:sz w:val="24"/>
          <w:szCs w:val="24"/>
          <w:lang w:val="en-US"/>
        </w:rPr>
        <w:t>Zaman serileri tek değişkenli ve çok değişkenli zaman serileri</w:t>
      </w:r>
      <w:r w:rsidR="008A55FD">
        <w:rPr>
          <w:rFonts w:ascii="Times New Roman" w:hAnsi="Times New Roman" w:cs="Times New Roman"/>
          <w:sz w:val="24"/>
          <w:szCs w:val="24"/>
          <w:lang w:val="en-US"/>
        </w:rPr>
        <w:t xml:space="preserve"> olarak ikiye</w:t>
      </w:r>
      <w:r w:rsidR="007C7602" w:rsidRPr="007C7602">
        <w:rPr>
          <w:rFonts w:ascii="Times New Roman" w:hAnsi="Times New Roman" w:cs="Times New Roman"/>
          <w:sz w:val="24"/>
          <w:szCs w:val="24"/>
          <w:lang w:val="en-US"/>
        </w:rPr>
        <w:t xml:space="preserve"> bölünebilir.</w:t>
      </w:r>
      <w:r w:rsidR="007C7602">
        <w:rPr>
          <w:rFonts w:ascii="Times New Roman" w:hAnsi="Times New Roman" w:cs="Times New Roman"/>
          <w:color w:val="FF0000"/>
          <w:sz w:val="24"/>
          <w:szCs w:val="24"/>
          <w:lang w:val="en-US"/>
        </w:rPr>
        <w:t xml:space="preserve"> </w:t>
      </w:r>
      <w:r w:rsidR="007C7602" w:rsidRPr="007C7602">
        <w:rPr>
          <w:rFonts w:ascii="Times New Roman" w:hAnsi="Times New Roman" w:cs="Times New Roman"/>
          <w:sz w:val="24"/>
          <w:szCs w:val="24"/>
          <w:lang w:val="en-US"/>
        </w:rPr>
        <w:t>Tek değişkenli zaman serileri yö</w:t>
      </w:r>
      <w:r w:rsidR="008A55FD">
        <w:rPr>
          <w:rFonts w:ascii="Times New Roman" w:hAnsi="Times New Roman" w:cs="Times New Roman"/>
          <w:sz w:val="24"/>
          <w:szCs w:val="24"/>
          <w:lang w:val="en-US"/>
        </w:rPr>
        <w:t>ntemleri, Hareketli Ortalama (</w:t>
      </w:r>
      <w:r w:rsidR="00225306">
        <w:rPr>
          <w:rFonts w:ascii="Times New Roman" w:hAnsi="Times New Roman" w:cs="Times New Roman"/>
          <w:sz w:val="24"/>
          <w:szCs w:val="24"/>
          <w:lang w:val="en-US"/>
        </w:rPr>
        <w:t>Moving Average (</w:t>
      </w:r>
      <w:r w:rsidR="008A55FD">
        <w:rPr>
          <w:rFonts w:ascii="Times New Roman" w:hAnsi="Times New Roman" w:cs="Times New Roman"/>
          <w:sz w:val="24"/>
          <w:szCs w:val="24"/>
          <w:lang w:val="en-US"/>
        </w:rPr>
        <w:t>MA</w:t>
      </w:r>
      <w:r w:rsidR="00225306">
        <w:rPr>
          <w:rFonts w:ascii="Times New Roman" w:hAnsi="Times New Roman" w:cs="Times New Roman"/>
          <w:sz w:val="24"/>
          <w:szCs w:val="24"/>
          <w:lang w:val="en-US"/>
        </w:rPr>
        <w:t>)</w:t>
      </w:r>
      <w:r w:rsidR="008A55FD">
        <w:rPr>
          <w:rFonts w:ascii="Times New Roman" w:hAnsi="Times New Roman" w:cs="Times New Roman"/>
          <w:sz w:val="24"/>
          <w:szCs w:val="24"/>
          <w:lang w:val="en-US"/>
        </w:rPr>
        <w:t xml:space="preserve">), </w:t>
      </w:r>
      <w:r w:rsidR="00225306">
        <w:rPr>
          <w:rFonts w:ascii="Times New Roman" w:hAnsi="Times New Roman" w:cs="Times New Roman"/>
          <w:sz w:val="24"/>
          <w:szCs w:val="24"/>
          <w:lang w:val="en-US"/>
        </w:rPr>
        <w:t>ARIMA</w:t>
      </w:r>
      <w:r w:rsidR="007C7602" w:rsidRPr="007C7602">
        <w:rPr>
          <w:rFonts w:ascii="Times New Roman" w:hAnsi="Times New Roman" w:cs="Times New Roman"/>
          <w:sz w:val="24"/>
          <w:szCs w:val="24"/>
          <w:lang w:val="en-US"/>
        </w:rPr>
        <w:t xml:space="preserve">, </w:t>
      </w:r>
      <w:r w:rsidR="008A55FD">
        <w:rPr>
          <w:rFonts w:ascii="Times New Roman" w:hAnsi="Times New Roman" w:cs="Times New Roman"/>
          <w:sz w:val="24"/>
          <w:szCs w:val="24"/>
          <w:lang w:val="en-US"/>
        </w:rPr>
        <w:t>Mevsimsel Otoregresif Entegre Hareketli O</w:t>
      </w:r>
      <w:r w:rsidR="007C7602" w:rsidRPr="007C7602">
        <w:rPr>
          <w:rFonts w:ascii="Times New Roman" w:hAnsi="Times New Roman" w:cs="Times New Roman"/>
          <w:sz w:val="24"/>
          <w:szCs w:val="24"/>
          <w:lang w:val="en-US"/>
        </w:rPr>
        <w:t>rt</w:t>
      </w:r>
      <w:r w:rsidR="008A55FD">
        <w:rPr>
          <w:rFonts w:ascii="Times New Roman" w:hAnsi="Times New Roman" w:cs="Times New Roman"/>
          <w:sz w:val="24"/>
          <w:szCs w:val="24"/>
          <w:lang w:val="en-US"/>
        </w:rPr>
        <w:t>alama (</w:t>
      </w:r>
      <w:r w:rsidR="00225306">
        <w:rPr>
          <w:rFonts w:ascii="Times New Roman" w:hAnsi="Times New Roman" w:cs="Times New Roman"/>
          <w:sz w:val="24"/>
          <w:szCs w:val="24"/>
          <w:lang w:val="en-US"/>
        </w:rPr>
        <w:t xml:space="preserve">Seasonal Autoregressive Integrated Moving </w:t>
      </w:r>
      <w:r w:rsidR="00225306">
        <w:rPr>
          <w:rFonts w:ascii="Times New Roman" w:hAnsi="Times New Roman" w:cs="Times New Roman"/>
          <w:sz w:val="24"/>
          <w:szCs w:val="24"/>
          <w:lang w:val="en-US"/>
        </w:rPr>
        <w:lastRenderedPageBreak/>
        <w:t>Average (</w:t>
      </w:r>
      <w:r w:rsidR="008A55FD">
        <w:rPr>
          <w:rFonts w:ascii="Times New Roman" w:hAnsi="Times New Roman" w:cs="Times New Roman"/>
          <w:sz w:val="24"/>
          <w:szCs w:val="24"/>
          <w:lang w:val="en-US"/>
        </w:rPr>
        <w:t>SARIMA</w:t>
      </w:r>
      <w:r w:rsidR="00225306">
        <w:rPr>
          <w:rFonts w:ascii="Times New Roman" w:hAnsi="Times New Roman" w:cs="Times New Roman"/>
          <w:sz w:val="24"/>
          <w:szCs w:val="24"/>
          <w:lang w:val="en-US"/>
        </w:rPr>
        <w:t>)</w:t>
      </w:r>
      <w:r w:rsidR="008A55FD">
        <w:rPr>
          <w:rFonts w:ascii="Times New Roman" w:hAnsi="Times New Roman" w:cs="Times New Roman"/>
          <w:sz w:val="24"/>
          <w:szCs w:val="24"/>
          <w:lang w:val="en-US"/>
        </w:rPr>
        <w:t>), Eksojen Girişli O</w:t>
      </w:r>
      <w:r w:rsidR="008A55FD" w:rsidRPr="007C7602">
        <w:rPr>
          <w:rFonts w:ascii="Times New Roman" w:hAnsi="Times New Roman" w:cs="Times New Roman"/>
          <w:sz w:val="24"/>
          <w:szCs w:val="24"/>
          <w:lang w:val="en-US"/>
        </w:rPr>
        <w:t>toregresif</w:t>
      </w:r>
      <w:r w:rsidR="007C7602" w:rsidRPr="007C7602">
        <w:rPr>
          <w:rFonts w:ascii="Times New Roman" w:hAnsi="Times New Roman" w:cs="Times New Roman"/>
          <w:sz w:val="24"/>
          <w:szCs w:val="24"/>
          <w:lang w:val="en-US"/>
        </w:rPr>
        <w:t xml:space="preserve"> </w:t>
      </w:r>
      <w:r w:rsidR="008A55FD">
        <w:rPr>
          <w:rFonts w:ascii="Times New Roman" w:hAnsi="Times New Roman" w:cs="Times New Roman"/>
          <w:sz w:val="24"/>
          <w:szCs w:val="24"/>
          <w:lang w:val="en-US"/>
        </w:rPr>
        <w:t>H</w:t>
      </w:r>
      <w:r w:rsidR="008A55FD" w:rsidRPr="007C7602">
        <w:rPr>
          <w:rFonts w:ascii="Times New Roman" w:hAnsi="Times New Roman" w:cs="Times New Roman"/>
          <w:sz w:val="24"/>
          <w:szCs w:val="24"/>
          <w:lang w:val="en-US"/>
        </w:rPr>
        <w:t xml:space="preserve">areketli </w:t>
      </w:r>
      <w:r w:rsidR="008A55FD">
        <w:rPr>
          <w:rFonts w:ascii="Times New Roman" w:hAnsi="Times New Roman" w:cs="Times New Roman"/>
          <w:sz w:val="24"/>
          <w:szCs w:val="24"/>
          <w:lang w:val="en-US"/>
        </w:rPr>
        <w:t>O</w:t>
      </w:r>
      <w:r w:rsidR="008A55FD" w:rsidRPr="007C7602">
        <w:rPr>
          <w:rFonts w:ascii="Times New Roman" w:hAnsi="Times New Roman" w:cs="Times New Roman"/>
          <w:sz w:val="24"/>
          <w:szCs w:val="24"/>
          <w:lang w:val="en-US"/>
        </w:rPr>
        <w:t xml:space="preserve">rtalama </w:t>
      </w:r>
      <w:r w:rsidR="008A55FD">
        <w:rPr>
          <w:rFonts w:ascii="Times New Roman" w:hAnsi="Times New Roman" w:cs="Times New Roman"/>
          <w:sz w:val="24"/>
          <w:szCs w:val="24"/>
          <w:lang w:val="en-US"/>
        </w:rPr>
        <w:t>(</w:t>
      </w:r>
      <w:r w:rsidR="00225306">
        <w:rPr>
          <w:rFonts w:ascii="Times New Roman" w:hAnsi="Times New Roman" w:cs="Times New Roman"/>
          <w:sz w:val="24"/>
          <w:szCs w:val="24"/>
          <w:lang w:val="en-US"/>
        </w:rPr>
        <w:t>ARMA with eXogeneous variable (</w:t>
      </w:r>
      <w:r w:rsidR="008A55FD">
        <w:rPr>
          <w:rFonts w:ascii="Times New Roman" w:hAnsi="Times New Roman" w:cs="Times New Roman"/>
          <w:sz w:val="24"/>
          <w:szCs w:val="24"/>
          <w:lang w:val="en-US"/>
        </w:rPr>
        <w:t>ARMAX</w:t>
      </w:r>
      <w:r w:rsidR="00225306">
        <w:rPr>
          <w:rFonts w:ascii="Times New Roman" w:hAnsi="Times New Roman" w:cs="Times New Roman"/>
          <w:sz w:val="24"/>
          <w:szCs w:val="24"/>
          <w:lang w:val="en-US"/>
        </w:rPr>
        <w:t>)</w:t>
      </w:r>
      <w:r w:rsidR="008A55FD">
        <w:rPr>
          <w:rFonts w:ascii="Times New Roman" w:hAnsi="Times New Roman" w:cs="Times New Roman"/>
          <w:sz w:val="24"/>
          <w:szCs w:val="24"/>
          <w:lang w:val="en-US"/>
        </w:rPr>
        <w:t xml:space="preserve">) ve </w:t>
      </w:r>
      <w:r w:rsidR="007C7602" w:rsidRPr="007C7602">
        <w:rPr>
          <w:rFonts w:ascii="Times New Roman" w:hAnsi="Times New Roman" w:cs="Times New Roman"/>
          <w:sz w:val="24"/>
          <w:szCs w:val="24"/>
          <w:lang w:val="en-US"/>
        </w:rPr>
        <w:t>ARMA</w:t>
      </w:r>
      <w:r w:rsidR="00225306">
        <w:rPr>
          <w:rFonts w:ascii="Times New Roman" w:hAnsi="Times New Roman" w:cs="Times New Roman"/>
          <w:sz w:val="24"/>
          <w:szCs w:val="24"/>
          <w:lang w:val="en-US"/>
        </w:rPr>
        <w:t>)</w:t>
      </w:r>
      <w:r w:rsidR="007C7602" w:rsidRPr="007C7602">
        <w:rPr>
          <w:rFonts w:ascii="Times New Roman" w:hAnsi="Times New Roman" w:cs="Times New Roman"/>
          <w:sz w:val="24"/>
          <w:szCs w:val="24"/>
          <w:lang w:val="en-US"/>
        </w:rPr>
        <w:t xml:space="preserve"> </w:t>
      </w:r>
      <w:r w:rsidR="008A55FD">
        <w:rPr>
          <w:rFonts w:ascii="Times New Roman" w:hAnsi="Times New Roman" w:cs="Times New Roman"/>
          <w:sz w:val="24"/>
          <w:szCs w:val="24"/>
          <w:lang w:val="en-US"/>
        </w:rPr>
        <w:t>olarak verilebilir.</w:t>
      </w:r>
      <w:r w:rsidR="007C7602" w:rsidRPr="007C7602">
        <w:rPr>
          <w:rFonts w:ascii="Times New Roman" w:hAnsi="Times New Roman" w:cs="Times New Roman"/>
          <w:sz w:val="24"/>
          <w:szCs w:val="24"/>
          <w:lang w:val="en-US"/>
        </w:rPr>
        <w:t xml:space="preserve"> Çok değişkenli zaman serileri yöntemleri</w:t>
      </w:r>
      <w:r w:rsidR="008A55FD">
        <w:rPr>
          <w:rFonts w:ascii="Times New Roman" w:hAnsi="Times New Roman" w:cs="Times New Roman"/>
          <w:sz w:val="24"/>
          <w:szCs w:val="24"/>
          <w:lang w:val="en-US"/>
        </w:rPr>
        <w:t xml:space="preserve"> ise,</w:t>
      </w:r>
      <w:r w:rsidR="007C7602" w:rsidRPr="007C7602">
        <w:rPr>
          <w:rFonts w:ascii="Times New Roman" w:hAnsi="Times New Roman" w:cs="Times New Roman"/>
          <w:sz w:val="24"/>
          <w:szCs w:val="24"/>
          <w:lang w:val="en-US"/>
        </w:rPr>
        <w:t xml:space="preserve"> Vektör </w:t>
      </w:r>
      <w:r w:rsidR="008A55FD">
        <w:rPr>
          <w:rFonts w:ascii="Times New Roman" w:hAnsi="Times New Roman" w:cs="Times New Roman"/>
          <w:sz w:val="24"/>
          <w:szCs w:val="24"/>
          <w:lang w:val="en-US"/>
        </w:rPr>
        <w:t>Otoregresyon (</w:t>
      </w:r>
      <w:r w:rsidR="00225306">
        <w:rPr>
          <w:rFonts w:ascii="Times New Roman" w:hAnsi="Times New Roman" w:cs="Times New Roman"/>
          <w:sz w:val="24"/>
          <w:szCs w:val="24"/>
          <w:lang w:val="en-US"/>
        </w:rPr>
        <w:t>Vector Autoregression (</w:t>
      </w:r>
      <w:r w:rsidR="008A55FD">
        <w:rPr>
          <w:rFonts w:ascii="Times New Roman" w:hAnsi="Times New Roman" w:cs="Times New Roman"/>
          <w:sz w:val="24"/>
          <w:szCs w:val="24"/>
          <w:lang w:val="en-US"/>
        </w:rPr>
        <w:t>VAR</w:t>
      </w:r>
      <w:r w:rsidR="00225306">
        <w:rPr>
          <w:rFonts w:ascii="Times New Roman" w:hAnsi="Times New Roman" w:cs="Times New Roman"/>
          <w:sz w:val="24"/>
          <w:szCs w:val="24"/>
          <w:lang w:val="en-US"/>
        </w:rPr>
        <w:t>)</w:t>
      </w:r>
      <w:r w:rsidR="008A55FD">
        <w:rPr>
          <w:rFonts w:ascii="Times New Roman" w:hAnsi="Times New Roman" w:cs="Times New Roman"/>
          <w:sz w:val="24"/>
          <w:szCs w:val="24"/>
          <w:lang w:val="en-US"/>
        </w:rPr>
        <w:t>), Bayes V</w:t>
      </w:r>
      <w:r w:rsidR="007C7602" w:rsidRPr="007C7602">
        <w:rPr>
          <w:rFonts w:ascii="Times New Roman" w:hAnsi="Times New Roman" w:cs="Times New Roman"/>
          <w:sz w:val="24"/>
          <w:szCs w:val="24"/>
          <w:lang w:val="en-US"/>
        </w:rPr>
        <w:t xml:space="preserve">ektör </w:t>
      </w:r>
      <w:r w:rsidR="008A55FD">
        <w:rPr>
          <w:rFonts w:ascii="Times New Roman" w:hAnsi="Times New Roman" w:cs="Times New Roman"/>
          <w:sz w:val="24"/>
          <w:szCs w:val="24"/>
          <w:lang w:val="en-US"/>
        </w:rPr>
        <w:t>O</w:t>
      </w:r>
      <w:r w:rsidR="007C7602" w:rsidRPr="007C7602">
        <w:rPr>
          <w:rFonts w:ascii="Times New Roman" w:hAnsi="Times New Roman" w:cs="Times New Roman"/>
          <w:sz w:val="24"/>
          <w:szCs w:val="24"/>
          <w:lang w:val="en-US"/>
        </w:rPr>
        <w:t>toregresyon (</w:t>
      </w:r>
      <w:r w:rsidR="008B24CB">
        <w:rPr>
          <w:rFonts w:ascii="Times New Roman" w:hAnsi="Times New Roman" w:cs="Times New Roman"/>
          <w:sz w:val="24"/>
          <w:szCs w:val="24"/>
          <w:lang w:val="en-US"/>
        </w:rPr>
        <w:t>Bayes Vector Autoregression (</w:t>
      </w:r>
      <w:r w:rsidR="007C7602" w:rsidRPr="007C7602">
        <w:rPr>
          <w:rFonts w:ascii="Times New Roman" w:hAnsi="Times New Roman" w:cs="Times New Roman"/>
          <w:sz w:val="24"/>
          <w:szCs w:val="24"/>
          <w:lang w:val="en-US"/>
        </w:rPr>
        <w:t>BVAR</w:t>
      </w:r>
      <w:r w:rsidR="008B24CB">
        <w:rPr>
          <w:rFonts w:ascii="Times New Roman" w:hAnsi="Times New Roman" w:cs="Times New Roman"/>
          <w:sz w:val="24"/>
          <w:szCs w:val="24"/>
          <w:lang w:val="en-US"/>
        </w:rPr>
        <w:t>)</w:t>
      </w:r>
      <w:r w:rsidR="007C7602" w:rsidRPr="007C7602">
        <w:rPr>
          <w:rFonts w:ascii="Times New Roman" w:hAnsi="Times New Roman" w:cs="Times New Roman"/>
          <w:sz w:val="24"/>
          <w:szCs w:val="24"/>
          <w:lang w:val="en-US"/>
        </w:rPr>
        <w:t>), Ço</w:t>
      </w:r>
      <w:r w:rsidR="008A55FD">
        <w:rPr>
          <w:rFonts w:ascii="Times New Roman" w:hAnsi="Times New Roman" w:cs="Times New Roman"/>
          <w:sz w:val="24"/>
          <w:szCs w:val="24"/>
          <w:lang w:val="en-US"/>
        </w:rPr>
        <w:t>k Değişkenli VARIMA</w:t>
      </w:r>
      <w:r w:rsidR="008B24CB">
        <w:rPr>
          <w:rFonts w:ascii="Times New Roman" w:hAnsi="Times New Roman" w:cs="Times New Roman"/>
          <w:sz w:val="24"/>
          <w:szCs w:val="24"/>
          <w:lang w:val="en-US"/>
        </w:rPr>
        <w:t xml:space="preserve"> (Vector ARIMA)</w:t>
      </w:r>
      <w:r w:rsidR="008A55FD">
        <w:rPr>
          <w:rFonts w:ascii="Times New Roman" w:hAnsi="Times New Roman" w:cs="Times New Roman"/>
          <w:sz w:val="24"/>
          <w:szCs w:val="24"/>
          <w:lang w:val="en-US"/>
        </w:rPr>
        <w:t xml:space="preserve"> ve Yapısal Zaman S</w:t>
      </w:r>
      <w:r w:rsidR="007C7602" w:rsidRPr="007C7602">
        <w:rPr>
          <w:rFonts w:ascii="Times New Roman" w:hAnsi="Times New Roman" w:cs="Times New Roman"/>
          <w:sz w:val="24"/>
          <w:szCs w:val="24"/>
          <w:lang w:val="en-US"/>
        </w:rPr>
        <w:t xml:space="preserve">erileri </w:t>
      </w:r>
      <w:r w:rsidR="008A55FD">
        <w:rPr>
          <w:rFonts w:ascii="Times New Roman" w:hAnsi="Times New Roman" w:cs="Times New Roman"/>
          <w:sz w:val="24"/>
          <w:szCs w:val="24"/>
          <w:lang w:val="en-US"/>
        </w:rPr>
        <w:t>Yöntemi</w:t>
      </w:r>
      <w:r w:rsidR="007C7602" w:rsidRPr="007C7602">
        <w:rPr>
          <w:rFonts w:ascii="Times New Roman" w:hAnsi="Times New Roman" w:cs="Times New Roman"/>
          <w:sz w:val="24"/>
          <w:szCs w:val="24"/>
          <w:lang w:val="en-US"/>
        </w:rPr>
        <w:t xml:space="preserve"> (</w:t>
      </w:r>
      <w:r w:rsidR="008B24CB">
        <w:rPr>
          <w:rFonts w:ascii="Times New Roman" w:hAnsi="Times New Roman" w:cs="Times New Roman"/>
          <w:sz w:val="24"/>
          <w:szCs w:val="24"/>
          <w:lang w:val="en-US"/>
        </w:rPr>
        <w:t>Structural Time Series Method (</w:t>
      </w:r>
      <w:r w:rsidR="007C7602" w:rsidRPr="007C7602">
        <w:rPr>
          <w:rFonts w:ascii="Times New Roman" w:hAnsi="Times New Roman" w:cs="Times New Roman"/>
          <w:sz w:val="24"/>
          <w:szCs w:val="24"/>
          <w:lang w:val="en-US"/>
        </w:rPr>
        <w:t>STSM</w:t>
      </w:r>
      <w:r w:rsidR="008B24CB">
        <w:rPr>
          <w:rFonts w:ascii="Times New Roman" w:hAnsi="Times New Roman" w:cs="Times New Roman"/>
          <w:sz w:val="24"/>
          <w:szCs w:val="24"/>
          <w:lang w:val="en-US"/>
        </w:rPr>
        <w:t>)</w:t>
      </w:r>
      <w:r w:rsidR="007C7602" w:rsidRPr="007C7602">
        <w:rPr>
          <w:rFonts w:ascii="Times New Roman" w:hAnsi="Times New Roman" w:cs="Times New Roman"/>
          <w:sz w:val="24"/>
          <w:szCs w:val="24"/>
          <w:lang w:val="en-US"/>
        </w:rPr>
        <w:t>)</w:t>
      </w:r>
      <w:r w:rsidR="008A55FD">
        <w:rPr>
          <w:rFonts w:ascii="Times New Roman" w:hAnsi="Times New Roman" w:cs="Times New Roman"/>
          <w:sz w:val="24"/>
          <w:szCs w:val="24"/>
          <w:lang w:val="en-US"/>
        </w:rPr>
        <w:t xml:space="preserve"> olarak verilebilir</w:t>
      </w:r>
      <w:r w:rsidR="007C7602" w:rsidRPr="007C7602">
        <w:rPr>
          <w:rFonts w:ascii="Times New Roman" w:hAnsi="Times New Roman" w:cs="Times New Roman"/>
          <w:sz w:val="24"/>
          <w:szCs w:val="24"/>
          <w:lang w:val="en-US"/>
        </w:rPr>
        <w:t>.</w:t>
      </w:r>
      <w:r w:rsidR="007C7602">
        <w:rPr>
          <w:rFonts w:ascii="Times New Roman" w:hAnsi="Times New Roman" w:cs="Times New Roman"/>
          <w:color w:val="FF0000"/>
          <w:sz w:val="24"/>
          <w:szCs w:val="24"/>
          <w:lang w:val="en-US"/>
        </w:rPr>
        <w:t xml:space="preserve"> </w:t>
      </w:r>
      <w:r w:rsidR="00F801B0">
        <w:rPr>
          <w:rFonts w:ascii="Times New Roman" w:hAnsi="Times New Roman" w:cs="Times New Roman"/>
          <w:sz w:val="24"/>
          <w:szCs w:val="24"/>
        </w:rPr>
        <w:t>ARIMA</w:t>
      </w:r>
      <w:r w:rsidR="00B561C8" w:rsidRPr="00A019C5">
        <w:rPr>
          <w:rFonts w:ascii="Times New Roman" w:hAnsi="Times New Roman" w:cs="Times New Roman"/>
          <w:sz w:val="24"/>
          <w:szCs w:val="24"/>
        </w:rPr>
        <w:t xml:space="preserve"> tahmin modeli, zaman serileri tahmin analizi için e</w:t>
      </w:r>
      <w:r w:rsidR="00EC7B88">
        <w:rPr>
          <w:rFonts w:ascii="Times New Roman" w:hAnsi="Times New Roman" w:cs="Times New Roman"/>
          <w:sz w:val="24"/>
          <w:szCs w:val="24"/>
        </w:rPr>
        <w:t>n popüler modellerden biri olup</w:t>
      </w:r>
      <w:r w:rsidR="00B561C8" w:rsidRPr="00A019C5">
        <w:rPr>
          <w:rFonts w:ascii="Times New Roman" w:hAnsi="Times New Roman" w:cs="Times New Roman"/>
          <w:sz w:val="24"/>
          <w:szCs w:val="24"/>
        </w:rPr>
        <w:t xml:space="preserve"> zaman serileri durağan olduğunda ve </w:t>
      </w:r>
      <w:r w:rsidR="00A416B6">
        <w:rPr>
          <w:rFonts w:ascii="Times New Roman" w:hAnsi="Times New Roman" w:cs="Times New Roman"/>
          <w:sz w:val="24"/>
          <w:szCs w:val="24"/>
        </w:rPr>
        <w:t>zaman serileri</w:t>
      </w:r>
      <w:r w:rsidR="00B561C8" w:rsidRPr="00A019C5">
        <w:rPr>
          <w:rFonts w:ascii="Times New Roman" w:hAnsi="Times New Roman" w:cs="Times New Roman"/>
          <w:sz w:val="24"/>
          <w:szCs w:val="24"/>
        </w:rPr>
        <w:t xml:space="preserve">nde eksik veri bulunmadığında kullanılabilir. </w:t>
      </w:r>
    </w:p>
    <w:p w:rsidR="0087230C" w:rsidRDefault="0087230C" w:rsidP="00896F85">
      <w:pPr>
        <w:spacing w:after="0" w:line="360" w:lineRule="auto"/>
        <w:jc w:val="both"/>
        <w:rPr>
          <w:rFonts w:ascii="Times New Roman" w:hAnsi="Times New Roman" w:cs="Times New Roman"/>
          <w:sz w:val="24"/>
          <w:szCs w:val="24"/>
        </w:rPr>
      </w:pPr>
    </w:p>
    <w:p w:rsidR="00B45981" w:rsidRDefault="00B561C8" w:rsidP="00863C92">
      <w:pPr>
        <w:spacing w:after="0" w:line="360" w:lineRule="auto"/>
        <w:jc w:val="both"/>
        <w:rPr>
          <w:rFonts w:ascii="Times New Roman" w:hAnsi="Times New Roman" w:cs="Times New Roman"/>
          <w:sz w:val="24"/>
          <w:szCs w:val="24"/>
        </w:rPr>
      </w:pPr>
      <w:r w:rsidRPr="00A019C5">
        <w:rPr>
          <w:rFonts w:ascii="Times New Roman" w:hAnsi="Times New Roman" w:cs="Times New Roman"/>
          <w:sz w:val="24"/>
          <w:szCs w:val="24"/>
        </w:rPr>
        <w:t>Zaman serileri, farklı zaman dilimlerine sahip elektrik yükü tahminlerinde yaygın ol</w:t>
      </w:r>
      <w:r w:rsidR="00A4518F">
        <w:rPr>
          <w:rFonts w:ascii="Times New Roman" w:hAnsi="Times New Roman" w:cs="Times New Roman"/>
          <w:sz w:val="24"/>
          <w:szCs w:val="24"/>
        </w:rPr>
        <w:t>arak kullanılmaktadır. Örneğin,</w:t>
      </w:r>
      <w:r w:rsidRPr="00166C63">
        <w:rPr>
          <w:rFonts w:ascii="Times New Roman" w:hAnsi="Times New Roman" w:cs="Times New Roman"/>
          <w:sz w:val="24"/>
          <w:szCs w:val="24"/>
        </w:rPr>
        <w:t xml:space="preserve"> </w:t>
      </w:r>
      <w:r w:rsidR="00166C63" w:rsidRP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"10.1109/TPWRS.2006.883666", "ISSN" : "0885-8950", "abstract" : "Medium-term electric energy demand forecasting is an essential tool for power system planning and operation, mainly in those countries whose power systems operate in a deregulated environment. This paper proposes a novel approach to monthly electric energy demand time series forecasting, in which it is split into two new series: the trend and the fluctuation around it. Then two neural networks are trained to forecast them separately. These predictions are added up to obtain an overall forecasting. Several methods have been tested to find out which of them provides the best performance in the trend extraction. The proposed technique has been applied to the Spanish peninsular monthly electric consumption. The results obtained are better than those reached when only one neural network was used to forecast the original consumption series and also than those obtained with the ARIMA method.", "author" : [ { "dropping-particle" : "", "family" : "Gonz\u00e1lez, R. E.; Miguel, A. J. M.; Diego", "given" : "C. F.", "non-dropping-particle" : "", "parse-names" : false, "suffix" : "" } ], "container-title" : "IEEE Transactions on Power Systems", "id" : "ITEM-1", "issue" : "4", "issued" : { "date-parts" : [ [ "2006" ] ] }, "page" : "1946-1953", "title" : "Monthly Electric Energy Demand Forecasting Based on Trend Extraction", "type" : "article-journal", "volume" : "21" }, "uris" : [ "http://www.mendeley.com/documents/?uuid=69275643-a39b-4857-86e1-a710689259d9" ] } ], "mendeley" : { "formattedCitation" : "[27]", "plainTextFormattedCitation" : "[27]", "previouslyFormattedCitation" : "[26]" }, "properties" : { "noteIndex" : 0 }, "schema" : "https://github.com/citation-style-language/schema/raw/master/csl-citation.json" }</w:instrText>
      </w:r>
      <w:r w:rsidR="00166C63" w:rsidRP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[27]</w:t>
      </w:r>
      <w:r w:rsidR="00166C63" w:rsidRPr="00166C63">
        <w:rPr>
          <w:rFonts w:ascii="Times New Roman" w:hAnsi="Times New Roman" w:cs="Times New Roman"/>
          <w:sz w:val="24"/>
          <w:szCs w:val="24"/>
        </w:rPr>
        <w:fldChar w:fldCharType="end"/>
      </w:r>
      <w:r w:rsidR="00312474">
        <w:rPr>
          <w:rFonts w:ascii="Times New Roman" w:hAnsi="Times New Roman" w:cs="Times New Roman"/>
          <w:sz w:val="24"/>
          <w:szCs w:val="24"/>
        </w:rPr>
        <w:t>,</w:t>
      </w:r>
      <w:r w:rsidR="00CC6CA9" w:rsidRPr="00166C63">
        <w:rPr>
          <w:rFonts w:ascii="Times New Roman" w:hAnsi="Times New Roman" w:cs="Times New Roman"/>
          <w:sz w:val="24"/>
          <w:szCs w:val="24"/>
        </w:rPr>
        <w:t xml:space="preserve"> </w:t>
      </w:r>
      <w:r w:rsidR="00EC7B88">
        <w:rPr>
          <w:rFonts w:ascii="Times New Roman" w:hAnsi="Times New Roman" w:cs="Times New Roman"/>
          <w:sz w:val="24"/>
          <w:szCs w:val="24"/>
        </w:rPr>
        <w:t>zaman serilerini</w:t>
      </w:r>
      <w:r w:rsidR="00312474">
        <w:rPr>
          <w:rFonts w:ascii="Times New Roman" w:hAnsi="Times New Roman" w:cs="Times New Roman"/>
          <w:sz w:val="24"/>
          <w:szCs w:val="24"/>
        </w:rPr>
        <w:t>n</w:t>
      </w:r>
      <w:r w:rsidRPr="00A019C5">
        <w:rPr>
          <w:rFonts w:ascii="Times New Roman" w:hAnsi="Times New Roman" w:cs="Times New Roman"/>
          <w:sz w:val="24"/>
          <w:szCs w:val="24"/>
        </w:rPr>
        <w:t xml:space="preserve"> eğilime v</w:t>
      </w:r>
      <w:r w:rsidR="00312474">
        <w:rPr>
          <w:rFonts w:ascii="Times New Roman" w:hAnsi="Times New Roman" w:cs="Times New Roman"/>
          <w:sz w:val="24"/>
          <w:szCs w:val="24"/>
        </w:rPr>
        <w:t>e etrafındaki dalgalanmaya ay</w:t>
      </w:r>
      <w:r w:rsidR="00EC7B88">
        <w:rPr>
          <w:rFonts w:ascii="Times New Roman" w:hAnsi="Times New Roman" w:cs="Times New Roman"/>
          <w:sz w:val="24"/>
          <w:szCs w:val="24"/>
        </w:rPr>
        <w:t>r</w:t>
      </w:r>
      <w:r w:rsidR="00312474">
        <w:rPr>
          <w:rFonts w:ascii="Times New Roman" w:hAnsi="Times New Roman" w:cs="Times New Roman"/>
          <w:sz w:val="24"/>
          <w:szCs w:val="24"/>
        </w:rPr>
        <w:t>ıl</w:t>
      </w:r>
      <w:r w:rsidRPr="00A019C5">
        <w:rPr>
          <w:rFonts w:ascii="Times New Roman" w:hAnsi="Times New Roman" w:cs="Times New Roman"/>
          <w:sz w:val="24"/>
          <w:szCs w:val="24"/>
        </w:rPr>
        <w:t>ar</w:t>
      </w:r>
      <w:r w:rsidR="00312474">
        <w:rPr>
          <w:rFonts w:ascii="Times New Roman" w:hAnsi="Times New Roman" w:cs="Times New Roman"/>
          <w:sz w:val="24"/>
          <w:szCs w:val="24"/>
        </w:rPr>
        <w:t>ak aylık elektrik enerjisi talebi için</w:t>
      </w:r>
      <w:r w:rsidRPr="00A019C5">
        <w:rPr>
          <w:rFonts w:ascii="Times New Roman" w:hAnsi="Times New Roman" w:cs="Times New Roman"/>
          <w:sz w:val="24"/>
          <w:szCs w:val="24"/>
        </w:rPr>
        <w:t xml:space="preserve"> zaman serileri tahminine yeni bir yaklaşım önermiştir.</w:t>
      </w:r>
      <w:r>
        <w:rPr>
          <w:rFonts w:ascii="Times New Roman" w:hAnsi="Times New Roman" w:cs="Times New Roman"/>
          <w:sz w:val="24"/>
          <w:szCs w:val="24"/>
        </w:rPr>
        <w:t xml:space="preserve"> </w:t>
      </w:r>
      <w:r w:rsidR="00312474">
        <w:rPr>
          <w:rFonts w:ascii="Times New Roman" w:hAnsi="Times New Roman" w:cs="Times New Roman"/>
          <w:sz w:val="24"/>
          <w:szCs w:val="24"/>
        </w:rPr>
        <w:t>Bu yaklaşımda</w:t>
      </w:r>
      <w:r w:rsidR="00EC7B88">
        <w:rPr>
          <w:rFonts w:ascii="Times New Roman" w:hAnsi="Times New Roman" w:cs="Times New Roman"/>
          <w:sz w:val="24"/>
          <w:szCs w:val="24"/>
        </w:rPr>
        <w:t xml:space="preserve"> g</w:t>
      </w:r>
      <w:r w:rsidRPr="00A019C5">
        <w:rPr>
          <w:rFonts w:ascii="Times New Roman" w:hAnsi="Times New Roman" w:cs="Times New Roman"/>
          <w:sz w:val="24"/>
          <w:szCs w:val="24"/>
        </w:rPr>
        <w:t>enel bir tahmin elde etmek için iki tahmin toplan</w:t>
      </w:r>
      <w:r w:rsidR="00EC7B88">
        <w:rPr>
          <w:rFonts w:ascii="Times New Roman" w:hAnsi="Times New Roman" w:cs="Times New Roman"/>
          <w:sz w:val="24"/>
          <w:szCs w:val="24"/>
        </w:rPr>
        <w:t>mıştır</w:t>
      </w:r>
      <w:r>
        <w:rPr>
          <w:rFonts w:ascii="Times New Roman" w:hAnsi="Times New Roman" w:cs="Times New Roman"/>
          <w:sz w:val="24"/>
          <w:szCs w:val="24"/>
        </w:rPr>
        <w:t>.</w:t>
      </w:r>
      <w:r w:rsidR="00A4518F">
        <w:rPr>
          <w:rFonts w:ascii="Times New Roman" w:hAnsi="Times New Roman" w:cs="Times New Roman"/>
          <w:color w:val="FF0000"/>
          <w:sz w:val="24"/>
          <w:szCs w:val="24"/>
        </w:rPr>
        <w:t xml:space="preserve"> </w:t>
      </w:r>
      <w:r w:rsidRPr="00A019C5">
        <w:rPr>
          <w:rFonts w:ascii="Times New Roman" w:hAnsi="Times New Roman" w:cs="Times New Roman"/>
          <w:sz w:val="24"/>
          <w:szCs w:val="24"/>
        </w:rPr>
        <w:t xml:space="preserve">Ürdün'de elektrik tüketimini tahmin etmek için </w:t>
      </w:r>
      <w:r w:rsidR="002A278D" w:rsidRPr="00A019C5">
        <w:rPr>
          <w:rFonts w:ascii="Times New Roman" w:hAnsi="Times New Roman" w:cs="Times New Roman"/>
          <w:sz w:val="24"/>
          <w:szCs w:val="24"/>
        </w:rPr>
        <w:t>eğilim</w:t>
      </w:r>
      <w:r w:rsidRPr="00A019C5">
        <w:rPr>
          <w:rFonts w:ascii="Times New Roman" w:hAnsi="Times New Roman" w:cs="Times New Roman"/>
          <w:sz w:val="24"/>
          <w:szCs w:val="24"/>
        </w:rPr>
        <w:t>, aylık</w:t>
      </w:r>
      <w:r w:rsidR="00EC7B88">
        <w:rPr>
          <w:rFonts w:ascii="Times New Roman" w:hAnsi="Times New Roman" w:cs="Times New Roman"/>
          <w:sz w:val="24"/>
          <w:szCs w:val="24"/>
        </w:rPr>
        <w:t>,</w:t>
      </w:r>
      <w:r w:rsidRPr="00A019C5">
        <w:rPr>
          <w:rFonts w:ascii="Times New Roman" w:hAnsi="Times New Roman" w:cs="Times New Roman"/>
          <w:sz w:val="24"/>
          <w:szCs w:val="24"/>
        </w:rPr>
        <w:t xml:space="preserve"> mevsimsellik ve döngü dinamiklerini açıklayan tahmin </w:t>
      </w:r>
      <w:r w:rsidR="00EC7B88">
        <w:rPr>
          <w:rFonts w:ascii="Times New Roman" w:hAnsi="Times New Roman" w:cs="Times New Roman"/>
          <w:sz w:val="24"/>
          <w:szCs w:val="24"/>
        </w:rPr>
        <w:t>yöntemleri</w:t>
      </w:r>
      <w:r w:rsidRPr="00A019C5">
        <w:rPr>
          <w:rFonts w:ascii="Times New Roman" w:hAnsi="Times New Roman" w:cs="Times New Roman"/>
          <w:sz w:val="24"/>
          <w:szCs w:val="24"/>
        </w:rPr>
        <w:t xml:space="preserve"> önermektedir</w:t>
      </w:r>
      <w:r w:rsidR="00A4518F">
        <w:rPr>
          <w:rFonts w:ascii="Times New Roman" w:hAnsi="Times New Roman" w:cs="Times New Roman"/>
          <w:sz w:val="24"/>
          <w:szCs w:val="24"/>
        </w:rPr>
        <w:t xml:space="preserve"> </w:t>
      </w:r>
      <w:r w:rsidR="00A4518F" w:rsidRP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"10.1016/j.enconman.2008.05.005", "ISBN" : "0196-8904", "ISSN" : "01968904", "PMID" : "19384445", "abstract" : "This paper describes the development of forecasting models to predict future generation and electrical power consumption in Jordan. This is critical to production cost since power is generated by burning expensive imported oil. Currently, the National Electric Power Company (NEPCO) is using regression models that only accounts for trend dynamics in their planning of loads and demand levels. The models are simplistic and are based on generated energy historical levels. They produce results on yearly bases and do not account for monthly variability in demand levels. The paper presents two models, one based on the generated energy data and the other is based on the consumed energy data. The models account for trend, monthly seasonality, and cycle dynamics. Both models are compared to NEPCO's model and indicate that NEPCO is producing energy at levels higher than needed (5.25%) thus increasing the loss in generated energy. The developed models also show a 13% difference between the generated energy and the consumed energy that is lost due to transmission line and in-house consumption. ?? 2008 Elsevier Ltd. All rights reserved.", "author" : [ { "dropping-particle" : "", "family" : "Al-Shobaki", "given" : "Salman", "non-dropping-particle" : "", "parse-names" : false, "suffix" : "" }, { "dropping-particle" : "", "family" : "Mohsen", "given" : "Mousa", "non-dropping-particle" : "", "parse-names" : false, "suffix" : "" } ], "container-title" : "Energy Conversion and Management", "id" : "ITEM-1", "issue" : "11", "issued" : { "date-parts" : [ [ "2008" ] ] }, "page" : "3367-3375", "title" : "Modeling and forecasting of electrical power demands for capacity planning", "type" : "article-journal", "volume" : "49" }, "uris" : [ "http://www.mendeley.com/documents/?uuid=315aaf76-2c0a-4e9c-a62a-b6ed9a68f8e6" ] } ], "mendeley" : { "formattedCitation" : "[28]", "plainTextFormattedCitation" : "[28]", "previouslyFormattedCitation" : "[27]" }, "properties" : { "noteIndex" : 0 }, "schema" : "https://github.com/citation-style-language/schema/raw/master/csl-citation.json" }</w:instrText>
      </w:r>
      <w:r w:rsidR="00A4518F" w:rsidRP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[28]</w:t>
      </w:r>
      <w:r w:rsidR="00A4518F" w:rsidRPr="00166C63">
        <w:rPr>
          <w:rFonts w:ascii="Times New Roman" w:hAnsi="Times New Roman" w:cs="Times New Roman"/>
          <w:sz w:val="24"/>
          <w:szCs w:val="24"/>
        </w:rPr>
        <w:fldChar w:fldCharType="end"/>
      </w:r>
      <w:r w:rsidRPr="00A019C5">
        <w:rPr>
          <w:rFonts w:ascii="Times New Roman" w:hAnsi="Times New Roman" w:cs="Times New Roman"/>
          <w:sz w:val="24"/>
          <w:szCs w:val="24"/>
        </w:rPr>
        <w:t>.</w:t>
      </w:r>
    </w:p>
    <w:p w:rsidR="0087230C" w:rsidRDefault="0087230C" w:rsidP="0087230C">
      <w:pPr>
        <w:spacing w:after="0" w:line="360" w:lineRule="auto"/>
        <w:jc w:val="both"/>
        <w:rPr>
          <w:rFonts w:ascii="Times New Roman" w:hAnsi="Times New Roman" w:cs="Times New Roman"/>
          <w:sz w:val="24"/>
          <w:szCs w:val="24"/>
        </w:rPr>
      </w:pPr>
    </w:p>
    <w:p w:rsidR="00982B1A" w:rsidRPr="00982B1A" w:rsidRDefault="00982B1A" w:rsidP="0087230C">
      <w:pPr>
        <w:pStyle w:val="Heading4"/>
        <w:spacing w:before="0" w:line="360" w:lineRule="auto"/>
        <w:rPr>
          <w:rFonts w:ascii="Times New Roman" w:hAnsi="Times New Roman" w:cs="Times New Roman"/>
          <w:b/>
          <w:i w:val="0"/>
          <w:color w:val="auto"/>
          <w:sz w:val="24"/>
          <w:szCs w:val="24"/>
        </w:rPr>
      </w:pPr>
      <w:bookmarkStart w:id="49" w:name="_Toc527885650"/>
      <w:r w:rsidRPr="00982B1A">
        <w:rPr>
          <w:rFonts w:ascii="Times New Roman" w:hAnsi="Times New Roman" w:cs="Times New Roman"/>
          <w:b/>
          <w:i w:val="0"/>
          <w:color w:val="auto"/>
          <w:sz w:val="24"/>
          <w:szCs w:val="24"/>
        </w:rPr>
        <w:t>2.2.1.5</w:t>
      </w:r>
      <w:r w:rsidR="00316325">
        <w:rPr>
          <w:rFonts w:ascii="Times New Roman" w:hAnsi="Times New Roman" w:cs="Times New Roman"/>
          <w:b/>
          <w:i w:val="0"/>
          <w:color w:val="auto"/>
          <w:sz w:val="24"/>
          <w:szCs w:val="24"/>
        </w:rPr>
        <w:t>.</w:t>
      </w:r>
      <w:r w:rsidR="00863C92">
        <w:rPr>
          <w:rFonts w:ascii="Times New Roman" w:hAnsi="Times New Roman" w:cs="Times New Roman"/>
          <w:b/>
          <w:i w:val="0"/>
          <w:color w:val="auto"/>
          <w:sz w:val="24"/>
          <w:szCs w:val="24"/>
        </w:rPr>
        <w:t xml:space="preserve"> </w:t>
      </w:r>
      <w:r w:rsidRPr="00982B1A">
        <w:rPr>
          <w:rFonts w:ascii="Times New Roman" w:hAnsi="Times New Roman" w:cs="Times New Roman"/>
          <w:b/>
          <w:i w:val="0"/>
          <w:color w:val="auto"/>
          <w:sz w:val="24"/>
          <w:szCs w:val="24"/>
        </w:rPr>
        <w:t>Regresyon yaklaşımı</w:t>
      </w:r>
      <w:bookmarkEnd w:id="49"/>
    </w:p>
    <w:p w:rsidR="0087230C" w:rsidRDefault="0087230C" w:rsidP="0087230C">
      <w:pPr>
        <w:spacing w:after="0" w:line="360" w:lineRule="auto"/>
        <w:jc w:val="both"/>
        <w:rPr>
          <w:rFonts w:ascii="Times New Roman" w:hAnsi="Times New Roman" w:cs="Times New Roman"/>
          <w:sz w:val="24"/>
          <w:szCs w:val="24"/>
        </w:rPr>
      </w:pPr>
    </w:p>
    <w:p w:rsidR="00B561C8" w:rsidRPr="00982B1A" w:rsidRDefault="00B45981" w:rsidP="00863C92">
      <w:pPr>
        <w:spacing w:after="0" w:line="360" w:lineRule="auto"/>
        <w:jc w:val="both"/>
        <w:rPr>
          <w:rFonts w:ascii="Times New Roman" w:hAnsi="Times New Roman" w:cs="Times New Roman"/>
          <w:sz w:val="24"/>
          <w:szCs w:val="24"/>
          <w:lang w:val="en-US"/>
        </w:rPr>
      </w:pPr>
      <w:r w:rsidRPr="00B323DC">
        <w:rPr>
          <w:rFonts w:ascii="Times New Roman" w:hAnsi="Times New Roman" w:cs="Times New Roman"/>
          <w:sz w:val="24"/>
          <w:szCs w:val="24"/>
        </w:rPr>
        <w:t>Regresyon, elektrik tüketimi</w:t>
      </w:r>
      <w:r w:rsidR="00A106C9">
        <w:rPr>
          <w:rFonts w:ascii="Times New Roman" w:hAnsi="Times New Roman" w:cs="Times New Roman"/>
          <w:sz w:val="24"/>
          <w:szCs w:val="24"/>
        </w:rPr>
        <w:t>nin</w:t>
      </w:r>
      <w:r w:rsidRPr="00B323DC">
        <w:rPr>
          <w:rFonts w:ascii="Times New Roman" w:hAnsi="Times New Roman" w:cs="Times New Roman"/>
          <w:sz w:val="24"/>
          <w:szCs w:val="24"/>
        </w:rPr>
        <w:t xml:space="preserve"> tahmini için en yaygın kullanılan istatistiksel tekniklerden biridir.</w:t>
      </w:r>
      <w:r>
        <w:rPr>
          <w:rFonts w:ascii="Times New Roman" w:hAnsi="Times New Roman" w:cs="Times New Roman"/>
          <w:sz w:val="24"/>
          <w:szCs w:val="24"/>
        </w:rPr>
        <w:t xml:space="preserve"> </w:t>
      </w:r>
      <w:r w:rsidRPr="00B323DC">
        <w:rPr>
          <w:rFonts w:ascii="Times New Roman" w:hAnsi="Times New Roman" w:cs="Times New Roman"/>
          <w:sz w:val="24"/>
          <w:szCs w:val="24"/>
        </w:rPr>
        <w:t>Elektrik tüketimi tahmininde regresyon yöntemleri</w:t>
      </w:r>
      <w:r w:rsidR="00312474">
        <w:rPr>
          <w:rFonts w:ascii="Times New Roman" w:hAnsi="Times New Roman" w:cs="Times New Roman"/>
          <w:sz w:val="24"/>
          <w:szCs w:val="24"/>
        </w:rPr>
        <w:t>,</w:t>
      </w:r>
      <w:r w:rsidRPr="00B323DC">
        <w:rPr>
          <w:rFonts w:ascii="Times New Roman" w:hAnsi="Times New Roman" w:cs="Times New Roman"/>
          <w:sz w:val="24"/>
          <w:szCs w:val="24"/>
        </w:rPr>
        <w:t xml:space="preserve"> genellikle elektrik tüketimi ile </w:t>
      </w:r>
      <w:r>
        <w:rPr>
          <w:rFonts w:ascii="Times New Roman" w:hAnsi="Times New Roman" w:cs="Times New Roman"/>
          <w:sz w:val="24"/>
          <w:szCs w:val="24"/>
        </w:rPr>
        <w:t>h</w:t>
      </w:r>
      <w:r w:rsidR="00312474">
        <w:rPr>
          <w:rFonts w:ascii="Times New Roman" w:hAnsi="Times New Roman" w:cs="Times New Roman"/>
          <w:sz w:val="24"/>
          <w:szCs w:val="24"/>
        </w:rPr>
        <w:t>ava durumu, demografik ve sosyo</w:t>
      </w:r>
      <w:r>
        <w:rPr>
          <w:rFonts w:ascii="Times New Roman" w:hAnsi="Times New Roman" w:cs="Times New Roman"/>
          <w:sz w:val="24"/>
          <w:szCs w:val="24"/>
        </w:rPr>
        <w:t>-ekonomik değişkenler gibi</w:t>
      </w:r>
      <w:r w:rsidRPr="00B323DC">
        <w:rPr>
          <w:rFonts w:ascii="Times New Roman" w:hAnsi="Times New Roman" w:cs="Times New Roman"/>
          <w:sz w:val="24"/>
          <w:szCs w:val="24"/>
        </w:rPr>
        <w:t xml:space="preserve"> faktörlerin ilişkisini modellemek için kullanılmaktadır.</w:t>
      </w:r>
      <w:r>
        <w:rPr>
          <w:rFonts w:ascii="Times New Roman" w:hAnsi="Times New Roman" w:cs="Times New Roman"/>
          <w:sz w:val="24"/>
          <w:szCs w:val="24"/>
        </w:rPr>
        <w:t xml:space="preserve"> </w:t>
      </w:r>
      <w:r w:rsidR="00A106C9">
        <w:rPr>
          <w:rFonts w:ascii="Times New Roman" w:hAnsi="Times New Roman" w:cs="Times New Roman"/>
          <w:sz w:val="24"/>
          <w:szCs w:val="24"/>
          <w:lang w:val="en-US"/>
        </w:rPr>
        <w:t>Gözlemlenen verileri</w:t>
      </w:r>
      <w:r w:rsidR="007C7602" w:rsidRPr="00341DDE">
        <w:rPr>
          <w:rFonts w:ascii="Times New Roman" w:hAnsi="Times New Roman" w:cs="Times New Roman"/>
          <w:sz w:val="24"/>
          <w:szCs w:val="24"/>
          <w:lang w:val="en-US"/>
        </w:rPr>
        <w:t xml:space="preserve"> doğrusal bir denklem</w:t>
      </w:r>
      <w:r w:rsidR="00A106C9">
        <w:rPr>
          <w:rFonts w:ascii="Times New Roman" w:hAnsi="Times New Roman" w:cs="Times New Roman"/>
          <w:sz w:val="24"/>
          <w:szCs w:val="24"/>
          <w:lang w:val="en-US"/>
        </w:rPr>
        <w:t>e</w:t>
      </w:r>
      <w:r w:rsidR="007C7602" w:rsidRPr="00341DDE">
        <w:rPr>
          <w:rFonts w:ascii="Times New Roman" w:hAnsi="Times New Roman" w:cs="Times New Roman"/>
          <w:sz w:val="24"/>
          <w:szCs w:val="24"/>
          <w:lang w:val="en-US"/>
        </w:rPr>
        <w:t xml:space="preserve"> yerleştirerek iki veya daha fazla değişken arası</w:t>
      </w:r>
      <w:r w:rsidR="007C7602">
        <w:rPr>
          <w:rFonts w:ascii="Times New Roman" w:hAnsi="Times New Roman" w:cs="Times New Roman"/>
          <w:sz w:val="24"/>
          <w:szCs w:val="24"/>
          <w:lang w:val="en-US"/>
        </w:rPr>
        <w:t>ndaki ili</w:t>
      </w:r>
      <w:r w:rsidR="002C1BCA">
        <w:rPr>
          <w:rFonts w:ascii="Times New Roman" w:hAnsi="Times New Roman" w:cs="Times New Roman"/>
          <w:sz w:val="24"/>
          <w:szCs w:val="24"/>
          <w:lang w:val="en-US"/>
        </w:rPr>
        <w:t>şkiyi modellemek için DR</w:t>
      </w:r>
      <w:r w:rsidR="007C7602" w:rsidRPr="00341DDE">
        <w:rPr>
          <w:rFonts w:ascii="Times New Roman" w:hAnsi="Times New Roman" w:cs="Times New Roman"/>
          <w:sz w:val="24"/>
          <w:szCs w:val="24"/>
          <w:lang w:val="en-US"/>
        </w:rPr>
        <w:t xml:space="preserve"> uygulanır</w:t>
      </w:r>
      <w:r w:rsidR="007C7602">
        <w:rPr>
          <w:rFonts w:ascii="Times New Roman" w:hAnsi="Times New Roman" w:cs="Times New Roman"/>
          <w:sz w:val="24"/>
          <w:szCs w:val="24"/>
          <w:lang w:val="en-US"/>
        </w:rPr>
        <w:t>.</w:t>
      </w:r>
      <w:r w:rsidR="007C7602" w:rsidRPr="0045612E">
        <w:rPr>
          <w:rFonts w:ascii="Times New Roman" w:hAnsi="Times New Roman" w:cs="Times New Roman"/>
          <w:sz w:val="24"/>
          <w:szCs w:val="24"/>
        </w:rPr>
        <w:t xml:space="preserve"> </w:t>
      </w:r>
      <w:r w:rsidRPr="0045612E">
        <w:rPr>
          <w:rFonts w:ascii="Times New Roman" w:hAnsi="Times New Roman" w:cs="Times New Roman"/>
          <w:sz w:val="24"/>
          <w:szCs w:val="24"/>
        </w:rPr>
        <w:t xml:space="preserve">Regresyon </w:t>
      </w:r>
      <w:r w:rsidR="007E0BD3">
        <w:rPr>
          <w:rFonts w:ascii="Times New Roman" w:hAnsi="Times New Roman" w:cs="Times New Roman"/>
          <w:sz w:val="24"/>
          <w:szCs w:val="24"/>
        </w:rPr>
        <w:t>yöntemlerinde</w:t>
      </w:r>
      <w:r w:rsidRPr="0045612E">
        <w:rPr>
          <w:rFonts w:ascii="Times New Roman" w:hAnsi="Times New Roman" w:cs="Times New Roman"/>
          <w:sz w:val="24"/>
          <w:szCs w:val="24"/>
        </w:rPr>
        <w:t xml:space="preserve"> </w:t>
      </w:r>
      <w:r w:rsidR="007E0BD3">
        <w:rPr>
          <w:rFonts w:ascii="Times New Roman" w:hAnsi="Times New Roman" w:cs="Times New Roman"/>
          <w:sz w:val="24"/>
          <w:szCs w:val="24"/>
        </w:rPr>
        <w:t>elektrik tüketimi,</w:t>
      </w:r>
      <w:r w:rsidR="007E0BD3" w:rsidRPr="0045612E">
        <w:rPr>
          <w:rFonts w:ascii="Times New Roman" w:hAnsi="Times New Roman" w:cs="Times New Roman"/>
          <w:sz w:val="24"/>
          <w:szCs w:val="24"/>
        </w:rPr>
        <w:t xml:space="preserve"> </w:t>
      </w:r>
      <w:r w:rsidRPr="0045612E">
        <w:rPr>
          <w:rFonts w:ascii="Times New Roman" w:hAnsi="Times New Roman" w:cs="Times New Roman"/>
          <w:sz w:val="24"/>
          <w:szCs w:val="24"/>
        </w:rPr>
        <w:t>bir veya daha fazla bağımsız değişkenin bir fonksiyonu olarak modelle</w:t>
      </w:r>
      <w:r w:rsidR="007E0BD3">
        <w:rPr>
          <w:rFonts w:ascii="Times New Roman" w:hAnsi="Times New Roman" w:cs="Times New Roman"/>
          <w:sz w:val="24"/>
          <w:szCs w:val="24"/>
        </w:rPr>
        <w:t>n</w:t>
      </w:r>
      <w:r w:rsidRPr="0045612E">
        <w:rPr>
          <w:rFonts w:ascii="Times New Roman" w:hAnsi="Times New Roman" w:cs="Times New Roman"/>
          <w:sz w:val="24"/>
          <w:szCs w:val="24"/>
        </w:rPr>
        <w:t xml:space="preserve">mekte ve her değişkene </w:t>
      </w:r>
      <w:r w:rsidR="007E0BD3">
        <w:rPr>
          <w:rFonts w:ascii="Times New Roman" w:hAnsi="Times New Roman" w:cs="Times New Roman"/>
          <w:sz w:val="24"/>
          <w:szCs w:val="24"/>
        </w:rPr>
        <w:t>ait</w:t>
      </w:r>
      <w:r w:rsidRPr="0045612E">
        <w:rPr>
          <w:rFonts w:ascii="Times New Roman" w:hAnsi="Times New Roman" w:cs="Times New Roman"/>
          <w:sz w:val="24"/>
          <w:szCs w:val="24"/>
        </w:rPr>
        <w:t xml:space="preserve"> esneklikleri bulmak</w:t>
      </w:r>
      <w:r w:rsidR="007E0BD3">
        <w:rPr>
          <w:rFonts w:ascii="Times New Roman" w:hAnsi="Times New Roman" w:cs="Times New Roman"/>
          <w:sz w:val="24"/>
          <w:szCs w:val="24"/>
        </w:rPr>
        <w:t xml:space="preserve"> için en küçük kareler yöntemi</w:t>
      </w:r>
      <w:r w:rsidRPr="0045612E">
        <w:rPr>
          <w:rFonts w:ascii="Times New Roman" w:hAnsi="Times New Roman" w:cs="Times New Roman"/>
          <w:sz w:val="24"/>
          <w:szCs w:val="24"/>
        </w:rPr>
        <w:t xml:space="preserve"> kullan</w:t>
      </w:r>
      <w:r w:rsidR="007E0BD3">
        <w:rPr>
          <w:rFonts w:ascii="Times New Roman" w:hAnsi="Times New Roman" w:cs="Times New Roman"/>
          <w:sz w:val="24"/>
          <w:szCs w:val="24"/>
        </w:rPr>
        <w:t>ıl</w:t>
      </w:r>
      <w:r w:rsidRPr="0045612E">
        <w:rPr>
          <w:rFonts w:ascii="Times New Roman" w:hAnsi="Times New Roman" w:cs="Times New Roman"/>
          <w:sz w:val="24"/>
          <w:szCs w:val="24"/>
        </w:rPr>
        <w:t>maktadır.</w:t>
      </w:r>
      <w:r w:rsidR="00982B1A">
        <w:rPr>
          <w:rFonts w:ascii="Times New Roman" w:hAnsi="Times New Roman" w:cs="Times New Roman"/>
          <w:sz w:val="24"/>
          <w:szCs w:val="24"/>
        </w:rPr>
        <w:t xml:space="preserve"> </w:t>
      </w:r>
      <w:r w:rsidR="00166C63" w:rsidRP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"10.1016/j.epsr.2004.10.015", "ISSN" : "03787796", "abstract" : "This paper presents a novel approach for long-term/mid-term electric power load forecasting. The strong short-term correlations of daily (24 h) and yearly (52 weeks) load behavior are implemented to predict future load demand. The algorithm is suitable for forecasting weekly average load profiles for 24 h of a day with a lead-time from several weeks to a few years. It successively incorporates alternating daily and weekly simple (1st order) linear regression models of previous (1 year) data augmented with annual load growth to predict future load demand. The results demonstrate successful (one year ahead) load forecast with a mean absolute error of less than 3.8% and with a standard deviation of less than 4.2, which prove superior to other techniques published earlier in the literature. \u00a9 2005 Elsevier B.V. All rights reserved.", "author" : [ { "dropping-particle" : "", "family" : "Al-Hamadi", "given" : "H. M.", "non-dropping-particle" : "", "parse-names" : false, "suffix" : "" }, { "dropping-particle" : "", "family" : "Soliman", "given" : "S. A.", "non-dropping-particle" : "", "parse-names" : false, "suffix" : "" } ], "container-title" : "Electric Power Systems Research", "id" : "ITEM-1", "issue" : "3", "issued" : { "date-parts" : [ [ "2005" ] ] }, "page" : "353-361", "title" : "Long-term/mid-term electric load forecasting based on short-term correlation and annual growth", "type" : "article-journal", "volume" : "74" }, "uris" : [ "http://www.mendeley.com/documents/?uuid=0b2ab397-4aa8-48e0-b712-81d1fb5c2c7a" ] } ], "mendeley" : { "formattedCitation" : "[29]", "plainTextFormattedCitation" : "[29]", "previouslyFormattedCitation" : "[28]" }, "properties" : { "noteIndex" : 0 }, "schema" : "https://github.com/citation-style-language/schema/raw/master/csl-citation.json" }</w:instrText>
      </w:r>
      <w:r w:rsidR="00166C63" w:rsidRP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[29]</w:t>
      </w:r>
      <w:r w:rsidR="00166C63" w:rsidRPr="00166C63">
        <w:rPr>
          <w:rFonts w:ascii="Times New Roman" w:hAnsi="Times New Roman" w:cs="Times New Roman"/>
          <w:sz w:val="24"/>
          <w:szCs w:val="24"/>
        </w:rPr>
        <w:fldChar w:fldCharType="end"/>
      </w:r>
      <w:r w:rsidR="00166C63">
        <w:rPr>
          <w:rFonts w:ascii="Times New Roman" w:hAnsi="Times New Roman" w:cs="Times New Roman"/>
          <w:color w:val="FF0000"/>
          <w:sz w:val="24"/>
          <w:szCs w:val="24"/>
        </w:rPr>
        <w:t xml:space="preserve"> </w:t>
      </w:r>
      <w:r w:rsidR="00B561C8" w:rsidRPr="00D21EB3">
        <w:rPr>
          <w:rFonts w:ascii="Times New Roman" w:hAnsi="Times New Roman" w:cs="Times New Roman"/>
          <w:sz w:val="24"/>
          <w:szCs w:val="24"/>
        </w:rPr>
        <w:t xml:space="preserve">gelecekteki yük talebini tahmin etmek için yıllık yük büyümesi ile artırılmış önceki yıllık verilerin günlük ve haftalık basit </w:t>
      </w:r>
      <w:r w:rsidR="00A8660B">
        <w:rPr>
          <w:rFonts w:ascii="Times New Roman" w:hAnsi="Times New Roman" w:cs="Times New Roman"/>
          <w:sz w:val="24"/>
          <w:szCs w:val="24"/>
        </w:rPr>
        <w:t>DR</w:t>
      </w:r>
      <w:r w:rsidR="00B561C8" w:rsidRPr="00D21EB3">
        <w:rPr>
          <w:rFonts w:ascii="Times New Roman" w:hAnsi="Times New Roman" w:cs="Times New Roman"/>
          <w:sz w:val="24"/>
          <w:szCs w:val="24"/>
        </w:rPr>
        <w:t xml:space="preserve"> modelle</w:t>
      </w:r>
      <w:r w:rsidR="00B561C8">
        <w:rPr>
          <w:rFonts w:ascii="Times New Roman" w:hAnsi="Times New Roman" w:cs="Times New Roman"/>
          <w:sz w:val="24"/>
          <w:szCs w:val="24"/>
        </w:rPr>
        <w:t>rini art arda içeren uzun dönem</w:t>
      </w:r>
      <w:r w:rsidR="00B561C8" w:rsidRPr="00D21EB3">
        <w:rPr>
          <w:rFonts w:ascii="Times New Roman" w:hAnsi="Times New Roman" w:cs="Times New Roman"/>
          <w:sz w:val="24"/>
          <w:szCs w:val="24"/>
        </w:rPr>
        <w:t>/orta dönem elektrik yükü tahmini için yeni bir yaklaşım sunmuştur.</w:t>
      </w:r>
      <w:r w:rsidR="00B561C8">
        <w:rPr>
          <w:rFonts w:ascii="Times New Roman" w:hAnsi="Times New Roman" w:cs="Times New Roman"/>
          <w:sz w:val="24"/>
          <w:szCs w:val="24"/>
        </w:rPr>
        <w:t xml:space="preserve"> Kısa ve uzun </w:t>
      </w:r>
      <w:r w:rsidR="007E0BD3">
        <w:rPr>
          <w:rFonts w:ascii="Times New Roman" w:hAnsi="Times New Roman" w:cs="Times New Roman"/>
          <w:sz w:val="24"/>
          <w:szCs w:val="24"/>
        </w:rPr>
        <w:t>dönem</w:t>
      </w:r>
      <w:r w:rsidR="00B561C8" w:rsidRPr="00AD7AF0">
        <w:rPr>
          <w:rFonts w:ascii="Times New Roman" w:hAnsi="Times New Roman" w:cs="Times New Roman"/>
          <w:sz w:val="24"/>
          <w:szCs w:val="24"/>
        </w:rPr>
        <w:t xml:space="preserve"> elektrik tüketimini tahmin etmek için basit</w:t>
      </w:r>
      <w:r w:rsidR="00136454">
        <w:rPr>
          <w:rFonts w:ascii="Times New Roman" w:hAnsi="Times New Roman" w:cs="Times New Roman"/>
          <w:sz w:val="24"/>
          <w:szCs w:val="24"/>
        </w:rPr>
        <w:t xml:space="preserve"> DR</w:t>
      </w:r>
      <w:r w:rsidR="00B561C8" w:rsidRPr="00AD7AF0">
        <w:rPr>
          <w:rFonts w:ascii="Times New Roman" w:hAnsi="Times New Roman" w:cs="Times New Roman"/>
          <w:sz w:val="24"/>
          <w:szCs w:val="24"/>
        </w:rPr>
        <w:t xml:space="preserve"> ve çoklu doğrusal regresyon</w:t>
      </w:r>
      <w:r w:rsidR="00A8660B">
        <w:rPr>
          <w:rFonts w:ascii="Times New Roman" w:hAnsi="Times New Roman" w:cs="Times New Roman"/>
          <w:sz w:val="24"/>
          <w:szCs w:val="24"/>
        </w:rPr>
        <w:t xml:space="preserve"> (ÇDR)</w:t>
      </w:r>
      <w:r w:rsidR="00B561C8" w:rsidRPr="00AD7AF0">
        <w:rPr>
          <w:rFonts w:ascii="Times New Roman" w:hAnsi="Times New Roman" w:cs="Times New Roman"/>
          <w:sz w:val="24"/>
          <w:szCs w:val="24"/>
        </w:rPr>
        <w:t xml:space="preserve"> </w:t>
      </w:r>
      <w:r w:rsidR="007E0BD3">
        <w:rPr>
          <w:rFonts w:ascii="Times New Roman" w:hAnsi="Times New Roman" w:cs="Times New Roman"/>
          <w:sz w:val="24"/>
          <w:szCs w:val="24"/>
        </w:rPr>
        <w:t>biçiminde</w:t>
      </w:r>
      <w:r w:rsidR="00B561C8" w:rsidRPr="00AD7AF0">
        <w:rPr>
          <w:rFonts w:ascii="Times New Roman" w:hAnsi="Times New Roman" w:cs="Times New Roman"/>
          <w:sz w:val="24"/>
          <w:szCs w:val="24"/>
        </w:rPr>
        <w:t xml:space="preserve"> regresyon modelleri de kullanılmıştır.</w:t>
      </w:r>
      <w:r w:rsidR="00B561C8">
        <w:rPr>
          <w:rFonts w:ascii="Times New Roman" w:hAnsi="Times New Roman" w:cs="Times New Roman"/>
          <w:sz w:val="24"/>
          <w:szCs w:val="24"/>
        </w:rPr>
        <w:t xml:space="preserve"> </w:t>
      </w:r>
      <w:r w:rsidR="008358F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"The influence of economic variables on the annual electricity consumption in N. Cyprus for the period of 1988\u20131997 has been investigated. Utilising historical energy consumption, historical economic databases and multiple regression analyses, it was found that the number of customers, the price of electricity and the number of tourists correlate with the annual electricity consumption. The annual energy consumption was strongly related to the number of the customers, with adjusted R2 equal to 0.906 and 0.930 if the price of electricity and the number of tourists were included in the model. The results indicate that the model using the number of customers, the number of tourists and the electricity prices as regressors has very strong predictive ability and can be used to forecast future annual electricity consumption.", "author" : [ { "dropping-particle" : "", "family" : "Egelioglu, F.; Mohamad, A. A.; Guven", "given" : "H.", "non-dropping-particle" : "", "parse-names" : false, "suffix" : "" } ], "container-title" : "Energy", "id" : "ITEM-1", "issue" : "4", "issued" : { "date-parts" : [ [ "2001" ] ] }, "page" : "355-362", "title" : "Economic variables and electricity consumption in Northern Cyprus", "type" : "article-journal", "volume" : "26" }, "uris" : [ "http://www.mendeley.com/documents/?uuid=0766dad4-5cd9-4248-9f57-f3ad5bd40988" ] } ], "mendeley" : { "formattedCitation" : "[30]", "plainTextFormattedCitation" : "[30]", "previouslyFormattedCitation" : "[29]" }, "properties" : { "noteIndex" : 0 }, "schema" : "https://github.com/citation-style-language/schema/raw/master/csl-citation.json" }</w:instrText>
      </w:r>
      <w:r w:rsidR="008358F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[30]</w:t>
      </w:r>
      <w:r w:rsidR="008358F2">
        <w:rPr>
          <w:rFonts w:ascii="Times New Roman" w:hAnsi="Times New Roman" w:cs="Times New Roman"/>
          <w:sz w:val="24"/>
          <w:szCs w:val="24"/>
        </w:rPr>
        <w:fldChar w:fldCharType="end"/>
      </w:r>
      <w:r w:rsidR="00B561C8">
        <w:rPr>
          <w:rFonts w:ascii="Times New Roman" w:hAnsi="Times New Roman" w:cs="Times New Roman"/>
          <w:sz w:val="24"/>
          <w:szCs w:val="24"/>
        </w:rPr>
        <w:t xml:space="preserve"> </w:t>
      </w:r>
      <w:r w:rsidR="00B561C8" w:rsidRPr="00AD7AF0">
        <w:rPr>
          <w:rFonts w:ascii="Times New Roman" w:hAnsi="Times New Roman" w:cs="Times New Roman"/>
          <w:sz w:val="24"/>
          <w:szCs w:val="24"/>
        </w:rPr>
        <w:t>elektrik tüketimi ile müşteri sayısı, elektrik fiyatı ve turist sayısı arasındaki ilişkiyi araştırmak için çoklu regresyon analizi</w:t>
      </w:r>
      <w:r w:rsidR="007E0BD3">
        <w:rPr>
          <w:rFonts w:ascii="Times New Roman" w:hAnsi="Times New Roman" w:cs="Times New Roman"/>
          <w:sz w:val="24"/>
          <w:szCs w:val="24"/>
        </w:rPr>
        <w:t xml:space="preserve">ni </w:t>
      </w:r>
      <w:r w:rsidR="007E0BD3">
        <w:rPr>
          <w:rFonts w:ascii="Times New Roman" w:hAnsi="Times New Roman" w:cs="Times New Roman"/>
          <w:sz w:val="24"/>
          <w:szCs w:val="24"/>
        </w:rPr>
        <w:lastRenderedPageBreak/>
        <w:t>kullanmış olup</w:t>
      </w:r>
      <w:r w:rsidR="00B561C8">
        <w:rPr>
          <w:rFonts w:ascii="Times New Roman" w:hAnsi="Times New Roman" w:cs="Times New Roman"/>
          <w:sz w:val="24"/>
          <w:szCs w:val="24"/>
        </w:rPr>
        <w:t xml:space="preserve"> </w:t>
      </w:r>
      <w:r w:rsidR="007E0BD3">
        <w:rPr>
          <w:rFonts w:ascii="Times New Roman" w:hAnsi="Times New Roman" w:cs="Times New Roman"/>
          <w:sz w:val="24"/>
          <w:szCs w:val="24"/>
        </w:rPr>
        <w:t>yöntemlerinin</w:t>
      </w:r>
      <w:r w:rsidR="00B561C8" w:rsidRPr="00AD7AF0">
        <w:rPr>
          <w:rFonts w:ascii="Times New Roman" w:hAnsi="Times New Roman" w:cs="Times New Roman"/>
          <w:sz w:val="24"/>
          <w:szCs w:val="24"/>
        </w:rPr>
        <w:t xml:space="preserve"> yüksek </w:t>
      </w:r>
      <w:r w:rsidR="00312474">
        <w:rPr>
          <w:rFonts w:ascii="Times New Roman" w:hAnsi="Times New Roman" w:cs="Times New Roman"/>
          <w:sz w:val="24"/>
          <w:szCs w:val="24"/>
        </w:rPr>
        <w:t>tahmin</w:t>
      </w:r>
      <w:r w:rsidR="00B561C8" w:rsidRPr="00AD7AF0">
        <w:rPr>
          <w:rFonts w:ascii="Times New Roman" w:hAnsi="Times New Roman" w:cs="Times New Roman"/>
          <w:sz w:val="24"/>
          <w:szCs w:val="24"/>
        </w:rPr>
        <w:t xml:space="preserve"> gücü</w:t>
      </w:r>
      <w:r w:rsidR="007E0BD3">
        <w:rPr>
          <w:rFonts w:ascii="Times New Roman" w:hAnsi="Times New Roman" w:cs="Times New Roman"/>
          <w:sz w:val="24"/>
          <w:szCs w:val="24"/>
        </w:rPr>
        <w:t>ne</w:t>
      </w:r>
      <w:r w:rsidR="00B561C8" w:rsidRPr="00AD7AF0">
        <w:rPr>
          <w:rFonts w:ascii="Times New Roman" w:hAnsi="Times New Roman" w:cs="Times New Roman"/>
          <w:sz w:val="24"/>
          <w:szCs w:val="24"/>
        </w:rPr>
        <w:t xml:space="preserve"> sahip olduğunu </w:t>
      </w:r>
      <w:r w:rsidR="00312474">
        <w:rPr>
          <w:rFonts w:ascii="Times New Roman" w:hAnsi="Times New Roman" w:cs="Times New Roman"/>
          <w:sz w:val="24"/>
          <w:szCs w:val="24"/>
        </w:rPr>
        <w:t>belirlemişlerdir</w:t>
      </w:r>
      <w:r w:rsidR="00B561C8" w:rsidRPr="00AD7AF0">
        <w:rPr>
          <w:rFonts w:ascii="Times New Roman" w:hAnsi="Times New Roman" w:cs="Times New Roman"/>
          <w:sz w:val="24"/>
          <w:szCs w:val="24"/>
        </w:rPr>
        <w:t>.</w:t>
      </w:r>
      <w:r w:rsidR="00B561C8">
        <w:rPr>
          <w:rFonts w:ascii="Times New Roman" w:hAnsi="Times New Roman" w:cs="Times New Roman"/>
          <w:sz w:val="24"/>
          <w:szCs w:val="24"/>
        </w:rPr>
        <w:t xml:space="preserve"> </w:t>
      </w:r>
      <w:r w:rsidR="00972FB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"10.1080/00908310490441520", "ISBN" : "0090-8312", "ISSN" : "00908312", "abstract" : "Hydro electrical energy is the most important renewable energy resource in Turkey. Both environmental suitability and low unit energy cost are the principal reasons of its frequent use for energy production in the world, as well as in Turkey. According to the statement of DSI (State Hydraulic Works) and EIEI (Electrical Power Resources Survey and Development Administration) for the year 2002, Turkey will develop its whole hydro energy potential until the year 2050. In this study, the energy use projection of Turkey for the period of 1980\u20132050 is calculated based on the population increase and energy consumption increase rates per capita. The study also includes the evaluation of energy requirement in the year 2050 in the case of whole hydro energy potential usage.", "author" : [ { "dropping-particle" : "", "family" : "Yumurtaci", "given" : "Zehra", "non-dropping-particle" : "", "parse-names" : false, "suffix" : "" }, { "dropping-particle" : "", "family" : "Asmaz", "given" : "Ercan", "non-dropping-particle" : "", "parse-names" : false, "suffix" : "" } ], "container-title" : "Energy Sources", "id" : "ITEM-1", "issue" : "12", "issued" : { "date-parts" : [ [ "2004" ] ] }, "page" : "1157-1164", "title" : "Electric energy demand of Turkey for the year 2050", "type" : "article-journal", "volume" : "26" }, "uris" : [ "http://www.mendeley.com/documents/?uuid=83f30d18-b2b8-4269-a11e-22252214ec7c" ] } ], "mendeley" : { "formattedCitation" : "[31]", "plainTextFormattedCitation" : "[31]", "previouslyFormattedCitation" : "[30]" }, "properties" : { "noteIndex" : 0 }, "schema" : "https://github.com/citation-style-language/schema/raw/master/csl-citation.json" }</w:instrText>
      </w:r>
      <w:r w:rsidR="00972FB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[31]</w:t>
      </w:r>
      <w:r w:rsidR="00972FB4">
        <w:rPr>
          <w:rFonts w:ascii="Times New Roman" w:hAnsi="Times New Roman" w:cs="Times New Roman"/>
          <w:sz w:val="24"/>
          <w:szCs w:val="24"/>
        </w:rPr>
        <w:fldChar w:fldCharType="end"/>
      </w:r>
      <w:r w:rsidR="00B561C8">
        <w:rPr>
          <w:rFonts w:ascii="Times New Roman" w:hAnsi="Times New Roman" w:cs="Times New Roman"/>
          <w:sz w:val="24"/>
          <w:szCs w:val="24"/>
        </w:rPr>
        <w:t xml:space="preserve"> </w:t>
      </w:r>
      <w:r w:rsidR="00B561C8" w:rsidRPr="00511D12">
        <w:rPr>
          <w:rFonts w:ascii="Times New Roman" w:hAnsi="Times New Roman" w:cs="Times New Roman"/>
          <w:sz w:val="24"/>
          <w:szCs w:val="24"/>
        </w:rPr>
        <w:t xml:space="preserve">1980–2050 </w:t>
      </w:r>
      <w:r w:rsidR="00312474">
        <w:rPr>
          <w:rFonts w:ascii="Times New Roman" w:hAnsi="Times New Roman" w:cs="Times New Roman"/>
          <w:sz w:val="24"/>
          <w:szCs w:val="24"/>
        </w:rPr>
        <w:t xml:space="preserve">arası </w:t>
      </w:r>
      <w:r w:rsidR="00B561C8" w:rsidRPr="00511D12">
        <w:rPr>
          <w:rFonts w:ascii="Times New Roman" w:hAnsi="Times New Roman" w:cs="Times New Roman"/>
          <w:sz w:val="24"/>
          <w:szCs w:val="24"/>
        </w:rPr>
        <w:t>dönem</w:t>
      </w:r>
      <w:r w:rsidR="00312474">
        <w:rPr>
          <w:rFonts w:ascii="Times New Roman" w:hAnsi="Times New Roman" w:cs="Times New Roman"/>
          <w:sz w:val="24"/>
          <w:szCs w:val="24"/>
        </w:rPr>
        <w:t xml:space="preserve"> için nüfus artışı</w:t>
      </w:r>
      <w:r w:rsidR="00B561C8" w:rsidRPr="00511D12">
        <w:rPr>
          <w:rFonts w:ascii="Times New Roman" w:hAnsi="Times New Roman" w:cs="Times New Roman"/>
          <w:sz w:val="24"/>
          <w:szCs w:val="24"/>
        </w:rPr>
        <w:t xml:space="preserve"> ve kişi başı enerji tüketimi artış oranlarına göre Türkiye'nin enerji kullanımını </w:t>
      </w:r>
      <w:r w:rsidR="00312474">
        <w:rPr>
          <w:rFonts w:ascii="Times New Roman" w:hAnsi="Times New Roman" w:cs="Times New Roman"/>
          <w:sz w:val="24"/>
          <w:szCs w:val="24"/>
        </w:rPr>
        <w:t>tahmin etmişlerdir</w:t>
      </w:r>
      <w:r w:rsidR="00B561C8" w:rsidRPr="00511D12">
        <w:rPr>
          <w:rFonts w:ascii="Times New Roman" w:hAnsi="Times New Roman" w:cs="Times New Roman"/>
          <w:sz w:val="24"/>
          <w:szCs w:val="24"/>
        </w:rPr>
        <w:t>.</w:t>
      </w:r>
      <w:r w:rsidR="00B561C8" w:rsidRPr="00972FB4">
        <w:rPr>
          <w:rFonts w:ascii="Times New Roman" w:hAnsi="Times New Roman" w:cs="Times New Roman"/>
          <w:sz w:val="24"/>
          <w:szCs w:val="24"/>
        </w:rPr>
        <w:t xml:space="preserve"> </w:t>
      </w:r>
      <w:r w:rsidR="00972FB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"10.1016/j.enpol.2007.09.020", "ISBN" : "0301-4215", "ISSN" : "03014215", "abstract" : "In this paper, an empirical model is developed for electricity consumption of the Jordanian industrial sector based on multivariate linear regression to identify the main drivers behind electricity consumption. In addition, projection of electricity consumption for the industrial sector based on time series forecasting is presented. It was found that industrial production outputs and capacity utilization are the two most important variables that affect demand on electrical power and the multivariate linear regression model can be used adequately to simulate industrial electricity consumption with very high coefficient of determination. To illustrate the importance of integrating energy efficiency within national energy plans, the impact of implementing high-efficiency motors was investigated and found to be significant. Without such basic energy conservation and management programs, electricity consumption and associated GHG emissions for the industrial sector are predicted to rise by 63% in the year 2019. However, if these measures are implemented on a gradual basis, over the same period, electricity consumption and GHG emissions are forecasted to ascend at a lower rate with low/no cost actions. \u00a9 2007 Elsevier Ltd. All rights reserved.", "author" : [ { "dropping-particle" : "", "family" : "Al-Ghandoor", "given" : "A.", "non-dropping-particle" : "", "parse-names" : false, "suffix" : "" }, { "dropping-particle" : "", "family" : "Al-Hinti", "given" : "I.", "non-dropping-particle" : "", "parse-names" : false, "suffix" : "" }, { "dropping-particle" : "", "family" : "Jaber", "given" : "J. O.", "non-dropping-particle" : "", "parse-names" : false, "suffix" : "" }, { "dropping-particle" : "", "family" : "Sawalha", "given" : "S. A.", "non-dropping-particle" : "", "parse-names" : false, "suffix" : "" } ], "container-title" : "Energy Policy", "id" : "ITEM-1", "issue" : "1", "issued" : { "date-parts" : [ [ "2008" ] ] }, "page" : "258-267", "title" : "Electricity consumption and associated GHG emissions of the Jordanian industrial sector: Empirical analysis and future projection", "type" : "article-journal", "volume" : "36" }, "uris" : [ "http://www.mendeley.com/documents/?uuid=ae61f253-2001-4d9f-b41f-3f973aca187a" ] } ], "mendeley" : { "formattedCitation" : "[32]", "plainTextFormattedCitation" : "[32]", "previouslyFormattedCitation" : "[31]" }, "properties" : { "noteIndex" : 0 }, "schema" : "https://github.com/citation-style-language/schema/raw/master/csl-citation.json" }</w:instrText>
      </w:r>
      <w:r w:rsidR="00972FB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[32]</w:t>
      </w:r>
      <w:r w:rsidR="00972FB4">
        <w:rPr>
          <w:rFonts w:ascii="Times New Roman" w:hAnsi="Times New Roman" w:cs="Times New Roman"/>
          <w:sz w:val="24"/>
          <w:szCs w:val="24"/>
        </w:rPr>
        <w:fldChar w:fldCharType="end"/>
      </w:r>
      <w:r w:rsidR="007E0BD3">
        <w:rPr>
          <w:rFonts w:ascii="Times New Roman" w:hAnsi="Times New Roman" w:cs="Times New Roman"/>
          <w:sz w:val="24"/>
          <w:szCs w:val="24"/>
        </w:rPr>
        <w:t>,</w:t>
      </w:r>
      <w:r w:rsidR="009513D5" w:rsidRPr="00972FB4">
        <w:rPr>
          <w:rFonts w:ascii="Times New Roman" w:hAnsi="Times New Roman" w:cs="Times New Roman"/>
          <w:sz w:val="24"/>
          <w:szCs w:val="24"/>
        </w:rPr>
        <w:t xml:space="preserve"> </w:t>
      </w:r>
      <w:r w:rsidR="00B561C8" w:rsidRPr="00BC71E8">
        <w:rPr>
          <w:rFonts w:ascii="Times New Roman" w:hAnsi="Times New Roman" w:cs="Times New Roman"/>
          <w:sz w:val="24"/>
          <w:szCs w:val="24"/>
        </w:rPr>
        <w:t xml:space="preserve">Ürdün sanayi sektörünün elektrik tüketimi için çok değişkenli </w:t>
      </w:r>
      <w:r w:rsidR="00312474">
        <w:rPr>
          <w:rFonts w:ascii="Times New Roman" w:hAnsi="Times New Roman" w:cs="Times New Roman"/>
          <w:sz w:val="24"/>
          <w:szCs w:val="24"/>
        </w:rPr>
        <w:t xml:space="preserve">bir </w:t>
      </w:r>
      <w:r w:rsidR="00A8660B">
        <w:rPr>
          <w:rFonts w:ascii="Times New Roman" w:hAnsi="Times New Roman" w:cs="Times New Roman"/>
          <w:sz w:val="24"/>
          <w:szCs w:val="24"/>
        </w:rPr>
        <w:t>DR</w:t>
      </w:r>
      <w:r w:rsidR="00B561C8" w:rsidRPr="00BC71E8">
        <w:rPr>
          <w:rFonts w:ascii="Times New Roman" w:hAnsi="Times New Roman" w:cs="Times New Roman"/>
          <w:sz w:val="24"/>
          <w:szCs w:val="24"/>
        </w:rPr>
        <w:t xml:space="preserve"> tahmin </w:t>
      </w:r>
      <w:r w:rsidR="007E0BD3">
        <w:rPr>
          <w:rFonts w:ascii="Times New Roman" w:hAnsi="Times New Roman" w:cs="Times New Roman"/>
          <w:sz w:val="24"/>
          <w:szCs w:val="24"/>
        </w:rPr>
        <w:t>yönt</w:t>
      </w:r>
      <w:r w:rsidR="00312474">
        <w:rPr>
          <w:rFonts w:ascii="Times New Roman" w:hAnsi="Times New Roman" w:cs="Times New Roman"/>
          <w:sz w:val="24"/>
          <w:szCs w:val="24"/>
        </w:rPr>
        <w:t>e</w:t>
      </w:r>
      <w:r w:rsidR="007E0BD3">
        <w:rPr>
          <w:rFonts w:ascii="Times New Roman" w:hAnsi="Times New Roman" w:cs="Times New Roman"/>
          <w:sz w:val="24"/>
          <w:szCs w:val="24"/>
        </w:rPr>
        <w:t>mi</w:t>
      </w:r>
      <w:r w:rsidR="00B561C8" w:rsidRPr="00BC71E8">
        <w:rPr>
          <w:rFonts w:ascii="Times New Roman" w:hAnsi="Times New Roman" w:cs="Times New Roman"/>
          <w:sz w:val="24"/>
          <w:szCs w:val="24"/>
        </w:rPr>
        <w:t xml:space="preserve"> geliştir</w:t>
      </w:r>
      <w:r w:rsidR="007E0BD3">
        <w:rPr>
          <w:rFonts w:ascii="Times New Roman" w:hAnsi="Times New Roman" w:cs="Times New Roman"/>
          <w:sz w:val="24"/>
          <w:szCs w:val="24"/>
        </w:rPr>
        <w:t>miş</w:t>
      </w:r>
      <w:r w:rsidR="00312474">
        <w:rPr>
          <w:rFonts w:ascii="Times New Roman" w:hAnsi="Times New Roman" w:cs="Times New Roman"/>
          <w:sz w:val="24"/>
          <w:szCs w:val="24"/>
        </w:rPr>
        <w:t>lerdir</w:t>
      </w:r>
      <w:r w:rsidR="00B561C8" w:rsidRPr="00BC71E8">
        <w:rPr>
          <w:rFonts w:ascii="Times New Roman" w:hAnsi="Times New Roman" w:cs="Times New Roman"/>
          <w:sz w:val="24"/>
          <w:szCs w:val="24"/>
        </w:rPr>
        <w:t>.</w:t>
      </w:r>
      <w:r w:rsidR="00B561C8">
        <w:rPr>
          <w:rFonts w:ascii="Times New Roman" w:hAnsi="Times New Roman" w:cs="Times New Roman"/>
          <w:sz w:val="24"/>
          <w:szCs w:val="24"/>
        </w:rPr>
        <w:t xml:space="preserve"> </w:t>
      </w:r>
    </w:p>
    <w:p w:rsidR="0087230C" w:rsidRDefault="0087230C" w:rsidP="00863C92">
      <w:pPr>
        <w:spacing w:after="0" w:line="360" w:lineRule="auto"/>
        <w:jc w:val="both"/>
        <w:rPr>
          <w:rFonts w:ascii="Times New Roman" w:hAnsi="Times New Roman" w:cs="Times New Roman"/>
          <w:sz w:val="24"/>
          <w:szCs w:val="24"/>
          <w:lang w:val="en-US"/>
        </w:rPr>
      </w:pPr>
    </w:p>
    <w:p w:rsidR="002103B2" w:rsidRDefault="007C7602" w:rsidP="00863C92">
      <w:pPr>
        <w:spacing w:after="0" w:line="360" w:lineRule="auto"/>
        <w:jc w:val="both"/>
        <w:rPr>
          <w:rFonts w:ascii="Times New Roman" w:hAnsi="Times New Roman" w:cs="Times New Roman"/>
          <w:sz w:val="24"/>
          <w:szCs w:val="24"/>
          <w:lang w:val="en-US"/>
        </w:rPr>
      </w:pPr>
      <w:r w:rsidRPr="007C7602">
        <w:rPr>
          <w:rFonts w:ascii="Times New Roman" w:hAnsi="Times New Roman" w:cs="Times New Roman"/>
          <w:sz w:val="24"/>
          <w:szCs w:val="24"/>
          <w:lang w:val="en-US"/>
        </w:rPr>
        <w:t>Diğer istatistiksel y</w:t>
      </w:r>
      <w:r w:rsidR="007E0BD3">
        <w:rPr>
          <w:rFonts w:ascii="Times New Roman" w:hAnsi="Times New Roman" w:cs="Times New Roman"/>
          <w:sz w:val="24"/>
          <w:szCs w:val="24"/>
          <w:lang w:val="en-US"/>
        </w:rPr>
        <w:t>öntemler arasında; Otoregresif K</w:t>
      </w:r>
      <w:r w:rsidRPr="007C7602">
        <w:rPr>
          <w:rFonts w:ascii="Times New Roman" w:hAnsi="Times New Roman" w:cs="Times New Roman"/>
          <w:sz w:val="24"/>
          <w:szCs w:val="24"/>
          <w:lang w:val="en-US"/>
        </w:rPr>
        <w:t xml:space="preserve">oşullu </w:t>
      </w:r>
      <w:r w:rsidR="007E0BD3">
        <w:rPr>
          <w:rFonts w:ascii="Times New Roman" w:hAnsi="Times New Roman" w:cs="Times New Roman"/>
          <w:sz w:val="24"/>
          <w:szCs w:val="24"/>
          <w:lang w:val="en-US"/>
        </w:rPr>
        <w:t>Değişken Varyans</w:t>
      </w:r>
      <w:r w:rsidRPr="007C7602">
        <w:rPr>
          <w:rFonts w:ascii="Times New Roman" w:hAnsi="Times New Roman" w:cs="Times New Roman"/>
          <w:sz w:val="24"/>
          <w:szCs w:val="24"/>
          <w:lang w:val="en-US"/>
        </w:rPr>
        <w:t xml:space="preserve"> (</w:t>
      </w:r>
      <w:r w:rsidR="00217C27">
        <w:rPr>
          <w:rFonts w:ascii="Times New Roman" w:hAnsi="Times New Roman" w:cs="Times New Roman"/>
          <w:sz w:val="24"/>
          <w:szCs w:val="24"/>
        </w:rPr>
        <w:t>Autoregressive Conditional H</w:t>
      </w:r>
      <w:r w:rsidR="00217C27" w:rsidRPr="006F3E93">
        <w:rPr>
          <w:rFonts w:ascii="Times New Roman" w:hAnsi="Times New Roman" w:cs="Times New Roman"/>
          <w:sz w:val="24"/>
          <w:szCs w:val="24"/>
        </w:rPr>
        <w:t xml:space="preserve">eteroscedasticity </w:t>
      </w:r>
      <w:r w:rsidR="00217C27">
        <w:rPr>
          <w:rFonts w:ascii="Times New Roman" w:hAnsi="Times New Roman" w:cs="Times New Roman"/>
          <w:sz w:val="24"/>
          <w:szCs w:val="24"/>
        </w:rPr>
        <w:t>(</w:t>
      </w:r>
      <w:r w:rsidRPr="007C7602">
        <w:rPr>
          <w:rFonts w:ascii="Times New Roman" w:hAnsi="Times New Roman" w:cs="Times New Roman"/>
          <w:sz w:val="24"/>
          <w:szCs w:val="24"/>
          <w:lang w:val="en-US"/>
        </w:rPr>
        <w:t>ARCH</w:t>
      </w:r>
      <w:r w:rsidR="00217C27">
        <w:rPr>
          <w:rFonts w:ascii="Times New Roman" w:hAnsi="Times New Roman" w:cs="Times New Roman"/>
          <w:sz w:val="24"/>
          <w:szCs w:val="24"/>
          <w:lang w:val="en-US"/>
        </w:rPr>
        <w:t>)</w:t>
      </w:r>
      <w:r w:rsidRPr="007C7602">
        <w:rPr>
          <w:rFonts w:ascii="Times New Roman" w:hAnsi="Times New Roman" w:cs="Times New Roman"/>
          <w:sz w:val="24"/>
          <w:szCs w:val="24"/>
          <w:lang w:val="en-US"/>
        </w:rPr>
        <w:t xml:space="preserve">) </w:t>
      </w:r>
      <w:r w:rsidR="00217C27">
        <w:rPr>
          <w:rFonts w:ascii="Times New Roman" w:hAnsi="Times New Roman" w:cs="Times New Roman"/>
          <w:sz w:val="24"/>
          <w:szCs w:val="24"/>
          <w:lang w:val="en-US"/>
        </w:rPr>
        <w:t>y</w:t>
      </w:r>
      <w:r w:rsidR="007E0BD3">
        <w:rPr>
          <w:rFonts w:ascii="Times New Roman" w:hAnsi="Times New Roman" w:cs="Times New Roman"/>
          <w:sz w:val="24"/>
          <w:szCs w:val="24"/>
          <w:lang w:val="en-US"/>
        </w:rPr>
        <w:t>öntemleri, O</w:t>
      </w:r>
      <w:r w:rsidRPr="007C7602">
        <w:rPr>
          <w:rFonts w:ascii="Times New Roman" w:hAnsi="Times New Roman" w:cs="Times New Roman"/>
          <w:sz w:val="24"/>
          <w:szCs w:val="24"/>
          <w:lang w:val="en-US"/>
        </w:rPr>
        <w:t xml:space="preserve">toregresif </w:t>
      </w:r>
      <w:r w:rsidR="007E0BD3">
        <w:rPr>
          <w:rFonts w:ascii="Times New Roman" w:hAnsi="Times New Roman" w:cs="Times New Roman"/>
          <w:sz w:val="24"/>
          <w:szCs w:val="24"/>
          <w:lang w:val="en-US"/>
        </w:rPr>
        <w:t>D</w:t>
      </w:r>
      <w:r w:rsidR="009B20FF">
        <w:rPr>
          <w:rFonts w:ascii="Times New Roman" w:hAnsi="Times New Roman" w:cs="Times New Roman"/>
          <w:sz w:val="24"/>
          <w:szCs w:val="24"/>
          <w:lang w:val="en-US"/>
        </w:rPr>
        <w:t>ağıtık</w:t>
      </w:r>
      <w:r w:rsidRPr="007C7602">
        <w:rPr>
          <w:rFonts w:ascii="Times New Roman" w:hAnsi="Times New Roman" w:cs="Times New Roman"/>
          <w:sz w:val="24"/>
          <w:szCs w:val="24"/>
          <w:lang w:val="en-US"/>
        </w:rPr>
        <w:t xml:space="preserve"> </w:t>
      </w:r>
      <w:r w:rsidR="007E0BD3">
        <w:rPr>
          <w:rFonts w:ascii="Times New Roman" w:hAnsi="Times New Roman" w:cs="Times New Roman"/>
          <w:sz w:val="24"/>
          <w:szCs w:val="24"/>
          <w:lang w:val="en-US"/>
        </w:rPr>
        <w:t>G</w:t>
      </w:r>
      <w:r w:rsidRPr="007C7602">
        <w:rPr>
          <w:rFonts w:ascii="Times New Roman" w:hAnsi="Times New Roman" w:cs="Times New Roman"/>
          <w:sz w:val="24"/>
          <w:szCs w:val="24"/>
          <w:lang w:val="en-US"/>
        </w:rPr>
        <w:t>ecikme (</w:t>
      </w:r>
      <w:r w:rsidR="00217C27">
        <w:rPr>
          <w:rFonts w:ascii="Times New Roman" w:hAnsi="Times New Roman" w:cs="Times New Roman"/>
          <w:sz w:val="24"/>
          <w:szCs w:val="24"/>
        </w:rPr>
        <w:t>Autoregressive D</w:t>
      </w:r>
      <w:r w:rsidR="00217C27" w:rsidRPr="006F3E93">
        <w:rPr>
          <w:rFonts w:ascii="Times New Roman" w:hAnsi="Times New Roman" w:cs="Times New Roman"/>
          <w:sz w:val="24"/>
          <w:szCs w:val="24"/>
        </w:rPr>
        <w:t xml:space="preserve">istributed </w:t>
      </w:r>
      <w:r w:rsidR="00217C27">
        <w:rPr>
          <w:rFonts w:ascii="Times New Roman" w:hAnsi="Times New Roman" w:cs="Times New Roman"/>
          <w:sz w:val="24"/>
          <w:szCs w:val="24"/>
        </w:rPr>
        <w:t>L</w:t>
      </w:r>
      <w:r w:rsidR="00217C27" w:rsidRPr="006F3E93">
        <w:rPr>
          <w:rFonts w:ascii="Times New Roman" w:hAnsi="Times New Roman" w:cs="Times New Roman"/>
          <w:sz w:val="24"/>
          <w:szCs w:val="24"/>
        </w:rPr>
        <w:t xml:space="preserve">ag </w:t>
      </w:r>
      <w:r w:rsidR="00217C27">
        <w:rPr>
          <w:rFonts w:ascii="Times New Roman" w:hAnsi="Times New Roman" w:cs="Times New Roman"/>
          <w:sz w:val="24"/>
          <w:szCs w:val="24"/>
        </w:rPr>
        <w:t>(</w:t>
      </w:r>
      <w:r w:rsidRPr="007C7602">
        <w:rPr>
          <w:rFonts w:ascii="Times New Roman" w:hAnsi="Times New Roman" w:cs="Times New Roman"/>
          <w:sz w:val="24"/>
          <w:szCs w:val="24"/>
          <w:lang w:val="en-US"/>
        </w:rPr>
        <w:t>ARDL</w:t>
      </w:r>
      <w:r w:rsidR="00217C27">
        <w:rPr>
          <w:rFonts w:ascii="Times New Roman" w:hAnsi="Times New Roman" w:cs="Times New Roman"/>
          <w:sz w:val="24"/>
          <w:szCs w:val="24"/>
          <w:lang w:val="en-US"/>
        </w:rPr>
        <w:t>)</w:t>
      </w:r>
      <w:r w:rsidRPr="007C7602">
        <w:rPr>
          <w:rFonts w:ascii="Times New Roman" w:hAnsi="Times New Roman" w:cs="Times New Roman"/>
          <w:sz w:val="24"/>
          <w:szCs w:val="24"/>
          <w:lang w:val="en-US"/>
        </w:rPr>
        <w:t xml:space="preserve">), </w:t>
      </w:r>
      <w:r w:rsidR="007E0BD3">
        <w:rPr>
          <w:rFonts w:ascii="Times New Roman" w:hAnsi="Times New Roman" w:cs="Times New Roman"/>
          <w:sz w:val="24"/>
          <w:szCs w:val="24"/>
          <w:lang w:val="en-US"/>
        </w:rPr>
        <w:t>L</w:t>
      </w:r>
      <w:r w:rsidRPr="007C7602">
        <w:rPr>
          <w:rFonts w:ascii="Times New Roman" w:hAnsi="Times New Roman" w:cs="Times New Roman"/>
          <w:sz w:val="24"/>
          <w:szCs w:val="24"/>
          <w:lang w:val="en-US"/>
        </w:rPr>
        <w:t xml:space="preserve">og-linear </w:t>
      </w:r>
      <w:r w:rsidR="00217C27">
        <w:rPr>
          <w:rFonts w:ascii="Times New Roman" w:hAnsi="Times New Roman" w:cs="Times New Roman"/>
          <w:sz w:val="24"/>
          <w:szCs w:val="24"/>
          <w:lang w:val="en-US"/>
        </w:rPr>
        <w:t>analiz</w:t>
      </w:r>
      <w:r w:rsidRPr="007C7602">
        <w:rPr>
          <w:rFonts w:ascii="Times New Roman" w:hAnsi="Times New Roman" w:cs="Times New Roman"/>
          <w:sz w:val="24"/>
          <w:szCs w:val="24"/>
          <w:lang w:val="en-US"/>
        </w:rPr>
        <w:t xml:space="preserve">, </w:t>
      </w:r>
      <w:r w:rsidR="00217C27">
        <w:rPr>
          <w:rFonts w:ascii="Times New Roman" w:hAnsi="Times New Roman" w:cs="Times New Roman"/>
          <w:sz w:val="24"/>
          <w:szCs w:val="24"/>
          <w:lang w:val="en-US"/>
        </w:rPr>
        <w:t>Log-l</w:t>
      </w:r>
      <w:r w:rsidRPr="007C7602">
        <w:rPr>
          <w:rFonts w:ascii="Times New Roman" w:hAnsi="Times New Roman" w:cs="Times New Roman"/>
          <w:sz w:val="24"/>
          <w:szCs w:val="24"/>
          <w:lang w:val="en-US"/>
        </w:rPr>
        <w:t xml:space="preserve">inear </w:t>
      </w:r>
      <w:r w:rsidR="00217C27">
        <w:rPr>
          <w:rFonts w:ascii="Times New Roman" w:hAnsi="Times New Roman" w:cs="Times New Roman"/>
          <w:sz w:val="24"/>
          <w:szCs w:val="24"/>
          <w:lang w:val="en-US"/>
        </w:rPr>
        <w:t>e</w:t>
      </w:r>
      <w:r w:rsidRPr="007C7602">
        <w:rPr>
          <w:rFonts w:ascii="Times New Roman" w:hAnsi="Times New Roman" w:cs="Times New Roman"/>
          <w:sz w:val="24"/>
          <w:szCs w:val="24"/>
          <w:lang w:val="en-US"/>
        </w:rPr>
        <w:t xml:space="preserve">konometrik </w:t>
      </w:r>
      <w:r w:rsidR="00217C27">
        <w:rPr>
          <w:rFonts w:ascii="Times New Roman" w:hAnsi="Times New Roman" w:cs="Times New Roman"/>
          <w:sz w:val="24"/>
          <w:szCs w:val="24"/>
          <w:lang w:val="en-US"/>
        </w:rPr>
        <w:t>y</w:t>
      </w:r>
      <w:r w:rsidR="007E0BD3">
        <w:rPr>
          <w:rFonts w:ascii="Times New Roman" w:hAnsi="Times New Roman" w:cs="Times New Roman"/>
          <w:sz w:val="24"/>
          <w:szCs w:val="24"/>
          <w:lang w:val="en-US"/>
        </w:rPr>
        <w:t>öntemle</w:t>
      </w:r>
      <w:r w:rsidR="00217C27">
        <w:rPr>
          <w:rFonts w:ascii="Times New Roman" w:hAnsi="Times New Roman" w:cs="Times New Roman"/>
          <w:sz w:val="24"/>
          <w:szCs w:val="24"/>
          <w:lang w:val="en-US"/>
        </w:rPr>
        <w:t>r</w:t>
      </w:r>
      <w:r w:rsidR="00E10F21">
        <w:rPr>
          <w:rFonts w:ascii="Times New Roman" w:hAnsi="Times New Roman" w:cs="Times New Roman"/>
          <w:sz w:val="24"/>
          <w:szCs w:val="24"/>
          <w:lang w:val="en-US"/>
        </w:rPr>
        <w:t>, Geometrik Progresyon</w:t>
      </w:r>
      <w:r w:rsidR="007E0BD3">
        <w:rPr>
          <w:rFonts w:ascii="Times New Roman" w:hAnsi="Times New Roman" w:cs="Times New Roman"/>
          <w:sz w:val="24"/>
          <w:szCs w:val="24"/>
          <w:lang w:val="en-US"/>
        </w:rPr>
        <w:t>, Transandantal Logaritmik (Translog), Polinom E</w:t>
      </w:r>
      <w:r w:rsidRPr="007C7602">
        <w:rPr>
          <w:rFonts w:ascii="Times New Roman" w:hAnsi="Times New Roman" w:cs="Times New Roman"/>
          <w:sz w:val="24"/>
          <w:szCs w:val="24"/>
          <w:lang w:val="en-US"/>
        </w:rPr>
        <w:t xml:space="preserve">ğri </w:t>
      </w:r>
      <w:r w:rsidR="007E0BD3">
        <w:rPr>
          <w:rFonts w:ascii="Times New Roman" w:hAnsi="Times New Roman" w:cs="Times New Roman"/>
          <w:sz w:val="24"/>
          <w:szCs w:val="24"/>
          <w:lang w:val="en-US"/>
        </w:rPr>
        <w:t>M</w:t>
      </w:r>
      <w:r w:rsidRPr="007C7602">
        <w:rPr>
          <w:rFonts w:ascii="Times New Roman" w:hAnsi="Times New Roman" w:cs="Times New Roman"/>
          <w:sz w:val="24"/>
          <w:szCs w:val="24"/>
          <w:lang w:val="en-US"/>
        </w:rPr>
        <w:t>odeli (</w:t>
      </w:r>
      <w:r w:rsidR="005F56A3">
        <w:rPr>
          <w:rFonts w:ascii="Times New Roman" w:hAnsi="Times New Roman" w:cs="Times New Roman"/>
          <w:sz w:val="24"/>
          <w:szCs w:val="24"/>
          <w:lang w:val="en-US"/>
        </w:rPr>
        <w:t>Polynomial Curve Model (</w:t>
      </w:r>
      <w:r w:rsidRPr="007C7602">
        <w:rPr>
          <w:rFonts w:ascii="Times New Roman" w:hAnsi="Times New Roman" w:cs="Times New Roman"/>
          <w:sz w:val="24"/>
          <w:szCs w:val="24"/>
          <w:lang w:val="en-US"/>
        </w:rPr>
        <w:t>PCM</w:t>
      </w:r>
      <w:r w:rsidR="005F56A3">
        <w:rPr>
          <w:rFonts w:ascii="Times New Roman" w:hAnsi="Times New Roman" w:cs="Times New Roman"/>
          <w:sz w:val="24"/>
          <w:szCs w:val="24"/>
          <w:lang w:val="en-US"/>
        </w:rPr>
        <w:t>)</w:t>
      </w:r>
      <w:r w:rsidRPr="007C7602">
        <w:rPr>
          <w:rFonts w:ascii="Times New Roman" w:hAnsi="Times New Roman" w:cs="Times New Roman"/>
          <w:sz w:val="24"/>
          <w:szCs w:val="24"/>
          <w:lang w:val="en-US"/>
        </w:rPr>
        <w:t xml:space="preserve">), </w:t>
      </w:r>
      <w:r w:rsidR="007E0BD3">
        <w:rPr>
          <w:rFonts w:ascii="Times New Roman" w:hAnsi="Times New Roman" w:cs="Times New Roman"/>
          <w:sz w:val="24"/>
          <w:szCs w:val="24"/>
          <w:lang w:val="en-US"/>
        </w:rPr>
        <w:t>K</w:t>
      </w:r>
      <w:r w:rsidRPr="007C7602">
        <w:rPr>
          <w:rFonts w:ascii="Times New Roman" w:hAnsi="Times New Roman" w:cs="Times New Roman"/>
          <w:sz w:val="24"/>
          <w:szCs w:val="24"/>
          <w:lang w:val="en-US"/>
        </w:rPr>
        <w:t xml:space="preserve">ısmi </w:t>
      </w:r>
      <w:r w:rsidR="007E0BD3">
        <w:rPr>
          <w:rFonts w:ascii="Times New Roman" w:hAnsi="Times New Roman" w:cs="Times New Roman"/>
          <w:sz w:val="24"/>
          <w:szCs w:val="24"/>
          <w:lang w:val="en-US"/>
        </w:rPr>
        <w:t>A</w:t>
      </w:r>
      <w:r w:rsidRPr="007C7602">
        <w:rPr>
          <w:rFonts w:ascii="Times New Roman" w:hAnsi="Times New Roman" w:cs="Times New Roman"/>
          <w:sz w:val="24"/>
          <w:szCs w:val="24"/>
          <w:lang w:val="en-US"/>
        </w:rPr>
        <w:t xml:space="preserve">yarlama </w:t>
      </w:r>
      <w:r w:rsidR="005F56A3">
        <w:rPr>
          <w:rFonts w:ascii="Times New Roman" w:hAnsi="Times New Roman" w:cs="Times New Roman"/>
          <w:sz w:val="24"/>
          <w:szCs w:val="24"/>
          <w:lang w:val="en-US"/>
        </w:rPr>
        <w:t>Model</w:t>
      </w:r>
      <w:r w:rsidR="007E0BD3">
        <w:rPr>
          <w:rFonts w:ascii="Times New Roman" w:hAnsi="Times New Roman" w:cs="Times New Roman"/>
          <w:sz w:val="24"/>
          <w:szCs w:val="24"/>
          <w:lang w:val="en-US"/>
        </w:rPr>
        <w:t>i (P</w:t>
      </w:r>
      <w:r w:rsidR="005F56A3">
        <w:rPr>
          <w:rFonts w:ascii="Times New Roman" w:hAnsi="Times New Roman" w:cs="Times New Roman"/>
          <w:sz w:val="24"/>
          <w:szCs w:val="24"/>
          <w:lang w:val="en-US"/>
        </w:rPr>
        <w:t xml:space="preserve">artial </w:t>
      </w:r>
      <w:r w:rsidR="007E0BD3">
        <w:rPr>
          <w:rFonts w:ascii="Times New Roman" w:hAnsi="Times New Roman" w:cs="Times New Roman"/>
          <w:sz w:val="24"/>
          <w:szCs w:val="24"/>
          <w:lang w:val="en-US"/>
        </w:rPr>
        <w:t>A</w:t>
      </w:r>
      <w:r w:rsidR="005F56A3">
        <w:rPr>
          <w:rFonts w:ascii="Times New Roman" w:hAnsi="Times New Roman" w:cs="Times New Roman"/>
          <w:sz w:val="24"/>
          <w:szCs w:val="24"/>
          <w:lang w:val="en-US"/>
        </w:rPr>
        <w:t xml:space="preserve">djustment </w:t>
      </w:r>
      <w:r w:rsidR="007E0BD3">
        <w:rPr>
          <w:rFonts w:ascii="Times New Roman" w:hAnsi="Times New Roman" w:cs="Times New Roman"/>
          <w:sz w:val="24"/>
          <w:szCs w:val="24"/>
          <w:lang w:val="en-US"/>
        </w:rPr>
        <w:t>M</w:t>
      </w:r>
      <w:r w:rsidR="005F56A3">
        <w:rPr>
          <w:rFonts w:ascii="Times New Roman" w:hAnsi="Times New Roman" w:cs="Times New Roman"/>
          <w:sz w:val="24"/>
          <w:szCs w:val="24"/>
          <w:lang w:val="en-US"/>
        </w:rPr>
        <w:t>odel (PAM)</w:t>
      </w:r>
      <w:r w:rsidR="007E0BD3">
        <w:rPr>
          <w:rFonts w:ascii="Times New Roman" w:hAnsi="Times New Roman" w:cs="Times New Roman"/>
          <w:sz w:val="24"/>
          <w:szCs w:val="24"/>
          <w:lang w:val="en-US"/>
        </w:rPr>
        <w:t>), V</w:t>
      </w:r>
      <w:r w:rsidRPr="007C7602">
        <w:rPr>
          <w:rFonts w:ascii="Times New Roman" w:hAnsi="Times New Roman" w:cs="Times New Roman"/>
          <w:sz w:val="24"/>
          <w:szCs w:val="24"/>
          <w:lang w:val="en-US"/>
        </w:rPr>
        <w:t xml:space="preserve">aryans </w:t>
      </w:r>
      <w:r w:rsidR="007E0BD3">
        <w:rPr>
          <w:rFonts w:ascii="Times New Roman" w:hAnsi="Times New Roman" w:cs="Times New Roman"/>
          <w:sz w:val="24"/>
          <w:szCs w:val="24"/>
          <w:lang w:val="en-US"/>
        </w:rPr>
        <w:t>A</w:t>
      </w:r>
      <w:r w:rsidRPr="007C7602">
        <w:rPr>
          <w:rFonts w:ascii="Times New Roman" w:hAnsi="Times New Roman" w:cs="Times New Roman"/>
          <w:sz w:val="24"/>
          <w:szCs w:val="24"/>
          <w:lang w:val="en-US"/>
        </w:rPr>
        <w:t>nalizi (</w:t>
      </w:r>
      <w:r w:rsidR="003B5011">
        <w:rPr>
          <w:rFonts w:ascii="Times New Roman" w:hAnsi="Times New Roman" w:cs="Times New Roman"/>
          <w:sz w:val="24"/>
          <w:szCs w:val="24"/>
          <w:lang w:val="en-US"/>
        </w:rPr>
        <w:t>Analysis of Variance (</w:t>
      </w:r>
      <w:r w:rsidRPr="007C7602">
        <w:rPr>
          <w:rFonts w:ascii="Times New Roman" w:hAnsi="Times New Roman" w:cs="Times New Roman"/>
          <w:sz w:val="24"/>
          <w:szCs w:val="24"/>
          <w:lang w:val="en-US"/>
        </w:rPr>
        <w:t>ANOVA</w:t>
      </w:r>
      <w:r w:rsidR="003B5011">
        <w:rPr>
          <w:rFonts w:ascii="Times New Roman" w:hAnsi="Times New Roman" w:cs="Times New Roman"/>
          <w:sz w:val="24"/>
          <w:szCs w:val="24"/>
          <w:lang w:val="en-US"/>
        </w:rPr>
        <w:t>))</w:t>
      </w:r>
      <w:r w:rsidRPr="007C7602">
        <w:rPr>
          <w:rFonts w:ascii="Times New Roman" w:hAnsi="Times New Roman" w:cs="Times New Roman"/>
          <w:sz w:val="24"/>
          <w:szCs w:val="24"/>
          <w:lang w:val="en-US"/>
        </w:rPr>
        <w:t>, Eş</w:t>
      </w:r>
      <w:r w:rsidR="009B20FF">
        <w:rPr>
          <w:rFonts w:ascii="Times New Roman" w:hAnsi="Times New Roman" w:cs="Times New Roman"/>
          <w:sz w:val="24"/>
          <w:szCs w:val="24"/>
          <w:lang w:val="en-US"/>
        </w:rPr>
        <w:t>-</w:t>
      </w:r>
      <w:r w:rsidR="0074115F">
        <w:rPr>
          <w:rFonts w:ascii="Times New Roman" w:hAnsi="Times New Roman" w:cs="Times New Roman"/>
          <w:sz w:val="24"/>
          <w:szCs w:val="24"/>
          <w:lang w:val="en-US"/>
        </w:rPr>
        <w:t>bütünleşme</w:t>
      </w:r>
      <w:r w:rsidR="009B20FF">
        <w:rPr>
          <w:rFonts w:ascii="Times New Roman" w:hAnsi="Times New Roman" w:cs="Times New Roman"/>
          <w:sz w:val="24"/>
          <w:szCs w:val="24"/>
          <w:lang w:val="en-US"/>
        </w:rPr>
        <w:t xml:space="preserve"> </w:t>
      </w:r>
      <w:r w:rsidRPr="007C7602">
        <w:rPr>
          <w:rFonts w:ascii="Times New Roman" w:hAnsi="Times New Roman" w:cs="Times New Roman"/>
          <w:sz w:val="24"/>
          <w:szCs w:val="24"/>
          <w:lang w:val="en-US"/>
        </w:rPr>
        <w:t>ve Ayrıştırma</w:t>
      </w:r>
      <w:r w:rsidR="009B20FF">
        <w:rPr>
          <w:rFonts w:ascii="Times New Roman" w:hAnsi="Times New Roman" w:cs="Times New Roman"/>
          <w:sz w:val="24"/>
          <w:szCs w:val="24"/>
          <w:lang w:val="en-US"/>
        </w:rPr>
        <w:t xml:space="preserve"> </w:t>
      </w:r>
      <w:r>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Pr>
          <w:rFonts w:ascii="Times New Roman" w:hAnsi="Times New Roman" w:cs="Times New Roman"/>
          <w:sz w:val="24"/>
          <w:szCs w:val="24"/>
          <w:lang w:val="en-US"/>
        </w:rPr>
        <w:fldChar w:fldCharType="end"/>
      </w:r>
      <w:r w:rsidR="007E0BD3">
        <w:rPr>
          <w:rFonts w:ascii="Times New Roman" w:hAnsi="Times New Roman" w:cs="Times New Roman"/>
          <w:sz w:val="24"/>
          <w:szCs w:val="24"/>
          <w:lang w:val="en-US"/>
        </w:rPr>
        <w:t xml:space="preserve"> sayılabilir</w:t>
      </w:r>
      <w:r w:rsidRPr="007C7602">
        <w:rPr>
          <w:rFonts w:ascii="Times New Roman" w:hAnsi="Times New Roman" w:cs="Times New Roman"/>
          <w:sz w:val="24"/>
          <w:szCs w:val="24"/>
          <w:lang w:val="en-US"/>
        </w:rPr>
        <w:t>.</w:t>
      </w:r>
      <w:r w:rsidR="002103B2" w:rsidRPr="007C7602">
        <w:rPr>
          <w:rFonts w:ascii="Times New Roman" w:hAnsi="Times New Roman" w:cs="Times New Roman"/>
          <w:sz w:val="24"/>
          <w:szCs w:val="24"/>
          <w:lang w:val="en-US"/>
        </w:rPr>
        <w:t xml:space="preserve"> </w:t>
      </w:r>
    </w:p>
    <w:p w:rsidR="0087230C" w:rsidRPr="007C7602" w:rsidRDefault="0087230C" w:rsidP="0087230C">
      <w:pPr>
        <w:spacing w:after="0" w:line="360" w:lineRule="auto"/>
        <w:jc w:val="both"/>
        <w:rPr>
          <w:rFonts w:ascii="Times New Roman" w:hAnsi="Times New Roman" w:cs="Times New Roman"/>
          <w:sz w:val="24"/>
          <w:szCs w:val="24"/>
          <w:lang w:val="en-US"/>
        </w:rPr>
      </w:pPr>
    </w:p>
    <w:p w:rsidR="00B561C8" w:rsidRPr="005623E6" w:rsidRDefault="005623E6" w:rsidP="0087230C">
      <w:pPr>
        <w:pStyle w:val="Heading3"/>
        <w:spacing w:before="0" w:line="360" w:lineRule="auto"/>
        <w:rPr>
          <w:rFonts w:ascii="Times New Roman" w:hAnsi="Times New Roman" w:cs="Times New Roman"/>
          <w:b/>
          <w:color w:val="auto"/>
        </w:rPr>
      </w:pPr>
      <w:bookmarkStart w:id="50" w:name="_Toc521403114"/>
      <w:bookmarkStart w:id="51" w:name="_Toc527885651"/>
      <w:r w:rsidRPr="005623E6">
        <w:rPr>
          <w:rFonts w:ascii="Times New Roman" w:hAnsi="Times New Roman" w:cs="Times New Roman"/>
          <w:b/>
          <w:color w:val="auto"/>
        </w:rPr>
        <w:t>2.2.2</w:t>
      </w:r>
      <w:r w:rsidR="00316325">
        <w:rPr>
          <w:rFonts w:ascii="Times New Roman" w:hAnsi="Times New Roman" w:cs="Times New Roman"/>
          <w:b/>
          <w:color w:val="auto"/>
        </w:rPr>
        <w:t>.</w:t>
      </w:r>
      <w:r w:rsidR="00863C92">
        <w:rPr>
          <w:rFonts w:ascii="Times New Roman" w:hAnsi="Times New Roman" w:cs="Times New Roman"/>
          <w:b/>
          <w:color w:val="auto"/>
        </w:rPr>
        <w:t xml:space="preserve"> </w:t>
      </w:r>
      <w:r w:rsidR="00B561C8" w:rsidRPr="005623E6">
        <w:rPr>
          <w:rFonts w:ascii="Times New Roman" w:hAnsi="Times New Roman" w:cs="Times New Roman"/>
          <w:b/>
          <w:color w:val="auto"/>
        </w:rPr>
        <w:t xml:space="preserve">Yapay ve </w:t>
      </w:r>
      <w:r w:rsidR="008B6609">
        <w:rPr>
          <w:rFonts w:ascii="Times New Roman" w:hAnsi="Times New Roman" w:cs="Times New Roman"/>
          <w:b/>
          <w:color w:val="auto"/>
        </w:rPr>
        <w:t>hesaplamalı</w:t>
      </w:r>
      <w:r w:rsidR="00B561C8" w:rsidRPr="005623E6">
        <w:rPr>
          <w:rFonts w:ascii="Times New Roman" w:hAnsi="Times New Roman" w:cs="Times New Roman"/>
          <w:b/>
          <w:color w:val="auto"/>
        </w:rPr>
        <w:t xml:space="preserve"> </w:t>
      </w:r>
      <w:r w:rsidR="002A278D" w:rsidRPr="005623E6">
        <w:rPr>
          <w:rFonts w:ascii="Times New Roman" w:hAnsi="Times New Roman" w:cs="Times New Roman"/>
          <w:b/>
          <w:color w:val="auto"/>
        </w:rPr>
        <w:t>zekâ</w:t>
      </w:r>
      <w:r w:rsidR="00B561C8" w:rsidRPr="005623E6">
        <w:rPr>
          <w:rFonts w:ascii="Times New Roman" w:hAnsi="Times New Roman" w:cs="Times New Roman"/>
          <w:b/>
          <w:color w:val="auto"/>
        </w:rPr>
        <w:t xml:space="preserve"> yaklaşımları</w:t>
      </w:r>
      <w:bookmarkEnd w:id="50"/>
      <w:bookmarkEnd w:id="51"/>
    </w:p>
    <w:p w:rsidR="0087230C" w:rsidRDefault="0087230C" w:rsidP="0087230C">
      <w:pPr>
        <w:spacing w:after="0" w:line="360" w:lineRule="auto"/>
        <w:jc w:val="both"/>
        <w:rPr>
          <w:rFonts w:ascii="Times New Roman" w:hAnsi="Times New Roman" w:cs="Times New Roman"/>
          <w:sz w:val="24"/>
          <w:szCs w:val="24"/>
          <w:lang w:val="en-US"/>
        </w:rPr>
      </w:pPr>
    </w:p>
    <w:p w:rsidR="00F2700F" w:rsidRDefault="001575BC" w:rsidP="0087230C">
      <w:pPr>
        <w:spacing w:after="0" w:line="360" w:lineRule="auto"/>
        <w:jc w:val="both"/>
        <w:rPr>
          <w:rFonts w:ascii="Times New Roman" w:hAnsi="Times New Roman" w:cs="Times New Roman"/>
          <w:sz w:val="24"/>
          <w:szCs w:val="24"/>
          <w:lang w:val="en-US"/>
        </w:rPr>
      </w:pPr>
      <w:r w:rsidRPr="001575BC">
        <w:rPr>
          <w:rFonts w:ascii="Times New Roman" w:hAnsi="Times New Roman" w:cs="Times New Roman"/>
          <w:sz w:val="24"/>
          <w:szCs w:val="24"/>
          <w:lang w:val="en-US"/>
        </w:rPr>
        <w:t>Hesaplama</w:t>
      </w:r>
      <w:r w:rsidR="002610DD">
        <w:rPr>
          <w:rFonts w:ascii="Times New Roman" w:hAnsi="Times New Roman" w:cs="Times New Roman"/>
          <w:sz w:val="24"/>
          <w:szCs w:val="24"/>
          <w:lang w:val="en-US"/>
        </w:rPr>
        <w:t>lı</w:t>
      </w:r>
      <w:r w:rsidRPr="001575BC">
        <w:rPr>
          <w:rFonts w:ascii="Times New Roman" w:hAnsi="Times New Roman" w:cs="Times New Roman"/>
          <w:sz w:val="24"/>
          <w:szCs w:val="24"/>
          <w:lang w:val="en-US"/>
        </w:rPr>
        <w:t xml:space="preserve"> yöntemler</w:t>
      </w:r>
      <w:r w:rsidR="002610DD">
        <w:rPr>
          <w:rFonts w:ascii="Times New Roman" w:hAnsi="Times New Roman" w:cs="Times New Roman"/>
          <w:sz w:val="24"/>
          <w:szCs w:val="24"/>
          <w:lang w:val="en-US"/>
        </w:rPr>
        <w:t>,</w:t>
      </w:r>
      <w:r w:rsidRPr="001575BC">
        <w:rPr>
          <w:rFonts w:ascii="Times New Roman" w:hAnsi="Times New Roman" w:cs="Times New Roman"/>
          <w:sz w:val="24"/>
          <w:szCs w:val="24"/>
          <w:lang w:val="en-US"/>
        </w:rPr>
        <w:t xml:space="preserve"> girdi</w:t>
      </w:r>
      <w:r w:rsidR="002610DD">
        <w:rPr>
          <w:rFonts w:ascii="Times New Roman" w:hAnsi="Times New Roman" w:cs="Times New Roman"/>
          <w:sz w:val="24"/>
          <w:szCs w:val="24"/>
          <w:lang w:val="en-US"/>
        </w:rPr>
        <w:t>ler</w:t>
      </w:r>
      <w:r w:rsidRPr="001575BC">
        <w:rPr>
          <w:rFonts w:ascii="Times New Roman" w:hAnsi="Times New Roman" w:cs="Times New Roman"/>
          <w:sz w:val="24"/>
          <w:szCs w:val="24"/>
          <w:lang w:val="en-US"/>
        </w:rPr>
        <w:t xml:space="preserve"> ve çıktılar arasındaki </w:t>
      </w:r>
      <w:r w:rsidR="002610DD">
        <w:rPr>
          <w:rFonts w:ascii="Times New Roman" w:hAnsi="Times New Roman" w:cs="Times New Roman"/>
          <w:sz w:val="24"/>
          <w:szCs w:val="24"/>
          <w:lang w:val="en-US"/>
        </w:rPr>
        <w:t xml:space="preserve">ilişkiye dair önceki veriler ile </w:t>
      </w:r>
      <w:r w:rsidRPr="001575BC">
        <w:rPr>
          <w:rFonts w:ascii="Times New Roman" w:hAnsi="Times New Roman" w:cs="Times New Roman"/>
          <w:sz w:val="24"/>
          <w:szCs w:val="24"/>
          <w:lang w:val="en-US"/>
        </w:rPr>
        <w:t xml:space="preserve">matematiksel </w:t>
      </w:r>
      <w:r w:rsidR="002610DD">
        <w:rPr>
          <w:rFonts w:ascii="Times New Roman" w:hAnsi="Times New Roman" w:cs="Times New Roman"/>
          <w:sz w:val="24"/>
          <w:szCs w:val="24"/>
          <w:lang w:val="en-US"/>
        </w:rPr>
        <w:t>formülasyonun</w:t>
      </w:r>
      <w:r w:rsidRPr="001575BC">
        <w:rPr>
          <w:rFonts w:ascii="Times New Roman" w:hAnsi="Times New Roman" w:cs="Times New Roman"/>
          <w:sz w:val="24"/>
          <w:szCs w:val="24"/>
          <w:lang w:val="en-US"/>
        </w:rPr>
        <w:t xml:space="preserve"> bilinmediği </w:t>
      </w:r>
      <w:r w:rsidR="002610DD">
        <w:rPr>
          <w:rFonts w:ascii="Times New Roman" w:hAnsi="Times New Roman" w:cs="Times New Roman"/>
          <w:sz w:val="24"/>
          <w:szCs w:val="24"/>
          <w:lang w:val="en-US"/>
        </w:rPr>
        <w:t>tahmin problemleri i</w:t>
      </w:r>
      <w:r w:rsidRPr="001575BC">
        <w:rPr>
          <w:rFonts w:ascii="Times New Roman" w:hAnsi="Times New Roman" w:cs="Times New Roman"/>
          <w:sz w:val="24"/>
          <w:szCs w:val="24"/>
          <w:lang w:val="en-US"/>
        </w:rPr>
        <w:t>çin kullanılmıştır</w:t>
      </w:r>
      <w:r w:rsidR="0009149D" w:rsidRPr="001575BC">
        <w:rPr>
          <w:rFonts w:ascii="Times New Roman" w:hAnsi="Times New Roman" w:cs="Times New Roman"/>
          <w:sz w:val="24"/>
          <w:szCs w:val="24"/>
          <w:lang w:val="en-US"/>
        </w:rPr>
        <w:t xml:space="preserve">. </w:t>
      </w:r>
      <w:r w:rsidRPr="001575BC">
        <w:rPr>
          <w:rFonts w:ascii="Times New Roman" w:hAnsi="Times New Roman" w:cs="Times New Roman"/>
          <w:sz w:val="24"/>
          <w:szCs w:val="24"/>
          <w:lang w:val="en-US"/>
        </w:rPr>
        <w:t>Bu</w:t>
      </w:r>
      <w:r w:rsidR="002610DD">
        <w:rPr>
          <w:rFonts w:ascii="Times New Roman" w:hAnsi="Times New Roman" w:cs="Times New Roman"/>
          <w:sz w:val="24"/>
          <w:szCs w:val="24"/>
          <w:lang w:val="en-US"/>
        </w:rPr>
        <w:t>nlar</w:t>
      </w:r>
      <w:r w:rsidRPr="001575BC">
        <w:rPr>
          <w:rFonts w:ascii="Times New Roman" w:hAnsi="Times New Roman" w:cs="Times New Roman"/>
          <w:sz w:val="24"/>
          <w:szCs w:val="24"/>
          <w:lang w:val="en-US"/>
        </w:rPr>
        <w:t xml:space="preserve">, makine öğrenme yöntemleri, bilgi tabanlı yöntemler, belirsizlik yöntemleri ve </w:t>
      </w:r>
      <w:r w:rsidR="002610DD">
        <w:rPr>
          <w:rFonts w:ascii="Times New Roman" w:hAnsi="Times New Roman" w:cs="Times New Roman"/>
          <w:sz w:val="24"/>
          <w:szCs w:val="24"/>
          <w:lang w:val="en-US"/>
        </w:rPr>
        <w:t>sezgisel</w:t>
      </w:r>
      <w:r w:rsidRPr="001575BC">
        <w:rPr>
          <w:rFonts w:ascii="Times New Roman" w:hAnsi="Times New Roman" w:cs="Times New Roman"/>
          <w:sz w:val="24"/>
          <w:szCs w:val="24"/>
          <w:lang w:val="en-US"/>
        </w:rPr>
        <w:t xml:space="preserve"> yöntemler olmak üzere dört kategoride sınıflandırılabilir.</w:t>
      </w:r>
      <w:r w:rsidR="00680EDD">
        <w:rPr>
          <w:rFonts w:ascii="Times New Roman" w:hAnsi="Times New Roman" w:cs="Times New Roman"/>
          <w:color w:val="FF0000"/>
          <w:sz w:val="24"/>
          <w:szCs w:val="24"/>
          <w:lang w:val="en-US"/>
        </w:rPr>
        <w:t xml:space="preserve"> </w:t>
      </w:r>
      <w:r w:rsidR="00F504AE" w:rsidRPr="00F504AE">
        <w:rPr>
          <w:rFonts w:ascii="Times New Roman" w:hAnsi="Times New Roman" w:cs="Times New Roman"/>
          <w:sz w:val="24"/>
          <w:szCs w:val="24"/>
          <w:lang w:val="en-US"/>
        </w:rPr>
        <w:t>Makine öğr</w:t>
      </w:r>
      <w:r w:rsidR="002610DD">
        <w:rPr>
          <w:rFonts w:ascii="Times New Roman" w:hAnsi="Times New Roman" w:cs="Times New Roman"/>
          <w:sz w:val="24"/>
          <w:szCs w:val="24"/>
          <w:lang w:val="en-US"/>
        </w:rPr>
        <w:t xml:space="preserve">enmesi yöntemleri arasında </w:t>
      </w:r>
      <w:r w:rsidR="00C27BC2">
        <w:rPr>
          <w:rFonts w:ascii="Times New Roman" w:hAnsi="Times New Roman" w:cs="Times New Roman"/>
          <w:sz w:val="24"/>
          <w:szCs w:val="24"/>
          <w:lang w:val="en-US"/>
        </w:rPr>
        <w:t>YSA</w:t>
      </w:r>
      <w:r w:rsidR="002610DD">
        <w:rPr>
          <w:rFonts w:ascii="Times New Roman" w:hAnsi="Times New Roman" w:cs="Times New Roman"/>
          <w:sz w:val="24"/>
          <w:szCs w:val="24"/>
          <w:lang w:val="en-US"/>
        </w:rPr>
        <w:t xml:space="preserve">, </w:t>
      </w:r>
      <w:r w:rsidR="00C2490D">
        <w:rPr>
          <w:rFonts w:ascii="Times New Roman" w:hAnsi="Times New Roman" w:cs="Times New Roman"/>
          <w:sz w:val="24"/>
          <w:szCs w:val="24"/>
          <w:lang w:val="en-US"/>
        </w:rPr>
        <w:t>SVM</w:t>
      </w:r>
      <w:r w:rsidR="002610DD">
        <w:rPr>
          <w:rFonts w:ascii="Times New Roman" w:hAnsi="Times New Roman" w:cs="Times New Roman"/>
          <w:sz w:val="24"/>
          <w:szCs w:val="24"/>
          <w:lang w:val="en-US"/>
        </w:rPr>
        <w:t xml:space="preserve">, </w:t>
      </w:r>
      <w:r w:rsidR="002607C9">
        <w:rPr>
          <w:rFonts w:ascii="Times New Roman" w:hAnsi="Times New Roman" w:cs="Times New Roman"/>
          <w:sz w:val="24"/>
          <w:szCs w:val="24"/>
          <w:lang w:val="en-US"/>
        </w:rPr>
        <w:t xml:space="preserve">Dışaçekimsel </w:t>
      </w:r>
      <w:r w:rsidR="002610DD">
        <w:rPr>
          <w:rFonts w:ascii="Times New Roman" w:hAnsi="Times New Roman" w:cs="Times New Roman"/>
          <w:sz w:val="24"/>
          <w:szCs w:val="24"/>
          <w:lang w:val="en-US"/>
        </w:rPr>
        <w:t>A</w:t>
      </w:r>
      <w:r w:rsidR="00F504AE" w:rsidRPr="00F504AE">
        <w:rPr>
          <w:rFonts w:ascii="Times New Roman" w:hAnsi="Times New Roman" w:cs="Times New Roman"/>
          <w:sz w:val="24"/>
          <w:szCs w:val="24"/>
          <w:lang w:val="en-US"/>
        </w:rPr>
        <w:t>ğlar</w:t>
      </w:r>
      <w:r w:rsidR="00AE51A1">
        <w:rPr>
          <w:rFonts w:ascii="Times New Roman" w:hAnsi="Times New Roman" w:cs="Times New Roman"/>
          <w:sz w:val="24"/>
          <w:szCs w:val="24"/>
          <w:lang w:val="en-US"/>
        </w:rPr>
        <w:t xml:space="preserve"> (</w:t>
      </w:r>
      <w:r w:rsidR="00A34270">
        <w:rPr>
          <w:rFonts w:ascii="Times New Roman" w:hAnsi="Times New Roman" w:cs="Times New Roman"/>
          <w:sz w:val="24"/>
          <w:szCs w:val="24"/>
          <w:lang w:val="en-US"/>
        </w:rPr>
        <w:t>Abductive Networks (</w:t>
      </w:r>
      <w:r w:rsidR="002610DD">
        <w:rPr>
          <w:rFonts w:ascii="Times New Roman" w:hAnsi="Times New Roman" w:cs="Times New Roman"/>
          <w:sz w:val="24"/>
          <w:szCs w:val="24"/>
          <w:lang w:val="en-US"/>
        </w:rPr>
        <w:t>AN</w:t>
      </w:r>
      <w:r w:rsidR="00A34270">
        <w:rPr>
          <w:rFonts w:ascii="Times New Roman" w:hAnsi="Times New Roman" w:cs="Times New Roman"/>
          <w:sz w:val="24"/>
          <w:szCs w:val="24"/>
          <w:lang w:val="en-US"/>
        </w:rPr>
        <w:t>)</w:t>
      </w:r>
      <w:r w:rsidR="00AE51A1">
        <w:rPr>
          <w:rFonts w:ascii="Times New Roman" w:hAnsi="Times New Roman" w:cs="Times New Roman"/>
          <w:sz w:val="24"/>
          <w:szCs w:val="24"/>
          <w:lang w:val="en-US"/>
        </w:rPr>
        <w:t>)</w:t>
      </w:r>
      <w:r w:rsidR="002610DD">
        <w:rPr>
          <w:rFonts w:ascii="Times New Roman" w:hAnsi="Times New Roman" w:cs="Times New Roman"/>
          <w:sz w:val="24"/>
          <w:szCs w:val="24"/>
          <w:lang w:val="en-US"/>
        </w:rPr>
        <w:t xml:space="preserve"> ve Karar A</w:t>
      </w:r>
      <w:r w:rsidR="00F504AE" w:rsidRPr="00F504AE">
        <w:rPr>
          <w:rFonts w:ascii="Times New Roman" w:hAnsi="Times New Roman" w:cs="Times New Roman"/>
          <w:sz w:val="24"/>
          <w:szCs w:val="24"/>
          <w:lang w:val="en-US"/>
        </w:rPr>
        <w:t>ğaçları</w:t>
      </w:r>
      <w:r w:rsidR="0074115F">
        <w:rPr>
          <w:rFonts w:ascii="Times New Roman" w:hAnsi="Times New Roman" w:cs="Times New Roman"/>
          <w:sz w:val="24"/>
          <w:szCs w:val="24"/>
          <w:lang w:val="en-US"/>
        </w:rPr>
        <w:t xml:space="preserve"> (KA) </w:t>
      </w:r>
      <w:r w:rsidR="00F504AE" w:rsidRPr="00F504AE">
        <w:rPr>
          <w:rFonts w:ascii="Times New Roman" w:hAnsi="Times New Roman" w:cs="Times New Roman"/>
          <w:sz w:val="24"/>
          <w:szCs w:val="24"/>
          <w:lang w:val="en-US"/>
        </w:rPr>
        <w:t>bulunmaktadır.</w:t>
      </w:r>
      <w:r w:rsidR="00680EDD" w:rsidRPr="00F504AE">
        <w:rPr>
          <w:rFonts w:ascii="Times New Roman" w:hAnsi="Times New Roman" w:cs="Times New Roman"/>
          <w:sz w:val="24"/>
          <w:szCs w:val="24"/>
          <w:lang w:val="en-US"/>
        </w:rPr>
        <w:t xml:space="preserve"> </w:t>
      </w:r>
      <w:r w:rsidR="00146C37">
        <w:rPr>
          <w:rFonts w:ascii="Times New Roman" w:hAnsi="Times New Roman" w:cs="Times New Roman"/>
          <w:sz w:val="24"/>
          <w:szCs w:val="24"/>
          <w:lang w:val="en-US"/>
        </w:rPr>
        <w:t xml:space="preserve">Bilgi tabanlı </w:t>
      </w:r>
      <w:r w:rsidR="00F504AE" w:rsidRPr="00F504AE">
        <w:rPr>
          <w:rFonts w:ascii="Times New Roman" w:hAnsi="Times New Roman" w:cs="Times New Roman"/>
          <w:sz w:val="24"/>
          <w:szCs w:val="24"/>
          <w:lang w:val="en-US"/>
        </w:rPr>
        <w:t>yönte</w:t>
      </w:r>
      <w:r w:rsidR="000826C1">
        <w:rPr>
          <w:rFonts w:ascii="Times New Roman" w:hAnsi="Times New Roman" w:cs="Times New Roman"/>
          <w:sz w:val="24"/>
          <w:szCs w:val="24"/>
          <w:lang w:val="en-US"/>
        </w:rPr>
        <w:t>mler, uzman sistemleri içermekte olup</w:t>
      </w:r>
      <w:r w:rsidR="00F504AE" w:rsidRPr="00F504AE">
        <w:rPr>
          <w:rFonts w:ascii="Times New Roman" w:hAnsi="Times New Roman" w:cs="Times New Roman"/>
          <w:sz w:val="24"/>
          <w:szCs w:val="24"/>
          <w:lang w:val="en-US"/>
        </w:rPr>
        <w:t xml:space="preserve"> ağırlıklı olarak kısa </w:t>
      </w:r>
      <w:r w:rsidR="000826C1">
        <w:rPr>
          <w:rFonts w:ascii="Times New Roman" w:hAnsi="Times New Roman" w:cs="Times New Roman"/>
          <w:sz w:val="24"/>
          <w:szCs w:val="24"/>
          <w:lang w:val="en-US"/>
        </w:rPr>
        <w:t xml:space="preserve">dönem </w:t>
      </w:r>
      <w:r w:rsidR="00F504AE" w:rsidRPr="00F504AE">
        <w:rPr>
          <w:rFonts w:ascii="Times New Roman" w:hAnsi="Times New Roman" w:cs="Times New Roman"/>
          <w:sz w:val="24"/>
          <w:szCs w:val="24"/>
          <w:lang w:val="en-US"/>
        </w:rPr>
        <w:t>yük tahmini için kullanılır</w:t>
      </w:r>
      <w:r w:rsidR="000826C1">
        <w:rPr>
          <w:rFonts w:ascii="Times New Roman" w:hAnsi="Times New Roman" w:cs="Times New Roman"/>
          <w:sz w:val="24"/>
          <w:szCs w:val="24"/>
          <w:lang w:val="en-US"/>
        </w:rPr>
        <w:t>lar</w:t>
      </w:r>
      <w:r w:rsidR="00F504AE" w:rsidRPr="00F504AE">
        <w:rPr>
          <w:rFonts w:ascii="Times New Roman" w:hAnsi="Times New Roman" w:cs="Times New Roman"/>
          <w:sz w:val="24"/>
          <w:szCs w:val="24"/>
          <w:lang w:val="en-US"/>
        </w:rPr>
        <w:t>. B</w:t>
      </w:r>
      <w:r w:rsidR="00C2490D">
        <w:rPr>
          <w:rFonts w:ascii="Times New Roman" w:hAnsi="Times New Roman" w:cs="Times New Roman"/>
          <w:sz w:val="24"/>
          <w:szCs w:val="24"/>
          <w:lang w:val="en-US"/>
        </w:rPr>
        <w:t xml:space="preserve">elirsizlik yöntemleri, </w:t>
      </w:r>
      <w:r w:rsidR="000B188D">
        <w:rPr>
          <w:rFonts w:ascii="Times New Roman" w:hAnsi="Times New Roman" w:cs="Times New Roman"/>
          <w:sz w:val="24"/>
          <w:szCs w:val="24"/>
          <w:lang w:val="en-US"/>
        </w:rPr>
        <w:t>bulanık mantik</w:t>
      </w:r>
      <w:r w:rsidR="00A34270">
        <w:rPr>
          <w:rFonts w:ascii="Times New Roman" w:hAnsi="Times New Roman" w:cs="Times New Roman"/>
          <w:sz w:val="24"/>
          <w:szCs w:val="24"/>
          <w:lang w:val="en-US"/>
        </w:rPr>
        <w:t xml:space="preserve"> ve GM</w:t>
      </w:r>
      <w:r w:rsidR="000826C1">
        <w:rPr>
          <w:rFonts w:ascii="Times New Roman" w:hAnsi="Times New Roman" w:cs="Times New Roman"/>
          <w:sz w:val="24"/>
          <w:szCs w:val="24"/>
          <w:lang w:val="en-US"/>
        </w:rPr>
        <w:t>’yi</w:t>
      </w:r>
      <w:r w:rsidR="00F504AE" w:rsidRPr="00F504AE">
        <w:rPr>
          <w:rFonts w:ascii="Times New Roman" w:hAnsi="Times New Roman" w:cs="Times New Roman"/>
          <w:sz w:val="24"/>
          <w:szCs w:val="24"/>
          <w:lang w:val="en-US"/>
        </w:rPr>
        <w:t xml:space="preserve"> içerir.</w:t>
      </w:r>
      <w:r w:rsidR="00F504AE">
        <w:rPr>
          <w:rFonts w:ascii="Times New Roman" w:hAnsi="Times New Roman" w:cs="Times New Roman"/>
          <w:color w:val="FF0000"/>
          <w:sz w:val="24"/>
          <w:szCs w:val="24"/>
          <w:lang w:val="en-US"/>
        </w:rPr>
        <w:t xml:space="preserve"> </w:t>
      </w:r>
      <w:r w:rsidR="00C8267B">
        <w:rPr>
          <w:rFonts w:ascii="Times New Roman" w:hAnsi="Times New Roman" w:cs="Times New Roman"/>
          <w:sz w:val="24"/>
          <w:szCs w:val="24"/>
          <w:lang w:val="en-US"/>
        </w:rPr>
        <w:t>Bulanık mantı</w:t>
      </w:r>
      <w:r w:rsidR="000B188D">
        <w:rPr>
          <w:rFonts w:ascii="Times New Roman" w:hAnsi="Times New Roman" w:cs="Times New Roman"/>
          <w:sz w:val="24"/>
          <w:szCs w:val="24"/>
          <w:lang w:val="en-US"/>
        </w:rPr>
        <w:t>k</w:t>
      </w:r>
      <w:r w:rsidR="00F504AE" w:rsidRPr="00F504AE">
        <w:rPr>
          <w:rFonts w:ascii="Times New Roman" w:hAnsi="Times New Roman" w:cs="Times New Roman"/>
          <w:sz w:val="24"/>
          <w:szCs w:val="24"/>
          <w:lang w:val="en-US"/>
        </w:rPr>
        <w:t>, eksik veya sınırlı veri seti ile etkilidir.</w:t>
      </w:r>
      <w:r w:rsidR="0009149D" w:rsidRPr="0072431B">
        <w:rPr>
          <w:rFonts w:ascii="Times New Roman" w:hAnsi="Times New Roman" w:cs="Times New Roman"/>
          <w:color w:val="FF0000"/>
          <w:sz w:val="24"/>
          <w:szCs w:val="24"/>
          <w:lang w:val="en-US"/>
        </w:rPr>
        <w:t xml:space="preserve"> </w:t>
      </w:r>
      <w:r w:rsidR="000826C1">
        <w:rPr>
          <w:rFonts w:ascii="Times New Roman" w:hAnsi="Times New Roman" w:cs="Times New Roman"/>
          <w:sz w:val="24"/>
          <w:szCs w:val="24"/>
          <w:lang w:val="en-US"/>
        </w:rPr>
        <w:t>S</w:t>
      </w:r>
      <w:r w:rsidR="00AE51A1" w:rsidRPr="004757D2">
        <w:rPr>
          <w:rFonts w:ascii="Times New Roman" w:hAnsi="Times New Roman" w:cs="Times New Roman"/>
          <w:sz w:val="24"/>
          <w:szCs w:val="24"/>
        </w:rPr>
        <w:t>ezgisel</w:t>
      </w:r>
      <w:r w:rsidR="00F504AE" w:rsidRPr="00F504AE">
        <w:rPr>
          <w:rFonts w:ascii="Times New Roman" w:hAnsi="Times New Roman" w:cs="Times New Roman"/>
          <w:sz w:val="24"/>
          <w:szCs w:val="24"/>
          <w:lang w:val="en-US"/>
        </w:rPr>
        <w:t xml:space="preserve"> </w:t>
      </w:r>
      <w:r w:rsidR="00F504AE" w:rsidRPr="001D3D56">
        <w:rPr>
          <w:rFonts w:ascii="Times New Roman" w:hAnsi="Times New Roman" w:cs="Times New Roman"/>
          <w:sz w:val="24"/>
          <w:szCs w:val="24"/>
          <w:lang w:val="en-US"/>
        </w:rPr>
        <w:t>yöntemler arasında</w:t>
      </w:r>
      <w:r w:rsidR="000826C1" w:rsidRPr="001D3D56">
        <w:rPr>
          <w:rFonts w:ascii="Times New Roman" w:hAnsi="Times New Roman" w:cs="Times New Roman"/>
          <w:sz w:val="24"/>
          <w:szCs w:val="24"/>
          <w:lang w:val="en-US"/>
        </w:rPr>
        <w:t xml:space="preserve"> ise</w:t>
      </w:r>
      <w:r w:rsidR="000826C1">
        <w:rPr>
          <w:rFonts w:ascii="Times New Roman" w:hAnsi="Times New Roman" w:cs="Times New Roman"/>
          <w:sz w:val="24"/>
          <w:szCs w:val="24"/>
          <w:lang w:val="en-US"/>
        </w:rPr>
        <w:t xml:space="preserve"> GA ve E</w:t>
      </w:r>
      <w:r w:rsidR="00F504AE" w:rsidRPr="00F504AE">
        <w:rPr>
          <w:rFonts w:ascii="Times New Roman" w:hAnsi="Times New Roman" w:cs="Times New Roman"/>
          <w:sz w:val="24"/>
          <w:szCs w:val="24"/>
          <w:lang w:val="en-US"/>
        </w:rPr>
        <w:t xml:space="preserve">vrimsel </w:t>
      </w:r>
      <w:r w:rsidR="000826C1">
        <w:rPr>
          <w:rFonts w:ascii="Times New Roman" w:hAnsi="Times New Roman" w:cs="Times New Roman"/>
          <w:sz w:val="24"/>
          <w:szCs w:val="24"/>
          <w:lang w:val="en-US"/>
        </w:rPr>
        <w:t>A</w:t>
      </w:r>
      <w:r w:rsidR="00F504AE" w:rsidRPr="00F504AE">
        <w:rPr>
          <w:rFonts w:ascii="Times New Roman" w:hAnsi="Times New Roman" w:cs="Times New Roman"/>
          <w:sz w:val="24"/>
          <w:szCs w:val="24"/>
          <w:lang w:val="en-US"/>
        </w:rPr>
        <w:t xml:space="preserve">lgoritma (EA), Memetik </w:t>
      </w:r>
      <w:r w:rsidR="00FD6C68">
        <w:rPr>
          <w:rFonts w:ascii="Times New Roman" w:hAnsi="Times New Roman" w:cs="Times New Roman"/>
          <w:sz w:val="24"/>
          <w:szCs w:val="24"/>
          <w:lang w:val="en-US"/>
        </w:rPr>
        <w:t>Algoritma</w:t>
      </w:r>
      <w:r w:rsidR="000826C1">
        <w:rPr>
          <w:rFonts w:ascii="Times New Roman" w:hAnsi="Times New Roman" w:cs="Times New Roman"/>
          <w:sz w:val="24"/>
          <w:szCs w:val="24"/>
          <w:lang w:val="en-US"/>
        </w:rPr>
        <w:t xml:space="preserve">, </w:t>
      </w:r>
      <w:r w:rsidR="00A34270">
        <w:rPr>
          <w:rFonts w:ascii="Times New Roman" w:hAnsi="Times New Roman" w:cs="Times New Roman"/>
          <w:sz w:val="24"/>
          <w:szCs w:val="24"/>
          <w:lang w:val="en-US"/>
        </w:rPr>
        <w:t>PSO</w:t>
      </w:r>
      <w:r w:rsidR="000826C1">
        <w:rPr>
          <w:rFonts w:ascii="Times New Roman" w:hAnsi="Times New Roman" w:cs="Times New Roman"/>
          <w:sz w:val="24"/>
          <w:szCs w:val="24"/>
          <w:lang w:val="en-US"/>
        </w:rPr>
        <w:t xml:space="preserve"> algoritması</w:t>
      </w:r>
      <w:r w:rsidR="00F504AE" w:rsidRPr="00F504AE">
        <w:rPr>
          <w:rFonts w:ascii="Times New Roman" w:hAnsi="Times New Roman" w:cs="Times New Roman"/>
          <w:sz w:val="24"/>
          <w:szCs w:val="24"/>
          <w:lang w:val="en-US"/>
        </w:rPr>
        <w:t xml:space="preserve">, </w:t>
      </w:r>
      <w:r w:rsidR="00C27BC2">
        <w:rPr>
          <w:rFonts w:ascii="Times New Roman" w:hAnsi="Times New Roman" w:cs="Times New Roman"/>
          <w:sz w:val="24"/>
          <w:szCs w:val="24"/>
          <w:lang w:val="en-US"/>
        </w:rPr>
        <w:t>YAK</w:t>
      </w:r>
      <w:r w:rsidR="000826C1">
        <w:rPr>
          <w:rFonts w:ascii="Times New Roman" w:hAnsi="Times New Roman" w:cs="Times New Roman"/>
          <w:sz w:val="24"/>
          <w:szCs w:val="24"/>
          <w:lang w:val="en-US"/>
        </w:rPr>
        <w:t xml:space="preserve"> optimizasyon algoritması, Karınca Koloni Optimizasyon</w:t>
      </w:r>
      <w:r w:rsidR="00F504AE" w:rsidRPr="00F504AE">
        <w:rPr>
          <w:rFonts w:ascii="Times New Roman" w:hAnsi="Times New Roman" w:cs="Times New Roman"/>
          <w:sz w:val="24"/>
          <w:szCs w:val="24"/>
          <w:lang w:val="en-US"/>
        </w:rPr>
        <w:t xml:space="preserve"> (</w:t>
      </w:r>
      <w:r w:rsidR="0074115F">
        <w:rPr>
          <w:rFonts w:ascii="Times New Roman" w:hAnsi="Times New Roman" w:cs="Times New Roman"/>
          <w:sz w:val="24"/>
          <w:szCs w:val="24"/>
          <w:lang w:val="en-US"/>
        </w:rPr>
        <w:t>KKO</w:t>
      </w:r>
      <w:r w:rsidR="00A34270">
        <w:rPr>
          <w:rFonts w:ascii="Times New Roman" w:hAnsi="Times New Roman" w:cs="Times New Roman"/>
          <w:sz w:val="24"/>
          <w:szCs w:val="24"/>
          <w:lang w:val="en-US"/>
        </w:rPr>
        <w:t>)</w:t>
      </w:r>
      <w:r w:rsidR="000826C1">
        <w:rPr>
          <w:rFonts w:ascii="Times New Roman" w:hAnsi="Times New Roman" w:cs="Times New Roman"/>
          <w:sz w:val="24"/>
          <w:szCs w:val="24"/>
          <w:lang w:val="en-US"/>
        </w:rPr>
        <w:t xml:space="preserve"> algoritması, Kaotik K</w:t>
      </w:r>
      <w:r w:rsidR="00F504AE" w:rsidRPr="00F504AE">
        <w:rPr>
          <w:rFonts w:ascii="Times New Roman" w:hAnsi="Times New Roman" w:cs="Times New Roman"/>
          <w:sz w:val="24"/>
          <w:szCs w:val="24"/>
          <w:lang w:val="en-US"/>
        </w:rPr>
        <w:t xml:space="preserve">arınca </w:t>
      </w:r>
      <w:r w:rsidR="000826C1">
        <w:rPr>
          <w:rFonts w:ascii="Times New Roman" w:hAnsi="Times New Roman" w:cs="Times New Roman"/>
          <w:sz w:val="24"/>
          <w:szCs w:val="24"/>
          <w:lang w:val="en-US"/>
        </w:rPr>
        <w:t>Sürüsü O</w:t>
      </w:r>
      <w:r w:rsidR="00F504AE" w:rsidRPr="00F504AE">
        <w:rPr>
          <w:rFonts w:ascii="Times New Roman" w:hAnsi="Times New Roman" w:cs="Times New Roman"/>
          <w:sz w:val="24"/>
          <w:szCs w:val="24"/>
          <w:lang w:val="en-US"/>
        </w:rPr>
        <w:t>ptimizasyonu</w:t>
      </w:r>
      <w:r w:rsidR="000826C1">
        <w:rPr>
          <w:rFonts w:ascii="Times New Roman" w:hAnsi="Times New Roman" w:cs="Times New Roman"/>
          <w:sz w:val="24"/>
          <w:szCs w:val="24"/>
          <w:lang w:val="en-US"/>
        </w:rPr>
        <w:t xml:space="preserve"> (</w:t>
      </w:r>
      <w:r w:rsidR="007733DD">
        <w:rPr>
          <w:rFonts w:ascii="Times New Roman" w:hAnsi="Times New Roman" w:cs="Times New Roman"/>
          <w:sz w:val="24"/>
          <w:szCs w:val="24"/>
          <w:lang w:val="en-US"/>
        </w:rPr>
        <w:t>KKSO</w:t>
      </w:r>
      <w:r w:rsidR="00A34270">
        <w:rPr>
          <w:rFonts w:ascii="Times New Roman" w:hAnsi="Times New Roman" w:cs="Times New Roman"/>
          <w:sz w:val="24"/>
          <w:szCs w:val="24"/>
          <w:lang w:val="en-US"/>
        </w:rPr>
        <w:t>)</w:t>
      </w:r>
      <w:r w:rsidR="000826C1">
        <w:rPr>
          <w:rFonts w:ascii="Times New Roman" w:hAnsi="Times New Roman" w:cs="Times New Roman"/>
          <w:sz w:val="24"/>
          <w:szCs w:val="24"/>
          <w:lang w:val="en-US"/>
        </w:rPr>
        <w:t>, Diferansiyel E</w:t>
      </w:r>
      <w:r w:rsidR="00F504AE" w:rsidRPr="00F504AE">
        <w:rPr>
          <w:rFonts w:ascii="Times New Roman" w:hAnsi="Times New Roman" w:cs="Times New Roman"/>
          <w:sz w:val="24"/>
          <w:szCs w:val="24"/>
          <w:lang w:val="en-US"/>
        </w:rPr>
        <w:t>vr</w:t>
      </w:r>
      <w:r w:rsidR="000826C1">
        <w:rPr>
          <w:rFonts w:ascii="Times New Roman" w:hAnsi="Times New Roman" w:cs="Times New Roman"/>
          <w:sz w:val="24"/>
          <w:szCs w:val="24"/>
          <w:lang w:val="en-US"/>
        </w:rPr>
        <w:t xml:space="preserve">im (DE) gibi evrimsel yöntemler, Yerçekimi Arama </w:t>
      </w:r>
      <w:r w:rsidR="00415D8A">
        <w:rPr>
          <w:rFonts w:ascii="Times New Roman" w:hAnsi="Times New Roman" w:cs="Times New Roman"/>
          <w:sz w:val="24"/>
          <w:szCs w:val="24"/>
          <w:lang w:val="en-US"/>
        </w:rPr>
        <w:t>(YA), a</w:t>
      </w:r>
      <w:r w:rsidR="000826C1">
        <w:rPr>
          <w:rFonts w:ascii="Times New Roman" w:hAnsi="Times New Roman" w:cs="Times New Roman"/>
          <w:sz w:val="24"/>
          <w:szCs w:val="24"/>
          <w:lang w:val="en-US"/>
        </w:rPr>
        <w:t>lgoritması</w:t>
      </w:r>
      <w:r w:rsidR="00911E1D">
        <w:rPr>
          <w:rFonts w:ascii="Times New Roman" w:hAnsi="Times New Roman" w:cs="Times New Roman"/>
          <w:sz w:val="24"/>
          <w:szCs w:val="24"/>
          <w:lang w:val="en-US"/>
        </w:rPr>
        <w:t xml:space="preserve"> </w:t>
      </w:r>
      <w:r w:rsidR="000826C1">
        <w:rPr>
          <w:rFonts w:ascii="Times New Roman" w:hAnsi="Times New Roman" w:cs="Times New Roman"/>
          <w:sz w:val="24"/>
          <w:szCs w:val="24"/>
          <w:lang w:val="en-US"/>
        </w:rPr>
        <w:t>Uyum Araştırması (</w:t>
      </w:r>
      <w:r w:rsidR="00A34270">
        <w:rPr>
          <w:rFonts w:ascii="Times New Roman" w:hAnsi="Times New Roman" w:cs="Times New Roman"/>
          <w:sz w:val="24"/>
          <w:szCs w:val="24"/>
          <w:lang w:val="en-US"/>
        </w:rPr>
        <w:t>Harmony Search (</w:t>
      </w:r>
      <w:r w:rsidR="000826C1">
        <w:rPr>
          <w:rFonts w:ascii="Times New Roman" w:hAnsi="Times New Roman" w:cs="Times New Roman"/>
          <w:sz w:val="24"/>
          <w:szCs w:val="24"/>
          <w:lang w:val="en-US"/>
        </w:rPr>
        <w:t>HS)</w:t>
      </w:r>
      <w:r w:rsidR="00A34270">
        <w:rPr>
          <w:rFonts w:ascii="Times New Roman" w:hAnsi="Times New Roman" w:cs="Times New Roman"/>
          <w:sz w:val="24"/>
          <w:szCs w:val="24"/>
          <w:lang w:val="en-US"/>
        </w:rPr>
        <w:t>)</w:t>
      </w:r>
      <w:r w:rsidR="000826C1">
        <w:rPr>
          <w:rFonts w:ascii="Times New Roman" w:hAnsi="Times New Roman" w:cs="Times New Roman"/>
          <w:sz w:val="24"/>
          <w:szCs w:val="24"/>
          <w:lang w:val="en-US"/>
        </w:rPr>
        <w:t>, Bağışıklık Algoritması (</w:t>
      </w:r>
      <w:r w:rsidR="00A34270">
        <w:rPr>
          <w:rFonts w:ascii="Times New Roman" w:hAnsi="Times New Roman" w:cs="Times New Roman"/>
          <w:sz w:val="24"/>
          <w:szCs w:val="24"/>
          <w:lang w:val="en-US"/>
        </w:rPr>
        <w:t>Immune Algorithm (</w:t>
      </w:r>
      <w:r w:rsidR="000826C1">
        <w:rPr>
          <w:rFonts w:ascii="Times New Roman" w:hAnsi="Times New Roman" w:cs="Times New Roman"/>
          <w:sz w:val="24"/>
          <w:szCs w:val="24"/>
          <w:lang w:val="en-US"/>
        </w:rPr>
        <w:t>IA</w:t>
      </w:r>
      <w:r w:rsidR="00A34270">
        <w:rPr>
          <w:rFonts w:ascii="Times New Roman" w:hAnsi="Times New Roman" w:cs="Times New Roman"/>
          <w:sz w:val="24"/>
          <w:szCs w:val="24"/>
          <w:lang w:val="en-US"/>
        </w:rPr>
        <w:t>)</w:t>
      </w:r>
      <w:r w:rsidR="000826C1">
        <w:rPr>
          <w:rFonts w:ascii="Times New Roman" w:hAnsi="Times New Roman" w:cs="Times New Roman"/>
          <w:sz w:val="24"/>
          <w:szCs w:val="24"/>
          <w:lang w:val="en-US"/>
        </w:rPr>
        <w:t xml:space="preserve">), </w:t>
      </w:r>
      <w:r w:rsidR="0074115F" w:rsidRPr="00116B1E">
        <w:rPr>
          <w:rFonts w:ascii="Times New Roman" w:hAnsi="Times New Roman" w:cs="Times New Roman"/>
          <w:sz w:val="24"/>
          <w:szCs w:val="24"/>
        </w:rPr>
        <w:t>Benzetimli</w:t>
      </w:r>
      <w:r w:rsidR="0074115F">
        <w:rPr>
          <w:rFonts w:ascii="Times New Roman" w:hAnsi="Times New Roman" w:cs="Times New Roman"/>
          <w:sz w:val="24"/>
          <w:szCs w:val="24"/>
          <w:lang w:val="en-US"/>
        </w:rPr>
        <w:t xml:space="preserve"> </w:t>
      </w:r>
      <w:r w:rsidR="000826C1">
        <w:rPr>
          <w:rFonts w:ascii="Times New Roman" w:hAnsi="Times New Roman" w:cs="Times New Roman"/>
          <w:sz w:val="24"/>
          <w:szCs w:val="24"/>
          <w:lang w:val="en-US"/>
        </w:rPr>
        <w:t>Tavlama</w:t>
      </w:r>
      <w:r w:rsidR="0074115F">
        <w:rPr>
          <w:rFonts w:ascii="Times New Roman" w:hAnsi="Times New Roman" w:cs="Times New Roman"/>
          <w:sz w:val="24"/>
          <w:szCs w:val="24"/>
          <w:lang w:val="en-US"/>
        </w:rPr>
        <w:t xml:space="preserve"> (BT)</w:t>
      </w:r>
      <w:r w:rsidR="000826C1">
        <w:rPr>
          <w:rFonts w:ascii="Times New Roman" w:hAnsi="Times New Roman" w:cs="Times New Roman"/>
          <w:sz w:val="24"/>
          <w:szCs w:val="24"/>
          <w:lang w:val="en-US"/>
        </w:rPr>
        <w:t xml:space="preserve"> Algoritmaları</w:t>
      </w:r>
      <w:r w:rsidR="001D3D56">
        <w:rPr>
          <w:rFonts w:ascii="Times New Roman" w:hAnsi="Times New Roman" w:cs="Times New Roman"/>
          <w:sz w:val="24"/>
          <w:szCs w:val="24"/>
          <w:lang w:val="en-US"/>
        </w:rPr>
        <w:t>,</w:t>
      </w:r>
      <w:r w:rsidR="000826C1">
        <w:rPr>
          <w:rFonts w:ascii="Times New Roman" w:hAnsi="Times New Roman" w:cs="Times New Roman"/>
          <w:sz w:val="24"/>
          <w:szCs w:val="24"/>
          <w:lang w:val="en-US"/>
        </w:rPr>
        <w:t xml:space="preserve"> Ateş</w:t>
      </w:r>
      <w:r w:rsidR="00F245CC">
        <w:rPr>
          <w:rFonts w:ascii="Times New Roman" w:hAnsi="Times New Roman" w:cs="Times New Roman"/>
          <w:sz w:val="24"/>
          <w:szCs w:val="24"/>
          <w:lang w:val="en-US"/>
        </w:rPr>
        <w:t xml:space="preserve"> B</w:t>
      </w:r>
      <w:r w:rsidR="000826C1">
        <w:rPr>
          <w:rFonts w:ascii="Times New Roman" w:hAnsi="Times New Roman" w:cs="Times New Roman"/>
          <w:sz w:val="24"/>
          <w:szCs w:val="24"/>
          <w:lang w:val="en-US"/>
        </w:rPr>
        <w:t>öceği A</w:t>
      </w:r>
      <w:r w:rsidR="00F504AE" w:rsidRPr="00F504AE">
        <w:rPr>
          <w:rFonts w:ascii="Times New Roman" w:hAnsi="Times New Roman" w:cs="Times New Roman"/>
          <w:sz w:val="24"/>
          <w:szCs w:val="24"/>
          <w:lang w:val="en-US"/>
        </w:rPr>
        <w:t>lgoritması (</w:t>
      </w:r>
      <w:r w:rsidR="00A34270">
        <w:rPr>
          <w:rFonts w:ascii="Times New Roman" w:hAnsi="Times New Roman" w:cs="Times New Roman"/>
          <w:sz w:val="24"/>
          <w:szCs w:val="24"/>
          <w:lang w:val="en-US"/>
        </w:rPr>
        <w:t>A</w:t>
      </w:r>
      <w:r w:rsidR="007733DD">
        <w:rPr>
          <w:rFonts w:ascii="Times New Roman" w:hAnsi="Times New Roman" w:cs="Times New Roman"/>
          <w:sz w:val="24"/>
          <w:szCs w:val="24"/>
          <w:lang w:val="en-US"/>
        </w:rPr>
        <w:t>B</w:t>
      </w:r>
      <w:r w:rsidR="00F504AE" w:rsidRPr="00F504AE">
        <w:rPr>
          <w:rFonts w:ascii="Times New Roman" w:hAnsi="Times New Roman" w:cs="Times New Roman"/>
          <w:sz w:val="24"/>
          <w:szCs w:val="24"/>
          <w:lang w:val="en-US"/>
        </w:rPr>
        <w:t>A</w:t>
      </w:r>
      <w:r w:rsidR="00A34270">
        <w:rPr>
          <w:rFonts w:ascii="Times New Roman" w:hAnsi="Times New Roman" w:cs="Times New Roman"/>
          <w:sz w:val="24"/>
          <w:szCs w:val="24"/>
          <w:lang w:val="en-US"/>
        </w:rPr>
        <w:t>)</w:t>
      </w:r>
      <w:r w:rsidR="00F504AE" w:rsidRPr="00F504AE">
        <w:rPr>
          <w:rFonts w:ascii="Times New Roman" w:hAnsi="Times New Roman" w:cs="Times New Roman"/>
          <w:sz w:val="24"/>
          <w:szCs w:val="24"/>
          <w:lang w:val="en-US"/>
        </w:rPr>
        <w:t>) ve</w:t>
      </w:r>
      <w:r w:rsidR="000826C1">
        <w:rPr>
          <w:rFonts w:ascii="Times New Roman" w:hAnsi="Times New Roman" w:cs="Times New Roman"/>
          <w:sz w:val="24"/>
          <w:szCs w:val="24"/>
          <w:lang w:val="en-US"/>
        </w:rPr>
        <w:t xml:space="preserve"> G</w:t>
      </w:r>
      <w:r w:rsidR="00F504AE">
        <w:rPr>
          <w:rFonts w:ascii="Times New Roman" w:hAnsi="Times New Roman" w:cs="Times New Roman"/>
          <w:sz w:val="24"/>
          <w:szCs w:val="24"/>
          <w:lang w:val="en-US"/>
        </w:rPr>
        <w:t xml:space="preserve">uguk </w:t>
      </w:r>
      <w:r w:rsidR="000826C1">
        <w:rPr>
          <w:rFonts w:ascii="Times New Roman" w:hAnsi="Times New Roman" w:cs="Times New Roman"/>
          <w:sz w:val="24"/>
          <w:szCs w:val="24"/>
          <w:lang w:val="en-US"/>
        </w:rPr>
        <w:t>Kuşu A</w:t>
      </w:r>
      <w:r w:rsidR="00F504AE">
        <w:rPr>
          <w:rFonts w:ascii="Times New Roman" w:hAnsi="Times New Roman" w:cs="Times New Roman"/>
          <w:sz w:val="24"/>
          <w:szCs w:val="24"/>
          <w:lang w:val="en-US"/>
        </w:rPr>
        <w:t xml:space="preserve">rama </w:t>
      </w:r>
      <w:r w:rsidR="000826C1">
        <w:rPr>
          <w:rFonts w:ascii="Times New Roman" w:hAnsi="Times New Roman" w:cs="Times New Roman"/>
          <w:sz w:val="24"/>
          <w:szCs w:val="24"/>
          <w:lang w:val="en-US"/>
        </w:rPr>
        <w:t>A</w:t>
      </w:r>
      <w:r w:rsidR="00F504AE">
        <w:rPr>
          <w:rFonts w:ascii="Times New Roman" w:hAnsi="Times New Roman" w:cs="Times New Roman"/>
          <w:sz w:val="24"/>
          <w:szCs w:val="24"/>
          <w:lang w:val="en-US"/>
        </w:rPr>
        <w:t>lgoritması (</w:t>
      </w:r>
      <w:r w:rsidR="007733DD">
        <w:rPr>
          <w:rFonts w:ascii="Times New Roman" w:hAnsi="Times New Roman" w:cs="Times New Roman"/>
          <w:sz w:val="24"/>
          <w:szCs w:val="24"/>
          <w:lang w:val="en-US"/>
        </w:rPr>
        <w:t>GKA)</w:t>
      </w:r>
      <w:r w:rsidR="000826C1">
        <w:rPr>
          <w:rFonts w:ascii="Times New Roman" w:hAnsi="Times New Roman" w:cs="Times New Roman"/>
          <w:sz w:val="24"/>
          <w:szCs w:val="24"/>
          <w:lang w:val="en-US"/>
        </w:rPr>
        <w:t xml:space="preserve"> </w:t>
      </w:r>
      <w:r w:rsidR="00F504AE">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sidR="00F504AE">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sidR="00F504AE">
        <w:rPr>
          <w:rFonts w:ascii="Times New Roman" w:hAnsi="Times New Roman" w:cs="Times New Roman"/>
          <w:sz w:val="24"/>
          <w:szCs w:val="24"/>
          <w:lang w:val="en-US"/>
        </w:rPr>
        <w:fldChar w:fldCharType="end"/>
      </w:r>
      <w:r w:rsidR="00B63FD5">
        <w:rPr>
          <w:rFonts w:ascii="Times New Roman" w:hAnsi="Times New Roman" w:cs="Times New Roman"/>
          <w:sz w:val="24"/>
          <w:szCs w:val="24"/>
          <w:lang w:val="en-US"/>
        </w:rPr>
        <w:t xml:space="preserve"> vardır</w:t>
      </w:r>
      <w:r w:rsidR="00F504AE" w:rsidRPr="00F504AE">
        <w:rPr>
          <w:rFonts w:ascii="Times New Roman" w:hAnsi="Times New Roman" w:cs="Times New Roman"/>
          <w:sz w:val="24"/>
          <w:szCs w:val="24"/>
          <w:lang w:val="en-US"/>
        </w:rPr>
        <w:t>.</w:t>
      </w:r>
      <w:r w:rsidR="00AE51A1">
        <w:rPr>
          <w:rFonts w:ascii="Times New Roman" w:hAnsi="Times New Roman" w:cs="Times New Roman"/>
          <w:sz w:val="24"/>
          <w:szCs w:val="24"/>
          <w:lang w:val="en-US"/>
        </w:rPr>
        <w:t xml:space="preserve"> </w:t>
      </w:r>
      <w:r w:rsidR="00FE57D5">
        <w:rPr>
          <w:rFonts w:ascii="Times New Roman" w:hAnsi="Times New Roman" w:cs="Times New Roman"/>
          <w:sz w:val="24"/>
          <w:szCs w:val="24"/>
        </w:rPr>
        <w:t>S</w:t>
      </w:r>
      <w:r w:rsidR="00AE51A1" w:rsidRPr="004757D2">
        <w:rPr>
          <w:rFonts w:ascii="Times New Roman" w:hAnsi="Times New Roman" w:cs="Times New Roman"/>
          <w:sz w:val="24"/>
          <w:szCs w:val="24"/>
        </w:rPr>
        <w:t xml:space="preserve">ezgisel yaklaşımlar, geleneksel gradyan temelli arama yöntemlerinin </w:t>
      </w:r>
      <w:r w:rsidR="00BC4480">
        <w:rPr>
          <w:rFonts w:ascii="Times New Roman" w:hAnsi="Times New Roman" w:cs="Times New Roman"/>
          <w:sz w:val="24"/>
          <w:szCs w:val="24"/>
        </w:rPr>
        <w:t>tam manasıyla</w:t>
      </w:r>
      <w:r w:rsidR="00AE51A1" w:rsidRPr="004757D2">
        <w:rPr>
          <w:rFonts w:ascii="Times New Roman" w:hAnsi="Times New Roman" w:cs="Times New Roman"/>
          <w:sz w:val="24"/>
          <w:szCs w:val="24"/>
        </w:rPr>
        <w:t xml:space="preserve"> optimal </w:t>
      </w:r>
      <w:r w:rsidR="00AE51A1" w:rsidRPr="004757D2">
        <w:rPr>
          <w:rFonts w:ascii="Times New Roman" w:hAnsi="Times New Roman" w:cs="Times New Roman"/>
          <w:sz w:val="24"/>
          <w:szCs w:val="24"/>
        </w:rPr>
        <w:lastRenderedPageBreak/>
        <w:t>çözümlere ulaşmakta başarısız ol</w:t>
      </w:r>
      <w:r w:rsidR="00BC4480">
        <w:rPr>
          <w:rFonts w:ascii="Times New Roman" w:hAnsi="Times New Roman" w:cs="Times New Roman"/>
          <w:sz w:val="24"/>
          <w:szCs w:val="24"/>
        </w:rPr>
        <w:t xml:space="preserve">duğu durumlara </w:t>
      </w:r>
      <w:r w:rsidR="00AE51A1" w:rsidRPr="004757D2">
        <w:rPr>
          <w:rFonts w:ascii="Times New Roman" w:hAnsi="Times New Roman" w:cs="Times New Roman"/>
          <w:sz w:val="24"/>
          <w:szCs w:val="24"/>
        </w:rPr>
        <w:t>dayanmaktadır.</w:t>
      </w:r>
      <w:r w:rsidR="009107ED" w:rsidRPr="00F504AE">
        <w:rPr>
          <w:rFonts w:ascii="Times New Roman" w:hAnsi="Times New Roman" w:cs="Times New Roman"/>
          <w:sz w:val="24"/>
          <w:szCs w:val="24"/>
          <w:lang w:val="en-US"/>
        </w:rPr>
        <w:t xml:space="preserve"> </w:t>
      </w:r>
      <w:r w:rsidR="00F2700F" w:rsidRPr="00F2700F">
        <w:rPr>
          <w:rFonts w:ascii="Times New Roman" w:hAnsi="Times New Roman" w:cs="Times New Roman"/>
          <w:sz w:val="24"/>
          <w:szCs w:val="24"/>
          <w:lang w:val="en-US"/>
        </w:rPr>
        <w:t>Her yöntemin kısa bir açıklamasını ve bu yöntemlerin enerji veya elektrik tüketimini tahmin etmek için kullanıl</w:t>
      </w:r>
      <w:r w:rsidR="00FE57D5">
        <w:rPr>
          <w:rFonts w:ascii="Times New Roman" w:hAnsi="Times New Roman" w:cs="Times New Roman"/>
          <w:sz w:val="24"/>
          <w:szCs w:val="24"/>
          <w:lang w:val="en-US"/>
        </w:rPr>
        <w:t>dığı çalışmaları gözden geçireceğiz</w:t>
      </w:r>
      <w:r w:rsidR="00F2700F" w:rsidRPr="00F2700F">
        <w:rPr>
          <w:rFonts w:ascii="Times New Roman" w:hAnsi="Times New Roman" w:cs="Times New Roman"/>
          <w:sz w:val="24"/>
          <w:szCs w:val="24"/>
          <w:lang w:val="en-US"/>
        </w:rPr>
        <w:t>.</w:t>
      </w:r>
    </w:p>
    <w:p w:rsidR="0087230C" w:rsidRPr="00AE51A1" w:rsidRDefault="0087230C" w:rsidP="0087230C">
      <w:pPr>
        <w:spacing w:after="0" w:line="360" w:lineRule="auto"/>
        <w:jc w:val="both"/>
        <w:rPr>
          <w:rFonts w:ascii="Times New Roman" w:hAnsi="Times New Roman" w:cs="Times New Roman"/>
          <w:sz w:val="24"/>
          <w:szCs w:val="24"/>
        </w:rPr>
      </w:pPr>
    </w:p>
    <w:p w:rsidR="00AE51A1" w:rsidRPr="00AE51A1" w:rsidRDefault="00AE51A1" w:rsidP="0087230C">
      <w:pPr>
        <w:pStyle w:val="Heading4"/>
        <w:spacing w:before="0" w:line="360" w:lineRule="auto"/>
        <w:rPr>
          <w:rFonts w:ascii="Times New Roman" w:hAnsi="Times New Roman" w:cs="Times New Roman"/>
          <w:b/>
          <w:i w:val="0"/>
          <w:color w:val="auto"/>
          <w:sz w:val="24"/>
          <w:szCs w:val="24"/>
        </w:rPr>
      </w:pPr>
      <w:bookmarkStart w:id="52" w:name="_Toc527885652"/>
      <w:r w:rsidRPr="00AE51A1">
        <w:rPr>
          <w:rFonts w:ascii="Times New Roman" w:hAnsi="Times New Roman" w:cs="Times New Roman"/>
          <w:b/>
          <w:i w:val="0"/>
          <w:color w:val="auto"/>
          <w:sz w:val="24"/>
          <w:szCs w:val="24"/>
          <w:lang w:val="en-US"/>
        </w:rPr>
        <w:t>2.2.2.1</w:t>
      </w:r>
      <w:r w:rsidR="00316325">
        <w:rPr>
          <w:rFonts w:ascii="Times New Roman" w:hAnsi="Times New Roman" w:cs="Times New Roman"/>
          <w:b/>
          <w:i w:val="0"/>
          <w:color w:val="auto"/>
          <w:sz w:val="24"/>
          <w:szCs w:val="24"/>
          <w:lang w:val="en-US"/>
        </w:rPr>
        <w:t>.</w:t>
      </w:r>
      <w:r w:rsidR="00863C92">
        <w:rPr>
          <w:rFonts w:ascii="Times New Roman" w:hAnsi="Times New Roman" w:cs="Times New Roman"/>
          <w:b/>
          <w:i w:val="0"/>
          <w:color w:val="auto"/>
          <w:sz w:val="24"/>
          <w:szCs w:val="24"/>
          <w:lang w:val="en-US"/>
        </w:rPr>
        <w:t xml:space="preserve"> </w:t>
      </w:r>
      <w:r w:rsidRPr="00AE51A1">
        <w:rPr>
          <w:rFonts w:ascii="Times New Roman" w:hAnsi="Times New Roman" w:cs="Times New Roman"/>
          <w:b/>
          <w:i w:val="0"/>
          <w:color w:val="auto"/>
          <w:sz w:val="24"/>
          <w:szCs w:val="24"/>
          <w:lang w:val="en-US"/>
        </w:rPr>
        <w:t>Makine öğrenme</w:t>
      </w:r>
      <w:r w:rsidR="002607C9">
        <w:rPr>
          <w:rFonts w:ascii="Times New Roman" w:hAnsi="Times New Roman" w:cs="Times New Roman"/>
          <w:b/>
          <w:i w:val="0"/>
          <w:color w:val="auto"/>
          <w:sz w:val="24"/>
          <w:szCs w:val="24"/>
          <w:lang w:val="en-US"/>
        </w:rPr>
        <w:t>si</w:t>
      </w:r>
      <w:r w:rsidRPr="00AE51A1">
        <w:rPr>
          <w:rFonts w:ascii="Times New Roman" w:hAnsi="Times New Roman" w:cs="Times New Roman"/>
          <w:b/>
          <w:i w:val="0"/>
          <w:color w:val="auto"/>
          <w:sz w:val="24"/>
          <w:szCs w:val="24"/>
          <w:lang w:val="en-US"/>
        </w:rPr>
        <w:t xml:space="preserve"> yöntemleri</w:t>
      </w:r>
      <w:bookmarkEnd w:id="52"/>
    </w:p>
    <w:p w:rsidR="0087230C" w:rsidRDefault="0087230C" w:rsidP="0087230C">
      <w:pPr>
        <w:spacing w:after="0" w:line="360" w:lineRule="auto"/>
        <w:jc w:val="both"/>
        <w:rPr>
          <w:rFonts w:ascii="Times New Roman" w:hAnsi="Times New Roman" w:cs="Times New Roman"/>
          <w:sz w:val="24"/>
          <w:szCs w:val="24"/>
        </w:rPr>
      </w:pPr>
    </w:p>
    <w:p w:rsidR="00B561C8" w:rsidRDefault="00C27BC2" w:rsidP="0087230C">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rPr>
        <w:t>YSA</w:t>
      </w:r>
      <w:r w:rsidR="00B561C8" w:rsidRPr="00AB4F2C">
        <w:rPr>
          <w:rFonts w:ascii="Times New Roman" w:hAnsi="Times New Roman" w:cs="Times New Roman"/>
          <w:sz w:val="24"/>
          <w:szCs w:val="24"/>
        </w:rPr>
        <w:t>, bağımlı ve bağımsız değişkenler arasında daha yüksek</w:t>
      </w:r>
      <w:r w:rsidR="0076368F">
        <w:rPr>
          <w:rFonts w:ascii="Times New Roman" w:hAnsi="Times New Roman" w:cs="Times New Roman"/>
          <w:sz w:val="24"/>
          <w:szCs w:val="24"/>
        </w:rPr>
        <w:t xml:space="preserve"> dereceli</w:t>
      </w:r>
      <w:r w:rsidR="00B561C8" w:rsidRPr="00AB4F2C">
        <w:rPr>
          <w:rFonts w:ascii="Times New Roman" w:hAnsi="Times New Roman" w:cs="Times New Roman"/>
          <w:sz w:val="24"/>
          <w:szCs w:val="24"/>
        </w:rPr>
        <w:t xml:space="preserve"> </w:t>
      </w:r>
      <w:r w:rsidR="0076368F">
        <w:rPr>
          <w:rFonts w:ascii="Times New Roman" w:hAnsi="Times New Roman" w:cs="Times New Roman"/>
          <w:sz w:val="24"/>
          <w:szCs w:val="24"/>
        </w:rPr>
        <w:t>nonlineerlik gösteren</w:t>
      </w:r>
      <w:r w:rsidR="00B561C8" w:rsidRPr="00AB4F2C">
        <w:rPr>
          <w:rFonts w:ascii="Times New Roman" w:hAnsi="Times New Roman" w:cs="Times New Roman"/>
          <w:sz w:val="24"/>
          <w:szCs w:val="24"/>
        </w:rPr>
        <w:t xml:space="preserve"> regresyon teknikleri olarak </w:t>
      </w:r>
      <w:r w:rsidR="0076368F">
        <w:rPr>
          <w:rFonts w:ascii="Times New Roman" w:hAnsi="Times New Roman" w:cs="Times New Roman"/>
          <w:sz w:val="24"/>
          <w:szCs w:val="24"/>
        </w:rPr>
        <w:t>değerlendirilirler</w:t>
      </w:r>
      <w:r w:rsidR="00166C63">
        <w:rPr>
          <w:rFonts w:ascii="Times New Roman" w:hAnsi="Times New Roman" w:cs="Times New Roman"/>
          <w:sz w:val="24"/>
          <w:szCs w:val="24"/>
        </w:rPr>
        <w:t xml:space="preserve"> </w:t>
      </w:r>
      <w:r w:rsid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"10.1061/40934(252)26", "ISBN" : "9780784409343", "abstract" : "In order to assess the water pipe condition without excavating, artificial neural network (ANN) model was developed and applied to real-world case in South Korea. For the input in this ANN model, 11 factors such as (1) pipe material, (2) diameter, (3) pressure head, (4) inner coating, (5) outer coating, (6) electric recharge, (7) bedding condition, (8) age, (9) trench depth, (10) soil condition, and (11) number of road lanes were used; and, for the output, overall pipe condition index was derived based on 5 factors such as (1) outer corrosion, (2) crack, (3) pin hole, (4) inner corrosion, and (5) H-W C value. For the ANN computing, each factor was normalized into the range of 0 to 1. The ANN model could find better results than those of multiple regression model in terms of statistical correlation between observed and computed data", "author" : [ { "dropping-particle" : "", "family" : "Geem, Z. W.; Tseng, C. L.; Kim", "given" : "J.;", "non-dropping-particle" : "", "parse-names" : false, "suffix" : "" }, { "dropping-particle" : "", "family" : "Bae", "given" : "C.", "non-dropping-particle" : "", "parse-names" : false, "suffix" : "" } ], "container-title" : "Pipelines 2007", "id" : "ITEM-1", "issued" : { "date-parts" : [ [ "2007" ] ] }, "page" : "1-9", "publisher-place" : "Boston (USA)", "title" : "Trenchless Water Pipe Condition Assessment Using Artificial Neural Network", "type" : "paper-conference" }, "uris" : [ "http://www.mendeley.com/documents/?uuid=66bfacac-0686-45c1-adfe-42d29b34bba1" ] } ], "mendeley" : { "formattedCitation" : "[33]", "plainTextFormattedCitation" : "[33]", "previouslyFormattedCitation" : "[32]" }, "properties" : { "noteIndex" : 0 }, "schema" : "https://github.com/citation-style-language/schema/raw/master/csl-citation.json" }</w:instrText>
      </w:r>
      <w:r w:rsid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[33]</w:t>
      </w:r>
      <w:r w:rsidR="00166C63">
        <w:rPr>
          <w:rFonts w:ascii="Times New Roman" w:hAnsi="Times New Roman" w:cs="Times New Roman"/>
          <w:sz w:val="24"/>
          <w:szCs w:val="24"/>
        </w:rPr>
        <w:fldChar w:fldCharType="end"/>
      </w:r>
      <w:r w:rsidR="00166C63">
        <w:rPr>
          <w:rFonts w:ascii="Times New Roman" w:hAnsi="Times New Roman" w:cs="Times New Roman"/>
          <w:sz w:val="24"/>
          <w:szCs w:val="24"/>
        </w:rPr>
        <w:t>.</w:t>
      </w:r>
      <w:r w:rsidR="00B561C8" w:rsidRPr="00F60DFC">
        <w:rPr>
          <w:rFonts w:ascii="Times New Roman" w:hAnsi="Times New Roman" w:cs="Times New Roman"/>
          <w:color w:val="FF0000"/>
          <w:sz w:val="24"/>
          <w:szCs w:val="24"/>
        </w:rPr>
        <w:t xml:space="preserve"> </w:t>
      </w:r>
      <w:r w:rsidR="00A028FE">
        <w:rPr>
          <w:rFonts w:ascii="Times New Roman" w:hAnsi="Times New Roman" w:cs="Times New Roman"/>
          <w:sz w:val="24"/>
          <w:szCs w:val="24"/>
        </w:rPr>
        <w:t>YSA</w:t>
      </w:r>
      <w:r w:rsidR="00B561C8" w:rsidRPr="00AB4F2C">
        <w:rPr>
          <w:rFonts w:ascii="Times New Roman" w:hAnsi="Times New Roman" w:cs="Times New Roman"/>
          <w:sz w:val="24"/>
          <w:szCs w:val="24"/>
        </w:rPr>
        <w:t xml:space="preserve">, bir eğitim veri setine </w:t>
      </w:r>
      <w:r w:rsidR="0076368F">
        <w:rPr>
          <w:rFonts w:ascii="Times New Roman" w:hAnsi="Times New Roman" w:cs="Times New Roman"/>
          <w:sz w:val="24"/>
          <w:szCs w:val="24"/>
        </w:rPr>
        <w:t>ait</w:t>
      </w:r>
      <w:r w:rsidR="00B561C8" w:rsidRPr="00AB4F2C">
        <w:rPr>
          <w:rFonts w:ascii="Times New Roman" w:hAnsi="Times New Roman" w:cs="Times New Roman"/>
          <w:sz w:val="24"/>
          <w:szCs w:val="24"/>
        </w:rPr>
        <w:t xml:space="preserve"> bilgileri öğrenme, saklama ve geri çağırma kabiliyetine sahip biyolojik sinir sisteminden ilham alır.</w:t>
      </w:r>
      <w:r w:rsidR="00B561C8">
        <w:rPr>
          <w:rFonts w:ascii="Times New Roman" w:hAnsi="Times New Roman" w:cs="Times New Roman"/>
          <w:sz w:val="24"/>
          <w:szCs w:val="24"/>
        </w:rPr>
        <w:t xml:space="preserve"> </w:t>
      </w:r>
      <w:r w:rsidR="00AA7912">
        <w:rPr>
          <w:rFonts w:ascii="Times New Roman" w:hAnsi="Times New Roman" w:cs="Times New Roman"/>
          <w:sz w:val="24"/>
          <w:szCs w:val="24"/>
        </w:rPr>
        <w:t>Bunlar</w:t>
      </w:r>
      <w:r w:rsidR="00B561C8" w:rsidRPr="00AB4F2C">
        <w:rPr>
          <w:rFonts w:ascii="Times New Roman" w:hAnsi="Times New Roman" w:cs="Times New Roman"/>
          <w:sz w:val="24"/>
          <w:szCs w:val="24"/>
        </w:rPr>
        <w:t xml:space="preserve">, giriş ve çıkış </w:t>
      </w:r>
      <w:r w:rsidR="0076368F">
        <w:rPr>
          <w:rFonts w:ascii="Times New Roman" w:hAnsi="Times New Roman" w:cs="Times New Roman"/>
          <w:sz w:val="24"/>
          <w:szCs w:val="24"/>
        </w:rPr>
        <w:t>uzayları</w:t>
      </w:r>
      <w:r w:rsidR="00B561C8" w:rsidRPr="00AB4F2C">
        <w:rPr>
          <w:rFonts w:ascii="Times New Roman" w:hAnsi="Times New Roman" w:cs="Times New Roman"/>
          <w:sz w:val="24"/>
          <w:szCs w:val="24"/>
        </w:rPr>
        <w:t xml:space="preserve"> arasındaki ilişkinin dinamiği</w:t>
      </w:r>
      <w:r w:rsidR="0076368F">
        <w:rPr>
          <w:rFonts w:ascii="Times New Roman" w:hAnsi="Times New Roman" w:cs="Times New Roman"/>
          <w:sz w:val="24"/>
          <w:szCs w:val="24"/>
        </w:rPr>
        <w:t>nin bilgisine</w:t>
      </w:r>
      <w:r w:rsidR="00B561C8" w:rsidRPr="00AB4F2C">
        <w:rPr>
          <w:rFonts w:ascii="Times New Roman" w:hAnsi="Times New Roman" w:cs="Times New Roman"/>
          <w:sz w:val="24"/>
          <w:szCs w:val="24"/>
        </w:rPr>
        <w:t xml:space="preserve"> sahi</w:t>
      </w:r>
      <w:r w:rsidR="0076368F">
        <w:rPr>
          <w:rFonts w:ascii="Times New Roman" w:hAnsi="Times New Roman" w:cs="Times New Roman"/>
          <w:sz w:val="24"/>
          <w:szCs w:val="24"/>
        </w:rPr>
        <w:t>p</w:t>
      </w:r>
      <w:r w:rsidR="00B561C8" w:rsidRPr="00AB4F2C">
        <w:rPr>
          <w:rFonts w:ascii="Times New Roman" w:hAnsi="Times New Roman" w:cs="Times New Roman"/>
          <w:sz w:val="24"/>
          <w:szCs w:val="24"/>
        </w:rPr>
        <w:t xml:space="preserve"> olma</w:t>
      </w:r>
      <w:r w:rsidR="0076368F">
        <w:rPr>
          <w:rFonts w:ascii="Times New Roman" w:hAnsi="Times New Roman" w:cs="Times New Roman"/>
          <w:sz w:val="24"/>
          <w:szCs w:val="24"/>
        </w:rPr>
        <w:t>ksızın</w:t>
      </w:r>
      <w:r w:rsidR="00B561C8" w:rsidRPr="00AB4F2C">
        <w:rPr>
          <w:rFonts w:ascii="Times New Roman" w:hAnsi="Times New Roman" w:cs="Times New Roman"/>
          <w:sz w:val="24"/>
          <w:szCs w:val="24"/>
        </w:rPr>
        <w:t>, çok boyutlu</w:t>
      </w:r>
      <w:r w:rsidR="0076368F">
        <w:rPr>
          <w:rFonts w:ascii="Times New Roman" w:hAnsi="Times New Roman" w:cs="Times New Roman"/>
          <w:sz w:val="24"/>
          <w:szCs w:val="24"/>
        </w:rPr>
        <w:t xml:space="preserve"> bir giriş uzayını</w:t>
      </w:r>
      <w:r w:rsidR="00B561C8" w:rsidRPr="00AB4F2C">
        <w:rPr>
          <w:rFonts w:ascii="Times New Roman" w:hAnsi="Times New Roman" w:cs="Times New Roman"/>
          <w:sz w:val="24"/>
          <w:szCs w:val="24"/>
        </w:rPr>
        <w:t xml:space="preserve">, çok boyutlu </w:t>
      </w:r>
      <w:r w:rsidR="0076368F">
        <w:rPr>
          <w:rFonts w:ascii="Times New Roman" w:hAnsi="Times New Roman" w:cs="Times New Roman"/>
          <w:sz w:val="24"/>
          <w:szCs w:val="24"/>
        </w:rPr>
        <w:t xml:space="preserve">diğer </w:t>
      </w:r>
      <w:r w:rsidR="00B561C8" w:rsidRPr="00AB4F2C">
        <w:rPr>
          <w:rFonts w:ascii="Times New Roman" w:hAnsi="Times New Roman" w:cs="Times New Roman"/>
          <w:sz w:val="24"/>
          <w:szCs w:val="24"/>
        </w:rPr>
        <w:t xml:space="preserve">bir </w:t>
      </w:r>
      <w:r w:rsidR="0076368F">
        <w:rPr>
          <w:rFonts w:ascii="Times New Roman" w:hAnsi="Times New Roman" w:cs="Times New Roman"/>
          <w:sz w:val="24"/>
          <w:szCs w:val="24"/>
        </w:rPr>
        <w:t>çıkış</w:t>
      </w:r>
      <w:r w:rsidR="00B561C8" w:rsidRPr="00AB4F2C">
        <w:rPr>
          <w:rFonts w:ascii="Times New Roman" w:hAnsi="Times New Roman" w:cs="Times New Roman"/>
          <w:sz w:val="24"/>
          <w:szCs w:val="24"/>
        </w:rPr>
        <w:t xml:space="preserve"> </w:t>
      </w:r>
      <w:r w:rsidR="0076368F">
        <w:rPr>
          <w:rFonts w:ascii="Times New Roman" w:hAnsi="Times New Roman" w:cs="Times New Roman"/>
          <w:sz w:val="24"/>
          <w:szCs w:val="24"/>
        </w:rPr>
        <w:t>uzayı</w:t>
      </w:r>
      <w:r w:rsidR="00AA7912">
        <w:rPr>
          <w:rFonts w:ascii="Times New Roman" w:hAnsi="Times New Roman" w:cs="Times New Roman"/>
          <w:sz w:val="24"/>
          <w:szCs w:val="24"/>
        </w:rPr>
        <w:t xml:space="preserve"> üzerinde</w:t>
      </w:r>
      <w:r w:rsidR="00B561C8" w:rsidRPr="00AB4F2C">
        <w:rPr>
          <w:rFonts w:ascii="Times New Roman" w:hAnsi="Times New Roman" w:cs="Times New Roman"/>
          <w:sz w:val="24"/>
          <w:szCs w:val="24"/>
        </w:rPr>
        <w:t xml:space="preserve"> </w:t>
      </w:r>
      <w:r w:rsidR="00AA7912">
        <w:rPr>
          <w:rFonts w:ascii="Times New Roman" w:hAnsi="Times New Roman" w:cs="Times New Roman"/>
          <w:sz w:val="24"/>
          <w:szCs w:val="24"/>
        </w:rPr>
        <w:t xml:space="preserve">doğrusal olmayan bir şekilde </w:t>
      </w:r>
      <w:r w:rsidR="00B561C8" w:rsidRPr="00AB4F2C">
        <w:rPr>
          <w:rFonts w:ascii="Times New Roman" w:hAnsi="Times New Roman" w:cs="Times New Roman"/>
          <w:sz w:val="24"/>
          <w:szCs w:val="24"/>
        </w:rPr>
        <w:t>eşleştir</w:t>
      </w:r>
      <w:r w:rsidR="00AA7912">
        <w:rPr>
          <w:rFonts w:ascii="Times New Roman" w:hAnsi="Times New Roman" w:cs="Times New Roman"/>
          <w:sz w:val="24"/>
          <w:szCs w:val="24"/>
        </w:rPr>
        <w:t>e</w:t>
      </w:r>
      <w:r w:rsidR="00B561C8" w:rsidRPr="00AB4F2C">
        <w:rPr>
          <w:rFonts w:ascii="Times New Roman" w:hAnsi="Times New Roman" w:cs="Times New Roman"/>
          <w:sz w:val="24"/>
          <w:szCs w:val="24"/>
        </w:rPr>
        <w:t>bilme</w:t>
      </w:r>
      <w:r w:rsidR="00AA7912">
        <w:rPr>
          <w:rFonts w:ascii="Times New Roman" w:hAnsi="Times New Roman" w:cs="Times New Roman"/>
          <w:sz w:val="24"/>
          <w:szCs w:val="24"/>
        </w:rPr>
        <w:t>y</w:t>
      </w:r>
      <w:r w:rsidR="00B561C8" w:rsidRPr="00AB4F2C">
        <w:rPr>
          <w:rFonts w:ascii="Times New Roman" w:hAnsi="Times New Roman" w:cs="Times New Roman"/>
          <w:sz w:val="24"/>
          <w:szCs w:val="24"/>
        </w:rPr>
        <w:t>i</w:t>
      </w:r>
      <w:r w:rsidR="00AA7912">
        <w:rPr>
          <w:rFonts w:ascii="Times New Roman" w:hAnsi="Times New Roman" w:cs="Times New Roman"/>
          <w:sz w:val="24"/>
          <w:szCs w:val="24"/>
        </w:rPr>
        <w:t xml:space="preserve"> sağlayan "kara</w:t>
      </w:r>
      <w:r w:rsidR="00B561C8" w:rsidRPr="00AB4F2C">
        <w:rPr>
          <w:rFonts w:ascii="Times New Roman" w:hAnsi="Times New Roman" w:cs="Times New Roman"/>
          <w:sz w:val="24"/>
          <w:szCs w:val="24"/>
        </w:rPr>
        <w:t>kutu" modelleme tekniğidir.</w:t>
      </w:r>
      <w:r w:rsidR="00B561C8">
        <w:rPr>
          <w:rFonts w:ascii="Times New Roman" w:hAnsi="Times New Roman" w:cs="Times New Roman"/>
          <w:sz w:val="24"/>
          <w:szCs w:val="24"/>
        </w:rPr>
        <w:t xml:space="preserve"> </w:t>
      </w:r>
      <w:r w:rsidR="00AA7912">
        <w:rPr>
          <w:rFonts w:ascii="Times New Roman" w:hAnsi="Times New Roman" w:cs="Times New Roman"/>
          <w:sz w:val="24"/>
          <w:szCs w:val="24"/>
        </w:rPr>
        <w:t>YSA,</w:t>
      </w:r>
      <w:r w:rsidR="00C47B24" w:rsidRPr="00E10F21">
        <w:rPr>
          <w:rFonts w:ascii="Times New Roman" w:hAnsi="Times New Roman" w:cs="Times New Roman"/>
          <w:sz w:val="24"/>
          <w:szCs w:val="24"/>
        </w:rPr>
        <w:t xml:space="preserve"> </w:t>
      </w:r>
      <w:r w:rsidR="00F60DFC" w:rsidRPr="00E10F21">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"10.1016/j.apenergy.2004.07.001", "abstract" : "The main goal of this study is to develop the equations for forecasting net energy consumption (NEC) using an artificial neural-network (ANN) technique in order to determine the future level of energy consumption in Turkey. In this study, two different models were used in order to train the neural network. In one of them, population, gross generation, installed capacity and years are used in the input layer of the network (Model 1). Other energy sources are used in input layer of network (Model 2). The net energy consumption is in the output layer for two models. Data from 1975 to 2003 are used for the training. Three years (1981, 1994 and 2003) are used only as test data to confirm this method. The statistical coefficients of multiple determinations (R2-value) for training data are equal to 0.99944 and 0.99913 for Models 1 and 2, respectively. Similarly, R2 values for testing data are equal to 0.997386 and 0.999558 for Models 1 and 2, respectively. According to the results, the net energy consumption using the ANN technique has been predicted with acceptable accuracy. Apart from reducing the whole time required, with the ANN approach, it is possible to find solutions that make energy applications more viable and thus more attractive to potential users. It is also expected that this study will be helpful in developing highly applicable energy policies.", "author" : [ { "dropping-particle" : "", "family" : "S\u00f6zen, A.; Arcaklio\u011flu, E.; \u00d6zkaymak", "given" : "M.", "non-dropping-particle" : "", "parse-names" : false, "suffix" : "" } ], "container-title" : "Applied Energy", "id" : "ITEM-1", "issued" : { "date-parts" : [ [ "2005" ] ] }, "page" : "209-221", "title" : "Turkey's net energy consumption", "type" : "article-journal", "volume" : "81" }, "uris" : [ "http://www.mendeley.com/documents/?uuid=b46b4df4-0e20-45ec-9992-fea6d1bf2de9" ] } ], "mendeley" : { "formattedCitation" : "[34]", "plainTextFormattedCitation" : "[34]", "previouslyFormattedCitation" : "[33]" }, "properties" : { "noteIndex" : 0 }, "schema" : "https://github.com/citation-style-language/schema/raw/master/csl-citation.json" }</w:instrText>
      </w:r>
      <w:r w:rsidR="00F60DFC" w:rsidRPr="00E10F21">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[34]</w:t>
      </w:r>
      <w:r w:rsidR="00F60DFC" w:rsidRPr="00E10F21">
        <w:rPr>
          <w:rFonts w:ascii="Times New Roman" w:hAnsi="Times New Roman" w:cs="Times New Roman"/>
          <w:sz w:val="24"/>
          <w:szCs w:val="24"/>
        </w:rPr>
        <w:fldChar w:fldCharType="end"/>
      </w:r>
      <w:r w:rsidR="00166C63" w:rsidRPr="00E10F21">
        <w:rPr>
          <w:rFonts w:ascii="Times New Roman" w:hAnsi="Times New Roman" w:cs="Times New Roman"/>
          <w:sz w:val="24"/>
          <w:szCs w:val="24"/>
        </w:rPr>
        <w:t xml:space="preserve"> </w:t>
      </w:r>
      <w:r w:rsidR="00166C63" w:rsidRPr="00E10F21">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"10.1016/j.enpol.2006.04.015", "ISBN" : "0301-4215", "ISSN" : "03014215", "abstract" : "This paper focuses on the analysis of world green energy consumption through artificial neural networks (ANN). In addition, the consumption is also analyzed of world primary energy including fossil fuels such as coal, oil and natural gas. A feed-forward back-propagation ANN is used for training and learning processes by taking into consideration data from the literature of world energy consumption from 1965 to 2004. Also, an ANN approach for forecasting world green energy consumption to the year 2050 is presented, and the consumption equations for different energy sources are derived. The environmental aspects of green energy and fossil fuels are discussed in detail. The resulting ANN-based equation curve profiles verify that the available economic reserves of fossil fuel resources are limited, and become \"depleted\" in the near future. It is expected that world green energy consumption will reach almost 62.74 EJ by 2010, and be on average 32.29% of total energy use between 2005 and 2025. However, world green energy and natural gas consumption will continue increasing after 2050, while world oil and coal consumption are expected to remain relatively stable after 2025 and 2045, respectively. The ANN approach appears to be a suitable method for forecasting energy consumption data, should be utilized in efforts to model world energy consumption. \u00a9 2006 Elsevier Ltd. All rights reserved.", "author" : [ { "dropping-particle" : "", "family" : "Ermis", "given" : "K.", "non-dropping-particle" : "", "parse-names" : false, "suffix" : "" }, { "dropping-particle" : "", "family" : "Midilli", "given" : "A.", "non-dropping-particle" : "", "parse-names" : false, "suffix" : "" }, { "dropping-particle" : "", "family" : "Dincer", "given" : "I.", "non-dropping-particle" : "", "parse-names" : false, "suffix" : "" }, { "dropping-particle" : "", "family" : "Rosen", "given" : "M. A.", "non-dropping-particle" : "", "parse-names" : false, "suffix" : "" } ], "container-title" : "Energy Policy", "id" : "ITEM-1", "issue" : "3", "issued" : { "date-parts" : [ [ "2007" ] ] }, "page" : "1731-1743", "title" : "Artificial neural network analysis of world green energy use", "type" : "article-journal", "volume" : "35" }, "uris" : [ "http://www.mendeley.com/documents/?uuid=9c1ca772-c26a-4931-b2ad-ebc7f8d0dcb7" ] } ], "mendeley" : { "formattedCitation" : "[35]", "plainTextFormattedCitation" : "[35]", "previouslyFormattedCitation" : "[34]" }, "properties" : { "noteIndex" : 0 }, "schema" : "https://github.com/citation-style-language/schema/raw/master/csl-citation.json" }</w:instrText>
      </w:r>
      <w:r w:rsidR="00166C63" w:rsidRPr="00E10F21">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[35]</w:t>
      </w:r>
      <w:r w:rsidR="00166C63" w:rsidRPr="00E10F21">
        <w:rPr>
          <w:rFonts w:ascii="Times New Roman" w:hAnsi="Times New Roman" w:cs="Times New Roman"/>
          <w:sz w:val="24"/>
          <w:szCs w:val="24"/>
        </w:rPr>
        <w:fldChar w:fldCharType="end"/>
      </w:r>
      <w:r w:rsidR="00166C63">
        <w:rPr>
          <w:rFonts w:ascii="Times New Roman" w:hAnsi="Times New Roman" w:cs="Times New Roman"/>
          <w:sz w:val="24"/>
          <w:szCs w:val="24"/>
        </w:rPr>
        <w:t xml:space="preserve"> </w:t>
      </w:r>
      <w:r w:rsid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"10.1016/j.enpol.2007.08.024", "ISBN" : "0301-4215", "ISSN" : "03014215", "abstract" : "Recently, global warming and its effects have become one of the most important themes in the world. Under the Kyoto Protocol, the EU has agreed to an 8% reduction in its greenhouse gas (GHG) emissions by 2008-2012. The GHG emissions (total GHG, CO2, CO, SO2, NO2, E (emissions of non-methane volatile organic compounds)) covered by the Protocol are weighted by their global warming potentials (GWPs) and aggregated to give total emissions in CO2equivalents. The main subject in this study is to obtain equations by the artificial neural network (ANN) approach to predict the GHGs of Turkey using sectoral energy consumption. The equations obtained are used to determine the future level of the GHG and to take measures to control the share of sectors in total emission. According to ANN results, the maximum mean absolute percentage error (MAPE) was found as 0.147151, 0.066716, 0.181901, 0.105146, 0.124684, and 0.158157 for GHG, SO2, NO2, CO, E, and CO2, respectively, for the training data with Levenberg-Marquardt (LM) algorithm by 8 neurons. R2values are obtained very close to 1. Also, this study proposes mitigation policies for GHGs. \u00a9 2007 Elsevier Ltd. All rights reserved.", "author" : [ { "dropping-particle" : "", "family" : "S\u00f6zen, A.; G\u00fclseven, Z.; Arcaklio\u01e7lu", "given" : "E.", "non-dropping-particle" : "", "parse-names" : false, "suffix" : "" } ], "container-title" : "Energy Policy", "id" : "ITEM-1", "issue" : "12", "issued" : { "date-parts" : [ [ "2007" ] ] }, "page" : "6491-6505", "title" : "Forecasting based on sectoral energy consumption of GHGs in Turkey and mitigation policies", "type" : "article-journal", "volume" : "35" }, "uris" : [ "http://www.mendeley.com/documents/?uuid=d38d4008-c6ac-4a35-97d5-b18bf6a6b9bc" ] } ], "mendeley" : { "formattedCitation" : "[36]", "plainTextFormattedCitation" : "[36]", "previouslyFormattedCitation" : "[35]" }, "properties" : { "noteIndex" : 0 }, "schema" : "https://github.com/citation-style-language/schema/raw/master/csl-citation.json" }</w:instrText>
      </w:r>
      <w:r w:rsid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[36]</w:t>
      </w:r>
      <w:r w:rsidR="00166C63">
        <w:rPr>
          <w:rFonts w:ascii="Times New Roman" w:hAnsi="Times New Roman" w:cs="Times New Roman"/>
          <w:sz w:val="24"/>
          <w:szCs w:val="24"/>
        </w:rPr>
        <w:fldChar w:fldCharType="end"/>
      </w:r>
      <w:r w:rsidR="00B63FD5">
        <w:rPr>
          <w:rFonts w:ascii="Times New Roman" w:hAnsi="Times New Roman" w:cs="Times New Roman"/>
          <w:sz w:val="24"/>
          <w:szCs w:val="24"/>
        </w:rPr>
        <w:t xml:space="preserve"> </w:t>
      </w:r>
      <w:r w:rsid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"10.1016/j.enpol.2007.04.029", "ISBN" : "0301-4215", "ISSN" : "03014215", "abstract" : "The most important theme in this study is to obtain equations based on economic indicators (gross national product-GNP and gross domestic product-GDP) and population increase to predict the net energy consumption of Turkey using artificial neural networks (ANNs) in order to determine future level of the energy consumption and make correct investments in Turkey. In this study, three different models were used in order to train the ANN. In one of them (Model 1), energy indicators such as installed capacity, generation, energy import and energy export, in second (Model 2), GNP was used and in the third (Model 3), GDP was used as the input layer of the network. The net energy consumption (NEC) is in the output layer for all models. In order to train the neural network, economic and energy data for last 37 years (1968-2005) are used in network for all models. The aim of used different models is to demonstrate the effect of economic indicators on the estimation of NEC. The maximum mean absolute percentage error (MAPE) was found to be 2.322732, 1.110525 and 1.122048 for Models 1, 2 and 3, respectively. R2values were obtained as 0.999444, 0.999903 and 0.999903 for training data of Models 1, 2 and 3, respectively. The ANN approach shows greater accuracy for evaluating NEC based on economic indicators. Based on the outputs of the study, the ANN model can be used to estimate the NEC from the country's population and economic indicators with high confidence for planing future projections. \u00a9 2007 Elsevier Ltd. All rights reserved.", "author" : [ { "dropping-particle" : "", "family" : "S\u00f6zen, A.; Arcaklioglu", "given" : "E.", "non-dropping-particle" : "", "parse-names" : false, "suffix" : "" } ], "container-title" : "Energy Policy", "id" : "ITEM-1", "issue" : "10", "issued" : { "date-parts" : [ [ "2007" ] ] }, "page" : "4981-4992", "title" : "Prediction of net energy consumption based on economic indicators (GNP and GDP) in Turkey", "type" : "article-journal", "volume" : "35" }, "uris" : [ "http://www.mendeley.com/documents/?uuid=cf709f31-6690-4059-a585-f4536073b778" ] } ], "mendeley" : { "formattedCitation" : "[37]", "plainTextFormattedCitation" : "[37]", "previouslyFormattedCitation" : "[36]" }, "properties" : { "noteIndex" : 0 }, "schema" : "https://github.com/citation-style-language/schema/raw/master/csl-citation.json" }</w:instrText>
      </w:r>
      <w:r w:rsid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[37]</w:t>
      </w:r>
      <w:r w:rsidR="00166C63">
        <w:rPr>
          <w:rFonts w:ascii="Times New Roman" w:hAnsi="Times New Roman" w:cs="Times New Roman"/>
          <w:sz w:val="24"/>
          <w:szCs w:val="24"/>
        </w:rPr>
        <w:fldChar w:fldCharType="end"/>
      </w:r>
      <w:r w:rsidR="00B63FD5">
        <w:rPr>
          <w:rFonts w:ascii="Times New Roman" w:hAnsi="Times New Roman" w:cs="Times New Roman"/>
          <w:sz w:val="24"/>
          <w:szCs w:val="24"/>
        </w:rPr>
        <w:t xml:space="preserve"> </w:t>
      </w:r>
      <w:r w:rsidR="00166C63">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"10.1016/j.enpol.2009.04.049", "ISBN" : "0301-4215", "ISSN" : "03014215", "abstract" : "Because South Korea's industries depend heavily on imported energy sources (fifth largest importer of oil and second largest importer of liquefied natural gas in the world), the accurate estimating of its energy demand is critical in energy policy-making. This research proposes an artificial neural network model (a structure with feed-forward multilayer perceptron, error back-propagation algorithm, momentum process, and scaled data) to efficiently estimate the energy demand for South Korea. The model has four independent variables, such as gross domestic product (GDP), population, import, and export amounts. The data are obtained from diverse local and international sources. The proposed model better estimated energy demand than a linear regression model (a structure with multiple linear variables and least square method) or an exponential model (a structure with mixed integer variables, branch and bound method, and Broyden-Fletcher-Goldfarb-Shanno (BFGS) method) in terms of root mean squared error (RMSE). The model also forecasted better than the other two models in terms of RMSE without any over-fitting problem. Further testing with four scenarios based upon reliable source data showed unanticipated results. Instead of growing permanently, the energy demands peaked at certain points, and then decreased gradually. This trend is quite different from the results by regression or exponential model. \u00a9 2009 Elsevier Ltd. All rights reserved.", "author" : [ { "dropping-particle" : "", "family" : "Geem, Z. W.; Roper", "given" : "W. E.", "non-dropping-particle" : "", "parse-names" : false, "suffix" : "" } ], "container-title" : "Energy Policy", "id" : "ITEM-1", "issue" : "10", "issued" : { "date-parts" : [ [ "2009" ] ] }, "page" : "4049-4054", "publisher" : "Elsevier", "title" : "Energy demand estimation of South Korea using artificial neural network", "type" : "article-journal", "volume" : "37" }, "uris" : [ "http://www.mendeley.com/documents/?uuid=d5c5579d-2f84-4768-8a98-417f80331a78" ] } ], "mendeley" : { "formattedCitation" : "[38]", "plainTextFormattedCitation" : "[38]", "previouslyFormattedCitation" : "[37]" }, "properties" : { "noteIndex" : 0 }, "schema" : "https://github.com/citation-style-language/schema/raw/master/csl-citation.json" }</w:instrText>
      </w:r>
      <w:r w:rsidR="00166C63">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[38]</w:t>
      </w:r>
      <w:r w:rsidR="00166C63">
        <w:rPr>
          <w:rFonts w:ascii="Times New Roman" w:hAnsi="Times New Roman" w:cs="Times New Roman"/>
          <w:sz w:val="24"/>
          <w:szCs w:val="24"/>
        </w:rPr>
        <w:fldChar w:fldCharType="end"/>
      </w:r>
      <w:r w:rsidR="00B63FD5">
        <w:rPr>
          <w:rFonts w:ascii="Times New Roman" w:hAnsi="Times New Roman" w:cs="Times New Roman"/>
          <w:sz w:val="24"/>
          <w:szCs w:val="24"/>
        </w:rPr>
        <w:t xml:space="preserve"> </w:t>
      </w:r>
      <w:r w:rsidR="00DF2B1B">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"10.1016/j.apenergy.2010.12.005", "ISBN" : "0306-2619", "ISSN" : "03062619", "abstract" : "This study deals with the modeling of the energy consumption in Turkey in order to forecast future projections based on socio-economic and demographic variables (gross domestic product-GDP, population, import and export amounts, and employment) using artificial neural network (ANN) and regression analyses. For this purpose, four diverse models including different indicators were used in the analyses. As the result of the analyses, this research proposes Model 2 as a suitable ANN model (having four independent variables being GDP, population, the amount of import and export) to efficiently estimate the energy consumption for Turkey. The proposed model predicted the energy consumption better than the regression models and the other three ANN models. Thus, the future energy consumption of Turkey is calculated by means of this model under different scenarios. The predicted forecast results by ANN were compared with the official forecasts. Finally, it was concluded that all the scenarios that were analyzed gave lower estimates of the energy consumption than the MENR projections and these scenarios also showed that the future energy consumption of Turkey would vary between 117.0 and 175.4. Mtoe in 2014. \u00a9 2010 Elsevier Ltd.", "author" : [ { "dropping-particle" : "", "family" : "Kankal", "given" : "Murat", "non-dropping-particle" : "", "parse-names" : false, "suffix" : "" }, { "dropping-particle" : "", "family" : "Akpinar", "given" : "Adem", "non-dropping-particle" : "", "parse-names" : false, "suffix" : "" }, { "dropping-particle" : "", "family" : "K\u00f6m\u00fcrc\u00fc", "given" : "Murat Ihsan", "non-dropping-particle" : "", "parse-names" : false, "suffix" : "" }, { "dropping-particle" : "", "family" : "\u00d6z\u015fahin", "given" : "Talat \u015e\u00fckr\u00fc", "non-dropping-particle" : "", "parse-names" : false, "suffix" : "" } ], "container-title" : "Applied Energy", "id" : "ITEM-1", "issue" : "5", "issued" : { "date-parts" : [ [ "2011" ] ] }, "page" : "1927-1939", "title" : "Modeling and forecasting of Turkey's energy consumption using socio-economic and demographic variables", "type" : "article-journal", "volume" : "88" }, "uris" : [ "http://www.mendeley.com/documents/?uuid=187c41af-713d-4c2c-9bf2-fa7f21671db6" ] } ], "mendeley" : { "formattedCitation" : "[39]", "plainTextFormattedCitation" : "[39]", "previouslyFormattedCitation" : "[38]" }, "properties" : { "noteIndex" : 0 }, "schema" : "https://github.com/citation-style-language/schema/raw/master/csl-citation.json" }</w:instrText>
      </w:r>
      <w:r w:rsidR="00DF2B1B">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[39]</w:t>
      </w:r>
      <w:r w:rsidR="00DF2B1B">
        <w:rPr>
          <w:rFonts w:ascii="Times New Roman" w:hAnsi="Times New Roman" w:cs="Times New Roman"/>
          <w:sz w:val="24"/>
          <w:szCs w:val="24"/>
        </w:rPr>
        <w:fldChar w:fldCharType="end"/>
      </w:r>
      <w:r w:rsidR="00AA7912">
        <w:rPr>
          <w:rFonts w:ascii="Times New Roman" w:hAnsi="Times New Roman" w:cs="Times New Roman"/>
          <w:sz w:val="24"/>
          <w:szCs w:val="24"/>
        </w:rPr>
        <w:t xml:space="preserve"> tarafından</w:t>
      </w:r>
      <w:r w:rsidR="00C47B24">
        <w:rPr>
          <w:rFonts w:ascii="Times New Roman" w:hAnsi="Times New Roman" w:cs="Times New Roman"/>
          <w:sz w:val="24"/>
          <w:szCs w:val="24"/>
        </w:rPr>
        <w:t xml:space="preserve"> </w:t>
      </w:r>
      <w:r w:rsidR="00C47B24" w:rsidRPr="00AB4F2C">
        <w:rPr>
          <w:rFonts w:ascii="Times New Roman" w:hAnsi="Times New Roman" w:cs="Times New Roman"/>
          <w:sz w:val="24"/>
          <w:szCs w:val="24"/>
        </w:rPr>
        <w:t>elektrik tüketimi tahmininde başarı</w:t>
      </w:r>
      <w:r w:rsidR="00AA7912">
        <w:rPr>
          <w:rFonts w:ascii="Times New Roman" w:hAnsi="Times New Roman" w:cs="Times New Roman"/>
          <w:sz w:val="24"/>
          <w:szCs w:val="24"/>
        </w:rPr>
        <w:t>lı bir şekilde</w:t>
      </w:r>
      <w:r w:rsidR="00C47B24" w:rsidRPr="00AB4F2C">
        <w:rPr>
          <w:rFonts w:ascii="Times New Roman" w:hAnsi="Times New Roman" w:cs="Times New Roman"/>
          <w:sz w:val="24"/>
          <w:szCs w:val="24"/>
        </w:rPr>
        <w:t xml:space="preserve"> kullanılmıştır</w:t>
      </w:r>
      <w:r w:rsidR="00C47B24">
        <w:rPr>
          <w:rFonts w:ascii="Times New Roman" w:hAnsi="Times New Roman" w:cs="Times New Roman"/>
          <w:sz w:val="24"/>
          <w:szCs w:val="24"/>
        </w:rPr>
        <w:t>.</w:t>
      </w:r>
    </w:p>
    <w:p w:rsidR="0087230C" w:rsidRDefault="0087230C" w:rsidP="0087230C">
      <w:pPr>
        <w:spacing w:after="0" w:line="360" w:lineRule="auto"/>
        <w:jc w:val="both"/>
        <w:rPr>
          <w:rFonts w:ascii="Times New Roman" w:hAnsi="Times New Roman" w:cs="Times New Roman"/>
          <w:sz w:val="24"/>
          <w:szCs w:val="24"/>
        </w:rPr>
      </w:pPr>
    </w:p>
    <w:p w:rsidR="003349D4" w:rsidRDefault="0074115F" w:rsidP="0087230C">
      <w:pPr>
        <w:spacing w:after="0" w:line="360" w:lineRule="auto"/>
        <w:jc w:val="both"/>
        <w:rPr>
          <w:rFonts w:ascii="Times New Roman" w:hAnsi="Times New Roman" w:cs="Times New Roman"/>
          <w:color w:val="7030A0"/>
          <w:sz w:val="24"/>
          <w:szCs w:val="24"/>
        </w:rPr>
      </w:pPr>
      <w:r>
        <w:rPr>
          <w:rFonts w:ascii="Times New Roman" w:hAnsi="Times New Roman" w:cs="Times New Roman"/>
          <w:sz w:val="24"/>
          <w:szCs w:val="24"/>
        </w:rPr>
        <w:t>SVM</w:t>
      </w:r>
      <w:r w:rsidR="003349D4" w:rsidRPr="003A0252">
        <w:rPr>
          <w:rFonts w:ascii="Times New Roman" w:hAnsi="Times New Roman" w:cs="Times New Roman"/>
          <w:sz w:val="24"/>
          <w:szCs w:val="24"/>
        </w:rPr>
        <w:t xml:space="preserve">, girdilerin daha yüksek boyutlu bir özellik uzayına eşlenmesini tanımlayan denetimli öğrenme yöntemleridir. Yüksek boyutlu özellik uzayında, giriş ve çıkış verileri arasındaki doğrusal olmayan ilişkiyi formüle etmek için doğrusal bir fonksiyon kullanılır </w:t>
      </w:r>
      <w:r w:rsidR="003349D4" w:rsidRPr="003A025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"10.1016/j.enconman.2008.08.031", "ISBN" : "0196-8904", "ISSN" : "01968904", "abstract" : "Accurate forecasting of electric load has always been the most important issues in the electricity industry, particularly for developing countries. Due to the various influences, electric load forecasting reveals highly nonlinear characteristics. Recently, support vector regression (SVR), with nonlinear mapping capabilities of forecasting, has been successfully employed to solve nonlinear regression and time series problems. However, it is still lack of systematic approaches to determine appropriate parameter combination for a SVR model. This investigation elucidates the feasibility of applying chaotic particle swarm optimization (CPSO) algorithm to choose the suitable parameter combination for a SVR model. The empirical results reveal that the proposed model outperforms the other two models applying other algorithms, genetic algorithm (GA) and simulated annealing algorithm (SA). Finally, it also provides the theoretical exploration of the electric load forecasting support system (ELFSS). \u00a9 2008 Elsevier Ltd. All rights reserved.", "author" : [ { "dropping-particle" : "", "family" : "Hong", "given" : "Wei Chiang", "non-dropping-particle" : "", "parse-names" : false, "suffix" : "" } ], "container-title" : "Energy Conversion and Management", "id" : "ITEM-1", "issue" : "1", "issued" : { "date-parts" : [ [ "2009" ] ] }, "page" : "105-117", "publisher" : "Elsevier Ltd", "title" : "Chaotic particle swarm optimization algorithm in a support vector regression electric load forecasting model", "type" : "article-journal", "volume" : "50" }, "uris" : [ "http://www.mendeley.com/documents/?uuid=de42eae2-c334-423e-9331-1e74f60a8e28" ] } ], "mendeley" : { "formattedCitation" : "[40]", "plainTextFormattedCitation" : "[40]", "previouslyFormattedCitation" : "[39]" }, "properties" : { "noteIndex" : 0 }, "schema" : "https://github.com/citation-style-language/schema/raw/master/csl-citation.json" }</w:instrText>
      </w:r>
      <w:r w:rsidR="003349D4" w:rsidRPr="003A025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[40]</w:t>
      </w:r>
      <w:r w:rsidR="003349D4" w:rsidRPr="003A0252">
        <w:rPr>
          <w:rFonts w:ascii="Times New Roman" w:hAnsi="Times New Roman" w:cs="Times New Roman"/>
          <w:sz w:val="24"/>
          <w:szCs w:val="24"/>
        </w:rPr>
        <w:fldChar w:fldCharType="end"/>
      </w:r>
      <w:r w:rsidR="003349D4" w:rsidRPr="003A0252">
        <w:rPr>
          <w:rFonts w:ascii="Times New Roman" w:hAnsi="Times New Roman" w:cs="Times New Roman"/>
          <w:sz w:val="24"/>
          <w:szCs w:val="24"/>
        </w:rPr>
        <w:t xml:space="preserve">. Tecrübi riski minimize etme prensibini (eğitim hatasını minimize etme) uygulayan sinir ağ modelinin aksine, </w:t>
      </w:r>
      <w:r>
        <w:rPr>
          <w:rFonts w:ascii="Times New Roman" w:hAnsi="Times New Roman" w:cs="Times New Roman"/>
          <w:sz w:val="24"/>
          <w:szCs w:val="24"/>
        </w:rPr>
        <w:t>S</w:t>
      </w:r>
      <w:r w:rsidR="00654297">
        <w:rPr>
          <w:rFonts w:ascii="Times New Roman" w:hAnsi="Times New Roman" w:cs="Times New Roman"/>
          <w:sz w:val="24"/>
          <w:szCs w:val="24"/>
        </w:rPr>
        <w:t>VM'ler Y</w:t>
      </w:r>
      <w:r w:rsidR="003349D4" w:rsidRPr="003A0252">
        <w:rPr>
          <w:rFonts w:ascii="Times New Roman" w:hAnsi="Times New Roman" w:cs="Times New Roman"/>
          <w:sz w:val="24"/>
          <w:szCs w:val="24"/>
        </w:rPr>
        <w:t xml:space="preserve">apısal </w:t>
      </w:r>
      <w:r w:rsidR="00654297">
        <w:rPr>
          <w:rFonts w:ascii="Times New Roman" w:hAnsi="Times New Roman" w:cs="Times New Roman"/>
          <w:sz w:val="24"/>
          <w:szCs w:val="24"/>
        </w:rPr>
        <w:t>Risk M</w:t>
      </w:r>
      <w:r w:rsidR="003349D4" w:rsidRPr="003A0252">
        <w:rPr>
          <w:rFonts w:ascii="Times New Roman" w:hAnsi="Times New Roman" w:cs="Times New Roman"/>
          <w:sz w:val="24"/>
          <w:szCs w:val="24"/>
        </w:rPr>
        <w:t>inimizasyonu (YRM) prensibini uygularlar.</w:t>
      </w:r>
      <w:r w:rsidR="003349D4" w:rsidRPr="003A0252">
        <w:t xml:space="preserve"> </w:t>
      </w:r>
      <w:r w:rsidR="003349D4" w:rsidRPr="003A0252">
        <w:rPr>
          <w:rFonts w:ascii="Times New Roman" w:hAnsi="Times New Roman" w:cs="Times New Roman"/>
          <w:sz w:val="24"/>
          <w:szCs w:val="24"/>
        </w:rPr>
        <w:t>YR</w:t>
      </w:r>
      <w:r w:rsidR="003349D4" w:rsidRPr="0074115F">
        <w:rPr>
          <w:rFonts w:ascii="Times New Roman" w:hAnsi="Times New Roman" w:cs="Times New Roman"/>
          <w:sz w:val="24"/>
          <w:szCs w:val="24"/>
        </w:rPr>
        <w:t>M'nin</w:t>
      </w:r>
      <w:r w:rsidR="003349D4" w:rsidRPr="00CF46A6">
        <w:rPr>
          <w:rFonts w:ascii="Times New Roman" w:hAnsi="Times New Roman" w:cs="Times New Roman"/>
          <w:color w:val="7030A0"/>
          <w:sz w:val="24"/>
          <w:szCs w:val="24"/>
        </w:rPr>
        <w:t xml:space="preserve"> </w:t>
      </w:r>
      <w:r w:rsidR="003349D4" w:rsidRPr="003A0252">
        <w:rPr>
          <w:rFonts w:ascii="Times New Roman" w:hAnsi="Times New Roman" w:cs="Times New Roman"/>
          <w:sz w:val="24"/>
          <w:szCs w:val="24"/>
        </w:rPr>
        <w:t xml:space="preserve">temel kavramı, genelleme hatasının üst sınırını minimize etmektir </w:t>
      </w:r>
      <w:r w:rsidR="003349D4" w:rsidRPr="003A025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"10.1016/j.enconman.2005.02.004", "ISSN" : "01968904", "abstract" : "Accurate forecasting of electricity load has been one of the most important issues in the electricity industry. Recently, along with power system privatization and deregulation, accurate forecast of electricity load has received increasing attention. Because of the general nonlinear mapping capabilities of forecasting, artificial neural networks have played a crucial role in forecasting electricity load. Support vector machines (SVMs) have been successfully employed to solve nonlinear regression and time series problems. However, SVMs have rarely been applied to forecast electricity load. This investigation elucidates the feasibility of using SVMs to forecast electricity load. Moreover, simulated annealing (SA) algorithms were employed to choose the parameters of a SVM model. Subsequently, examples of electricity load data from Taiwan were used to illustrate the proposed SVMSA (support vector machines with simulated annealing) model. The empirical results reveal that the proposed model outperforms the other two models, namely the autoregressive integrated moving average (ARIMA) model and the general regression neural networks (GRNN) model. Consequently, the SVMSA model provides a promising alternative for forecasting electricity load. \u00a9 2005 Elsevier Ltd. All rights reserved.", "author" : [ { "dropping-particle" : "", "family" : "Pai", "given" : "Ping Feng", "non-dropping-particle" : "", "parse-names" : false, "suffix" : "" }, { "dropping-particle" : "", "family" : "Hong", "given" : "Wei Chiang", "non-dropping-particle" : "", "parse-names" : false, "suffix" : "" } ], "container-title" : "Energy Conversion and Management", "id" : "ITEM-1", "issue" : "17", "issued" : { "date-parts" : [ [ "2005" ] ] }, "page" : "2669-2688", "title" : "Support vector machines with simulated annealing algorithms in electricity load forecasting", "type" : "article-journal", "volume" : "46" }, "uris" : [ "http://www.mendeley.com/documents/?uuid=657fa6c9-52aa-4748-ab40-170573df439e" ] } ], "mendeley" : { "formattedCitation" : "[41]", "plainTextFormattedCitation" : "[41]", "previouslyFormattedCitation" : "[40]" }, "properties" : { "noteIndex" : 0 }, "schema" : "https://github.com/citation-style-language/schema/raw/master/csl-citation.json" }</w:instrText>
      </w:r>
      <w:r w:rsidR="003349D4" w:rsidRPr="003A025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[41]</w:t>
      </w:r>
      <w:r w:rsidR="003349D4" w:rsidRPr="003A0252">
        <w:rPr>
          <w:rFonts w:ascii="Times New Roman" w:hAnsi="Times New Roman" w:cs="Times New Roman"/>
          <w:sz w:val="24"/>
          <w:szCs w:val="24"/>
        </w:rPr>
        <w:fldChar w:fldCharType="end"/>
      </w:r>
      <w:r w:rsidR="003349D4" w:rsidRPr="003A0252">
        <w:rPr>
          <w:rFonts w:ascii="Times New Roman" w:hAnsi="Times New Roman" w:cs="Times New Roman"/>
          <w:sz w:val="24"/>
          <w:szCs w:val="24"/>
        </w:rPr>
        <w:t xml:space="preserve">. </w:t>
      </w:r>
      <w:r>
        <w:rPr>
          <w:rFonts w:ascii="Times New Roman" w:hAnsi="Times New Roman" w:cs="Times New Roman"/>
          <w:sz w:val="24"/>
          <w:szCs w:val="24"/>
        </w:rPr>
        <w:t>S</w:t>
      </w:r>
      <w:r w:rsidR="003349D4" w:rsidRPr="003A0252">
        <w:rPr>
          <w:rFonts w:ascii="Times New Roman" w:hAnsi="Times New Roman" w:cs="Times New Roman"/>
          <w:sz w:val="24"/>
          <w:szCs w:val="24"/>
        </w:rPr>
        <w:t>VM'ler, yük tahmini problemlerinde başarıyla kullanılmıştır.</w:t>
      </w:r>
      <w:r w:rsidR="003349D4">
        <w:rPr>
          <w:rFonts w:ascii="Times New Roman" w:hAnsi="Times New Roman" w:cs="Times New Roman"/>
          <w:sz w:val="24"/>
          <w:szCs w:val="24"/>
        </w:rPr>
        <w:t xml:space="preserve"> </w:t>
      </w:r>
      <w:r w:rsidR="003349D4" w:rsidRPr="003A0252">
        <w:rPr>
          <w:rFonts w:ascii="Times New Roman" w:hAnsi="Times New Roman" w:cs="Times New Roman"/>
          <w:sz w:val="24"/>
          <w:szCs w:val="24"/>
        </w:rPr>
        <w:t xml:space="preserve">Örneğin </w:t>
      </w:r>
      <w:r w:rsidR="003349D4" w:rsidRPr="003A025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"10.1016/j.enconman.2005.02.004", "ISSN" : "01968904", "abstract" : "Accurate forecasting of electricity load has been one of the most important issues in the electricity industry. Recently, along with power system privatization and deregulation, accurate forecast of electricity load has received increasing attention. Because of the general nonlinear mapping capabilities of forecasting, artificial neural networks have played a crucial role in forecasting electricity load. Support vector machines (SVMs) have been successfully employed to solve nonlinear regression and time series problems. However, SVMs have rarely been applied to forecast electricity load. This investigation elucidates the feasibility of using SVMs to forecast electricity load. Moreover, simulated annealing (SA) algorithms were employed to choose the parameters of a SVM model. Subsequently, examples of electricity load data from Taiwan were used to illustrate the proposed SVMSA (support vector machines with simulated annealing) model. The empirical results reveal that the proposed model outperforms the other two models, namely the autoregressive integrated moving average (ARIMA) model and the general regression neural networks (GRNN) model. Consequently, the SVMSA model provides a promising alternative for forecasting electricity load. \u00a9 2005 Elsevier Ltd. All rights reserved.", "author" : [ { "dropping-particle" : "", "family" : "Pai", "given" : "Ping Feng", "non-dropping-particle" : "", "parse-names" : false, "suffix" : "" }, { "dropping-particle" : "", "family" : "Hong", "given" : "Wei Chiang", "non-dropping-particle" : "", "parse-names" : false, "suffix" : "" } ], "container-title" : "Energy Conversion and Management", "id" : "ITEM-1", "issue" : "17", "issued" : { "date-parts" : [ [ "2005" ] ] }, "page" : "2669-2688", "title" : "Support vector machines with simulated annealing algorithms in electricity load forecasting", "type" : "article-journal", "volume" : "46" }, "uris" : [ "http://www.mendeley.com/documents/?uuid=657fa6c9-52aa-4748-ab40-170573df439e" ] } ], "mendeley" : { "formattedCitation" : "[41]", "plainTextFormattedCitation" : "[41]", "previouslyFormattedCitation" : "[40]" }, "properties" : { "noteIndex" : 0 }, "schema" : "https://github.com/citation-style-language/schema/raw/master/csl-citation.json" }</w:instrText>
      </w:r>
      <w:r w:rsidR="003349D4" w:rsidRPr="003A025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[41]</w:t>
      </w:r>
      <w:r w:rsidR="003349D4" w:rsidRPr="003A0252">
        <w:rPr>
          <w:rFonts w:ascii="Times New Roman" w:hAnsi="Times New Roman" w:cs="Times New Roman"/>
          <w:sz w:val="24"/>
          <w:szCs w:val="24"/>
        </w:rPr>
        <w:fldChar w:fldCharType="end"/>
      </w:r>
      <w:r w:rsidR="003349D4" w:rsidRPr="003A0252">
        <w:rPr>
          <w:rFonts w:ascii="Times New Roman" w:hAnsi="Times New Roman" w:cs="Times New Roman"/>
          <w:sz w:val="24"/>
          <w:szCs w:val="24"/>
        </w:rPr>
        <w:t xml:space="preserve">, bir </w:t>
      </w:r>
      <w:r>
        <w:rPr>
          <w:rFonts w:ascii="Times New Roman" w:hAnsi="Times New Roman" w:cs="Times New Roman"/>
          <w:sz w:val="24"/>
          <w:szCs w:val="24"/>
        </w:rPr>
        <w:t>S</w:t>
      </w:r>
      <w:r w:rsidR="003349D4" w:rsidRPr="003A0252">
        <w:rPr>
          <w:rFonts w:ascii="Times New Roman" w:hAnsi="Times New Roman" w:cs="Times New Roman"/>
          <w:sz w:val="24"/>
          <w:szCs w:val="24"/>
        </w:rPr>
        <w:t xml:space="preserve">VM modelinin parametrelerini seçmek için </w:t>
      </w:r>
      <w:r w:rsidR="003349D4">
        <w:rPr>
          <w:rFonts w:ascii="Times New Roman" w:hAnsi="Times New Roman" w:cs="Times New Roman"/>
          <w:sz w:val="24"/>
          <w:szCs w:val="24"/>
        </w:rPr>
        <w:t>BT</w:t>
      </w:r>
      <w:r w:rsidR="003349D4" w:rsidRPr="003A0252">
        <w:rPr>
          <w:rFonts w:ascii="Times New Roman" w:hAnsi="Times New Roman" w:cs="Times New Roman"/>
          <w:sz w:val="24"/>
          <w:szCs w:val="24"/>
        </w:rPr>
        <w:t xml:space="preserve"> algoritmalarını kullanmış ve Tayvan için elektrik yükünü tahmin etmiştir. Bu yöntem ile elde edilen sonuçlar</w:t>
      </w:r>
      <w:r w:rsidR="00C8267B">
        <w:rPr>
          <w:rFonts w:ascii="Times New Roman" w:hAnsi="Times New Roman" w:cs="Times New Roman"/>
          <w:sz w:val="24"/>
          <w:szCs w:val="24"/>
        </w:rPr>
        <w:t>ın</w:t>
      </w:r>
      <w:r w:rsidR="003349D4" w:rsidRPr="003A0252">
        <w:rPr>
          <w:rFonts w:ascii="Times New Roman" w:hAnsi="Times New Roman" w:cs="Times New Roman"/>
          <w:sz w:val="24"/>
          <w:szCs w:val="24"/>
        </w:rPr>
        <w:t xml:space="preserve">, ARIMA ve genel regresyon sinir ağları modelleri kullanılarak elde edilenlerden daha iyi </w:t>
      </w:r>
      <w:r w:rsidR="00C8267B">
        <w:rPr>
          <w:rFonts w:ascii="Times New Roman" w:hAnsi="Times New Roman" w:cs="Times New Roman"/>
          <w:sz w:val="24"/>
          <w:szCs w:val="24"/>
        </w:rPr>
        <w:t>olduğu ortaya konmuştur</w:t>
      </w:r>
      <w:r w:rsidR="003349D4" w:rsidRPr="00176ACC">
        <w:rPr>
          <w:rFonts w:ascii="Times New Roman" w:hAnsi="Times New Roman" w:cs="Times New Roman"/>
          <w:sz w:val="24"/>
          <w:szCs w:val="24"/>
        </w:rPr>
        <w:t xml:space="preserve">. </w:t>
      </w:r>
      <w:r w:rsidR="003349D4" w:rsidRPr="00176AC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"10.1016/j.enconman.2008.08.031", "ISBN" : "0196-8904", "ISSN" : "01968904", "abstract" : "Accurate forecasting of electric load has always been the most important issues in the electricity industry, particularly for developing countries. Due to the various influences, electric load forecasting reveals highly nonlinear characteristics. Recently, support vector regression (SVR), with nonlinear mapping capabilities of forecasting, has been successfully employed to solve nonlinear regression and time series problems. However, it is still lack of systematic approaches to determine appropriate parameter combination for a SVR model. This investigation elucidates the feasibility of applying chaotic particle swarm optimization (CPSO) algorithm to choose the suitable parameter combination for a SVR model. The empirical results reveal that the proposed model outperforms the other two models applying other algorithms, genetic algorithm (GA) and simulated annealing algorithm (SA). Finally, it also provides the theoretical exploration of the electric load forecasting support system (ELFSS). \u00a9 2008 Elsevier Ltd. All rights reserved.", "author" : [ { "dropping-particle" : "", "family" : "Hong", "given" : "Wei Chiang", "non-dropping-particle" : "", "parse-names" : false, "suffix" : "" } ], "container-title" : "Energy Conversion and Management", "id" : "ITEM-1", "issue" : "1", "issued" : { "date-parts" : [ [ "2009" ] ] }, "page" : "105-117", "publisher" : "Elsevier Ltd", "title" : "Chaotic particle swarm optimization algorithm in a support vector regression electric load forecasting model", "type" : "article-journal", "volume" : "50" }, "uris" : [ "http://www.mendeley.com/documents/?uuid=de42eae2-c334-423e-9331-1e74f60a8e28" ] } ], "mendeley" : { "formattedCitation" : "[40]", "plainTextFormattedCitation" : "[40]", "previouslyFormattedCitation" : "[39]" }, "properties" : { "noteIndex" : 0 }, "schema" : "https://github.com/citation-style-language/schema/raw/master/csl-citation.json" }</w:instrText>
      </w:r>
      <w:r w:rsidR="003349D4" w:rsidRPr="00176AC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[40]</w:t>
      </w:r>
      <w:r w:rsidR="003349D4" w:rsidRPr="00176ACC">
        <w:rPr>
          <w:rFonts w:ascii="Times New Roman" w:hAnsi="Times New Roman" w:cs="Times New Roman"/>
          <w:sz w:val="24"/>
          <w:szCs w:val="24"/>
        </w:rPr>
        <w:fldChar w:fldCharType="end"/>
      </w:r>
      <w:r w:rsidR="003349D4" w:rsidRPr="00176ACC">
        <w:rPr>
          <w:rFonts w:ascii="Times New Roman" w:hAnsi="Times New Roman" w:cs="Times New Roman"/>
          <w:sz w:val="24"/>
          <w:szCs w:val="24"/>
        </w:rPr>
        <w:t xml:space="preserve"> Tayvan için elektrik yü</w:t>
      </w:r>
      <w:r>
        <w:rPr>
          <w:rFonts w:ascii="Times New Roman" w:hAnsi="Times New Roman" w:cs="Times New Roman"/>
          <w:sz w:val="24"/>
          <w:szCs w:val="24"/>
        </w:rPr>
        <w:t>klerini tahmin etmek üzere bir S</w:t>
      </w:r>
      <w:r w:rsidR="003349D4" w:rsidRPr="00176ACC">
        <w:rPr>
          <w:rFonts w:ascii="Times New Roman" w:hAnsi="Times New Roman" w:cs="Times New Roman"/>
          <w:sz w:val="24"/>
          <w:szCs w:val="24"/>
        </w:rPr>
        <w:t>VM modeli</w:t>
      </w:r>
      <w:r w:rsidR="00C8267B">
        <w:rPr>
          <w:rFonts w:ascii="Times New Roman" w:hAnsi="Times New Roman" w:cs="Times New Roman"/>
          <w:sz w:val="24"/>
          <w:szCs w:val="24"/>
        </w:rPr>
        <w:t>ne ilişkin</w:t>
      </w:r>
      <w:r w:rsidR="003349D4" w:rsidRPr="00176ACC">
        <w:rPr>
          <w:rFonts w:ascii="Times New Roman" w:hAnsi="Times New Roman" w:cs="Times New Roman"/>
          <w:sz w:val="24"/>
          <w:szCs w:val="24"/>
        </w:rPr>
        <w:t xml:space="preserve"> uygun parame</w:t>
      </w:r>
      <w:r w:rsidR="00654297">
        <w:rPr>
          <w:rFonts w:ascii="Times New Roman" w:hAnsi="Times New Roman" w:cs="Times New Roman"/>
          <w:sz w:val="24"/>
          <w:szCs w:val="24"/>
        </w:rPr>
        <w:t>tre kombinasyonunu seçmek için K</w:t>
      </w:r>
      <w:r w:rsidR="003349D4" w:rsidRPr="00176ACC">
        <w:rPr>
          <w:rFonts w:ascii="Times New Roman" w:hAnsi="Times New Roman" w:cs="Times New Roman"/>
          <w:sz w:val="24"/>
          <w:szCs w:val="24"/>
        </w:rPr>
        <w:t>aot</w:t>
      </w:r>
      <w:r w:rsidR="005F3E9E">
        <w:rPr>
          <w:rFonts w:ascii="Times New Roman" w:hAnsi="Times New Roman" w:cs="Times New Roman"/>
          <w:sz w:val="24"/>
          <w:szCs w:val="24"/>
        </w:rPr>
        <w:t xml:space="preserve">ik </w:t>
      </w:r>
      <w:r w:rsidR="00654297">
        <w:rPr>
          <w:rFonts w:ascii="Times New Roman" w:hAnsi="Times New Roman" w:cs="Times New Roman"/>
          <w:sz w:val="24"/>
          <w:szCs w:val="24"/>
        </w:rPr>
        <w:t>P</w:t>
      </w:r>
      <w:r w:rsidR="005F3E9E">
        <w:rPr>
          <w:rFonts w:ascii="Times New Roman" w:hAnsi="Times New Roman" w:cs="Times New Roman"/>
          <w:sz w:val="24"/>
          <w:szCs w:val="24"/>
        </w:rPr>
        <w:t xml:space="preserve">arçacık </w:t>
      </w:r>
      <w:r w:rsidR="0016404D">
        <w:rPr>
          <w:rFonts w:ascii="Times New Roman" w:hAnsi="Times New Roman" w:cs="Times New Roman"/>
          <w:sz w:val="24"/>
          <w:szCs w:val="24"/>
        </w:rPr>
        <w:t>Sürüsü</w:t>
      </w:r>
      <w:r w:rsidR="00654297">
        <w:rPr>
          <w:rFonts w:ascii="Times New Roman" w:hAnsi="Times New Roman" w:cs="Times New Roman"/>
          <w:sz w:val="24"/>
          <w:szCs w:val="24"/>
        </w:rPr>
        <w:t xml:space="preserve"> O</w:t>
      </w:r>
      <w:r w:rsidR="005F3E9E">
        <w:rPr>
          <w:rFonts w:ascii="Times New Roman" w:hAnsi="Times New Roman" w:cs="Times New Roman"/>
          <w:sz w:val="24"/>
          <w:szCs w:val="24"/>
        </w:rPr>
        <w:t>ptimizasyon (K</w:t>
      </w:r>
      <w:r w:rsidR="003349D4" w:rsidRPr="00176ACC">
        <w:rPr>
          <w:rFonts w:ascii="Times New Roman" w:hAnsi="Times New Roman" w:cs="Times New Roman"/>
          <w:sz w:val="24"/>
          <w:szCs w:val="24"/>
        </w:rPr>
        <w:t>PSO) algoritmasını uygula</w:t>
      </w:r>
      <w:r w:rsidR="00654297">
        <w:rPr>
          <w:rFonts w:ascii="Times New Roman" w:hAnsi="Times New Roman" w:cs="Times New Roman"/>
          <w:sz w:val="24"/>
          <w:szCs w:val="24"/>
        </w:rPr>
        <w:t>mıştır</w:t>
      </w:r>
      <w:r w:rsidR="003349D4" w:rsidRPr="00176ACC">
        <w:rPr>
          <w:rFonts w:ascii="Times New Roman" w:hAnsi="Times New Roman" w:cs="Times New Roman"/>
          <w:sz w:val="24"/>
          <w:szCs w:val="24"/>
        </w:rPr>
        <w:t xml:space="preserve">. </w:t>
      </w:r>
      <w:r w:rsidR="003349D4" w:rsidRPr="00176AC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"10.1016/j.eswa.2009.08.019", "ISBN" : "0957-4174", "ISSN" : "09574174", "abstract" : "This paper creates a system for power load forecasting using support vector machine and ant colony optimization. The method of colony optimization is employed to process large amount of data and eliminate redundant information. The system mines the historical daily loading which has the same meteorological category as the forecasting day in order to compose data sequence with highly similar meteorological features. With this method, we reduced SVM training data and overcame the disadvantage of very large data and slow processing speed when constructing SVM model. This paper proposes a new feature selection mechanism based on ant colony optimization in an attempt to combat the aforemention difficulties. The method is then applied to find optimal feature subsets in the fuzzy-rough data reduction process. The present work is applied to complex systems monitoring, the ant colony optimization can mine the data more overall and accurate than the original fuzzy-rough method, an entropy-based feature selector, and a transformation-based reduction method, PCA. Comparing with single SVM and BP neural network in short-term load forecasting, this new method can achieve greater forecasting accuracy. It denotes that the SVM-learning system has advantage when the information preprocessing is based on data mining technology. \u00a9 2009 Elsevier Ltd. All rights reserved.", "author" : [ { "dropping-particle" : "", "family" : "Niu", "given" : "Dongxiao", "non-dropping-particle" : "", "parse-names" : false, "suffix" : "" }, { "dropping-particle" : "", "family" : "Wang", "given" : "Yongli", "non-dropping-particle" : "", "parse-names" : false, "suffix" : "" }, { "dropping-particle" : "", "family" : "Wu", "given" : "Desheng Dash", "non-dropping-particle" : "", "parse-names" : false, "suffix" : "" } ], "container-title" : "Expert Systems with Applications", "id" : "ITEM-1", "issue" : "3", "issued" : { "date-parts" : [ [ "2010" ] ] }, "page" : "2531-2539", "publisher" : "Elsevier Ltd", "title" : "Power load forecasting using support vector machine and ant colony optimization", "type" : "article-journal", "volume" : "37" }, "uris" : [ "http://www.mendeley.com/documents/?uuid=b94f9cb9-4ce6-45f3-a404-078c380a1d64" ] } ], "mendeley" : { "formattedCitation" : "[42]", "plainTextFormattedCitation" : "[42]", "previouslyFormattedCitation" : "[41]" }, "properties" : { "noteIndex" : 0 }, "schema" : "https://github.com/citation-style-language/schema/raw/master/csl-citation.json" }</w:instrText>
      </w:r>
      <w:r w:rsidR="003349D4" w:rsidRPr="00176AC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[42]</w:t>
      </w:r>
      <w:r w:rsidR="003349D4" w:rsidRPr="00176ACC">
        <w:rPr>
          <w:rFonts w:ascii="Times New Roman" w:hAnsi="Times New Roman" w:cs="Times New Roman"/>
          <w:sz w:val="24"/>
          <w:szCs w:val="24"/>
        </w:rPr>
        <w:fldChar w:fldCharType="end"/>
      </w:r>
      <w:r w:rsidR="001F40C3">
        <w:rPr>
          <w:rFonts w:ascii="Times New Roman" w:hAnsi="Times New Roman" w:cs="Times New Roman"/>
          <w:sz w:val="24"/>
          <w:szCs w:val="24"/>
        </w:rPr>
        <w:t xml:space="preserve"> ise yük</w:t>
      </w:r>
      <w:r w:rsidR="003349D4" w:rsidRPr="00176ACC">
        <w:rPr>
          <w:rFonts w:ascii="Times New Roman" w:hAnsi="Times New Roman" w:cs="Times New Roman"/>
          <w:sz w:val="24"/>
          <w:szCs w:val="24"/>
        </w:rPr>
        <w:t xml:space="preserve"> tahmini için </w:t>
      </w:r>
      <w:r w:rsidR="00E10F21" w:rsidRPr="00176ACC">
        <w:rPr>
          <w:rFonts w:ascii="Times New Roman" w:hAnsi="Times New Roman" w:cs="Times New Roman"/>
          <w:sz w:val="24"/>
          <w:szCs w:val="24"/>
        </w:rPr>
        <w:t>KKO</w:t>
      </w:r>
      <w:r w:rsidR="00E10F21">
        <w:rPr>
          <w:rFonts w:ascii="Times New Roman" w:hAnsi="Times New Roman" w:cs="Times New Roman"/>
          <w:sz w:val="24"/>
          <w:szCs w:val="24"/>
        </w:rPr>
        <w:t>’</w:t>
      </w:r>
      <w:r w:rsidR="003349D4" w:rsidRPr="00176ACC">
        <w:rPr>
          <w:rFonts w:ascii="Times New Roman" w:hAnsi="Times New Roman" w:cs="Times New Roman"/>
          <w:sz w:val="24"/>
          <w:szCs w:val="24"/>
        </w:rPr>
        <w:t xml:space="preserve">na </w:t>
      </w:r>
      <w:r>
        <w:rPr>
          <w:rFonts w:ascii="Times New Roman" w:hAnsi="Times New Roman" w:cs="Times New Roman"/>
          <w:sz w:val="24"/>
          <w:szCs w:val="24"/>
        </w:rPr>
        <w:t>dayalı S</w:t>
      </w:r>
      <w:r w:rsidR="003349D4" w:rsidRPr="00176ACC">
        <w:rPr>
          <w:rFonts w:ascii="Times New Roman" w:hAnsi="Times New Roman" w:cs="Times New Roman"/>
          <w:sz w:val="24"/>
          <w:szCs w:val="24"/>
        </w:rPr>
        <w:t xml:space="preserve">VM’leri kullandı. </w:t>
      </w:r>
      <w:r w:rsidR="003349D4">
        <w:rPr>
          <w:rFonts w:ascii="Times New Roman" w:hAnsi="Times New Roman" w:cs="Times New Roman"/>
          <w:sz w:val="24"/>
          <w:szCs w:val="24"/>
        </w:rPr>
        <w:t>Geri y</w:t>
      </w:r>
      <w:r>
        <w:rPr>
          <w:rFonts w:ascii="Times New Roman" w:hAnsi="Times New Roman" w:cs="Times New Roman"/>
          <w:sz w:val="24"/>
          <w:szCs w:val="24"/>
        </w:rPr>
        <w:t>ayılımlı (GY) sinir ağı ve tek S</w:t>
      </w:r>
      <w:r w:rsidR="003349D4" w:rsidRPr="00176ACC">
        <w:rPr>
          <w:rFonts w:ascii="Times New Roman" w:hAnsi="Times New Roman" w:cs="Times New Roman"/>
          <w:sz w:val="24"/>
          <w:szCs w:val="24"/>
        </w:rPr>
        <w:t xml:space="preserve">VM ile karşılaştırıldığında, daha iyi tahmin doğruluğu elde </w:t>
      </w:r>
      <w:r w:rsidR="003349D4" w:rsidRPr="007E388B">
        <w:rPr>
          <w:rFonts w:ascii="Times New Roman" w:hAnsi="Times New Roman" w:cs="Times New Roman"/>
          <w:sz w:val="24"/>
          <w:szCs w:val="24"/>
        </w:rPr>
        <w:t>edil</w:t>
      </w:r>
      <w:r w:rsidR="001F40C3">
        <w:rPr>
          <w:rFonts w:ascii="Times New Roman" w:hAnsi="Times New Roman" w:cs="Times New Roman"/>
          <w:sz w:val="24"/>
          <w:szCs w:val="24"/>
        </w:rPr>
        <w:t>diği görülmüştür</w:t>
      </w:r>
      <w:r w:rsidR="003349D4" w:rsidRPr="007E388B">
        <w:rPr>
          <w:rFonts w:ascii="Times New Roman" w:hAnsi="Times New Roman" w:cs="Times New Roman"/>
          <w:sz w:val="24"/>
          <w:szCs w:val="24"/>
        </w:rPr>
        <w:t xml:space="preserve">. </w:t>
      </w:r>
      <w:r w:rsidR="003349D4" w:rsidRPr="007E388B">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"10.1016/j.apenergy.2010.07.021", "ISBN" : "0306-2619", "ISSN" : "03062619", "abstract" : "Support Vector Regression (SVR) methodology is used to model and predict Turkey's electricity consumption. Among various SVR formalisms, \u03b5-SVR method was used since the training pattern set was relatively small. Electricity consumption is modeled as a function of socio-economic indicators such as population, Gross National Product, imports and exports. In order to facilitate future predictions of electricity consumption, a separate SVR model was created for each of the input variables using their current and past values; and these models were combined to yield consumption prediction values. A grid search for the model parameters was performed to find the best \u03b5-SVR model for each variable based on Root Mean Square Error. Electricity consumption of Turkey is predicted until 2026 using data from 1975 to 2006. The results show that electricity consumption can be modeled using Support Vector Regression and the models can be used to predict future electricity consumption. \u00a9 2010 Elsevier Ltd.", "author" : [ { "dropping-particle" : "", "family" : "Kavaklioglu", "given" : "Kadir", "non-dropping-particle" : "", "parse-names" : false, "suffix" : "" } ], "container-title" : "Applied Energy", "id" : "ITEM-1", "issue" : "1", "issued" : { "date-parts" : [ [ "2011" ] ] }, "page" : "368-375", "publisher" : "Elsevier Ltd", "title" : "Modeling and prediction of Turkey's electricity consumption using Support Vector Regression", "type" : "article-journal", "volume" : "88" }, "uris" : [ "http://www.mendeley.com/documents/?uuid=e1c3c63c-d48e-4279-81dd-20a83c53e81a" ] } ], "mendeley" : { "formattedCitation" : "[21]", "plainTextFormattedCitation" : "[21]", "previouslyFormattedCitation" : "[20]" }, "properties" : { "noteIndex" : 0 }, "schema" : "https://github.com/citation-style-language/schema/raw/master/csl-citation.json" }</w:instrText>
      </w:r>
      <w:r w:rsidR="003349D4" w:rsidRPr="007E388B">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[21]</w:t>
      </w:r>
      <w:r w:rsidR="003349D4" w:rsidRPr="007E388B">
        <w:rPr>
          <w:rFonts w:ascii="Times New Roman" w:hAnsi="Times New Roman" w:cs="Times New Roman"/>
          <w:sz w:val="24"/>
          <w:szCs w:val="24"/>
        </w:rPr>
        <w:fldChar w:fldCharType="end"/>
      </w:r>
      <w:r w:rsidR="003349D4" w:rsidRPr="007E388B">
        <w:rPr>
          <w:rFonts w:ascii="Times New Roman" w:hAnsi="Times New Roman" w:cs="Times New Roman"/>
          <w:sz w:val="24"/>
          <w:szCs w:val="24"/>
        </w:rPr>
        <w:t xml:space="preserve">, Türkiye'nin elektrik tüketimini modellemek ve tahmin </w:t>
      </w:r>
      <w:r w:rsidR="003349D4" w:rsidRPr="007E388B">
        <w:rPr>
          <w:rFonts w:ascii="Times New Roman" w:hAnsi="Times New Roman" w:cs="Times New Roman"/>
          <w:sz w:val="24"/>
          <w:szCs w:val="24"/>
        </w:rPr>
        <w:lastRenderedPageBreak/>
        <w:t xml:space="preserve">etmek için </w:t>
      </w:r>
      <w:r>
        <w:rPr>
          <w:rFonts w:ascii="Times New Roman" w:hAnsi="Times New Roman" w:cs="Times New Roman"/>
          <w:sz w:val="24"/>
          <w:szCs w:val="24"/>
        </w:rPr>
        <w:t>S</w:t>
      </w:r>
      <w:r w:rsidR="003349D4" w:rsidRPr="007E388B">
        <w:rPr>
          <w:rFonts w:ascii="Times New Roman" w:hAnsi="Times New Roman" w:cs="Times New Roman"/>
          <w:sz w:val="24"/>
          <w:szCs w:val="24"/>
        </w:rPr>
        <w:t>VM yöntemini uygulamıştır. Elektrik tüketimi, nüfus, brüt gayri safi milli hasıla, ithalat ve ihracatın bir fonksiyonu olarak modellenmiştir.</w:t>
      </w:r>
    </w:p>
    <w:p w:rsidR="0087230C" w:rsidRDefault="0087230C" w:rsidP="0087230C">
      <w:pPr>
        <w:spacing w:after="0" w:line="360" w:lineRule="auto"/>
        <w:jc w:val="both"/>
      </w:pPr>
    </w:p>
    <w:p w:rsidR="003349D4" w:rsidRDefault="00082F67" w:rsidP="0087230C">
      <w:pPr>
        <w:spacing w:after="0" w:line="360" w:lineRule="auto"/>
        <w:jc w:val="both"/>
        <w:rPr>
          <w:rFonts w:ascii="Times New Roman" w:hAnsi="Times New Roman" w:cs="Times New Roman"/>
          <w:color w:val="7030A0"/>
          <w:sz w:val="24"/>
          <w:szCs w:val="24"/>
        </w:rPr>
      </w:pPr>
      <w:hyperlink r:id="rId27" w:history="1">
        <w:r w:rsidR="003349D4" w:rsidRPr="007E388B">
          <w:rPr>
            <w:rFonts w:ascii="Times New Roman" w:hAnsi="Times New Roman" w:cs="Times New Roman"/>
            <w:sz w:val="24"/>
            <w:szCs w:val="24"/>
          </w:rPr>
          <w:t>Hepten gidimsel</w:t>
        </w:r>
        <w:r w:rsidR="001B1F98">
          <w:rPr>
            <w:rFonts w:ascii="Times New Roman" w:hAnsi="Times New Roman" w:cs="Times New Roman"/>
            <w:sz w:val="24"/>
            <w:szCs w:val="24"/>
          </w:rPr>
          <w:t xml:space="preserve"> (</w:t>
        </w:r>
        <w:r w:rsidR="001B1F98" w:rsidRPr="008452ED">
          <w:rPr>
            <w:rFonts w:ascii="Times New Roman" w:hAnsi="Times New Roman" w:cs="Times New Roman"/>
            <w:sz w:val="24"/>
            <w:szCs w:val="24"/>
          </w:rPr>
          <w:t>dışaçekimsel</w:t>
        </w:r>
        <w:r w:rsidR="001B1F98">
          <w:rPr>
            <w:rFonts w:ascii="Times New Roman" w:hAnsi="Times New Roman" w:cs="Times New Roman"/>
            <w:sz w:val="24"/>
            <w:szCs w:val="24"/>
          </w:rPr>
          <w:t>)</w:t>
        </w:r>
        <w:r w:rsidR="003349D4" w:rsidRPr="007E388B">
          <w:rPr>
            <w:rFonts w:ascii="Times New Roman" w:hAnsi="Times New Roman" w:cs="Times New Roman"/>
            <w:sz w:val="24"/>
            <w:szCs w:val="24"/>
          </w:rPr>
          <w:t xml:space="preserve"> çıkarım</w:t>
        </w:r>
      </w:hyperlink>
      <w:r w:rsidR="003349D4" w:rsidRPr="007E388B">
        <w:rPr>
          <w:rFonts w:ascii="Times New Roman" w:hAnsi="Times New Roman" w:cs="Times New Roman"/>
          <w:sz w:val="24"/>
          <w:szCs w:val="24"/>
        </w:rPr>
        <w:t>, genel prensiplerden ve ilk gerçeklerden, belirsizl</w:t>
      </w:r>
      <w:r w:rsidR="003349D4">
        <w:rPr>
          <w:rFonts w:ascii="Times New Roman" w:hAnsi="Times New Roman" w:cs="Times New Roman"/>
          <w:sz w:val="24"/>
          <w:szCs w:val="24"/>
        </w:rPr>
        <w:t>ik altındaki yeni olgulara</w:t>
      </w:r>
      <w:r w:rsidR="003349D4" w:rsidRPr="007E388B">
        <w:rPr>
          <w:rFonts w:ascii="Times New Roman" w:hAnsi="Times New Roman" w:cs="Times New Roman"/>
          <w:sz w:val="24"/>
          <w:szCs w:val="24"/>
        </w:rPr>
        <w:t xml:space="preserve"> akıl yürütmedir </w:t>
      </w:r>
      <w:r w:rsidR="003349D4" w:rsidRPr="008452ED">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"Is the process of inferring facts using neural networks a unique form of reasoning? Is there really a different type of reasoning separate and distinct from deduction and induction? Does there exist a single fundamental form of inference for reasoning qualitatively, quantitatively, possibilistically (about 'fuzzy' concepts), and probabilistically? YES, it is called abduction. This paper presents abduction and abductory induction. Abduction not only classifies the distinct type of reasoning performed when neural networks are applied, but gives a logical framework for expanding current neural network research to include network concepts not constrained by neuron analogies. These networks are called abductive networks. In describing abductive networks, this paper unveils the 'power' of networks of functional elements. A practical machine learning tool for synthesizing abductive networks from databases of examples, called the Abductory Induction Mechanism (AIMTM), is also presented", "author" : [ { "dropping-particle" : "", "family" : "Montgomery, G. J.; Drake", "given" : "K. C.", "non-dropping-particle" : "", "parse-names" : false, "suffix" : "" } ], "container-title" : "Neurocomputing", "id" : "ITEM-1", "issued" : { "date-parts" : [ [ "1991" ] ] }, "page" : "97-104", "title" : "Abductive reasoning networks", "type" : "article-journal", "volume" : "2" }, "uris" : [ "http://www.mendeley.com/documents/?uuid=06abc161-f4a4-4907-9f35-262b5488d3c5" ] } ], "mendeley" : { "formattedCitation" : "[43]", "plainTextFormattedCitation" : "[43]", "previouslyFormattedCitation" : "[42]" }, "properties" : { "noteIndex" : 0 }, "schema" : "https://github.com/citation-style-language/schema/raw/master/csl-citation.json" }</w:instrText>
      </w:r>
      <w:r w:rsidR="003349D4" w:rsidRPr="008452ED">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[43]</w:t>
      </w:r>
      <w:r w:rsidR="003349D4" w:rsidRPr="008452ED">
        <w:rPr>
          <w:rFonts w:ascii="Times New Roman" w:hAnsi="Times New Roman" w:cs="Times New Roman"/>
          <w:sz w:val="24"/>
          <w:szCs w:val="24"/>
        </w:rPr>
        <w:fldChar w:fldCharType="end"/>
      </w:r>
      <w:r w:rsidR="001F40C3">
        <w:rPr>
          <w:rFonts w:ascii="Times New Roman" w:hAnsi="Times New Roman" w:cs="Times New Roman"/>
          <w:sz w:val="24"/>
          <w:szCs w:val="24"/>
        </w:rPr>
        <w:t xml:space="preserve">. </w:t>
      </w:r>
      <w:r w:rsidR="001B1F98">
        <w:rPr>
          <w:rFonts w:ascii="Times New Roman" w:hAnsi="Times New Roman" w:cs="Times New Roman"/>
          <w:sz w:val="24"/>
          <w:szCs w:val="24"/>
        </w:rPr>
        <w:t>AN</w:t>
      </w:r>
      <w:r w:rsidR="003349D4" w:rsidRPr="008452ED">
        <w:rPr>
          <w:rFonts w:ascii="Times New Roman" w:hAnsi="Times New Roman" w:cs="Times New Roman"/>
          <w:sz w:val="24"/>
          <w:szCs w:val="24"/>
        </w:rPr>
        <w:t xml:space="preserve">, </w:t>
      </w:r>
      <w:hyperlink r:id="rId28" w:history="1">
        <w:r w:rsidR="003349D4" w:rsidRPr="008452ED">
          <w:rPr>
            <w:rFonts w:ascii="Times New Roman" w:hAnsi="Times New Roman" w:cs="Times New Roman"/>
            <w:sz w:val="24"/>
            <w:szCs w:val="24"/>
          </w:rPr>
          <w:t>hepten gidimsel çıkarım</w:t>
        </w:r>
      </w:hyperlink>
      <w:r w:rsidR="003349D4" w:rsidRPr="008452ED">
        <w:rPr>
          <w:rFonts w:ascii="Times New Roman" w:hAnsi="Times New Roman" w:cs="Times New Roman"/>
          <w:sz w:val="24"/>
          <w:szCs w:val="24"/>
        </w:rPr>
        <w:t xml:space="preserve">a dayalı bir sayısal bilgi modelleme ağıdır. Bu </w:t>
      </w:r>
      <w:r w:rsidR="003349D4">
        <w:rPr>
          <w:rFonts w:ascii="Times New Roman" w:hAnsi="Times New Roman" w:cs="Times New Roman"/>
          <w:sz w:val="24"/>
          <w:szCs w:val="24"/>
        </w:rPr>
        <w:t>anlamda</w:t>
      </w:r>
      <w:r w:rsidR="003349D4" w:rsidRPr="008452ED">
        <w:rPr>
          <w:rFonts w:ascii="Times New Roman" w:hAnsi="Times New Roman" w:cs="Times New Roman"/>
          <w:sz w:val="24"/>
          <w:szCs w:val="24"/>
        </w:rPr>
        <w:t xml:space="preserve">, karmaşık sistemlerin çıktılarını tahmin etmek için </w:t>
      </w:r>
      <w:r w:rsidR="00E10F21">
        <w:rPr>
          <w:rFonts w:ascii="Times New Roman" w:hAnsi="Times New Roman" w:cs="Times New Roman"/>
          <w:sz w:val="24"/>
          <w:szCs w:val="24"/>
        </w:rPr>
        <w:t>AN</w:t>
      </w:r>
      <w:r w:rsidR="003349D4" w:rsidRPr="008452ED">
        <w:rPr>
          <w:rFonts w:ascii="Times New Roman" w:hAnsi="Times New Roman" w:cs="Times New Roman"/>
          <w:sz w:val="24"/>
          <w:szCs w:val="24"/>
        </w:rPr>
        <w:t xml:space="preserve"> etkin bir biçimde </w:t>
      </w:r>
      <w:r w:rsidR="003349D4" w:rsidRPr="00E46AFC">
        <w:rPr>
          <w:rFonts w:ascii="Times New Roman" w:hAnsi="Times New Roman" w:cs="Times New Roman"/>
          <w:sz w:val="24"/>
          <w:szCs w:val="24"/>
        </w:rPr>
        <w:t>tahmin edici olarak kullanılabilirler.</w:t>
      </w:r>
      <w:r w:rsidR="003349D4" w:rsidRPr="00E46AFC">
        <w:t xml:space="preserve"> </w:t>
      </w:r>
      <w:r w:rsidR="003349D4" w:rsidRPr="00E46AFC">
        <w:rPr>
          <w:rFonts w:ascii="Times New Roman" w:hAnsi="Times New Roman" w:cs="Times New Roman"/>
          <w:sz w:val="24"/>
          <w:szCs w:val="24"/>
        </w:rPr>
        <w:t xml:space="preserve">Bir </w:t>
      </w:r>
      <w:r w:rsidR="00E10F21">
        <w:rPr>
          <w:rFonts w:ascii="Times New Roman" w:hAnsi="Times New Roman" w:cs="Times New Roman"/>
          <w:sz w:val="24"/>
          <w:szCs w:val="24"/>
        </w:rPr>
        <w:t>AN’</w:t>
      </w:r>
      <w:r w:rsidR="003349D4" w:rsidRPr="00E46AFC">
        <w:rPr>
          <w:rFonts w:ascii="Times New Roman" w:hAnsi="Times New Roman" w:cs="Times New Roman"/>
          <w:sz w:val="24"/>
          <w:szCs w:val="24"/>
        </w:rPr>
        <w:t>da, karmaşık</w:t>
      </w:r>
      <w:r w:rsidR="003349D4">
        <w:rPr>
          <w:rFonts w:ascii="Times New Roman" w:hAnsi="Times New Roman" w:cs="Times New Roman"/>
          <w:sz w:val="24"/>
          <w:szCs w:val="24"/>
        </w:rPr>
        <w:t xml:space="preserve"> bir sistem, polinom işlevsel</w:t>
      </w:r>
      <w:r w:rsidR="003349D4" w:rsidRPr="00E46AFC">
        <w:rPr>
          <w:rFonts w:ascii="Times New Roman" w:hAnsi="Times New Roman" w:cs="Times New Roman"/>
          <w:sz w:val="24"/>
          <w:szCs w:val="24"/>
        </w:rPr>
        <w:t xml:space="preserve"> düğümlerinin kullanımı ile birkaç katman halinde gruplandırılan daha küçük ve daha basit alt sistemlere ayrılır. Girişler ayrıca gruplara ayrılır ve bireysel işlevsel düğümlere iletilir. Polinom fonksiyonları, bir çıkış üreten sınırlı sayıdaki giriş düğümünü değerlendirmek için kullanılır. Üretilen çıkış, sonraki katmanın düğümlerinin girişi olarak işlev görür </w:t>
      </w:r>
      <w:r w:rsidR="003349D4" w:rsidRPr="00A664D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"10.1109/28.740864", "ISBN" : "0780326466", "ISSN" : "00939994", "author" : [ { "dropping-particle" : "", "family" : "Liu", "given" : "H. S.", "non-dropping-particle" : "", "parse-names" : false, "suffix" : "" }, { "dropping-particle" : "", "family" : "Tarng", "given" : "Y. S.", "non-dropping-particle" : "", "parse-names" : false, "suffix" : "" } ], "container-title" : "IEEE Transactions on Industry Applications", "id" : "ITEM-1", "issue" : "1", "issued" : { "date-parts" : [ [ "1999" ] ] }, "page" : "190-195", "title" : "An abductive network for predicting tool life in drilling", "type" : "article-journal", "volume" : "35" }, "uris" : [ "http://www.mendeley.com/documents/?uuid=a9a348ad-de53-4dbc-8e7a-74cfd7c71466" ] } ], "mendeley" : { "formattedCitation" : "[44]", "plainTextFormattedCitation" : "[44]", "previouslyFormattedCitation" : "[43]" }, "properties" : { "noteIndex" : 0 }, "schema" : "https://github.com/citation-style-language/schema/raw/master/csl-citation.json" }</w:instrText>
      </w:r>
      <w:r w:rsidR="003349D4" w:rsidRPr="00A664D9">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[44]</w:t>
      </w:r>
      <w:r w:rsidR="003349D4" w:rsidRPr="00A664D9">
        <w:rPr>
          <w:rFonts w:ascii="Times New Roman" w:hAnsi="Times New Roman" w:cs="Times New Roman"/>
          <w:sz w:val="24"/>
          <w:szCs w:val="24"/>
        </w:rPr>
        <w:fldChar w:fldCharType="end"/>
      </w:r>
      <w:r w:rsidR="003349D4" w:rsidRPr="00A664D9">
        <w:rPr>
          <w:rFonts w:ascii="Times New Roman" w:hAnsi="Times New Roman" w:cs="Times New Roman"/>
          <w:sz w:val="24"/>
          <w:szCs w:val="24"/>
        </w:rPr>
        <w:t xml:space="preserve">. Bunlar, işlevsel bir elemanın çıkışının girdi değişkenlerinin bir polinom fonksiyonu olması bakımından, sinir ağlarından farklılık gösterirler. Yani, dışaçekimsel bir ağın düğümleri, üç giriş değişkenine kadar üçüncü derece polinom fonksiyonlarını içerir iken, sinir ağlarının düğümleri, giriş değişkenlerinin doğrusal ağırlıklı toplamlarından meydana gelir. Polinom terimlerinin katsayıları, sentez sırasında belirlenen "ağırlıklandırma" faktörleridir </w:t>
      </w:r>
      <w:r w:rsidR="003349D4" w:rsidRPr="00A664D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"Keith", "given" : "A N D E", "non-dropping-particle" : "", "parse-names" : false, "suffix" : "" }, { "dropping-particle" : "", "family" : "Johnson", "given" : "E", "non-dropping-particle" : "", "parse-names" : false, "suffix" : "" }, { "dropping-particle" : "", "family" : "Johnson", "given" : "E", "non-dropping-particle" : "", "parse-names" : false, "suffix" : "" } ], "container-title" : "Canadian Journal of Chemistry", "id" : "ITEM-1", "issued" : { "date-parts" : [ [ "1993" ] ] }, "title" : "Abductive networks: generalization, pattern recognition, and prediction of chemical behavior", "type" : "article-journal", "volume" : "71" }, "uris" : [ "http://www.mendeley.com/documents/?uuid=a5847ec0-26c1-49b1-810b-8a108206d044" ] } ], "mendeley" : { "formattedCitation" : "[45]", "plainTextFormattedCitation" : "[45]", "previouslyFormattedCitation" : "[44]" }, "properties" : { "noteIndex" : 0 }, "schema" : "https://github.com/citation-style-language/schema/raw/master/csl-citation.json" }</w:instrText>
      </w:r>
      <w:r w:rsidR="003349D4" w:rsidRPr="00A664D9">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[45]</w:t>
      </w:r>
      <w:r w:rsidR="003349D4" w:rsidRPr="00A664D9">
        <w:rPr>
          <w:rFonts w:ascii="Times New Roman" w:hAnsi="Times New Roman" w:cs="Times New Roman"/>
          <w:sz w:val="24"/>
          <w:szCs w:val="24"/>
        </w:rPr>
        <w:fldChar w:fldCharType="end"/>
      </w:r>
      <w:r w:rsidR="003349D4">
        <w:rPr>
          <w:rFonts w:ascii="Times New Roman" w:hAnsi="Times New Roman" w:cs="Times New Roman"/>
          <w:color w:val="7030A0"/>
          <w:sz w:val="24"/>
          <w:szCs w:val="24"/>
        </w:rPr>
        <w:t xml:space="preserve">. </w:t>
      </w:r>
      <w:r w:rsidR="003349D4" w:rsidRPr="00A664D9">
        <w:rPr>
          <w:rFonts w:ascii="Times New Roman" w:hAnsi="Times New Roman" w:cs="Times New Roman"/>
          <w:sz w:val="24"/>
          <w:szCs w:val="24"/>
        </w:rPr>
        <w:t xml:space="preserve">Sinir ağları gibi, </w:t>
      </w:r>
      <w:r w:rsidR="00E10F21">
        <w:rPr>
          <w:rFonts w:ascii="Times New Roman" w:hAnsi="Times New Roman" w:cs="Times New Roman"/>
          <w:sz w:val="24"/>
          <w:szCs w:val="24"/>
        </w:rPr>
        <w:t>AN</w:t>
      </w:r>
      <w:r w:rsidR="003349D4" w:rsidRPr="00A664D9">
        <w:rPr>
          <w:rFonts w:ascii="Times New Roman" w:hAnsi="Times New Roman" w:cs="Times New Roman"/>
          <w:sz w:val="24"/>
          <w:szCs w:val="24"/>
        </w:rPr>
        <w:t xml:space="preserve"> da kısa dönem elektrik tüketimi için kullanılmıştır. Örneğin, </w:t>
      </w:r>
      <w:r w:rsidR="003349D4" w:rsidRPr="00A664D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"10.1109/TPWRS.2003.820695", "ISBN" : "0885-8950", "ISSN" : "08858950", "abstract" : " Short-term load modeling and forecasting are essential for operating power utilities profitably and securely. Modern machine learning approaches, such as neural networks, have been used for this purpose. This paper proposes using the alternative technique of abductive networks, which offers the advantages of simplified and more automated model synthesis and analytical input-output models that automatically select influential inputs, provide better insight and explanations, and allow comparison with statistical and empirical models. Using hourly temperature and load data for five years, 24 dedicated models for forecasting next-day hourly loads have been developed. Evaluated on data for the sixth year, the models give an overall mean absolute percentage error (MAPE) of 2.67%. Next-hour models utilizing available load data up to the forecasting hour give a MAPE of 1.14%, outperforming neural network models for the same utility data. Two methods of accounting for the load growth trend achieve comparable performance. Effects of varying model complexity are investigated and proposals made for further improving forecasting performance.", "author" : [ { "dropping-particle" : "", "family" : "Abdel-Aal", "given" : "Radwan E.", "non-dropping-particle" : "", "parse-names" : false, "suffix" : "" } ], "container-title" : "IEEE Transactions on Power Systems", "id" : "ITEM-1", "issue" : "1", "issued" : { "date-parts" : [ [ "2004" ] ] }, "page" : "164-173", "title" : "Short-Term Hourly Load Forecasting Using Abductive Networks", "type" : "article-journal", "volume" : "19" }, "uris" : [ "http://www.mendeley.com/documents/?uuid=b88d8836-1af6-4224-b938-b99eae044056" ] } ], "mendeley" : { "formattedCitation" : "[46]", "plainTextFormattedCitation" : "[46]", "previouslyFormattedCitation" : "[45]" }, "properties" : { "noteIndex" : 0 }, "schema" : "https://github.com/citation-style-language/schema/raw/master/csl-citation.json" }</w:instrText>
      </w:r>
      <w:r w:rsidR="003349D4" w:rsidRPr="00A664D9">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[46]</w:t>
      </w:r>
      <w:r w:rsidR="003349D4" w:rsidRPr="00A664D9">
        <w:rPr>
          <w:rFonts w:ascii="Times New Roman" w:hAnsi="Times New Roman" w:cs="Times New Roman"/>
          <w:sz w:val="24"/>
          <w:szCs w:val="24"/>
        </w:rPr>
        <w:fldChar w:fldCharType="end"/>
      </w:r>
      <w:r w:rsidR="001B1F98">
        <w:rPr>
          <w:rFonts w:ascii="Times New Roman" w:hAnsi="Times New Roman" w:cs="Times New Roman"/>
          <w:sz w:val="24"/>
          <w:szCs w:val="24"/>
        </w:rPr>
        <w:t>, kısa dönem saatlik yükleri AN</w:t>
      </w:r>
      <w:r w:rsidR="003349D4" w:rsidRPr="00A664D9">
        <w:rPr>
          <w:rFonts w:ascii="Times New Roman" w:hAnsi="Times New Roman" w:cs="Times New Roman"/>
          <w:sz w:val="24"/>
          <w:szCs w:val="24"/>
        </w:rPr>
        <w:t xml:space="preserve"> </w:t>
      </w:r>
      <w:r w:rsidR="003349D4" w:rsidRPr="000145CC">
        <w:rPr>
          <w:rFonts w:ascii="Times New Roman" w:hAnsi="Times New Roman" w:cs="Times New Roman"/>
          <w:sz w:val="24"/>
          <w:szCs w:val="24"/>
        </w:rPr>
        <w:t>kullanarak tahmin e</w:t>
      </w:r>
      <w:r w:rsidR="001F40C3">
        <w:rPr>
          <w:rFonts w:ascii="Times New Roman" w:hAnsi="Times New Roman" w:cs="Times New Roman"/>
          <w:sz w:val="24"/>
          <w:szCs w:val="24"/>
        </w:rPr>
        <w:t>tmiştir. İlgili bir araştırmada</w:t>
      </w:r>
      <w:r w:rsidR="003349D4" w:rsidRPr="000145CC">
        <w:rPr>
          <w:rFonts w:ascii="Times New Roman" w:hAnsi="Times New Roman" w:cs="Times New Roman"/>
          <w:sz w:val="24"/>
          <w:szCs w:val="24"/>
        </w:rPr>
        <w:t xml:space="preserve"> </w:t>
      </w:r>
      <w:r w:rsidR="003349D4" w:rsidRPr="000145C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"10.1016/j.ijepes.2005.11.006", "ISBN" : "0142-0615", "ISSN" : "01420615", "abstract" : "Forecasting the daily peak load is important for secure and profitable operation of modern power utilities. Machine learning techniques including neural networks have been used for this purpose. This paper proposes the alternative modeling approach of abductive networks, which offers simpler and more automated model synthesis. Resulting analytical input-output models automatically select influential inputs, give better insight and explanations, and allow comparison with other empirical models. Developed using peak load and extreme temperature data for 5 years and evaluated on the sixth year, a model forecasts next-day peak loads with an overall mean absolute percentage error (MAPE) of 2.50%, outperforming neural network models and flat forecasting for the same data. Two methods are described for forecasting daily peak loads up to 1 week ahead through iterative use of the next-day model or using seven dedicated models. Effects of varying model complexity are considered, and simplified analytical expressions are derived for the peak load. Proposals are made for further improving the forecasting accuracy. \u00a9 2005 Elsevier Ltd. All rights reserved.", "author" : [ { "dropping-particle" : "", "family" : "Abdel-Aal", "given" : "R. E.", "non-dropping-particle" : "", "parse-names" : false, "suffix" : "" } ], "container-title" : "International Journal of Electrical Power and Energy Systems", "id" : "ITEM-1", "issue" : "2", "issued" : { "date-parts" : [ [ "2006" ] ] }, "page" : "133-141", "title" : "Modeling and forecasting electric daily peak loads using abductive networks", "type" : "article-journal", "volume" : "28" }, "uris" : [ "http://www.mendeley.com/documents/?uuid=1eee5490-a2ce-4d22-9560-e8fe3cce807d" ] } ], "mendeley" : { "formattedCitation" : "[47]", "plainTextFormattedCitation" : "[47]", "previouslyFormattedCitation" : "[46]" }, "properties" : { "noteIndex" : 0 }, "schema" : "https://github.com/citation-style-language/schema/raw/master/csl-citation.json" }</w:instrText>
      </w:r>
      <w:r w:rsidR="003349D4" w:rsidRPr="000145C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[47]</w:t>
      </w:r>
      <w:r w:rsidR="003349D4" w:rsidRPr="000145CC">
        <w:rPr>
          <w:rFonts w:ascii="Times New Roman" w:hAnsi="Times New Roman" w:cs="Times New Roman"/>
          <w:sz w:val="24"/>
          <w:szCs w:val="24"/>
        </w:rPr>
        <w:fldChar w:fldCharType="end"/>
      </w:r>
      <w:r w:rsidR="001F40C3">
        <w:rPr>
          <w:rFonts w:ascii="Times New Roman" w:hAnsi="Times New Roman" w:cs="Times New Roman"/>
          <w:sz w:val="24"/>
          <w:szCs w:val="24"/>
        </w:rPr>
        <w:t>,</w:t>
      </w:r>
      <w:r w:rsidR="003349D4" w:rsidRPr="000145CC">
        <w:rPr>
          <w:rFonts w:ascii="Times New Roman" w:hAnsi="Times New Roman" w:cs="Times New Roman"/>
          <w:sz w:val="24"/>
          <w:szCs w:val="24"/>
        </w:rPr>
        <w:t xml:space="preserve"> beş yıllık tepe yükü ve aşırı sıcaklığı kullanarak altıncı yıl için günlük elektrik tepe yüklerini tahmin etmek için dışaçekimsel bir ağ geliştirdi. </w:t>
      </w:r>
      <w:r w:rsidR="001B1F98">
        <w:rPr>
          <w:rFonts w:ascii="Times New Roman" w:hAnsi="Times New Roman" w:cs="Times New Roman"/>
          <w:sz w:val="24"/>
          <w:szCs w:val="24"/>
        </w:rPr>
        <w:t>AN</w:t>
      </w:r>
      <w:r w:rsidR="003349D4" w:rsidRPr="000145CC">
        <w:rPr>
          <w:rFonts w:ascii="Times New Roman" w:hAnsi="Times New Roman" w:cs="Times New Roman"/>
          <w:sz w:val="24"/>
          <w:szCs w:val="24"/>
        </w:rPr>
        <w:t xml:space="preserve"> modeli, aynı veri seti için sinir ağları modeli ile karşılaştırıldığında daha iyi performans göstermiştir. </w:t>
      </w:r>
      <w:r w:rsidR="003349D4" w:rsidRPr="000145C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"10.1016/S0360-5442(97)00019-4", "ISBN" : "0360-5442", "ISSN" : "03605442", "abstract" : "Abductive network machine learning is proposed as an alternative to the conventional multiple regression analysis method for modelling and forecasting monthly electric energy consumption. The AIM (abductory induction mechanism) is used to model the domestic consumption in the eastern province of Saudi Arabia in terms of key weather parameters and demographic and economy indicators. Models are synthesized by training on data for 5 years and forecasting new data for the sixth year. Compared to regression models previously developed for the same data, AIM models require fewer input parameters, are more accurate and are easier and faster to develop. An AIM model that uses only the mean relative humidity and air temperature gives an average forecasting error of about 5.6% over the year. Our study demonstrates the advantage of using actual values for monthly average weather data rather than means of such averages over a few years.", "author" : [ { "dropping-particle" : "", "family" : "Abdel-Aal", "given" : "R. E.", "non-dropping-particle" : "", "parse-names" : false, "suffix" : "" }, { "dropping-particle" : "", "family" : "Al-Garni", "given" : "A. Z.", "non-dropping-particle" : "", "parse-names" : false, "suffix" : "" }, { "dropping-particle" : "", "family" : "Al-Nassar", "given" : "Y. N.", "non-dropping-particle" : "", "parse-names" : false, "suffix" : "" } ], "container-title" : "Energy", "id" : "ITEM-1", "issue" : "9", "issued" : { "date-parts" : [ [ "1997" ] ] }, "page" : "911-921", "title" : "Modelling and forecasting monthly electric energy consumption in eastern Saudi Arabia using abductive networks", "type" : "article-journal", "volume" : "22" }, "uris" : [ "http://www.mendeley.com/documents/?uuid=dadddedb-6d67-49c4-870e-a6280fd6e7d0" ] } ], "mendeley" : { "formattedCitation" : "[48]", "plainTextFormattedCitation" : "[48]", "previouslyFormattedCitation" : "[47]" }, "properties" : { "noteIndex" : 0 }, "schema" : "https://github.com/citation-style-language/schema/raw/master/csl-citation.json" }</w:instrText>
      </w:r>
      <w:r w:rsidR="003349D4" w:rsidRPr="000145C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[48]</w:t>
      </w:r>
      <w:r w:rsidR="003349D4" w:rsidRPr="000145CC">
        <w:rPr>
          <w:rFonts w:ascii="Times New Roman" w:hAnsi="Times New Roman" w:cs="Times New Roman"/>
          <w:sz w:val="24"/>
          <w:szCs w:val="24"/>
        </w:rPr>
        <w:fldChar w:fldCharType="end"/>
      </w:r>
      <w:r w:rsidR="001F40C3">
        <w:rPr>
          <w:rFonts w:ascii="Times New Roman" w:hAnsi="Times New Roman" w:cs="Times New Roman"/>
          <w:sz w:val="24"/>
          <w:szCs w:val="24"/>
        </w:rPr>
        <w:t>,</w:t>
      </w:r>
      <w:r w:rsidR="003349D4" w:rsidRPr="000145CC">
        <w:rPr>
          <w:rFonts w:ascii="Times New Roman" w:hAnsi="Times New Roman" w:cs="Times New Roman"/>
          <w:sz w:val="24"/>
          <w:szCs w:val="24"/>
        </w:rPr>
        <w:t xml:space="preserve"> Suudi Arabistan'ın doğu vilayetinde aylık evsel elektrik tüketimini modellemek için dışaçekimsel çıkarım modellemesi </w:t>
      </w:r>
      <w:r w:rsidR="001B1F98">
        <w:rPr>
          <w:rFonts w:ascii="Times New Roman" w:hAnsi="Times New Roman" w:cs="Times New Roman"/>
          <w:sz w:val="24"/>
          <w:szCs w:val="24"/>
        </w:rPr>
        <w:t>(</w:t>
      </w:r>
      <w:r w:rsidR="001B1F98" w:rsidRPr="00116B1E">
        <w:rPr>
          <w:rFonts w:ascii="Times New Roman" w:hAnsi="Times New Roman" w:cs="Times New Roman"/>
          <w:sz w:val="24"/>
          <w:szCs w:val="24"/>
        </w:rPr>
        <w:t>Abductive Inference Modelling</w:t>
      </w:r>
      <w:r w:rsidR="001B1F98">
        <w:rPr>
          <w:rFonts w:ascii="Times New Roman" w:hAnsi="Times New Roman" w:cs="Times New Roman"/>
          <w:sz w:val="24"/>
          <w:szCs w:val="24"/>
        </w:rPr>
        <w:t xml:space="preserve"> (AIM</w:t>
      </w:r>
      <w:r w:rsidR="003349D4" w:rsidRPr="000145CC">
        <w:rPr>
          <w:rFonts w:ascii="Times New Roman" w:hAnsi="Times New Roman" w:cs="Times New Roman"/>
          <w:sz w:val="24"/>
          <w:szCs w:val="24"/>
        </w:rPr>
        <w:t>)</w:t>
      </w:r>
      <w:r w:rsidR="001B1F98">
        <w:rPr>
          <w:rFonts w:ascii="Times New Roman" w:hAnsi="Times New Roman" w:cs="Times New Roman"/>
          <w:sz w:val="24"/>
          <w:szCs w:val="24"/>
        </w:rPr>
        <w:t>)</w:t>
      </w:r>
      <w:r w:rsidR="003349D4" w:rsidRPr="000145CC">
        <w:rPr>
          <w:rFonts w:ascii="Times New Roman" w:hAnsi="Times New Roman" w:cs="Times New Roman"/>
          <w:sz w:val="24"/>
          <w:szCs w:val="24"/>
        </w:rPr>
        <w:t xml:space="preserve"> </w:t>
      </w:r>
      <w:r w:rsidR="003349D4" w:rsidRPr="00B124AE">
        <w:rPr>
          <w:rFonts w:ascii="Times New Roman" w:hAnsi="Times New Roman" w:cs="Times New Roman"/>
          <w:sz w:val="24"/>
          <w:szCs w:val="24"/>
        </w:rPr>
        <w:t xml:space="preserve">kullanmıştır. </w:t>
      </w:r>
      <w:r w:rsidR="001F40C3">
        <w:rPr>
          <w:rFonts w:ascii="Times New Roman" w:hAnsi="Times New Roman" w:cs="Times New Roman"/>
          <w:sz w:val="24"/>
          <w:szCs w:val="24"/>
        </w:rPr>
        <w:t>Burada h</w:t>
      </w:r>
      <w:r w:rsidR="003349D4" w:rsidRPr="00B124AE">
        <w:rPr>
          <w:rFonts w:ascii="Times New Roman" w:hAnsi="Times New Roman" w:cs="Times New Roman"/>
          <w:sz w:val="24"/>
          <w:szCs w:val="24"/>
        </w:rPr>
        <w:t>ava durumu parametreleri, demografik ve ekonomik göstergeler için be</w:t>
      </w:r>
      <w:r w:rsidR="001B1F98">
        <w:rPr>
          <w:rFonts w:ascii="Times New Roman" w:hAnsi="Times New Roman" w:cs="Times New Roman"/>
          <w:sz w:val="24"/>
          <w:szCs w:val="24"/>
        </w:rPr>
        <w:t>ş yıllık veri kullanılmıştır. AI</w:t>
      </w:r>
      <w:r w:rsidR="003349D4" w:rsidRPr="00B124AE">
        <w:rPr>
          <w:rFonts w:ascii="Times New Roman" w:hAnsi="Times New Roman" w:cs="Times New Roman"/>
          <w:sz w:val="24"/>
          <w:szCs w:val="24"/>
        </w:rPr>
        <w:t>M modelinin geliştirilmesi daha kolay ve daha hızlı olup daha önce aynı veriler için geliştirilen regresyon modellerinden daha az girdi par</w:t>
      </w:r>
      <w:r w:rsidR="001B1F98">
        <w:rPr>
          <w:rFonts w:ascii="Times New Roman" w:hAnsi="Times New Roman" w:cs="Times New Roman"/>
          <w:sz w:val="24"/>
          <w:szCs w:val="24"/>
        </w:rPr>
        <w:t>ametresine ihtiyaç duym</w:t>
      </w:r>
      <w:r w:rsidR="001F40C3">
        <w:rPr>
          <w:rFonts w:ascii="Times New Roman" w:hAnsi="Times New Roman" w:cs="Times New Roman"/>
          <w:sz w:val="24"/>
          <w:szCs w:val="24"/>
        </w:rPr>
        <w:t>aktadır</w:t>
      </w:r>
      <w:r w:rsidR="001B1F98">
        <w:rPr>
          <w:rFonts w:ascii="Times New Roman" w:hAnsi="Times New Roman" w:cs="Times New Roman"/>
          <w:sz w:val="24"/>
          <w:szCs w:val="24"/>
        </w:rPr>
        <w:t>. AI</w:t>
      </w:r>
      <w:r w:rsidR="003349D4" w:rsidRPr="00B124AE">
        <w:rPr>
          <w:rFonts w:ascii="Times New Roman" w:hAnsi="Times New Roman" w:cs="Times New Roman"/>
          <w:sz w:val="24"/>
          <w:szCs w:val="24"/>
        </w:rPr>
        <w:t xml:space="preserve">M modelinin tahmin sonuçları daha doğru </w:t>
      </w:r>
      <w:r w:rsidR="003349D4">
        <w:rPr>
          <w:rFonts w:ascii="Times New Roman" w:hAnsi="Times New Roman" w:cs="Times New Roman"/>
          <w:sz w:val="24"/>
          <w:szCs w:val="24"/>
        </w:rPr>
        <w:t>olarak gerçekleşmiştir.</w:t>
      </w:r>
    </w:p>
    <w:p w:rsidR="0087230C" w:rsidRDefault="0087230C" w:rsidP="0087230C">
      <w:pPr>
        <w:spacing w:after="0" w:line="360" w:lineRule="auto"/>
        <w:jc w:val="both"/>
        <w:rPr>
          <w:rFonts w:ascii="Times New Roman" w:hAnsi="Times New Roman" w:cs="Times New Roman"/>
          <w:sz w:val="24"/>
          <w:szCs w:val="24"/>
        </w:rPr>
      </w:pPr>
    </w:p>
    <w:p w:rsidR="003349D4" w:rsidRDefault="003349D4" w:rsidP="0087230C">
      <w:pPr>
        <w:spacing w:after="0" w:line="360" w:lineRule="auto"/>
        <w:jc w:val="both"/>
        <w:rPr>
          <w:rFonts w:ascii="Times New Roman" w:hAnsi="Times New Roman" w:cs="Times New Roman"/>
          <w:sz w:val="24"/>
          <w:szCs w:val="24"/>
        </w:rPr>
      </w:pPr>
      <w:r w:rsidRPr="00BA3A80">
        <w:rPr>
          <w:rFonts w:ascii="Times New Roman" w:hAnsi="Times New Roman" w:cs="Times New Roman"/>
          <w:sz w:val="24"/>
          <w:szCs w:val="24"/>
        </w:rPr>
        <w:t xml:space="preserve">KA, "IF-THEN" kurallarını çıkarmaya ve giriş ile çıkış değişkenleri arasındaki ilişkiyi kolay bir şekilde açıklığa kavuşturmaya müsaade eden bir veri madenciliği yöntemidir </w:t>
      </w:r>
      <w:r w:rsidRPr="00BA3A80">
        <w:rPr>
          <w:rFonts w:ascii="Times New Roman" w:hAnsi="Times New Roman" w:cs="Times New Roman"/>
          <w:sz w:val="24"/>
          <w:szCs w:val="24"/>
        </w:rPr>
        <w:lastRenderedPageBreak/>
        <w:fldChar w:fldCharType="begin" w:fldLock="1"/>
      </w:r>
      <w:r w:rsidR="00F8600B">
        <w:rPr>
          <w:rFonts w:ascii="Times New Roman" w:hAnsi="Times New Roman" w:cs="Times New Roman"/>
          <w:sz w:val="24"/>
          <w:szCs w:val="24"/>
        </w:rPr>
        <w:instrText>ADDIN CSL_CITATION { "citationItems" : [ { "id" : "ITEM-1", "itemData" : { "DOI" : "10.1109/PSCE.2006.296529", "ISBN" : "142440178X", "abstract" : "Accurate long-term load forecast is important in planning, especially for developing countries where the demand is increased with dynamic and high growth rate. As a data mining method, the decision tree is very useful in a sense that it allows to extract if-then rules and clarify the relationship between input and output variables easily. In this paper, a decision tree based method was used to clarify the relationship between the load and relative variables. A set of decision rules were obtained and stored in the knowledge base to forecast. Finally comparative forecasting results with a conventional approach in real system are presented, demonstrating the usefulness of the developed system", "author" : [ { "dropping-particle" : "", "family" : "Ding", "given" : "Qia", "non-dropping-particle" : "", "parse-names" : false, "suffix" : "" } ], "container-title" : "IEEE Power Systems Conference and Exposition (PSCE)", "id" : "ITEM-1", "issue" : "1", "issued" : { "date-parts" : [ [ "2006" ] ] }, "page" : "1541-1543", "title" : "Long-term load forecast using decision tree method", "type" : "article-journal" }, "uris" : [ "http://www.mendeley.com/documents/?uuid=0c5730d3-c712-43cd-9e20-6a6da5901d5c" ] } ], "mendeley" : { "formattedCitation" : "[51]", "plainTextFormattedCitation" : "[51]", "previouslyFormattedCitation" : "[50]" }, "properties" : { "noteIndex" : 0 }, "schema" : "https://github.com/citation-style-language/schema/raw/master/csl-citation.json" }</w:instrText>
      </w:r>
      <w:r w:rsidRPr="00BA3A80">
        <w:rPr>
          <w:rFonts w:ascii="Times New Roman" w:hAnsi="Times New Roman" w:cs="Times New Roman"/>
          <w:sz w:val="24"/>
          <w:szCs w:val="24"/>
        </w:rPr>
        <w:fldChar w:fldCharType="separate"/>
      </w:r>
      <w:r w:rsidR="0086561B">
        <w:rPr>
          <w:rFonts w:ascii="Times New Roman" w:hAnsi="Times New Roman" w:cs="Times New Roman"/>
          <w:noProof/>
          <w:sz w:val="24"/>
          <w:szCs w:val="24"/>
        </w:rPr>
        <w:t>[49</w:t>
      </w:r>
      <w:r w:rsidR="00F8600B" w:rsidRPr="00F8600B">
        <w:rPr>
          <w:rFonts w:ascii="Times New Roman" w:hAnsi="Times New Roman" w:cs="Times New Roman"/>
          <w:noProof/>
          <w:sz w:val="24"/>
          <w:szCs w:val="24"/>
        </w:rPr>
        <w:t>]</w:t>
      </w:r>
      <w:r w:rsidRPr="00BA3A80">
        <w:rPr>
          <w:rFonts w:ascii="Times New Roman" w:hAnsi="Times New Roman" w:cs="Times New Roman"/>
          <w:sz w:val="24"/>
          <w:szCs w:val="24"/>
        </w:rPr>
        <w:fldChar w:fldCharType="end"/>
      </w:r>
      <w:r w:rsidRPr="00BA3A80">
        <w:rPr>
          <w:rFonts w:ascii="Times New Roman" w:hAnsi="Times New Roman" w:cs="Times New Roman"/>
          <w:sz w:val="24"/>
          <w:szCs w:val="24"/>
        </w:rPr>
        <w:t xml:space="preserve">. </w:t>
      </w:r>
      <w:r w:rsidRPr="00DF2A98">
        <w:rPr>
          <w:rFonts w:ascii="Times New Roman" w:hAnsi="Times New Roman" w:cs="Times New Roman"/>
          <w:sz w:val="24"/>
          <w:szCs w:val="24"/>
        </w:rPr>
        <w:t xml:space="preserve">Burada, yük ile GSYİH, toplam ihracat ve ikincil sanayi </w:t>
      </w:r>
      <w:r w:rsidR="0007176B">
        <w:rPr>
          <w:rFonts w:ascii="Times New Roman" w:hAnsi="Times New Roman" w:cs="Times New Roman"/>
          <w:sz w:val="24"/>
          <w:szCs w:val="24"/>
        </w:rPr>
        <w:t>GSMH</w:t>
      </w:r>
      <w:r w:rsidRPr="00DF2A98">
        <w:rPr>
          <w:rFonts w:ascii="Times New Roman" w:hAnsi="Times New Roman" w:cs="Times New Roman"/>
          <w:sz w:val="24"/>
          <w:szCs w:val="24"/>
        </w:rPr>
        <w:t xml:space="preserve"> artış hızı olarak tanımlanan etkili değişkenler arasındaki ilişkiyi kurmak için karar ağacı tabanlı bir yöntem geliştirilmiştir. Geliştirilen sistemin faydasını göstermek için, tahmin sonuçları </w:t>
      </w:r>
      <w:r>
        <w:rPr>
          <w:rFonts w:ascii="Times New Roman" w:hAnsi="Times New Roman" w:cs="Times New Roman"/>
          <w:sz w:val="24"/>
          <w:szCs w:val="24"/>
        </w:rPr>
        <w:t>gerçek sistem üzerinden</w:t>
      </w:r>
      <w:r w:rsidRPr="00DF2A98">
        <w:rPr>
          <w:rFonts w:ascii="Times New Roman" w:hAnsi="Times New Roman" w:cs="Times New Roman"/>
          <w:sz w:val="24"/>
          <w:szCs w:val="24"/>
        </w:rPr>
        <w:t xml:space="preserve"> geleneksel bir yaklaşım </w:t>
      </w:r>
      <w:r>
        <w:rPr>
          <w:rFonts w:ascii="Times New Roman" w:hAnsi="Times New Roman" w:cs="Times New Roman"/>
          <w:sz w:val="24"/>
          <w:szCs w:val="24"/>
        </w:rPr>
        <w:t>ile</w:t>
      </w:r>
      <w:r w:rsidRPr="00DF2A98">
        <w:rPr>
          <w:rFonts w:ascii="Times New Roman" w:hAnsi="Times New Roman" w:cs="Times New Roman"/>
          <w:sz w:val="24"/>
          <w:szCs w:val="24"/>
        </w:rPr>
        <w:t xml:space="preserve"> </w:t>
      </w:r>
      <w:r w:rsidR="008902B4">
        <w:rPr>
          <w:rFonts w:ascii="Times New Roman" w:hAnsi="Times New Roman" w:cs="Times New Roman"/>
          <w:sz w:val="24"/>
          <w:szCs w:val="24"/>
        </w:rPr>
        <w:t>karşılaştırılmıştır</w:t>
      </w:r>
      <w:r w:rsidRPr="00D345BC">
        <w:rPr>
          <w:rFonts w:ascii="Times New Roman" w:hAnsi="Times New Roman" w:cs="Times New Roman"/>
          <w:sz w:val="24"/>
          <w:szCs w:val="24"/>
        </w:rPr>
        <w:t xml:space="preserve">. Yükü tahmin edebilmek için bir dizi karar kuralları elde edilmiş ve bilgi tabanında depolanmıştır. </w:t>
      </w:r>
      <w:r w:rsidRPr="00D345B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"10.1016/j.energy.2006.11.010", "ISBN" : "0360-5442", "ISSN" : "03605442", "abstract" : "This study presents three modeling techniques for the prediction of electricity energy consumption. In addition to the traditional regression analysis, decision tree and neural networks are considered. Model selection is based on the square root of average squared error. In an empirical application to an electricity energy consumption study, the decision tree and neural network models appear to be viable alternatives to the stepwise regression model in understanding energy consumption patterns and predicting energy consumption levels. With the emergence of the data mining approach for predictive modeling, different types of models can be built in a unified platform: to implement various modeling techniques, assess the performance of different models and select the most appropriate model for future prediction. \u00a9 2006 Elsevier Ltd. All rights reserved.", "author" : [ { "dropping-particle" : "", "family" : "Tso", "given" : "Geoffrey K.F.", "non-dropping-particle" : "", "parse-names" : false, "suffix" : "" }, { "dropping-particle" : "", "family" : "Yau", "given" : "Kelvin K.W.", "non-dropping-particle" : "", "parse-names" : false, "suffix" : "" } ], "container-title" : "Energy", "id" : "ITEM-1", "issue" : "9", "issued" : { "date-parts" : [ [ "2007" ] ] }, "page" : "1761-1768", "title" : "Predicting electricity energy consumption: A comparison of regression analysis, decision tree and neural networks", "type" : "article-journal", "volume" : "32" }, "uris" : [ "http://www.mendeley.com/documents/?uuid=e146c6f0-a601-4f27-818f-00320bbbce3e" ] } ], "mendeley" : { "formattedCitation" : "[52]", "plainTextFormattedCitation" : "[52]", "previouslyFormattedCitation" : "[51]" }, "properties" : { "noteIndex" : 0 }, "schema" : "https://github.com/citation-style-language/schema/raw/master/csl-citation.json" }</w:instrText>
      </w:r>
      <w:r w:rsidRPr="00D345B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w:t>
      </w:r>
      <w:r w:rsidR="0086561B">
        <w:rPr>
          <w:rFonts w:ascii="Times New Roman" w:hAnsi="Times New Roman" w:cs="Times New Roman"/>
          <w:noProof/>
          <w:sz w:val="24"/>
          <w:szCs w:val="24"/>
        </w:rPr>
        <w:t>0</w:t>
      </w:r>
      <w:r w:rsidR="00F8600B" w:rsidRPr="00F8600B">
        <w:rPr>
          <w:rFonts w:ascii="Times New Roman" w:hAnsi="Times New Roman" w:cs="Times New Roman"/>
          <w:noProof/>
          <w:sz w:val="24"/>
          <w:szCs w:val="24"/>
        </w:rPr>
        <w:t>]</w:t>
      </w:r>
      <w:r w:rsidRPr="00D345BC">
        <w:rPr>
          <w:rFonts w:ascii="Times New Roman" w:hAnsi="Times New Roman" w:cs="Times New Roman"/>
          <w:sz w:val="24"/>
          <w:szCs w:val="24"/>
        </w:rPr>
        <w:fldChar w:fldCharType="end"/>
      </w:r>
      <w:r w:rsidR="008902B4">
        <w:rPr>
          <w:rFonts w:ascii="Times New Roman" w:hAnsi="Times New Roman" w:cs="Times New Roman"/>
          <w:sz w:val="24"/>
          <w:szCs w:val="24"/>
        </w:rPr>
        <w:t>,</w:t>
      </w:r>
      <w:r w:rsidRPr="00D345BC">
        <w:rPr>
          <w:rFonts w:ascii="Times New Roman" w:hAnsi="Times New Roman" w:cs="Times New Roman"/>
          <w:sz w:val="24"/>
          <w:szCs w:val="24"/>
        </w:rPr>
        <w:t xml:space="preserve"> elektrik enerjisi tüketimini tahmin etmek için regresyonlu </w:t>
      </w:r>
      <w:r w:rsidR="0007176B">
        <w:rPr>
          <w:rFonts w:ascii="Times New Roman" w:hAnsi="Times New Roman" w:cs="Times New Roman"/>
          <w:sz w:val="24"/>
          <w:szCs w:val="24"/>
        </w:rPr>
        <w:t>KA’</w:t>
      </w:r>
      <w:r w:rsidRPr="00D345BC">
        <w:rPr>
          <w:rFonts w:ascii="Times New Roman" w:hAnsi="Times New Roman" w:cs="Times New Roman"/>
          <w:sz w:val="24"/>
          <w:szCs w:val="24"/>
        </w:rPr>
        <w:t xml:space="preserve">ını sinir ağları ile karşılaştırmıştır. </w:t>
      </w:r>
      <w:r>
        <w:rPr>
          <w:rFonts w:ascii="Times New Roman" w:hAnsi="Times New Roman" w:cs="Times New Roman"/>
          <w:sz w:val="24"/>
          <w:szCs w:val="24"/>
        </w:rPr>
        <w:t xml:space="preserve">Bu araştırmacılar, </w:t>
      </w:r>
      <w:r w:rsidR="0007176B">
        <w:rPr>
          <w:rFonts w:ascii="Times New Roman" w:hAnsi="Times New Roman" w:cs="Times New Roman"/>
          <w:sz w:val="24"/>
          <w:szCs w:val="24"/>
        </w:rPr>
        <w:t>KA’</w:t>
      </w:r>
      <w:r w:rsidRPr="008D430A">
        <w:rPr>
          <w:rFonts w:ascii="Times New Roman" w:hAnsi="Times New Roman" w:cs="Times New Roman"/>
          <w:sz w:val="24"/>
          <w:szCs w:val="24"/>
        </w:rPr>
        <w:t xml:space="preserve">nın diğer yöntemlere göre avantajlı olduklarına dikkat çekmektedirler. Çünkü bunlar, kolaylıkla yorumlanabilen kuralları gösteren ve aynı zamanda tahmin için önemli faktörlerin önemi hakkında net bilgi sağlayan bir model üretmektedirler. Bununla birlikte </w:t>
      </w:r>
      <w:r w:rsidR="0007176B">
        <w:rPr>
          <w:rFonts w:ascii="Times New Roman" w:hAnsi="Times New Roman" w:cs="Times New Roman"/>
          <w:sz w:val="24"/>
          <w:szCs w:val="24"/>
        </w:rPr>
        <w:t>KA</w:t>
      </w:r>
      <w:r w:rsidRPr="008D430A">
        <w:rPr>
          <w:rFonts w:ascii="Times New Roman" w:hAnsi="Times New Roman" w:cs="Times New Roman"/>
          <w:sz w:val="24"/>
          <w:szCs w:val="24"/>
        </w:rPr>
        <w:t xml:space="preserve"> genellikle doğrusal olmayan veriler için sinir ağları gibi iyi performans göstermezler ve verilerdeki gürültüden büyük ölçüde etkilenirler. </w:t>
      </w:r>
      <w:r>
        <w:rPr>
          <w:rFonts w:ascii="Times New Roman" w:hAnsi="Times New Roman" w:cs="Times New Roman"/>
          <w:sz w:val="24"/>
          <w:szCs w:val="24"/>
        </w:rPr>
        <w:t xml:space="preserve">Bu </w:t>
      </w:r>
      <w:r w:rsidRPr="008D430A">
        <w:rPr>
          <w:rFonts w:ascii="Times New Roman" w:hAnsi="Times New Roman" w:cs="Times New Roman"/>
          <w:sz w:val="24"/>
          <w:szCs w:val="24"/>
        </w:rPr>
        <w:t xml:space="preserve">araştırmacılar, </w:t>
      </w:r>
      <w:r w:rsidR="0007176B">
        <w:rPr>
          <w:rFonts w:ascii="Times New Roman" w:hAnsi="Times New Roman" w:cs="Times New Roman"/>
          <w:sz w:val="24"/>
          <w:szCs w:val="24"/>
        </w:rPr>
        <w:t>KA</w:t>
      </w:r>
      <w:r w:rsidRPr="008D430A">
        <w:rPr>
          <w:rFonts w:ascii="Times New Roman" w:hAnsi="Times New Roman" w:cs="Times New Roman"/>
          <w:sz w:val="24"/>
          <w:szCs w:val="24"/>
        </w:rPr>
        <w:t xml:space="preserve"> modeli ve sinir ağı modelinin, elektrik enerjisi tüketimini tahmin etmek için kullanılan tahmin doğruluğu açısından, regresyon modelinden biraz daha iyi performans gösterdiklerini bulmuşlardır.</w:t>
      </w:r>
    </w:p>
    <w:p w:rsidR="0086561B" w:rsidRDefault="0086561B" w:rsidP="0086561B">
      <w:pPr>
        <w:spacing w:after="0" w:line="360" w:lineRule="auto"/>
        <w:jc w:val="both"/>
        <w:rPr>
          <w:rFonts w:ascii="Times New Roman" w:hAnsi="Times New Roman" w:cs="Times New Roman"/>
          <w:sz w:val="24"/>
          <w:szCs w:val="24"/>
        </w:rPr>
      </w:pPr>
    </w:p>
    <w:p w:rsidR="00082F67" w:rsidRPr="00082F67" w:rsidRDefault="00082F67" w:rsidP="008744E1">
      <w:pPr>
        <w:pStyle w:val="Heading4"/>
        <w:numPr>
          <w:ilvl w:val="3"/>
          <w:numId w:val="25"/>
        </w:numPr>
        <w:spacing w:before="0" w:line="360" w:lineRule="auto"/>
        <w:ind w:left="851" w:hanging="851"/>
        <w:rPr>
          <w:rFonts w:ascii="Times New Roman" w:hAnsi="Times New Roman" w:cs="Times New Roman"/>
          <w:b/>
          <w:sz w:val="24"/>
          <w:szCs w:val="24"/>
        </w:rPr>
      </w:pPr>
      <w:r w:rsidRPr="00082F67">
        <w:rPr>
          <w:rFonts w:ascii="Times New Roman" w:hAnsi="Times New Roman" w:cs="Times New Roman"/>
          <w:b/>
          <w:sz w:val="24"/>
          <w:szCs w:val="24"/>
        </w:rPr>
        <w:t xml:space="preserve"> </w:t>
      </w:r>
      <w:bookmarkStart w:id="53" w:name="_Toc527885653"/>
      <w:r w:rsidRPr="008744E1">
        <w:rPr>
          <w:rFonts w:ascii="Times New Roman" w:hAnsi="Times New Roman" w:cs="Times New Roman"/>
          <w:b/>
          <w:i w:val="0"/>
          <w:color w:val="auto"/>
          <w:sz w:val="24"/>
          <w:szCs w:val="24"/>
          <w:lang w:val="en-US"/>
        </w:rPr>
        <w:t>Bilgi</w:t>
      </w:r>
      <w:r w:rsidRPr="00082F67">
        <w:rPr>
          <w:rFonts w:ascii="Times New Roman" w:hAnsi="Times New Roman" w:cs="Times New Roman"/>
          <w:b/>
          <w:sz w:val="24"/>
          <w:szCs w:val="24"/>
        </w:rPr>
        <w:t xml:space="preserve"> </w:t>
      </w:r>
      <w:r w:rsidRPr="008744E1">
        <w:rPr>
          <w:rFonts w:ascii="Times New Roman" w:hAnsi="Times New Roman" w:cs="Times New Roman"/>
          <w:b/>
          <w:i w:val="0"/>
          <w:color w:val="auto"/>
          <w:sz w:val="24"/>
          <w:szCs w:val="24"/>
          <w:lang w:val="en-US"/>
        </w:rPr>
        <w:t>tabnlı</w:t>
      </w:r>
      <w:r w:rsidRPr="00082F67">
        <w:rPr>
          <w:rFonts w:ascii="Times New Roman" w:hAnsi="Times New Roman" w:cs="Times New Roman"/>
          <w:b/>
          <w:sz w:val="24"/>
          <w:szCs w:val="24"/>
        </w:rPr>
        <w:t xml:space="preserve"> </w:t>
      </w:r>
      <w:r w:rsidRPr="008744E1">
        <w:rPr>
          <w:rFonts w:ascii="Times New Roman" w:hAnsi="Times New Roman" w:cs="Times New Roman"/>
          <w:b/>
          <w:i w:val="0"/>
          <w:color w:val="auto"/>
          <w:sz w:val="24"/>
          <w:szCs w:val="24"/>
          <w:lang w:val="en-US"/>
        </w:rPr>
        <w:t>yöntemler</w:t>
      </w:r>
      <w:bookmarkEnd w:id="53"/>
    </w:p>
    <w:p w:rsidR="00082F67" w:rsidRDefault="00082F67" w:rsidP="0086561B">
      <w:pPr>
        <w:spacing w:after="0" w:line="360" w:lineRule="auto"/>
        <w:jc w:val="both"/>
        <w:rPr>
          <w:rFonts w:ascii="Times New Roman" w:hAnsi="Times New Roman" w:cs="Times New Roman"/>
          <w:sz w:val="24"/>
          <w:szCs w:val="24"/>
        </w:rPr>
      </w:pPr>
    </w:p>
    <w:p w:rsidR="0086561B" w:rsidRDefault="0086561B" w:rsidP="0086561B">
      <w:pPr>
        <w:spacing w:after="0" w:line="360" w:lineRule="auto"/>
        <w:jc w:val="both"/>
        <w:rPr>
          <w:rFonts w:ascii="Times New Roman" w:hAnsi="Times New Roman" w:cs="Times New Roman"/>
          <w:sz w:val="24"/>
          <w:szCs w:val="24"/>
        </w:rPr>
      </w:pPr>
      <w:r w:rsidRPr="00EB77AD">
        <w:rPr>
          <w:rFonts w:ascii="Times New Roman" w:hAnsi="Times New Roman" w:cs="Times New Roman"/>
          <w:sz w:val="24"/>
          <w:szCs w:val="24"/>
        </w:rPr>
        <w:t xml:space="preserve">Uzman bir sistem, alan uzmanlarından gelen bilgileri bir bilgisayar programı içerisinde kurallar olarak modeller. Bu kural tabanlı algoritma, yük ile onun etkili değişkenleri ya da faktörleri, yük ve etkili faktörlerdeki değişimler ve çıkarımların (tahminlerin) yapılabildiği IF-THEN </w:t>
      </w:r>
      <w:r w:rsidRPr="002260E5">
        <w:rPr>
          <w:rFonts w:ascii="Times New Roman" w:hAnsi="Times New Roman" w:cs="Times New Roman"/>
          <w:sz w:val="24"/>
          <w:szCs w:val="24"/>
        </w:rPr>
        <w:t xml:space="preserve">kurallarından oluşan bir kural tabanı arasındaki mantıksal ve sözdizimsel ilişkilerden oluşur </w:t>
      </w:r>
      <w:r w:rsidRPr="002260E5">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"10.1109/POWERI.2006.1632604", "ISBN" : "0780395255", "abstract" : "Economically efficient generation scheduling requires accurate forecasting of load. In this paper, we propose a short term load forecasting program for Reliance Energy Limited (REL) in Mumbai region. The method is based on a similar day approach. The development of forecast engine involves 4-steps. The first step involves discussion with domain experts (utility engineers) to extract and learn the rules regarding system behaviour. In the next step, these rules are refined by statistical analysis. A linear prediction model for each day of week is developed. The third step involves an adaptive implementation of the rules. The parameters of the linear model are learned from previous data by solving an optimization problem. Quadratic programming is used with redundancy factor 2. The final step involves fine-tuning of forecast by re-shaping the forecast as the reference day using fast Fourier transform, filtering and smoothening by 3-point moving average technique. Normalization is done using DC component of reference day. Since the parameters are learnt from past few weeks data, the seasonal variations due to change in season like winter, summer are better modeled. Detailed study of the results of the forecast program, the overall mean absolute percentage error (MAPE) of the forecasted data is 2.89 over an interval from Aug'04 to May'05 which is reasonable", "author" : [ { "dropping-particle" : "", "family" : "Rao", "given" : "M. S S", "non-dropping-particle" : "", "parse-names" : false, "suffix" : "" }, { "dropping-particle" : "", "family" : "Soman", "given" : "S. A.", "non-dropping-particle" : "", "parse-names" : false, "suffix" : "" }, { "dropping-particle" : "", "family" : "Menezes", "given" : "B. L.", "non-dropping-particle" : "", "parse-names" : false, "suffix" : "" }, { "dropping-particle" : "", "family" : "Chawande", "given" : "Pradeep", "non-dropping-particle" : "", "parse-names" : false, "suffix" : "" }, { "dropping-particle" : "", "family" : "Dipti", "given" : "P.", "non-dropping-particle" : "", "parse-names" : false, "suffix" : "" }, { "dropping-particle" : "", "family" : "Ghanshyam", "given" : "T.", "non-dropping-particle" : "", "parse-names" : false, "suffix" : "" } ], "container-title" : "2006 IEEE Power India Conference", "id" : "ITEM-1", "issued" : { "date-parts" : [ [ "2005" ] ] }, "page" : "763-768", "title" : "An expert system approach to short-term load forecasting for Reliance Energy Limited, Mumbai", "type" : "article-journal", "volume" : "2005" }, "uris" : [ "http://www.mendeley.com/documents/?uuid=ed0c42fb-03ac-4364-853c-f9c5976db9f0" ] } ], "mendeley" : { "formattedCitation" : "[49]", "plainTextFormattedCitation" : "[49]", "previouslyFormattedCitation" : "[48]" }, "properties" : { "noteIndex" : 0 }, "schema" : "https://github.com/citation-style-language/schema/raw/master/csl-citation.json" }</w:instrText>
      </w:r>
      <w:r w:rsidRPr="002260E5">
        <w:rPr>
          <w:rFonts w:ascii="Times New Roman" w:hAnsi="Times New Roman" w:cs="Times New Roman"/>
          <w:sz w:val="24"/>
          <w:szCs w:val="24"/>
        </w:rPr>
        <w:fldChar w:fldCharType="separate"/>
      </w:r>
      <w:r>
        <w:rPr>
          <w:rFonts w:ascii="Times New Roman" w:hAnsi="Times New Roman" w:cs="Times New Roman"/>
          <w:noProof/>
          <w:sz w:val="24"/>
          <w:szCs w:val="24"/>
        </w:rPr>
        <w:t>[51</w:t>
      </w:r>
      <w:r w:rsidRPr="00F8600B">
        <w:rPr>
          <w:rFonts w:ascii="Times New Roman" w:hAnsi="Times New Roman" w:cs="Times New Roman"/>
          <w:noProof/>
          <w:sz w:val="24"/>
          <w:szCs w:val="24"/>
        </w:rPr>
        <w:t>]</w:t>
      </w:r>
      <w:r w:rsidRPr="002260E5">
        <w:rPr>
          <w:rFonts w:ascii="Times New Roman" w:hAnsi="Times New Roman" w:cs="Times New Roman"/>
          <w:sz w:val="24"/>
          <w:szCs w:val="24"/>
        </w:rPr>
        <w:fldChar w:fldCharType="end"/>
      </w:r>
      <w:r w:rsidRPr="002260E5">
        <w:rPr>
          <w:rFonts w:ascii="Times New Roman" w:hAnsi="Times New Roman" w:cs="Times New Roman"/>
          <w:sz w:val="24"/>
          <w:szCs w:val="24"/>
        </w:rPr>
        <w:t>.</w:t>
      </w:r>
      <w:r>
        <w:rPr>
          <w:rFonts w:ascii="Times New Roman" w:hAnsi="Times New Roman" w:cs="Times New Roman"/>
          <w:sz w:val="24"/>
          <w:szCs w:val="24"/>
        </w:rPr>
        <w:t xml:space="preserve"> Örneğin</w:t>
      </w:r>
      <w:r w:rsidRPr="002260E5">
        <w:rPr>
          <w:rFonts w:ascii="Times New Roman" w:hAnsi="Times New Roman" w:cs="Times New Roman"/>
          <w:sz w:val="24"/>
          <w:szCs w:val="24"/>
        </w:rPr>
        <w:t xml:space="preserve"> </w:t>
      </w:r>
      <w:r w:rsidRPr="002260E5">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"10.1109/POWERI.2006.1632604", "ISBN" : "0780395255", "abstract" : "Economically efficient generation scheduling requires accurate forecasting of load. In this paper, we propose a short term load forecasting program for Reliance Energy Limited (REL) in Mumbai region. The method is based on a similar day approach. The development of forecast engine involves 4-steps. The first step involves discussion with domain experts (utility engineers) to extract and learn the rules regarding system behaviour. In the next step, these rules are refined by statistical analysis. A linear prediction model for each day of week is developed. The third step involves an adaptive implementation of the rules. The parameters of the linear model are learned from previous data by solving an optimization problem. Quadratic programming is used with redundancy factor 2. The final step involves fine-tuning of forecast by re-shaping the forecast as the reference day using fast Fourier transform, filtering and smoothening by 3-point moving average technique. Normalization is done using DC component of reference day. Since the parameters are learnt from past few weeks data, the seasonal variations due to change in season like winter, summer are better modeled. Detailed study of the results of the forecast program, the overall mean absolute percentage error (MAPE) of the forecasted data is 2.89 over an interval from Aug'04 to May'05 which is reasonable", "author" : [ { "dropping-particle" : "", "family" : "Rao", "given" : "M. S S", "non-dropping-particle" : "", "parse-names" : false, "suffix" : "" }, { "dropping-particle" : "", "family" : "Soman", "given" : "S. A.", "non-dropping-particle" : "", "parse-names" : false, "suffix" : "" }, { "dropping-particle" : "", "family" : "Menezes", "given" : "B. L.", "non-dropping-particle" : "", "parse-names" : false, "suffix" : "" }, { "dropping-particle" : "", "family" : "Chawande", "given" : "Pradeep", "non-dropping-particle" : "", "parse-names" : false, "suffix" : "" }, { "dropping-particle" : "", "family" : "Dipti", "given" : "P.", "non-dropping-particle" : "", "parse-names" : false, "suffix" : "" }, { "dropping-particle" : "", "family" : "Ghanshyam", "given" : "T.", "non-dropping-particle" : "", "parse-names" : false, "suffix" : "" } ], "container-title" : "2006 IEEE Power India Conference", "id" : "ITEM-1", "issued" : { "date-parts" : [ [ "2005" ] ] }, "page" : "763-768", "title" : "An expert system approach to short-term load forecasting for Reliance Energy Limited, Mumbai", "type" : "article-journal", "volume" : "2005" }, "uris" : [ "http://www.mendeley.com/documents/?uuid=ed0c42fb-03ac-4364-853c-f9c5976db9f0" ] } ], "mendeley" : { "formattedCitation" : "[49]", "plainTextFormattedCitation" : "[49]", "previouslyFormattedCitation" : "[48]" }, "properties" : { "noteIndex" : 0 }, "schema" : "https://github.com/citation-style-language/schema/raw/master/csl-citation.json" }</w:instrText>
      </w:r>
      <w:r w:rsidRPr="002260E5">
        <w:rPr>
          <w:rFonts w:ascii="Times New Roman" w:hAnsi="Times New Roman" w:cs="Times New Roman"/>
          <w:sz w:val="24"/>
          <w:szCs w:val="24"/>
        </w:rPr>
        <w:fldChar w:fldCharType="separate"/>
      </w:r>
      <w:r>
        <w:rPr>
          <w:rFonts w:ascii="Times New Roman" w:hAnsi="Times New Roman" w:cs="Times New Roman"/>
          <w:noProof/>
          <w:sz w:val="24"/>
          <w:szCs w:val="24"/>
        </w:rPr>
        <w:t>[51</w:t>
      </w:r>
      <w:r w:rsidRPr="00F8600B">
        <w:rPr>
          <w:rFonts w:ascii="Times New Roman" w:hAnsi="Times New Roman" w:cs="Times New Roman"/>
          <w:noProof/>
          <w:sz w:val="24"/>
          <w:szCs w:val="24"/>
        </w:rPr>
        <w:t>]</w:t>
      </w:r>
      <w:r w:rsidRPr="002260E5">
        <w:rPr>
          <w:rFonts w:ascii="Times New Roman" w:hAnsi="Times New Roman" w:cs="Times New Roman"/>
          <w:sz w:val="24"/>
          <w:szCs w:val="24"/>
        </w:rPr>
        <w:fldChar w:fldCharType="end"/>
      </w:r>
      <w:r w:rsidRPr="002260E5">
        <w:rPr>
          <w:rFonts w:ascii="Times New Roman" w:hAnsi="Times New Roman" w:cs="Times New Roman"/>
          <w:sz w:val="24"/>
          <w:szCs w:val="24"/>
        </w:rPr>
        <w:t xml:space="preserve"> bir Mumbai ajansı için haftanın her gününü ve o günün ortalama sıcaklığını etkili değişkenler olarak kullan</w:t>
      </w:r>
      <w:r>
        <w:rPr>
          <w:rFonts w:ascii="Times New Roman" w:hAnsi="Times New Roman" w:cs="Times New Roman"/>
          <w:sz w:val="24"/>
          <w:szCs w:val="24"/>
        </w:rPr>
        <w:t>mak suretiyle</w:t>
      </w:r>
      <w:r w:rsidRPr="002260E5">
        <w:rPr>
          <w:rFonts w:ascii="Times New Roman" w:hAnsi="Times New Roman" w:cs="Times New Roman"/>
          <w:sz w:val="24"/>
          <w:szCs w:val="24"/>
        </w:rPr>
        <w:t xml:space="preserve"> kısa dönem elektrik tahmini için uzman bir sistem geliştir</w:t>
      </w:r>
      <w:r>
        <w:rPr>
          <w:rFonts w:ascii="Times New Roman" w:hAnsi="Times New Roman" w:cs="Times New Roman"/>
          <w:sz w:val="24"/>
          <w:szCs w:val="24"/>
        </w:rPr>
        <w:t>miştir</w:t>
      </w:r>
      <w:r w:rsidRPr="002260E5">
        <w:rPr>
          <w:rFonts w:ascii="Times New Roman" w:hAnsi="Times New Roman" w:cs="Times New Roman"/>
          <w:sz w:val="24"/>
          <w:szCs w:val="24"/>
        </w:rPr>
        <w:t>. Bu sistemde, sistem davranışı ile ilg</w:t>
      </w:r>
      <w:r w:rsidRPr="00E639DF">
        <w:rPr>
          <w:rFonts w:ascii="Times New Roman" w:hAnsi="Times New Roman" w:cs="Times New Roman"/>
          <w:sz w:val="24"/>
          <w:szCs w:val="24"/>
        </w:rPr>
        <w:t>ili kurallar kamuda çalışan mühendislerinden elde edilmiştir.</w:t>
      </w:r>
      <w:r w:rsidRPr="00E639DF">
        <w:t xml:space="preserve"> </w:t>
      </w:r>
      <w:r w:rsidRPr="00E639DF">
        <w:rPr>
          <w:rFonts w:ascii="Times New Roman" w:hAnsi="Times New Roman" w:cs="Times New Roman"/>
          <w:sz w:val="24"/>
          <w:szCs w:val="24"/>
        </w:rPr>
        <w:t>İstatistiksel analiz kullanarak kurallar berraklaştırılmış ve haftanın her günü için doğrusal bir tahmin modeli geliştirilmiştir. Doğrusal modelin parametreleri önceki verilerde Karesel Programlama (KP) kullanılarak optimize edilmiştir. Optimize edilmiş doğrusal model, ertesi gün</w:t>
      </w:r>
      <w:r>
        <w:rPr>
          <w:rFonts w:ascii="Times New Roman" w:hAnsi="Times New Roman" w:cs="Times New Roman"/>
          <w:sz w:val="24"/>
          <w:szCs w:val="24"/>
        </w:rPr>
        <w:t>ün</w:t>
      </w:r>
      <w:r w:rsidRPr="00E639DF">
        <w:rPr>
          <w:rFonts w:ascii="Times New Roman" w:hAnsi="Times New Roman" w:cs="Times New Roman"/>
          <w:sz w:val="24"/>
          <w:szCs w:val="24"/>
        </w:rPr>
        <w:t xml:space="preserve"> tahminler</w:t>
      </w:r>
      <w:r>
        <w:rPr>
          <w:rFonts w:ascii="Times New Roman" w:hAnsi="Times New Roman" w:cs="Times New Roman"/>
          <w:sz w:val="24"/>
          <w:szCs w:val="24"/>
        </w:rPr>
        <w:t>ini</w:t>
      </w:r>
      <w:r w:rsidRPr="00E639DF">
        <w:rPr>
          <w:rFonts w:ascii="Times New Roman" w:hAnsi="Times New Roman" w:cs="Times New Roman"/>
          <w:sz w:val="24"/>
          <w:szCs w:val="24"/>
        </w:rPr>
        <w:t xml:space="preserve"> yapmak için kullanılır. </w:t>
      </w:r>
      <w:r>
        <w:rPr>
          <w:rFonts w:ascii="Times New Roman" w:hAnsi="Times New Roman" w:cs="Times New Roman"/>
          <w:sz w:val="24"/>
          <w:szCs w:val="24"/>
        </w:rPr>
        <w:t>Ayrıca</w:t>
      </w:r>
      <w:r w:rsidRPr="00EB77AD">
        <w:rPr>
          <w:rFonts w:ascii="Times New Roman" w:hAnsi="Times New Roman" w:cs="Times New Roman"/>
          <w:sz w:val="24"/>
          <w:szCs w:val="24"/>
        </w:rPr>
        <w:t xml:space="preserve"> </w:t>
      </w:r>
      <w:r w:rsidRPr="00EB77AD">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"10.1016/0957-4174(95)00013-Y", "ISSN" : "09574174", "abstract" : "This paper presents the development of a hybrid neural network to model a fuzzy expert system for time series forecasting of electric load. The hybrid neural network is trained to develop fuzzy logic rules and find optimal input/output membership values of load and weather parameters. A hybrid learning algorithm consisting of unsupervised and supervised learning phases is used for training the fuzzified neural network. In the supervised learning phase, both back propagation and linear Kalman filter algorithms are used for the adjustment of weights and membership functions. Extensive tests have been performed on a 2-year utility data for the generation of peak and average load profiles in 24 h, 48 h, and 168 h ahead time frame during summer and winter seasons. From the simulation results, it is observed that the fuzzy expert system using the Kalman filter-based algorithm gives faster convergence and more accurate prediction of a load time series.", "author" : [ { "dropping-particle" : "", "family" : "Dash", "given" : "P", "non-dropping-particle" : "", "parse-names" : false, "suffix" : "" } ], "container-title" : "Expert Systems with Applications", "id" : "ITEM-1", "issue" : "3", "issued" : { "date-parts" : [ [ "1995" ] ] }, "page" : "407-421", "title" : "Building a Fuzzy Expert System for Electric Load Forecasting Using a Hybrid Neural Network", "type" : "article-journal", "volume" : "9" }, "uris" : [ "http://www.mendeley.com/documents/?uuid=e7085f77-6503-4747-bb86-ac41e9056e08" ] } ], "mendeley" : { "formattedCitation" : "[50]", "plainTextFormattedCitation" : "[50]", "previouslyFormattedCitation" : "[49]" }, "properties" : { "noteIndex" : 0 }, "schema" : "https://github.com/citation-style-language/schema/raw/master/csl-citation.json" }</w:instrText>
      </w:r>
      <w:r w:rsidRPr="00EB77AD">
        <w:rPr>
          <w:rFonts w:ascii="Times New Roman" w:hAnsi="Times New Roman" w:cs="Times New Roman"/>
          <w:sz w:val="24"/>
          <w:szCs w:val="24"/>
        </w:rPr>
        <w:fldChar w:fldCharType="separate"/>
      </w:r>
      <w:r w:rsidRPr="00F8600B">
        <w:rPr>
          <w:rFonts w:ascii="Times New Roman" w:hAnsi="Times New Roman" w:cs="Times New Roman"/>
          <w:noProof/>
          <w:sz w:val="24"/>
          <w:szCs w:val="24"/>
        </w:rPr>
        <w:t>[5</w:t>
      </w:r>
      <w:r>
        <w:rPr>
          <w:rFonts w:ascii="Times New Roman" w:hAnsi="Times New Roman" w:cs="Times New Roman"/>
          <w:noProof/>
          <w:sz w:val="24"/>
          <w:szCs w:val="24"/>
        </w:rPr>
        <w:t>2</w:t>
      </w:r>
      <w:r w:rsidRPr="00F8600B">
        <w:rPr>
          <w:rFonts w:ascii="Times New Roman" w:hAnsi="Times New Roman" w:cs="Times New Roman"/>
          <w:noProof/>
          <w:sz w:val="24"/>
          <w:szCs w:val="24"/>
        </w:rPr>
        <w:t>]</w:t>
      </w:r>
      <w:r w:rsidRPr="00EB77AD">
        <w:rPr>
          <w:rFonts w:ascii="Times New Roman" w:hAnsi="Times New Roman" w:cs="Times New Roman"/>
          <w:sz w:val="24"/>
          <w:szCs w:val="24"/>
        </w:rPr>
        <w:fldChar w:fldCharType="end"/>
      </w:r>
      <w:r>
        <w:rPr>
          <w:rFonts w:ascii="Times New Roman" w:hAnsi="Times New Roman" w:cs="Times New Roman"/>
          <w:sz w:val="24"/>
          <w:szCs w:val="24"/>
        </w:rPr>
        <w:t>,</w:t>
      </w:r>
      <w:r w:rsidRPr="00EB77AD">
        <w:rPr>
          <w:rFonts w:ascii="Times New Roman" w:hAnsi="Times New Roman" w:cs="Times New Roman"/>
          <w:sz w:val="24"/>
          <w:szCs w:val="24"/>
        </w:rPr>
        <w:t xml:space="preserve"> elektrik yükünün zaman seri</w:t>
      </w:r>
      <w:r>
        <w:rPr>
          <w:rFonts w:ascii="Times New Roman" w:hAnsi="Times New Roman" w:cs="Times New Roman"/>
          <w:sz w:val="24"/>
          <w:szCs w:val="24"/>
        </w:rPr>
        <w:t>leri</w:t>
      </w:r>
      <w:r w:rsidRPr="00EB77AD">
        <w:rPr>
          <w:rFonts w:ascii="Times New Roman" w:hAnsi="Times New Roman" w:cs="Times New Roman"/>
          <w:sz w:val="24"/>
          <w:szCs w:val="24"/>
        </w:rPr>
        <w:t xml:space="preserve"> tahmini için bulanık bir uzman sistemi modellemek için </w:t>
      </w:r>
      <w:r w:rsidRPr="000961FE">
        <w:rPr>
          <w:rFonts w:ascii="Times New Roman" w:hAnsi="Times New Roman" w:cs="Times New Roman"/>
          <w:sz w:val="24"/>
          <w:szCs w:val="24"/>
        </w:rPr>
        <w:t xml:space="preserve">hibrid bir sinir ağı geliştirmiştir. </w:t>
      </w:r>
      <w:r>
        <w:rPr>
          <w:rFonts w:ascii="Times New Roman" w:hAnsi="Times New Roman" w:cs="Times New Roman"/>
          <w:sz w:val="24"/>
          <w:szCs w:val="24"/>
        </w:rPr>
        <w:t>Bu h</w:t>
      </w:r>
      <w:r w:rsidRPr="000961FE">
        <w:rPr>
          <w:rFonts w:ascii="Times New Roman" w:hAnsi="Times New Roman" w:cs="Times New Roman"/>
          <w:sz w:val="24"/>
          <w:szCs w:val="24"/>
        </w:rPr>
        <w:t xml:space="preserve">ibrit sinir ağı, bulanık “IF-THEN” kurallarını </w:t>
      </w:r>
      <w:r w:rsidRPr="000961FE">
        <w:rPr>
          <w:rFonts w:ascii="Times New Roman" w:hAnsi="Times New Roman" w:cs="Times New Roman"/>
          <w:sz w:val="24"/>
          <w:szCs w:val="24"/>
        </w:rPr>
        <w:lastRenderedPageBreak/>
        <w:t>geliştirmek ve yük ve hava durumu parametrelerinin giriş/çıkış üyelik değerlerini optimize etmek için eğitil</w:t>
      </w:r>
      <w:r>
        <w:rPr>
          <w:rFonts w:ascii="Times New Roman" w:hAnsi="Times New Roman" w:cs="Times New Roman"/>
          <w:sz w:val="24"/>
          <w:szCs w:val="24"/>
        </w:rPr>
        <w:t>mişt</w:t>
      </w:r>
      <w:r w:rsidRPr="000961FE">
        <w:rPr>
          <w:rFonts w:ascii="Times New Roman" w:hAnsi="Times New Roman" w:cs="Times New Roman"/>
          <w:sz w:val="24"/>
          <w:szCs w:val="24"/>
        </w:rPr>
        <w:t>ir.</w:t>
      </w:r>
    </w:p>
    <w:p w:rsidR="00082F67" w:rsidRDefault="00082F67" w:rsidP="0086561B">
      <w:pPr>
        <w:spacing w:after="0" w:line="360" w:lineRule="auto"/>
        <w:jc w:val="both"/>
        <w:rPr>
          <w:rFonts w:ascii="Times New Roman" w:hAnsi="Times New Roman" w:cs="Times New Roman"/>
          <w:color w:val="7030A0"/>
          <w:sz w:val="24"/>
          <w:szCs w:val="24"/>
        </w:rPr>
      </w:pPr>
    </w:p>
    <w:p w:rsidR="00AE51A1" w:rsidRPr="00AE51A1" w:rsidRDefault="00AE51A1" w:rsidP="006E1667">
      <w:pPr>
        <w:pStyle w:val="Heading4"/>
        <w:numPr>
          <w:ilvl w:val="3"/>
          <w:numId w:val="25"/>
        </w:numPr>
        <w:spacing w:before="0" w:line="360" w:lineRule="auto"/>
        <w:ind w:left="851" w:hanging="851"/>
        <w:rPr>
          <w:rFonts w:ascii="Times New Roman" w:hAnsi="Times New Roman" w:cs="Times New Roman"/>
          <w:b/>
          <w:i w:val="0"/>
          <w:color w:val="auto"/>
        </w:rPr>
      </w:pPr>
      <w:bookmarkStart w:id="54" w:name="_Toc527885654"/>
      <w:r w:rsidRPr="001E3BB1">
        <w:rPr>
          <w:rFonts w:ascii="Times New Roman" w:hAnsi="Times New Roman" w:cs="Times New Roman"/>
          <w:b/>
          <w:i w:val="0"/>
          <w:color w:val="auto"/>
          <w:sz w:val="24"/>
          <w:szCs w:val="24"/>
          <w:lang w:val="en-US"/>
        </w:rPr>
        <w:t>Belirsizlik yöntemleri</w:t>
      </w:r>
      <w:bookmarkEnd w:id="54"/>
    </w:p>
    <w:p w:rsidR="0087230C" w:rsidRDefault="0087230C" w:rsidP="0087230C">
      <w:pPr>
        <w:spacing w:after="0" w:line="360" w:lineRule="auto"/>
        <w:jc w:val="both"/>
        <w:rPr>
          <w:rFonts w:ascii="Times New Roman" w:hAnsi="Times New Roman" w:cs="Times New Roman"/>
          <w:sz w:val="24"/>
          <w:szCs w:val="24"/>
        </w:rPr>
      </w:pPr>
    </w:p>
    <w:p w:rsidR="00B561C8" w:rsidRPr="00F363B7" w:rsidRDefault="009F0BCC" w:rsidP="0087230C">
      <w:pPr>
        <w:spacing w:after="0" w:line="360" w:lineRule="auto"/>
        <w:jc w:val="both"/>
        <w:rPr>
          <w:rFonts w:ascii="Times New Roman" w:hAnsi="Times New Roman" w:cs="Times New Roman"/>
          <w:sz w:val="24"/>
          <w:szCs w:val="24"/>
          <w:lang w:val="en-GB"/>
        </w:rPr>
      </w:pPr>
      <w:r>
        <w:rPr>
          <w:rFonts w:ascii="Times New Roman" w:hAnsi="Times New Roman" w:cs="Times New Roman"/>
          <w:sz w:val="24"/>
          <w:szCs w:val="24"/>
        </w:rPr>
        <w:t>YSA’</w:t>
      </w:r>
      <w:r w:rsidR="00B561C8" w:rsidRPr="00D1752B">
        <w:rPr>
          <w:rFonts w:ascii="Times New Roman" w:hAnsi="Times New Roman" w:cs="Times New Roman"/>
          <w:sz w:val="24"/>
          <w:szCs w:val="24"/>
        </w:rPr>
        <w:t>ından farklı olarak, bulanık mantık yaklaşımı, belirsiz ve kesin olmayan koşull</w:t>
      </w:r>
      <w:r w:rsidR="00C51B9D">
        <w:rPr>
          <w:rFonts w:ascii="Times New Roman" w:hAnsi="Times New Roman" w:cs="Times New Roman"/>
          <w:sz w:val="24"/>
          <w:szCs w:val="24"/>
        </w:rPr>
        <w:t>ar altında karar veren</w:t>
      </w:r>
      <w:r w:rsidR="00B561C8" w:rsidRPr="00D1752B">
        <w:rPr>
          <w:rFonts w:ascii="Times New Roman" w:hAnsi="Times New Roman" w:cs="Times New Roman"/>
          <w:sz w:val="24"/>
          <w:szCs w:val="24"/>
        </w:rPr>
        <w:t xml:space="preserve"> insan</w:t>
      </w:r>
      <w:r w:rsidR="00C51B9D">
        <w:rPr>
          <w:rFonts w:ascii="Times New Roman" w:hAnsi="Times New Roman" w:cs="Times New Roman"/>
          <w:sz w:val="24"/>
          <w:szCs w:val="24"/>
        </w:rPr>
        <w:t xml:space="preserve"> zekâsının muhakeme yeteneğini</w:t>
      </w:r>
      <w:r w:rsidR="00B561C8" w:rsidRPr="00D1752B">
        <w:rPr>
          <w:rFonts w:ascii="Times New Roman" w:hAnsi="Times New Roman" w:cs="Times New Roman"/>
          <w:sz w:val="24"/>
          <w:szCs w:val="24"/>
        </w:rPr>
        <w:t xml:space="preserve"> modellemeyi amaçlamaktadır.</w:t>
      </w:r>
      <w:r w:rsidR="00B561C8">
        <w:rPr>
          <w:rFonts w:ascii="Times New Roman" w:hAnsi="Times New Roman" w:cs="Times New Roman"/>
          <w:sz w:val="24"/>
          <w:szCs w:val="24"/>
        </w:rPr>
        <w:t xml:space="preserve"> </w:t>
      </w:r>
      <w:r w:rsidR="008B04FB">
        <w:rPr>
          <w:rFonts w:ascii="Times New Roman" w:hAnsi="Times New Roman" w:cs="Times New Roman"/>
          <w:sz w:val="24"/>
          <w:szCs w:val="24"/>
        </w:rPr>
        <w:t>Sayısal ve</w:t>
      </w:r>
      <w:r w:rsidR="006E1280">
        <w:rPr>
          <w:rFonts w:ascii="Times New Roman" w:hAnsi="Times New Roman" w:cs="Times New Roman"/>
          <w:sz w:val="24"/>
          <w:szCs w:val="24"/>
        </w:rPr>
        <w:t>rilerden elde edilen nesnellik</w:t>
      </w:r>
      <w:r w:rsidR="008B04FB">
        <w:rPr>
          <w:rFonts w:ascii="Times New Roman" w:hAnsi="Times New Roman" w:cs="Times New Roman"/>
          <w:sz w:val="24"/>
          <w:szCs w:val="24"/>
        </w:rPr>
        <w:t xml:space="preserve"> ve dilbilimine ait</w:t>
      </w:r>
      <w:r w:rsidR="00B561C8" w:rsidRPr="00D1752B">
        <w:rPr>
          <w:rFonts w:ascii="Times New Roman" w:hAnsi="Times New Roman" w:cs="Times New Roman"/>
          <w:sz w:val="24"/>
          <w:szCs w:val="24"/>
        </w:rPr>
        <w:t xml:space="preserve"> bilgilerin</w:t>
      </w:r>
      <w:r w:rsidR="006E1280">
        <w:rPr>
          <w:rFonts w:ascii="Times New Roman" w:hAnsi="Times New Roman" w:cs="Times New Roman"/>
          <w:sz w:val="24"/>
          <w:szCs w:val="24"/>
        </w:rPr>
        <w:t>den elde edilen öznellik,</w:t>
      </w:r>
      <w:r w:rsidR="008B04FB">
        <w:rPr>
          <w:rFonts w:ascii="Times New Roman" w:hAnsi="Times New Roman" w:cs="Times New Roman"/>
          <w:sz w:val="24"/>
          <w:szCs w:val="24"/>
        </w:rPr>
        <w:t xml:space="preserve"> </w:t>
      </w:r>
      <w:r w:rsidR="00B561C8" w:rsidRPr="00D1752B">
        <w:rPr>
          <w:rFonts w:ascii="Times New Roman" w:hAnsi="Times New Roman" w:cs="Times New Roman"/>
          <w:sz w:val="24"/>
          <w:szCs w:val="24"/>
        </w:rPr>
        <w:t>bulanık mantı</w:t>
      </w:r>
      <w:r w:rsidR="004C7004">
        <w:rPr>
          <w:rFonts w:ascii="Times New Roman" w:hAnsi="Times New Roman" w:cs="Times New Roman"/>
          <w:sz w:val="24"/>
          <w:szCs w:val="24"/>
        </w:rPr>
        <w:t>kt</w:t>
      </w:r>
      <w:r w:rsidR="006E1280">
        <w:rPr>
          <w:rFonts w:ascii="Times New Roman" w:hAnsi="Times New Roman" w:cs="Times New Roman"/>
          <w:sz w:val="24"/>
          <w:szCs w:val="24"/>
        </w:rPr>
        <w:t>a biraraya getirilebilir</w:t>
      </w:r>
      <w:r w:rsidR="00B561C8" w:rsidRPr="00D1752B">
        <w:rPr>
          <w:rFonts w:ascii="Times New Roman" w:hAnsi="Times New Roman" w:cs="Times New Roman"/>
          <w:sz w:val="24"/>
          <w:szCs w:val="24"/>
        </w:rPr>
        <w:t>.</w:t>
      </w:r>
      <w:r w:rsidR="00B561C8">
        <w:rPr>
          <w:rFonts w:ascii="Times New Roman" w:hAnsi="Times New Roman" w:cs="Times New Roman"/>
          <w:sz w:val="24"/>
          <w:szCs w:val="24"/>
        </w:rPr>
        <w:t xml:space="preserve"> </w:t>
      </w:r>
      <w:r w:rsidR="00B561C8" w:rsidRPr="00D1752B">
        <w:rPr>
          <w:rFonts w:ascii="Times New Roman" w:hAnsi="Times New Roman" w:cs="Times New Roman"/>
          <w:sz w:val="24"/>
          <w:szCs w:val="24"/>
        </w:rPr>
        <w:t xml:space="preserve">Bulanık </w:t>
      </w:r>
      <w:r w:rsidR="006E1280">
        <w:rPr>
          <w:rFonts w:ascii="Times New Roman" w:hAnsi="Times New Roman" w:cs="Times New Roman"/>
          <w:sz w:val="24"/>
          <w:szCs w:val="24"/>
        </w:rPr>
        <w:t>yöntemlerin</w:t>
      </w:r>
      <w:r w:rsidR="00B561C8" w:rsidRPr="00D1752B">
        <w:rPr>
          <w:rFonts w:ascii="Times New Roman" w:hAnsi="Times New Roman" w:cs="Times New Roman"/>
          <w:sz w:val="24"/>
          <w:szCs w:val="24"/>
        </w:rPr>
        <w:t xml:space="preserve"> </w:t>
      </w:r>
      <w:r w:rsidR="006E1280">
        <w:rPr>
          <w:rFonts w:ascii="Times New Roman" w:hAnsi="Times New Roman" w:cs="Times New Roman"/>
          <w:sz w:val="24"/>
          <w:szCs w:val="24"/>
        </w:rPr>
        <w:t>esas avantajı, bunların, tamamen</w:t>
      </w:r>
      <w:r w:rsidR="00B561C8" w:rsidRPr="00D1752B">
        <w:rPr>
          <w:rFonts w:ascii="Times New Roman" w:hAnsi="Times New Roman" w:cs="Times New Roman"/>
          <w:sz w:val="24"/>
          <w:szCs w:val="24"/>
        </w:rPr>
        <w:t xml:space="preserve"> belirsizlik altında yüksek doğruluk elde edebilmeleri ve girdi ve çıktı değişkenlerini haritalayabil</w:t>
      </w:r>
      <w:r w:rsidR="006E1280">
        <w:rPr>
          <w:rFonts w:ascii="Times New Roman" w:hAnsi="Times New Roman" w:cs="Times New Roman"/>
          <w:sz w:val="24"/>
          <w:szCs w:val="24"/>
        </w:rPr>
        <w:t>ecek matematiksel olmayan modeli</w:t>
      </w:r>
      <w:r w:rsidR="00B561C8" w:rsidRPr="00D1752B">
        <w:rPr>
          <w:rFonts w:ascii="Times New Roman" w:hAnsi="Times New Roman" w:cs="Times New Roman"/>
          <w:sz w:val="24"/>
          <w:szCs w:val="24"/>
        </w:rPr>
        <w:t xml:space="preserve"> </w:t>
      </w:r>
      <w:r w:rsidR="006E1280">
        <w:rPr>
          <w:rFonts w:ascii="Times New Roman" w:hAnsi="Times New Roman" w:cs="Times New Roman"/>
          <w:sz w:val="24"/>
          <w:szCs w:val="24"/>
        </w:rPr>
        <w:t>ön plana çıkarmaya</w:t>
      </w:r>
      <w:r w:rsidR="00B561C8" w:rsidRPr="00D1752B">
        <w:rPr>
          <w:rFonts w:ascii="Times New Roman" w:hAnsi="Times New Roman" w:cs="Times New Roman"/>
          <w:sz w:val="24"/>
          <w:szCs w:val="24"/>
        </w:rPr>
        <w:t xml:space="preserve"> </w:t>
      </w:r>
      <w:r w:rsidR="006E1280">
        <w:rPr>
          <w:rFonts w:ascii="Times New Roman" w:hAnsi="Times New Roman" w:cs="Times New Roman"/>
          <w:sz w:val="24"/>
          <w:szCs w:val="24"/>
        </w:rPr>
        <w:t xml:space="preserve">da </w:t>
      </w:r>
      <w:r w:rsidR="00B561C8" w:rsidRPr="00D1752B">
        <w:rPr>
          <w:rFonts w:ascii="Times New Roman" w:hAnsi="Times New Roman" w:cs="Times New Roman"/>
          <w:sz w:val="24"/>
          <w:szCs w:val="24"/>
        </w:rPr>
        <w:t>yardımcı olmasıdır.</w:t>
      </w:r>
      <w:r w:rsidR="00B561C8">
        <w:rPr>
          <w:rFonts w:ascii="Times New Roman" w:hAnsi="Times New Roman" w:cs="Times New Roman"/>
          <w:sz w:val="24"/>
          <w:szCs w:val="24"/>
        </w:rPr>
        <w:t xml:space="preserve"> </w:t>
      </w:r>
      <w:r w:rsidR="006E1280">
        <w:rPr>
          <w:rFonts w:ascii="Times New Roman" w:hAnsi="Times New Roman" w:cs="Times New Roman"/>
          <w:sz w:val="24"/>
          <w:szCs w:val="24"/>
        </w:rPr>
        <w:t>Bulanık mantık elektrik tüketim</w:t>
      </w:r>
      <w:r w:rsidR="00B561C8" w:rsidRPr="00A02BE7">
        <w:rPr>
          <w:rFonts w:ascii="Times New Roman" w:hAnsi="Times New Roman" w:cs="Times New Roman"/>
          <w:sz w:val="24"/>
          <w:szCs w:val="24"/>
        </w:rPr>
        <w:t xml:space="preserve"> tahmininde de kullanılmıştır</w:t>
      </w:r>
      <w:r w:rsidR="00B561C8">
        <w:rPr>
          <w:rFonts w:ascii="Times New Roman" w:hAnsi="Times New Roman" w:cs="Times New Roman"/>
          <w:sz w:val="24"/>
          <w:szCs w:val="24"/>
        </w:rPr>
        <w:t xml:space="preserve">. </w:t>
      </w:r>
      <w:r w:rsidR="000D433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"10.1016/j.seps.2015.12.002", "ISSN" : "0038-0121", "abstract" : "The energy companies are always facing the challenge of producing more accurate load forecasts. A fuzzy logic methodology is proposed in order to extract rules from the input variables and provide Brazil's long-term annual electricity demand forecasts. In recent literature, the formulation of these types of models has been limited to treating the explanatory variables in the univariate form, or involving only the GDP. This study proposes an extension of this model, starting with population and the GDP additional value. The proposed model is compared with the official projections. The obtained results are quite promising.", "author" : [ { "dropping-particle" : "", "family" : "Castro", "given" : "Fabiano", "non-dropping-particle" : "", "parse-names" : false, "suffix" : "" }, { "dropping-particle" : "", "family" : "Castro", "given" : "Reinaldo", "non-dropping-particle" : "", "parse-names" : false, "suffix" : "" }, { "dropping-particle" : "", "family" : "Luiz", "given" : "Fernando", "non-dropping-particle" : "", "parse-names" : false, "suffix" : "" }, { "dropping-particle" : "", "family" : "Oliveira", "given" : "Cyrino", "non-dropping-particle" : "", "parse-names" : false, "suffix" : "" }, { "dropping-particle" : "", "family" : "Francisco", "given" : "Jose", "non-dropping-particle" : "", "parse-names" : false, "suffix" : "" }, { "dropping-particle" : "", "family" : "Pessanha", "given" : "Moreira", "non-dropping-particle" : "", "parse-names" : false, "suffix" : "" } ], "container-title" : "Socio-Economic Planning Sciences", "id" : "ITEM-1", "issued" : { "date-parts" : [ [ "2016" ] ] }, "page" : "18-27", "publisher" : "Elsevier Ltd", "title" : "Long term electricity consumption forecast in Brazil : A fuzzy logic approach", "type" : "article-journal", "volume" : "54" }, "uris" : [ "http://www.mendeley.com/documents/?uuid=e121f16a-d020-4387-b266-1ae714b95f31" ] } ], "mendeley" : { "formattedCitation" : "[53]", "plainTextFormattedCitation" : "[53]", "previouslyFormattedCitation" : "[52]" }, "properties" : { "noteIndex" : 0 }, "schema" : "https://github.com/citation-style-language/schema/raw/master/csl-citation.json" }</w:instrText>
      </w:r>
      <w:r w:rsidR="000D433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[53]</w:t>
      </w:r>
      <w:r w:rsidR="000D4332">
        <w:rPr>
          <w:rFonts w:ascii="Times New Roman" w:hAnsi="Times New Roman" w:cs="Times New Roman"/>
          <w:sz w:val="24"/>
          <w:szCs w:val="24"/>
        </w:rPr>
        <w:fldChar w:fldCharType="end"/>
      </w:r>
      <w:r w:rsidR="00B561C8" w:rsidRPr="00A02BE7">
        <w:rPr>
          <w:rFonts w:ascii="Times New Roman" w:hAnsi="Times New Roman" w:cs="Times New Roman"/>
          <w:sz w:val="24"/>
          <w:szCs w:val="24"/>
        </w:rPr>
        <w:t xml:space="preserve"> </w:t>
      </w:r>
      <w:r w:rsidR="006E1280" w:rsidRPr="00A02BE7">
        <w:rPr>
          <w:rFonts w:ascii="Times New Roman" w:hAnsi="Times New Roman" w:cs="Times New Roman"/>
          <w:sz w:val="24"/>
          <w:szCs w:val="24"/>
        </w:rPr>
        <w:t>girdi</w:t>
      </w:r>
      <w:r w:rsidR="006E1280">
        <w:rPr>
          <w:rFonts w:ascii="Times New Roman" w:hAnsi="Times New Roman" w:cs="Times New Roman"/>
          <w:sz w:val="24"/>
          <w:szCs w:val="24"/>
        </w:rPr>
        <w:t xml:space="preserve"> değişkenleri olarak </w:t>
      </w:r>
      <w:r w:rsidR="001B7191">
        <w:rPr>
          <w:rFonts w:ascii="Times New Roman" w:hAnsi="Times New Roman" w:cs="Times New Roman"/>
          <w:sz w:val="24"/>
          <w:szCs w:val="24"/>
        </w:rPr>
        <w:t>GSYİH’yi</w:t>
      </w:r>
      <w:r w:rsidR="006E1280" w:rsidRPr="00A02BE7">
        <w:rPr>
          <w:rFonts w:ascii="Times New Roman" w:hAnsi="Times New Roman" w:cs="Times New Roman"/>
          <w:sz w:val="24"/>
          <w:szCs w:val="24"/>
        </w:rPr>
        <w:t xml:space="preserve"> ve popülasyonu </w:t>
      </w:r>
      <w:r w:rsidR="006E1280">
        <w:rPr>
          <w:rFonts w:ascii="Times New Roman" w:hAnsi="Times New Roman" w:cs="Times New Roman"/>
          <w:sz w:val="24"/>
          <w:szCs w:val="24"/>
        </w:rPr>
        <w:t>gözönüne almak suretiyle,</w:t>
      </w:r>
      <w:r w:rsidR="006E1280" w:rsidRPr="00A02BE7">
        <w:rPr>
          <w:rFonts w:ascii="Times New Roman" w:hAnsi="Times New Roman" w:cs="Times New Roman"/>
          <w:sz w:val="24"/>
          <w:szCs w:val="24"/>
        </w:rPr>
        <w:t xml:space="preserve"> </w:t>
      </w:r>
      <w:r w:rsidR="004C7004">
        <w:rPr>
          <w:rFonts w:ascii="Times New Roman" w:hAnsi="Times New Roman" w:cs="Times New Roman"/>
          <w:sz w:val="24"/>
          <w:szCs w:val="24"/>
        </w:rPr>
        <w:t>Brezilya'da uzun dönem</w:t>
      </w:r>
      <w:r w:rsidR="00B561C8" w:rsidRPr="00A02BE7">
        <w:rPr>
          <w:rFonts w:ascii="Times New Roman" w:hAnsi="Times New Roman" w:cs="Times New Roman"/>
          <w:sz w:val="24"/>
          <w:szCs w:val="24"/>
        </w:rPr>
        <w:t xml:space="preserve"> elektrik tüketimini tahmin etmek için</w:t>
      </w:r>
      <w:r w:rsidR="006E1280">
        <w:rPr>
          <w:rFonts w:ascii="Times New Roman" w:hAnsi="Times New Roman" w:cs="Times New Roman"/>
          <w:sz w:val="24"/>
          <w:szCs w:val="24"/>
        </w:rPr>
        <w:t xml:space="preserve"> bulanık yöntemi</w:t>
      </w:r>
      <w:r w:rsidR="004C7004">
        <w:rPr>
          <w:rFonts w:ascii="Times New Roman" w:hAnsi="Times New Roman" w:cs="Times New Roman"/>
          <w:sz w:val="24"/>
          <w:szCs w:val="24"/>
        </w:rPr>
        <w:t>ni</w:t>
      </w:r>
      <w:r w:rsidR="006E1280">
        <w:rPr>
          <w:rFonts w:ascii="Times New Roman" w:hAnsi="Times New Roman" w:cs="Times New Roman"/>
          <w:sz w:val="24"/>
          <w:szCs w:val="24"/>
        </w:rPr>
        <w:t xml:space="preserve"> kullanmış</w:t>
      </w:r>
      <w:r w:rsidR="004C7004">
        <w:rPr>
          <w:rFonts w:ascii="Times New Roman" w:hAnsi="Times New Roman" w:cs="Times New Roman"/>
          <w:sz w:val="24"/>
          <w:szCs w:val="24"/>
        </w:rPr>
        <w:t>lardır</w:t>
      </w:r>
      <w:r w:rsidR="00B561C8" w:rsidRPr="00A02BE7">
        <w:rPr>
          <w:rFonts w:ascii="Times New Roman" w:hAnsi="Times New Roman" w:cs="Times New Roman"/>
          <w:sz w:val="24"/>
          <w:szCs w:val="24"/>
          <w:lang w:val="en-GB"/>
        </w:rPr>
        <w:t>.</w:t>
      </w:r>
      <w:r w:rsidR="00B561C8">
        <w:rPr>
          <w:rFonts w:ascii="Times New Roman" w:hAnsi="Times New Roman" w:cs="Times New Roman"/>
          <w:sz w:val="24"/>
          <w:szCs w:val="24"/>
          <w:lang w:val="en-GB"/>
        </w:rPr>
        <w:t xml:space="preserve"> </w:t>
      </w:r>
      <w:r w:rsidR="00E142B0">
        <w:rPr>
          <w:rFonts w:ascii="Times New Roman" w:hAnsi="Times New Roman" w:cs="Times New Roman"/>
          <w:sz w:val="24"/>
          <w:szCs w:val="24"/>
        </w:rPr>
        <w:t>G</w:t>
      </w:r>
      <w:r w:rsidR="00E142B0" w:rsidRPr="00100BDD">
        <w:rPr>
          <w:rFonts w:ascii="Times New Roman" w:hAnsi="Times New Roman" w:cs="Times New Roman"/>
          <w:sz w:val="24"/>
          <w:szCs w:val="24"/>
        </w:rPr>
        <w:t>iriş değişkeni ol</w:t>
      </w:r>
      <w:r w:rsidR="00E142B0">
        <w:rPr>
          <w:rFonts w:ascii="Times New Roman" w:hAnsi="Times New Roman" w:cs="Times New Roman"/>
          <w:sz w:val="24"/>
          <w:szCs w:val="24"/>
        </w:rPr>
        <w:t>arak s</w:t>
      </w:r>
      <w:r w:rsidR="00B561C8" w:rsidRPr="00100BDD">
        <w:rPr>
          <w:rFonts w:ascii="Times New Roman" w:hAnsi="Times New Roman" w:cs="Times New Roman"/>
          <w:sz w:val="24"/>
          <w:szCs w:val="24"/>
        </w:rPr>
        <w:t xml:space="preserve">adece </w:t>
      </w:r>
      <w:r w:rsidR="001B7191">
        <w:rPr>
          <w:rFonts w:ascii="Times New Roman" w:hAnsi="Times New Roman" w:cs="Times New Roman"/>
          <w:sz w:val="24"/>
          <w:szCs w:val="24"/>
        </w:rPr>
        <w:t>GSYİH’</w:t>
      </w:r>
      <w:r w:rsidR="00E142B0">
        <w:rPr>
          <w:rFonts w:ascii="Times New Roman" w:hAnsi="Times New Roman" w:cs="Times New Roman"/>
          <w:sz w:val="24"/>
          <w:szCs w:val="24"/>
        </w:rPr>
        <w:t>yı</w:t>
      </w:r>
      <w:r w:rsidR="00B561C8" w:rsidRPr="00100BDD">
        <w:rPr>
          <w:rFonts w:ascii="Times New Roman" w:hAnsi="Times New Roman" w:cs="Times New Roman"/>
          <w:sz w:val="24"/>
          <w:szCs w:val="24"/>
        </w:rPr>
        <w:t xml:space="preserve"> </w:t>
      </w:r>
      <w:r w:rsidR="00E142B0">
        <w:rPr>
          <w:rFonts w:ascii="Times New Roman" w:hAnsi="Times New Roman" w:cs="Times New Roman"/>
          <w:sz w:val="24"/>
          <w:szCs w:val="24"/>
        </w:rPr>
        <w:t>gö</w:t>
      </w:r>
      <w:r w:rsidR="00093F80">
        <w:rPr>
          <w:rFonts w:ascii="Times New Roman" w:hAnsi="Times New Roman" w:cs="Times New Roman"/>
          <w:sz w:val="24"/>
          <w:szCs w:val="24"/>
        </w:rPr>
        <w:t>zönüne alan</w:t>
      </w:r>
      <w:r w:rsidR="00E142B0">
        <w:rPr>
          <w:rFonts w:ascii="Times New Roman" w:hAnsi="Times New Roman" w:cs="Times New Roman"/>
          <w:sz w:val="24"/>
          <w:szCs w:val="24"/>
        </w:rPr>
        <w:t xml:space="preserve"> </w:t>
      </w:r>
      <w:r w:rsidR="00C47B2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"10.1016/j.enpol.2009.12.037", "ISBN" : "0301-4215", "ISSN" : "03014215", "abstract" : "This paper aims to forecast Turkey's short-term gross annual electricity demand by applying fuzzy logic methodology while general information on economical, political and electricity market conditions of the country is also given. Unlike most of the other forecast models about Turkey's electricity demand, which usually uses more than one parameter, gross domestic product (GDP) based on purchasing power parity was the only parameter used in the model. Proposed model made good predictions and captured the system dynamic behavior covering the years of 1970-2014. The model yielded average absolute relative errors of 3.9%. Furthermore, the model estimates a 4.5% decrease in electricity demand of Turkey in 2009 and the electricity demand growth rates are projected to be about 4% between 2010 and 2014. It is concluded that forecasting the Turkey's short-term gross electricity demand with the country's economic performance will provide more reliable projections. Forecasting the annual electricity consumption of a country could be made by any designer with the help of the fuzzy logic procedure described in this paper. The advantage of this model lies on the ability to mimic the human thinking and reasoning. \u00a9 2009 Elsevier Ltd. All rights reserved.", "author" : [ { "dropping-particle" : "", "family" : "Kucukali, S.; Baris", "given" : "K.", "non-dropping-particle" : "", "parse-names" : false, "suffix" : "" } ], "container-title" : "Energy Policy", "id" : "ITEM-1", "issue" : "5", "issued" : { "date-parts" : [ [ "2010" ] ] }, "page" : "2438-2445", "publisher" : "Elsevier", "title" : "Turkey's short-term gross annual electricity demand forecast by fuzzy logic approach", "type" : "article-journal", "volume" : "38" }, "uris" : [ "http://www.mendeley.com/documents/?uuid=515fbaf2-b4a9-4d93-8609-f5c006a2372d" ] } ], "mendeley" : { "formattedCitation" : "[54]", "plainTextFormattedCitation" : "[54]", "previouslyFormattedCitation" : "[53]" }, "properties" : { "noteIndex" : 0 }, "schema" : "https://github.com/citation-style-language/schema/raw/master/csl-citation.json" }</w:instrText>
      </w:r>
      <w:r w:rsidR="00C47B2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[54]</w:t>
      </w:r>
      <w:r w:rsidR="00C47B24">
        <w:rPr>
          <w:rFonts w:ascii="Times New Roman" w:hAnsi="Times New Roman" w:cs="Times New Roman"/>
          <w:sz w:val="24"/>
          <w:szCs w:val="24"/>
        </w:rPr>
        <w:fldChar w:fldCharType="end"/>
      </w:r>
      <w:r w:rsidR="00E142B0">
        <w:rPr>
          <w:rFonts w:ascii="Times New Roman" w:hAnsi="Times New Roman" w:cs="Times New Roman"/>
          <w:sz w:val="24"/>
          <w:szCs w:val="24"/>
        </w:rPr>
        <w:t>,</w:t>
      </w:r>
      <w:r w:rsidR="00B561C8" w:rsidRPr="00100BDD">
        <w:rPr>
          <w:rFonts w:ascii="Times New Roman" w:hAnsi="Times New Roman" w:cs="Times New Roman"/>
          <w:sz w:val="24"/>
          <w:szCs w:val="24"/>
        </w:rPr>
        <w:t xml:space="preserve"> </w:t>
      </w:r>
      <w:r w:rsidR="00EA5EA7">
        <w:rPr>
          <w:rFonts w:ascii="Times New Roman" w:hAnsi="Times New Roman" w:cs="Times New Roman"/>
          <w:sz w:val="24"/>
          <w:szCs w:val="24"/>
        </w:rPr>
        <w:t xml:space="preserve"> </w:t>
      </w:r>
      <w:r w:rsidR="00B561C8" w:rsidRPr="00100BDD">
        <w:rPr>
          <w:rFonts w:ascii="Times New Roman" w:hAnsi="Times New Roman" w:cs="Times New Roman"/>
          <w:sz w:val="24"/>
          <w:szCs w:val="24"/>
        </w:rPr>
        <w:t xml:space="preserve">Türkiye’nin kısa süreli brüt yıllık elektrik talebini bulanık bir yaklaşımla tahmin </w:t>
      </w:r>
      <w:r w:rsidR="00E142B0">
        <w:rPr>
          <w:rFonts w:ascii="Times New Roman" w:hAnsi="Times New Roman" w:cs="Times New Roman"/>
          <w:sz w:val="24"/>
          <w:szCs w:val="24"/>
        </w:rPr>
        <w:t>etmiş</w:t>
      </w:r>
      <w:r w:rsidR="004C7004">
        <w:rPr>
          <w:rFonts w:ascii="Times New Roman" w:hAnsi="Times New Roman" w:cs="Times New Roman"/>
          <w:sz w:val="24"/>
          <w:szCs w:val="24"/>
        </w:rPr>
        <w:t>lerdir</w:t>
      </w:r>
      <w:r w:rsidR="00B561C8">
        <w:rPr>
          <w:rFonts w:ascii="Times New Roman" w:hAnsi="Times New Roman" w:cs="Times New Roman"/>
          <w:sz w:val="24"/>
          <w:szCs w:val="24"/>
        </w:rPr>
        <w:t xml:space="preserve">. </w:t>
      </w:r>
      <w:r w:rsidR="00E142B0">
        <w:rPr>
          <w:rFonts w:ascii="Times New Roman" w:hAnsi="Times New Roman" w:cs="Times New Roman"/>
          <w:sz w:val="24"/>
          <w:szCs w:val="24"/>
        </w:rPr>
        <w:t>H</w:t>
      </w:r>
      <w:r w:rsidR="00B561C8" w:rsidRPr="00100BDD">
        <w:rPr>
          <w:rFonts w:ascii="Times New Roman" w:hAnsi="Times New Roman" w:cs="Times New Roman"/>
          <w:sz w:val="24"/>
          <w:szCs w:val="24"/>
        </w:rPr>
        <w:t xml:space="preserve">em sinir ağlarını hem de bulanık mantık prensiplerini bütünleştiren ANFIS </w:t>
      </w:r>
      <w:r w:rsidR="00E142B0">
        <w:rPr>
          <w:rFonts w:ascii="Times New Roman" w:hAnsi="Times New Roman" w:cs="Times New Roman"/>
          <w:sz w:val="24"/>
          <w:szCs w:val="24"/>
        </w:rPr>
        <w:t>gibi diğer yöntemler ile</w:t>
      </w:r>
      <w:r w:rsidR="00B561C8" w:rsidRPr="00100BDD">
        <w:rPr>
          <w:rFonts w:ascii="Times New Roman" w:hAnsi="Times New Roman" w:cs="Times New Roman"/>
          <w:sz w:val="24"/>
          <w:szCs w:val="24"/>
        </w:rPr>
        <w:t xml:space="preserve"> </w:t>
      </w:r>
      <w:r w:rsidR="00E142B0">
        <w:rPr>
          <w:rFonts w:ascii="Times New Roman" w:hAnsi="Times New Roman" w:cs="Times New Roman"/>
          <w:sz w:val="24"/>
          <w:szCs w:val="24"/>
        </w:rPr>
        <w:t>b</w:t>
      </w:r>
      <w:r w:rsidR="00E142B0" w:rsidRPr="00100BDD">
        <w:rPr>
          <w:rFonts w:ascii="Times New Roman" w:hAnsi="Times New Roman" w:cs="Times New Roman"/>
          <w:sz w:val="24"/>
          <w:szCs w:val="24"/>
        </w:rPr>
        <w:t xml:space="preserve">ulanık mantığı </w:t>
      </w:r>
      <w:r w:rsidR="00B561C8" w:rsidRPr="00100BDD">
        <w:rPr>
          <w:rFonts w:ascii="Times New Roman" w:hAnsi="Times New Roman" w:cs="Times New Roman"/>
          <w:sz w:val="24"/>
          <w:szCs w:val="24"/>
        </w:rPr>
        <w:t xml:space="preserve">birleştiren hibrit </w:t>
      </w:r>
      <w:r w:rsidR="00E142B0">
        <w:rPr>
          <w:rFonts w:ascii="Times New Roman" w:hAnsi="Times New Roman" w:cs="Times New Roman"/>
          <w:sz w:val="24"/>
          <w:szCs w:val="24"/>
        </w:rPr>
        <w:t>yöntemler</w:t>
      </w:r>
      <w:r w:rsidR="00B561C8" w:rsidRPr="00100BDD">
        <w:rPr>
          <w:rFonts w:ascii="Times New Roman" w:hAnsi="Times New Roman" w:cs="Times New Roman"/>
          <w:sz w:val="24"/>
          <w:szCs w:val="24"/>
        </w:rPr>
        <w:t xml:space="preserve"> de önerilmiştir.</w:t>
      </w:r>
      <w:r w:rsidR="004757D2">
        <w:rPr>
          <w:rFonts w:ascii="Times New Roman" w:hAnsi="Times New Roman" w:cs="Times New Roman"/>
          <w:sz w:val="24"/>
          <w:szCs w:val="24"/>
        </w:rPr>
        <w:t xml:space="preserve"> </w:t>
      </w:r>
    </w:p>
    <w:p w:rsidR="0087230C" w:rsidRDefault="0087230C" w:rsidP="0087230C">
      <w:pPr>
        <w:spacing w:after="0" w:line="360" w:lineRule="auto"/>
        <w:jc w:val="both"/>
        <w:rPr>
          <w:rFonts w:ascii="Times New Roman" w:hAnsi="Times New Roman" w:cs="Times New Roman"/>
          <w:sz w:val="24"/>
          <w:szCs w:val="24"/>
        </w:rPr>
      </w:pPr>
    </w:p>
    <w:p w:rsidR="005D0E9B" w:rsidRDefault="00A8660B" w:rsidP="00C31341">
      <w:pPr>
        <w:spacing w:after="0" w:line="360" w:lineRule="auto"/>
        <w:jc w:val="both"/>
        <w:rPr>
          <w:rFonts w:ascii="Times New Roman" w:hAnsi="Times New Roman" w:cs="Times New Roman"/>
          <w:color w:val="FF0000"/>
          <w:sz w:val="24"/>
          <w:szCs w:val="24"/>
        </w:rPr>
      </w:pPr>
      <w:r w:rsidRPr="00911E1D">
        <w:rPr>
          <w:rFonts w:ascii="Times New Roman" w:hAnsi="Times New Roman" w:cs="Times New Roman"/>
          <w:sz w:val="24"/>
          <w:szCs w:val="24"/>
        </w:rPr>
        <w:t>GM</w:t>
      </w:r>
      <w:r w:rsidR="00A3317A" w:rsidRPr="0004073E">
        <w:rPr>
          <w:rFonts w:ascii="Times New Roman" w:hAnsi="Times New Roman" w:cs="Times New Roman"/>
          <w:sz w:val="24"/>
          <w:szCs w:val="24"/>
        </w:rPr>
        <w:t>, küçük örneklerle ve eksik bilgilerle sorunlara çözümler bulan Gri Teoriye</w:t>
      </w:r>
      <w:r w:rsidR="00A3317A">
        <w:rPr>
          <w:rFonts w:ascii="Times New Roman" w:hAnsi="Times New Roman" w:cs="Times New Roman"/>
          <w:sz w:val="24"/>
          <w:szCs w:val="24"/>
        </w:rPr>
        <w:t xml:space="preserve"> (GT)</w:t>
      </w:r>
      <w:r w:rsidR="00A3317A" w:rsidRPr="0004073E">
        <w:rPr>
          <w:rFonts w:ascii="Times New Roman" w:hAnsi="Times New Roman" w:cs="Times New Roman"/>
          <w:sz w:val="24"/>
          <w:szCs w:val="24"/>
        </w:rPr>
        <w:t xml:space="preserve"> dayanmaktadır. </w:t>
      </w:r>
      <w:r w:rsidR="003268F2">
        <w:rPr>
          <w:rFonts w:ascii="Times New Roman" w:hAnsi="Times New Roman" w:cs="Times New Roman"/>
          <w:sz w:val="24"/>
          <w:szCs w:val="24"/>
        </w:rPr>
        <w:t>G</w:t>
      </w:r>
      <w:r w:rsidR="00A3317A" w:rsidRPr="0004073E">
        <w:rPr>
          <w:rFonts w:ascii="Times New Roman" w:hAnsi="Times New Roman" w:cs="Times New Roman"/>
          <w:sz w:val="24"/>
          <w:szCs w:val="24"/>
        </w:rPr>
        <w:t>T</w:t>
      </w:r>
      <w:r w:rsidR="003268F2">
        <w:rPr>
          <w:rFonts w:ascii="Times New Roman" w:hAnsi="Times New Roman" w:cs="Times New Roman"/>
          <w:sz w:val="24"/>
          <w:szCs w:val="24"/>
        </w:rPr>
        <w:t>’</w:t>
      </w:r>
      <w:r w:rsidR="00A3317A" w:rsidRPr="0004073E">
        <w:rPr>
          <w:rFonts w:ascii="Times New Roman" w:hAnsi="Times New Roman" w:cs="Times New Roman"/>
          <w:sz w:val="24"/>
          <w:szCs w:val="24"/>
        </w:rPr>
        <w:t>nin temel amacı, sınırlı veri ile rastgele veya bulanık yöntemler ile tespit edilemeyen sistemlerin davranışını tahmin etmektir</w:t>
      </w:r>
      <w:r>
        <w:rPr>
          <w:rFonts w:ascii="Times New Roman" w:hAnsi="Times New Roman" w:cs="Times New Roman"/>
          <w:sz w:val="24"/>
          <w:szCs w:val="24"/>
        </w:rPr>
        <w:t>. Birçok farklı GM</w:t>
      </w:r>
      <w:r w:rsidR="00A3317A" w:rsidRPr="00930F6A">
        <w:rPr>
          <w:rFonts w:ascii="Times New Roman" w:hAnsi="Times New Roman" w:cs="Times New Roman"/>
          <w:sz w:val="24"/>
          <w:szCs w:val="24"/>
        </w:rPr>
        <w:t xml:space="preserve">  arasından en çok kullanılan</w:t>
      </w:r>
      <w:r w:rsidR="00A3317A">
        <w:rPr>
          <w:rFonts w:ascii="Times New Roman" w:hAnsi="Times New Roman" w:cs="Times New Roman"/>
          <w:sz w:val="24"/>
          <w:szCs w:val="24"/>
        </w:rPr>
        <w:t>ı</w:t>
      </w:r>
      <w:r w:rsidR="00A3317A" w:rsidRPr="00930F6A">
        <w:rPr>
          <w:rFonts w:ascii="Times New Roman" w:hAnsi="Times New Roman" w:cs="Times New Roman"/>
          <w:sz w:val="24"/>
          <w:szCs w:val="24"/>
        </w:rPr>
        <w:t xml:space="preserve"> GM</w:t>
      </w:r>
      <w:r w:rsidR="00A3317A">
        <w:rPr>
          <w:rFonts w:ascii="Times New Roman" w:hAnsi="Times New Roman" w:cs="Times New Roman"/>
          <w:sz w:val="24"/>
          <w:szCs w:val="24"/>
        </w:rPr>
        <w:t xml:space="preserve"> </w:t>
      </w:r>
      <w:r w:rsidR="00A3317A" w:rsidRPr="00930F6A">
        <w:rPr>
          <w:rFonts w:ascii="Times New Roman" w:hAnsi="Times New Roman" w:cs="Times New Roman"/>
          <w:sz w:val="24"/>
          <w:szCs w:val="24"/>
        </w:rPr>
        <w:t>(1,1)</w:t>
      </w:r>
      <w:r w:rsidR="00A3317A">
        <w:rPr>
          <w:rFonts w:ascii="Times New Roman" w:hAnsi="Times New Roman" w:cs="Times New Roman"/>
          <w:sz w:val="24"/>
          <w:szCs w:val="24"/>
        </w:rPr>
        <w:t xml:space="preserve"> modelidir</w:t>
      </w:r>
      <w:r w:rsidR="00A3317A" w:rsidRPr="00930F6A">
        <w:rPr>
          <w:rFonts w:ascii="Times New Roman" w:hAnsi="Times New Roman" w:cs="Times New Roman"/>
          <w:sz w:val="24"/>
          <w:szCs w:val="24"/>
        </w:rPr>
        <w:t xml:space="preserve"> </w:t>
      </w:r>
      <w:r w:rsidR="00A3317A" w:rsidRPr="003268F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"10.1016/j.energy.2014.03.105", "ISBN" : "03605442", "ISSN" : "03605442", "abstract" : "Energy demand forecasting is an important issue for governments, energy sector investors and other related corporations. Although there are several forecasting techniques, selection of the most appropriate technique is of vital importance. One of the forecasting techniques which has proved successful in prediction is Grey Modeling (1,1). Grey Modeling (1,1) does not need any prior knowledge and it can be used when the amount of input data is limited. However, the basic form of Grey Modeling (1,1) still needs to be improved to obtain better forecasts. In this study, total electric energy demand of Turkey is predicted for the 2013-2025 period by using an optimized Grey Modeling (1,1) forecasting technique called Optimized Grey Modeling (1,1). The Optimized Grey Modeling (1,1) technique is implemented both in direct and iterative manners. The results show the superiority of Optimized Grey Modeling (1,1) when compared with the results from literature. Another finding of the study is that the direct forecasting approach results in better predictions than the iterative forecasting approach in forecasting Turkey's electricity consumption. The supply values of primary energy resources in order to produce electricity have calculated for 2015, 2020 and 2025 by using the outputs of Optimized Grey Modeling (1,1). \u00a9 2014 Elsevier Ltd.", "author" : [ { "dropping-particle" : "", "family" : "Hamzacebi", "given" : "Coskun", "non-dropping-particle" : "", "parse-names" : false, "suffix" : "" }, { "dropping-particle" : "", "family" : "Es", "given" : "Huseyin Avni", "non-dropping-particle" : "", "parse-names" : false, "suffix" : "" } ], "container-title" : "Energy", "id" : "ITEM-1", "issued" : { "date-parts" : [ [ "2014" ] ] }, "page" : "165-171", "publisher" : "Elsevier Ltd", "title" : "Forecasting the annual electricity consumption of Turkey using an optimized grey model", "type" : "article-journal", "volume" : "70" }, "uris" : [ "http://www.mendeley.com/documents/?uuid=f1f4bc6e-9e9f-4e75-a7b1-a8a35f1d563e" ] } ], "mendeley" : { "formattedCitation" : "[55]", "plainTextFormattedCitation" : "[55]", "previouslyFormattedCitation" : "[54]" }, "properties" : { "noteIndex" : 0 }, "schema" : "https://github.com/citation-style-language/schema/raw/master/csl-citation.json" }</w:instrText>
      </w:r>
      <w:r w:rsidR="00A3317A" w:rsidRPr="003268F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[55]</w:t>
      </w:r>
      <w:r w:rsidR="00A3317A" w:rsidRPr="003268F2">
        <w:rPr>
          <w:rFonts w:ascii="Times New Roman" w:hAnsi="Times New Roman" w:cs="Times New Roman"/>
          <w:sz w:val="24"/>
          <w:szCs w:val="24"/>
        </w:rPr>
        <w:fldChar w:fldCharType="end"/>
      </w:r>
      <w:r w:rsidR="00A3317A">
        <w:rPr>
          <w:rFonts w:ascii="Times New Roman" w:hAnsi="Times New Roman" w:cs="Times New Roman"/>
          <w:color w:val="7030A0"/>
          <w:sz w:val="24"/>
          <w:szCs w:val="24"/>
        </w:rPr>
        <w:t xml:space="preserve">. </w:t>
      </w:r>
      <w:r w:rsidR="00A3317A" w:rsidRPr="00930F6A">
        <w:rPr>
          <w:rFonts w:ascii="Times New Roman" w:hAnsi="Times New Roman" w:cs="Times New Roman"/>
          <w:sz w:val="24"/>
          <w:szCs w:val="24"/>
        </w:rPr>
        <w:t>GM (1,1) üç temel aşamaya sahiptir. İlk a</w:t>
      </w:r>
      <w:r w:rsidR="000F1A34">
        <w:rPr>
          <w:rFonts w:ascii="Times New Roman" w:hAnsi="Times New Roman" w:cs="Times New Roman"/>
          <w:sz w:val="24"/>
          <w:szCs w:val="24"/>
        </w:rPr>
        <w:t>dımda, orijinal veri dizisinden</w:t>
      </w:r>
      <w:r w:rsidR="00A3317A">
        <w:rPr>
          <w:rFonts w:ascii="Times New Roman" w:hAnsi="Times New Roman" w:cs="Times New Roman"/>
          <w:sz w:val="24"/>
          <w:szCs w:val="24"/>
        </w:rPr>
        <w:t xml:space="preserve"> biriktirilmiş</w:t>
      </w:r>
      <w:r w:rsidR="00A3317A" w:rsidRPr="00930F6A">
        <w:rPr>
          <w:rFonts w:ascii="Times New Roman" w:hAnsi="Times New Roman" w:cs="Times New Roman"/>
          <w:sz w:val="24"/>
          <w:szCs w:val="24"/>
        </w:rPr>
        <w:t xml:space="preserve"> </w:t>
      </w:r>
      <w:r w:rsidR="000F1A34">
        <w:rPr>
          <w:rFonts w:ascii="Times New Roman" w:hAnsi="Times New Roman" w:cs="Times New Roman"/>
          <w:sz w:val="24"/>
          <w:szCs w:val="24"/>
        </w:rPr>
        <w:t xml:space="preserve">bir </w:t>
      </w:r>
      <w:r w:rsidR="00A3317A" w:rsidRPr="00930F6A">
        <w:rPr>
          <w:rFonts w:ascii="Times New Roman" w:hAnsi="Times New Roman" w:cs="Times New Roman"/>
          <w:sz w:val="24"/>
          <w:szCs w:val="24"/>
        </w:rPr>
        <w:t>üretim işlemi (</w:t>
      </w:r>
      <w:r w:rsidR="003268F2" w:rsidRPr="00116B1E">
        <w:rPr>
          <w:rFonts w:ascii="Times New Roman" w:hAnsi="Times New Roman" w:cs="Times New Roman"/>
          <w:sz w:val="24"/>
          <w:szCs w:val="24"/>
        </w:rPr>
        <w:t>Accumulated Generating Operation</w:t>
      </w:r>
      <w:r w:rsidR="003268F2">
        <w:rPr>
          <w:rFonts w:ascii="Times New Roman" w:hAnsi="Times New Roman" w:cs="Times New Roman"/>
          <w:sz w:val="24"/>
          <w:szCs w:val="24"/>
        </w:rPr>
        <w:t>(AGO)</w:t>
      </w:r>
      <w:r w:rsidR="00A3317A" w:rsidRPr="00930F6A">
        <w:rPr>
          <w:rFonts w:ascii="Times New Roman" w:hAnsi="Times New Roman" w:cs="Times New Roman"/>
          <w:sz w:val="24"/>
          <w:szCs w:val="24"/>
        </w:rPr>
        <w:t>) kullanılarak yeni bir veri dizisi üretmeyi ihtiva eder. Üretilen yeni veri dizilerinde daha az gürültü ve rast</w:t>
      </w:r>
      <w:r w:rsidR="00A3317A">
        <w:rPr>
          <w:rFonts w:ascii="Times New Roman" w:hAnsi="Times New Roman" w:cs="Times New Roman"/>
          <w:sz w:val="24"/>
          <w:szCs w:val="24"/>
        </w:rPr>
        <w:t>sallık</w:t>
      </w:r>
      <w:r w:rsidR="00A3317A" w:rsidRPr="00930F6A">
        <w:rPr>
          <w:rFonts w:ascii="Times New Roman" w:hAnsi="Times New Roman" w:cs="Times New Roman"/>
          <w:sz w:val="24"/>
          <w:szCs w:val="24"/>
        </w:rPr>
        <w:t xml:space="preserve"> vardır. </w:t>
      </w:r>
      <w:r w:rsidR="000F1A34">
        <w:rPr>
          <w:rFonts w:ascii="Times New Roman" w:hAnsi="Times New Roman" w:cs="Times New Roman"/>
          <w:sz w:val="24"/>
          <w:szCs w:val="24"/>
        </w:rPr>
        <w:t>İ</w:t>
      </w:r>
      <w:r w:rsidR="00A3317A" w:rsidRPr="00930F6A">
        <w:rPr>
          <w:rFonts w:ascii="Times New Roman" w:hAnsi="Times New Roman" w:cs="Times New Roman"/>
          <w:sz w:val="24"/>
          <w:szCs w:val="24"/>
        </w:rPr>
        <w:t xml:space="preserve">kinci aşamada </w:t>
      </w:r>
      <w:r w:rsidR="000F1A34" w:rsidRPr="00930F6A">
        <w:rPr>
          <w:rFonts w:ascii="Times New Roman" w:hAnsi="Times New Roman" w:cs="Times New Roman"/>
          <w:sz w:val="24"/>
          <w:szCs w:val="24"/>
        </w:rPr>
        <w:t xml:space="preserve">GM (1,1) </w:t>
      </w:r>
      <w:r w:rsidR="00A3317A" w:rsidRPr="00930F6A">
        <w:rPr>
          <w:rFonts w:ascii="Times New Roman" w:hAnsi="Times New Roman" w:cs="Times New Roman"/>
          <w:sz w:val="24"/>
          <w:szCs w:val="24"/>
        </w:rPr>
        <w:t>modellen</w:t>
      </w:r>
      <w:r w:rsidR="000F1A34">
        <w:rPr>
          <w:rFonts w:ascii="Times New Roman" w:hAnsi="Times New Roman" w:cs="Times New Roman"/>
          <w:sz w:val="24"/>
          <w:szCs w:val="24"/>
        </w:rPr>
        <w:t>ir</w:t>
      </w:r>
      <w:r w:rsidR="00A3317A" w:rsidRPr="00930F6A">
        <w:rPr>
          <w:rFonts w:ascii="Times New Roman" w:hAnsi="Times New Roman" w:cs="Times New Roman"/>
          <w:sz w:val="24"/>
          <w:szCs w:val="24"/>
        </w:rPr>
        <w:t xml:space="preserve">. Yani bağımlı ve bağımsız değişken arasındaki ilişki bir diferansiyel denklem olarak formüle </w:t>
      </w:r>
      <w:r w:rsidR="00A3317A" w:rsidRPr="00323754">
        <w:rPr>
          <w:rFonts w:ascii="Times New Roman" w:hAnsi="Times New Roman" w:cs="Times New Roman"/>
          <w:sz w:val="24"/>
          <w:szCs w:val="24"/>
        </w:rPr>
        <w:t>edilmiştir. Modelin parametreleri en küçük kareler metodu kullanarak optimize edilir ve gelecekteki noktalar tahmin edilir. Son adım</w:t>
      </w:r>
      <w:r w:rsidR="000F1A34">
        <w:rPr>
          <w:rFonts w:ascii="Times New Roman" w:hAnsi="Times New Roman" w:cs="Times New Roman"/>
          <w:sz w:val="24"/>
          <w:szCs w:val="24"/>
        </w:rPr>
        <w:t>da</w:t>
      </w:r>
      <w:r w:rsidR="00A3317A" w:rsidRPr="00323754">
        <w:rPr>
          <w:rFonts w:ascii="Times New Roman" w:hAnsi="Times New Roman" w:cs="Times New Roman"/>
          <w:sz w:val="24"/>
          <w:szCs w:val="24"/>
        </w:rPr>
        <w:t>, tahmin edi</w:t>
      </w:r>
      <w:r w:rsidR="003268F2">
        <w:rPr>
          <w:rFonts w:ascii="Times New Roman" w:hAnsi="Times New Roman" w:cs="Times New Roman"/>
          <w:sz w:val="24"/>
          <w:szCs w:val="24"/>
        </w:rPr>
        <w:t>len AGO</w:t>
      </w:r>
      <w:r w:rsidR="00A3317A" w:rsidRPr="00323754">
        <w:rPr>
          <w:rFonts w:ascii="Times New Roman" w:hAnsi="Times New Roman" w:cs="Times New Roman"/>
          <w:sz w:val="24"/>
          <w:szCs w:val="24"/>
        </w:rPr>
        <w:t xml:space="preserve"> değerlerini orijinal diziye geri dönüştürmek için ters biriktirilmiş üretim işlemi (</w:t>
      </w:r>
      <w:r w:rsidR="003268F2">
        <w:rPr>
          <w:rFonts w:ascii="Times New Roman" w:hAnsi="Times New Roman" w:cs="Times New Roman"/>
          <w:sz w:val="24"/>
          <w:szCs w:val="24"/>
        </w:rPr>
        <w:t xml:space="preserve">Inverse </w:t>
      </w:r>
      <w:r w:rsidR="003268F2" w:rsidRPr="00116B1E">
        <w:rPr>
          <w:rFonts w:ascii="Times New Roman" w:hAnsi="Times New Roman" w:cs="Times New Roman"/>
          <w:sz w:val="24"/>
          <w:szCs w:val="24"/>
        </w:rPr>
        <w:t>Accumulated Generating Operation</w:t>
      </w:r>
      <w:r w:rsidR="003268F2">
        <w:rPr>
          <w:rFonts w:ascii="Times New Roman" w:hAnsi="Times New Roman" w:cs="Times New Roman"/>
          <w:sz w:val="24"/>
          <w:szCs w:val="24"/>
        </w:rPr>
        <w:t>(IAGO)</w:t>
      </w:r>
      <w:r w:rsidR="000F1A34">
        <w:rPr>
          <w:rFonts w:ascii="Times New Roman" w:hAnsi="Times New Roman" w:cs="Times New Roman"/>
          <w:sz w:val="24"/>
          <w:szCs w:val="24"/>
        </w:rPr>
        <w:t>) uygulanır</w:t>
      </w:r>
      <w:r w:rsidR="00A3317A" w:rsidRPr="00323754">
        <w:rPr>
          <w:rFonts w:ascii="Times New Roman" w:hAnsi="Times New Roman" w:cs="Times New Roman"/>
          <w:sz w:val="24"/>
          <w:szCs w:val="24"/>
        </w:rPr>
        <w:t xml:space="preserve"> </w:t>
      </w:r>
      <w:r w:rsidR="00A3317A" w:rsidRPr="003268F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"10.1109/TPWRS.2006.879246", "ISSN" : "0885-8950", "author" : [ { "dropping-particle" : "", "family" : "El-Fouly", "given" : "T.H.M.", "non-dropping-particle" : "", "parse-names" : false, "suffix" : "" }, { "dropping-particle" : "", "family" : "El-Saadany", "given" : "E.F.", "non-dropping-particle" : "", "parse-names" : false, "suffix" : "" }, { "dropping-particle" : "", "family" : "Salama", "given" : "M.M.A.", "non-dropping-particle" : "", "parse-names" : false, "suffix" : "" } ], "container-title" : "Power Systems, IEEE Transactions on", "id" : "ITEM-1", "issue" : "3", "issued" : { "date-parts" : [ [ "2006" ] ] }, "page" : "1450-1452", "title" : "Grey Predictor for Wind Energy Conversion Systems Output Power Prediction", "type" : "article-journal", "volume" : "21" }, "uris" : [ "http://www.mendeley.com/documents/?uuid=723f0f39-8ac9-458e-a5c5-53c814214dcb" ] } ], "mendeley" : { "formattedCitation" : "[56]", "plainTextFormattedCitation" : "[56]", "previouslyFormattedCitation" : "[55]" }, "properties" : { "noteIndex" : 0 }, "schema" : "https://github.com/citation-style-language/schema/raw/master/csl-citation.json" }</w:instrText>
      </w:r>
      <w:r w:rsidR="00A3317A" w:rsidRPr="003268F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[56]</w:t>
      </w:r>
      <w:r w:rsidR="00A3317A" w:rsidRPr="003268F2">
        <w:rPr>
          <w:rFonts w:ascii="Times New Roman" w:hAnsi="Times New Roman" w:cs="Times New Roman"/>
          <w:sz w:val="24"/>
          <w:szCs w:val="24"/>
        </w:rPr>
        <w:fldChar w:fldCharType="end"/>
      </w:r>
      <w:r w:rsidR="00A3317A" w:rsidRPr="003268F2">
        <w:rPr>
          <w:rFonts w:ascii="Times New Roman" w:hAnsi="Times New Roman" w:cs="Times New Roman"/>
          <w:sz w:val="24"/>
          <w:szCs w:val="24"/>
        </w:rPr>
        <w:t xml:space="preserve">. </w:t>
      </w:r>
      <w:r w:rsidR="00A3317A" w:rsidRPr="003268F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"10.1016/j.energy.2014.03.105", "ISBN" : "03605442", "ISSN" : "03605442", "abstract" : "Energy demand forecasting is an important issue for governments, energy sector investors and other related corporations. Although there are several forecasting techniques, selection of the most appropriate technique is of vital importance. One of the forecasting techniques which has proved successful in prediction is Grey Modeling (1,1). Grey Modeling (1,1) does not need any prior knowledge and it can be used when the amount of input data is limited. However, the basic form of Grey Modeling (1,1) still needs to be improved to obtain better forecasts. In this study, total electric energy demand of Turkey is predicted for the 2013-2025 period by using an optimized Grey Modeling (1,1) forecasting technique called Optimized Grey Modeling (1,1). The Optimized Grey Modeling (1,1) technique is implemented both in direct and iterative manners. The results show the superiority of Optimized Grey Modeling (1,1) when compared with the results from literature. Another finding of the study is that the direct forecasting approach results in better predictions than the iterative forecasting approach in forecasting Turkey's electricity consumption. The supply values of primary energy resources in order to produce electricity have calculated for 2015, 2020 and 2025 by using the outputs of Optimized Grey Modeling (1,1). \u00a9 2014 Elsevier Ltd.", "author" : [ { "dropping-particle" : "", "family" : "Hamzacebi", "given" : "Coskun", "non-dropping-particle" : "", "parse-names" : false, "suffix" : "" }, { "dropping-particle" : "", "family" : "Es", "given" : "Huseyin Avni", "non-dropping-particle" : "", "parse-names" : false, "suffix" : "" } ], "container-title" : "Energy", "id" : "ITEM-1", "issued" : { "date-parts" : [ [ "2014" ] ] }, "page" : "165-171", "publisher" : "Elsevier Ltd", "title" : "Forecasting the annual electricity consumption of Turkey using an optimized grey model", "type" : "article-journal", "volume" : "70" }, "uris" : [ "http://www.mendeley.com/documents/?uuid=f1f4bc6e-9e9f-4e75-a7b1-a8a35f1d563e" ] } ], "mendeley" : { "formattedCitation" : "[55]", "plainTextFormattedCitation" : "[55]", "previouslyFormattedCitation" : "[54]" }, "properties" : { "noteIndex" : 0 }, "schema" : "https://github.com/citation-style-language/schema/raw/master/csl-citation.json" }</w:instrText>
      </w:r>
      <w:r w:rsidR="00A3317A" w:rsidRPr="003268F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[55]</w:t>
      </w:r>
      <w:r w:rsidR="00A3317A" w:rsidRPr="003268F2">
        <w:rPr>
          <w:rFonts w:ascii="Times New Roman" w:hAnsi="Times New Roman" w:cs="Times New Roman"/>
          <w:sz w:val="24"/>
          <w:szCs w:val="24"/>
        </w:rPr>
        <w:fldChar w:fldCharType="end"/>
      </w:r>
      <w:r w:rsidR="000F1A34">
        <w:rPr>
          <w:rFonts w:ascii="Times New Roman" w:hAnsi="Times New Roman" w:cs="Times New Roman"/>
          <w:sz w:val="24"/>
          <w:szCs w:val="24"/>
        </w:rPr>
        <w:t>,</w:t>
      </w:r>
      <w:r w:rsidR="00A3317A">
        <w:rPr>
          <w:rFonts w:ascii="Times New Roman" w:hAnsi="Times New Roman" w:cs="Times New Roman"/>
          <w:color w:val="7030A0"/>
          <w:sz w:val="24"/>
          <w:szCs w:val="24"/>
        </w:rPr>
        <w:t xml:space="preserve"> </w:t>
      </w:r>
      <w:r w:rsidR="000F1A34">
        <w:rPr>
          <w:rFonts w:ascii="Times New Roman" w:hAnsi="Times New Roman" w:cs="Times New Roman"/>
          <w:sz w:val="24"/>
          <w:szCs w:val="24"/>
        </w:rPr>
        <w:lastRenderedPageBreak/>
        <w:t>Türkiye’</w:t>
      </w:r>
      <w:r w:rsidR="00A3317A" w:rsidRPr="00323754">
        <w:rPr>
          <w:rFonts w:ascii="Times New Roman" w:hAnsi="Times New Roman" w:cs="Times New Roman"/>
          <w:sz w:val="24"/>
          <w:szCs w:val="24"/>
        </w:rPr>
        <w:t xml:space="preserve">nin yıllık elektrik tüketimini tahmin etmek için optimize edilmiş bir </w:t>
      </w:r>
      <w:r w:rsidR="003268F2">
        <w:rPr>
          <w:rFonts w:ascii="Times New Roman" w:hAnsi="Times New Roman" w:cs="Times New Roman"/>
          <w:sz w:val="24"/>
          <w:szCs w:val="24"/>
        </w:rPr>
        <w:t>GM</w:t>
      </w:r>
      <w:r w:rsidR="00A3317A" w:rsidRPr="00323754">
        <w:rPr>
          <w:rFonts w:ascii="Times New Roman" w:hAnsi="Times New Roman" w:cs="Times New Roman"/>
          <w:sz w:val="24"/>
          <w:szCs w:val="24"/>
        </w:rPr>
        <w:t xml:space="preserve"> </w:t>
      </w:r>
      <w:r w:rsidR="00A3317A" w:rsidRPr="007564C1">
        <w:rPr>
          <w:rFonts w:ascii="Times New Roman" w:hAnsi="Times New Roman" w:cs="Times New Roman"/>
          <w:sz w:val="24"/>
          <w:szCs w:val="24"/>
        </w:rPr>
        <w:t xml:space="preserve">kullanmıştır. Bu çalışmada 1945'ten 2010'a kadar Türkiye’nin tarihsel elektrik tüketim verileri kullanılmıştır. Başka bir araştırmada </w:t>
      </w:r>
      <w:r w:rsidR="00A3317A" w:rsidRPr="007564C1">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"10.1016/j.energy.2016.04.009", "ISSN" : "03605442", "abstract" : "Annual power load forecasting is essential for the planning, operation and maintenance of electric power system, which can also mirror the economic development of a country or region to some extent. Accurate annual power load forecasting can provide valuable reference for electric power system operators and economic managers. With the development of smart grid and renewable energy power, power load forecasting has become a more difficult and challenging task. In this paper, a hybrid optimized grey model (namely Grey Modelling (1, 1) optimized by Ant Lion Optimizer with Rolling mechanism, abbreviated as Rolling-ALO-GM (1, 1)) was proposed. The parameters of Grey Modelling (1, 1) were optimally determined by employing Ant Lion Optimizer, which is a new nature-inspired metaheuristic algorithm. Meanwhile, the rolling mechanism was incorporated to improve the forecasting accuracy. Two cases of annual electricity consumption in China and Shanghai city were selected to verify the effectiveness and feasibility of the proposed Rolling-ALO-GM (1, 1) for annual power load forecasting. The empirical results indicate the proposed Rolling-ALO-GM (1, 1) model shows much better forecasting performance than Grey Modelling (1, 1), Grey Modelling (1, 1) optimized by Particle Swarm Optimization, Grey Modelling (1, 1) optimized by Ant Lion Optimizer, Generalized Regression Neural Network, Grey Modelling (1, 1) with Rolling mechanism, and Grey Modelling (1, 1) optimized by Particle Swarm Optimization with Rolling mechanism. Ant Lion Optimizer, as a new intelligence optimization algorithm, is attractive and promising. The Grey Modelling (1, 1) optimized by Ant Lion Optimizer with Rolling mechanism can significantly improve annual power load forecasting accuracy.", "author" : [ { "dropping-particle" : "", "family" : "Zhao", "given" : "Huiru", "non-dropping-particle" : "", "parse-names" : false, "suffix" : "" }, { "dropping-particle" : "", "family" : "Guo", "given" : "Sen", "non-dropping-particle" : "", "parse-names" : false, "suffix" : "" } ], "container-title" : "Energy", "id" : "ITEM-1", "issued" : { "date-parts" : [ [ "2016" ] ] }, "page" : "272-286", "publisher" : "Elsevier Ltd", "title" : "An optimized grey model for annual power load forecasting", "type" : "article-journal", "volume" : "107" }, "uris" : [ "http://www.mendeley.com/documents/?uuid=89c68c1c-3be6-446c-9569-7ccea4d9650c" ] } ], "mendeley" : { "formattedCitation" : "[57]", "plainTextFormattedCitation" : "[57]", "previouslyFormattedCitation" : "[56]" }, "properties" : { "noteIndex" : 0 }, "schema" : "https://github.com/citation-style-language/schema/raw/master/csl-citation.json" }</w:instrText>
      </w:r>
      <w:r w:rsidR="00A3317A" w:rsidRPr="007564C1">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[57]</w:t>
      </w:r>
      <w:r w:rsidR="00A3317A" w:rsidRPr="007564C1">
        <w:rPr>
          <w:rFonts w:ascii="Times New Roman" w:hAnsi="Times New Roman" w:cs="Times New Roman"/>
          <w:sz w:val="24"/>
          <w:szCs w:val="24"/>
        </w:rPr>
        <w:fldChar w:fldCharType="end"/>
      </w:r>
      <w:r w:rsidR="00A3317A" w:rsidRPr="007564C1">
        <w:rPr>
          <w:rFonts w:ascii="Times New Roman" w:hAnsi="Times New Roman" w:cs="Times New Roman"/>
          <w:sz w:val="24"/>
          <w:szCs w:val="24"/>
        </w:rPr>
        <w:t>, Çin'in yıllık elektrik tüketimini ve Shangai şehrinin yıllık elektrik tüketimi tahmin etmek için Cesur Karı</w:t>
      </w:r>
      <w:r w:rsidR="000F1A34">
        <w:rPr>
          <w:rFonts w:ascii="Times New Roman" w:hAnsi="Times New Roman" w:cs="Times New Roman"/>
          <w:sz w:val="24"/>
          <w:szCs w:val="24"/>
        </w:rPr>
        <w:t>nca Optimize Edici Algoritması</w:t>
      </w:r>
      <w:r w:rsidR="00A3317A" w:rsidRPr="007564C1">
        <w:rPr>
          <w:rFonts w:ascii="Times New Roman" w:hAnsi="Times New Roman" w:cs="Times New Roman"/>
          <w:sz w:val="24"/>
          <w:szCs w:val="24"/>
        </w:rPr>
        <w:t xml:space="preserve"> (</w:t>
      </w:r>
      <w:r w:rsidR="003268F2" w:rsidRPr="003268F2">
        <w:rPr>
          <w:rFonts w:ascii="Times New Roman" w:hAnsi="Times New Roman" w:cs="Times New Roman"/>
          <w:sz w:val="24"/>
          <w:szCs w:val="24"/>
        </w:rPr>
        <w:t>Ant Lion Optimizer</w:t>
      </w:r>
      <w:r w:rsidR="000F1A34">
        <w:rPr>
          <w:rFonts w:ascii="Times New Roman" w:hAnsi="Times New Roman" w:cs="Times New Roman"/>
          <w:sz w:val="24"/>
          <w:szCs w:val="24"/>
        </w:rPr>
        <w:t xml:space="preserve"> </w:t>
      </w:r>
      <w:r w:rsidR="003268F2">
        <w:rPr>
          <w:rFonts w:ascii="Times New Roman" w:hAnsi="Times New Roman" w:cs="Times New Roman"/>
          <w:sz w:val="24"/>
          <w:szCs w:val="24"/>
        </w:rPr>
        <w:t>(ALO)</w:t>
      </w:r>
      <w:r w:rsidR="00A3317A" w:rsidRPr="007564C1">
        <w:rPr>
          <w:rFonts w:ascii="Times New Roman" w:hAnsi="Times New Roman" w:cs="Times New Roman"/>
          <w:sz w:val="24"/>
          <w:szCs w:val="24"/>
        </w:rPr>
        <w:t>) kullan</w:t>
      </w:r>
      <w:r w:rsidR="000F1A34">
        <w:rPr>
          <w:rFonts w:ascii="Times New Roman" w:hAnsi="Times New Roman" w:cs="Times New Roman"/>
          <w:sz w:val="24"/>
          <w:szCs w:val="24"/>
        </w:rPr>
        <w:t>ılarak GM (1,1) parametreleri</w:t>
      </w:r>
      <w:r w:rsidR="00A3317A" w:rsidRPr="007564C1">
        <w:rPr>
          <w:rFonts w:ascii="Times New Roman" w:hAnsi="Times New Roman" w:cs="Times New Roman"/>
          <w:sz w:val="24"/>
          <w:szCs w:val="24"/>
        </w:rPr>
        <w:t xml:space="preserve"> </w:t>
      </w:r>
      <w:r w:rsidR="000F1A34">
        <w:rPr>
          <w:rFonts w:ascii="Times New Roman" w:hAnsi="Times New Roman" w:cs="Times New Roman"/>
          <w:sz w:val="24"/>
          <w:szCs w:val="24"/>
        </w:rPr>
        <w:t>optimize edil</w:t>
      </w:r>
      <w:r w:rsidR="00A3317A" w:rsidRPr="003A7221">
        <w:rPr>
          <w:rFonts w:ascii="Times New Roman" w:hAnsi="Times New Roman" w:cs="Times New Roman"/>
          <w:sz w:val="24"/>
          <w:szCs w:val="24"/>
        </w:rPr>
        <w:t xml:space="preserve">miştir. </w:t>
      </w:r>
      <w:r w:rsidR="00AE5455">
        <w:rPr>
          <w:rFonts w:ascii="Times New Roman" w:hAnsi="Times New Roman" w:cs="Times New Roman"/>
          <w:sz w:val="24"/>
          <w:szCs w:val="24"/>
        </w:rPr>
        <w:t>ALO</w:t>
      </w:r>
      <w:r w:rsidR="00A3317A" w:rsidRPr="003A7221">
        <w:rPr>
          <w:rFonts w:ascii="Times New Roman" w:hAnsi="Times New Roman" w:cs="Times New Roman"/>
          <w:sz w:val="24"/>
          <w:szCs w:val="24"/>
        </w:rPr>
        <w:t xml:space="preserve"> tarafından optimize edilen GM (1,1)’nin, en </w:t>
      </w:r>
      <w:r w:rsidR="000F1A34">
        <w:rPr>
          <w:rFonts w:ascii="Times New Roman" w:hAnsi="Times New Roman" w:cs="Times New Roman"/>
          <w:sz w:val="24"/>
          <w:szCs w:val="24"/>
        </w:rPr>
        <w:t>küçük</w:t>
      </w:r>
      <w:r w:rsidR="00A3317A" w:rsidRPr="003A7221">
        <w:rPr>
          <w:rFonts w:ascii="Times New Roman" w:hAnsi="Times New Roman" w:cs="Times New Roman"/>
          <w:sz w:val="24"/>
          <w:szCs w:val="24"/>
        </w:rPr>
        <w:t xml:space="preserve"> kareler yöntemi ve PSO tarafından optimize edilen GM (1,1) modelinden daha iyi so</w:t>
      </w:r>
      <w:r w:rsidR="00AE5455">
        <w:rPr>
          <w:rFonts w:ascii="Times New Roman" w:hAnsi="Times New Roman" w:cs="Times New Roman"/>
          <w:sz w:val="24"/>
          <w:szCs w:val="24"/>
        </w:rPr>
        <w:t>nuçlar verdiği gözlemlenmiştir.</w:t>
      </w:r>
      <w:r w:rsidR="005D0E9B">
        <w:rPr>
          <w:rFonts w:ascii="Times New Roman" w:hAnsi="Times New Roman" w:cs="Times New Roman"/>
          <w:color w:val="FF0000"/>
          <w:sz w:val="24"/>
          <w:szCs w:val="24"/>
        </w:rPr>
        <w:t xml:space="preserve"> </w:t>
      </w:r>
    </w:p>
    <w:p w:rsidR="0087230C" w:rsidRPr="00AC0271" w:rsidRDefault="0087230C" w:rsidP="0087230C">
      <w:pPr>
        <w:spacing w:after="0" w:line="360" w:lineRule="auto"/>
        <w:jc w:val="both"/>
        <w:rPr>
          <w:rFonts w:ascii="Times New Roman" w:eastAsiaTheme="majorEastAsia" w:hAnsi="Times New Roman" w:cs="Times New Roman"/>
          <w:b/>
          <w:iCs/>
          <w:sz w:val="24"/>
          <w:szCs w:val="24"/>
          <w:lang w:val="en-US"/>
        </w:rPr>
      </w:pPr>
    </w:p>
    <w:p w:rsidR="00AE51A1" w:rsidRPr="00AE51A1" w:rsidRDefault="008744E1" w:rsidP="0087230C">
      <w:pPr>
        <w:pStyle w:val="Heading4"/>
        <w:spacing w:before="0" w:line="360" w:lineRule="auto"/>
        <w:rPr>
          <w:rFonts w:ascii="Times New Roman" w:hAnsi="Times New Roman" w:cs="Times New Roman"/>
          <w:b/>
          <w:i w:val="0"/>
          <w:color w:val="auto"/>
          <w:sz w:val="24"/>
          <w:szCs w:val="24"/>
        </w:rPr>
      </w:pPr>
      <w:bookmarkStart w:id="55" w:name="_Toc527885655"/>
      <w:r>
        <w:rPr>
          <w:rFonts w:ascii="Times New Roman" w:hAnsi="Times New Roman" w:cs="Times New Roman"/>
          <w:b/>
          <w:i w:val="0"/>
          <w:color w:val="auto"/>
          <w:sz w:val="24"/>
          <w:szCs w:val="24"/>
          <w:lang w:val="en-US"/>
        </w:rPr>
        <w:t>2.2.2.4</w:t>
      </w:r>
      <w:r w:rsidR="00316325">
        <w:rPr>
          <w:rFonts w:ascii="Times New Roman" w:hAnsi="Times New Roman" w:cs="Times New Roman"/>
          <w:b/>
          <w:i w:val="0"/>
          <w:color w:val="auto"/>
          <w:sz w:val="24"/>
          <w:szCs w:val="24"/>
          <w:lang w:val="en-US"/>
        </w:rPr>
        <w:t>.</w:t>
      </w:r>
      <w:r w:rsidR="00A65095">
        <w:rPr>
          <w:rFonts w:ascii="Times New Roman" w:hAnsi="Times New Roman" w:cs="Times New Roman"/>
          <w:b/>
          <w:i w:val="0"/>
          <w:color w:val="auto"/>
          <w:sz w:val="24"/>
          <w:szCs w:val="24"/>
          <w:lang w:val="en-US"/>
        </w:rPr>
        <w:t xml:space="preserve"> S</w:t>
      </w:r>
      <w:r w:rsidR="00AE51A1" w:rsidRPr="00AE51A1">
        <w:rPr>
          <w:rFonts w:ascii="Times New Roman" w:hAnsi="Times New Roman" w:cs="Times New Roman"/>
          <w:b/>
          <w:i w:val="0"/>
          <w:color w:val="auto"/>
          <w:sz w:val="24"/>
          <w:szCs w:val="24"/>
        </w:rPr>
        <w:t>ezgisel</w:t>
      </w:r>
      <w:r w:rsidR="00AE51A1" w:rsidRPr="00AE51A1">
        <w:rPr>
          <w:rFonts w:ascii="Times New Roman" w:hAnsi="Times New Roman" w:cs="Times New Roman"/>
          <w:b/>
          <w:i w:val="0"/>
          <w:color w:val="auto"/>
          <w:sz w:val="24"/>
          <w:szCs w:val="24"/>
          <w:lang w:val="en-US"/>
        </w:rPr>
        <w:t xml:space="preserve"> yöntemler</w:t>
      </w:r>
      <w:bookmarkEnd w:id="55"/>
    </w:p>
    <w:p w:rsidR="0087230C" w:rsidRDefault="0087230C" w:rsidP="00CF0E60">
      <w:pPr>
        <w:spacing w:after="0" w:line="360" w:lineRule="auto"/>
        <w:jc w:val="both"/>
        <w:rPr>
          <w:rFonts w:ascii="Times New Roman" w:hAnsi="Times New Roman" w:cs="Times New Roman"/>
          <w:sz w:val="24"/>
          <w:szCs w:val="24"/>
        </w:rPr>
      </w:pPr>
    </w:p>
    <w:p w:rsidR="00B561C8" w:rsidRDefault="00B561C8" w:rsidP="00E650A5">
      <w:pPr>
        <w:spacing w:after="0" w:line="360" w:lineRule="auto"/>
        <w:jc w:val="both"/>
        <w:rPr>
          <w:rFonts w:ascii="Times New Roman" w:hAnsi="Times New Roman" w:cs="Times New Roman"/>
          <w:sz w:val="24"/>
          <w:szCs w:val="24"/>
        </w:rPr>
      </w:pPr>
      <w:r w:rsidRPr="00C6751A">
        <w:rPr>
          <w:rFonts w:ascii="Times New Roman" w:hAnsi="Times New Roman" w:cs="Times New Roman"/>
          <w:sz w:val="24"/>
          <w:szCs w:val="24"/>
        </w:rPr>
        <w:t xml:space="preserve">Evrimsel hesaplama algoritmaları, seçim, mutasyon ve </w:t>
      </w:r>
      <w:r w:rsidR="001C052C">
        <w:rPr>
          <w:rFonts w:ascii="Times New Roman" w:hAnsi="Times New Roman" w:cs="Times New Roman"/>
          <w:sz w:val="24"/>
          <w:szCs w:val="24"/>
        </w:rPr>
        <w:t>tekrardan birleştirme</w:t>
      </w:r>
      <w:r w:rsidRPr="00C6751A">
        <w:rPr>
          <w:rFonts w:ascii="Times New Roman" w:hAnsi="Times New Roman" w:cs="Times New Roman"/>
          <w:sz w:val="24"/>
          <w:szCs w:val="24"/>
        </w:rPr>
        <w:t xml:space="preserve"> süreçleri aracılığıyla bireysel yapıların evrimini simüle eden ortak bir kavramsal temeli paylaşır.</w:t>
      </w:r>
      <w:r>
        <w:rPr>
          <w:rFonts w:ascii="Times New Roman" w:hAnsi="Times New Roman" w:cs="Times New Roman"/>
          <w:sz w:val="24"/>
          <w:szCs w:val="24"/>
        </w:rPr>
        <w:t xml:space="preserve"> </w:t>
      </w:r>
      <w:r w:rsidRPr="00C6751A">
        <w:rPr>
          <w:rFonts w:ascii="Times New Roman" w:hAnsi="Times New Roman" w:cs="Times New Roman"/>
          <w:sz w:val="24"/>
          <w:szCs w:val="24"/>
        </w:rPr>
        <w:t>Süreçler, bir ortam tarafından ta</w:t>
      </w:r>
      <w:r w:rsidR="00E20C83">
        <w:rPr>
          <w:rFonts w:ascii="Times New Roman" w:hAnsi="Times New Roman" w:cs="Times New Roman"/>
          <w:sz w:val="24"/>
          <w:szCs w:val="24"/>
        </w:rPr>
        <w:t>rif edilen</w:t>
      </w:r>
      <w:r w:rsidRPr="00C6751A">
        <w:rPr>
          <w:rFonts w:ascii="Times New Roman" w:hAnsi="Times New Roman" w:cs="Times New Roman"/>
          <w:sz w:val="24"/>
          <w:szCs w:val="24"/>
        </w:rPr>
        <w:t xml:space="preserve"> bireysel yapıların algılanan performansına bağlıdır</w:t>
      </w:r>
      <w:r w:rsidR="00E20C83">
        <w:rPr>
          <w:rFonts w:ascii="Times New Roman" w:hAnsi="Times New Roman" w:cs="Times New Roman"/>
          <w:sz w:val="24"/>
          <w:szCs w:val="24"/>
        </w:rPr>
        <w:t xml:space="preserve"> </w:t>
      </w:r>
      <w:r w:rsidR="00A21B20">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"This paper provides an overview and a list of references on the use of Evolutionary Algorithms (EA) in Power Systems and related fields. As didactic examples, the paper presents two applications of EA for two different problems in Power Systems.", "author" : [ { "dropping-particle" : "", "family" : "Miranda, V.; Srinivasan, D.; Proen\u00e7a", "given" : "L. M.", "non-dropping-particle" : "", "parse-names" : false, "suffix" : "" } ], "container-title" : "Eletrical Power &amp; Energy Systems", "id" : "ITEM-1", "issue" : "2", "issued" : { "date-parts" : [ [ "1998" ] ] }, "page" : "89-98", "title" : "Evolutionary computation in power systems", "type" : "article-journal", "volume" : "20" }, "uris" : [ "http://www.mendeley.com/documents/?uuid=0e5000f7-3365-44b5-afa8-43c383fb6507" ] } ], "mendeley" : { "formattedCitation" : "[58]", "plainTextFormattedCitation" : "[58]", "previouslyFormattedCitation" : "[57]" }, "properties" : { "noteIndex" : 0 }, "schema" : "https://github.com/citation-style-language/schema/raw/master/csl-citation.json" }</w:instrText>
      </w:r>
      <w:r w:rsidR="00A21B20">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[58]</w:t>
      </w:r>
      <w:r w:rsidR="00A21B20">
        <w:rPr>
          <w:rFonts w:ascii="Times New Roman" w:hAnsi="Times New Roman" w:cs="Times New Roman"/>
          <w:sz w:val="24"/>
          <w:szCs w:val="24"/>
        </w:rPr>
        <w:fldChar w:fldCharType="end"/>
      </w:r>
      <w:r w:rsidRPr="00C6751A">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Pr="00C6751A">
        <w:rPr>
          <w:rFonts w:ascii="Times New Roman" w:hAnsi="Times New Roman" w:cs="Times New Roman"/>
          <w:sz w:val="24"/>
          <w:szCs w:val="24"/>
        </w:rPr>
        <w:t xml:space="preserve">Evrimsel hesaplama, evrimsel programlama, evrim stratejileri, </w:t>
      </w:r>
      <w:r w:rsidR="001B7191">
        <w:rPr>
          <w:rFonts w:ascii="Times New Roman" w:hAnsi="Times New Roman" w:cs="Times New Roman"/>
          <w:sz w:val="24"/>
          <w:szCs w:val="24"/>
        </w:rPr>
        <w:t xml:space="preserve">GA’lar </w:t>
      </w:r>
      <w:r w:rsidRPr="00C6751A">
        <w:rPr>
          <w:rFonts w:ascii="Times New Roman" w:hAnsi="Times New Roman" w:cs="Times New Roman"/>
          <w:sz w:val="24"/>
          <w:szCs w:val="24"/>
        </w:rPr>
        <w:t>ve genetik programlama</w:t>
      </w:r>
      <w:r w:rsidR="00E20C83">
        <w:rPr>
          <w:rFonts w:ascii="Times New Roman" w:hAnsi="Times New Roman" w:cs="Times New Roman"/>
          <w:sz w:val="24"/>
          <w:szCs w:val="24"/>
        </w:rPr>
        <w:t>dan meydana gelir</w:t>
      </w:r>
      <w:r w:rsidRPr="00C6751A">
        <w:rPr>
          <w:rFonts w:ascii="Times New Roman" w:hAnsi="Times New Roman" w:cs="Times New Roman"/>
          <w:sz w:val="24"/>
          <w:szCs w:val="24"/>
        </w:rPr>
        <w:t>.</w:t>
      </w:r>
      <w:r>
        <w:rPr>
          <w:rFonts w:ascii="Times New Roman" w:hAnsi="Times New Roman" w:cs="Times New Roman"/>
          <w:sz w:val="24"/>
          <w:szCs w:val="24"/>
        </w:rPr>
        <w:t xml:space="preserve"> </w:t>
      </w:r>
      <w:r w:rsidRPr="00C6751A">
        <w:rPr>
          <w:rFonts w:ascii="Times New Roman" w:hAnsi="Times New Roman" w:cs="Times New Roman"/>
          <w:sz w:val="24"/>
          <w:szCs w:val="24"/>
        </w:rPr>
        <w:t xml:space="preserve">Evrimsel hesaplamanın </w:t>
      </w:r>
      <w:r w:rsidR="00E20C83">
        <w:rPr>
          <w:rFonts w:ascii="Times New Roman" w:hAnsi="Times New Roman" w:cs="Times New Roman"/>
          <w:sz w:val="24"/>
          <w:szCs w:val="24"/>
        </w:rPr>
        <w:t>gerisindeki</w:t>
      </w:r>
      <w:r w:rsidRPr="00C6751A">
        <w:rPr>
          <w:rFonts w:ascii="Times New Roman" w:hAnsi="Times New Roman" w:cs="Times New Roman"/>
          <w:sz w:val="24"/>
          <w:szCs w:val="24"/>
        </w:rPr>
        <w:t xml:space="preserve"> temel </w:t>
      </w:r>
      <w:r w:rsidR="00E20C83">
        <w:rPr>
          <w:rFonts w:ascii="Times New Roman" w:hAnsi="Times New Roman" w:cs="Times New Roman"/>
          <w:sz w:val="24"/>
          <w:szCs w:val="24"/>
        </w:rPr>
        <w:t>prensip</w:t>
      </w:r>
      <w:r w:rsidRPr="00C6751A">
        <w:rPr>
          <w:rFonts w:ascii="Times New Roman" w:hAnsi="Times New Roman" w:cs="Times New Roman"/>
          <w:sz w:val="24"/>
          <w:szCs w:val="24"/>
        </w:rPr>
        <w:t>,</w:t>
      </w:r>
      <w:r w:rsidR="00E20C83">
        <w:rPr>
          <w:rFonts w:ascii="Times New Roman" w:hAnsi="Times New Roman" w:cs="Times New Roman"/>
          <w:sz w:val="24"/>
          <w:szCs w:val="24"/>
        </w:rPr>
        <w:t xml:space="preserve"> belirli bir nüfusun ortam baskısı</w:t>
      </w:r>
      <w:r w:rsidR="006909BB">
        <w:rPr>
          <w:rFonts w:ascii="Times New Roman" w:hAnsi="Times New Roman" w:cs="Times New Roman"/>
          <w:sz w:val="24"/>
          <w:szCs w:val="24"/>
        </w:rPr>
        <w:t xml:space="preserve"> neticesinde gerçekleşen</w:t>
      </w:r>
      <w:r w:rsidR="00E20C83">
        <w:rPr>
          <w:rFonts w:ascii="Times New Roman" w:hAnsi="Times New Roman" w:cs="Times New Roman"/>
          <w:sz w:val="24"/>
          <w:szCs w:val="24"/>
        </w:rPr>
        <w:t xml:space="preserve"> doğal seçi</w:t>
      </w:r>
      <w:r w:rsidR="00E20C83" w:rsidRPr="00C6751A">
        <w:rPr>
          <w:rFonts w:ascii="Times New Roman" w:hAnsi="Times New Roman" w:cs="Times New Roman"/>
          <w:sz w:val="24"/>
          <w:szCs w:val="24"/>
        </w:rPr>
        <w:t>m (en uygun olanın hayatta kalm</w:t>
      </w:r>
      <w:r w:rsidR="00E20C83">
        <w:rPr>
          <w:rFonts w:ascii="Times New Roman" w:hAnsi="Times New Roman" w:cs="Times New Roman"/>
          <w:sz w:val="24"/>
          <w:szCs w:val="24"/>
        </w:rPr>
        <w:t xml:space="preserve">ası) </w:t>
      </w:r>
      <w:r w:rsidRPr="00C6751A">
        <w:rPr>
          <w:rFonts w:ascii="Times New Roman" w:hAnsi="Times New Roman" w:cs="Times New Roman"/>
          <w:sz w:val="24"/>
          <w:szCs w:val="24"/>
        </w:rPr>
        <w:t>ne</w:t>
      </w:r>
      <w:r w:rsidR="006909BB">
        <w:rPr>
          <w:rFonts w:ascii="Times New Roman" w:hAnsi="Times New Roman" w:cs="Times New Roman"/>
          <w:sz w:val="24"/>
          <w:szCs w:val="24"/>
        </w:rPr>
        <w:t>ticesinde yeni bir kuşağa dönüşmesidir</w:t>
      </w:r>
      <w:r w:rsidRPr="00C6751A">
        <w:rPr>
          <w:rFonts w:ascii="Times New Roman" w:hAnsi="Times New Roman" w:cs="Times New Roman"/>
          <w:sz w:val="24"/>
          <w:szCs w:val="24"/>
        </w:rPr>
        <w:t>.</w:t>
      </w:r>
      <w:r>
        <w:rPr>
          <w:rFonts w:ascii="Times New Roman" w:hAnsi="Times New Roman" w:cs="Times New Roman"/>
          <w:sz w:val="24"/>
          <w:szCs w:val="24"/>
        </w:rPr>
        <w:t xml:space="preserve"> Yeni </w:t>
      </w:r>
      <w:r w:rsidR="005E4EA5">
        <w:rPr>
          <w:rFonts w:ascii="Times New Roman" w:hAnsi="Times New Roman" w:cs="Times New Roman"/>
          <w:sz w:val="24"/>
          <w:szCs w:val="24"/>
        </w:rPr>
        <w:t xml:space="preserve">bir </w:t>
      </w:r>
      <w:r>
        <w:rPr>
          <w:rFonts w:ascii="Times New Roman" w:hAnsi="Times New Roman" w:cs="Times New Roman"/>
          <w:sz w:val="24"/>
          <w:szCs w:val="24"/>
        </w:rPr>
        <w:t>nes</w:t>
      </w:r>
      <w:r w:rsidR="005E4EA5">
        <w:rPr>
          <w:rFonts w:ascii="Times New Roman" w:hAnsi="Times New Roman" w:cs="Times New Roman"/>
          <w:sz w:val="24"/>
          <w:szCs w:val="24"/>
        </w:rPr>
        <w:t>i</w:t>
      </w:r>
      <w:r>
        <w:rPr>
          <w:rFonts w:ascii="Times New Roman" w:hAnsi="Times New Roman" w:cs="Times New Roman"/>
          <w:sz w:val="24"/>
          <w:szCs w:val="24"/>
        </w:rPr>
        <w:t>le evri</w:t>
      </w:r>
      <w:r w:rsidR="005E4EA5">
        <w:rPr>
          <w:rFonts w:ascii="Times New Roman" w:hAnsi="Times New Roman" w:cs="Times New Roman"/>
          <w:sz w:val="24"/>
          <w:szCs w:val="24"/>
        </w:rPr>
        <w:t>l</w:t>
      </w:r>
      <w:r>
        <w:rPr>
          <w:rFonts w:ascii="Times New Roman" w:hAnsi="Times New Roman" w:cs="Times New Roman"/>
          <w:sz w:val="24"/>
          <w:szCs w:val="24"/>
        </w:rPr>
        <w:t>m</w:t>
      </w:r>
      <w:r w:rsidR="005E4EA5">
        <w:rPr>
          <w:rFonts w:ascii="Times New Roman" w:hAnsi="Times New Roman" w:cs="Times New Roman"/>
          <w:sz w:val="24"/>
          <w:szCs w:val="24"/>
        </w:rPr>
        <w:t>e</w:t>
      </w:r>
      <w:r>
        <w:rPr>
          <w:rFonts w:ascii="Times New Roman" w:hAnsi="Times New Roman" w:cs="Times New Roman"/>
          <w:sz w:val="24"/>
          <w:szCs w:val="24"/>
        </w:rPr>
        <w:t xml:space="preserve">, </w:t>
      </w:r>
      <w:r w:rsidR="000F1A34">
        <w:rPr>
          <w:rFonts w:ascii="Times New Roman" w:hAnsi="Times New Roman" w:cs="Times New Roman"/>
          <w:sz w:val="24"/>
          <w:szCs w:val="24"/>
        </w:rPr>
        <w:t>bir amaç fonksiyon kullanılmak suretiyle</w:t>
      </w:r>
      <w:r w:rsidRPr="00736F5D">
        <w:rPr>
          <w:rFonts w:ascii="Times New Roman" w:hAnsi="Times New Roman" w:cs="Times New Roman"/>
          <w:sz w:val="24"/>
          <w:szCs w:val="24"/>
        </w:rPr>
        <w:t xml:space="preserve"> bir optimizasyon süreci olarak modellenebilir.</w:t>
      </w:r>
      <w:r>
        <w:rPr>
          <w:rFonts w:ascii="Times New Roman" w:hAnsi="Times New Roman" w:cs="Times New Roman"/>
          <w:sz w:val="24"/>
          <w:szCs w:val="24"/>
        </w:rPr>
        <w:t xml:space="preserve"> </w:t>
      </w:r>
      <w:r w:rsidR="005E4EA5">
        <w:rPr>
          <w:rFonts w:ascii="Times New Roman" w:hAnsi="Times New Roman" w:cs="Times New Roman"/>
          <w:sz w:val="24"/>
          <w:szCs w:val="24"/>
        </w:rPr>
        <w:t>Amaç</w:t>
      </w:r>
      <w:r w:rsidRPr="007F530A">
        <w:rPr>
          <w:rFonts w:ascii="Times New Roman" w:hAnsi="Times New Roman" w:cs="Times New Roman"/>
          <w:sz w:val="24"/>
          <w:szCs w:val="24"/>
        </w:rPr>
        <w:t xml:space="preserve"> fonksiyonun </w:t>
      </w:r>
      <w:r w:rsidR="005E4EA5">
        <w:rPr>
          <w:rFonts w:ascii="Times New Roman" w:hAnsi="Times New Roman" w:cs="Times New Roman"/>
          <w:sz w:val="24"/>
          <w:szCs w:val="24"/>
        </w:rPr>
        <w:t>uygunluk</w:t>
      </w:r>
      <w:r w:rsidR="000F1A34">
        <w:rPr>
          <w:rFonts w:ascii="Times New Roman" w:hAnsi="Times New Roman" w:cs="Times New Roman"/>
          <w:sz w:val="24"/>
          <w:szCs w:val="24"/>
        </w:rPr>
        <w:t xml:space="preserve"> değerine dayanarak,</w:t>
      </w:r>
      <w:r w:rsidRPr="007F530A">
        <w:rPr>
          <w:rFonts w:ascii="Times New Roman" w:hAnsi="Times New Roman" w:cs="Times New Roman"/>
          <w:sz w:val="24"/>
          <w:szCs w:val="24"/>
        </w:rPr>
        <w:t xml:space="preserve"> </w:t>
      </w:r>
      <w:r w:rsidR="005E4EA5">
        <w:rPr>
          <w:rFonts w:ascii="Times New Roman" w:hAnsi="Times New Roman" w:cs="Times New Roman"/>
          <w:sz w:val="24"/>
          <w:szCs w:val="24"/>
        </w:rPr>
        <w:t xml:space="preserve">tekrardan birleştirme </w:t>
      </w:r>
      <w:r w:rsidRPr="007F530A">
        <w:rPr>
          <w:rFonts w:ascii="Times New Roman" w:hAnsi="Times New Roman" w:cs="Times New Roman"/>
          <w:sz w:val="24"/>
          <w:szCs w:val="24"/>
        </w:rPr>
        <w:t>ve mutasy</w:t>
      </w:r>
      <w:r w:rsidR="000F1A34">
        <w:rPr>
          <w:rFonts w:ascii="Times New Roman" w:hAnsi="Times New Roman" w:cs="Times New Roman"/>
          <w:sz w:val="24"/>
          <w:szCs w:val="24"/>
        </w:rPr>
        <w:t>on gibi operatörleri uygulamak suretiyle</w:t>
      </w:r>
      <w:r w:rsidRPr="007F530A">
        <w:rPr>
          <w:rFonts w:ascii="Times New Roman" w:hAnsi="Times New Roman" w:cs="Times New Roman"/>
          <w:sz w:val="24"/>
          <w:szCs w:val="24"/>
        </w:rPr>
        <w:t xml:space="preserve"> yeni bir nes</w:t>
      </w:r>
      <w:r w:rsidR="005E4EA5">
        <w:rPr>
          <w:rFonts w:ascii="Times New Roman" w:hAnsi="Times New Roman" w:cs="Times New Roman"/>
          <w:sz w:val="24"/>
          <w:szCs w:val="24"/>
        </w:rPr>
        <w:t>i</w:t>
      </w:r>
      <w:r w:rsidR="000F1A34">
        <w:rPr>
          <w:rFonts w:ascii="Times New Roman" w:hAnsi="Times New Roman" w:cs="Times New Roman"/>
          <w:sz w:val="24"/>
          <w:szCs w:val="24"/>
        </w:rPr>
        <w:t>l</w:t>
      </w:r>
      <w:r w:rsidRPr="007F530A">
        <w:rPr>
          <w:rFonts w:ascii="Times New Roman" w:hAnsi="Times New Roman" w:cs="Times New Roman"/>
          <w:sz w:val="24"/>
          <w:szCs w:val="24"/>
        </w:rPr>
        <w:t xml:space="preserve"> </w:t>
      </w:r>
      <w:r w:rsidR="000F1A34">
        <w:rPr>
          <w:rFonts w:ascii="Times New Roman" w:hAnsi="Times New Roman" w:cs="Times New Roman"/>
          <w:sz w:val="24"/>
          <w:szCs w:val="24"/>
        </w:rPr>
        <w:t>oluşturmak üzere</w:t>
      </w:r>
      <w:r w:rsidRPr="007F530A">
        <w:rPr>
          <w:rFonts w:ascii="Times New Roman" w:hAnsi="Times New Roman" w:cs="Times New Roman"/>
          <w:sz w:val="24"/>
          <w:szCs w:val="24"/>
        </w:rPr>
        <w:t xml:space="preserve"> </w:t>
      </w:r>
      <w:r w:rsidR="005E4EA5" w:rsidRPr="007F530A">
        <w:rPr>
          <w:rFonts w:ascii="Times New Roman" w:hAnsi="Times New Roman" w:cs="Times New Roman"/>
          <w:sz w:val="24"/>
          <w:szCs w:val="24"/>
        </w:rPr>
        <w:t xml:space="preserve">daha iyi adaylar </w:t>
      </w:r>
      <w:r w:rsidRPr="007F530A">
        <w:rPr>
          <w:rFonts w:ascii="Times New Roman" w:hAnsi="Times New Roman" w:cs="Times New Roman"/>
          <w:sz w:val="24"/>
          <w:szCs w:val="24"/>
        </w:rPr>
        <w:t>seçilir.</w:t>
      </w:r>
      <w:r>
        <w:rPr>
          <w:rFonts w:ascii="Times New Roman" w:hAnsi="Times New Roman" w:cs="Times New Roman"/>
          <w:sz w:val="24"/>
          <w:szCs w:val="24"/>
        </w:rPr>
        <w:t xml:space="preserve"> </w:t>
      </w:r>
      <w:r w:rsidRPr="007F530A">
        <w:rPr>
          <w:rFonts w:ascii="Times New Roman" w:hAnsi="Times New Roman" w:cs="Times New Roman"/>
          <w:sz w:val="24"/>
          <w:szCs w:val="24"/>
        </w:rPr>
        <w:t>Yeni</w:t>
      </w:r>
      <w:r>
        <w:rPr>
          <w:rFonts w:ascii="Times New Roman" w:hAnsi="Times New Roman" w:cs="Times New Roman"/>
          <w:sz w:val="24"/>
          <w:szCs w:val="24"/>
        </w:rPr>
        <w:t xml:space="preserve"> </w:t>
      </w:r>
      <w:r w:rsidRPr="007F530A">
        <w:rPr>
          <w:rFonts w:ascii="Times New Roman" w:hAnsi="Times New Roman" w:cs="Times New Roman"/>
          <w:sz w:val="24"/>
          <w:szCs w:val="24"/>
        </w:rPr>
        <w:t>bir aday üretmek için bir adaya mutasyon uygulanır</w:t>
      </w:r>
      <w:r w:rsidR="005E4EA5">
        <w:rPr>
          <w:rFonts w:ascii="Times New Roman" w:hAnsi="Times New Roman" w:cs="Times New Roman"/>
          <w:sz w:val="24"/>
          <w:szCs w:val="24"/>
        </w:rPr>
        <w:t xml:space="preserve"> iken, i</w:t>
      </w:r>
      <w:r w:rsidR="005E4EA5" w:rsidRPr="007F530A">
        <w:rPr>
          <w:rFonts w:ascii="Times New Roman" w:hAnsi="Times New Roman" w:cs="Times New Roman"/>
          <w:sz w:val="24"/>
          <w:szCs w:val="24"/>
        </w:rPr>
        <w:t>ki yeni aday (çocuk) üretmek için iki aday</w:t>
      </w:r>
      <w:r w:rsidR="005E4EA5">
        <w:rPr>
          <w:rFonts w:ascii="Times New Roman" w:hAnsi="Times New Roman" w:cs="Times New Roman"/>
          <w:sz w:val="24"/>
          <w:szCs w:val="24"/>
        </w:rPr>
        <w:t>a</w:t>
      </w:r>
      <w:r w:rsidR="005E4EA5" w:rsidRPr="007F530A">
        <w:rPr>
          <w:rFonts w:ascii="Times New Roman" w:hAnsi="Times New Roman" w:cs="Times New Roman"/>
          <w:sz w:val="24"/>
          <w:szCs w:val="24"/>
        </w:rPr>
        <w:t xml:space="preserve"> (ebeveynlere) </w:t>
      </w:r>
      <w:r w:rsidR="005E4EA5">
        <w:rPr>
          <w:rFonts w:ascii="Times New Roman" w:hAnsi="Times New Roman" w:cs="Times New Roman"/>
          <w:sz w:val="24"/>
          <w:szCs w:val="24"/>
        </w:rPr>
        <w:t>tekrardan birleştirme uygulanır</w:t>
      </w:r>
      <w:r w:rsidR="005E4EA5" w:rsidRPr="007F530A">
        <w:rPr>
          <w:rFonts w:ascii="Times New Roman" w:hAnsi="Times New Roman" w:cs="Times New Roman"/>
          <w:sz w:val="24"/>
          <w:szCs w:val="24"/>
        </w:rPr>
        <w:t>.</w:t>
      </w:r>
      <w:r>
        <w:rPr>
          <w:rFonts w:ascii="Times New Roman" w:hAnsi="Times New Roman" w:cs="Times New Roman"/>
          <w:sz w:val="24"/>
          <w:szCs w:val="24"/>
        </w:rPr>
        <w:t xml:space="preserve"> </w:t>
      </w:r>
      <w:r w:rsidR="000F1A34">
        <w:rPr>
          <w:rFonts w:ascii="Times New Roman" w:hAnsi="Times New Roman" w:cs="Times New Roman"/>
          <w:sz w:val="24"/>
          <w:szCs w:val="24"/>
        </w:rPr>
        <w:t>Yeni adaylar</w:t>
      </w:r>
      <w:r w:rsidR="002C10D3" w:rsidRPr="007F530A">
        <w:rPr>
          <w:rFonts w:ascii="Times New Roman" w:hAnsi="Times New Roman" w:cs="Times New Roman"/>
          <w:sz w:val="24"/>
          <w:szCs w:val="24"/>
        </w:rPr>
        <w:t xml:space="preserve"> bir sonraki nes</w:t>
      </w:r>
      <w:r w:rsidR="002C10D3">
        <w:rPr>
          <w:rFonts w:ascii="Times New Roman" w:hAnsi="Times New Roman" w:cs="Times New Roman"/>
          <w:sz w:val="24"/>
          <w:szCs w:val="24"/>
        </w:rPr>
        <w:t>lin içerisinde yer alabilmek</w:t>
      </w:r>
      <w:r w:rsidRPr="007F530A">
        <w:rPr>
          <w:rFonts w:ascii="Times New Roman" w:hAnsi="Times New Roman" w:cs="Times New Roman"/>
          <w:sz w:val="24"/>
          <w:szCs w:val="24"/>
        </w:rPr>
        <w:t xml:space="preserve"> için eski adaylarla fitness değerlerine </w:t>
      </w:r>
      <w:r w:rsidR="002C10D3">
        <w:rPr>
          <w:rFonts w:ascii="Times New Roman" w:hAnsi="Times New Roman" w:cs="Times New Roman"/>
          <w:sz w:val="24"/>
          <w:szCs w:val="24"/>
        </w:rPr>
        <w:t>göre</w:t>
      </w:r>
      <w:r w:rsidRPr="007F530A">
        <w:rPr>
          <w:rFonts w:ascii="Times New Roman" w:hAnsi="Times New Roman" w:cs="Times New Roman"/>
          <w:sz w:val="24"/>
          <w:szCs w:val="24"/>
        </w:rPr>
        <w:t xml:space="preserve"> rekabet ed</w:t>
      </w:r>
      <w:r w:rsidR="002C10D3">
        <w:rPr>
          <w:rFonts w:ascii="Times New Roman" w:hAnsi="Times New Roman" w:cs="Times New Roman"/>
          <w:sz w:val="24"/>
          <w:szCs w:val="24"/>
        </w:rPr>
        <w:t xml:space="preserve">erler </w:t>
      </w:r>
      <w:r w:rsidR="00A21B20">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"Evolutionary computing (EC) is an exciting development in Computer Science. It amounts to building, applying and studying algorithms based on the Darwinian principles of natural selection. In this paper we briefly introduce the main concepts behind evolutionary computing. We present the main components all evolutionary algorithms (EAs), sketch the differences between different types of EAs and survey application areas ranging from optimization, modeling and simulation to entertainment.", "author" : [ { "dropping-particle" : "", "family" : "Eiben", "given" : "A E", "non-dropping-particle" : "", "parse-names" : false, "suffix" : "" }, { "dropping-particle" : "", "family" : "Schoenauer", "given" : "M", "non-dropping-particle" : "", "parse-names" : false, "suffix" : "" } ], "container-title" : "Information Processing Letters", "id" : "ITEM-1", "issued" : { "date-parts" : [ [ "2002" ] ] }, "page" : "1-6", "title" : "Evolutionary computing", "type" : "article-journal", "volume" : "82" }, "uris" : [ "http://www.mendeley.com/documents/?uuid=8eab87da-819d-40b4-be93-0067161b7e65" ] } ], "mendeley" : { "formattedCitation" : "[59]", "plainTextFormattedCitation" : "[59]", "previouslyFormattedCitation" : "[58]" }, "properties" : { "noteIndex" : 0 }, "schema" : "https://github.com/citation-style-language/schema/raw/master/csl-citation.json" }</w:instrText>
      </w:r>
      <w:r w:rsidR="00A21B20">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[59]</w:t>
      </w:r>
      <w:r w:rsidR="00A21B20">
        <w:rPr>
          <w:rFonts w:ascii="Times New Roman" w:hAnsi="Times New Roman" w:cs="Times New Roman"/>
          <w:sz w:val="24"/>
          <w:szCs w:val="24"/>
        </w:rPr>
        <w:fldChar w:fldCharType="end"/>
      </w:r>
      <w:r w:rsidR="00EA5EA7">
        <w:rPr>
          <w:rFonts w:ascii="Times New Roman" w:hAnsi="Times New Roman" w:cs="Times New Roman"/>
          <w:sz w:val="24"/>
          <w:szCs w:val="24"/>
        </w:rPr>
        <w:t xml:space="preserve">. </w:t>
      </w:r>
    </w:p>
    <w:p w:rsidR="00E650A5" w:rsidRDefault="00E650A5" w:rsidP="0083510A">
      <w:pPr>
        <w:spacing w:after="0" w:line="360" w:lineRule="auto"/>
        <w:jc w:val="both"/>
        <w:rPr>
          <w:rFonts w:ascii="Times New Roman" w:hAnsi="Times New Roman" w:cs="Times New Roman"/>
          <w:sz w:val="24"/>
          <w:szCs w:val="24"/>
        </w:rPr>
      </w:pPr>
    </w:p>
    <w:p w:rsidR="00B561C8" w:rsidRDefault="00770CCA" w:rsidP="00E650A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GA’</w:t>
      </w:r>
      <w:r w:rsidR="00B561C8" w:rsidRPr="00467572">
        <w:rPr>
          <w:rFonts w:ascii="Times New Roman" w:hAnsi="Times New Roman" w:cs="Times New Roman"/>
          <w:sz w:val="24"/>
          <w:szCs w:val="24"/>
        </w:rPr>
        <w:t>lar, ev</w:t>
      </w:r>
      <w:r w:rsidR="00E829A2">
        <w:rPr>
          <w:rFonts w:ascii="Times New Roman" w:hAnsi="Times New Roman" w:cs="Times New Roman"/>
          <w:sz w:val="24"/>
          <w:szCs w:val="24"/>
        </w:rPr>
        <w:t>rim ve doğal genetik prensipler</w:t>
      </w:r>
      <w:r w:rsidR="00B561C8" w:rsidRPr="00467572">
        <w:rPr>
          <w:rFonts w:ascii="Times New Roman" w:hAnsi="Times New Roman" w:cs="Times New Roman"/>
          <w:sz w:val="24"/>
          <w:szCs w:val="24"/>
        </w:rPr>
        <w:t xml:space="preserve"> tarafından yönlendirilen rasgele arama ve </w:t>
      </w:r>
      <w:r w:rsidR="00B561C8" w:rsidRPr="00E829A2">
        <w:rPr>
          <w:rFonts w:ascii="Times New Roman" w:hAnsi="Times New Roman" w:cs="Times New Roman"/>
          <w:sz w:val="24"/>
          <w:szCs w:val="24"/>
        </w:rPr>
        <w:t xml:space="preserve">optimizasyon teknikleridir. </w:t>
      </w:r>
      <w:r w:rsidR="00E829A2" w:rsidRPr="00E829A2">
        <w:rPr>
          <w:rFonts w:ascii="Times New Roman" w:hAnsi="Times New Roman" w:cs="Times New Roman"/>
          <w:sz w:val="24"/>
          <w:szCs w:val="24"/>
        </w:rPr>
        <w:t>G</w:t>
      </w:r>
      <w:r>
        <w:rPr>
          <w:rFonts w:ascii="Times New Roman" w:hAnsi="Times New Roman" w:cs="Times New Roman"/>
          <w:sz w:val="24"/>
          <w:szCs w:val="24"/>
        </w:rPr>
        <w:t>A’</w:t>
      </w:r>
      <w:r w:rsidR="00E829A2" w:rsidRPr="00E829A2">
        <w:rPr>
          <w:rFonts w:ascii="Times New Roman" w:hAnsi="Times New Roman" w:cs="Times New Roman"/>
          <w:sz w:val="24"/>
          <w:szCs w:val="24"/>
        </w:rPr>
        <w:t>lar, o</w:t>
      </w:r>
      <w:r w:rsidR="00B561C8" w:rsidRPr="00E829A2">
        <w:rPr>
          <w:rFonts w:ascii="Times New Roman" w:hAnsi="Times New Roman" w:cs="Times New Roman"/>
          <w:sz w:val="24"/>
          <w:szCs w:val="24"/>
        </w:rPr>
        <w:t>ptimal çözümler</w:t>
      </w:r>
      <w:r w:rsidR="00E829A2" w:rsidRPr="00E829A2">
        <w:rPr>
          <w:rFonts w:ascii="Times New Roman" w:hAnsi="Times New Roman" w:cs="Times New Roman"/>
          <w:sz w:val="24"/>
          <w:szCs w:val="24"/>
        </w:rPr>
        <w:t>e yakın sonuçlar</w:t>
      </w:r>
      <w:r w:rsidR="00E829A2">
        <w:rPr>
          <w:rFonts w:ascii="Times New Roman" w:hAnsi="Times New Roman" w:cs="Times New Roman"/>
          <w:sz w:val="24"/>
          <w:szCs w:val="24"/>
        </w:rPr>
        <w:t xml:space="preserve"> üreten ve büyük miktarda tam</w:t>
      </w:r>
      <w:r w:rsidR="00B561C8" w:rsidRPr="00E829A2">
        <w:rPr>
          <w:rFonts w:ascii="Times New Roman" w:hAnsi="Times New Roman" w:cs="Times New Roman"/>
          <w:sz w:val="24"/>
          <w:szCs w:val="24"/>
        </w:rPr>
        <w:t xml:space="preserve"> paralellik gösteren, etkili, uyarlanabilir ve </w:t>
      </w:r>
      <w:r w:rsidR="00E829A2" w:rsidRPr="00E829A2">
        <w:rPr>
          <w:rFonts w:ascii="Times New Roman" w:hAnsi="Times New Roman" w:cs="Times New Roman"/>
          <w:sz w:val="24"/>
          <w:szCs w:val="24"/>
        </w:rPr>
        <w:t>gürbüz</w:t>
      </w:r>
      <w:r w:rsidR="00B561C8" w:rsidRPr="00E829A2">
        <w:rPr>
          <w:rFonts w:ascii="Times New Roman" w:hAnsi="Times New Roman" w:cs="Times New Roman"/>
          <w:sz w:val="24"/>
          <w:szCs w:val="24"/>
        </w:rPr>
        <w:t xml:space="preserve"> arama süreçleridir. </w:t>
      </w:r>
      <w:r w:rsidR="00E829A2">
        <w:rPr>
          <w:rFonts w:ascii="Times New Roman" w:hAnsi="Times New Roman" w:cs="Times New Roman"/>
          <w:sz w:val="24"/>
          <w:szCs w:val="24"/>
        </w:rPr>
        <w:t>G</w:t>
      </w:r>
      <w:r>
        <w:rPr>
          <w:rFonts w:ascii="Times New Roman" w:hAnsi="Times New Roman" w:cs="Times New Roman"/>
          <w:sz w:val="24"/>
          <w:szCs w:val="24"/>
        </w:rPr>
        <w:t>A’</w:t>
      </w:r>
      <w:r w:rsidR="00B561C8" w:rsidRPr="00467572">
        <w:rPr>
          <w:rFonts w:ascii="Times New Roman" w:hAnsi="Times New Roman" w:cs="Times New Roman"/>
          <w:sz w:val="24"/>
          <w:szCs w:val="24"/>
        </w:rPr>
        <w:t xml:space="preserve">lar, </w:t>
      </w:r>
      <w:r w:rsidR="00E829A2">
        <w:rPr>
          <w:rFonts w:ascii="Times New Roman" w:hAnsi="Times New Roman" w:cs="Times New Roman"/>
          <w:sz w:val="24"/>
          <w:szCs w:val="24"/>
        </w:rPr>
        <w:t>e</w:t>
      </w:r>
      <w:r w:rsidR="00E829A2" w:rsidRPr="00E829A2">
        <w:rPr>
          <w:rFonts w:ascii="Times New Roman" w:hAnsi="Times New Roman" w:cs="Times New Roman"/>
          <w:sz w:val="24"/>
          <w:szCs w:val="24"/>
        </w:rPr>
        <w:t xml:space="preserve">nerji </w:t>
      </w:r>
      <w:r w:rsidR="00E829A2" w:rsidRPr="00467572">
        <w:rPr>
          <w:rFonts w:ascii="Times New Roman" w:hAnsi="Times New Roman" w:cs="Times New Roman"/>
          <w:sz w:val="24"/>
          <w:szCs w:val="24"/>
        </w:rPr>
        <w:t xml:space="preserve">modellemesine uygulandığında, </w:t>
      </w:r>
      <w:r w:rsidR="00B561C8" w:rsidRPr="00467572">
        <w:rPr>
          <w:rFonts w:ascii="Times New Roman" w:hAnsi="Times New Roman" w:cs="Times New Roman"/>
          <w:sz w:val="24"/>
          <w:szCs w:val="24"/>
        </w:rPr>
        <w:t>ekonomik göstergelere dayalı mevcut verileri kullanarak, doğrusal, karesel veya üstel olabilen farklı denklemlerin ağırlıklarını optimize eder</w:t>
      </w:r>
      <w:r w:rsidR="006D11F3">
        <w:rPr>
          <w:rFonts w:ascii="Times New Roman" w:hAnsi="Times New Roman" w:cs="Times New Roman"/>
          <w:sz w:val="24"/>
          <w:szCs w:val="24"/>
        </w:rPr>
        <w:t>ler</w:t>
      </w:r>
      <w:r w:rsidR="00B561C8" w:rsidRPr="00467572">
        <w:rPr>
          <w:rFonts w:ascii="Times New Roman" w:hAnsi="Times New Roman" w:cs="Times New Roman"/>
          <w:sz w:val="24"/>
          <w:szCs w:val="24"/>
        </w:rPr>
        <w:t>.</w:t>
      </w:r>
      <w:r w:rsidR="00B561C8">
        <w:rPr>
          <w:rFonts w:ascii="Times New Roman" w:hAnsi="Times New Roman" w:cs="Times New Roman"/>
          <w:sz w:val="24"/>
          <w:szCs w:val="24"/>
        </w:rPr>
        <w:t xml:space="preserve"> </w:t>
      </w:r>
    </w:p>
    <w:p w:rsidR="00E650A5" w:rsidRDefault="00E650A5" w:rsidP="00E650A5">
      <w:pPr>
        <w:spacing w:after="0" w:line="360" w:lineRule="auto"/>
        <w:jc w:val="both"/>
        <w:rPr>
          <w:rFonts w:ascii="Times New Roman" w:hAnsi="Times New Roman" w:cs="Times New Roman"/>
          <w:sz w:val="24"/>
          <w:szCs w:val="24"/>
        </w:rPr>
      </w:pPr>
    </w:p>
    <w:p w:rsidR="00B561C8" w:rsidRDefault="00B561C8" w:rsidP="00E650A5">
      <w:pPr>
        <w:spacing w:after="0" w:line="360" w:lineRule="auto"/>
        <w:jc w:val="both"/>
        <w:rPr>
          <w:rFonts w:ascii="Times New Roman" w:hAnsi="Times New Roman" w:cs="Times New Roman"/>
          <w:sz w:val="24"/>
          <w:szCs w:val="24"/>
        </w:rPr>
      </w:pPr>
      <w:r w:rsidRPr="00C70630">
        <w:rPr>
          <w:rFonts w:ascii="Times New Roman" w:hAnsi="Times New Roman" w:cs="Times New Roman"/>
          <w:sz w:val="24"/>
          <w:szCs w:val="24"/>
        </w:rPr>
        <w:t xml:space="preserve">Genetik </w:t>
      </w:r>
      <w:r w:rsidR="006D11F3">
        <w:rPr>
          <w:rFonts w:ascii="Times New Roman" w:hAnsi="Times New Roman" w:cs="Times New Roman"/>
          <w:sz w:val="24"/>
          <w:szCs w:val="24"/>
        </w:rPr>
        <w:t>P</w:t>
      </w:r>
      <w:r w:rsidRPr="00C70630">
        <w:rPr>
          <w:rFonts w:ascii="Times New Roman" w:hAnsi="Times New Roman" w:cs="Times New Roman"/>
          <w:sz w:val="24"/>
          <w:szCs w:val="24"/>
        </w:rPr>
        <w:t>rogramlama (GP</w:t>
      </w:r>
      <w:r w:rsidR="00770CCA">
        <w:rPr>
          <w:rFonts w:ascii="Times New Roman" w:hAnsi="Times New Roman" w:cs="Times New Roman"/>
          <w:sz w:val="24"/>
          <w:szCs w:val="24"/>
        </w:rPr>
        <w:t>)</w:t>
      </w:r>
      <w:r w:rsidRPr="00C70630">
        <w:rPr>
          <w:rFonts w:ascii="Times New Roman" w:hAnsi="Times New Roman" w:cs="Times New Roman"/>
          <w:sz w:val="24"/>
          <w:szCs w:val="24"/>
        </w:rPr>
        <w:t xml:space="preserve">, atanmış görevlerde iyi performans gösteren </w:t>
      </w:r>
      <w:r w:rsidR="00F55D98">
        <w:rPr>
          <w:rFonts w:ascii="Times New Roman" w:hAnsi="Times New Roman" w:cs="Times New Roman"/>
          <w:sz w:val="24"/>
          <w:szCs w:val="24"/>
        </w:rPr>
        <w:t>fonksiyonları geliştiren</w:t>
      </w:r>
      <w:r w:rsidRPr="00C70630">
        <w:rPr>
          <w:rFonts w:ascii="Times New Roman" w:hAnsi="Times New Roman" w:cs="Times New Roman"/>
          <w:sz w:val="24"/>
          <w:szCs w:val="24"/>
        </w:rPr>
        <w:t xml:space="preserve"> bir stratejidir.</w:t>
      </w:r>
      <w:r>
        <w:rPr>
          <w:rFonts w:ascii="Times New Roman" w:hAnsi="Times New Roman" w:cs="Times New Roman"/>
          <w:sz w:val="24"/>
          <w:szCs w:val="24"/>
        </w:rPr>
        <w:t xml:space="preserve"> </w:t>
      </w:r>
      <w:r w:rsidRPr="00C70630">
        <w:rPr>
          <w:rFonts w:ascii="Times New Roman" w:hAnsi="Times New Roman" w:cs="Times New Roman"/>
          <w:sz w:val="24"/>
          <w:szCs w:val="24"/>
        </w:rPr>
        <w:t>GA'lar</w:t>
      </w:r>
      <w:r w:rsidR="0008055D">
        <w:rPr>
          <w:rFonts w:ascii="Times New Roman" w:hAnsi="Times New Roman" w:cs="Times New Roman"/>
          <w:sz w:val="24"/>
          <w:szCs w:val="24"/>
        </w:rPr>
        <w:t>ı</w:t>
      </w:r>
      <w:r w:rsidRPr="00C70630">
        <w:rPr>
          <w:rFonts w:ascii="Times New Roman" w:hAnsi="Times New Roman" w:cs="Times New Roman"/>
          <w:sz w:val="24"/>
          <w:szCs w:val="24"/>
        </w:rPr>
        <w:t xml:space="preserve"> kullan</w:t>
      </w:r>
      <w:r w:rsidR="0008055D">
        <w:rPr>
          <w:rFonts w:ascii="Times New Roman" w:hAnsi="Times New Roman" w:cs="Times New Roman"/>
          <w:sz w:val="24"/>
          <w:szCs w:val="24"/>
        </w:rPr>
        <w:t>mak</w:t>
      </w:r>
      <w:r w:rsidRPr="00C70630">
        <w:rPr>
          <w:rFonts w:ascii="Times New Roman" w:hAnsi="Times New Roman" w:cs="Times New Roman"/>
          <w:sz w:val="24"/>
          <w:szCs w:val="24"/>
        </w:rPr>
        <w:t xml:space="preserve"> için</w:t>
      </w:r>
      <w:r w:rsidR="00F55D98">
        <w:rPr>
          <w:rFonts w:ascii="Times New Roman" w:hAnsi="Times New Roman" w:cs="Times New Roman"/>
          <w:sz w:val="24"/>
          <w:szCs w:val="24"/>
        </w:rPr>
        <w:t>,</w:t>
      </w:r>
      <w:r w:rsidRPr="00C70630">
        <w:rPr>
          <w:rFonts w:ascii="Times New Roman" w:hAnsi="Times New Roman" w:cs="Times New Roman"/>
          <w:sz w:val="24"/>
          <w:szCs w:val="24"/>
        </w:rPr>
        <w:t xml:space="preserve"> </w:t>
      </w:r>
      <w:r w:rsidR="00175E1D">
        <w:rPr>
          <w:rFonts w:ascii="Times New Roman" w:hAnsi="Times New Roman" w:cs="Times New Roman"/>
          <w:sz w:val="24"/>
          <w:szCs w:val="24"/>
        </w:rPr>
        <w:t>olası bilgisayar programları içerisinden</w:t>
      </w:r>
      <w:r w:rsidR="00175E1D" w:rsidRPr="00C70630">
        <w:rPr>
          <w:rFonts w:ascii="Times New Roman" w:hAnsi="Times New Roman" w:cs="Times New Roman"/>
          <w:sz w:val="24"/>
          <w:szCs w:val="24"/>
        </w:rPr>
        <w:t xml:space="preserve"> </w:t>
      </w:r>
      <w:r w:rsidR="00F55D98">
        <w:rPr>
          <w:rFonts w:ascii="Times New Roman" w:hAnsi="Times New Roman" w:cs="Times New Roman"/>
          <w:sz w:val="24"/>
          <w:szCs w:val="24"/>
        </w:rPr>
        <w:t>b</w:t>
      </w:r>
      <w:r w:rsidR="00F55D98" w:rsidRPr="00C70630">
        <w:rPr>
          <w:rFonts w:ascii="Times New Roman" w:hAnsi="Times New Roman" w:cs="Times New Roman"/>
          <w:sz w:val="24"/>
          <w:szCs w:val="24"/>
        </w:rPr>
        <w:t xml:space="preserve">elirli bir görevi </w:t>
      </w:r>
      <w:r w:rsidR="00F55D98">
        <w:rPr>
          <w:rFonts w:ascii="Times New Roman" w:hAnsi="Times New Roman" w:cs="Times New Roman"/>
          <w:sz w:val="24"/>
          <w:szCs w:val="24"/>
        </w:rPr>
        <w:t>gerçekleştirmek</w:t>
      </w:r>
      <w:r w:rsidR="00F55D98" w:rsidRPr="00C70630">
        <w:rPr>
          <w:rFonts w:ascii="Times New Roman" w:hAnsi="Times New Roman" w:cs="Times New Roman"/>
          <w:sz w:val="24"/>
          <w:szCs w:val="24"/>
        </w:rPr>
        <w:t xml:space="preserve"> için en u</w:t>
      </w:r>
      <w:r w:rsidR="00F55D98">
        <w:rPr>
          <w:rFonts w:ascii="Times New Roman" w:hAnsi="Times New Roman" w:cs="Times New Roman"/>
          <w:sz w:val="24"/>
          <w:szCs w:val="24"/>
        </w:rPr>
        <w:t xml:space="preserve">ygun yeteneğe sahip bir program </w:t>
      </w:r>
      <w:r w:rsidRPr="00C70630">
        <w:rPr>
          <w:rFonts w:ascii="Times New Roman" w:hAnsi="Times New Roman" w:cs="Times New Roman"/>
          <w:sz w:val="24"/>
          <w:szCs w:val="24"/>
        </w:rPr>
        <w:t>araştırıl</w:t>
      </w:r>
      <w:r w:rsidR="00175E1D">
        <w:rPr>
          <w:rFonts w:ascii="Times New Roman" w:hAnsi="Times New Roman" w:cs="Times New Roman"/>
          <w:sz w:val="24"/>
          <w:szCs w:val="24"/>
        </w:rPr>
        <w:t>ır</w:t>
      </w:r>
      <w:r w:rsidRPr="00C70630">
        <w:rPr>
          <w:rFonts w:ascii="Times New Roman" w:hAnsi="Times New Roman" w:cs="Times New Roman"/>
          <w:sz w:val="24"/>
          <w:szCs w:val="24"/>
        </w:rPr>
        <w:t>.</w:t>
      </w:r>
      <w:r>
        <w:rPr>
          <w:rFonts w:ascii="Times New Roman" w:hAnsi="Times New Roman" w:cs="Times New Roman"/>
          <w:sz w:val="24"/>
          <w:szCs w:val="24"/>
        </w:rPr>
        <w:t xml:space="preserve"> </w:t>
      </w:r>
      <w:r w:rsidRPr="00AF6093">
        <w:rPr>
          <w:rFonts w:ascii="Times New Roman" w:hAnsi="Times New Roman" w:cs="Times New Roman"/>
          <w:sz w:val="24"/>
          <w:szCs w:val="24"/>
        </w:rPr>
        <w:t xml:space="preserve">Bağımlı ve bağımsız değişkenler arasında fonksiyonel </w:t>
      </w:r>
      <w:r w:rsidR="0008055D">
        <w:rPr>
          <w:rFonts w:ascii="Times New Roman" w:hAnsi="Times New Roman" w:cs="Times New Roman"/>
          <w:sz w:val="24"/>
          <w:szCs w:val="24"/>
        </w:rPr>
        <w:t xml:space="preserve">bir </w:t>
      </w:r>
      <w:r w:rsidRPr="00AF6093">
        <w:rPr>
          <w:rFonts w:ascii="Times New Roman" w:hAnsi="Times New Roman" w:cs="Times New Roman"/>
          <w:sz w:val="24"/>
          <w:szCs w:val="24"/>
        </w:rPr>
        <w:t xml:space="preserve">ilişki </w:t>
      </w:r>
      <w:r w:rsidR="00175E1D">
        <w:rPr>
          <w:rFonts w:ascii="Times New Roman" w:hAnsi="Times New Roman" w:cs="Times New Roman"/>
          <w:sz w:val="24"/>
          <w:szCs w:val="24"/>
        </w:rPr>
        <w:t>olması gerekli değildir</w:t>
      </w:r>
      <w:r w:rsidRPr="00AF6093">
        <w:rPr>
          <w:rFonts w:ascii="Times New Roman" w:hAnsi="Times New Roman" w:cs="Times New Roman"/>
          <w:sz w:val="24"/>
          <w:szCs w:val="24"/>
        </w:rPr>
        <w:t>.</w:t>
      </w:r>
      <w:r>
        <w:rPr>
          <w:rFonts w:ascii="Times New Roman" w:hAnsi="Times New Roman" w:cs="Times New Roman"/>
          <w:sz w:val="24"/>
          <w:szCs w:val="24"/>
        </w:rPr>
        <w:t xml:space="preserve"> </w:t>
      </w:r>
      <w:r w:rsidR="00A21B20">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"Genetic programming (GP) involves finding both the functional form and the numeric coefficients for the model. So it does not require the assumption of any functional relationship between dependent and independent variables. The use of GP for solving long-term forecasting of the electric power demand problem is discussed; several cases which have different combinations of terminal sets and functional sets were investigated. The results of annual forecasting of electric power demand are presented for various cases using the GP model. The GP model is compared with the regression model.", "author" : [ { "dropping-particle" : "", "family" : "Lee", "given" : "Dong Gyu", "non-dropping-particle" : "", "parse-names" : false, "suffix" : "" }, { "dropping-particle" : "", "family" : "Lee", "given" : "Byong Whi", "non-dropping-particle" : "", "parse-names" : false, "suffix" : "" }, { "dropping-particle" : "", "family" : "Chang", "given" : "Soon Heung", "non-dropping-particle" : "", "parse-names" : false, "suffix" : "" } ], "container-title" : "Electric Power Systems Research", "id" : "ITEM-1", "issued" : { "date-parts" : [ [ "1997" ] ] }, "page" : "17-22", "title" : "Genetic programming model for long-term forecasting of electric power demand", "type" : "article-journal", "volume" : "40" }, "uris" : [ "http://www.mendeley.com/documents/?uuid=daf2ece6-9f3d-4c03-8f8c-357bc27c0083" ] } ], "mendeley" : { "formattedCitation" : "[60]", "plainTextFormattedCitation" : "[60]", "previouslyFormattedCitation" : "[59]" }, "properties" : { "noteIndex" : 0 }, "schema" : "https://github.com/citation-style-language/schema/raw/master/csl-citation.json" }</w:instrText>
      </w:r>
      <w:r w:rsidR="00A21B20">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[60]</w:t>
      </w:r>
      <w:r w:rsidR="00A21B20">
        <w:rPr>
          <w:rFonts w:ascii="Times New Roman" w:hAnsi="Times New Roman" w:cs="Times New Roman"/>
          <w:sz w:val="24"/>
          <w:szCs w:val="24"/>
        </w:rPr>
        <w:fldChar w:fldCharType="end"/>
      </w:r>
      <w:r w:rsidR="0008055D">
        <w:rPr>
          <w:rFonts w:ascii="Times New Roman" w:hAnsi="Times New Roman" w:cs="Times New Roman"/>
          <w:sz w:val="24"/>
          <w:szCs w:val="24"/>
        </w:rPr>
        <w:t>,</w:t>
      </w:r>
      <w:r>
        <w:rPr>
          <w:rFonts w:ascii="Times New Roman" w:hAnsi="Times New Roman" w:cs="Times New Roman"/>
          <w:sz w:val="24"/>
          <w:szCs w:val="24"/>
        </w:rPr>
        <w:t xml:space="preserve"> </w:t>
      </w:r>
      <w:r w:rsidR="00175E1D">
        <w:rPr>
          <w:rFonts w:ascii="Times New Roman" w:hAnsi="Times New Roman" w:cs="Times New Roman"/>
          <w:sz w:val="24"/>
          <w:szCs w:val="24"/>
        </w:rPr>
        <w:t>bağımsız değişken</w:t>
      </w:r>
      <w:r w:rsidR="0008055D" w:rsidRPr="00AF6093">
        <w:rPr>
          <w:rFonts w:ascii="Times New Roman" w:hAnsi="Times New Roman" w:cs="Times New Roman"/>
          <w:sz w:val="24"/>
          <w:szCs w:val="24"/>
        </w:rPr>
        <w:t xml:space="preserve"> olarak </w:t>
      </w:r>
      <w:r w:rsidR="0008055D">
        <w:rPr>
          <w:rFonts w:ascii="Times New Roman" w:hAnsi="Times New Roman" w:cs="Times New Roman"/>
          <w:sz w:val="24"/>
          <w:szCs w:val="24"/>
        </w:rPr>
        <w:t>popülasyon ve GSYİH'yi</w:t>
      </w:r>
      <w:r w:rsidR="0008055D" w:rsidRPr="00AF6093">
        <w:rPr>
          <w:rFonts w:ascii="Times New Roman" w:hAnsi="Times New Roman" w:cs="Times New Roman"/>
          <w:sz w:val="24"/>
          <w:szCs w:val="24"/>
        </w:rPr>
        <w:t xml:space="preserve"> kullan</w:t>
      </w:r>
      <w:r w:rsidR="0008055D">
        <w:rPr>
          <w:rFonts w:ascii="Times New Roman" w:hAnsi="Times New Roman" w:cs="Times New Roman"/>
          <w:sz w:val="24"/>
          <w:szCs w:val="24"/>
        </w:rPr>
        <w:t>arak, bağlantı</w:t>
      </w:r>
      <w:r>
        <w:rPr>
          <w:rFonts w:ascii="Times New Roman" w:hAnsi="Times New Roman" w:cs="Times New Roman"/>
          <w:sz w:val="24"/>
          <w:szCs w:val="24"/>
        </w:rPr>
        <w:t xml:space="preserve"> </w:t>
      </w:r>
      <w:r w:rsidRPr="00AF6093">
        <w:rPr>
          <w:rFonts w:ascii="Times New Roman" w:hAnsi="Times New Roman" w:cs="Times New Roman"/>
          <w:sz w:val="24"/>
          <w:szCs w:val="24"/>
        </w:rPr>
        <w:t>ve fonksiyonel kümeler</w:t>
      </w:r>
      <w:r w:rsidR="0008055D">
        <w:rPr>
          <w:rFonts w:ascii="Times New Roman" w:hAnsi="Times New Roman" w:cs="Times New Roman"/>
          <w:sz w:val="24"/>
          <w:szCs w:val="24"/>
        </w:rPr>
        <w:t>in farklı</w:t>
      </w:r>
      <w:r w:rsidRPr="00AF6093">
        <w:rPr>
          <w:rFonts w:ascii="Times New Roman" w:hAnsi="Times New Roman" w:cs="Times New Roman"/>
          <w:sz w:val="24"/>
          <w:szCs w:val="24"/>
        </w:rPr>
        <w:t xml:space="preserve"> kombinasyon</w:t>
      </w:r>
      <w:r w:rsidR="0008055D">
        <w:rPr>
          <w:rFonts w:ascii="Times New Roman" w:hAnsi="Times New Roman" w:cs="Times New Roman"/>
          <w:sz w:val="24"/>
          <w:szCs w:val="24"/>
        </w:rPr>
        <w:t>larına</w:t>
      </w:r>
      <w:r w:rsidRPr="00AF6093">
        <w:rPr>
          <w:rFonts w:ascii="Times New Roman" w:hAnsi="Times New Roman" w:cs="Times New Roman"/>
          <w:sz w:val="24"/>
          <w:szCs w:val="24"/>
        </w:rPr>
        <w:t xml:space="preserve"> sahip birkaç </w:t>
      </w:r>
      <w:r w:rsidR="0008055D">
        <w:rPr>
          <w:rFonts w:ascii="Times New Roman" w:hAnsi="Times New Roman" w:cs="Times New Roman"/>
          <w:sz w:val="24"/>
          <w:szCs w:val="24"/>
        </w:rPr>
        <w:t>durumu</w:t>
      </w:r>
      <w:r w:rsidRPr="00AF6093">
        <w:rPr>
          <w:rFonts w:ascii="Times New Roman" w:hAnsi="Times New Roman" w:cs="Times New Roman"/>
          <w:sz w:val="24"/>
          <w:szCs w:val="24"/>
        </w:rPr>
        <w:t xml:space="preserve"> araştır</w:t>
      </w:r>
      <w:r w:rsidR="0008055D">
        <w:rPr>
          <w:rFonts w:ascii="Times New Roman" w:hAnsi="Times New Roman" w:cs="Times New Roman"/>
          <w:sz w:val="24"/>
          <w:szCs w:val="24"/>
        </w:rPr>
        <w:t>dılar</w:t>
      </w:r>
      <w:r w:rsidRPr="00AF6093">
        <w:rPr>
          <w:rFonts w:ascii="Times New Roman" w:hAnsi="Times New Roman" w:cs="Times New Roman"/>
          <w:sz w:val="24"/>
          <w:szCs w:val="24"/>
        </w:rPr>
        <w:t>.</w:t>
      </w:r>
      <w:r>
        <w:rPr>
          <w:rFonts w:ascii="Times New Roman" w:hAnsi="Times New Roman" w:cs="Times New Roman"/>
          <w:sz w:val="24"/>
          <w:szCs w:val="24"/>
        </w:rPr>
        <w:t xml:space="preserve"> </w:t>
      </w:r>
      <w:r w:rsidR="0008055D">
        <w:rPr>
          <w:rFonts w:ascii="Times New Roman" w:hAnsi="Times New Roman" w:cs="Times New Roman"/>
          <w:sz w:val="24"/>
          <w:szCs w:val="24"/>
        </w:rPr>
        <w:t>Kore'nin yıllık elektrik enerjisi talebi,</w:t>
      </w:r>
      <w:r w:rsidRPr="006B0ECD">
        <w:rPr>
          <w:rFonts w:ascii="Times New Roman" w:hAnsi="Times New Roman" w:cs="Times New Roman"/>
          <w:sz w:val="24"/>
          <w:szCs w:val="24"/>
        </w:rPr>
        <w:t xml:space="preserve"> </w:t>
      </w:r>
      <w:r w:rsidR="00175E1D">
        <w:rPr>
          <w:rFonts w:ascii="Times New Roman" w:hAnsi="Times New Roman" w:cs="Times New Roman"/>
          <w:sz w:val="24"/>
          <w:szCs w:val="24"/>
        </w:rPr>
        <w:t>GP</w:t>
      </w:r>
      <w:r w:rsidRPr="006B0ECD">
        <w:rPr>
          <w:rFonts w:ascii="Times New Roman" w:hAnsi="Times New Roman" w:cs="Times New Roman"/>
          <w:sz w:val="24"/>
          <w:szCs w:val="24"/>
        </w:rPr>
        <w:t xml:space="preserve"> modeli kullanılarak tahmin edil</w:t>
      </w:r>
      <w:r w:rsidR="0008055D">
        <w:rPr>
          <w:rFonts w:ascii="Times New Roman" w:hAnsi="Times New Roman" w:cs="Times New Roman"/>
          <w:sz w:val="24"/>
          <w:szCs w:val="24"/>
        </w:rPr>
        <w:t>miş olup,</w:t>
      </w:r>
      <w:r w:rsidRPr="006B0ECD">
        <w:rPr>
          <w:rFonts w:ascii="Times New Roman" w:hAnsi="Times New Roman" w:cs="Times New Roman"/>
          <w:sz w:val="24"/>
          <w:szCs w:val="24"/>
        </w:rPr>
        <w:t xml:space="preserve"> </w:t>
      </w:r>
      <w:r w:rsidR="0008055D">
        <w:rPr>
          <w:rFonts w:ascii="Times New Roman" w:hAnsi="Times New Roman" w:cs="Times New Roman"/>
          <w:sz w:val="24"/>
          <w:szCs w:val="24"/>
        </w:rPr>
        <w:t>s</w:t>
      </w:r>
      <w:r w:rsidRPr="006B0ECD">
        <w:rPr>
          <w:rFonts w:ascii="Times New Roman" w:hAnsi="Times New Roman" w:cs="Times New Roman"/>
          <w:sz w:val="24"/>
          <w:szCs w:val="24"/>
        </w:rPr>
        <w:t>onuçlar regresyon modeli ile karşılaştırıl</w:t>
      </w:r>
      <w:r w:rsidR="00A433A4">
        <w:rPr>
          <w:rFonts w:ascii="Times New Roman" w:hAnsi="Times New Roman" w:cs="Times New Roman"/>
          <w:sz w:val="24"/>
          <w:szCs w:val="24"/>
        </w:rPr>
        <w:t>mıştır</w:t>
      </w:r>
      <w:r w:rsidRPr="006B0ECD">
        <w:rPr>
          <w:rFonts w:ascii="Times New Roman" w:hAnsi="Times New Roman" w:cs="Times New Roman"/>
          <w:sz w:val="24"/>
          <w:szCs w:val="24"/>
        </w:rPr>
        <w:t>.</w:t>
      </w:r>
    </w:p>
    <w:p w:rsidR="00E650A5" w:rsidRDefault="00E650A5" w:rsidP="00E650A5">
      <w:pPr>
        <w:spacing w:after="0" w:line="360" w:lineRule="auto"/>
        <w:jc w:val="both"/>
        <w:rPr>
          <w:rFonts w:ascii="Times New Roman" w:hAnsi="Times New Roman" w:cs="Times New Roman"/>
          <w:sz w:val="24"/>
          <w:szCs w:val="24"/>
        </w:rPr>
      </w:pPr>
    </w:p>
    <w:p w:rsidR="007D2978" w:rsidRDefault="00B561C8" w:rsidP="0083510A">
      <w:pPr>
        <w:spacing w:after="0" w:line="360" w:lineRule="auto"/>
        <w:jc w:val="both"/>
        <w:rPr>
          <w:rFonts w:ascii="Times New Roman" w:hAnsi="Times New Roman" w:cs="Times New Roman"/>
          <w:sz w:val="24"/>
          <w:szCs w:val="24"/>
        </w:rPr>
      </w:pPr>
      <w:r w:rsidRPr="00F60423">
        <w:rPr>
          <w:rFonts w:ascii="Times New Roman" w:hAnsi="Times New Roman" w:cs="Times New Roman"/>
          <w:sz w:val="24"/>
          <w:szCs w:val="24"/>
        </w:rPr>
        <w:t>Sürü</w:t>
      </w:r>
      <w:r>
        <w:rPr>
          <w:rFonts w:ascii="Times New Roman" w:hAnsi="Times New Roman" w:cs="Times New Roman"/>
          <w:sz w:val="24"/>
          <w:szCs w:val="24"/>
        </w:rPr>
        <w:t xml:space="preserve"> </w:t>
      </w:r>
      <w:r w:rsidRPr="00F60423">
        <w:rPr>
          <w:rFonts w:ascii="Times New Roman" w:hAnsi="Times New Roman" w:cs="Times New Roman"/>
          <w:sz w:val="24"/>
          <w:szCs w:val="24"/>
        </w:rPr>
        <w:t>zekası</w:t>
      </w:r>
      <w:r w:rsidR="00DA138C">
        <w:rPr>
          <w:rFonts w:ascii="Times New Roman" w:hAnsi="Times New Roman" w:cs="Times New Roman"/>
          <w:sz w:val="24"/>
          <w:szCs w:val="24"/>
        </w:rPr>
        <w:t>,</w:t>
      </w:r>
      <w:r w:rsidRPr="00F60423">
        <w:rPr>
          <w:rFonts w:ascii="Times New Roman" w:hAnsi="Times New Roman" w:cs="Times New Roman"/>
          <w:sz w:val="24"/>
          <w:szCs w:val="24"/>
        </w:rPr>
        <w:t xml:space="preserve"> </w:t>
      </w:r>
      <w:r w:rsidR="007D2978">
        <w:rPr>
          <w:rFonts w:ascii="Times New Roman" w:hAnsi="Times New Roman" w:cs="Times New Roman"/>
          <w:sz w:val="24"/>
          <w:szCs w:val="24"/>
        </w:rPr>
        <w:t>biyolojik açıdan</w:t>
      </w:r>
      <w:r w:rsidR="00904CE8">
        <w:rPr>
          <w:rFonts w:ascii="Times New Roman" w:hAnsi="Times New Roman" w:cs="Times New Roman"/>
          <w:sz w:val="24"/>
          <w:szCs w:val="24"/>
        </w:rPr>
        <w:t xml:space="preserve"> </w:t>
      </w:r>
      <w:r w:rsidR="007D2978">
        <w:rPr>
          <w:rFonts w:ascii="Times New Roman" w:hAnsi="Times New Roman" w:cs="Times New Roman"/>
          <w:sz w:val="24"/>
          <w:szCs w:val="24"/>
        </w:rPr>
        <w:t>esinlenmiş</w:t>
      </w:r>
      <w:r w:rsidR="00904CE8">
        <w:rPr>
          <w:rFonts w:ascii="Times New Roman" w:hAnsi="Times New Roman" w:cs="Times New Roman"/>
          <w:sz w:val="24"/>
          <w:szCs w:val="24"/>
        </w:rPr>
        <w:t xml:space="preserve"> </w:t>
      </w:r>
      <w:r w:rsidRPr="00F60423">
        <w:rPr>
          <w:rFonts w:ascii="Times New Roman" w:hAnsi="Times New Roman" w:cs="Times New Roman"/>
          <w:sz w:val="24"/>
          <w:szCs w:val="24"/>
        </w:rPr>
        <w:t>sezgisel optimizasyon algoritmalarının bir sınıfıdır</w:t>
      </w:r>
      <w:r>
        <w:rPr>
          <w:rFonts w:ascii="Times New Roman" w:hAnsi="Times New Roman" w:cs="Times New Roman"/>
          <w:sz w:val="24"/>
          <w:szCs w:val="24"/>
        </w:rPr>
        <w:t xml:space="preserve">. </w:t>
      </w:r>
      <w:r w:rsidR="00175E1D">
        <w:rPr>
          <w:rFonts w:ascii="Times New Roman" w:hAnsi="Times New Roman" w:cs="Times New Roman"/>
          <w:sz w:val="24"/>
          <w:szCs w:val="24"/>
        </w:rPr>
        <w:t>En bilinen</w:t>
      </w:r>
      <w:r w:rsidRPr="00F60423">
        <w:rPr>
          <w:rFonts w:ascii="Times New Roman" w:hAnsi="Times New Roman" w:cs="Times New Roman"/>
          <w:sz w:val="24"/>
          <w:szCs w:val="24"/>
        </w:rPr>
        <w:t xml:space="preserve"> sürü </w:t>
      </w:r>
      <w:r w:rsidR="002A278D" w:rsidRPr="00F60423">
        <w:rPr>
          <w:rFonts w:ascii="Times New Roman" w:hAnsi="Times New Roman" w:cs="Times New Roman"/>
          <w:sz w:val="24"/>
          <w:szCs w:val="24"/>
        </w:rPr>
        <w:t>zekâsı</w:t>
      </w:r>
      <w:r w:rsidRPr="00F60423">
        <w:rPr>
          <w:rFonts w:ascii="Times New Roman" w:hAnsi="Times New Roman" w:cs="Times New Roman"/>
          <w:sz w:val="24"/>
          <w:szCs w:val="24"/>
        </w:rPr>
        <w:t xml:space="preserve"> algoritmaları</w:t>
      </w:r>
      <w:r w:rsidR="007D2978">
        <w:rPr>
          <w:rFonts w:ascii="Times New Roman" w:hAnsi="Times New Roman" w:cs="Times New Roman"/>
          <w:sz w:val="24"/>
          <w:szCs w:val="24"/>
        </w:rPr>
        <w:t xml:space="preserve">, </w:t>
      </w:r>
      <w:r w:rsidR="00DA138C">
        <w:rPr>
          <w:rFonts w:ascii="Times New Roman" w:hAnsi="Times New Roman" w:cs="Times New Roman"/>
          <w:sz w:val="24"/>
          <w:szCs w:val="24"/>
        </w:rPr>
        <w:t>PSO</w:t>
      </w:r>
      <w:r w:rsidRPr="00F60423">
        <w:rPr>
          <w:rFonts w:ascii="Times New Roman" w:hAnsi="Times New Roman" w:cs="Times New Roman"/>
          <w:sz w:val="24"/>
          <w:szCs w:val="24"/>
        </w:rPr>
        <w:t xml:space="preserve">, </w:t>
      </w:r>
      <w:r w:rsidR="0074115F">
        <w:rPr>
          <w:rFonts w:ascii="Times New Roman" w:hAnsi="Times New Roman" w:cs="Times New Roman"/>
          <w:sz w:val="24"/>
          <w:szCs w:val="24"/>
        </w:rPr>
        <w:t>KKO</w:t>
      </w:r>
      <w:r w:rsidR="00896C75">
        <w:rPr>
          <w:rFonts w:ascii="Times New Roman" w:hAnsi="Times New Roman" w:cs="Times New Roman"/>
          <w:sz w:val="24"/>
          <w:szCs w:val="24"/>
        </w:rPr>
        <w:t xml:space="preserve"> ve </w:t>
      </w:r>
      <w:r w:rsidR="00C27BC2">
        <w:rPr>
          <w:rFonts w:ascii="Times New Roman" w:hAnsi="Times New Roman" w:cs="Times New Roman"/>
          <w:sz w:val="24"/>
          <w:szCs w:val="24"/>
        </w:rPr>
        <w:t>YAK</w:t>
      </w:r>
      <w:r w:rsidR="007D2978">
        <w:rPr>
          <w:rFonts w:ascii="Times New Roman" w:hAnsi="Times New Roman" w:cs="Times New Roman"/>
          <w:sz w:val="24"/>
          <w:szCs w:val="24"/>
        </w:rPr>
        <w:t xml:space="preserve"> </w:t>
      </w:r>
      <w:r w:rsidR="00175E1D">
        <w:rPr>
          <w:rFonts w:ascii="Times New Roman" w:hAnsi="Times New Roman" w:cs="Times New Roman"/>
          <w:sz w:val="24"/>
          <w:szCs w:val="24"/>
        </w:rPr>
        <w:t>o</w:t>
      </w:r>
      <w:r w:rsidR="007D2978">
        <w:rPr>
          <w:rFonts w:ascii="Times New Roman" w:hAnsi="Times New Roman" w:cs="Times New Roman"/>
          <w:sz w:val="24"/>
          <w:szCs w:val="24"/>
        </w:rPr>
        <w:t>ptimizasyon algoritmalarıdır</w:t>
      </w:r>
      <w:r w:rsidR="00896C75">
        <w:rPr>
          <w:rFonts w:ascii="Times New Roman" w:hAnsi="Times New Roman" w:cs="Times New Roman"/>
          <w:sz w:val="24"/>
          <w:szCs w:val="24"/>
        </w:rPr>
        <w:t>.</w:t>
      </w:r>
      <w:r w:rsidRPr="00F60423">
        <w:rPr>
          <w:rFonts w:ascii="Times New Roman" w:hAnsi="Times New Roman" w:cs="Times New Roman"/>
          <w:sz w:val="24"/>
          <w:szCs w:val="24"/>
        </w:rPr>
        <w:t xml:space="preserve"> </w:t>
      </w:r>
      <w:r w:rsidRPr="00FB2082">
        <w:rPr>
          <w:rFonts w:ascii="Times New Roman" w:hAnsi="Times New Roman" w:cs="Times New Roman"/>
          <w:sz w:val="24"/>
          <w:szCs w:val="24"/>
        </w:rPr>
        <w:t>G</w:t>
      </w:r>
      <w:r w:rsidR="002070F4">
        <w:rPr>
          <w:rFonts w:ascii="Times New Roman" w:hAnsi="Times New Roman" w:cs="Times New Roman"/>
          <w:sz w:val="24"/>
          <w:szCs w:val="24"/>
        </w:rPr>
        <w:t xml:space="preserve">A’lar </w:t>
      </w:r>
      <w:r w:rsidRPr="00FB2082">
        <w:rPr>
          <w:rFonts w:ascii="Times New Roman" w:hAnsi="Times New Roman" w:cs="Times New Roman"/>
          <w:sz w:val="24"/>
          <w:szCs w:val="24"/>
        </w:rPr>
        <w:t xml:space="preserve">gibi, yük tahmininde kullanılan sürü </w:t>
      </w:r>
      <w:r w:rsidR="002A278D" w:rsidRPr="00FB2082">
        <w:rPr>
          <w:rFonts w:ascii="Times New Roman" w:hAnsi="Times New Roman" w:cs="Times New Roman"/>
          <w:sz w:val="24"/>
          <w:szCs w:val="24"/>
        </w:rPr>
        <w:t>zekâ</w:t>
      </w:r>
      <w:r w:rsidR="007D2978">
        <w:rPr>
          <w:rFonts w:ascii="Times New Roman" w:hAnsi="Times New Roman" w:cs="Times New Roman"/>
          <w:sz w:val="24"/>
          <w:szCs w:val="24"/>
        </w:rPr>
        <w:t>sı</w:t>
      </w:r>
      <w:r w:rsidRPr="00FB2082">
        <w:rPr>
          <w:rFonts w:ascii="Times New Roman" w:hAnsi="Times New Roman" w:cs="Times New Roman"/>
          <w:sz w:val="24"/>
          <w:szCs w:val="24"/>
        </w:rPr>
        <w:t xml:space="preserve"> teknikleri, ekonomik göstergelere dayalı verileri kullanarak farklı talep denklemlerinin ağırlıklarını optimize eder</w:t>
      </w:r>
      <w:r w:rsidR="00175E1D">
        <w:rPr>
          <w:rFonts w:ascii="Times New Roman" w:hAnsi="Times New Roman" w:cs="Times New Roman"/>
          <w:sz w:val="24"/>
          <w:szCs w:val="24"/>
        </w:rPr>
        <w:t>ler</w:t>
      </w:r>
      <w:r w:rsidRPr="00FB2082">
        <w:rPr>
          <w:rFonts w:ascii="Times New Roman" w:hAnsi="Times New Roman" w:cs="Times New Roman"/>
          <w:sz w:val="24"/>
          <w:szCs w:val="24"/>
        </w:rPr>
        <w:t>.</w:t>
      </w:r>
    </w:p>
    <w:p w:rsidR="00E650A5" w:rsidRDefault="00E650A5" w:rsidP="00E650A5">
      <w:pPr>
        <w:spacing w:after="0" w:line="360" w:lineRule="auto"/>
        <w:jc w:val="both"/>
        <w:rPr>
          <w:rFonts w:ascii="Times New Roman" w:hAnsi="Times New Roman" w:cs="Times New Roman"/>
          <w:sz w:val="24"/>
          <w:szCs w:val="24"/>
        </w:rPr>
      </w:pPr>
    </w:p>
    <w:p w:rsidR="00F156B7" w:rsidRDefault="00175E1D" w:rsidP="00E650A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Diğer </w:t>
      </w:r>
      <w:r w:rsidR="00B561C8">
        <w:rPr>
          <w:rFonts w:ascii="Times New Roman" w:hAnsi="Times New Roman" w:cs="Times New Roman"/>
          <w:sz w:val="24"/>
          <w:szCs w:val="24"/>
        </w:rPr>
        <w:t>sezgisel algoritmalar</w:t>
      </w:r>
      <w:r w:rsidR="00B561C8" w:rsidRPr="00D64A40">
        <w:rPr>
          <w:rFonts w:ascii="Times New Roman" w:hAnsi="Times New Roman" w:cs="Times New Roman"/>
          <w:sz w:val="24"/>
          <w:szCs w:val="24"/>
        </w:rPr>
        <w:t xml:space="preserve"> </w:t>
      </w:r>
      <w:r w:rsidR="00AE51A1">
        <w:rPr>
          <w:rFonts w:ascii="Times New Roman" w:hAnsi="Times New Roman" w:cs="Times New Roman"/>
          <w:sz w:val="24"/>
          <w:szCs w:val="24"/>
        </w:rPr>
        <w:t>ise</w:t>
      </w:r>
      <w:r w:rsidR="00B561C8" w:rsidRPr="00D64A40">
        <w:rPr>
          <w:rFonts w:ascii="Times New Roman" w:hAnsi="Times New Roman" w:cs="Times New Roman"/>
          <w:sz w:val="24"/>
          <w:szCs w:val="24"/>
        </w:rPr>
        <w:t xml:space="preserve"> elektrik tüketimini modelleme</w:t>
      </w:r>
      <w:r>
        <w:rPr>
          <w:rFonts w:ascii="Times New Roman" w:hAnsi="Times New Roman" w:cs="Times New Roman"/>
          <w:sz w:val="24"/>
          <w:szCs w:val="24"/>
        </w:rPr>
        <w:t>k</w:t>
      </w:r>
      <w:r w:rsidR="00B561C8" w:rsidRPr="00D64A40">
        <w:rPr>
          <w:rFonts w:ascii="Times New Roman" w:hAnsi="Times New Roman" w:cs="Times New Roman"/>
          <w:sz w:val="24"/>
          <w:szCs w:val="24"/>
        </w:rPr>
        <w:t xml:space="preserve"> ve </w:t>
      </w:r>
      <w:r>
        <w:rPr>
          <w:rFonts w:ascii="Times New Roman" w:hAnsi="Times New Roman" w:cs="Times New Roman"/>
          <w:sz w:val="24"/>
          <w:szCs w:val="24"/>
        </w:rPr>
        <w:t>tahmin etmek</w:t>
      </w:r>
      <w:r w:rsidR="00F156B7">
        <w:rPr>
          <w:rFonts w:ascii="Times New Roman" w:hAnsi="Times New Roman" w:cs="Times New Roman"/>
          <w:sz w:val="24"/>
          <w:szCs w:val="24"/>
        </w:rPr>
        <w:t xml:space="preserve"> için kullanılmıştırlar.</w:t>
      </w:r>
    </w:p>
    <w:p w:rsidR="00E650A5" w:rsidRDefault="00E650A5" w:rsidP="0083510A">
      <w:pPr>
        <w:spacing w:after="0" w:line="360" w:lineRule="auto"/>
        <w:jc w:val="both"/>
        <w:rPr>
          <w:rFonts w:ascii="Times New Roman" w:hAnsi="Times New Roman" w:cs="Times New Roman"/>
          <w:sz w:val="24"/>
          <w:szCs w:val="24"/>
        </w:rPr>
      </w:pPr>
    </w:p>
    <w:p w:rsidR="00896C75" w:rsidRDefault="00B561C8" w:rsidP="00E650A5">
      <w:pPr>
        <w:spacing w:after="0" w:line="360" w:lineRule="auto"/>
        <w:jc w:val="both"/>
        <w:rPr>
          <w:rFonts w:ascii="Times New Roman" w:hAnsi="Times New Roman" w:cs="Times New Roman"/>
          <w:sz w:val="24"/>
          <w:szCs w:val="24"/>
        </w:rPr>
      </w:pPr>
      <w:r w:rsidRPr="00D64A40">
        <w:rPr>
          <w:rFonts w:ascii="Times New Roman" w:hAnsi="Times New Roman" w:cs="Times New Roman"/>
          <w:sz w:val="24"/>
          <w:szCs w:val="24"/>
        </w:rPr>
        <w:t xml:space="preserve">Örneğin, </w:t>
      </w:r>
      <w:r w:rsidR="003016B9">
        <w:rPr>
          <w:rFonts w:ascii="Times New Roman" w:hAnsi="Times New Roman" w:cs="Times New Roman"/>
          <w:sz w:val="24"/>
          <w:szCs w:val="24"/>
        </w:rPr>
        <w:t>HS a</w:t>
      </w:r>
      <w:r w:rsidRPr="00676094">
        <w:rPr>
          <w:rFonts w:ascii="Times New Roman" w:hAnsi="Times New Roman" w:cs="Times New Roman"/>
          <w:sz w:val="24"/>
          <w:szCs w:val="24"/>
        </w:rPr>
        <w:t xml:space="preserve">lgoritması, müzisyenlerin doğaçlama sürecinden </w:t>
      </w:r>
      <w:r w:rsidR="003016B9">
        <w:rPr>
          <w:rFonts w:ascii="Times New Roman" w:hAnsi="Times New Roman" w:cs="Times New Roman"/>
          <w:sz w:val="24"/>
          <w:szCs w:val="24"/>
        </w:rPr>
        <w:t xml:space="preserve">esinlenilen </w:t>
      </w:r>
      <w:r w:rsidRPr="00676094">
        <w:rPr>
          <w:rFonts w:ascii="Times New Roman" w:hAnsi="Times New Roman" w:cs="Times New Roman"/>
          <w:sz w:val="24"/>
          <w:szCs w:val="24"/>
        </w:rPr>
        <w:t xml:space="preserve">ve </w:t>
      </w:r>
      <w:r w:rsidR="00C47B2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"10.1177/003754970107600201", "abstract" : "Many optimization problems in various fields have been solved using diverse optimization algorithms. Traditional optimization techniques such as linear programming (LP), non-linear programming (NLP), and dynamic programming (DP) have had major roles in solving these problems. However, their drawbacks generate demand for other types of algorithms, such as heuristic optimization approaches (simulated annealing, tabu search, and evolutionary algorithms). However, there are still some possibilities of devising new heuristic algorithms based on analogies with natural or artificial phenomena. A new heuristic algorithm, mimicking the improvisation of music players, has been developed and named Harmony Search (HS). The performance of the algorithm is illustrated with a traveling salesman problem (TSP), a specific academic optimization problem, and a least-cost pipe network design problem.", "author" : [ { "dropping-particle" : "", "family" : "Geem, Z. W.; Kim, J. H.; Loganathan", "given" : "G.V.", "non-dropping-particle" : "", "parse-names" : false, "suffix" : "" } ], "container-title" : "Simulation", "id" : "ITEM-1", "issue" : "2", "issued" : { "date-parts" : [ [ "2001" ] ] }, "page" : "60-68", "title" : "A New Heuristic Optimization Algorithm: Harmony Search", "type" : "article-journal", "volume" : "76" }, "uris" : [ "http://www.mendeley.com/documents/?uuid=c787c668-e169-4e63-94f6-11c337349dfa" ] } ], "mendeley" : { "formattedCitation" : "[61]", "plainTextFormattedCitation" : "[61]", "previouslyFormattedCitation" : "[60]" }, "properties" : { "noteIndex" : 0 }, "schema" : "https://github.com/citation-style-language/schema/raw/master/csl-citation.json" }</w:instrText>
      </w:r>
      <w:r w:rsidR="00C47B2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[61]</w:t>
      </w:r>
      <w:r w:rsidR="00C47B24">
        <w:rPr>
          <w:rFonts w:ascii="Times New Roman" w:hAnsi="Times New Roman" w:cs="Times New Roman"/>
          <w:sz w:val="24"/>
          <w:szCs w:val="24"/>
        </w:rPr>
        <w:fldChar w:fldCharType="end"/>
      </w:r>
      <w:r w:rsidR="00C47B24">
        <w:rPr>
          <w:rFonts w:ascii="Times New Roman" w:hAnsi="Times New Roman" w:cs="Times New Roman"/>
          <w:sz w:val="24"/>
          <w:szCs w:val="24"/>
        </w:rPr>
        <w:t xml:space="preserve"> </w:t>
      </w:r>
      <w:r w:rsidR="003016B9">
        <w:rPr>
          <w:rFonts w:ascii="Times New Roman" w:hAnsi="Times New Roman" w:cs="Times New Roman"/>
          <w:sz w:val="24"/>
          <w:szCs w:val="24"/>
        </w:rPr>
        <w:t xml:space="preserve">tarafından önerilen </w:t>
      </w:r>
      <w:r w:rsidRPr="00676094">
        <w:rPr>
          <w:rFonts w:ascii="Times New Roman" w:hAnsi="Times New Roman" w:cs="Times New Roman"/>
          <w:sz w:val="24"/>
          <w:szCs w:val="24"/>
        </w:rPr>
        <w:t xml:space="preserve">sezgisel </w:t>
      </w:r>
      <w:r w:rsidR="003016B9">
        <w:rPr>
          <w:rFonts w:ascii="Times New Roman" w:hAnsi="Times New Roman" w:cs="Times New Roman"/>
          <w:sz w:val="24"/>
          <w:szCs w:val="24"/>
        </w:rPr>
        <w:t xml:space="preserve">bir </w:t>
      </w:r>
      <w:r w:rsidRPr="00676094">
        <w:rPr>
          <w:rFonts w:ascii="Times New Roman" w:hAnsi="Times New Roman" w:cs="Times New Roman"/>
          <w:sz w:val="24"/>
          <w:szCs w:val="24"/>
        </w:rPr>
        <w:t>algoritmadır.</w:t>
      </w:r>
      <w:r>
        <w:rPr>
          <w:rFonts w:ascii="Times New Roman" w:hAnsi="Times New Roman" w:cs="Times New Roman"/>
          <w:sz w:val="24"/>
          <w:szCs w:val="24"/>
        </w:rPr>
        <w:t xml:space="preserve"> </w:t>
      </w:r>
      <w:r w:rsidRPr="00C96104">
        <w:rPr>
          <w:rFonts w:ascii="Times New Roman" w:hAnsi="Times New Roman" w:cs="Times New Roman"/>
          <w:sz w:val="24"/>
          <w:szCs w:val="24"/>
        </w:rPr>
        <w:t>HS algoritmasında her karar değişkeni (müzik aleti), küresel optimum çözümü (en iyi uyum</w:t>
      </w:r>
      <w:r w:rsidR="003016B9">
        <w:rPr>
          <w:rFonts w:ascii="Times New Roman" w:hAnsi="Times New Roman" w:cs="Times New Roman"/>
          <w:sz w:val="24"/>
          <w:szCs w:val="24"/>
        </w:rPr>
        <w:t>u</w:t>
      </w:r>
      <w:r w:rsidRPr="00C96104">
        <w:rPr>
          <w:rFonts w:ascii="Times New Roman" w:hAnsi="Times New Roman" w:cs="Times New Roman"/>
          <w:sz w:val="24"/>
          <w:szCs w:val="24"/>
        </w:rPr>
        <w:t>) bulmak için bir değer (ton) üretir.</w:t>
      </w:r>
      <w:r>
        <w:rPr>
          <w:rFonts w:ascii="Times New Roman" w:hAnsi="Times New Roman" w:cs="Times New Roman"/>
          <w:sz w:val="24"/>
          <w:szCs w:val="24"/>
        </w:rPr>
        <w:t xml:space="preserve"> </w:t>
      </w:r>
      <w:r w:rsidR="003016B9">
        <w:rPr>
          <w:rFonts w:ascii="Times New Roman" w:hAnsi="Times New Roman" w:cs="Times New Roman"/>
          <w:sz w:val="24"/>
          <w:szCs w:val="24"/>
        </w:rPr>
        <w:t>Yöntem</w:t>
      </w:r>
      <w:r w:rsidRPr="00C96104">
        <w:rPr>
          <w:rFonts w:ascii="Times New Roman" w:hAnsi="Times New Roman" w:cs="Times New Roman"/>
          <w:sz w:val="24"/>
          <w:szCs w:val="24"/>
        </w:rPr>
        <w:t>, bir gradyan arama yerine, uyum</w:t>
      </w:r>
      <w:r w:rsidR="003016B9">
        <w:rPr>
          <w:rFonts w:ascii="Times New Roman" w:hAnsi="Times New Roman" w:cs="Times New Roman"/>
          <w:sz w:val="24"/>
          <w:szCs w:val="24"/>
        </w:rPr>
        <w:t xml:space="preserve"> hafıza önem</w:t>
      </w:r>
      <w:r w:rsidRPr="00C96104">
        <w:rPr>
          <w:rFonts w:ascii="Times New Roman" w:hAnsi="Times New Roman" w:cs="Times New Roman"/>
          <w:sz w:val="24"/>
          <w:szCs w:val="24"/>
        </w:rPr>
        <w:t xml:space="preserve"> oranına ve perde ayar oranına dayalı stokastik rastgele bir arama kullanır.</w:t>
      </w:r>
      <w:r w:rsidR="0058661E">
        <w:rPr>
          <w:rFonts w:ascii="Times New Roman" w:hAnsi="Times New Roman" w:cs="Times New Roman"/>
          <w:sz w:val="24"/>
          <w:szCs w:val="24"/>
        </w:rPr>
        <w:t xml:space="preserve"> </w:t>
      </w:r>
    </w:p>
    <w:p w:rsidR="00E650A5" w:rsidRDefault="00E650A5" w:rsidP="0083510A">
      <w:pPr>
        <w:spacing w:after="0" w:line="360" w:lineRule="auto"/>
        <w:jc w:val="both"/>
        <w:rPr>
          <w:rFonts w:ascii="Times New Roman" w:hAnsi="Times New Roman" w:cs="Times New Roman"/>
          <w:sz w:val="24"/>
          <w:szCs w:val="24"/>
        </w:rPr>
      </w:pPr>
    </w:p>
    <w:p w:rsidR="002039C8" w:rsidRDefault="001F4B47" w:rsidP="00E650A5">
      <w:pPr>
        <w:spacing w:after="0" w:line="360" w:lineRule="auto"/>
        <w:jc w:val="both"/>
        <w:rPr>
          <w:rFonts w:ascii="Times New Roman" w:hAnsi="Times New Roman" w:cs="Times New Roman"/>
          <w:sz w:val="24"/>
          <w:szCs w:val="24"/>
        </w:rPr>
      </w:pPr>
      <w:r w:rsidRPr="00E57221">
        <w:rPr>
          <w:rFonts w:ascii="Times New Roman" w:hAnsi="Times New Roman" w:cs="Times New Roman"/>
          <w:sz w:val="24"/>
          <w:szCs w:val="24"/>
        </w:rPr>
        <w:t>Çin'de Beijing şehrinin yıl</w:t>
      </w:r>
      <w:r w:rsidR="003016B9">
        <w:rPr>
          <w:rFonts w:ascii="Times New Roman" w:hAnsi="Times New Roman" w:cs="Times New Roman"/>
          <w:sz w:val="24"/>
          <w:szCs w:val="24"/>
        </w:rPr>
        <w:t xml:space="preserve">lık elektrik </w:t>
      </w:r>
      <w:r w:rsidR="0098525F">
        <w:rPr>
          <w:rFonts w:ascii="Times New Roman" w:hAnsi="Times New Roman" w:cs="Times New Roman"/>
          <w:sz w:val="24"/>
          <w:szCs w:val="24"/>
        </w:rPr>
        <w:t xml:space="preserve">yükü tahmini için </w:t>
      </w:r>
      <w:r w:rsidRPr="00E57221">
        <w:rPr>
          <w:rFonts w:ascii="Times New Roman" w:hAnsi="Times New Roman" w:cs="Times New Roman"/>
          <w:sz w:val="24"/>
          <w:szCs w:val="24"/>
        </w:rPr>
        <w:t xml:space="preserve">DE algoritmasını ve </w:t>
      </w:r>
      <w:r w:rsidR="0098525F">
        <w:rPr>
          <w:rFonts w:ascii="Times New Roman" w:hAnsi="Times New Roman" w:cs="Times New Roman"/>
          <w:sz w:val="24"/>
          <w:szCs w:val="24"/>
        </w:rPr>
        <w:t>SVR’</w:t>
      </w:r>
      <w:r w:rsidRPr="00E57221">
        <w:rPr>
          <w:rFonts w:ascii="Times New Roman" w:hAnsi="Times New Roman" w:cs="Times New Roman"/>
          <w:sz w:val="24"/>
          <w:szCs w:val="24"/>
        </w:rPr>
        <w:t>n</w:t>
      </w:r>
      <w:r w:rsidR="0098525F">
        <w:rPr>
          <w:rFonts w:ascii="Times New Roman" w:hAnsi="Times New Roman" w:cs="Times New Roman"/>
          <w:sz w:val="24"/>
          <w:szCs w:val="24"/>
        </w:rPr>
        <w:t>ı</w:t>
      </w:r>
      <w:r w:rsidR="003016B9">
        <w:rPr>
          <w:rFonts w:ascii="Times New Roman" w:hAnsi="Times New Roman" w:cs="Times New Roman"/>
          <w:sz w:val="24"/>
          <w:szCs w:val="24"/>
        </w:rPr>
        <w:t>n</w:t>
      </w:r>
      <w:r w:rsidRPr="00E57221">
        <w:rPr>
          <w:rFonts w:ascii="Times New Roman" w:hAnsi="Times New Roman" w:cs="Times New Roman"/>
          <w:sz w:val="24"/>
          <w:szCs w:val="24"/>
        </w:rPr>
        <w:t xml:space="preserve"> </w:t>
      </w:r>
      <w:r w:rsidR="003016B9">
        <w:rPr>
          <w:rFonts w:ascii="Times New Roman" w:hAnsi="Times New Roman" w:cs="Times New Roman"/>
          <w:sz w:val="24"/>
          <w:szCs w:val="24"/>
        </w:rPr>
        <w:t xml:space="preserve">birleşimi </w:t>
      </w:r>
      <w:r w:rsidRPr="00E57221">
        <w:rPr>
          <w:rFonts w:ascii="Times New Roman" w:hAnsi="Times New Roman" w:cs="Times New Roman"/>
          <w:sz w:val="24"/>
          <w:szCs w:val="24"/>
        </w:rPr>
        <w:t xml:space="preserve">hibrit </w:t>
      </w:r>
      <w:r w:rsidR="003016B9">
        <w:rPr>
          <w:rFonts w:ascii="Times New Roman" w:hAnsi="Times New Roman" w:cs="Times New Roman"/>
          <w:sz w:val="24"/>
          <w:szCs w:val="24"/>
        </w:rPr>
        <w:t xml:space="preserve">bir </w:t>
      </w:r>
      <w:r w:rsidRPr="00E57221">
        <w:rPr>
          <w:rFonts w:ascii="Times New Roman" w:hAnsi="Times New Roman" w:cs="Times New Roman"/>
          <w:sz w:val="24"/>
          <w:szCs w:val="24"/>
        </w:rPr>
        <w:t>yük tahmin modeli uygulanmıştır. SVR yük tahmini modeli için uygun parametreleri seçmek için DE algoritması kullanıl</w:t>
      </w:r>
      <w:r w:rsidR="00175E1D">
        <w:rPr>
          <w:rFonts w:ascii="Times New Roman" w:hAnsi="Times New Roman" w:cs="Times New Roman"/>
          <w:sz w:val="24"/>
          <w:szCs w:val="24"/>
        </w:rPr>
        <w:t>mıştır</w:t>
      </w:r>
      <w:r w:rsidR="003016B9">
        <w:rPr>
          <w:rFonts w:ascii="Times New Roman" w:hAnsi="Times New Roman" w:cs="Times New Roman"/>
          <w:sz w:val="24"/>
          <w:szCs w:val="24"/>
        </w:rPr>
        <w:t xml:space="preserve"> </w:t>
      </w:r>
      <w:r w:rsidRPr="00E57221">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"10.1016/j.apenergy.2012.01.010", "ISBN" : "0306-2619", "ISSN" : "03062619", "abstract" : "Annual load forecasting is very important for the electric power industry. As influenced by various factors, an annual load curve shows a non-linear characteristic, which demonstrates that the annual load forecasting is a non-linear problem. Support vector regression (SVR) is proven to be useful in dealing with non-linear forecasting problems in recent years. The key point in using SVR for forecasting is how to determine the appropriate parameters. This paper proposes a hybrid load forecasting model combining differential evolution (DE) algorithm and support vector regression to deal with this problem, where the DE algorithm is used to choose the appropriate parameters for the SVR load forecasting model. The effectiveness of this model has been proved by the final simulation which shows that the proposed model outperforms the SVR model with default parameters, back propagation artificial neural network (BPNN) and regression forecasting models in the annual load forecasting. \u00a9 2012 Elsevier Ltd.", "author" : [ { "dropping-particle" : "", "family" : "Wang, Ji.; Li, L.; Niu, D.; Tan", "given" : "Z.", "non-dropping-particle" : "", "parse-names" : false, "suffix" : "" } ], "container-title" : "Applied Energy", "id" : "ITEM-1", "issued" : { "date-parts" : [ [ "2012" ] ] }, "page" : "65-70", "title" : "An annual load forecasting model based on support vector regression with differential evolution algorithm", "type" : "article-journal", "volume" : "94" }, "uris" : [ "http://www.mendeley.com/documents/?uuid=345943e3-d400-43b4-a8b5-ca5fbbb7a702" ] } ], "mendeley" : { "formattedCitation" : "[62]", "plainTextFormattedCitation" : "[62]", "previouslyFormattedCitation" : "[61]" }, "properties" : { "noteIndex" : 0 }, "schema" : "https://github.com/citation-style-language/schema/raw/master/csl-citation.json" }</w:instrText>
      </w:r>
      <w:r w:rsidRPr="00E57221">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[62]</w:t>
      </w:r>
      <w:r w:rsidRPr="00E57221">
        <w:rPr>
          <w:rFonts w:ascii="Times New Roman" w:hAnsi="Times New Roman" w:cs="Times New Roman"/>
          <w:sz w:val="24"/>
          <w:szCs w:val="24"/>
        </w:rPr>
        <w:fldChar w:fldCharType="end"/>
      </w:r>
      <w:r w:rsidR="009D7B92">
        <w:rPr>
          <w:rFonts w:ascii="Times New Roman" w:hAnsi="Times New Roman" w:cs="Times New Roman"/>
          <w:sz w:val="24"/>
          <w:szCs w:val="24"/>
        </w:rPr>
        <w:t>.</w:t>
      </w:r>
      <w:r w:rsidR="004321B5">
        <w:rPr>
          <w:rFonts w:ascii="Times New Roman" w:hAnsi="Times New Roman" w:cs="Times New Roman"/>
          <w:sz w:val="24"/>
          <w:szCs w:val="24"/>
        </w:rPr>
        <w:t xml:space="preserve"> </w:t>
      </w:r>
      <w:r w:rsidR="004D7AD6">
        <w:rPr>
          <w:rFonts w:ascii="Times New Roman" w:hAnsi="Times New Roman" w:cs="Times New Roman"/>
          <w:sz w:val="24"/>
          <w:szCs w:val="24"/>
        </w:rPr>
        <w:t xml:space="preserve">Benzer bir araştırmada </w:t>
      </w:r>
      <w:r w:rsidR="004D7AD6">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"10.1016/j.apm.2008.07.010", "ISBN" : "0307904X", "ISSN" : "0307904X", "abstract" : "Accurately electric load forecasting has become the most important management goal, however, electric load often presents nonlinear data patterns. Therefore, a rigid forecasting approach with strong general nonlinear mapping capabilities is essential. Support vector regression (SVR) applies the structural risk minimization principle to minimize an upper bound of the generalization errors, rather than minimizing the training errors which are used by ANNs. The purpose of this paper is to present a SVR model with immune algorithm (IA) to forecast the electric loads, IA is applied to the parameter determine of SVR model. The empirical results indicate that the SVR model with IA (SVRIA) results in better forecasting performance than the other methods, namely SVMG, regression model, and ANN model. \u00a9 2008 Elsevier Inc. All rights reserved.", "author" : [ { "dropping-particle" : "", "family" : "Hong", "given" : "Wei Chiang", "non-dropping-particle" : "", "parse-names" : false, "suffix" : "" } ], "container-title" : "Applied Mathematical Modelling", "id" : "ITEM-1", "issue" : "5", "issued" : { "date-parts" : [ [ "2009" ] ] }, "page" : "2444-2454", "publisher" : "Elsevier Inc.", "title" : "Electric load forecasting by support vector model", "type" : "article-journal", "volume" : "33" }, "uris" : [ "http://www.mendeley.com/documents/?uuid=8dfdd888-efd4-42ad-82c4-ae0029f83eb9" ] } ], "mendeley" : { "formattedCitation" : "[63]", "plainTextFormattedCitation" : "[63]", "previouslyFormattedCitation" : "[62]" }, "properties" : { "noteIndex" : 0 }, "schema" : "https://github.com/citation-style-language/schema/raw/master/csl-citation.json" }</w:instrText>
      </w:r>
      <w:r w:rsidR="004D7AD6">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[63]</w:t>
      </w:r>
      <w:r w:rsidR="004D7AD6">
        <w:rPr>
          <w:rFonts w:ascii="Times New Roman" w:hAnsi="Times New Roman" w:cs="Times New Roman"/>
          <w:sz w:val="24"/>
          <w:szCs w:val="24"/>
        </w:rPr>
        <w:fldChar w:fldCharType="end"/>
      </w:r>
      <w:r w:rsidR="00175E1D">
        <w:rPr>
          <w:rFonts w:ascii="Times New Roman" w:hAnsi="Times New Roman" w:cs="Times New Roman"/>
          <w:sz w:val="24"/>
          <w:szCs w:val="24"/>
        </w:rPr>
        <w:t xml:space="preserve"> ise</w:t>
      </w:r>
      <w:r w:rsidR="004321B5" w:rsidRPr="003A7221">
        <w:rPr>
          <w:rFonts w:ascii="Times New Roman" w:hAnsi="Times New Roman" w:cs="Times New Roman"/>
          <w:sz w:val="24"/>
          <w:szCs w:val="24"/>
        </w:rPr>
        <w:t>, elektrik yükü</w:t>
      </w:r>
      <w:r w:rsidR="00175E1D">
        <w:rPr>
          <w:rFonts w:ascii="Times New Roman" w:hAnsi="Times New Roman" w:cs="Times New Roman"/>
          <w:sz w:val="24"/>
          <w:szCs w:val="24"/>
        </w:rPr>
        <w:t>nü</w:t>
      </w:r>
      <w:r w:rsidR="004321B5" w:rsidRPr="003A7221">
        <w:rPr>
          <w:rFonts w:ascii="Times New Roman" w:hAnsi="Times New Roman" w:cs="Times New Roman"/>
          <w:sz w:val="24"/>
          <w:szCs w:val="24"/>
        </w:rPr>
        <w:t xml:space="preserve"> tahmin</w:t>
      </w:r>
      <w:r w:rsidR="00C22061">
        <w:rPr>
          <w:rFonts w:ascii="Times New Roman" w:hAnsi="Times New Roman" w:cs="Times New Roman"/>
          <w:sz w:val="24"/>
          <w:szCs w:val="24"/>
        </w:rPr>
        <w:t xml:space="preserve"> etmek için SVR kullanılmış ve S</w:t>
      </w:r>
      <w:r w:rsidR="004321B5" w:rsidRPr="003A7221">
        <w:rPr>
          <w:rFonts w:ascii="Times New Roman" w:hAnsi="Times New Roman" w:cs="Times New Roman"/>
          <w:sz w:val="24"/>
          <w:szCs w:val="24"/>
        </w:rPr>
        <w:t xml:space="preserve">VR’nin parametreleri </w:t>
      </w:r>
      <w:r w:rsidR="004321B5" w:rsidRPr="00C61477">
        <w:rPr>
          <w:rFonts w:ascii="Times New Roman" w:hAnsi="Times New Roman" w:cs="Times New Roman"/>
          <w:sz w:val="24"/>
          <w:szCs w:val="24"/>
        </w:rPr>
        <w:t xml:space="preserve">de bağışıklık algoritmasını kullanarak optimize edilmiştir. </w:t>
      </w:r>
      <w:r w:rsidR="004321B5" w:rsidRPr="00C61477">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"10.1109/TEVC.2005.857075", "ISSN" : "1089-778X", "abstract" : "Afuzzy neural network combined with a chaos-search genetic algorithm (CGA) and simulated annealing (SA), hereafter called the FCS method, or simply the FCS, applied to short-term power-system load forecasting as a sample test is proposed in this paper. A fuzzy hyperrectangular composite neural network (FHCNN) is adopted for the initial load forecasting. An integrated CGA and fuzzy system (CGF) and SA is then used to find the optimal FHCNN parameters instead of the ones with the back propagation method. The CGF method will generate a set of parameters for a feasible solution. The CGF method holds good global search capability but poor local search ability. On the contrary, the SA method possesses a good local optimal search capability. We hence propose in this paper to combine the two methods to exploit their advantages and, furthermore, to eliminate the known downside of the traditional artificial neural network. The proposedFCSis next applied to power-system load forecasting as a sample test, which demonstrates an encouraging degree of accuracy superior to other commonly used forecasting methods available. The forecasting results are tabulated and partially converted into bar charts for evaluation and clear comparisons.", "author" : [ { "dropping-particle" : "", "family" : "Gwo-Ching Liao", "given" : "", "non-dropping-particle" : "", "parse-names" : false, "suffix" : "" }, { "dropping-particle" : "", "family" : "Ta-Peng Tsao", "given" : "", "non-dropping-particle" : "", "parse-names" : false, "suffix" : "" } ], "container-title" : "IEEE Transactions on Evolutionary Computation", "id" : "ITEM-1", "issue" : "3", "issued" : { "date-parts" : [ [ "2006" ] ] }, "page" : "330-340", "title" : "Application of a fuzzy neural network combined with a chaos genetic algorithm and simulated annealing to short-term load forecasting", "type" : "article-journal", "volume" : "10" }, "uris" : [ "http://www.mendeley.com/documents/?uuid=59b16752-bed9-461e-bbd9-74464bd98f52" ] } ], "mendeley" : { "formattedCitation" : "[64]", "plainTextFormattedCitation" : "[64]", "previouslyFormattedCitation" : "[63]" }, "properties" : { "noteIndex" : 0 }, "schema" : "https://github.com/citation-style-language/schema/raw/master/csl-citation.json" }</w:instrText>
      </w:r>
      <w:r w:rsidR="004321B5" w:rsidRPr="00C61477">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[64]</w:t>
      </w:r>
      <w:r w:rsidR="004321B5" w:rsidRPr="00C61477">
        <w:rPr>
          <w:rFonts w:ascii="Times New Roman" w:hAnsi="Times New Roman" w:cs="Times New Roman"/>
          <w:sz w:val="24"/>
          <w:szCs w:val="24"/>
        </w:rPr>
        <w:fldChar w:fldCharType="end"/>
      </w:r>
      <w:r w:rsidR="004321B5">
        <w:rPr>
          <w:rFonts w:ascii="Times New Roman" w:hAnsi="Times New Roman" w:cs="Times New Roman"/>
          <w:sz w:val="24"/>
          <w:szCs w:val="24"/>
        </w:rPr>
        <w:t>,</w:t>
      </w:r>
      <w:r w:rsidR="004321B5" w:rsidRPr="00C61477">
        <w:rPr>
          <w:rFonts w:ascii="Times New Roman" w:hAnsi="Times New Roman" w:cs="Times New Roman"/>
          <w:sz w:val="24"/>
          <w:szCs w:val="24"/>
        </w:rPr>
        <w:t xml:space="preserve"> kısa dönem elektrik yüklerini tahmin etmek için kullanılan bir bulanık hiper dikdörtgen sinir ağı kompozisyonunun </w:t>
      </w:r>
      <w:r w:rsidR="00C22061">
        <w:rPr>
          <w:rFonts w:ascii="Times New Roman" w:hAnsi="Times New Roman" w:cs="Times New Roman"/>
          <w:sz w:val="24"/>
          <w:szCs w:val="24"/>
        </w:rPr>
        <w:t>(Fuzzy H</w:t>
      </w:r>
      <w:r w:rsidR="00C22061" w:rsidRPr="00C22061">
        <w:rPr>
          <w:rFonts w:ascii="Times New Roman" w:hAnsi="Times New Roman" w:cs="Times New Roman"/>
          <w:sz w:val="24"/>
          <w:szCs w:val="24"/>
        </w:rPr>
        <w:t>yper</w:t>
      </w:r>
      <w:r w:rsidR="00C22061">
        <w:rPr>
          <w:rFonts w:ascii="Times New Roman" w:hAnsi="Times New Roman" w:cs="Times New Roman"/>
          <w:sz w:val="24"/>
          <w:szCs w:val="24"/>
        </w:rPr>
        <w:t xml:space="preserve">-rectangular Composite Neural Network </w:t>
      </w:r>
      <w:r w:rsidR="00C22061">
        <w:rPr>
          <w:rFonts w:ascii="Times New Roman" w:hAnsi="Times New Roman" w:cs="Times New Roman"/>
          <w:sz w:val="24"/>
          <w:szCs w:val="24"/>
        </w:rPr>
        <w:lastRenderedPageBreak/>
        <w:t>(FHCNN)</w:t>
      </w:r>
      <w:r w:rsidR="004321B5" w:rsidRPr="00C61477">
        <w:rPr>
          <w:rFonts w:ascii="Times New Roman" w:hAnsi="Times New Roman" w:cs="Times New Roman"/>
          <w:sz w:val="24"/>
          <w:szCs w:val="24"/>
        </w:rPr>
        <w:t xml:space="preserve">) parametrelerini optimize etmek için </w:t>
      </w:r>
      <w:r w:rsidR="004321B5">
        <w:rPr>
          <w:rFonts w:ascii="Times New Roman" w:hAnsi="Times New Roman" w:cs="Times New Roman"/>
          <w:sz w:val="24"/>
          <w:szCs w:val="24"/>
        </w:rPr>
        <w:t>BT</w:t>
      </w:r>
      <w:r w:rsidR="004321B5" w:rsidRPr="00C61477">
        <w:rPr>
          <w:rFonts w:ascii="Times New Roman" w:hAnsi="Times New Roman" w:cs="Times New Roman"/>
          <w:sz w:val="24"/>
          <w:szCs w:val="24"/>
        </w:rPr>
        <w:t xml:space="preserve"> algoritmasını </w:t>
      </w:r>
      <w:r w:rsidR="004321B5" w:rsidRPr="00FA56AF">
        <w:rPr>
          <w:rFonts w:ascii="Times New Roman" w:hAnsi="Times New Roman" w:cs="Times New Roman"/>
          <w:sz w:val="24"/>
          <w:szCs w:val="24"/>
        </w:rPr>
        <w:t>kullanmıştır. Veitnam'daki Hanoi şehrinin aylık elektrik talep tahminleri için tasarlana</w:t>
      </w:r>
      <w:r w:rsidR="0021176A">
        <w:rPr>
          <w:rFonts w:ascii="Times New Roman" w:hAnsi="Times New Roman" w:cs="Times New Roman"/>
          <w:sz w:val="24"/>
          <w:szCs w:val="24"/>
        </w:rPr>
        <w:t>n YSA modellerini eğitmek için Yerçekimi Arama (YA) ve Guguk Kuşu O</w:t>
      </w:r>
      <w:r w:rsidR="004321B5" w:rsidRPr="00FA56AF">
        <w:rPr>
          <w:rFonts w:ascii="Times New Roman" w:hAnsi="Times New Roman" w:cs="Times New Roman"/>
          <w:sz w:val="24"/>
          <w:szCs w:val="24"/>
        </w:rPr>
        <w:t xml:space="preserve">ptimizasyonu (GKO) algoritmaları kullanılmıştır </w:t>
      </w:r>
      <w:r w:rsidR="004321B5" w:rsidRPr="00FA56AF">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"10.3390/info8010031", "ISSN" : "20782489", "abstract" : "Electricity demand forecasting plays an important role in capacity planning, scheduling, and the operation of power systems. Reliable and accurate prediction of electricity demands is therefore vital. In this study, artificial neural networks (ANNs) trained by different heuristic algorithms, including Gravitational Search Algorithm (GSA) and Cuckoo Optimization Algorithm (COA), are utilized to estimate monthly electricity demands. The empirical data used in this study are the historical data affecting electricity demand, including rainy time, temperature, humidity, wind speed, etc. The proposed models are applied to Hanoi, Vietnam. Based on the performance indices calculated, the constructed models show high forecasting performances. The obtained results also compare with those of several well-known methods. Our study indicates that the ANN-COA model outperforms the others and provides more accurate forecasting than traditional methods.", "author" : [ { "dropping-particle" : "", "family" : "Chen", "given" : "Jeng Fung", "non-dropping-particle" : "", "parse-names" : false, "suffix" : "" }, { "dropping-particle" : "", "family" : "Lo", "given" : "Shih Kuei", "non-dropping-particle" : "", "parse-names" : false, "suffix" : "" }, { "dropping-particle" : "", "family" : "Do", "given" : "Quang Hung", "non-dropping-particle" : "", "parse-names" : false, "suffix" : "" } ], "container-title" : "Information (Switzerland)", "id" : "ITEM-1", "issue" : "1", "issued" : { "date-parts" : [ [ "2017" ] ] }, "title" : "Forecasting monthly electricity demands: An application of neural networks trained by heuristic algorithms", "type" : "article-journal", "volume" : "8" }, "uris" : [ "http://www.mendeley.com/documents/?uuid=27cbae66-6ba7-4ae1-99e9-1a009d91822f" ] } ], "mendeley" : { "formattedCitation" : "[65]", "plainTextFormattedCitation" : "[65]", "previouslyFormattedCitation" : "[64]" }, "properties" : { "noteIndex" : 0 }, "schema" : "https://github.com/citation-style-language/schema/raw/master/csl-citation.json" }</w:instrText>
      </w:r>
      <w:r w:rsidR="004321B5" w:rsidRPr="00FA56AF">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[65]</w:t>
      </w:r>
      <w:r w:rsidR="004321B5" w:rsidRPr="00FA56AF">
        <w:rPr>
          <w:rFonts w:ascii="Times New Roman" w:hAnsi="Times New Roman" w:cs="Times New Roman"/>
          <w:sz w:val="24"/>
          <w:szCs w:val="24"/>
        </w:rPr>
        <w:fldChar w:fldCharType="end"/>
      </w:r>
      <w:r w:rsidR="004321B5" w:rsidRPr="00FA56AF">
        <w:rPr>
          <w:rFonts w:ascii="Times New Roman" w:hAnsi="Times New Roman" w:cs="Times New Roman"/>
          <w:sz w:val="24"/>
          <w:szCs w:val="24"/>
        </w:rPr>
        <w:t xml:space="preserve">. Elde edilen bulgular, GKO algoritması kullanılarak eğitilen YSA modelinin, YA algoritması kullanılarak eğitilen YSA modelinden daha iyi performans </w:t>
      </w:r>
      <w:r w:rsidR="004321B5" w:rsidRPr="00F81F15">
        <w:rPr>
          <w:rFonts w:ascii="Times New Roman" w:hAnsi="Times New Roman" w:cs="Times New Roman"/>
          <w:sz w:val="24"/>
          <w:szCs w:val="24"/>
        </w:rPr>
        <w:t xml:space="preserve">gösterdiğini göstermiştir. </w:t>
      </w:r>
      <w:r w:rsidR="004321B5" w:rsidRPr="00F81F15">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"10.1155/2013/292575", "ISBN" : "1537-744X (Electronic)\r1537-744X (Linking)", "ISSN" : "1537744X", "PMID" : "24459425", "abstract" : "Electricity load forecasting is an important issue that is widely explored and examined in power systems operation literature and commercial transactions in electricity markets literature as well. Among the existing forecasting models, support vector regression (SVR) has gained much attention. Considering the performance of SVR highly depends on its parameters; this study proposed a firefly algorithm (FA) based memetic algorithm (FA-MA) to appropriately determine the parameters of SVR forecasting model. In the proposed FA-MA algorithm, the FA algorithm is applied to explore the solution space, and the pattern search is used to conduct individual learning and thus enhance the exploitation of FA. Experimental results confirm that the proposed FA-MA based SVR model can not only yield more accurate forecasting results than the other four evolutionary algorithms based SVR models and three well-known forecasting models but also outperform the hybrid algorithms in the related existing literature.", "author" : [ { "dropping-particle" : "", "family" : "Hu", "given" : "Zhongyi", "non-dropping-particle" : "", "parse-names" : false, "suffix" : "" }, { "dropping-particle" : "", "family" : "Bao", "given" : "Yukun", "non-dropping-particle" : "", "parse-names" : false, "suffix" : "" }, { "dropping-particle" : "", "family" : "Xiong", "given" : "Tao", "non-dropping-particle" : "", "parse-names" : false, "suffix" : "" } ], "container-title" : "The Scientific World Journal", "id" : "ITEM-1", "issue" : "December", "issued" : { "date-parts" : [ [ "2013" ] ] }, "title" : "Electricity load forecasting using support vector regression with memetic algorithms", "type" : "article-journal", "volume" : "2013" }, "uris" : [ "http://www.mendeley.com/documents/?uuid=2308c201-412e-4f7c-b8a9-490962c4c381" ] } ], "mendeley" : { "formattedCitation" : "[66]", "plainTextFormattedCitation" : "[66]", "previouslyFormattedCitation" : "[65]" }, "properties" : { "noteIndex" : 0 }, "schema" : "https://github.com/citation-style-language/schema/raw/master/csl-citation.json" }</w:instrText>
      </w:r>
      <w:r w:rsidR="004321B5" w:rsidRPr="00F81F15">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[66]</w:t>
      </w:r>
      <w:r w:rsidR="004321B5" w:rsidRPr="00F81F15">
        <w:rPr>
          <w:rFonts w:ascii="Times New Roman" w:hAnsi="Times New Roman" w:cs="Times New Roman"/>
          <w:sz w:val="24"/>
          <w:szCs w:val="24"/>
        </w:rPr>
        <w:fldChar w:fldCharType="end"/>
      </w:r>
      <w:r w:rsidR="00175E1D">
        <w:rPr>
          <w:rFonts w:ascii="Times New Roman" w:hAnsi="Times New Roman" w:cs="Times New Roman"/>
          <w:sz w:val="24"/>
          <w:szCs w:val="24"/>
        </w:rPr>
        <w:t>,</w:t>
      </w:r>
      <w:r w:rsidR="007733DD">
        <w:rPr>
          <w:rFonts w:ascii="Times New Roman" w:hAnsi="Times New Roman" w:cs="Times New Roman"/>
          <w:sz w:val="24"/>
          <w:szCs w:val="24"/>
        </w:rPr>
        <w:t xml:space="preserve"> S</w:t>
      </w:r>
      <w:r w:rsidR="004321B5" w:rsidRPr="00F81F15">
        <w:rPr>
          <w:rFonts w:ascii="Times New Roman" w:hAnsi="Times New Roman" w:cs="Times New Roman"/>
          <w:sz w:val="24"/>
          <w:szCs w:val="24"/>
        </w:rPr>
        <w:t>VR elektrik yükü tahmin modelinin parametrelerini optimize etmek için memetik algoritma tabanlı bir ABA; yani bir (ABA-MA)</w:t>
      </w:r>
      <w:r w:rsidR="004321B5">
        <w:rPr>
          <w:rFonts w:ascii="Times New Roman" w:hAnsi="Times New Roman" w:cs="Times New Roman"/>
          <w:sz w:val="24"/>
          <w:szCs w:val="24"/>
        </w:rPr>
        <w:t xml:space="preserve"> </w:t>
      </w:r>
      <w:r w:rsidR="004321B5" w:rsidRPr="00F81F15">
        <w:rPr>
          <w:rFonts w:ascii="Times New Roman" w:hAnsi="Times New Roman" w:cs="Times New Roman"/>
          <w:sz w:val="24"/>
          <w:szCs w:val="24"/>
        </w:rPr>
        <w:t>algoritmasını önermişt</w:t>
      </w:r>
      <w:r w:rsidR="0052291A">
        <w:rPr>
          <w:rFonts w:ascii="Times New Roman" w:hAnsi="Times New Roman" w:cs="Times New Roman"/>
          <w:sz w:val="24"/>
          <w:szCs w:val="24"/>
        </w:rPr>
        <w:t>ir. ABA, GA, PSO ve BT tabanlı S</w:t>
      </w:r>
      <w:r w:rsidR="004321B5" w:rsidRPr="00F81F15">
        <w:rPr>
          <w:rFonts w:ascii="Times New Roman" w:hAnsi="Times New Roman" w:cs="Times New Roman"/>
          <w:sz w:val="24"/>
          <w:szCs w:val="24"/>
        </w:rPr>
        <w:t xml:space="preserve">VR tahmin modelleri </w:t>
      </w:r>
      <w:r w:rsidR="004321B5">
        <w:rPr>
          <w:rFonts w:ascii="Times New Roman" w:hAnsi="Times New Roman" w:cs="Times New Roman"/>
          <w:sz w:val="24"/>
          <w:szCs w:val="24"/>
        </w:rPr>
        <w:t>ile</w:t>
      </w:r>
      <w:r w:rsidR="004321B5" w:rsidRPr="00F81F15">
        <w:rPr>
          <w:rFonts w:ascii="Times New Roman" w:hAnsi="Times New Roman" w:cs="Times New Roman"/>
          <w:sz w:val="24"/>
          <w:szCs w:val="24"/>
        </w:rPr>
        <w:t xml:space="preserve"> iyi bilinen modeller</w:t>
      </w:r>
      <w:r w:rsidR="004321B5">
        <w:rPr>
          <w:rFonts w:ascii="Times New Roman" w:hAnsi="Times New Roman" w:cs="Times New Roman"/>
          <w:sz w:val="24"/>
          <w:szCs w:val="24"/>
        </w:rPr>
        <w:t>den</w:t>
      </w:r>
      <w:r w:rsidR="0021176A">
        <w:rPr>
          <w:rFonts w:ascii="Times New Roman" w:hAnsi="Times New Roman" w:cs="Times New Roman"/>
          <w:sz w:val="24"/>
          <w:szCs w:val="24"/>
        </w:rPr>
        <w:t xml:space="preserve"> </w:t>
      </w:r>
      <w:r w:rsidR="0021176A" w:rsidRPr="0021176A">
        <w:rPr>
          <w:rFonts w:ascii="Times New Roman" w:hAnsi="Times New Roman" w:cs="Times New Roman"/>
          <w:sz w:val="24"/>
          <w:szCs w:val="24"/>
        </w:rPr>
        <w:t>Radyal Temel Fonksiyon Sinir Ağı</w:t>
      </w:r>
      <w:r w:rsidR="0021176A">
        <w:rPr>
          <w:rFonts w:ascii="Times New Roman" w:hAnsi="Times New Roman" w:cs="Times New Roman"/>
          <w:sz w:val="24"/>
          <w:szCs w:val="24"/>
        </w:rPr>
        <w:t xml:space="preserve"> (</w:t>
      </w:r>
      <w:r w:rsidR="0052291A" w:rsidRPr="00116B1E">
        <w:rPr>
          <w:rFonts w:ascii="Times New Roman" w:hAnsi="Times New Roman" w:cs="Times New Roman"/>
          <w:sz w:val="24"/>
          <w:szCs w:val="24"/>
        </w:rPr>
        <w:t>Radial Basis Function Neural Network</w:t>
      </w:r>
      <w:r w:rsidR="0052291A">
        <w:rPr>
          <w:rFonts w:ascii="Times New Roman" w:hAnsi="Times New Roman" w:cs="Times New Roman"/>
          <w:sz w:val="24"/>
          <w:szCs w:val="24"/>
        </w:rPr>
        <w:t xml:space="preserve"> </w:t>
      </w:r>
      <w:r w:rsidR="0052291A" w:rsidRPr="0052291A">
        <w:rPr>
          <w:rFonts w:ascii="Times New Roman" w:hAnsi="Times New Roman" w:cs="Times New Roman"/>
          <w:sz w:val="24"/>
          <w:szCs w:val="24"/>
        </w:rPr>
        <w:t>(</w:t>
      </w:r>
      <w:r w:rsidR="004321B5" w:rsidRPr="0052291A">
        <w:rPr>
          <w:rFonts w:ascii="Times New Roman" w:hAnsi="Times New Roman" w:cs="Times New Roman"/>
          <w:sz w:val="24"/>
          <w:szCs w:val="24"/>
        </w:rPr>
        <w:t>RBFNN</w:t>
      </w:r>
      <w:r w:rsidR="0052291A" w:rsidRPr="0052291A">
        <w:rPr>
          <w:rFonts w:ascii="Times New Roman" w:hAnsi="Times New Roman" w:cs="Times New Roman"/>
          <w:sz w:val="24"/>
          <w:szCs w:val="24"/>
        </w:rPr>
        <w:t>)</w:t>
      </w:r>
      <w:r w:rsidR="0021176A">
        <w:rPr>
          <w:rFonts w:ascii="Times New Roman" w:hAnsi="Times New Roman" w:cs="Times New Roman"/>
          <w:sz w:val="24"/>
          <w:szCs w:val="24"/>
        </w:rPr>
        <w:t>)</w:t>
      </w:r>
      <w:r w:rsidR="004321B5" w:rsidRPr="0052291A">
        <w:rPr>
          <w:rFonts w:ascii="Times New Roman" w:hAnsi="Times New Roman" w:cs="Times New Roman"/>
          <w:sz w:val="24"/>
          <w:szCs w:val="24"/>
        </w:rPr>
        <w:t>,</w:t>
      </w:r>
      <w:r w:rsidR="004321B5" w:rsidRPr="00F81F15">
        <w:rPr>
          <w:rFonts w:ascii="Times New Roman" w:hAnsi="Times New Roman" w:cs="Times New Roman"/>
          <w:sz w:val="24"/>
          <w:szCs w:val="24"/>
        </w:rPr>
        <w:t xml:space="preserve"> </w:t>
      </w:r>
      <w:r w:rsidR="0021176A" w:rsidRPr="0021176A">
        <w:rPr>
          <w:rFonts w:ascii="Times New Roman" w:hAnsi="Times New Roman" w:cs="Times New Roman"/>
          <w:sz w:val="24"/>
          <w:szCs w:val="24"/>
        </w:rPr>
        <w:t xml:space="preserve">Çok katmanlı </w:t>
      </w:r>
      <w:r w:rsidR="0083510A">
        <w:rPr>
          <w:rFonts w:ascii="Times New Roman" w:hAnsi="Times New Roman" w:cs="Times New Roman"/>
          <w:sz w:val="24"/>
          <w:szCs w:val="24"/>
        </w:rPr>
        <w:t>a</w:t>
      </w:r>
      <w:r w:rsidR="0021176A" w:rsidRPr="0021176A">
        <w:rPr>
          <w:rFonts w:ascii="Times New Roman" w:hAnsi="Times New Roman" w:cs="Times New Roman"/>
          <w:sz w:val="24"/>
          <w:szCs w:val="24"/>
        </w:rPr>
        <w:t xml:space="preserve">lgılayıcı - Levenberg Marquardt </w:t>
      </w:r>
      <w:r w:rsidR="0021176A">
        <w:rPr>
          <w:rFonts w:ascii="Times New Roman" w:hAnsi="Times New Roman" w:cs="Times New Roman"/>
          <w:sz w:val="24"/>
          <w:szCs w:val="24"/>
        </w:rPr>
        <w:t>(</w:t>
      </w:r>
      <w:r w:rsidR="0052291A" w:rsidRPr="00116B1E">
        <w:rPr>
          <w:rFonts w:ascii="Times New Roman" w:hAnsi="Times New Roman" w:cs="Times New Roman"/>
          <w:sz w:val="24"/>
          <w:szCs w:val="24"/>
        </w:rPr>
        <w:t xml:space="preserve">Multi-layer Perceptron – Levenberg </w:t>
      </w:r>
      <w:r w:rsidR="0052291A" w:rsidRPr="0052291A">
        <w:rPr>
          <w:rFonts w:ascii="Times New Roman" w:hAnsi="Times New Roman" w:cs="Times New Roman"/>
          <w:sz w:val="24"/>
          <w:szCs w:val="24"/>
        </w:rPr>
        <w:t>Marquardt (</w:t>
      </w:r>
      <w:r w:rsidR="004321B5" w:rsidRPr="0052291A">
        <w:rPr>
          <w:rFonts w:ascii="Times New Roman" w:hAnsi="Times New Roman" w:cs="Times New Roman"/>
          <w:sz w:val="24"/>
          <w:szCs w:val="24"/>
        </w:rPr>
        <w:t>MLP-LM</w:t>
      </w:r>
      <w:r w:rsidR="0052291A" w:rsidRPr="0052291A">
        <w:rPr>
          <w:rFonts w:ascii="Times New Roman" w:hAnsi="Times New Roman" w:cs="Times New Roman"/>
          <w:sz w:val="24"/>
          <w:szCs w:val="24"/>
        </w:rPr>
        <w:t>)</w:t>
      </w:r>
      <w:r w:rsidR="0021176A">
        <w:rPr>
          <w:rFonts w:ascii="Times New Roman" w:hAnsi="Times New Roman" w:cs="Times New Roman"/>
          <w:sz w:val="24"/>
          <w:szCs w:val="24"/>
        </w:rPr>
        <w:t>)</w:t>
      </w:r>
      <w:r w:rsidR="004321B5" w:rsidRPr="00F81F15">
        <w:rPr>
          <w:rFonts w:ascii="Times New Roman" w:hAnsi="Times New Roman" w:cs="Times New Roman"/>
          <w:sz w:val="24"/>
          <w:szCs w:val="24"/>
        </w:rPr>
        <w:t xml:space="preserve"> ve </w:t>
      </w:r>
      <w:r w:rsidR="004321B5" w:rsidRPr="0052291A">
        <w:rPr>
          <w:rFonts w:ascii="Times New Roman" w:hAnsi="Times New Roman" w:cs="Times New Roman"/>
          <w:sz w:val="24"/>
          <w:szCs w:val="24"/>
        </w:rPr>
        <w:t>ARIMA’</w:t>
      </w:r>
      <w:r w:rsidR="004321B5" w:rsidRPr="00F81F15">
        <w:rPr>
          <w:rFonts w:ascii="Times New Roman" w:hAnsi="Times New Roman" w:cs="Times New Roman"/>
          <w:sz w:val="24"/>
          <w:szCs w:val="24"/>
        </w:rPr>
        <w:t>nın karşılaştırmal</w:t>
      </w:r>
      <w:r w:rsidR="0052291A">
        <w:rPr>
          <w:rFonts w:ascii="Times New Roman" w:hAnsi="Times New Roman" w:cs="Times New Roman"/>
          <w:sz w:val="24"/>
          <w:szCs w:val="24"/>
        </w:rPr>
        <w:t>ı analizi, önerilen ABA-MA’nın S</w:t>
      </w:r>
      <w:r w:rsidR="004321B5" w:rsidRPr="00F81F15">
        <w:rPr>
          <w:rFonts w:ascii="Times New Roman" w:hAnsi="Times New Roman" w:cs="Times New Roman"/>
          <w:sz w:val="24"/>
          <w:szCs w:val="24"/>
        </w:rPr>
        <w:t xml:space="preserve">VR'nin tahmin </w:t>
      </w:r>
      <w:r w:rsidR="004321B5" w:rsidRPr="005E12F6">
        <w:rPr>
          <w:rFonts w:ascii="Times New Roman" w:hAnsi="Times New Roman" w:cs="Times New Roman"/>
          <w:sz w:val="24"/>
          <w:szCs w:val="24"/>
        </w:rPr>
        <w:t xml:space="preserve">doğruluğunu etkin bir şekilde geliştirebileceğini göstermiştir. </w:t>
      </w:r>
      <w:r w:rsidR="004321B5" w:rsidRPr="005E12F6">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"10.1016/j.energy.2015.03.054", "ISBN" : "0360-5442", "ISSN" : "03605442", "abstract" : "Accurate forecasting of mid-term electricity load is an important issue for power system planning and operation. Instead of point load forecasting, this study aims to model and forecast mid-term interval loads up to one month in the form of interval-valued series consisting of both peak and valley points by using MSVR (Multi-output Support Vector Regression). In addition, an MA (Memetic Algorithm) based on the firefly algorithm is used to select proper input features among the feature candidates, which include time lagged loads as well as temperatures. The capability of this proposed interval load modeling and forecasting framework to predict daily interval electricity demands is tested through simulation experiments using real-world data from North America and Australia. Quantitative and comprehensive assessments are performed and the experimental results show that the proposed MSVR-MA forecasting framework may be a promising alternative for interval load forecasting.", "author" : [ { "dropping-particle" : "", "family" : "Hu", "given" : "Zhongyi", "non-dropping-particle" : "", "parse-names" : false, "suffix" : "" }, { "dropping-particle" : "", "family" : "Bao", "given" : "Yukun", "non-dropping-particle" : "", "parse-names" : false, "suffix" : "" }, { "dropping-particle" : "", "family" : "Chiong", "given" : "Raymond", "non-dropping-particle" : "", "parse-names" : false, "suffix" : "" }, { "dropping-particle" : "", "family" : "Xiong", "given" : "Tao", "non-dropping-particle" : "", "parse-names" : false, "suffix" : "" } ], "container-title" : "Energy", "id" : "ITEM-1", "issued" : { "date-parts" : [ [ "2015" ] ] }, "page" : "419-431", "publisher" : "Elsevier Ltd", "title" : "Mid-term interval load forecasting using multi-output support vector regression with a memetic algorithm for feature selection", "type" : "article-journal", "volume" : "84" }, "uris" : [ "http://www.mendeley.com/documents/?uuid=10c333ae-2734-4fde-981a-2f38c301d89d" ] } ], "mendeley" : { "formattedCitation" : "[67]", "plainTextFormattedCitation" : "[67]", "previouslyFormattedCitation" : "[66]" }, "properties" : { "noteIndex" : 0 }, "schema" : "https://github.com/citation-style-language/schema/raw/master/csl-citation.json" }</w:instrText>
      </w:r>
      <w:r w:rsidR="004321B5" w:rsidRPr="005E12F6">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[67]</w:t>
      </w:r>
      <w:r w:rsidR="004321B5" w:rsidRPr="005E12F6">
        <w:rPr>
          <w:rFonts w:ascii="Times New Roman" w:hAnsi="Times New Roman" w:cs="Times New Roman"/>
          <w:sz w:val="24"/>
          <w:szCs w:val="24"/>
        </w:rPr>
        <w:fldChar w:fldCharType="end"/>
      </w:r>
      <w:r w:rsidR="004321B5" w:rsidRPr="005E12F6">
        <w:rPr>
          <w:rFonts w:ascii="Times New Roman" w:hAnsi="Times New Roman" w:cs="Times New Roman"/>
          <w:sz w:val="24"/>
          <w:szCs w:val="24"/>
        </w:rPr>
        <w:t xml:space="preserve">, bir aya kadarki orta dönem yükleri tahmin etmek üzere çok çıkışlı bir destek vektör regresyon </w:t>
      </w:r>
      <w:r w:rsidR="00EE01F1">
        <w:rPr>
          <w:rFonts w:ascii="Times New Roman" w:hAnsi="Times New Roman" w:cs="Times New Roman"/>
          <w:sz w:val="24"/>
          <w:szCs w:val="24"/>
        </w:rPr>
        <w:t>(</w:t>
      </w:r>
      <w:r w:rsidR="00EE01F1" w:rsidRPr="00116B1E">
        <w:rPr>
          <w:rFonts w:ascii="Times New Roman" w:hAnsi="Times New Roman" w:cs="Times New Roman"/>
          <w:sz w:val="24"/>
          <w:szCs w:val="24"/>
        </w:rPr>
        <w:t>Multi-Output Support Vector Regression</w:t>
      </w:r>
      <w:r w:rsidR="00EE01F1">
        <w:rPr>
          <w:rFonts w:ascii="Times New Roman" w:hAnsi="Times New Roman" w:cs="Times New Roman"/>
          <w:sz w:val="24"/>
          <w:szCs w:val="24"/>
        </w:rPr>
        <w:t xml:space="preserve"> </w:t>
      </w:r>
      <w:r w:rsidR="004321B5" w:rsidRPr="005E12F6">
        <w:rPr>
          <w:rFonts w:ascii="Times New Roman" w:hAnsi="Times New Roman" w:cs="Times New Roman"/>
          <w:sz w:val="24"/>
          <w:szCs w:val="24"/>
        </w:rPr>
        <w:t>(</w:t>
      </w:r>
      <w:r w:rsidR="00EE01F1">
        <w:rPr>
          <w:rFonts w:ascii="Times New Roman" w:hAnsi="Times New Roman" w:cs="Times New Roman"/>
          <w:sz w:val="24"/>
          <w:szCs w:val="24"/>
        </w:rPr>
        <w:t>MS</w:t>
      </w:r>
      <w:r w:rsidR="004321B5" w:rsidRPr="005E12F6">
        <w:rPr>
          <w:rFonts w:ascii="Times New Roman" w:hAnsi="Times New Roman" w:cs="Times New Roman"/>
          <w:sz w:val="24"/>
          <w:szCs w:val="24"/>
        </w:rPr>
        <w:t>VR)</w:t>
      </w:r>
      <w:r w:rsidR="00031665">
        <w:rPr>
          <w:rFonts w:ascii="Times New Roman" w:hAnsi="Times New Roman" w:cs="Times New Roman"/>
          <w:sz w:val="24"/>
          <w:szCs w:val="24"/>
        </w:rPr>
        <w:t>)</w:t>
      </w:r>
      <w:r w:rsidR="004321B5" w:rsidRPr="005E12F6">
        <w:rPr>
          <w:rFonts w:ascii="Times New Roman" w:hAnsi="Times New Roman" w:cs="Times New Roman"/>
          <w:sz w:val="24"/>
          <w:szCs w:val="24"/>
        </w:rPr>
        <w:t xml:space="preserve"> modeli</w:t>
      </w:r>
      <w:r w:rsidR="00106AB9">
        <w:rPr>
          <w:rFonts w:ascii="Times New Roman" w:hAnsi="Times New Roman" w:cs="Times New Roman"/>
          <w:sz w:val="24"/>
          <w:szCs w:val="24"/>
        </w:rPr>
        <w:t>nde</w:t>
      </w:r>
      <w:r w:rsidR="004321B5" w:rsidRPr="005E12F6">
        <w:rPr>
          <w:rFonts w:ascii="Times New Roman" w:hAnsi="Times New Roman" w:cs="Times New Roman"/>
          <w:sz w:val="24"/>
          <w:szCs w:val="24"/>
        </w:rPr>
        <w:t>, zaman gecikmeli yükler ve sıcaklıklar gibi uygun giri</w:t>
      </w:r>
      <w:r w:rsidR="00EE01F1">
        <w:rPr>
          <w:rFonts w:ascii="Times New Roman" w:hAnsi="Times New Roman" w:cs="Times New Roman"/>
          <w:sz w:val="24"/>
          <w:szCs w:val="24"/>
        </w:rPr>
        <w:t>ş özelliklerini seçmek için ABA-</w:t>
      </w:r>
      <w:r w:rsidR="004321B5" w:rsidRPr="005E12F6">
        <w:rPr>
          <w:rFonts w:ascii="Times New Roman" w:hAnsi="Times New Roman" w:cs="Times New Roman"/>
          <w:sz w:val="24"/>
          <w:szCs w:val="24"/>
        </w:rPr>
        <w:t xml:space="preserve">MA kullanmıştır. Tahmin sonuçları, hem tepe hem de çukur noktalarını gösteren ara değerli seriler olarak </w:t>
      </w:r>
      <w:r w:rsidR="004321B5" w:rsidRPr="0029279D">
        <w:rPr>
          <w:rFonts w:ascii="Times New Roman" w:hAnsi="Times New Roman" w:cs="Times New Roman"/>
          <w:sz w:val="24"/>
          <w:szCs w:val="24"/>
        </w:rPr>
        <w:t xml:space="preserve">sunulmuştur. </w:t>
      </w:r>
      <w:r w:rsidR="004321B5" w:rsidRPr="0029279D">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"10.1016/j.asoc.2014.09.007", "ISSN" : "15684946", "abstract" : "Background Short-term load forecasting is an important issue that has been widely explored and examined with respect to the operation of power systems and commercial transactions in electricity markets. Of the existing forecasting models, support vector regression (SVR) has attracted much attention. While model selection, including feature selection and parameter optimization, plays an important role in short-term load forecasting using SVR, most previous studies have considered feature selection and parameter optimization as two separate tasks, which is detrimental to prediction performance. Objective By evolving feature selection and parameter optimization simultaneously, the main aims of this study are to make practitioners aware of the benefits of applying unified model selection in STLF using SVR and to provide one solution for model selection in the framework of memetic algorithm (MA). Methods This study proposes a comprehensive learning particle swarm optimization (CLPSO)-based memetic algorithm (CLPSO-MA) that evolves feature selection and parameter optimization simultaneously. In the proposed CLPSO-MA algorithm, CLPSO is applied to explore the solution space, while a problem-specific local search is proposed for conducting individual learning, thereby enhancing the exploitation of CLPSO. Results Compared with other well-established counterparts, benefits of the proposed unified model selection problem and the proposed CLPSO-MA for model selection are verified using two real-world electricity load datasets, which indicates the SVR equipped with CLPSO-MA can be a promising alternative for short-term load forecasting.", "author" : [ { "dropping-particle" : "", "family" : "Hu", "given" : "Zhongyi", "non-dropping-particle" : "", "parse-names" : false, "suffix" : "" }, { "dropping-particle" : "", "family" : "Bao", "given" : "Yukun", "non-dropping-particle" : "", "parse-names" : false, "suffix" : "" }, { "dropping-particle" : "", "family" : "Xiong", "given" : "Tao", "non-dropping-particle" : "", "parse-names" : false, "suffix" : "" } ], "container-title" : "Applied Soft Computing Journal", "id" : "ITEM-1", "issued" : { "date-parts" : [ [ "2014" ] ] }, "page" : "15-25", "publisher" : "Elsevier B.V.", "title" : "Comprehensive learning particle swarm optimization based memetic algorithm for model selection in short-term load forecasting using support vector regression", "type" : "article-journal", "volume" : "25" }, "uris" : [ "http://www.mendeley.com/documents/?uuid=af1e3d2f-5cd3-43dd-8d53-47725089c2c9" ] } ], "mendeley" : { "formattedCitation" : "[68]", "plainTextFormattedCitation" : "[68]", "previouslyFormattedCitation" : "[67]" }, "properties" : { "noteIndex" : 0 }, "schema" : "https://github.com/citation-style-language/schema/raw/master/csl-citation.json" }</w:instrText>
      </w:r>
      <w:r w:rsidR="004321B5" w:rsidRPr="0029279D">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[68]</w:t>
      </w:r>
      <w:r w:rsidR="004321B5" w:rsidRPr="0029279D">
        <w:rPr>
          <w:rFonts w:ascii="Times New Roman" w:hAnsi="Times New Roman" w:cs="Times New Roman"/>
          <w:sz w:val="24"/>
          <w:szCs w:val="24"/>
        </w:rPr>
        <w:fldChar w:fldCharType="end"/>
      </w:r>
      <w:r w:rsidR="004321B5" w:rsidRPr="0029279D">
        <w:rPr>
          <w:rFonts w:ascii="Times New Roman" w:hAnsi="Times New Roman" w:cs="Times New Roman"/>
          <w:sz w:val="24"/>
          <w:szCs w:val="24"/>
        </w:rPr>
        <w:t xml:space="preserve">, </w:t>
      </w:r>
      <w:r w:rsidR="00EE01F1">
        <w:rPr>
          <w:rFonts w:ascii="Times New Roman" w:hAnsi="Times New Roman" w:cs="Times New Roman"/>
          <w:sz w:val="24"/>
          <w:szCs w:val="24"/>
        </w:rPr>
        <w:t>S</w:t>
      </w:r>
      <w:r w:rsidR="004321B5" w:rsidRPr="0029279D">
        <w:rPr>
          <w:rFonts w:ascii="Times New Roman" w:hAnsi="Times New Roman" w:cs="Times New Roman"/>
          <w:sz w:val="24"/>
          <w:szCs w:val="24"/>
        </w:rPr>
        <w:t xml:space="preserve">VR kısa dönem yük tahmin modelinin özellik seçimi ve parametre optimizasyonunu, kapsamlı öğrenme </w:t>
      </w:r>
      <w:r w:rsidR="00287F4F">
        <w:rPr>
          <w:rFonts w:ascii="Times New Roman" w:hAnsi="Times New Roman" w:cs="Times New Roman"/>
          <w:sz w:val="24"/>
          <w:szCs w:val="24"/>
        </w:rPr>
        <w:t>PSO</w:t>
      </w:r>
      <w:r w:rsidR="004321B5" w:rsidRPr="0029279D">
        <w:rPr>
          <w:rFonts w:ascii="Times New Roman" w:hAnsi="Times New Roman" w:cs="Times New Roman"/>
          <w:sz w:val="24"/>
          <w:szCs w:val="24"/>
        </w:rPr>
        <w:t xml:space="preserve"> tabanlı memetik algoritma (</w:t>
      </w:r>
      <w:r w:rsidR="00EE01F1">
        <w:rPr>
          <w:rFonts w:ascii="Times New Roman" w:hAnsi="Times New Roman" w:cs="Times New Roman"/>
          <w:sz w:val="24"/>
          <w:szCs w:val="24"/>
        </w:rPr>
        <w:t>Comprehensive Learning Particle Swarm Optimization based Memetic A</w:t>
      </w:r>
      <w:r w:rsidR="00EE01F1" w:rsidRPr="00EE01F1">
        <w:rPr>
          <w:rFonts w:ascii="Times New Roman" w:hAnsi="Times New Roman" w:cs="Times New Roman"/>
          <w:sz w:val="24"/>
          <w:szCs w:val="24"/>
        </w:rPr>
        <w:t>lgorithm (CLPSO-MA)</w:t>
      </w:r>
      <w:r w:rsidR="004321B5" w:rsidRPr="0029279D">
        <w:rPr>
          <w:rFonts w:ascii="Times New Roman" w:hAnsi="Times New Roman" w:cs="Times New Roman"/>
          <w:sz w:val="24"/>
          <w:szCs w:val="24"/>
        </w:rPr>
        <w:t>) kullanarak eş zamanlı olarak geliştirmektedir.</w:t>
      </w:r>
      <w:r w:rsidR="004321B5" w:rsidRPr="0029279D">
        <w:t xml:space="preserve"> </w:t>
      </w:r>
      <w:r w:rsidR="00EE01F1">
        <w:rPr>
          <w:rFonts w:ascii="Times New Roman" w:hAnsi="Times New Roman" w:cs="Times New Roman"/>
          <w:sz w:val="24"/>
          <w:szCs w:val="24"/>
        </w:rPr>
        <w:t>S</w:t>
      </w:r>
      <w:r w:rsidR="004321B5" w:rsidRPr="0029279D">
        <w:rPr>
          <w:rFonts w:ascii="Times New Roman" w:hAnsi="Times New Roman" w:cs="Times New Roman"/>
          <w:sz w:val="24"/>
          <w:szCs w:val="24"/>
        </w:rPr>
        <w:t>VR’nin elektrik yük tahmin model</w:t>
      </w:r>
      <w:r w:rsidR="00175E1D">
        <w:rPr>
          <w:rFonts w:ascii="Times New Roman" w:hAnsi="Times New Roman" w:cs="Times New Roman"/>
          <w:sz w:val="24"/>
          <w:szCs w:val="24"/>
        </w:rPr>
        <w:t>inin daha iyi bir tahmin performa</w:t>
      </w:r>
      <w:r w:rsidR="004321B5" w:rsidRPr="0029279D">
        <w:rPr>
          <w:rFonts w:ascii="Times New Roman" w:hAnsi="Times New Roman" w:cs="Times New Roman"/>
          <w:sz w:val="24"/>
          <w:szCs w:val="24"/>
        </w:rPr>
        <w:t>n</w:t>
      </w:r>
      <w:r w:rsidR="00175E1D">
        <w:rPr>
          <w:rFonts w:ascii="Times New Roman" w:hAnsi="Times New Roman" w:cs="Times New Roman"/>
          <w:sz w:val="24"/>
          <w:szCs w:val="24"/>
        </w:rPr>
        <w:t>sına sahip olabilmesi için</w:t>
      </w:r>
      <w:r w:rsidR="00F87E15">
        <w:rPr>
          <w:rFonts w:ascii="Times New Roman" w:hAnsi="Times New Roman" w:cs="Times New Roman"/>
          <w:sz w:val="24"/>
          <w:szCs w:val="24"/>
        </w:rPr>
        <w:t>,</w:t>
      </w:r>
      <w:r w:rsidR="004321B5" w:rsidRPr="0029279D">
        <w:rPr>
          <w:rFonts w:ascii="Times New Roman" w:hAnsi="Times New Roman" w:cs="Times New Roman"/>
          <w:sz w:val="24"/>
          <w:szCs w:val="24"/>
        </w:rPr>
        <w:t xml:space="preserve"> </w:t>
      </w:r>
      <w:r w:rsidR="004321B5" w:rsidRPr="0029279D">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"10.1016/j.enpol.2010.05.033", "ISBN" : "0301-4215", "ISSN" : "03014215", "abstract" : "Support vector regression (SVR) had revealed strong potential in accurate electric load forecasting, particularly by employing effective evolutionary algorithms to determine suitable values of its three parameters. Based on previous research results, however, these employed evolutionary algorithms themselves have several drawbacks, such as converging prematurely, reaching slowly the global optimal solution, and trapping into a local optimum. This investigation presents an SVR-based electric load forecasting model that applied a novel algorithm, namely chaotic ant swarm optimization (CAS), to improve the forecasting performance by searching its suitable parameters combination. The proposed CAS combines with the chaotic behavior of single ant and self-organization behavior of ant colony in the foraging process to overcome premature local optimum. The empirical results indicate that the SVR model with CAS (SVRCAS) results in better forecasting performance than the other alternative methods, namely SVRCPSO (SVR with chaotic PSO), SVRCGA (SVR with chaotic GA), regression model, and ANN model. \u00a9 2010 Elsevier Ltd. All rights reserved.", "author" : [ { "dropping-particle" : "", "family" : "Hong", "given" : "Wei Chiang", "non-dropping-particle" : "", "parse-names" : false, "suffix" : "" } ], "container-title" : "Energy Policy", "id" : "ITEM-1", "issue" : "10", "issued" : { "date-parts" : [ [ "2010" ] ] }, "page" : "5830-5839", "publisher" : "Elsevier", "title" : "Application of chaotic ant swarm optimization in electric load forecasting", "type" : "article-journal", "volume" : "38" }, "uris" : [ "http://www.mendeley.com/documents/?uuid=fa0fb486-6966-4c12-ae7b-032df4f74005" ] } ], "mendeley" : { "formattedCitation" : "[69]", "plainTextFormattedCitation" : "[69]", "previouslyFormattedCitation" : "[68]" }, "properties" : { "noteIndex" : 0 }, "schema" : "https://github.com/citation-style-language/schema/raw/master/csl-citation.json" }</w:instrText>
      </w:r>
      <w:r w:rsidR="004321B5" w:rsidRPr="0029279D">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[69]</w:t>
      </w:r>
      <w:r w:rsidR="004321B5" w:rsidRPr="0029279D">
        <w:rPr>
          <w:rFonts w:ascii="Times New Roman" w:hAnsi="Times New Roman" w:cs="Times New Roman"/>
          <w:sz w:val="24"/>
          <w:szCs w:val="24"/>
        </w:rPr>
        <w:fldChar w:fldCharType="end"/>
      </w:r>
      <w:r w:rsidR="004321B5" w:rsidRPr="0029279D">
        <w:rPr>
          <w:rFonts w:ascii="Times New Roman" w:hAnsi="Times New Roman" w:cs="Times New Roman"/>
          <w:sz w:val="24"/>
          <w:szCs w:val="24"/>
        </w:rPr>
        <w:t>, uygun parametreler için arama yapmak üzere</w:t>
      </w:r>
      <w:r w:rsidR="007733DD">
        <w:rPr>
          <w:rFonts w:ascii="Times New Roman" w:hAnsi="Times New Roman" w:cs="Times New Roman"/>
          <w:sz w:val="24"/>
          <w:szCs w:val="24"/>
        </w:rPr>
        <w:t xml:space="preserve"> </w:t>
      </w:r>
      <w:r w:rsidR="007733DD" w:rsidRPr="0029279D">
        <w:rPr>
          <w:rFonts w:ascii="Times New Roman" w:hAnsi="Times New Roman" w:cs="Times New Roman"/>
          <w:sz w:val="24"/>
          <w:szCs w:val="24"/>
        </w:rPr>
        <w:t>KKSO</w:t>
      </w:r>
      <w:r w:rsidR="007733DD">
        <w:rPr>
          <w:rFonts w:ascii="Times New Roman" w:hAnsi="Times New Roman" w:cs="Times New Roman"/>
          <w:sz w:val="24"/>
          <w:szCs w:val="24"/>
        </w:rPr>
        <w:t>’unu</w:t>
      </w:r>
      <w:r w:rsidR="004321B5" w:rsidRPr="0029279D">
        <w:rPr>
          <w:rFonts w:ascii="Times New Roman" w:hAnsi="Times New Roman" w:cs="Times New Roman"/>
          <w:sz w:val="24"/>
          <w:szCs w:val="24"/>
        </w:rPr>
        <w:t xml:space="preserve"> kullanmıştır.</w:t>
      </w:r>
    </w:p>
    <w:p w:rsidR="00E650A5" w:rsidRPr="004321B5" w:rsidRDefault="00E650A5" w:rsidP="00C31341">
      <w:pPr>
        <w:spacing w:after="0" w:line="360" w:lineRule="auto"/>
        <w:jc w:val="both"/>
      </w:pPr>
    </w:p>
    <w:p w:rsidR="0095487A" w:rsidRPr="0095487A" w:rsidRDefault="0095487A" w:rsidP="002B2A57">
      <w:pPr>
        <w:pStyle w:val="Heading3"/>
        <w:spacing w:before="0" w:line="360" w:lineRule="auto"/>
        <w:rPr>
          <w:rFonts w:ascii="Times New Roman" w:hAnsi="Times New Roman" w:cs="Times New Roman"/>
          <w:b/>
          <w:color w:val="auto"/>
          <w:lang w:val="en-US"/>
        </w:rPr>
      </w:pPr>
      <w:bookmarkStart w:id="56" w:name="_Toc521403115"/>
      <w:bookmarkStart w:id="57" w:name="_Toc527885656"/>
      <w:r w:rsidRPr="0095487A">
        <w:rPr>
          <w:rFonts w:ascii="Times New Roman" w:hAnsi="Times New Roman" w:cs="Times New Roman"/>
          <w:b/>
          <w:color w:val="auto"/>
          <w:lang w:val="en-US"/>
        </w:rPr>
        <w:t>2.2.3</w:t>
      </w:r>
      <w:r w:rsidR="00316325">
        <w:rPr>
          <w:rFonts w:ascii="Times New Roman" w:hAnsi="Times New Roman" w:cs="Times New Roman"/>
          <w:b/>
          <w:color w:val="auto"/>
          <w:lang w:val="en-US"/>
        </w:rPr>
        <w:t>.</w:t>
      </w:r>
      <w:r w:rsidR="00C31341">
        <w:rPr>
          <w:rFonts w:ascii="Times New Roman" w:hAnsi="Times New Roman" w:cs="Times New Roman"/>
          <w:b/>
          <w:color w:val="auto"/>
          <w:lang w:val="en-US"/>
        </w:rPr>
        <w:t xml:space="preserve"> </w:t>
      </w:r>
      <w:r w:rsidRPr="0095487A">
        <w:rPr>
          <w:rFonts w:ascii="Times New Roman" w:hAnsi="Times New Roman" w:cs="Times New Roman"/>
          <w:b/>
          <w:color w:val="auto"/>
          <w:lang w:val="en-US"/>
        </w:rPr>
        <w:t>Matemati</w:t>
      </w:r>
      <w:r w:rsidR="003F028E">
        <w:rPr>
          <w:rFonts w:ascii="Times New Roman" w:hAnsi="Times New Roman" w:cs="Times New Roman"/>
          <w:b/>
          <w:color w:val="auto"/>
          <w:lang w:val="en-US"/>
        </w:rPr>
        <w:t>ksel</w:t>
      </w:r>
      <w:r w:rsidRPr="0095487A">
        <w:rPr>
          <w:rFonts w:ascii="Times New Roman" w:hAnsi="Times New Roman" w:cs="Times New Roman"/>
          <w:b/>
          <w:color w:val="auto"/>
          <w:lang w:val="en-US"/>
        </w:rPr>
        <w:t xml:space="preserve"> program</w:t>
      </w:r>
      <w:r w:rsidR="003F028E">
        <w:rPr>
          <w:rFonts w:ascii="Times New Roman" w:hAnsi="Times New Roman" w:cs="Times New Roman"/>
          <w:b/>
          <w:color w:val="auto"/>
          <w:lang w:val="en-US"/>
        </w:rPr>
        <w:t>lama yöntemleri</w:t>
      </w:r>
      <w:bookmarkEnd w:id="56"/>
      <w:bookmarkEnd w:id="57"/>
    </w:p>
    <w:p w:rsidR="00E650A5" w:rsidRDefault="00E650A5" w:rsidP="00E650A5">
      <w:pPr>
        <w:spacing w:after="0" w:line="360" w:lineRule="auto"/>
        <w:jc w:val="both"/>
        <w:rPr>
          <w:rFonts w:ascii="Times New Roman" w:hAnsi="Times New Roman" w:cs="Times New Roman"/>
          <w:sz w:val="24"/>
          <w:szCs w:val="24"/>
          <w:lang w:val="en-US"/>
        </w:rPr>
      </w:pPr>
    </w:p>
    <w:p w:rsidR="0095487A" w:rsidRDefault="00896C75" w:rsidP="00E650A5">
      <w:pPr>
        <w:spacing w:after="0" w:line="360" w:lineRule="auto"/>
        <w:jc w:val="both"/>
        <w:rPr>
          <w:rFonts w:ascii="Times New Roman" w:hAnsi="Times New Roman" w:cs="Times New Roman"/>
          <w:sz w:val="24"/>
          <w:szCs w:val="24"/>
        </w:rPr>
      </w:pPr>
      <w:r w:rsidRPr="00896C75">
        <w:rPr>
          <w:rFonts w:ascii="Times New Roman" w:hAnsi="Times New Roman" w:cs="Times New Roman"/>
          <w:sz w:val="24"/>
          <w:szCs w:val="24"/>
          <w:lang w:val="en-US"/>
        </w:rPr>
        <w:t xml:space="preserve">Matematiksel programlama ya da matematiksel optimizasyon, bazı </w:t>
      </w:r>
      <w:r w:rsidR="00484EE9">
        <w:rPr>
          <w:rFonts w:ascii="Times New Roman" w:hAnsi="Times New Roman" w:cs="Times New Roman"/>
          <w:sz w:val="24"/>
          <w:szCs w:val="24"/>
          <w:lang w:val="en-US"/>
        </w:rPr>
        <w:t>durumlarda</w:t>
      </w:r>
      <w:r w:rsidRPr="00896C75">
        <w:rPr>
          <w:rFonts w:ascii="Times New Roman" w:hAnsi="Times New Roman" w:cs="Times New Roman"/>
          <w:sz w:val="24"/>
          <w:szCs w:val="24"/>
          <w:lang w:val="en-US"/>
        </w:rPr>
        <w:t xml:space="preserve"> </w:t>
      </w:r>
      <w:r w:rsidR="003F028E">
        <w:rPr>
          <w:rFonts w:ascii="Times New Roman" w:hAnsi="Times New Roman" w:cs="Times New Roman"/>
          <w:sz w:val="24"/>
          <w:szCs w:val="24"/>
          <w:lang w:val="en-US"/>
        </w:rPr>
        <w:t>bir dizi mevcut alternatiften daha iyi çözüm</w:t>
      </w:r>
      <w:r w:rsidRPr="00896C75">
        <w:rPr>
          <w:rFonts w:ascii="Times New Roman" w:hAnsi="Times New Roman" w:cs="Times New Roman"/>
          <w:sz w:val="24"/>
          <w:szCs w:val="24"/>
          <w:lang w:val="en-US"/>
        </w:rPr>
        <w:t xml:space="preserve"> sunar. Bu yöntemler doğrusal olmayan programlama (</w:t>
      </w:r>
      <w:r w:rsidR="0071201D">
        <w:rPr>
          <w:rFonts w:ascii="Times New Roman" w:hAnsi="Times New Roman" w:cs="Times New Roman"/>
          <w:sz w:val="24"/>
          <w:szCs w:val="24"/>
          <w:lang w:val="en-US"/>
        </w:rPr>
        <w:t>Non</w:t>
      </w:r>
      <w:r w:rsidR="0083510A">
        <w:rPr>
          <w:rFonts w:ascii="Times New Roman" w:hAnsi="Times New Roman" w:cs="Times New Roman"/>
          <w:sz w:val="24"/>
          <w:szCs w:val="24"/>
          <w:lang w:val="en-US"/>
        </w:rPr>
        <w:t xml:space="preserve"> L</w:t>
      </w:r>
      <w:r w:rsidR="0071201D">
        <w:rPr>
          <w:rFonts w:ascii="Times New Roman" w:hAnsi="Times New Roman" w:cs="Times New Roman"/>
          <w:sz w:val="24"/>
          <w:szCs w:val="24"/>
          <w:lang w:val="en-US"/>
        </w:rPr>
        <w:t>inear Programming (</w:t>
      </w:r>
      <w:r w:rsidRPr="00896C75">
        <w:rPr>
          <w:rFonts w:ascii="Times New Roman" w:hAnsi="Times New Roman" w:cs="Times New Roman"/>
          <w:sz w:val="24"/>
          <w:szCs w:val="24"/>
          <w:lang w:val="en-US"/>
        </w:rPr>
        <w:t>NLP</w:t>
      </w:r>
      <w:r w:rsidR="0071201D">
        <w:rPr>
          <w:rFonts w:ascii="Times New Roman" w:hAnsi="Times New Roman" w:cs="Times New Roman"/>
          <w:sz w:val="24"/>
          <w:szCs w:val="24"/>
          <w:lang w:val="en-US"/>
        </w:rPr>
        <w:t>)</w:t>
      </w:r>
      <w:r w:rsidRPr="00896C75">
        <w:rPr>
          <w:rFonts w:ascii="Times New Roman" w:hAnsi="Times New Roman" w:cs="Times New Roman"/>
          <w:sz w:val="24"/>
          <w:szCs w:val="24"/>
          <w:lang w:val="en-US"/>
        </w:rPr>
        <w:t>) içerir</w:t>
      </w:r>
      <w:r w:rsidR="00484EE9">
        <w:rPr>
          <w:rFonts w:ascii="Times New Roman" w:hAnsi="Times New Roman" w:cs="Times New Roman"/>
          <w:sz w:val="24"/>
          <w:szCs w:val="24"/>
          <w:lang w:val="en-US"/>
        </w:rPr>
        <w:t xml:space="preserve"> </w:t>
      </w:r>
      <w:r w:rsidRPr="00896C75">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sidRPr="00896C75">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sidRPr="00896C75">
        <w:rPr>
          <w:rFonts w:ascii="Times New Roman" w:hAnsi="Times New Roman" w:cs="Times New Roman"/>
          <w:sz w:val="24"/>
          <w:szCs w:val="24"/>
          <w:lang w:val="en-US"/>
        </w:rPr>
        <w:fldChar w:fldCharType="end"/>
      </w:r>
      <w:r w:rsidRPr="00896C75">
        <w:rPr>
          <w:rFonts w:ascii="Times New Roman" w:hAnsi="Times New Roman" w:cs="Times New Roman"/>
          <w:sz w:val="24"/>
          <w:szCs w:val="24"/>
          <w:lang w:val="en-US"/>
        </w:rPr>
        <w:t>.</w:t>
      </w:r>
      <w:r w:rsidR="00AB0A20">
        <w:rPr>
          <w:rFonts w:ascii="Times New Roman" w:hAnsi="Times New Roman" w:cs="Times New Roman"/>
          <w:sz w:val="24"/>
          <w:szCs w:val="24"/>
          <w:lang w:val="en-US"/>
        </w:rPr>
        <w:t xml:space="preserve"> </w:t>
      </w:r>
      <w:r w:rsidR="00F87E15">
        <w:rPr>
          <w:rFonts w:ascii="Times New Roman" w:hAnsi="Times New Roman" w:cs="Times New Roman"/>
          <w:sz w:val="24"/>
          <w:szCs w:val="24"/>
          <w:lang w:val="en-US"/>
        </w:rPr>
        <w:t>Örneğin</w:t>
      </w:r>
      <w:r w:rsidR="00AB0A20" w:rsidRPr="00AB0A20">
        <w:rPr>
          <w:rFonts w:ascii="Times New Roman" w:hAnsi="Times New Roman" w:cs="Times New Roman"/>
          <w:sz w:val="24"/>
          <w:szCs w:val="24"/>
          <w:lang w:val="en-US"/>
        </w:rPr>
        <w:t xml:space="preserve"> </w:t>
      </w:r>
      <w:r w:rsidR="00AB0A20">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"10.1016/j.apenergy.2009.07.008", "ISBN" : "0306-2619", "ISSN" : "03062619", "abstract" : "In this paper, a logistic based approach is used to forecast the natural gas consumption for residential as well as commercial sectors in Iran. This approach is relatively simple compared with other forecasting approaches. To make this approach even simpler, two different methods are proposed to estimate the logistic parameters. The first method is based on the concept of the nonlinear programming (NLP) and the second one is based on genetic algorithm (GA). The forecast implemented in this paper is based on yearly and seasonal consumptions. In some unusual situations, such as abnormal temperature changes, the forecasting error is as high as 8.76%. Although this error might seem high, one does not need to be deeply concerned about the overall results since these unusual situations could be filtered out to yield more reliable predictions. In general, the overall results obtained using NLP and GA approaches are as well as or even in some cases better than the results obtained using some older approaches such as Cavallini's. These two approaches along with the gas consumption data in Iran for the previous 10 years are used to predict the consumption for the 11th, 12th, and 13th years. It is shown that the logistic approach with the use of NLP and GA yields very promising results. \u00a9 2009 Elsevier Ltd. All rights reserved.", "author" : [ { "dropping-particle" : "", "family" : "Forouzanfar, M.; Doustmohammadi, A.; Menhaj", "given" : "M. B.;", "non-dropping-particle" : "", "parse-names" : false, "suffix" : "" }, { "dropping-particle" : "", "family" : "Hasanzadeh", "given" : "S.", "non-dropping-particle" : "", "parse-names" : false, "suffix" : "" } ], "container-title" : "Applied Energy", "id" : "ITEM-1", "issue" : "1", "issued" : { "date-parts" : [ [ "2010" ] ] }, "page" : "268-274", "publisher" : "Elsevier Ltd", "title" : "Modeling and estimation of the natural gas consumption for residential and commercial sectors in Iran", "type" : "article-journal", "volume" : "87" }, "uris" : [ "http://www.mendeley.com/documents/?uuid=3629fd7e-6cb3-4607-88cb-5848b4fa39c0" ] } ], "mendeley" : { "formattedCitation" : "[70]", "plainTextFormattedCitation" : "[70]", "previouslyFormattedCitation" : "[69]" }, "properties" : { "noteIndex" : 0 }, "schema" : "https://github.com/citation-style-language/schema/raw/master/csl-citation.json" }</w:instrText>
      </w:r>
      <w:r w:rsidR="00AB0A20">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[70]</w:t>
      </w:r>
      <w:r w:rsidR="00AB0A20">
        <w:rPr>
          <w:rFonts w:ascii="Times New Roman" w:hAnsi="Times New Roman" w:cs="Times New Roman"/>
          <w:sz w:val="24"/>
          <w:szCs w:val="24"/>
          <w:lang w:val="en-US"/>
        </w:rPr>
        <w:fldChar w:fldCharType="end"/>
      </w:r>
      <w:r w:rsidR="00F87E15">
        <w:rPr>
          <w:rFonts w:ascii="Times New Roman" w:hAnsi="Times New Roman" w:cs="Times New Roman"/>
          <w:sz w:val="24"/>
          <w:szCs w:val="24"/>
          <w:lang w:val="en-US"/>
        </w:rPr>
        <w:t>,</w:t>
      </w:r>
      <w:r w:rsidR="00484EE9">
        <w:rPr>
          <w:rFonts w:ascii="Times New Roman" w:hAnsi="Times New Roman" w:cs="Times New Roman"/>
          <w:sz w:val="24"/>
          <w:szCs w:val="24"/>
          <w:lang w:val="en-US"/>
        </w:rPr>
        <w:t xml:space="preserve"> </w:t>
      </w:r>
      <w:r w:rsidR="00AB0A20" w:rsidRPr="00AB0A20">
        <w:rPr>
          <w:rFonts w:ascii="Times New Roman" w:hAnsi="Times New Roman" w:cs="Times New Roman"/>
          <w:sz w:val="24"/>
          <w:szCs w:val="24"/>
          <w:lang w:val="en-US"/>
        </w:rPr>
        <w:t>İran'daki konut ve ticari sektörler</w:t>
      </w:r>
      <w:r w:rsidR="00F87E15">
        <w:rPr>
          <w:rFonts w:ascii="Times New Roman" w:hAnsi="Times New Roman" w:cs="Times New Roman"/>
          <w:sz w:val="24"/>
          <w:szCs w:val="24"/>
          <w:lang w:val="en-US"/>
        </w:rPr>
        <w:t>in</w:t>
      </w:r>
      <w:r w:rsidR="00AB0A20" w:rsidRPr="00AB0A20">
        <w:rPr>
          <w:rFonts w:ascii="Times New Roman" w:hAnsi="Times New Roman" w:cs="Times New Roman"/>
          <w:sz w:val="24"/>
          <w:szCs w:val="24"/>
          <w:lang w:val="en-US"/>
        </w:rPr>
        <w:t xml:space="preserve"> doğal gaz tüketimini tahmin etmek için lojistik temelli bir yaklaşım kullanmıştır.</w:t>
      </w:r>
      <w:r w:rsidR="00AB0A20">
        <w:rPr>
          <w:rFonts w:ascii="Times New Roman" w:hAnsi="Times New Roman" w:cs="Times New Roman"/>
          <w:sz w:val="24"/>
          <w:szCs w:val="24"/>
          <w:lang w:val="en-US"/>
        </w:rPr>
        <w:t xml:space="preserve"> </w:t>
      </w:r>
      <w:r w:rsidR="00AB0A20" w:rsidRPr="00AB0A20">
        <w:rPr>
          <w:rFonts w:ascii="Times New Roman" w:hAnsi="Times New Roman" w:cs="Times New Roman"/>
          <w:sz w:val="24"/>
          <w:szCs w:val="24"/>
        </w:rPr>
        <w:t>Lojistik parametreleri optimize etmek için NLP ve GA önerilmiştir.</w:t>
      </w:r>
    </w:p>
    <w:p w:rsidR="0095487A" w:rsidRPr="0095487A" w:rsidRDefault="0095487A" w:rsidP="005464AD">
      <w:pPr>
        <w:pStyle w:val="Heading3"/>
        <w:spacing w:before="0" w:line="360" w:lineRule="auto"/>
        <w:rPr>
          <w:rFonts w:ascii="Times New Roman" w:hAnsi="Times New Roman" w:cs="Times New Roman"/>
          <w:b/>
          <w:color w:val="auto"/>
          <w:lang w:val="en-US"/>
        </w:rPr>
      </w:pPr>
      <w:bookmarkStart w:id="58" w:name="_Toc521403116"/>
      <w:bookmarkStart w:id="59" w:name="_Toc527885657"/>
      <w:r w:rsidRPr="0095487A">
        <w:rPr>
          <w:rFonts w:ascii="Times New Roman" w:hAnsi="Times New Roman" w:cs="Times New Roman"/>
          <w:b/>
          <w:color w:val="auto"/>
          <w:lang w:val="en-US"/>
        </w:rPr>
        <w:lastRenderedPageBreak/>
        <w:t>2.2.4</w:t>
      </w:r>
      <w:r w:rsidR="00316325">
        <w:rPr>
          <w:rFonts w:ascii="Times New Roman" w:hAnsi="Times New Roman" w:cs="Times New Roman"/>
          <w:b/>
          <w:color w:val="auto"/>
          <w:lang w:val="en-US"/>
        </w:rPr>
        <w:t>.</w:t>
      </w:r>
      <w:r w:rsidR="00C31341">
        <w:rPr>
          <w:rFonts w:ascii="Times New Roman" w:hAnsi="Times New Roman" w:cs="Times New Roman"/>
          <w:b/>
          <w:color w:val="auto"/>
          <w:lang w:val="en-US"/>
        </w:rPr>
        <w:t xml:space="preserve"> </w:t>
      </w:r>
      <w:r w:rsidRPr="0095487A">
        <w:rPr>
          <w:rFonts w:ascii="Times New Roman" w:hAnsi="Times New Roman" w:cs="Times New Roman"/>
          <w:b/>
          <w:color w:val="auto"/>
          <w:lang w:val="en-US"/>
        </w:rPr>
        <w:t>H</w:t>
      </w:r>
      <w:r w:rsidR="003F028E">
        <w:rPr>
          <w:rFonts w:ascii="Times New Roman" w:hAnsi="Times New Roman" w:cs="Times New Roman"/>
          <w:b/>
          <w:color w:val="auto"/>
          <w:lang w:val="en-US"/>
        </w:rPr>
        <w:t>ibrit yöntemler</w:t>
      </w:r>
      <w:bookmarkEnd w:id="58"/>
      <w:bookmarkEnd w:id="59"/>
    </w:p>
    <w:p w:rsidR="00E650A5" w:rsidRDefault="00E650A5" w:rsidP="00E650A5">
      <w:pPr>
        <w:spacing w:after="0" w:line="360" w:lineRule="auto"/>
        <w:jc w:val="both"/>
        <w:rPr>
          <w:rFonts w:ascii="Times New Roman" w:hAnsi="Times New Roman" w:cs="Times New Roman"/>
          <w:sz w:val="24"/>
          <w:szCs w:val="24"/>
          <w:lang w:val="en-US"/>
        </w:rPr>
      </w:pPr>
    </w:p>
    <w:p w:rsidR="00EE3F27" w:rsidRDefault="00EE3F27" w:rsidP="00E650A5">
      <w:pPr>
        <w:spacing w:after="0" w:line="360" w:lineRule="auto"/>
        <w:jc w:val="both"/>
        <w:rPr>
          <w:rFonts w:ascii="Times New Roman" w:hAnsi="Times New Roman" w:cs="Times New Roman"/>
          <w:sz w:val="24"/>
          <w:szCs w:val="24"/>
          <w:lang w:val="en-US"/>
        </w:rPr>
      </w:pPr>
      <w:r w:rsidRPr="00EE3F27">
        <w:rPr>
          <w:rFonts w:ascii="Times New Roman" w:hAnsi="Times New Roman" w:cs="Times New Roman"/>
          <w:sz w:val="24"/>
          <w:szCs w:val="24"/>
          <w:lang w:val="en-US"/>
        </w:rPr>
        <w:t>Analiz edilen modellerde bulunan hibrit yöntemler aşağıd</w:t>
      </w:r>
      <w:r w:rsidR="00C41C42">
        <w:rPr>
          <w:rFonts w:ascii="Times New Roman" w:hAnsi="Times New Roman" w:cs="Times New Roman"/>
          <w:sz w:val="24"/>
          <w:szCs w:val="24"/>
          <w:lang w:val="en-US"/>
        </w:rPr>
        <w:t xml:space="preserve">aki </w:t>
      </w:r>
      <w:r w:rsidR="00F87E15">
        <w:rPr>
          <w:rFonts w:ascii="Times New Roman" w:hAnsi="Times New Roman" w:cs="Times New Roman"/>
          <w:sz w:val="24"/>
          <w:szCs w:val="24"/>
          <w:lang w:val="en-US"/>
        </w:rPr>
        <w:t xml:space="preserve">gibi </w:t>
      </w:r>
      <w:r w:rsidR="00C41C42">
        <w:rPr>
          <w:rFonts w:ascii="Times New Roman" w:hAnsi="Times New Roman" w:cs="Times New Roman"/>
          <w:sz w:val="24"/>
          <w:szCs w:val="24"/>
          <w:lang w:val="en-US"/>
        </w:rPr>
        <w:t xml:space="preserve">dört kategoriye ayrılabilir; </w:t>
      </w:r>
      <w:r w:rsidR="003F028E">
        <w:rPr>
          <w:rFonts w:ascii="Times New Roman" w:hAnsi="Times New Roman" w:cs="Times New Roman"/>
          <w:sz w:val="24"/>
          <w:szCs w:val="24"/>
          <w:lang w:val="en-US"/>
        </w:rPr>
        <w:t>örneğin;</w:t>
      </w:r>
      <w:r w:rsidRPr="00EE3F27">
        <w:rPr>
          <w:rFonts w:ascii="Times New Roman" w:hAnsi="Times New Roman" w:cs="Times New Roman"/>
          <w:sz w:val="24"/>
          <w:szCs w:val="24"/>
          <w:lang w:val="en-US"/>
        </w:rPr>
        <w:t xml:space="preserve"> istatistiksel-istatistiksel (</w:t>
      </w:r>
      <w:r w:rsidR="00A3375B" w:rsidRPr="00EE3F27">
        <w:rPr>
          <w:rFonts w:ascii="Times New Roman" w:hAnsi="Times New Roman" w:cs="Times New Roman"/>
          <w:sz w:val="24"/>
          <w:szCs w:val="24"/>
          <w:lang w:val="en-US"/>
        </w:rPr>
        <w:t>PCMACP</w:t>
      </w:r>
      <w:r w:rsidR="00E61D88">
        <w:rPr>
          <w:rFonts w:ascii="Times New Roman" w:hAnsi="Times New Roman" w:cs="Times New Roman"/>
          <w:sz w:val="24"/>
          <w:szCs w:val="24"/>
          <w:lang w:val="en-US"/>
        </w:rPr>
        <w:t xml:space="preserve"> (</w:t>
      </w:r>
      <w:r w:rsidR="00E61D88" w:rsidRPr="00E61D88">
        <w:rPr>
          <w:rFonts w:ascii="Times New Roman" w:hAnsi="Times New Roman" w:cs="Times New Roman"/>
          <w:sz w:val="24"/>
          <w:szCs w:val="24"/>
          <w:lang w:val="en-US"/>
        </w:rPr>
        <w:t>Polynomial Curve and</w:t>
      </w:r>
      <w:r w:rsidR="00E61D88">
        <w:rPr>
          <w:rFonts w:ascii="Times New Roman" w:hAnsi="Times New Roman" w:cs="Times New Roman"/>
          <w:sz w:val="24"/>
          <w:szCs w:val="24"/>
          <w:lang w:val="en-US"/>
        </w:rPr>
        <w:t xml:space="preserve"> </w:t>
      </w:r>
      <w:r w:rsidR="00E61D88" w:rsidRPr="00E61D88">
        <w:rPr>
          <w:rFonts w:ascii="Times New Roman" w:hAnsi="Times New Roman" w:cs="Times New Roman"/>
          <w:sz w:val="24"/>
          <w:szCs w:val="24"/>
          <w:lang w:val="en-US"/>
        </w:rPr>
        <w:t>Moving Average Combination Projection</w:t>
      </w:r>
      <w:r w:rsidR="00A3375B" w:rsidRPr="00EE3F27">
        <w:rPr>
          <w:rFonts w:ascii="Times New Roman" w:hAnsi="Times New Roman" w:cs="Times New Roman"/>
          <w:sz w:val="24"/>
          <w:szCs w:val="24"/>
          <w:lang w:val="en-US"/>
        </w:rPr>
        <w:t xml:space="preserve"> </w:t>
      </w:r>
      <w:r w:rsidRPr="00EE3F27">
        <w:rPr>
          <w:rFonts w:ascii="Times New Roman" w:hAnsi="Times New Roman" w:cs="Times New Roman"/>
          <w:sz w:val="24"/>
          <w:szCs w:val="24"/>
          <w:lang w:val="en-US"/>
        </w:rPr>
        <w:t>(</w:t>
      </w:r>
      <w:r w:rsidR="00A3375B" w:rsidRPr="00EE3F27">
        <w:rPr>
          <w:rFonts w:ascii="Times New Roman" w:hAnsi="Times New Roman" w:cs="Times New Roman"/>
          <w:sz w:val="24"/>
          <w:szCs w:val="24"/>
          <w:lang w:val="en-US"/>
        </w:rPr>
        <w:t>Polinom Eğri ve Hareketli Ortalama Kombinasyon Projeksiyonu</w:t>
      </w:r>
      <w:r w:rsidR="001A55D0">
        <w:rPr>
          <w:rFonts w:ascii="Times New Roman" w:hAnsi="Times New Roman" w:cs="Times New Roman"/>
          <w:sz w:val="24"/>
          <w:szCs w:val="24"/>
          <w:lang w:val="en-US"/>
        </w:rPr>
        <w:t>)</w:t>
      </w:r>
      <w:r w:rsidR="00E61D88">
        <w:rPr>
          <w:rFonts w:ascii="Times New Roman" w:hAnsi="Times New Roman" w:cs="Times New Roman"/>
          <w:sz w:val="24"/>
          <w:szCs w:val="24"/>
          <w:lang w:val="en-US"/>
        </w:rPr>
        <w:t>)</w:t>
      </w:r>
      <w:r w:rsidR="001A55D0">
        <w:rPr>
          <w:rFonts w:ascii="Times New Roman" w:hAnsi="Times New Roman" w:cs="Times New Roman"/>
          <w:sz w:val="24"/>
          <w:szCs w:val="24"/>
          <w:lang w:val="en-US"/>
        </w:rPr>
        <w:t>, Dalgacık</w:t>
      </w:r>
      <w:r w:rsidR="009D57E3">
        <w:rPr>
          <w:rFonts w:ascii="Times New Roman" w:hAnsi="Times New Roman" w:cs="Times New Roman"/>
          <w:sz w:val="24"/>
          <w:szCs w:val="24"/>
          <w:lang w:val="en-US"/>
        </w:rPr>
        <w:t xml:space="preserve"> (Wavelet)-</w:t>
      </w:r>
      <w:r w:rsidR="009D57E3" w:rsidRPr="009D57E3">
        <w:t xml:space="preserve"> </w:t>
      </w:r>
      <w:r w:rsidR="009D57E3" w:rsidRPr="009D57E3">
        <w:rPr>
          <w:rFonts w:ascii="Times New Roman" w:hAnsi="Times New Roman" w:cs="Times New Roman"/>
          <w:sz w:val="24"/>
          <w:szCs w:val="24"/>
          <w:lang w:val="en-US"/>
        </w:rPr>
        <w:t>Genelleştirilmiş Otoregresif Koşullu Heteroskedastisite</w:t>
      </w:r>
      <w:r w:rsidR="009D57E3">
        <w:rPr>
          <w:rFonts w:ascii="Times New Roman" w:hAnsi="Times New Roman" w:cs="Times New Roman"/>
          <w:sz w:val="24"/>
          <w:szCs w:val="24"/>
          <w:lang w:val="en-US"/>
        </w:rPr>
        <w:t xml:space="preserve"> (Generalized Autoregressive Conditional Hetroskedasticity (GARCH)) – ARIMA, </w:t>
      </w:r>
      <w:r w:rsidRPr="00EE3F27">
        <w:rPr>
          <w:rFonts w:ascii="Times New Roman" w:hAnsi="Times New Roman" w:cs="Times New Roman"/>
          <w:sz w:val="24"/>
          <w:szCs w:val="24"/>
          <w:lang w:val="en-US"/>
        </w:rPr>
        <w:t>ARMAX – GARCH), istatistiksel-hesapla</w:t>
      </w:r>
      <w:r w:rsidR="003F028E">
        <w:rPr>
          <w:rFonts w:ascii="Times New Roman" w:hAnsi="Times New Roman" w:cs="Times New Roman"/>
          <w:sz w:val="24"/>
          <w:szCs w:val="24"/>
          <w:lang w:val="en-US"/>
        </w:rPr>
        <w:t>malı</w:t>
      </w:r>
      <w:r w:rsidR="00A3375B">
        <w:rPr>
          <w:rFonts w:ascii="Times New Roman" w:hAnsi="Times New Roman" w:cs="Times New Roman"/>
          <w:sz w:val="24"/>
          <w:szCs w:val="24"/>
          <w:lang w:val="en-US"/>
        </w:rPr>
        <w:t xml:space="preserve"> zeka (</w:t>
      </w:r>
      <w:r w:rsidRPr="00EE3F27">
        <w:rPr>
          <w:rFonts w:ascii="Times New Roman" w:hAnsi="Times New Roman" w:cs="Times New Roman"/>
          <w:sz w:val="24"/>
          <w:szCs w:val="24"/>
          <w:lang w:val="en-US"/>
        </w:rPr>
        <w:t>ARIMA-</w:t>
      </w:r>
      <w:r w:rsidR="00C27BC2">
        <w:rPr>
          <w:rFonts w:ascii="Times New Roman" w:hAnsi="Times New Roman" w:cs="Times New Roman"/>
          <w:sz w:val="24"/>
          <w:szCs w:val="24"/>
          <w:lang w:val="en-US"/>
        </w:rPr>
        <w:t>YSA</w:t>
      </w:r>
      <w:r w:rsidRPr="00EE3F27">
        <w:rPr>
          <w:rFonts w:ascii="Times New Roman" w:hAnsi="Times New Roman" w:cs="Times New Roman"/>
          <w:sz w:val="24"/>
          <w:szCs w:val="24"/>
          <w:lang w:val="en-US"/>
        </w:rPr>
        <w:t xml:space="preserve">, </w:t>
      </w:r>
      <w:r w:rsidR="00C27BC2">
        <w:rPr>
          <w:rFonts w:ascii="Times New Roman" w:hAnsi="Times New Roman" w:cs="Times New Roman"/>
          <w:sz w:val="24"/>
          <w:szCs w:val="24"/>
          <w:lang w:val="en-US"/>
        </w:rPr>
        <w:t>YSA</w:t>
      </w:r>
      <w:r w:rsidR="00C3005C">
        <w:rPr>
          <w:rFonts w:ascii="Times New Roman" w:hAnsi="Times New Roman" w:cs="Times New Roman"/>
          <w:sz w:val="24"/>
          <w:szCs w:val="24"/>
          <w:lang w:val="en-US"/>
        </w:rPr>
        <w:t>-ÇD</w:t>
      </w:r>
      <w:r w:rsidRPr="00EE3F27">
        <w:rPr>
          <w:rFonts w:ascii="Times New Roman" w:hAnsi="Times New Roman" w:cs="Times New Roman"/>
          <w:sz w:val="24"/>
          <w:szCs w:val="24"/>
          <w:lang w:val="en-US"/>
        </w:rPr>
        <w:t>R, ARIMA-SVM, SARIMA-SVM, GM (1,1) ARMA ile birlikte),</w:t>
      </w:r>
      <w:r w:rsidR="003F028E">
        <w:rPr>
          <w:rFonts w:ascii="Times New Roman" w:hAnsi="Times New Roman" w:cs="Times New Roman"/>
          <w:sz w:val="24"/>
          <w:szCs w:val="24"/>
          <w:lang w:val="en-US"/>
        </w:rPr>
        <w:t xml:space="preserve"> </w:t>
      </w:r>
      <w:r w:rsidRPr="00EE3F27">
        <w:rPr>
          <w:rFonts w:ascii="Times New Roman" w:hAnsi="Times New Roman" w:cs="Times New Roman"/>
          <w:sz w:val="24"/>
          <w:szCs w:val="24"/>
          <w:lang w:val="en-US"/>
        </w:rPr>
        <w:t>hesaplam</w:t>
      </w:r>
      <w:r w:rsidR="003F028E">
        <w:rPr>
          <w:rFonts w:ascii="Times New Roman" w:hAnsi="Times New Roman" w:cs="Times New Roman"/>
          <w:sz w:val="24"/>
          <w:szCs w:val="24"/>
          <w:lang w:val="en-US"/>
        </w:rPr>
        <w:t>alı</w:t>
      </w:r>
      <w:r w:rsidRPr="00EE3F27">
        <w:rPr>
          <w:rFonts w:ascii="Times New Roman" w:hAnsi="Times New Roman" w:cs="Times New Roman"/>
          <w:sz w:val="24"/>
          <w:szCs w:val="24"/>
          <w:lang w:val="en-US"/>
        </w:rPr>
        <w:t xml:space="preserve"> zeka</w:t>
      </w:r>
      <w:r w:rsidR="003F028E">
        <w:rPr>
          <w:rFonts w:ascii="Times New Roman" w:hAnsi="Times New Roman" w:cs="Times New Roman"/>
          <w:sz w:val="24"/>
          <w:szCs w:val="24"/>
          <w:lang w:val="en-US"/>
        </w:rPr>
        <w:t>-hesaplamalı</w:t>
      </w:r>
      <w:r w:rsidRPr="00EE3F27">
        <w:rPr>
          <w:rFonts w:ascii="Times New Roman" w:hAnsi="Times New Roman" w:cs="Times New Roman"/>
          <w:sz w:val="24"/>
          <w:szCs w:val="24"/>
          <w:lang w:val="en-US"/>
        </w:rPr>
        <w:t xml:space="preserve"> zeka (bulanık sinir ağı (</w:t>
      </w:r>
      <w:r w:rsidR="007E13C0">
        <w:rPr>
          <w:rFonts w:ascii="Times New Roman" w:hAnsi="Times New Roman" w:cs="Times New Roman"/>
          <w:sz w:val="24"/>
          <w:szCs w:val="24"/>
          <w:lang w:val="en-US"/>
        </w:rPr>
        <w:t>Fuzzy Neural Network (</w:t>
      </w:r>
      <w:r w:rsidRPr="00EE3F27">
        <w:rPr>
          <w:rFonts w:ascii="Times New Roman" w:hAnsi="Times New Roman" w:cs="Times New Roman"/>
          <w:sz w:val="24"/>
          <w:szCs w:val="24"/>
          <w:lang w:val="en-US"/>
        </w:rPr>
        <w:t>FNN</w:t>
      </w:r>
      <w:r w:rsidR="007E13C0">
        <w:rPr>
          <w:rFonts w:ascii="Times New Roman" w:hAnsi="Times New Roman" w:cs="Times New Roman"/>
          <w:sz w:val="24"/>
          <w:szCs w:val="24"/>
          <w:lang w:val="en-US"/>
        </w:rPr>
        <w:t>)</w:t>
      </w:r>
      <w:r w:rsidRPr="00EE3F27">
        <w:rPr>
          <w:rFonts w:ascii="Times New Roman" w:hAnsi="Times New Roman" w:cs="Times New Roman"/>
          <w:sz w:val="24"/>
          <w:szCs w:val="24"/>
          <w:lang w:val="en-US"/>
        </w:rPr>
        <w:t>), ANFIS, PSO-GA, PSO-</w:t>
      </w:r>
      <w:r w:rsidR="0074115F">
        <w:rPr>
          <w:rFonts w:ascii="Times New Roman" w:hAnsi="Times New Roman" w:cs="Times New Roman"/>
          <w:sz w:val="24"/>
          <w:szCs w:val="24"/>
          <w:lang w:val="en-US"/>
        </w:rPr>
        <w:t>KKO</w:t>
      </w:r>
      <w:r w:rsidRPr="00EE3F27">
        <w:rPr>
          <w:rFonts w:ascii="Times New Roman" w:hAnsi="Times New Roman" w:cs="Times New Roman"/>
          <w:sz w:val="24"/>
          <w:szCs w:val="24"/>
          <w:lang w:val="en-US"/>
        </w:rPr>
        <w:t xml:space="preserve">, GA- </w:t>
      </w:r>
      <w:r w:rsidR="0074115F">
        <w:rPr>
          <w:rFonts w:ascii="Times New Roman" w:hAnsi="Times New Roman" w:cs="Times New Roman"/>
          <w:sz w:val="24"/>
          <w:szCs w:val="24"/>
          <w:lang w:val="en-US"/>
        </w:rPr>
        <w:t>KKO</w:t>
      </w:r>
      <w:r w:rsidRPr="00EE3F27">
        <w:rPr>
          <w:rFonts w:ascii="Times New Roman" w:hAnsi="Times New Roman" w:cs="Times New Roman"/>
          <w:sz w:val="24"/>
          <w:szCs w:val="24"/>
          <w:lang w:val="en-US"/>
        </w:rPr>
        <w:t xml:space="preserve">) </w:t>
      </w:r>
      <w:r>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Pr>
          <w:rFonts w:ascii="Times New Roman" w:hAnsi="Times New Roman" w:cs="Times New Roman"/>
          <w:sz w:val="24"/>
          <w:szCs w:val="24"/>
          <w:lang w:val="en-US"/>
        </w:rPr>
        <w:fldChar w:fldCharType="end"/>
      </w:r>
      <w:r>
        <w:rPr>
          <w:rFonts w:ascii="Times New Roman" w:hAnsi="Times New Roman" w:cs="Times New Roman"/>
          <w:sz w:val="24"/>
          <w:szCs w:val="24"/>
          <w:lang w:val="en-US"/>
        </w:rPr>
        <w:t>.</w:t>
      </w:r>
    </w:p>
    <w:p w:rsidR="00E650A5" w:rsidRPr="00EE3F27" w:rsidRDefault="00E650A5" w:rsidP="00E650A5">
      <w:pPr>
        <w:spacing w:after="0" w:line="360" w:lineRule="auto"/>
        <w:jc w:val="both"/>
        <w:rPr>
          <w:rFonts w:ascii="Times New Roman" w:hAnsi="Times New Roman" w:cs="Times New Roman"/>
          <w:sz w:val="24"/>
          <w:szCs w:val="24"/>
          <w:lang w:val="en-US"/>
        </w:rPr>
      </w:pPr>
    </w:p>
    <w:p w:rsidR="00654678" w:rsidRPr="00EE3F27" w:rsidRDefault="00654678" w:rsidP="005464AD">
      <w:pPr>
        <w:pStyle w:val="Heading3"/>
        <w:spacing w:before="0" w:line="360" w:lineRule="auto"/>
        <w:ind w:left="720" w:hanging="720"/>
        <w:jc w:val="both"/>
        <w:rPr>
          <w:rFonts w:ascii="Times New Roman" w:hAnsi="Times New Roman" w:cs="Times New Roman"/>
          <w:b/>
          <w:color w:val="auto"/>
        </w:rPr>
      </w:pPr>
      <w:bookmarkStart w:id="60" w:name="_Toc521403117"/>
      <w:bookmarkStart w:id="61" w:name="_Toc527885658"/>
      <w:r w:rsidRPr="00EE3F27">
        <w:rPr>
          <w:rFonts w:ascii="Times New Roman" w:hAnsi="Times New Roman" w:cs="Times New Roman"/>
          <w:b/>
          <w:color w:val="auto"/>
        </w:rPr>
        <w:t>2.2.5</w:t>
      </w:r>
      <w:r w:rsidR="00316325">
        <w:rPr>
          <w:rFonts w:ascii="Times New Roman" w:hAnsi="Times New Roman" w:cs="Times New Roman"/>
          <w:b/>
          <w:color w:val="auto"/>
        </w:rPr>
        <w:t>.</w:t>
      </w:r>
      <w:r w:rsidR="00C31341">
        <w:rPr>
          <w:rFonts w:ascii="Times New Roman" w:hAnsi="Times New Roman" w:cs="Times New Roman"/>
          <w:b/>
          <w:color w:val="auto"/>
        </w:rPr>
        <w:t xml:space="preserve"> </w:t>
      </w:r>
      <w:r w:rsidR="00EE3F27" w:rsidRPr="00EE3F27">
        <w:rPr>
          <w:rFonts w:ascii="Times New Roman" w:hAnsi="Times New Roman" w:cs="Times New Roman"/>
          <w:b/>
          <w:color w:val="auto"/>
        </w:rPr>
        <w:t>İstatistiksel ve hesaplama</w:t>
      </w:r>
      <w:r w:rsidR="003F028E">
        <w:rPr>
          <w:rFonts w:ascii="Times New Roman" w:hAnsi="Times New Roman" w:cs="Times New Roman"/>
          <w:b/>
          <w:color w:val="auto"/>
        </w:rPr>
        <w:t>lı</w:t>
      </w:r>
      <w:r w:rsidR="00400D71">
        <w:rPr>
          <w:rFonts w:ascii="Times New Roman" w:hAnsi="Times New Roman" w:cs="Times New Roman"/>
          <w:b/>
          <w:color w:val="auto"/>
        </w:rPr>
        <w:t xml:space="preserve"> zeka tahmin</w:t>
      </w:r>
      <w:r w:rsidR="00EE3F27" w:rsidRPr="00EE3F27">
        <w:rPr>
          <w:rFonts w:ascii="Times New Roman" w:hAnsi="Times New Roman" w:cs="Times New Roman"/>
          <w:b/>
          <w:color w:val="auto"/>
        </w:rPr>
        <w:t xml:space="preserve"> yöntemlerinin k</w:t>
      </w:r>
      <w:bookmarkEnd w:id="60"/>
      <w:r w:rsidR="00A529D7">
        <w:rPr>
          <w:rFonts w:ascii="Times New Roman" w:hAnsi="Times New Roman" w:cs="Times New Roman"/>
          <w:b/>
          <w:color w:val="auto"/>
        </w:rPr>
        <w:t>arşılaştırılması</w:t>
      </w:r>
      <w:bookmarkEnd w:id="61"/>
    </w:p>
    <w:p w:rsidR="00E650A5" w:rsidRDefault="00E650A5" w:rsidP="00E650A5">
      <w:pPr>
        <w:spacing w:after="0" w:line="360" w:lineRule="auto"/>
        <w:jc w:val="both"/>
        <w:rPr>
          <w:rFonts w:ascii="Times New Roman" w:hAnsi="Times New Roman" w:cs="Times New Roman"/>
          <w:sz w:val="24"/>
          <w:szCs w:val="24"/>
        </w:rPr>
      </w:pPr>
    </w:p>
    <w:p w:rsidR="00654678" w:rsidRDefault="008656BB" w:rsidP="0013068E">
      <w:pPr>
        <w:spacing w:after="0" w:line="360" w:lineRule="auto"/>
        <w:jc w:val="both"/>
        <w:rPr>
          <w:rFonts w:ascii="Times New Roman" w:hAnsi="Times New Roman" w:cs="Times New Roman"/>
          <w:sz w:val="24"/>
          <w:szCs w:val="24"/>
          <w:lang w:val="en-US"/>
        </w:rPr>
      </w:pPr>
      <w:r w:rsidRPr="008656BB">
        <w:rPr>
          <w:rFonts w:ascii="Times New Roman" w:hAnsi="Times New Roman" w:cs="Times New Roman"/>
          <w:sz w:val="24"/>
          <w:szCs w:val="24"/>
        </w:rPr>
        <w:t>Literatür</w:t>
      </w:r>
      <w:r w:rsidR="00F87E15">
        <w:rPr>
          <w:rFonts w:ascii="Times New Roman" w:hAnsi="Times New Roman" w:cs="Times New Roman"/>
          <w:sz w:val="24"/>
          <w:szCs w:val="24"/>
        </w:rPr>
        <w:t>den</w:t>
      </w:r>
      <w:r w:rsidR="00654678" w:rsidRPr="008656BB">
        <w:rPr>
          <w:rFonts w:ascii="Times New Roman" w:hAnsi="Times New Roman" w:cs="Times New Roman"/>
          <w:sz w:val="24"/>
          <w:szCs w:val="24"/>
        </w:rPr>
        <w:t xml:space="preserve"> yapay zekâ yöntemlerinin geleneksel yöntemler</w:t>
      </w:r>
      <w:r w:rsidRPr="008656BB">
        <w:rPr>
          <w:rFonts w:ascii="Times New Roman" w:hAnsi="Times New Roman" w:cs="Times New Roman"/>
          <w:sz w:val="24"/>
          <w:szCs w:val="24"/>
        </w:rPr>
        <w:t xml:space="preserve"> i</w:t>
      </w:r>
      <w:r w:rsidR="00654678" w:rsidRPr="008656BB">
        <w:rPr>
          <w:rFonts w:ascii="Times New Roman" w:hAnsi="Times New Roman" w:cs="Times New Roman"/>
          <w:sz w:val="24"/>
          <w:szCs w:val="24"/>
        </w:rPr>
        <w:t>le</w:t>
      </w:r>
      <w:r w:rsidR="00654678" w:rsidRPr="004874DF">
        <w:rPr>
          <w:rFonts w:ascii="Times New Roman" w:hAnsi="Times New Roman" w:cs="Times New Roman"/>
          <w:sz w:val="24"/>
          <w:szCs w:val="24"/>
        </w:rPr>
        <w:t xml:space="preserve"> kıyasla</w:t>
      </w:r>
      <w:r>
        <w:rPr>
          <w:rFonts w:ascii="Times New Roman" w:hAnsi="Times New Roman" w:cs="Times New Roman"/>
          <w:sz w:val="24"/>
          <w:szCs w:val="24"/>
        </w:rPr>
        <w:t>ması yapıldığında,</w:t>
      </w:r>
      <w:r w:rsidR="00654678" w:rsidRPr="004874DF">
        <w:rPr>
          <w:rFonts w:ascii="Times New Roman" w:hAnsi="Times New Roman" w:cs="Times New Roman"/>
          <w:sz w:val="24"/>
          <w:szCs w:val="24"/>
        </w:rPr>
        <w:t xml:space="preserve"> yapay zekâ yöntemlerinin daha iyi sonuçlar verdiklerini gözlemle</w:t>
      </w:r>
      <w:r>
        <w:rPr>
          <w:rFonts w:ascii="Times New Roman" w:hAnsi="Times New Roman" w:cs="Times New Roman"/>
          <w:sz w:val="24"/>
          <w:szCs w:val="24"/>
        </w:rPr>
        <w:t>riz</w:t>
      </w:r>
      <w:r w:rsidR="00654678" w:rsidRPr="004874DF">
        <w:rPr>
          <w:rFonts w:ascii="Times New Roman" w:hAnsi="Times New Roman" w:cs="Times New Roman"/>
          <w:sz w:val="24"/>
          <w:szCs w:val="24"/>
        </w:rPr>
        <w:t>.</w:t>
      </w:r>
      <w:r w:rsidR="00654678">
        <w:rPr>
          <w:rFonts w:ascii="Times New Roman" w:hAnsi="Times New Roman" w:cs="Times New Roman"/>
          <w:sz w:val="24"/>
          <w:szCs w:val="24"/>
        </w:rPr>
        <w:t xml:space="preserve"> </w:t>
      </w:r>
      <w:r>
        <w:rPr>
          <w:rFonts w:ascii="Times New Roman" w:hAnsi="Times New Roman" w:cs="Times New Roman"/>
          <w:sz w:val="24"/>
          <w:szCs w:val="24"/>
        </w:rPr>
        <w:t>Örneğin,</w:t>
      </w:r>
      <w:r w:rsidR="003146DA">
        <w:rPr>
          <w:rFonts w:ascii="Times New Roman" w:hAnsi="Times New Roman" w:cs="Times New Roman"/>
          <w:sz w:val="24"/>
          <w:szCs w:val="24"/>
        </w:rPr>
        <w:t xml:space="preserve"> </w:t>
      </w:r>
      <w:r w:rsidR="0013068E" w:rsidRPr="0013068E">
        <w:rPr>
          <w:rFonts w:ascii="Times New Roman" w:hAnsi="Times New Roman" w:cs="Times New Roman"/>
          <w:sz w:val="24"/>
          <w:szCs w:val="24"/>
        </w:rPr>
        <w:t>GSYİH, enerji ihracatı, enerji ithalatı ve nüfus tarihi verilerinin elektrik tüketim tahmini</w:t>
      </w:r>
      <w:r w:rsidR="0013068E">
        <w:rPr>
          <w:rFonts w:ascii="Times New Roman" w:hAnsi="Times New Roman" w:cs="Times New Roman"/>
          <w:sz w:val="24"/>
          <w:szCs w:val="24"/>
        </w:rPr>
        <w:t xml:space="preserve">ne etkisini incelemek için, </w:t>
      </w:r>
      <w:r w:rsidR="00617D1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"10.1016/j.energy.2013.12.031", "ISBN" : "0360-5442", "ISSN" : "03605442", "abstract" : "The objectives of this study are (a) development of optimized regression and ANN (artificial neural network) models for EEC (electrical energy consumption) forecasting based on several optimization methodologies, (b) examination of the effects of different historical data types on accuracy of EEC forecasting, and (c) long-term EEC forecasting for Iran and the U.S. as developing and developed economies, respectively. For long-term EEC forecasting for 2010-2030, the two types of historical data used in this study include, (i) EEC and (ii) socio-economic indicators, namely, gross domestic product, energy imports, energy exports, and population, for 1967-2009 period. For both types of economies, the results demonstrate that using historical data of socio-economic indicators leads to more accurate EEC forecasting than those of EEC, when IPSO (improved particle swarm optimization) is used for optimal design of ANN for EEC forecasting. It is found that for developing and developed economies, forecasted EEC trends are significantly different, as expected, and IPSO-ANN model can be utilized to forecast long-term EEC up to 2030 with mean absolute percentage error of 1.94 and 1.51% for Iran and the U.S., respectively. \u00a9 2013 Elsevier Ltd.", "author" : [ { "dropping-particle" : "", "family" : "Ardakani", "given" : "F. J.", "non-dropping-particle" : "", "parse-names" : false, "suffix" : "" }, { "dropping-particle" : "", "family" : "Ardehali", "given" : "M. M.", "non-dropping-particle" : "", "parse-names" : false, "suffix" : "" } ], "container-title" : "Energy", "id" : "ITEM-1", "issued" : { "date-parts" : [ [ "2014" ] ] }, "page" : "452-461", "publisher" : "Elsevier Ltd", "title" : "Long-term electrical energy consumption forecasting for developing and developed economies based on different optimized models and historical data types", "type" : "article-journal", "volume" : "65" }, "uris" : [ "http://www.mendeley.com/documents/?uuid=4fbc37d2-7ec6-4e12-a897-cf3b2d8830e9" ] } ], "mendeley" : { "formattedCitation" : "[71]", "plainTextFormattedCitation" : "[71]", "previouslyFormattedCitation" : "[70]" }, "properties" : { "noteIndex" : 0 }, "schema" : "https://github.com/citation-style-language/schema/raw/master/csl-citation.json" }</w:instrText>
      </w:r>
      <w:r w:rsidR="00617D1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[71]</w:t>
      </w:r>
      <w:r w:rsidR="00617D12">
        <w:rPr>
          <w:rFonts w:ascii="Times New Roman" w:hAnsi="Times New Roman" w:cs="Times New Roman"/>
          <w:sz w:val="24"/>
          <w:szCs w:val="24"/>
        </w:rPr>
        <w:fldChar w:fldCharType="end"/>
      </w:r>
      <w:r w:rsidR="00617D12">
        <w:rPr>
          <w:rFonts w:ascii="Times New Roman" w:hAnsi="Times New Roman" w:cs="Times New Roman"/>
          <w:sz w:val="24"/>
          <w:szCs w:val="24"/>
        </w:rPr>
        <w:t xml:space="preserve"> </w:t>
      </w:r>
      <w:r w:rsidR="0013068E" w:rsidRPr="0013068E">
        <w:rPr>
          <w:rFonts w:ascii="Times New Roman" w:hAnsi="Times New Roman" w:cs="Times New Roman"/>
          <w:sz w:val="24"/>
          <w:szCs w:val="24"/>
        </w:rPr>
        <w:t>parametrik ve yapay zeka optimizasyon yöntemlerini incelemişlerdir.</w:t>
      </w:r>
      <w:r w:rsidR="0013068E">
        <w:rPr>
          <w:rFonts w:ascii="Times New Roman" w:hAnsi="Times New Roman" w:cs="Times New Roman"/>
          <w:sz w:val="24"/>
          <w:szCs w:val="24"/>
        </w:rPr>
        <w:t xml:space="preserve"> </w:t>
      </w:r>
      <w:r w:rsidR="0013068E" w:rsidRPr="0013068E">
        <w:rPr>
          <w:rFonts w:ascii="Times New Roman" w:hAnsi="Times New Roman" w:cs="Times New Roman"/>
          <w:sz w:val="24"/>
          <w:szCs w:val="24"/>
        </w:rPr>
        <w:t>Gelişmiş ve gelişmekte olan ülkeler için uzun vadeli elektrik enerjisi tüketimini tahmin etmek için regresyo</w:t>
      </w:r>
      <w:r w:rsidR="0013068E">
        <w:rPr>
          <w:rFonts w:ascii="Times New Roman" w:hAnsi="Times New Roman" w:cs="Times New Roman"/>
          <w:sz w:val="24"/>
          <w:szCs w:val="24"/>
        </w:rPr>
        <w:t>n ve YSA modelleri geliştirmişlerdir</w:t>
      </w:r>
      <w:r w:rsidR="0013068E" w:rsidRPr="0013068E">
        <w:rPr>
          <w:rFonts w:ascii="Times New Roman" w:hAnsi="Times New Roman" w:cs="Times New Roman"/>
          <w:sz w:val="24"/>
          <w:szCs w:val="24"/>
        </w:rPr>
        <w:t>.</w:t>
      </w:r>
      <w:r w:rsidR="0013068E">
        <w:rPr>
          <w:rFonts w:ascii="Times New Roman" w:hAnsi="Times New Roman" w:cs="Times New Roman"/>
          <w:sz w:val="24"/>
          <w:szCs w:val="24"/>
        </w:rPr>
        <w:t xml:space="preserve"> </w:t>
      </w:r>
      <w:r w:rsidR="0013068E" w:rsidRPr="0013068E">
        <w:rPr>
          <w:rFonts w:ascii="Times New Roman" w:hAnsi="Times New Roman" w:cs="Times New Roman"/>
          <w:sz w:val="24"/>
          <w:szCs w:val="24"/>
        </w:rPr>
        <w:t>Geçmiş verileri kullanarak doğru tahminler elde edebilir. Yapay zeka optimizasyon teknikleri parametrik optimizasyon teknikleriyle karşılaştırıldığında daha düşük tahmin hatası değerleri verdiği sonucuna varmışlardır.</w:t>
      </w:r>
      <w:r w:rsidR="003146DA">
        <w:rPr>
          <w:rFonts w:ascii="Times New Roman" w:hAnsi="Times New Roman" w:cs="Times New Roman"/>
          <w:sz w:val="24"/>
          <w:szCs w:val="24"/>
        </w:rPr>
        <w:t>. M</w:t>
      </w:r>
      <w:r>
        <w:rPr>
          <w:rFonts w:ascii="Times New Roman" w:hAnsi="Times New Roman" w:cs="Times New Roman"/>
          <w:sz w:val="24"/>
          <w:szCs w:val="24"/>
        </w:rPr>
        <w:t>odel</w:t>
      </w:r>
      <w:r w:rsidR="00654678" w:rsidRPr="004874DF">
        <w:rPr>
          <w:rFonts w:ascii="Times New Roman" w:hAnsi="Times New Roman" w:cs="Times New Roman"/>
          <w:sz w:val="24"/>
          <w:szCs w:val="24"/>
        </w:rPr>
        <w:t xml:space="preserve"> parametrelerini aramak için </w:t>
      </w:r>
      <w:r>
        <w:rPr>
          <w:rFonts w:ascii="Times New Roman" w:hAnsi="Times New Roman" w:cs="Times New Roman"/>
          <w:sz w:val="24"/>
          <w:szCs w:val="24"/>
        </w:rPr>
        <w:t xml:space="preserve">sıradan </w:t>
      </w:r>
      <w:r w:rsidR="00654678" w:rsidRPr="004874DF">
        <w:rPr>
          <w:rFonts w:ascii="Times New Roman" w:hAnsi="Times New Roman" w:cs="Times New Roman"/>
          <w:sz w:val="24"/>
          <w:szCs w:val="24"/>
        </w:rPr>
        <w:t>en küçük kareler tahmini gibi geleneksel yöntemler, PSO</w:t>
      </w:r>
      <w:r>
        <w:rPr>
          <w:rFonts w:ascii="Times New Roman" w:hAnsi="Times New Roman" w:cs="Times New Roman"/>
          <w:sz w:val="24"/>
          <w:szCs w:val="24"/>
        </w:rPr>
        <w:t xml:space="preserve"> </w:t>
      </w:r>
      <w:r w:rsidR="0065467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"10.1016/j.apenergy.2009.04.024", "ISBN" : "0306-2619", "ISSN" : "03062619", "abstract" : "This paper presents a new method for annual peak load forecasting in electrical power systems. The problem is formulated as an estimation problem and presented in state space form. A particle swarm optimization is employed to minimize the error associated with the estimated model parameters. Actual recorded data from Kuwaiti and Egyptian networks are used to perform this study. Results are reported and compared to those obtained using the well known least error squares estimation technique. The performance of the proposed method is examined and evaluated. Finally, estimated model parameters are used in forecasting the annual peak demands of Kuwait network. \u00a9 2009 Elsevier Ltd. All rights reserved.", "author" : [ { "dropping-particle" : "", "family" : "AlRashidi", "given" : "M. R.", "non-dropping-particle" : "", "parse-names" : false, "suffix" : "" }, { "dropping-particle" : "", "family" : "EL-Naggar", "given" : "K. M.", "non-dropping-particle" : "", "parse-names" : false, "suffix" : "" } ], "container-title" : "Applied Energy", "id" : "ITEM-1", "issue" : "1", "issued" : { "date-parts" : [ [ "2010" ] ] }, "page" : "320-326", "publisher" : "Elsevier Ltd", "title" : "Long term electric load forecasting based on particle swarm optimization", "type" : "article-journal", "volume" : "87" }, "uris" : [ "http://www.mendeley.com/documents/?uuid=0fd7409b-73fe-415d-a309-ec6e3d123e96" ] } ], "mendeley" : { "formattedCitation" : "[72]", "plainTextFormattedCitation" : "[72]", "previouslyFormattedCitation" : "[71]" }, "properties" : { "noteIndex" : 0 }, "schema" : "https://github.com/citation-style-language/schema/raw/master/csl-citation.json" }</w:instrText>
      </w:r>
      <w:r w:rsidR="0065467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[72]</w:t>
      </w:r>
      <w:r w:rsidR="00654678">
        <w:rPr>
          <w:rFonts w:ascii="Times New Roman" w:hAnsi="Times New Roman" w:cs="Times New Roman"/>
          <w:sz w:val="24"/>
          <w:szCs w:val="24"/>
        </w:rPr>
        <w:fldChar w:fldCharType="end"/>
      </w:r>
      <w:r w:rsidR="00654678">
        <w:rPr>
          <w:rFonts w:ascii="Times New Roman" w:hAnsi="Times New Roman" w:cs="Times New Roman"/>
          <w:sz w:val="24"/>
          <w:szCs w:val="24"/>
        </w:rPr>
        <w:t xml:space="preserve">, </w:t>
      </w:r>
      <w:r w:rsidR="00654678" w:rsidRPr="004874DF">
        <w:rPr>
          <w:rFonts w:ascii="Times New Roman" w:hAnsi="Times New Roman" w:cs="Times New Roman"/>
          <w:sz w:val="24"/>
          <w:szCs w:val="24"/>
        </w:rPr>
        <w:t>GA</w:t>
      </w:r>
      <w:r>
        <w:rPr>
          <w:rFonts w:ascii="Times New Roman" w:hAnsi="Times New Roman" w:cs="Times New Roman"/>
          <w:sz w:val="24"/>
          <w:szCs w:val="24"/>
        </w:rPr>
        <w:t xml:space="preserve"> </w:t>
      </w:r>
      <w:r w:rsidR="00AE100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"10.1109/ICIT.2008.4608469", "ISBN" : "978-1-4244-1705-6", "author" : [ { "dropping-particle" : "", "family" : "El-naggar", "given" : "Khaled M", "non-dropping-particle" : "", "parse-names" : false, "suffix" : "" }, { "dropping-particle" : "", "family" : "Al-rumaih", "given" : "Khaled a", "non-dropping-particle" : "", "parse-names" : false, "suffix" : "" } ], "container-title" : "International Journal of Energy and Power Engineering", "id" : "ITEM-1", "issue" : "6", "issued" : { "date-parts" : [ [ "2007" ] ] }, "page" : "941-945", "title" : "Electric Load Forecasting Using Genetic Based Algorithm, Optimal Filter Estimator and Least Error Squares Technique: Comparative Study", "type" : "article-journal", "volume" : "1" }, "uris" : [ "http://www.mendeley.com/documents/?uuid=7e00a874-d587-415a-9895-2b6da9c6ca31" ] } ], "mendeley" : { "formattedCitation" : "[73]", "plainTextFormattedCitation" : "[73]", "previouslyFormattedCitation" : "[72]" }, "properties" : { "noteIndex" : 0 }, "schema" : "https://github.com/citation-style-language/schema/raw/master/csl-citation.json" }</w:instrText>
      </w:r>
      <w:r w:rsidR="00AE100C">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[73]</w:t>
      </w:r>
      <w:r w:rsidR="00AE100C">
        <w:rPr>
          <w:rFonts w:ascii="Times New Roman" w:hAnsi="Times New Roman" w:cs="Times New Roman"/>
          <w:sz w:val="24"/>
          <w:szCs w:val="24"/>
        </w:rPr>
        <w:fldChar w:fldCharType="end"/>
      </w:r>
      <w:r w:rsidR="00654678">
        <w:rPr>
          <w:rFonts w:ascii="Times New Roman" w:hAnsi="Times New Roman" w:cs="Times New Roman"/>
          <w:sz w:val="24"/>
          <w:szCs w:val="24"/>
        </w:rPr>
        <w:t xml:space="preserve"> </w:t>
      </w:r>
      <w:r w:rsidR="00654678" w:rsidRPr="004874DF">
        <w:rPr>
          <w:rFonts w:ascii="Times New Roman" w:hAnsi="Times New Roman" w:cs="Times New Roman"/>
          <w:sz w:val="24"/>
          <w:szCs w:val="24"/>
        </w:rPr>
        <w:t>ve hibrid PSO-GA</w:t>
      </w:r>
      <w:r>
        <w:rPr>
          <w:rFonts w:ascii="Times New Roman" w:hAnsi="Times New Roman" w:cs="Times New Roman"/>
          <w:sz w:val="24"/>
          <w:szCs w:val="24"/>
        </w:rPr>
        <w:t xml:space="preserve"> </w:t>
      </w:r>
      <w:r w:rsidR="0065467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"10.1016/j.enpol.2014.11.035", "ISBN" : "03014215", "ISSN" : "03014215", "abstract" : "This study aims to estimate carbon intensity abatement potential in China at the regional level by proposing a particle swarm optimization-genetic algorithm (PSO-GA) multivariate environmental learning curve estimation method. The model uses two independent variables, namely, per capita gross domestic product (GDP) and the proportion of the tertiary industry in GDP, to construct carbon intensity learning curves (CILCs), i.e., CO2emissions per unit of GDP, of 30 provinces in China. Instead of the traditional ordinary least squares (OLS) method, a PSO-GA intelligent optimization algorithm is used to optimize the coefficients of a learning curve. The carbon intensity abatement potentials of the 30 Chinese provinces are estimated via PSO-GA under the business-as-usual scenario. The estimation reveals the following results. (1) For most provinces, the abatement potentials from improving a unit of the proportion of the tertiary industry in GDP are higher than the potentials from raising a unit of per capita GDP. (2) The average potential of the 30 provinces in 2020 will be 37.6% based on the emission's level of 2005. The potentials of Jiangsu, Tianjin, Shandong, Beijing, and Heilongjiang are over 60%. Ningxia is the only province without intensity abatement potential. (3) The total carbon intensity in China weighted by the GDP shares of the 30 provinces will decline by 39.4% in 2020 compared with that in 2005. This intensity cannot achieve the 40%-45% carbon intensity reduction target set by the Chinese government. Additional mitigation policies should be developed to uncover the potentials of Ningxia and Inner Mongolia. In addition, the simulation accuracy of the CILCs optimized by PSO-GA is higher than that of the CILCs optimized by the traditional OLS method.", "author" : [ { "dropping-particle" : "", "family" : "Yu", "given" : "Shiwei", "non-dropping-particle" : "", "parse-names" : false, "suffix" : "" }, { "dropping-particle" : "", "family" : "Zhang", "given" : "Junjie", "non-dropping-particle" : "", "parse-names" : false, "suffix" : "" }, { "dropping-particle" : "", "family" : "Zheng", "given" : "Shuhong", "non-dropping-particle" : "", "parse-names" : false, "suffix" : "" }, { "dropping-particle" : "", "family" : "Sun", "given" : "Han", "non-dropping-particle" : "", "parse-names" : false, "suffix" : "" } ], "container-title" : "Energy Policy", "id" : "ITEM-1", "issued" : { "date-parts" : [ [ "2015" ] ] }, "page" : "46-55", "publisher" : "Elsevier", "title" : "Provincial carbon intensity abatement potential estimation in China: A PSO-GA-optimized multi-factor environmental learning curve method", "type" : "article-journal", "volume" : "77" }, "uris" : [ "http://www.mendeley.com/documents/?uuid=f68b1d73-8d7a-4a57-8eb9-e8fd04e39507" ] } ], "mendeley" : { "formattedCitation" : "[74]", "plainTextFormattedCitation" : "[74]", "previouslyFormattedCitation" : "[73]" }, "properties" : { "noteIndex" : 0 }, "schema" : "https://github.com/citation-style-language/schema/raw/master/csl-citation.json" }</w:instrText>
      </w:r>
      <w:r w:rsidR="0065467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[74]</w:t>
      </w:r>
      <w:r w:rsidR="00654678">
        <w:rPr>
          <w:rFonts w:ascii="Times New Roman" w:hAnsi="Times New Roman" w:cs="Times New Roman"/>
          <w:sz w:val="24"/>
          <w:szCs w:val="24"/>
        </w:rPr>
        <w:fldChar w:fldCharType="end"/>
      </w:r>
      <w:r>
        <w:rPr>
          <w:rFonts w:ascii="Times New Roman" w:hAnsi="Times New Roman" w:cs="Times New Roman"/>
          <w:sz w:val="24"/>
          <w:szCs w:val="24"/>
        </w:rPr>
        <w:t xml:space="preserve"> gibi hesaplama yöntemleri</w:t>
      </w:r>
      <w:r w:rsidR="00654678" w:rsidRPr="004874DF">
        <w:rPr>
          <w:rFonts w:ascii="Times New Roman" w:hAnsi="Times New Roman" w:cs="Times New Roman"/>
          <w:sz w:val="24"/>
          <w:szCs w:val="24"/>
        </w:rPr>
        <w:t xml:space="preserve"> ile karşılaştırılmıştır.</w:t>
      </w:r>
      <w:r w:rsidR="00654678">
        <w:rPr>
          <w:rFonts w:ascii="Times New Roman" w:hAnsi="Times New Roman" w:cs="Times New Roman"/>
          <w:sz w:val="24"/>
          <w:szCs w:val="24"/>
        </w:rPr>
        <w:t xml:space="preserve"> </w:t>
      </w:r>
      <w:r>
        <w:rPr>
          <w:rFonts w:ascii="Times New Roman" w:hAnsi="Times New Roman" w:cs="Times New Roman"/>
          <w:sz w:val="24"/>
          <w:szCs w:val="24"/>
        </w:rPr>
        <w:t>B</w:t>
      </w:r>
      <w:r w:rsidR="00654678" w:rsidRPr="004874DF">
        <w:rPr>
          <w:rFonts w:ascii="Times New Roman" w:hAnsi="Times New Roman" w:cs="Times New Roman"/>
          <w:sz w:val="24"/>
          <w:szCs w:val="24"/>
        </w:rPr>
        <w:t>u çalışmalar</w:t>
      </w:r>
      <w:r>
        <w:rPr>
          <w:rFonts w:ascii="Times New Roman" w:hAnsi="Times New Roman" w:cs="Times New Roman"/>
          <w:sz w:val="24"/>
          <w:szCs w:val="24"/>
        </w:rPr>
        <w:t>ın tamamında</w:t>
      </w:r>
      <w:r w:rsidR="004A01AA">
        <w:rPr>
          <w:rFonts w:ascii="Times New Roman" w:hAnsi="Times New Roman" w:cs="Times New Roman"/>
          <w:sz w:val="24"/>
          <w:szCs w:val="24"/>
        </w:rPr>
        <w:t>,</w:t>
      </w:r>
      <w:r w:rsidR="00654678" w:rsidRPr="004874DF">
        <w:rPr>
          <w:rFonts w:ascii="Times New Roman" w:hAnsi="Times New Roman" w:cs="Times New Roman"/>
          <w:sz w:val="24"/>
          <w:szCs w:val="24"/>
        </w:rPr>
        <w:t xml:space="preserve"> hata analizi, </w:t>
      </w:r>
      <w:r w:rsidR="004A01AA" w:rsidRPr="004874DF">
        <w:rPr>
          <w:rFonts w:ascii="Times New Roman" w:hAnsi="Times New Roman" w:cs="Times New Roman"/>
          <w:sz w:val="24"/>
          <w:szCs w:val="24"/>
        </w:rPr>
        <w:t>yapay zekâ yöntemlerini kullanarak parametreleri optimize edilmiş modellerin</w:t>
      </w:r>
      <w:r w:rsidR="004A01AA">
        <w:rPr>
          <w:rFonts w:ascii="Times New Roman" w:hAnsi="Times New Roman" w:cs="Times New Roman"/>
          <w:sz w:val="24"/>
          <w:szCs w:val="24"/>
        </w:rPr>
        <w:t>,</w:t>
      </w:r>
      <w:r w:rsidR="004A01AA" w:rsidRPr="004874DF">
        <w:rPr>
          <w:rFonts w:ascii="Times New Roman" w:hAnsi="Times New Roman" w:cs="Times New Roman"/>
          <w:sz w:val="24"/>
          <w:szCs w:val="24"/>
        </w:rPr>
        <w:t xml:space="preserve"> </w:t>
      </w:r>
      <w:r w:rsidR="00654678" w:rsidRPr="004874DF">
        <w:rPr>
          <w:rFonts w:ascii="Times New Roman" w:hAnsi="Times New Roman" w:cs="Times New Roman"/>
          <w:sz w:val="24"/>
          <w:szCs w:val="24"/>
        </w:rPr>
        <w:t>geleneksel yöntemlerle optimize edil</w:t>
      </w:r>
      <w:r w:rsidR="004A01AA">
        <w:rPr>
          <w:rFonts w:ascii="Times New Roman" w:hAnsi="Times New Roman" w:cs="Times New Roman"/>
          <w:sz w:val="24"/>
          <w:szCs w:val="24"/>
        </w:rPr>
        <w:t>miş modelden daha iyi çalıştığını</w:t>
      </w:r>
      <w:r w:rsidR="00654678" w:rsidRPr="004874DF">
        <w:rPr>
          <w:rFonts w:ascii="Times New Roman" w:hAnsi="Times New Roman" w:cs="Times New Roman"/>
          <w:sz w:val="24"/>
          <w:szCs w:val="24"/>
        </w:rPr>
        <w:t xml:space="preserve"> göster</w:t>
      </w:r>
      <w:r w:rsidR="004A01AA">
        <w:rPr>
          <w:rFonts w:ascii="Times New Roman" w:hAnsi="Times New Roman" w:cs="Times New Roman"/>
          <w:sz w:val="24"/>
          <w:szCs w:val="24"/>
        </w:rPr>
        <w:t>ir</w:t>
      </w:r>
      <w:r w:rsidR="00654678" w:rsidRPr="004874DF">
        <w:rPr>
          <w:rFonts w:ascii="Times New Roman" w:hAnsi="Times New Roman" w:cs="Times New Roman"/>
          <w:sz w:val="24"/>
          <w:szCs w:val="24"/>
        </w:rPr>
        <w:t>.</w:t>
      </w:r>
      <w:r w:rsidR="00654678">
        <w:rPr>
          <w:rFonts w:ascii="Times New Roman" w:hAnsi="Times New Roman" w:cs="Times New Roman"/>
          <w:sz w:val="24"/>
          <w:szCs w:val="24"/>
        </w:rPr>
        <w:t xml:space="preserve"> </w:t>
      </w:r>
      <w:r w:rsidR="00654678" w:rsidRPr="00A002A7">
        <w:rPr>
          <w:rFonts w:ascii="Times New Roman" w:hAnsi="Times New Roman" w:cs="Times New Roman"/>
          <w:sz w:val="24"/>
          <w:szCs w:val="24"/>
        </w:rPr>
        <w:t>Ayrıca,</w:t>
      </w:r>
      <w:r w:rsidR="00654678">
        <w:rPr>
          <w:rFonts w:ascii="Times New Roman" w:hAnsi="Times New Roman" w:cs="Times New Roman"/>
          <w:sz w:val="24"/>
          <w:szCs w:val="24"/>
        </w:rPr>
        <w:t xml:space="preserve"> </w:t>
      </w:r>
      <w:r w:rsidR="0065467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"Image contrast enhancement is a vital part of image processing application for improving visual and informational quality of a distorted image. For this purpose, Conventional Histogram Equalization techniques are most common approaches for both the purpose of enhancing the image contrast and preserving its main characteristics. But conventional HE techniques are not suitable all the times for preserving all the image characteristics to improve the overall quality of an image. In this regard, optimization techniques provide better results by controlling proper parameters for different methods. This paper shows the implementation of a hybrid optimization technique comprising of the search dynamics of Particle Swarm Optimization (PSO) and Artificial Bee Colony (ABC). The effective output from PSO search algorithm has been implemented with the ABC techniques to get better contrast enhancement while optimizing the objective function designed towards preserving the important characteristics of the low contrast images. The method is tested with different test images. The output is compared with the conventional techniques in both visually and against different image quality metrics. The visual results as well as the metric-based comparisons show the potential of the presented method over the conventional techniques.", "author" : [ { "dropping-particle" : "", "family" : "Mondal, S.K., Chatterjee, A., Tudu, B.", "given" : "", "non-dropping-particle" : "", "parse-names" : false, "suffix" : "" } ], "container-title" : "Proceedings of the International Conference on Computing and Communication Systems. Lecture Notes in Networks and Systems", "id" : "ITEM-1", "issued" : { "date-parts" : [ [ "2018" ] ] }, "page" : "277-285", "title" : "A Hybrid Particle Swarm Optimization and Artificial Bee Colony Algorithm for Image Contrast Enhancement", "type" : "article-journal", "volume" : "24" }, "uris" : [ "http://www.mendeley.com/documents/?uuid=60095100-53b0-436c-99ec-fb2e34ade888" ] } ], "mendeley" : { "formattedCitation" : "[75]", "plainTextFormattedCitation" : "[75]", "previouslyFormattedCitation" : "[74]" }, "properties" : { "noteIndex" : 0 }, "schema" : "https://github.com/citation-style-language/schema/raw/master/csl-citation.json" }</w:instrText>
      </w:r>
      <w:r w:rsidR="0065467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[75]</w:t>
      </w:r>
      <w:r w:rsidR="00654678">
        <w:rPr>
          <w:rFonts w:ascii="Times New Roman" w:hAnsi="Times New Roman" w:cs="Times New Roman"/>
          <w:sz w:val="24"/>
          <w:szCs w:val="24"/>
        </w:rPr>
        <w:fldChar w:fldCharType="end"/>
      </w:r>
      <w:r w:rsidR="00654678" w:rsidRPr="00A002A7">
        <w:rPr>
          <w:rFonts w:ascii="Times New Roman" w:hAnsi="Times New Roman" w:cs="Times New Roman"/>
          <w:sz w:val="24"/>
          <w:szCs w:val="24"/>
        </w:rPr>
        <w:t xml:space="preserve">'de, yazarlar </w:t>
      </w:r>
      <w:r w:rsidR="004A01AA">
        <w:rPr>
          <w:rFonts w:ascii="Times New Roman" w:hAnsi="Times New Roman" w:cs="Times New Roman"/>
          <w:sz w:val="24"/>
          <w:szCs w:val="24"/>
        </w:rPr>
        <w:t>amaç fonksiyonunu</w:t>
      </w:r>
      <w:r w:rsidR="00654678" w:rsidRPr="00A002A7">
        <w:rPr>
          <w:rFonts w:ascii="Times New Roman" w:hAnsi="Times New Roman" w:cs="Times New Roman"/>
          <w:sz w:val="24"/>
          <w:szCs w:val="24"/>
        </w:rPr>
        <w:t xml:space="preserve"> optimize etmek için PSO aramasını </w:t>
      </w:r>
      <w:r w:rsidR="00C27BC2">
        <w:rPr>
          <w:rFonts w:ascii="Times New Roman" w:hAnsi="Times New Roman" w:cs="Times New Roman"/>
          <w:sz w:val="24"/>
          <w:szCs w:val="24"/>
        </w:rPr>
        <w:t>YAK</w:t>
      </w:r>
      <w:r w:rsidR="00654678" w:rsidRPr="00A002A7">
        <w:rPr>
          <w:rFonts w:ascii="Times New Roman" w:hAnsi="Times New Roman" w:cs="Times New Roman"/>
          <w:sz w:val="24"/>
          <w:szCs w:val="24"/>
        </w:rPr>
        <w:t xml:space="preserve"> teknikleriyle birleştirirler.</w:t>
      </w:r>
      <w:r w:rsidR="00654678">
        <w:rPr>
          <w:rFonts w:ascii="Times New Roman" w:hAnsi="Times New Roman" w:cs="Times New Roman"/>
          <w:sz w:val="24"/>
          <w:szCs w:val="24"/>
        </w:rPr>
        <w:t xml:space="preserve"> </w:t>
      </w:r>
      <w:r w:rsidR="00654678" w:rsidRPr="00A002A7">
        <w:rPr>
          <w:rFonts w:ascii="Times New Roman" w:hAnsi="Times New Roman" w:cs="Times New Roman"/>
          <w:sz w:val="24"/>
          <w:szCs w:val="24"/>
        </w:rPr>
        <w:t>Geleneksel yöntemle</w:t>
      </w:r>
      <w:r w:rsidR="004A01AA">
        <w:rPr>
          <w:rFonts w:ascii="Times New Roman" w:hAnsi="Times New Roman" w:cs="Times New Roman"/>
          <w:sz w:val="24"/>
          <w:szCs w:val="24"/>
        </w:rPr>
        <w:t>rle karşılaştırıldığında, hibrit</w:t>
      </w:r>
      <w:r w:rsidR="00654678" w:rsidRPr="00A002A7">
        <w:rPr>
          <w:rFonts w:ascii="Times New Roman" w:hAnsi="Times New Roman" w:cs="Times New Roman"/>
          <w:sz w:val="24"/>
          <w:szCs w:val="24"/>
        </w:rPr>
        <w:t xml:space="preserve"> PSO-</w:t>
      </w:r>
      <w:r w:rsidR="00C27BC2">
        <w:rPr>
          <w:rFonts w:ascii="Times New Roman" w:hAnsi="Times New Roman" w:cs="Times New Roman"/>
          <w:sz w:val="24"/>
          <w:szCs w:val="24"/>
        </w:rPr>
        <w:t>YAK</w:t>
      </w:r>
      <w:r w:rsidR="00654678" w:rsidRPr="00A002A7">
        <w:rPr>
          <w:rFonts w:ascii="Times New Roman" w:hAnsi="Times New Roman" w:cs="Times New Roman"/>
          <w:sz w:val="24"/>
          <w:szCs w:val="24"/>
        </w:rPr>
        <w:t xml:space="preserve"> yöntemi daha iyi sonuçlar verir.</w:t>
      </w:r>
      <w:r w:rsidR="00654678">
        <w:rPr>
          <w:rFonts w:ascii="Times New Roman" w:hAnsi="Times New Roman" w:cs="Times New Roman"/>
          <w:sz w:val="24"/>
          <w:szCs w:val="24"/>
        </w:rPr>
        <w:t xml:space="preserve"> </w:t>
      </w:r>
      <w:r w:rsidR="0065467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"10.1016/j.enpol.2014.11.035", "ISBN" : "03014215", "ISSN" : "03014215", "abstract" : "This study aims to estimate carbon intensity abatement potential in China at the regional level by proposing a particle swarm optimization-genetic algorithm (PSO-GA) multivariate environmental learning curve estimation method. The model uses two independent variables, namely, per capita gross domestic product (GDP) and the proportion of the tertiary industry in GDP, to construct carbon intensity learning curves (CILCs), i.e., CO2emissions per unit of GDP, of 30 provinces in China. Instead of the traditional ordinary least squares (OLS) method, a PSO-GA intelligent optimization algorithm is used to optimize the coefficients of a learning curve. The carbon intensity abatement potentials of the 30 Chinese provinces are estimated via PSO-GA under the business-as-usual scenario. The estimation reveals the following results. (1) For most provinces, the abatement potentials from improving a unit of the proportion of the tertiary industry in GDP are higher than the potentials from raising a unit of per capita GDP. (2) The average potential of the 30 provinces in 2020 will be 37.6% based on the emission's level of 2005. The potentials of Jiangsu, Tianjin, Shandong, Beijing, and Heilongjiang are over 60%. Ningxia is the only province without intensity abatement potential. (3) The total carbon intensity in China weighted by the GDP shares of the 30 provinces will decline by 39.4% in 2020 compared with that in 2005. This intensity cannot achieve the 40%-45% carbon intensity reduction target set by the Chinese government. Additional mitigation policies should be developed to uncover the potentials of Ningxia and Inner Mongolia. In addition, the simulation accuracy of the CILCs optimized by PSO-GA is higher than that of the CILCs optimized by the traditional OLS method.", "author" : [ { "dropping-particle" : "", "family" : "Yu", "given" : "Shiwei", "non-dropping-particle" : "", "parse-names" : false, "suffix" : "" }, { "dropping-particle" : "", "family" : "Zhang", "given" : "Junjie", "non-dropping-particle" : "", "parse-names" : false, "suffix" : "" }, { "dropping-particle" : "", "family" : "Zheng", "given" : "Shuhong", "non-dropping-particle" : "", "parse-names" : false, "suffix" : "" }, { "dropping-particle" : "", "family" : "Sun", "given" : "Han", "non-dropping-particle" : "", "parse-names" : false, "suffix" : "" } ], "container-title" : "Energy Policy", "id" : "ITEM-1", "issued" : { "date-parts" : [ [ "2015" ] ] }, "page" : "46-55", "publisher" : "Elsevier", "title" : "Provincial carbon intensity abatement potential estimation in China: A PSO-GA-optimized multi-factor environmental learning curve method", "type" : "article-journal", "volume" : "77" }, "uris" : [ "http://www.mendeley.com/documents/?uuid=f68b1d73-8d7a-4a57-8eb9-e8fd04e39507" ] } ], "mendeley" : { "formattedCitation" : "[74]", "plainTextFormattedCitation" : "[74]", "previouslyFormattedCitation" : "[73]" }, "properties" : { "noteIndex" : 0 }, "schema" : "https://github.com/citation-style-language/schema/raw/master/csl-citation.json" }</w:instrText>
      </w:r>
      <w:r w:rsidR="0065467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[74]</w:t>
      </w:r>
      <w:r w:rsidR="00654678">
        <w:rPr>
          <w:rFonts w:ascii="Times New Roman" w:hAnsi="Times New Roman" w:cs="Times New Roman"/>
          <w:sz w:val="24"/>
          <w:szCs w:val="24"/>
        </w:rPr>
        <w:fldChar w:fldCharType="end"/>
      </w:r>
      <w:r w:rsidR="00654678" w:rsidRPr="00A002A7">
        <w:rPr>
          <w:rFonts w:ascii="Times New Roman" w:hAnsi="Times New Roman" w:cs="Times New Roman"/>
          <w:sz w:val="24"/>
          <w:szCs w:val="24"/>
        </w:rPr>
        <w:t xml:space="preserve">'de yazarlar, hibrit PSO-GA algoritmasını </w:t>
      </w:r>
      <w:r w:rsidR="004A01AA">
        <w:rPr>
          <w:rFonts w:ascii="Times New Roman" w:hAnsi="Times New Roman" w:cs="Times New Roman"/>
          <w:sz w:val="24"/>
          <w:szCs w:val="24"/>
        </w:rPr>
        <w:t xml:space="preserve">sıradan </w:t>
      </w:r>
      <w:r w:rsidR="00654678" w:rsidRPr="00A002A7">
        <w:rPr>
          <w:rFonts w:ascii="Times New Roman" w:hAnsi="Times New Roman" w:cs="Times New Roman"/>
          <w:sz w:val="24"/>
          <w:szCs w:val="24"/>
        </w:rPr>
        <w:t xml:space="preserve">en küçük kareler </w:t>
      </w:r>
      <w:r w:rsidR="004A01AA">
        <w:rPr>
          <w:rFonts w:ascii="Times New Roman" w:hAnsi="Times New Roman" w:cs="Times New Roman"/>
          <w:sz w:val="24"/>
          <w:szCs w:val="24"/>
        </w:rPr>
        <w:t>tahminiyle karşılaştırmışlar ve</w:t>
      </w:r>
      <w:r w:rsidR="00654678">
        <w:rPr>
          <w:rFonts w:ascii="Times New Roman" w:hAnsi="Times New Roman" w:cs="Times New Roman"/>
          <w:sz w:val="24"/>
          <w:szCs w:val="24"/>
        </w:rPr>
        <w:t xml:space="preserve"> </w:t>
      </w:r>
      <w:r w:rsidR="004A01AA">
        <w:rPr>
          <w:rFonts w:ascii="Times New Roman" w:hAnsi="Times New Roman" w:cs="Times New Roman"/>
          <w:sz w:val="24"/>
          <w:szCs w:val="24"/>
        </w:rPr>
        <w:t>parametreleri</w:t>
      </w:r>
      <w:r w:rsidR="00654678" w:rsidRPr="00A002A7">
        <w:rPr>
          <w:rFonts w:ascii="Times New Roman" w:hAnsi="Times New Roman" w:cs="Times New Roman"/>
          <w:sz w:val="24"/>
          <w:szCs w:val="24"/>
        </w:rPr>
        <w:t xml:space="preserve"> hibrid PSO-GA </w:t>
      </w:r>
      <w:r w:rsidR="004A01AA">
        <w:rPr>
          <w:rFonts w:ascii="Times New Roman" w:hAnsi="Times New Roman" w:cs="Times New Roman"/>
          <w:sz w:val="24"/>
          <w:szCs w:val="24"/>
        </w:rPr>
        <w:t xml:space="preserve">ile optimize edilmiş </w:t>
      </w:r>
      <w:r w:rsidR="004A01AA">
        <w:rPr>
          <w:rFonts w:ascii="Times New Roman" w:hAnsi="Times New Roman" w:cs="Times New Roman"/>
          <w:sz w:val="24"/>
          <w:szCs w:val="24"/>
        </w:rPr>
        <w:lastRenderedPageBreak/>
        <w:t>modelin, parametreleri</w:t>
      </w:r>
      <w:r w:rsidR="00654678" w:rsidRPr="00A002A7">
        <w:rPr>
          <w:rFonts w:ascii="Times New Roman" w:hAnsi="Times New Roman" w:cs="Times New Roman"/>
          <w:sz w:val="24"/>
          <w:szCs w:val="24"/>
        </w:rPr>
        <w:t xml:space="preserve"> </w:t>
      </w:r>
      <w:r w:rsidR="004A01AA">
        <w:rPr>
          <w:rFonts w:ascii="Times New Roman" w:hAnsi="Times New Roman" w:cs="Times New Roman"/>
          <w:sz w:val="24"/>
          <w:szCs w:val="24"/>
        </w:rPr>
        <w:t>sıradan</w:t>
      </w:r>
      <w:r w:rsidR="00654678" w:rsidRPr="00A002A7">
        <w:rPr>
          <w:rFonts w:ascii="Times New Roman" w:hAnsi="Times New Roman" w:cs="Times New Roman"/>
          <w:sz w:val="24"/>
          <w:szCs w:val="24"/>
        </w:rPr>
        <w:t xml:space="preserve"> en küçük kareler tahminiyle tahmin edilen modellere göre daha iyi tahmin sonuçları verdiğini bulmuşlardır.</w:t>
      </w:r>
      <w:r w:rsidR="00654678">
        <w:rPr>
          <w:rFonts w:ascii="Times New Roman" w:hAnsi="Times New Roman" w:cs="Times New Roman"/>
          <w:sz w:val="24"/>
          <w:szCs w:val="24"/>
        </w:rPr>
        <w:t xml:space="preserve"> </w:t>
      </w:r>
      <w:r w:rsidR="00D100FE" w:rsidRPr="00C176D5">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"10.1016/j.rser.2018.02.002", "ISSN" : "18790690", "abstract" : "Energy planning models (EPMs) play an indispensable role in policy formulation and energy sector development. The forecasting of energy demand and supply is at the heart of an EPM. Different forecasting methods, from statistical to machine learning have been applied in the past. The selection of a forecasting method is mostly based on data availability and the objectives of the tool and planning exercise. We present a systematic and critical review of forecasting methods used in 483 EPMs. The methods were analyzed for forecasting accuracy; applicability for temporal and spatial predictions; and relevance to planning and policy objectives. Fifty different forecasting methods were identified. Artificial neural network (ANN) is the most widely used method, which is applied in 40% of the reviewed EPMs. The other popular methods, in descending order, are: support vector machine (SVM), autoregressive integrated moving average (ARIMA), fuzzy logic (FL), linear regression (LR), genetic algorithm (GA), particle swarm optimization (PSO), grey prediction (GM) and autoregressive moving average (ARMA). Regarding accuracy, computational intelligence (CI) methods demonstrate better performance than that of the statistical ones, in particular for parameters with greater variability in the source data. Moreever, hybrid methods yield better accuracy than that of the stand-alone ones. Statistical methods are used for only short and medium range, while CI methods are preferable for all temporal forecasting ranges (short, medium and long). Based on objective, most EPMs focused on energy demand and load forecasting. In terms, geographical coverage, the highest number of EPMs were developed in China. However, collectively, more models were established for the developed countries than the developing ones. Findings would benefit researchers and professionals in gaining an appreciation of the forecasting methods and enable them to select appropriate method(s) to meet their needs.", "author" : [ { "dropping-particle" : "", "family" : "Debnath", "given" : "Kumar Biswajit", "non-dropping-particle" : "", "parse-names" : false, "suffix" : "" }, { "dropping-particle" : "", "family" : "Mourshed", "given" : "Monjur", "non-dropping-particle" : "", "parse-names" : false, "suffix" : "" } ], "container-title" : "Renewable and Sustainable Energy Reviews", "id" : "ITEM-1", "issue" : "August 2016", "issued" : { "date-parts" : [ [ "2018" ] ] }, "page" : "297-325", "publisher" : "Elsevier Ltd", "title" : "Forecasting methods in energy planning models", "type" : "article-journal", "volume" : "88" }, "uris" : [ "http://www.mendeley.com/documents/?uuid=cb6d120b-60ca-4873-bcda-147a0dc73e5c" ] } ], "mendeley" : { "formattedCitation" : "[16]", "plainTextFormattedCitation" : "[16]", "previouslyFormattedCitation" : "[14]" }, "properties" : { "noteIndex" : 0 }, "schema" : "https://github.com/citation-style-language/schema/raw/master/csl-citation.json" }</w:instrText>
      </w:r>
      <w:r w:rsidR="00D100FE" w:rsidRPr="00C176D5">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[16]</w:t>
      </w:r>
      <w:r w:rsidR="00D100FE" w:rsidRPr="00C176D5">
        <w:rPr>
          <w:rFonts w:ascii="Times New Roman" w:hAnsi="Times New Roman" w:cs="Times New Roman"/>
          <w:sz w:val="24"/>
          <w:szCs w:val="24"/>
          <w:lang w:val="en-US"/>
        </w:rPr>
        <w:fldChar w:fldCharType="end"/>
      </w:r>
      <w:r w:rsidR="00FC0167">
        <w:rPr>
          <w:rFonts w:ascii="Times New Roman" w:hAnsi="Times New Roman" w:cs="Times New Roman"/>
          <w:sz w:val="24"/>
          <w:szCs w:val="24"/>
          <w:lang w:val="en-US"/>
        </w:rPr>
        <w:t>’de</w:t>
      </w:r>
      <w:r w:rsidR="00D100FE" w:rsidRPr="00C176D5">
        <w:rPr>
          <w:rFonts w:ascii="Times New Roman" w:hAnsi="Times New Roman" w:cs="Times New Roman"/>
          <w:sz w:val="24"/>
          <w:szCs w:val="24"/>
          <w:lang w:val="en-US"/>
        </w:rPr>
        <w:t xml:space="preserve"> </w:t>
      </w:r>
      <w:r w:rsidR="005801E2" w:rsidRPr="00C176D5">
        <w:rPr>
          <w:rFonts w:ascii="Times New Roman" w:hAnsi="Times New Roman" w:cs="Times New Roman"/>
          <w:sz w:val="24"/>
          <w:szCs w:val="24"/>
          <w:lang w:val="en-US"/>
        </w:rPr>
        <w:t xml:space="preserve">hibrit </w:t>
      </w:r>
      <w:r w:rsidR="00D100FE" w:rsidRPr="00C176D5">
        <w:rPr>
          <w:rFonts w:ascii="Times New Roman" w:hAnsi="Times New Roman" w:cs="Times New Roman"/>
          <w:sz w:val="24"/>
          <w:szCs w:val="24"/>
          <w:lang w:val="en-US"/>
        </w:rPr>
        <w:t xml:space="preserve">istatistiksel yöntemlerin </w:t>
      </w:r>
      <w:r w:rsidR="005801E2" w:rsidRPr="00C176D5">
        <w:rPr>
          <w:rFonts w:ascii="Times New Roman" w:hAnsi="Times New Roman" w:cs="Times New Roman"/>
          <w:sz w:val="24"/>
          <w:szCs w:val="24"/>
          <w:lang w:val="en-US"/>
        </w:rPr>
        <w:t>özerk</w:t>
      </w:r>
      <w:r w:rsidR="00D100FE" w:rsidRPr="00C176D5">
        <w:rPr>
          <w:rFonts w:ascii="Times New Roman" w:hAnsi="Times New Roman" w:cs="Times New Roman"/>
          <w:sz w:val="24"/>
          <w:szCs w:val="24"/>
          <w:lang w:val="en-US"/>
        </w:rPr>
        <w:t xml:space="preserve"> istatistiksel yöntemlerden daha iyi performans gösterdiğini ve çoğu durumda, hesaplama</w:t>
      </w:r>
      <w:r w:rsidR="004A3147" w:rsidRPr="00C176D5">
        <w:rPr>
          <w:rFonts w:ascii="Times New Roman" w:hAnsi="Times New Roman" w:cs="Times New Roman"/>
          <w:sz w:val="24"/>
          <w:szCs w:val="24"/>
          <w:lang w:val="en-US"/>
        </w:rPr>
        <w:t>lı</w:t>
      </w:r>
      <w:r w:rsidR="00D100FE" w:rsidRPr="00C176D5">
        <w:rPr>
          <w:rFonts w:ascii="Times New Roman" w:hAnsi="Times New Roman" w:cs="Times New Roman"/>
          <w:sz w:val="24"/>
          <w:szCs w:val="24"/>
          <w:lang w:val="en-US"/>
        </w:rPr>
        <w:t xml:space="preserve"> zeka yöntemlerinin istatistiksel yöntemlerden daha iyi performans gösterdiğini ileri sürm</w:t>
      </w:r>
      <w:r w:rsidR="00F87E15">
        <w:rPr>
          <w:rFonts w:ascii="Times New Roman" w:hAnsi="Times New Roman" w:cs="Times New Roman"/>
          <w:sz w:val="24"/>
          <w:szCs w:val="24"/>
          <w:lang w:val="en-US"/>
        </w:rPr>
        <w:t>üşlerdir</w:t>
      </w:r>
      <w:r w:rsidR="00D100FE" w:rsidRPr="00C176D5">
        <w:rPr>
          <w:rFonts w:ascii="Times New Roman" w:hAnsi="Times New Roman" w:cs="Times New Roman"/>
          <w:sz w:val="24"/>
          <w:szCs w:val="24"/>
          <w:lang w:val="en-US"/>
        </w:rPr>
        <w:t>. Ayrıca, hibrit yöntemler, hesaplamalı zekâ yöntemlerine doğrulukta üstünlük sağlamıştır.</w:t>
      </w:r>
    </w:p>
    <w:p w:rsidR="00F87E15" w:rsidRPr="005801E2" w:rsidRDefault="00F87E15" w:rsidP="00C31341">
      <w:pPr>
        <w:spacing w:after="0" w:line="360" w:lineRule="auto"/>
        <w:jc w:val="both"/>
        <w:rPr>
          <w:rFonts w:ascii="Times New Roman" w:hAnsi="Times New Roman" w:cs="Times New Roman"/>
          <w:color w:val="FF0000"/>
          <w:sz w:val="24"/>
          <w:szCs w:val="24"/>
        </w:rPr>
      </w:pPr>
    </w:p>
    <w:p w:rsidR="003F24CC" w:rsidRDefault="003F24CC" w:rsidP="00C31341">
      <w:pPr>
        <w:spacing w:after="0" w:line="360" w:lineRule="auto"/>
        <w:jc w:val="both"/>
        <w:rPr>
          <w:rFonts w:ascii="Times New Roman" w:hAnsi="Times New Roman" w:cs="Times New Roman"/>
          <w:sz w:val="24"/>
          <w:szCs w:val="24"/>
        </w:rPr>
      </w:pPr>
      <w:r w:rsidRPr="003F24CC">
        <w:rPr>
          <w:rFonts w:ascii="Times New Roman" w:hAnsi="Times New Roman" w:cs="Times New Roman"/>
          <w:sz w:val="24"/>
          <w:szCs w:val="24"/>
        </w:rPr>
        <w:t xml:space="preserve">Sonraki bölümlerde, modellerin </w:t>
      </w:r>
      <w:r w:rsidR="004A3147">
        <w:rPr>
          <w:rFonts w:ascii="Times New Roman" w:hAnsi="Times New Roman" w:cs="Times New Roman"/>
          <w:sz w:val="24"/>
          <w:szCs w:val="24"/>
        </w:rPr>
        <w:t xml:space="preserve">doğruluk </w:t>
      </w:r>
      <w:r w:rsidRPr="003F24CC">
        <w:rPr>
          <w:rFonts w:ascii="Times New Roman" w:hAnsi="Times New Roman" w:cs="Times New Roman"/>
          <w:sz w:val="24"/>
          <w:szCs w:val="24"/>
        </w:rPr>
        <w:t xml:space="preserve">performansını ve tahmin yeteneğini değerlendirmek için kullanılan veri </w:t>
      </w:r>
      <w:r w:rsidR="00F87E15">
        <w:rPr>
          <w:rFonts w:ascii="Times New Roman" w:hAnsi="Times New Roman" w:cs="Times New Roman"/>
          <w:sz w:val="24"/>
          <w:szCs w:val="24"/>
        </w:rPr>
        <w:t>setini</w:t>
      </w:r>
      <w:r w:rsidRPr="003F24CC">
        <w:rPr>
          <w:rFonts w:ascii="Times New Roman" w:hAnsi="Times New Roman" w:cs="Times New Roman"/>
          <w:sz w:val="24"/>
          <w:szCs w:val="24"/>
        </w:rPr>
        <w:t xml:space="preserve"> ve metrikleri </w:t>
      </w:r>
      <w:r w:rsidR="004A3147">
        <w:rPr>
          <w:rFonts w:ascii="Times New Roman" w:hAnsi="Times New Roman" w:cs="Times New Roman"/>
          <w:sz w:val="24"/>
          <w:szCs w:val="24"/>
        </w:rPr>
        <w:t>tarif edeceğiz</w:t>
      </w:r>
      <w:r w:rsidRPr="003F24CC">
        <w:rPr>
          <w:rFonts w:ascii="Times New Roman" w:hAnsi="Times New Roman" w:cs="Times New Roman"/>
          <w:sz w:val="24"/>
          <w:szCs w:val="24"/>
        </w:rPr>
        <w:t>.</w:t>
      </w:r>
    </w:p>
    <w:p w:rsidR="00E650A5" w:rsidRDefault="00E650A5" w:rsidP="00E650A5">
      <w:pPr>
        <w:spacing w:after="0" w:line="360" w:lineRule="auto"/>
        <w:jc w:val="both"/>
        <w:rPr>
          <w:rFonts w:ascii="Times New Roman" w:hAnsi="Times New Roman" w:cs="Times New Roman"/>
          <w:sz w:val="24"/>
          <w:szCs w:val="24"/>
        </w:rPr>
      </w:pPr>
    </w:p>
    <w:p w:rsidR="00D80A32" w:rsidRPr="005623E6" w:rsidRDefault="009D7B92" w:rsidP="00E60C65">
      <w:pPr>
        <w:pStyle w:val="Heading2"/>
        <w:spacing w:before="0" w:line="360" w:lineRule="auto"/>
        <w:rPr>
          <w:rFonts w:ascii="Times New Roman" w:hAnsi="Times New Roman" w:cs="Times New Roman"/>
          <w:b/>
          <w:color w:val="auto"/>
          <w:sz w:val="24"/>
          <w:szCs w:val="24"/>
        </w:rPr>
      </w:pPr>
      <w:bookmarkStart w:id="62" w:name="_Toc521403118"/>
      <w:bookmarkStart w:id="63" w:name="_Toc527885659"/>
      <w:r w:rsidRPr="005623E6">
        <w:rPr>
          <w:rFonts w:ascii="Times New Roman" w:hAnsi="Times New Roman" w:cs="Times New Roman"/>
          <w:b/>
          <w:color w:val="auto"/>
          <w:sz w:val="24"/>
          <w:szCs w:val="24"/>
        </w:rPr>
        <w:t>2.3</w:t>
      </w:r>
      <w:r w:rsidR="00316325">
        <w:rPr>
          <w:rFonts w:ascii="Times New Roman" w:hAnsi="Times New Roman" w:cs="Times New Roman"/>
          <w:b/>
          <w:color w:val="auto"/>
          <w:sz w:val="24"/>
          <w:szCs w:val="24"/>
        </w:rPr>
        <w:t>.</w:t>
      </w:r>
      <w:r w:rsidR="00BA0900">
        <w:rPr>
          <w:rFonts w:ascii="Times New Roman" w:hAnsi="Times New Roman" w:cs="Times New Roman"/>
          <w:b/>
          <w:color w:val="auto"/>
          <w:sz w:val="24"/>
          <w:szCs w:val="24"/>
        </w:rPr>
        <w:t xml:space="preserve"> </w:t>
      </w:r>
      <w:r w:rsidR="00D80A32" w:rsidRPr="005623E6">
        <w:rPr>
          <w:rFonts w:ascii="Times New Roman" w:hAnsi="Times New Roman" w:cs="Times New Roman"/>
          <w:b/>
          <w:color w:val="auto"/>
          <w:sz w:val="24"/>
          <w:szCs w:val="24"/>
        </w:rPr>
        <w:t xml:space="preserve">Veri </w:t>
      </w:r>
      <w:r w:rsidRPr="005623E6">
        <w:rPr>
          <w:rFonts w:ascii="Times New Roman" w:hAnsi="Times New Roman" w:cs="Times New Roman"/>
          <w:b/>
          <w:color w:val="auto"/>
          <w:sz w:val="24"/>
          <w:szCs w:val="24"/>
        </w:rPr>
        <w:t>Seti</w:t>
      </w:r>
      <w:bookmarkEnd w:id="62"/>
      <w:bookmarkEnd w:id="63"/>
    </w:p>
    <w:p w:rsidR="00E650A5" w:rsidRDefault="00E650A5" w:rsidP="0065086A">
      <w:pPr>
        <w:spacing w:after="0" w:line="360" w:lineRule="auto"/>
        <w:jc w:val="both"/>
        <w:rPr>
          <w:rFonts w:ascii="Times New Roman" w:hAnsi="Times New Roman" w:cs="Times New Roman"/>
          <w:sz w:val="24"/>
          <w:szCs w:val="24"/>
        </w:rPr>
      </w:pPr>
    </w:p>
    <w:p w:rsidR="002E7BFD" w:rsidRDefault="00287BC3" w:rsidP="0065086A">
      <w:pPr>
        <w:spacing w:after="0" w:line="360" w:lineRule="auto"/>
        <w:jc w:val="both"/>
        <w:rPr>
          <w:rFonts w:ascii="Times New Roman" w:eastAsia="SimSun" w:hAnsi="Times New Roman" w:cs="Times New Roman"/>
          <w:sz w:val="24"/>
          <w:szCs w:val="24"/>
        </w:rPr>
      </w:pPr>
      <w:r>
        <w:rPr>
          <w:rFonts w:ascii="Times New Roman" w:hAnsi="Times New Roman" w:cs="Times New Roman"/>
          <w:sz w:val="24"/>
          <w:szCs w:val="24"/>
        </w:rPr>
        <w:t>Elektrik tüketimi</w:t>
      </w:r>
      <w:r w:rsidR="00CD554D" w:rsidRPr="00CD554D">
        <w:rPr>
          <w:rFonts w:ascii="Times New Roman" w:hAnsi="Times New Roman" w:cs="Times New Roman"/>
          <w:sz w:val="24"/>
          <w:szCs w:val="24"/>
        </w:rPr>
        <w:t xml:space="preserve"> hava, sosyo-ekonomik ve demografik faktörler gibi birçok faktörden etkilenmektedir.</w:t>
      </w:r>
      <w:r w:rsidR="00CD554D">
        <w:rPr>
          <w:rFonts w:ascii="Times New Roman" w:hAnsi="Times New Roman" w:cs="Times New Roman"/>
          <w:sz w:val="24"/>
          <w:szCs w:val="24"/>
        </w:rPr>
        <w:t xml:space="preserve"> </w:t>
      </w:r>
      <w:r w:rsidR="00CD554D" w:rsidRPr="00CD554D">
        <w:rPr>
          <w:rFonts w:ascii="Times New Roman" w:hAnsi="Times New Roman" w:cs="Times New Roman"/>
          <w:sz w:val="24"/>
          <w:szCs w:val="24"/>
        </w:rPr>
        <w:t xml:space="preserve">Hava faktörleri normalde kısa </w:t>
      </w:r>
      <w:r>
        <w:rPr>
          <w:rFonts w:ascii="Times New Roman" w:hAnsi="Times New Roman" w:cs="Times New Roman"/>
          <w:sz w:val="24"/>
          <w:szCs w:val="24"/>
        </w:rPr>
        <w:t>dönem</w:t>
      </w:r>
      <w:r w:rsidR="00CD554D" w:rsidRPr="00CD554D">
        <w:rPr>
          <w:rFonts w:ascii="Times New Roman" w:hAnsi="Times New Roman" w:cs="Times New Roman"/>
          <w:sz w:val="24"/>
          <w:szCs w:val="24"/>
        </w:rPr>
        <w:t xml:space="preserve"> elektrik tüketimini etkilerken, sosyo-ekonomik ve demografik faktörler uzun </w:t>
      </w:r>
      <w:r>
        <w:rPr>
          <w:rFonts w:ascii="Times New Roman" w:hAnsi="Times New Roman" w:cs="Times New Roman"/>
          <w:sz w:val="24"/>
          <w:szCs w:val="24"/>
        </w:rPr>
        <w:t>dönem</w:t>
      </w:r>
      <w:r w:rsidR="00CD554D" w:rsidRPr="00CD554D">
        <w:rPr>
          <w:rFonts w:ascii="Times New Roman" w:hAnsi="Times New Roman" w:cs="Times New Roman"/>
          <w:sz w:val="24"/>
          <w:szCs w:val="24"/>
        </w:rPr>
        <w:t xml:space="preserve"> elektrik tüketimini etkilemektedir.</w:t>
      </w:r>
      <w:r w:rsidR="00CD554D">
        <w:rPr>
          <w:rFonts w:ascii="Times New Roman" w:hAnsi="Times New Roman" w:cs="Times New Roman"/>
          <w:sz w:val="24"/>
          <w:szCs w:val="24"/>
        </w:rPr>
        <w:t xml:space="preserve"> </w:t>
      </w:r>
      <w:r w:rsidR="00CD554D" w:rsidRPr="00CD554D">
        <w:rPr>
          <w:rFonts w:ascii="Times New Roman" w:hAnsi="Times New Roman" w:cs="Times New Roman"/>
          <w:sz w:val="24"/>
          <w:szCs w:val="24"/>
        </w:rPr>
        <w:t>Bu çalışmada sosyo-ekonomik faktörleri bağımsız değişkenler olarak kullanıyoruz.</w:t>
      </w:r>
      <w:r w:rsidR="00445F6F">
        <w:rPr>
          <w:rFonts w:ascii="Times New Roman" w:hAnsi="Times New Roman" w:cs="Times New Roman"/>
          <w:sz w:val="24"/>
          <w:szCs w:val="24"/>
        </w:rPr>
        <w:t xml:space="preserve"> </w:t>
      </w:r>
      <w:r w:rsidR="00445F6F" w:rsidRPr="00445F6F">
        <w:rPr>
          <w:rFonts w:ascii="Times New Roman" w:hAnsi="Times New Roman" w:cs="Times New Roman"/>
          <w:sz w:val="24"/>
          <w:szCs w:val="24"/>
        </w:rPr>
        <w:t xml:space="preserve">Bu çalışmada kullanılan bağımsız değişkenlerin seçimi, verilerin kullanılabilirliğine </w:t>
      </w:r>
      <w:r>
        <w:rPr>
          <w:rFonts w:ascii="Times New Roman" w:hAnsi="Times New Roman" w:cs="Times New Roman"/>
          <w:sz w:val="24"/>
          <w:szCs w:val="24"/>
        </w:rPr>
        <w:t>bağlıdır</w:t>
      </w:r>
      <w:r w:rsidR="00445F6F" w:rsidRPr="00445F6F">
        <w:rPr>
          <w:rFonts w:ascii="Times New Roman" w:hAnsi="Times New Roman" w:cs="Times New Roman"/>
          <w:sz w:val="24"/>
          <w:szCs w:val="24"/>
        </w:rPr>
        <w:t>.</w:t>
      </w:r>
      <w:r w:rsidR="00445F6F">
        <w:rPr>
          <w:rFonts w:ascii="Times New Roman" w:hAnsi="Times New Roman" w:cs="Times New Roman"/>
          <w:sz w:val="24"/>
          <w:szCs w:val="24"/>
        </w:rPr>
        <w:t xml:space="preserve"> </w:t>
      </w:r>
      <w:r w:rsidR="00445F6F" w:rsidRPr="00445F6F">
        <w:rPr>
          <w:rFonts w:ascii="Times New Roman" w:hAnsi="Times New Roman" w:cs="Times New Roman"/>
          <w:sz w:val="24"/>
          <w:szCs w:val="24"/>
        </w:rPr>
        <w:t>Örneğin, elektrik tük</w:t>
      </w:r>
      <w:r w:rsidR="006D4924">
        <w:rPr>
          <w:rFonts w:ascii="Times New Roman" w:hAnsi="Times New Roman" w:cs="Times New Roman"/>
          <w:sz w:val="24"/>
          <w:szCs w:val="24"/>
        </w:rPr>
        <w:t>etimi, ihracat ve ithalata kıyasla</w:t>
      </w:r>
      <w:r w:rsidR="00445F6F" w:rsidRPr="00445F6F">
        <w:rPr>
          <w:rFonts w:ascii="Times New Roman" w:hAnsi="Times New Roman" w:cs="Times New Roman"/>
          <w:sz w:val="24"/>
          <w:szCs w:val="24"/>
        </w:rPr>
        <w:t xml:space="preserve"> </w:t>
      </w:r>
      <w:r w:rsidR="006D4924">
        <w:rPr>
          <w:rFonts w:ascii="Times New Roman" w:hAnsi="Times New Roman" w:cs="Times New Roman"/>
          <w:sz w:val="24"/>
          <w:szCs w:val="24"/>
        </w:rPr>
        <w:t>kentleşme</w:t>
      </w:r>
      <w:r w:rsidR="00445F6F" w:rsidRPr="00445F6F">
        <w:rPr>
          <w:rFonts w:ascii="Times New Roman" w:hAnsi="Times New Roman" w:cs="Times New Roman"/>
          <w:sz w:val="24"/>
          <w:szCs w:val="24"/>
        </w:rPr>
        <w:t xml:space="preserve"> oranı ve enerji tüketimi yapısından daha fazla etkilendiği</w:t>
      </w:r>
      <w:r w:rsidR="006D4924">
        <w:rPr>
          <w:rFonts w:ascii="Times New Roman" w:hAnsi="Times New Roman" w:cs="Times New Roman"/>
          <w:sz w:val="24"/>
          <w:szCs w:val="24"/>
        </w:rPr>
        <w:t>nden</w:t>
      </w:r>
      <w:r w:rsidR="00445F6F" w:rsidRPr="00445F6F">
        <w:rPr>
          <w:rFonts w:ascii="Times New Roman" w:hAnsi="Times New Roman" w:cs="Times New Roman"/>
          <w:sz w:val="24"/>
          <w:szCs w:val="24"/>
        </w:rPr>
        <w:t>, Uganda için kentleşme ve enerji tüketim yapısı verileri mevcut veri kaynaklarından kolayca elde edileme</w:t>
      </w:r>
      <w:r w:rsidR="00F87E15">
        <w:rPr>
          <w:rFonts w:ascii="Times New Roman" w:hAnsi="Times New Roman" w:cs="Times New Roman"/>
          <w:sz w:val="24"/>
          <w:szCs w:val="24"/>
        </w:rPr>
        <w:t>mektedir</w:t>
      </w:r>
      <w:r w:rsidR="00445F6F" w:rsidRPr="00445F6F">
        <w:rPr>
          <w:rFonts w:ascii="Times New Roman" w:hAnsi="Times New Roman" w:cs="Times New Roman"/>
          <w:sz w:val="24"/>
          <w:szCs w:val="24"/>
        </w:rPr>
        <w:t>.</w:t>
      </w:r>
      <w:r w:rsidR="005854A4">
        <w:rPr>
          <w:rFonts w:ascii="Times New Roman" w:hAnsi="Times New Roman" w:cs="Times New Roman"/>
          <w:sz w:val="24"/>
          <w:szCs w:val="24"/>
        </w:rPr>
        <w:t xml:space="preserve"> </w:t>
      </w:r>
      <w:r w:rsidR="005854A4" w:rsidRPr="005854A4">
        <w:rPr>
          <w:rFonts w:ascii="Times New Roman" w:hAnsi="Times New Roman" w:cs="Times New Roman"/>
          <w:sz w:val="24"/>
          <w:szCs w:val="24"/>
        </w:rPr>
        <w:t>Veri kaynakların</w:t>
      </w:r>
      <w:r w:rsidR="006D4924">
        <w:rPr>
          <w:rFonts w:ascii="Times New Roman" w:hAnsi="Times New Roman" w:cs="Times New Roman"/>
          <w:sz w:val="24"/>
          <w:szCs w:val="24"/>
        </w:rPr>
        <w:t>dan elde edebil</w:t>
      </w:r>
      <w:r w:rsidR="00F87E15">
        <w:rPr>
          <w:rFonts w:ascii="Times New Roman" w:hAnsi="Times New Roman" w:cs="Times New Roman"/>
          <w:sz w:val="24"/>
          <w:szCs w:val="24"/>
        </w:rPr>
        <w:t>diğimiz</w:t>
      </w:r>
      <w:r w:rsidR="006D4924">
        <w:rPr>
          <w:rFonts w:ascii="Times New Roman" w:hAnsi="Times New Roman" w:cs="Times New Roman"/>
          <w:sz w:val="24"/>
          <w:szCs w:val="24"/>
        </w:rPr>
        <w:t xml:space="preserve"> veriler,</w:t>
      </w:r>
      <w:r w:rsidR="005854A4" w:rsidRPr="005854A4">
        <w:rPr>
          <w:rFonts w:ascii="Times New Roman" w:hAnsi="Times New Roman" w:cs="Times New Roman"/>
          <w:sz w:val="24"/>
          <w:szCs w:val="24"/>
        </w:rPr>
        <w:t xml:space="preserve"> nüfus, </w:t>
      </w:r>
      <w:r w:rsidR="004755DE">
        <w:rPr>
          <w:rFonts w:ascii="Times New Roman" w:hAnsi="Times New Roman" w:cs="Times New Roman"/>
          <w:sz w:val="24"/>
          <w:szCs w:val="24"/>
        </w:rPr>
        <w:t>GSYİH</w:t>
      </w:r>
      <w:r w:rsidR="006D4924">
        <w:rPr>
          <w:rFonts w:ascii="Times New Roman" w:hAnsi="Times New Roman" w:cs="Times New Roman"/>
          <w:sz w:val="24"/>
          <w:szCs w:val="24"/>
        </w:rPr>
        <w:t>, Uganda'nın toplam ihracat</w:t>
      </w:r>
      <w:r w:rsidR="005854A4" w:rsidRPr="005854A4">
        <w:rPr>
          <w:rFonts w:ascii="Times New Roman" w:hAnsi="Times New Roman" w:cs="Times New Roman"/>
          <w:sz w:val="24"/>
          <w:szCs w:val="24"/>
        </w:rPr>
        <w:t xml:space="preserve"> ve ithalatı, abone sayısı ve elektrik fiyatları</w:t>
      </w:r>
      <w:r w:rsidR="006D4924">
        <w:rPr>
          <w:rFonts w:ascii="Times New Roman" w:hAnsi="Times New Roman" w:cs="Times New Roman"/>
          <w:sz w:val="24"/>
          <w:szCs w:val="24"/>
        </w:rPr>
        <w:t xml:space="preserve"> idi</w:t>
      </w:r>
      <w:r w:rsidR="005854A4" w:rsidRPr="005854A4">
        <w:rPr>
          <w:rFonts w:ascii="Times New Roman" w:hAnsi="Times New Roman" w:cs="Times New Roman"/>
          <w:sz w:val="24"/>
          <w:szCs w:val="24"/>
        </w:rPr>
        <w:t>.</w:t>
      </w:r>
      <w:r w:rsidR="005854A4">
        <w:rPr>
          <w:rFonts w:ascii="Times New Roman" w:hAnsi="Times New Roman" w:cs="Times New Roman"/>
          <w:sz w:val="24"/>
          <w:szCs w:val="24"/>
        </w:rPr>
        <w:t xml:space="preserve"> </w:t>
      </w:r>
      <w:r w:rsidR="005854A4" w:rsidRPr="005854A4">
        <w:rPr>
          <w:rFonts w:ascii="Times New Roman" w:hAnsi="Times New Roman" w:cs="Times New Roman"/>
          <w:sz w:val="24"/>
          <w:szCs w:val="24"/>
        </w:rPr>
        <w:t xml:space="preserve">Dolayısıyla </w:t>
      </w:r>
      <w:r w:rsidR="006D4924">
        <w:rPr>
          <w:rFonts w:ascii="Times New Roman" w:hAnsi="Times New Roman" w:cs="Times New Roman"/>
          <w:sz w:val="24"/>
          <w:szCs w:val="24"/>
        </w:rPr>
        <w:t>bu çalışmada</w:t>
      </w:r>
      <w:r w:rsidR="00F87E15">
        <w:rPr>
          <w:rFonts w:ascii="Times New Roman" w:hAnsi="Times New Roman" w:cs="Times New Roman"/>
          <w:sz w:val="24"/>
          <w:szCs w:val="24"/>
        </w:rPr>
        <w:t>,</w:t>
      </w:r>
      <w:r w:rsidR="006D4924">
        <w:rPr>
          <w:rFonts w:ascii="Times New Roman" w:hAnsi="Times New Roman" w:cs="Times New Roman"/>
          <w:sz w:val="24"/>
          <w:szCs w:val="24"/>
        </w:rPr>
        <w:t xml:space="preserve"> 1990 dan 2016’ya kadarki veri</w:t>
      </w:r>
      <w:r w:rsidR="00F87E15">
        <w:rPr>
          <w:rFonts w:ascii="Times New Roman" w:hAnsi="Times New Roman" w:cs="Times New Roman"/>
          <w:sz w:val="24"/>
          <w:szCs w:val="24"/>
        </w:rPr>
        <w:t xml:space="preserve"> </w:t>
      </w:r>
      <w:r w:rsidR="006D4924">
        <w:rPr>
          <w:rFonts w:ascii="Times New Roman" w:hAnsi="Times New Roman" w:cs="Times New Roman"/>
          <w:sz w:val="24"/>
          <w:szCs w:val="24"/>
        </w:rPr>
        <w:t xml:space="preserve">seti, </w:t>
      </w:r>
      <w:r w:rsidR="006D4924" w:rsidRPr="005854A4">
        <w:rPr>
          <w:rFonts w:ascii="Times New Roman" w:hAnsi="Times New Roman" w:cs="Times New Roman"/>
          <w:sz w:val="24"/>
          <w:szCs w:val="24"/>
        </w:rPr>
        <w:t>bağımlı de</w:t>
      </w:r>
      <w:r w:rsidR="00370BBF">
        <w:rPr>
          <w:rFonts w:ascii="Times New Roman" w:hAnsi="Times New Roman" w:cs="Times New Roman"/>
          <w:sz w:val="24"/>
          <w:szCs w:val="24"/>
        </w:rPr>
        <w:t>ğişken olarak elektrik tüketimine ait tarihsel veri ve</w:t>
      </w:r>
      <w:r w:rsidR="005854A4" w:rsidRPr="005854A4">
        <w:rPr>
          <w:rFonts w:ascii="Times New Roman" w:hAnsi="Times New Roman" w:cs="Times New Roman"/>
          <w:sz w:val="24"/>
          <w:szCs w:val="24"/>
        </w:rPr>
        <w:t xml:space="preserve"> bağımsız değişkenler</w:t>
      </w:r>
      <w:r w:rsidR="00370BBF">
        <w:rPr>
          <w:rFonts w:ascii="Times New Roman" w:hAnsi="Times New Roman" w:cs="Times New Roman"/>
          <w:sz w:val="24"/>
          <w:szCs w:val="24"/>
        </w:rPr>
        <w:t xml:space="preserve"> olarak ise</w:t>
      </w:r>
      <w:r w:rsidR="005854A4" w:rsidRPr="005854A4">
        <w:rPr>
          <w:rFonts w:ascii="Times New Roman" w:hAnsi="Times New Roman" w:cs="Times New Roman"/>
          <w:sz w:val="24"/>
          <w:szCs w:val="24"/>
        </w:rPr>
        <w:t xml:space="preserve"> </w:t>
      </w:r>
      <w:r w:rsidR="00370BBF">
        <w:rPr>
          <w:rFonts w:ascii="Times New Roman" w:hAnsi="Times New Roman" w:cs="Times New Roman"/>
          <w:sz w:val="24"/>
          <w:szCs w:val="24"/>
        </w:rPr>
        <w:t xml:space="preserve">ortalama elektrik fiyatı, elektrik abonelerinin/müşterilerinin (konut, ticari ve endüstriyel müşteriler) toplam sayısı, ithalat, ihracat, nüfus ve </w:t>
      </w:r>
      <w:r w:rsidR="004755DE">
        <w:rPr>
          <w:rFonts w:ascii="Times New Roman" w:hAnsi="Times New Roman" w:cs="Times New Roman"/>
          <w:sz w:val="24"/>
          <w:szCs w:val="24"/>
        </w:rPr>
        <w:t>GSYİH</w:t>
      </w:r>
      <w:r w:rsidR="00370BBF">
        <w:rPr>
          <w:rFonts w:ascii="Times New Roman" w:hAnsi="Times New Roman" w:cs="Times New Roman"/>
          <w:sz w:val="24"/>
          <w:szCs w:val="24"/>
        </w:rPr>
        <w:t xml:space="preserve"> gibi sosyo-ekonomik faktörlerden oluşmuştur.</w:t>
      </w:r>
      <w:r w:rsidR="00BA7B21">
        <w:rPr>
          <w:rFonts w:ascii="Times New Roman" w:hAnsi="Times New Roman" w:cs="Times New Roman"/>
          <w:sz w:val="24"/>
          <w:szCs w:val="24"/>
        </w:rPr>
        <w:t xml:space="preserve"> </w:t>
      </w:r>
      <w:r w:rsidR="00D80A32" w:rsidRPr="00A36A81">
        <w:rPr>
          <w:rFonts w:ascii="Times New Roman" w:hAnsi="Times New Roman" w:cs="Times New Roman"/>
          <w:sz w:val="24"/>
          <w:szCs w:val="24"/>
        </w:rPr>
        <w:t>Nüfus</w:t>
      </w:r>
      <w:r w:rsidR="00D80A32">
        <w:rPr>
          <w:rStyle w:val="FootnoteReference"/>
          <w:rFonts w:ascii="Times New Roman" w:hAnsi="Times New Roman" w:cs="Times New Roman"/>
          <w:sz w:val="24"/>
          <w:szCs w:val="24"/>
        </w:rPr>
        <w:footnoteReference w:id="4"/>
      </w:r>
      <w:r w:rsidR="00D80A32" w:rsidRPr="00A36A81">
        <w:rPr>
          <w:rFonts w:ascii="Times New Roman" w:hAnsi="Times New Roman" w:cs="Times New Roman"/>
          <w:sz w:val="24"/>
          <w:szCs w:val="24"/>
        </w:rPr>
        <w:t xml:space="preserve"> ve GSYİH</w:t>
      </w:r>
      <w:r w:rsidR="00D80A32">
        <w:rPr>
          <w:rStyle w:val="FootnoteReference"/>
          <w:rFonts w:ascii="Times New Roman" w:hAnsi="Times New Roman" w:cs="Times New Roman"/>
          <w:sz w:val="24"/>
          <w:szCs w:val="24"/>
        </w:rPr>
        <w:footnoteReference w:id="5"/>
      </w:r>
      <w:r w:rsidR="00815848">
        <w:rPr>
          <w:rFonts w:ascii="Times New Roman" w:hAnsi="Times New Roman" w:cs="Times New Roman"/>
          <w:sz w:val="24"/>
          <w:szCs w:val="24"/>
        </w:rPr>
        <w:t xml:space="preserve"> verileri dünya bankası nüfusu</w:t>
      </w:r>
      <w:r w:rsidR="00D80A32" w:rsidRPr="00A36A81">
        <w:rPr>
          <w:rFonts w:ascii="Times New Roman" w:hAnsi="Times New Roman" w:cs="Times New Roman"/>
          <w:sz w:val="24"/>
          <w:szCs w:val="24"/>
        </w:rPr>
        <w:t xml:space="preserve"> ve GSYİH veri API'larından </w:t>
      </w:r>
      <w:r w:rsidR="00C307F4">
        <w:rPr>
          <w:rFonts w:ascii="Times New Roman" w:hAnsi="Times New Roman" w:cs="Times New Roman"/>
          <w:sz w:val="24"/>
          <w:szCs w:val="24"/>
        </w:rPr>
        <w:t xml:space="preserve">(Application Programming Interfaces (API)) </w:t>
      </w:r>
      <w:r w:rsidR="00D80A32" w:rsidRPr="00A36A81">
        <w:rPr>
          <w:rFonts w:ascii="Times New Roman" w:hAnsi="Times New Roman" w:cs="Times New Roman"/>
          <w:sz w:val="24"/>
          <w:szCs w:val="24"/>
        </w:rPr>
        <w:t>elde edildi.</w:t>
      </w:r>
      <w:r w:rsidR="00D80A32">
        <w:rPr>
          <w:rFonts w:ascii="Times New Roman" w:hAnsi="Times New Roman" w:cs="Times New Roman"/>
          <w:sz w:val="24"/>
          <w:szCs w:val="24"/>
        </w:rPr>
        <w:t xml:space="preserve"> </w:t>
      </w:r>
      <w:r w:rsidR="00D80A32" w:rsidRPr="00A36A81">
        <w:rPr>
          <w:rFonts w:ascii="Times New Roman" w:hAnsi="Times New Roman" w:cs="Times New Roman"/>
          <w:sz w:val="24"/>
          <w:szCs w:val="24"/>
        </w:rPr>
        <w:t>Elektrik tüketimi,</w:t>
      </w:r>
      <w:r w:rsidR="002E7BFD">
        <w:rPr>
          <w:rFonts w:ascii="Times New Roman" w:hAnsi="Times New Roman" w:cs="Times New Roman"/>
          <w:sz w:val="24"/>
          <w:szCs w:val="24"/>
        </w:rPr>
        <w:t xml:space="preserve"> </w:t>
      </w:r>
      <w:r w:rsidR="00F87E15">
        <w:rPr>
          <w:rFonts w:ascii="Times New Roman" w:eastAsia="SimSun" w:hAnsi="Times New Roman" w:cs="Times New Roman"/>
          <w:sz w:val="24"/>
          <w:szCs w:val="24"/>
        </w:rPr>
        <w:t>ihracat</w:t>
      </w:r>
      <w:r w:rsidR="00BA7B21" w:rsidRPr="00BA7B21">
        <w:rPr>
          <w:rFonts w:ascii="Times New Roman" w:eastAsia="SimSun" w:hAnsi="Times New Roman" w:cs="Times New Roman"/>
          <w:sz w:val="24"/>
          <w:szCs w:val="24"/>
        </w:rPr>
        <w:t>, ithalat</w:t>
      </w:r>
      <w:r w:rsidR="002E7BFD" w:rsidRPr="00BA7B21">
        <w:rPr>
          <w:rFonts w:ascii="Times New Roman" w:eastAsia="SimSun" w:hAnsi="Times New Roman" w:cs="Times New Roman"/>
          <w:sz w:val="24"/>
          <w:szCs w:val="24"/>
        </w:rPr>
        <w:t>,</w:t>
      </w:r>
      <w:r w:rsidR="002E7BFD" w:rsidRPr="00BA7B21">
        <w:rPr>
          <w:rFonts w:eastAsia="SimSun"/>
        </w:rPr>
        <w:t xml:space="preserve"> </w:t>
      </w:r>
      <w:r w:rsidR="00D80A32" w:rsidRPr="00A36A81">
        <w:rPr>
          <w:rFonts w:ascii="Times New Roman" w:hAnsi="Times New Roman" w:cs="Times New Roman"/>
          <w:sz w:val="24"/>
          <w:szCs w:val="24"/>
        </w:rPr>
        <w:t>abone sayısı v</w:t>
      </w:r>
      <w:r w:rsidR="00F87E15">
        <w:rPr>
          <w:rFonts w:ascii="Times New Roman" w:hAnsi="Times New Roman" w:cs="Times New Roman"/>
          <w:sz w:val="24"/>
          <w:szCs w:val="24"/>
        </w:rPr>
        <w:t>e elektrik fiyatlarına ilişkin</w:t>
      </w:r>
      <w:r w:rsidR="009F2046">
        <w:rPr>
          <w:rFonts w:ascii="Times New Roman" w:hAnsi="Times New Roman" w:cs="Times New Roman"/>
          <w:sz w:val="24"/>
          <w:szCs w:val="24"/>
        </w:rPr>
        <w:t xml:space="preserve"> veril</w:t>
      </w:r>
      <w:r w:rsidR="00F87E15">
        <w:rPr>
          <w:rFonts w:ascii="Times New Roman" w:hAnsi="Times New Roman" w:cs="Times New Roman"/>
          <w:sz w:val="24"/>
          <w:szCs w:val="24"/>
        </w:rPr>
        <w:t>e</w:t>
      </w:r>
      <w:r w:rsidR="009F2046">
        <w:rPr>
          <w:rFonts w:ascii="Times New Roman" w:hAnsi="Times New Roman" w:cs="Times New Roman"/>
          <w:sz w:val="24"/>
          <w:szCs w:val="24"/>
        </w:rPr>
        <w:t>r ise, P</w:t>
      </w:r>
      <w:r w:rsidR="00D80A32" w:rsidRPr="00A36A81">
        <w:rPr>
          <w:rFonts w:ascii="Times New Roman" w:hAnsi="Times New Roman" w:cs="Times New Roman"/>
          <w:sz w:val="24"/>
          <w:szCs w:val="24"/>
        </w:rPr>
        <w:t xml:space="preserve">lanlama ve </w:t>
      </w:r>
      <w:r w:rsidR="009F2046">
        <w:rPr>
          <w:rFonts w:ascii="Times New Roman" w:hAnsi="Times New Roman" w:cs="Times New Roman"/>
          <w:sz w:val="24"/>
          <w:szCs w:val="24"/>
        </w:rPr>
        <w:t>E</w:t>
      </w:r>
      <w:r w:rsidR="00D80A32" w:rsidRPr="00A36A81">
        <w:rPr>
          <w:rFonts w:ascii="Times New Roman" w:hAnsi="Times New Roman" w:cs="Times New Roman"/>
          <w:sz w:val="24"/>
          <w:szCs w:val="24"/>
        </w:rPr>
        <w:t xml:space="preserve">konomik </w:t>
      </w:r>
      <w:r w:rsidR="009F2046">
        <w:rPr>
          <w:rFonts w:ascii="Times New Roman" w:hAnsi="Times New Roman" w:cs="Times New Roman"/>
          <w:sz w:val="24"/>
          <w:szCs w:val="24"/>
        </w:rPr>
        <w:t>K</w:t>
      </w:r>
      <w:r w:rsidR="00D80A32" w:rsidRPr="00A36A81">
        <w:rPr>
          <w:rFonts w:ascii="Times New Roman" w:hAnsi="Times New Roman" w:cs="Times New Roman"/>
          <w:sz w:val="24"/>
          <w:szCs w:val="24"/>
        </w:rPr>
        <w:t>alkınma Bakanlığı'nın 1997 istatistik özetinden, 2002'den 2016'ya kadar U</w:t>
      </w:r>
      <w:r w:rsidR="004755DE">
        <w:rPr>
          <w:rFonts w:ascii="Times New Roman" w:hAnsi="Times New Roman" w:cs="Times New Roman"/>
          <w:sz w:val="24"/>
          <w:szCs w:val="24"/>
        </w:rPr>
        <w:t>BOS</w:t>
      </w:r>
      <w:r w:rsidR="004755DE">
        <w:rPr>
          <w:rStyle w:val="FootnoteReference"/>
          <w:rFonts w:ascii="Times New Roman" w:hAnsi="Times New Roman" w:cs="Times New Roman"/>
          <w:sz w:val="24"/>
          <w:szCs w:val="24"/>
        </w:rPr>
        <w:footnoteReference w:id="6"/>
      </w:r>
      <w:r w:rsidR="00D80A32" w:rsidRPr="00A36A81">
        <w:rPr>
          <w:rFonts w:ascii="Times New Roman" w:hAnsi="Times New Roman" w:cs="Times New Roman"/>
          <w:sz w:val="24"/>
          <w:szCs w:val="24"/>
        </w:rPr>
        <w:t xml:space="preserve"> </w:t>
      </w:r>
      <w:r w:rsidR="00D80A32" w:rsidRPr="00A36A81">
        <w:rPr>
          <w:rFonts w:ascii="Times New Roman" w:hAnsi="Times New Roman" w:cs="Times New Roman"/>
          <w:sz w:val="24"/>
          <w:szCs w:val="24"/>
        </w:rPr>
        <w:lastRenderedPageBreak/>
        <w:t>istatistik raporlarından ve Uganda</w:t>
      </w:r>
      <w:r w:rsidR="004755DE">
        <w:rPr>
          <w:rFonts w:ascii="Times New Roman" w:hAnsi="Times New Roman" w:cs="Times New Roman"/>
          <w:sz w:val="24"/>
          <w:szCs w:val="24"/>
        </w:rPr>
        <w:t>’nın</w:t>
      </w:r>
      <w:r w:rsidR="00D80A32" w:rsidRPr="00A36A81">
        <w:rPr>
          <w:rFonts w:ascii="Times New Roman" w:hAnsi="Times New Roman" w:cs="Times New Roman"/>
          <w:sz w:val="24"/>
          <w:szCs w:val="24"/>
        </w:rPr>
        <w:t xml:space="preserve"> </w:t>
      </w:r>
      <w:r w:rsidR="004755DE">
        <w:rPr>
          <w:rFonts w:ascii="Times New Roman" w:hAnsi="Times New Roman" w:cs="Times New Roman"/>
          <w:sz w:val="24"/>
          <w:szCs w:val="24"/>
        </w:rPr>
        <w:t>ERA</w:t>
      </w:r>
      <w:r w:rsidR="00D80A32" w:rsidRPr="00A36A81">
        <w:rPr>
          <w:rFonts w:ascii="Times New Roman" w:hAnsi="Times New Roman" w:cs="Times New Roman"/>
          <w:sz w:val="24"/>
          <w:szCs w:val="24"/>
        </w:rPr>
        <w:t>'dan</w:t>
      </w:r>
      <w:r w:rsidR="004755DE">
        <w:rPr>
          <w:rStyle w:val="FootnoteReference"/>
          <w:rFonts w:ascii="Times New Roman" w:hAnsi="Times New Roman" w:cs="Times New Roman"/>
          <w:sz w:val="24"/>
          <w:szCs w:val="24"/>
        </w:rPr>
        <w:footnoteReference w:id="7"/>
      </w:r>
      <w:r w:rsidR="00D80A32" w:rsidRPr="00A36A81">
        <w:rPr>
          <w:rFonts w:ascii="Times New Roman" w:hAnsi="Times New Roman" w:cs="Times New Roman"/>
          <w:sz w:val="24"/>
          <w:szCs w:val="24"/>
        </w:rPr>
        <w:t xml:space="preserve"> alınmıştır.</w:t>
      </w:r>
      <w:r w:rsidR="00D80A32">
        <w:rPr>
          <w:rFonts w:ascii="Times New Roman" w:hAnsi="Times New Roman" w:cs="Times New Roman"/>
          <w:sz w:val="24"/>
          <w:szCs w:val="24"/>
        </w:rPr>
        <w:t xml:space="preserve"> </w:t>
      </w:r>
      <w:r w:rsidR="009F2046">
        <w:rPr>
          <w:rFonts w:ascii="Times New Roman" w:eastAsia="SimSun" w:hAnsi="Times New Roman" w:cs="Times New Roman"/>
          <w:sz w:val="24"/>
          <w:szCs w:val="24"/>
        </w:rPr>
        <w:t>Tüm veri seti aşağıdaki T</w:t>
      </w:r>
      <w:r w:rsidR="00BA7B21" w:rsidRPr="00BA7B21">
        <w:rPr>
          <w:rFonts w:ascii="Times New Roman" w:eastAsia="SimSun" w:hAnsi="Times New Roman" w:cs="Times New Roman"/>
          <w:sz w:val="24"/>
          <w:szCs w:val="24"/>
        </w:rPr>
        <w:t xml:space="preserve">ablo </w:t>
      </w:r>
      <w:r w:rsidR="00E14B15" w:rsidRPr="00BA7B21">
        <w:rPr>
          <w:rFonts w:ascii="Times New Roman" w:eastAsia="SimSun" w:hAnsi="Times New Roman" w:cs="Times New Roman"/>
          <w:sz w:val="24"/>
          <w:szCs w:val="24"/>
        </w:rPr>
        <w:t>2</w:t>
      </w:r>
      <w:r w:rsidR="009F2046">
        <w:rPr>
          <w:rFonts w:ascii="Times New Roman" w:eastAsia="SimSun" w:hAnsi="Times New Roman" w:cs="Times New Roman"/>
          <w:sz w:val="24"/>
          <w:szCs w:val="24"/>
        </w:rPr>
        <w:t>.</w:t>
      </w:r>
      <w:r w:rsidR="00E14B15" w:rsidRPr="00BA7B21">
        <w:rPr>
          <w:rFonts w:ascii="Times New Roman" w:eastAsia="SimSun" w:hAnsi="Times New Roman" w:cs="Times New Roman"/>
          <w:sz w:val="24"/>
          <w:szCs w:val="24"/>
        </w:rPr>
        <w:t>1</w:t>
      </w:r>
      <w:r w:rsidR="00C31341">
        <w:rPr>
          <w:rFonts w:ascii="Times New Roman" w:eastAsia="SimSun" w:hAnsi="Times New Roman" w:cs="Times New Roman"/>
          <w:sz w:val="24"/>
          <w:szCs w:val="24"/>
        </w:rPr>
        <w:t>.</w:t>
      </w:r>
      <w:r w:rsidR="00E14B15" w:rsidRPr="00BA7B21">
        <w:rPr>
          <w:rFonts w:ascii="Times New Roman" w:eastAsia="SimSun" w:hAnsi="Times New Roman" w:cs="Times New Roman"/>
          <w:sz w:val="24"/>
          <w:szCs w:val="24"/>
        </w:rPr>
        <w:t>’de</w:t>
      </w:r>
      <w:r w:rsidR="00BA7B21" w:rsidRPr="00BA7B21">
        <w:rPr>
          <w:rFonts w:ascii="Times New Roman" w:eastAsia="SimSun" w:hAnsi="Times New Roman" w:cs="Times New Roman"/>
          <w:sz w:val="24"/>
          <w:szCs w:val="24"/>
        </w:rPr>
        <w:t xml:space="preserve"> gösterilmiştir.</w:t>
      </w:r>
    </w:p>
    <w:p w:rsidR="00E650A5" w:rsidRDefault="00E650A5" w:rsidP="0065086A">
      <w:pPr>
        <w:spacing w:after="0" w:line="360" w:lineRule="auto"/>
        <w:jc w:val="both"/>
        <w:rPr>
          <w:rFonts w:ascii="Times New Roman" w:eastAsia="SimSun" w:hAnsi="Times New Roman" w:cs="Times New Roman"/>
          <w:sz w:val="24"/>
          <w:szCs w:val="24"/>
        </w:rPr>
      </w:pPr>
    </w:p>
    <w:p w:rsidR="008B712B" w:rsidRPr="00C31341" w:rsidRDefault="008B712B" w:rsidP="00C31341">
      <w:pPr>
        <w:pStyle w:val="Caption"/>
        <w:keepNext/>
        <w:jc w:val="center"/>
        <w:rPr>
          <w:rFonts w:ascii="Times New Roman" w:hAnsi="Times New Roman" w:cs="Times New Roman"/>
          <w:i w:val="0"/>
          <w:color w:val="auto"/>
        </w:rPr>
      </w:pPr>
      <w:bookmarkStart w:id="64" w:name="_Toc515807747"/>
      <w:bookmarkStart w:id="65" w:name="_Toc515808016"/>
      <w:bookmarkStart w:id="66" w:name="_Toc520965820"/>
      <w:bookmarkStart w:id="67" w:name="_Toc520965910"/>
      <w:bookmarkStart w:id="68" w:name="_Toc524162517"/>
      <w:r w:rsidRPr="00C31341">
        <w:rPr>
          <w:rFonts w:ascii="Times New Roman" w:hAnsi="Times New Roman" w:cs="Times New Roman"/>
          <w:i w:val="0"/>
          <w:color w:val="auto"/>
        </w:rPr>
        <w:t>Tablo 2</w:t>
      </w:r>
      <w:r w:rsidR="00A4229B" w:rsidRPr="00C31341">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8802D7">
        <w:rPr>
          <w:rFonts w:ascii="Times New Roman" w:hAnsi="Times New Roman" w:cs="Times New Roman"/>
          <w:i w:val="0"/>
          <w:color w:val="auto"/>
        </w:rPr>
        <w:fldChar w:fldCharType="end"/>
      </w:r>
      <w:r w:rsidR="00A4229B" w:rsidRPr="00C31341">
        <w:rPr>
          <w:rFonts w:ascii="Times New Roman" w:hAnsi="Times New Roman" w:cs="Times New Roman"/>
          <w:i w:val="0"/>
          <w:color w:val="auto"/>
        </w:rPr>
        <w:t>. Tü</w:t>
      </w:r>
      <w:r w:rsidRPr="00C31341">
        <w:rPr>
          <w:rFonts w:ascii="Times New Roman" w:hAnsi="Times New Roman" w:cs="Times New Roman"/>
          <w:i w:val="0"/>
          <w:color w:val="auto"/>
        </w:rPr>
        <w:t>m veri seti</w:t>
      </w:r>
      <w:bookmarkEnd w:id="64"/>
      <w:bookmarkEnd w:id="65"/>
      <w:bookmarkEnd w:id="66"/>
      <w:bookmarkEnd w:id="67"/>
      <w:bookmarkEnd w:id="68"/>
    </w:p>
    <w:tbl>
      <w:tblPr>
        <w:tblStyle w:val="PlainTable21"/>
        <w:tblW w:w="8018" w:type="dxa"/>
        <w:jc w:val="center"/>
        <w:tblLook w:val="04A0" w:firstRow="1" w:lastRow="0" w:firstColumn="1" w:lastColumn="0" w:noHBand="0" w:noVBand="1"/>
      </w:tblPr>
      <w:tblGrid>
        <w:gridCol w:w="576"/>
        <w:gridCol w:w="801"/>
        <w:gridCol w:w="1053"/>
        <w:gridCol w:w="1080"/>
        <w:gridCol w:w="1080"/>
        <w:gridCol w:w="1127"/>
        <w:gridCol w:w="1044"/>
        <w:gridCol w:w="1257"/>
      </w:tblGrid>
      <w:tr w:rsidR="00BA7B21" w:rsidRPr="00CE2977" w:rsidTr="003947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BA7B21" w:rsidP="00BA7B21">
            <w:pPr>
              <w:spacing w:line="360" w:lineRule="auto"/>
              <w:jc w:val="center"/>
              <w:rPr>
                <w:rFonts w:ascii="Times New Roman" w:eastAsia="SimSun" w:hAnsi="Times New Roman" w:cs="Times New Roman"/>
                <w:sz w:val="16"/>
                <w:szCs w:val="16"/>
              </w:rPr>
            </w:pPr>
            <w:r w:rsidRPr="00CE2977">
              <w:rPr>
                <w:rFonts w:ascii="Times New Roman" w:eastAsia="SimSun" w:hAnsi="Times New Roman" w:cs="Times New Roman"/>
                <w:sz w:val="16"/>
                <w:szCs w:val="16"/>
              </w:rPr>
              <w:t>Yıl</w:t>
            </w:r>
          </w:p>
        </w:tc>
        <w:tc>
          <w:tcPr>
            <w:tcW w:w="801"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Nüfus</w:t>
            </w:r>
          </w:p>
          <w:p w:rsidR="002E7BFD" w:rsidRPr="00CE2977" w:rsidRDefault="002E7BFD"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(10</w:t>
            </w:r>
            <w:r w:rsidRPr="00CE2977">
              <w:rPr>
                <w:rFonts w:ascii="Times New Roman" w:eastAsia="SimSun" w:hAnsi="Times New Roman" w:cs="Times New Roman"/>
                <w:sz w:val="16"/>
                <w:szCs w:val="16"/>
                <w:vertAlign w:val="superscript"/>
              </w:rPr>
              <w:t>6</w:t>
            </w:r>
            <w:r w:rsidRPr="00CE2977">
              <w:rPr>
                <w:rFonts w:ascii="Times New Roman" w:eastAsia="SimSun" w:hAnsi="Times New Roman" w:cs="Times New Roman"/>
                <w:sz w:val="16"/>
                <w:szCs w:val="16"/>
              </w:rPr>
              <w:t>)</w:t>
            </w:r>
          </w:p>
        </w:tc>
        <w:tc>
          <w:tcPr>
            <w:tcW w:w="1053"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GSYİH</w:t>
            </w:r>
          </w:p>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(ABD $</w:t>
            </w:r>
            <w:r w:rsidR="002E7BFD" w:rsidRPr="00CE2977">
              <w:rPr>
                <w:rFonts w:ascii="Times New Roman" w:eastAsia="SimSun" w:hAnsi="Times New Roman" w:cs="Times New Roman"/>
                <w:sz w:val="16"/>
                <w:szCs w:val="16"/>
              </w:rPr>
              <w:t xml:space="preserve"> 10</w:t>
            </w:r>
            <w:r w:rsidR="002E7BFD" w:rsidRPr="00CE2977">
              <w:rPr>
                <w:rFonts w:ascii="Times New Roman" w:eastAsia="SimSun" w:hAnsi="Times New Roman" w:cs="Times New Roman"/>
                <w:sz w:val="16"/>
                <w:szCs w:val="16"/>
                <w:vertAlign w:val="superscript"/>
              </w:rPr>
              <w:t>9</w:t>
            </w:r>
            <w:r w:rsidR="002E7BFD" w:rsidRPr="00CE2977">
              <w:rPr>
                <w:rFonts w:ascii="Times New Roman" w:eastAsia="SimSun" w:hAnsi="Times New Roman" w:cs="Times New Roman"/>
                <w:sz w:val="16"/>
                <w:szCs w:val="16"/>
              </w:rPr>
              <w:t>)</w:t>
            </w:r>
          </w:p>
        </w:tc>
        <w:tc>
          <w:tcPr>
            <w:tcW w:w="1080"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İhracatlar</w:t>
            </w:r>
            <w:r w:rsidR="002E7BFD" w:rsidRPr="00CE2977">
              <w:rPr>
                <w:rFonts w:ascii="Times New Roman" w:eastAsia="SimSun" w:hAnsi="Times New Roman" w:cs="Times New Roman"/>
                <w:sz w:val="16"/>
                <w:szCs w:val="16"/>
              </w:rPr>
              <w:t xml:space="preserve"> (</w:t>
            </w:r>
            <w:r w:rsidRPr="00CE2977">
              <w:rPr>
                <w:rFonts w:ascii="Times New Roman" w:eastAsia="SimSun" w:hAnsi="Times New Roman" w:cs="Times New Roman"/>
                <w:sz w:val="16"/>
                <w:szCs w:val="16"/>
              </w:rPr>
              <w:t xml:space="preserve">ABD $ </w:t>
            </w:r>
            <w:r w:rsidR="002E7BFD" w:rsidRPr="00CE2977">
              <w:rPr>
                <w:rFonts w:ascii="Times New Roman" w:eastAsia="SimSun" w:hAnsi="Times New Roman" w:cs="Times New Roman"/>
                <w:sz w:val="16"/>
                <w:szCs w:val="16"/>
              </w:rPr>
              <w:t xml:space="preserve"> 10</w:t>
            </w:r>
            <w:r w:rsidR="002E7BFD" w:rsidRPr="00CE2977">
              <w:rPr>
                <w:rFonts w:ascii="Times New Roman" w:eastAsia="SimSun" w:hAnsi="Times New Roman" w:cs="Times New Roman"/>
                <w:sz w:val="16"/>
                <w:szCs w:val="16"/>
                <w:vertAlign w:val="superscript"/>
              </w:rPr>
              <w:t>9</w:t>
            </w:r>
            <w:r w:rsidR="002E7BFD" w:rsidRPr="00CE2977">
              <w:rPr>
                <w:rFonts w:ascii="Times New Roman" w:eastAsia="SimSun" w:hAnsi="Times New Roman" w:cs="Times New Roman"/>
                <w:sz w:val="16"/>
                <w:szCs w:val="16"/>
              </w:rPr>
              <w:t>)</w:t>
            </w:r>
          </w:p>
        </w:tc>
        <w:tc>
          <w:tcPr>
            <w:tcW w:w="1080" w:type="dxa"/>
            <w:vAlign w:val="center"/>
          </w:tcPr>
          <w:p w:rsidR="002E7BFD" w:rsidRPr="00CE2977" w:rsidRDefault="00E14B15"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İthalatlar</w:t>
            </w:r>
            <w:r w:rsidR="00BA7B21" w:rsidRPr="00CE2977">
              <w:rPr>
                <w:rFonts w:ascii="Times New Roman" w:eastAsia="SimSun" w:hAnsi="Times New Roman" w:cs="Times New Roman"/>
                <w:sz w:val="16"/>
                <w:szCs w:val="16"/>
              </w:rPr>
              <w:t xml:space="preserve"> (ABD $ </w:t>
            </w:r>
            <w:r w:rsidR="002E7BFD" w:rsidRPr="00CE2977">
              <w:rPr>
                <w:rFonts w:ascii="Times New Roman" w:eastAsia="SimSun" w:hAnsi="Times New Roman" w:cs="Times New Roman"/>
                <w:sz w:val="16"/>
                <w:szCs w:val="16"/>
              </w:rPr>
              <w:t>10</w:t>
            </w:r>
            <w:r w:rsidR="002E7BFD" w:rsidRPr="00CE2977">
              <w:rPr>
                <w:rFonts w:ascii="Times New Roman" w:eastAsia="SimSun" w:hAnsi="Times New Roman" w:cs="Times New Roman"/>
                <w:sz w:val="16"/>
                <w:szCs w:val="16"/>
                <w:vertAlign w:val="superscript"/>
              </w:rPr>
              <w:t>9</w:t>
            </w:r>
            <w:r w:rsidR="002E7BFD" w:rsidRPr="00CE2977">
              <w:rPr>
                <w:rFonts w:ascii="Times New Roman" w:eastAsia="SimSun" w:hAnsi="Times New Roman" w:cs="Times New Roman"/>
                <w:sz w:val="16"/>
                <w:szCs w:val="16"/>
              </w:rPr>
              <w:t>)</w:t>
            </w:r>
          </w:p>
        </w:tc>
        <w:tc>
          <w:tcPr>
            <w:tcW w:w="1127"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 xml:space="preserve">Abone sayısı </w:t>
            </w:r>
            <w:r w:rsidR="002E7BFD" w:rsidRPr="00CE2977">
              <w:rPr>
                <w:rFonts w:ascii="Times New Roman" w:eastAsia="SimSun" w:hAnsi="Times New Roman" w:cs="Times New Roman"/>
                <w:sz w:val="16"/>
                <w:szCs w:val="16"/>
              </w:rPr>
              <w:t xml:space="preserve"> (10</w:t>
            </w:r>
            <w:r w:rsidR="002E7BFD" w:rsidRPr="00CE2977">
              <w:rPr>
                <w:rFonts w:ascii="Times New Roman" w:eastAsia="SimSun" w:hAnsi="Times New Roman" w:cs="Times New Roman"/>
                <w:sz w:val="16"/>
                <w:szCs w:val="16"/>
                <w:vertAlign w:val="superscript"/>
              </w:rPr>
              <w:t>6</w:t>
            </w:r>
            <w:r w:rsidR="002E7BFD" w:rsidRPr="00CE2977">
              <w:rPr>
                <w:rFonts w:ascii="Times New Roman" w:eastAsia="SimSun" w:hAnsi="Times New Roman" w:cs="Times New Roman"/>
                <w:sz w:val="16"/>
                <w:szCs w:val="16"/>
              </w:rPr>
              <w:t>)</w:t>
            </w:r>
          </w:p>
        </w:tc>
        <w:tc>
          <w:tcPr>
            <w:tcW w:w="1044"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Elektrik fiyatlar</w:t>
            </w:r>
            <w:r w:rsidR="002E7BFD" w:rsidRPr="00CE2977">
              <w:rPr>
                <w:rFonts w:ascii="Times New Roman" w:eastAsia="SimSun" w:hAnsi="Times New Roman" w:cs="Times New Roman"/>
                <w:sz w:val="16"/>
                <w:szCs w:val="16"/>
              </w:rPr>
              <w:t xml:space="preserve"> (UGX 10</w:t>
            </w:r>
            <w:r w:rsidR="002E7BFD" w:rsidRPr="00CE2977">
              <w:rPr>
                <w:rFonts w:ascii="Times New Roman" w:eastAsia="SimSun" w:hAnsi="Times New Roman" w:cs="Times New Roman"/>
                <w:sz w:val="16"/>
                <w:szCs w:val="16"/>
                <w:vertAlign w:val="superscript"/>
              </w:rPr>
              <w:t>2</w:t>
            </w:r>
            <w:r w:rsidR="002E7BFD" w:rsidRPr="00CE2977">
              <w:rPr>
                <w:rFonts w:ascii="Times New Roman" w:eastAsia="SimSun" w:hAnsi="Times New Roman" w:cs="Times New Roman"/>
                <w:sz w:val="16"/>
                <w:szCs w:val="16"/>
              </w:rPr>
              <w:t>)</w:t>
            </w:r>
          </w:p>
        </w:tc>
        <w:tc>
          <w:tcPr>
            <w:tcW w:w="1257" w:type="dxa"/>
            <w:vAlign w:val="center"/>
          </w:tcPr>
          <w:p w:rsidR="002E7BFD" w:rsidRPr="00CE2977" w:rsidRDefault="00BA7B21" w:rsidP="00BA7B21">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sz w:val="16"/>
                <w:szCs w:val="16"/>
              </w:rPr>
            </w:pPr>
            <w:r w:rsidRPr="00CE2977">
              <w:rPr>
                <w:rFonts w:ascii="Times New Roman" w:eastAsia="SimSun" w:hAnsi="Times New Roman" w:cs="Times New Roman"/>
                <w:sz w:val="16"/>
                <w:szCs w:val="16"/>
              </w:rPr>
              <w:t>Elektrik Tüketim</w:t>
            </w:r>
            <w:r w:rsidR="002E7BFD" w:rsidRPr="00CE2977">
              <w:rPr>
                <w:rFonts w:ascii="Times New Roman" w:eastAsia="SimSun" w:hAnsi="Times New Roman" w:cs="Times New Roman"/>
                <w:sz w:val="16"/>
                <w:szCs w:val="16"/>
              </w:rPr>
              <w:t xml:space="preserve"> (GWh 10</w:t>
            </w:r>
            <w:r w:rsidR="002E7BFD" w:rsidRPr="00CE2977">
              <w:rPr>
                <w:rFonts w:ascii="Times New Roman" w:eastAsia="SimSun" w:hAnsi="Times New Roman" w:cs="Times New Roman"/>
                <w:sz w:val="16"/>
                <w:szCs w:val="16"/>
                <w:vertAlign w:val="superscript"/>
              </w:rPr>
              <w:t>2</w:t>
            </w:r>
            <w:r w:rsidR="002E7BFD" w:rsidRPr="00CE2977">
              <w:rPr>
                <w:rFonts w:ascii="Times New Roman" w:eastAsia="SimSun" w:hAnsi="Times New Roman" w:cs="Times New Roman"/>
                <w:sz w:val="16"/>
                <w:szCs w:val="16"/>
              </w:rPr>
              <w:t>)</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1990</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CE2977">
              <w:rPr>
                <w:rFonts w:ascii="Times New Roman" w:hAnsi="Times New Roman" w:cs="Times New Roman"/>
                <w:sz w:val="16"/>
                <w:szCs w:val="16"/>
              </w:rPr>
              <w:t>17,</w:t>
            </w:r>
            <w:r w:rsidR="002E7BFD" w:rsidRPr="00CE2977">
              <w:rPr>
                <w:rFonts w:ascii="Times New Roman" w:hAnsi="Times New Roman" w:cs="Times New Roman"/>
                <w:sz w:val="16"/>
                <w:szCs w:val="16"/>
              </w:rPr>
              <w:t>3844</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3044</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1901</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5511</w:t>
            </w:r>
          </w:p>
        </w:tc>
        <w:tc>
          <w:tcPr>
            <w:tcW w:w="1127" w:type="dxa"/>
            <w:vAlign w:val="center"/>
          </w:tcPr>
          <w:p w:rsidR="002E7BFD" w:rsidRPr="00CE2977" w:rsidRDefault="002E7BFD" w:rsidP="00E14B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09896</w:t>
            </w:r>
          </w:p>
        </w:tc>
        <w:tc>
          <w:tcPr>
            <w:tcW w:w="1044" w:type="dxa"/>
            <w:vAlign w:val="center"/>
          </w:tcPr>
          <w:p w:rsidR="002E7BFD" w:rsidRPr="00CE2977" w:rsidRDefault="002E7BFD"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1077</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153</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1991</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17,</w:t>
            </w:r>
            <w:r w:rsidR="002E7BFD" w:rsidRPr="00CE2977">
              <w:rPr>
                <w:rFonts w:ascii="Times New Roman" w:hAnsi="Times New Roman" w:cs="Times New Roman"/>
                <w:sz w:val="16"/>
                <w:szCs w:val="16"/>
              </w:rPr>
              <w:t>9734</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3217</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1960</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5227</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10472</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1757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962</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1992</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18,</w:t>
            </w:r>
            <w:r w:rsidR="002E7BFD" w:rsidRPr="00CE2977">
              <w:rPr>
                <w:rFonts w:ascii="Times New Roman" w:hAnsi="Times New Roman" w:cs="Times New Roman"/>
                <w:sz w:val="16"/>
                <w:szCs w:val="16"/>
              </w:rPr>
              <w:t>5715</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8575</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1714</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5244</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11068</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3453</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620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1993</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19,</w:t>
            </w:r>
            <w:r w:rsidR="002E7BFD" w:rsidRPr="00CE2977">
              <w:rPr>
                <w:rFonts w:ascii="Times New Roman" w:hAnsi="Times New Roman" w:cs="Times New Roman"/>
                <w:sz w:val="16"/>
                <w:szCs w:val="16"/>
              </w:rPr>
              <w:t>1777</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2204</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2226</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4035</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11675</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4873</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400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1994</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19,</w:t>
            </w:r>
            <w:r w:rsidR="002E7BFD" w:rsidRPr="00CE2977">
              <w:rPr>
                <w:rFonts w:ascii="Times New Roman" w:hAnsi="Times New Roman" w:cs="Times New Roman"/>
                <w:sz w:val="16"/>
                <w:szCs w:val="16"/>
              </w:rPr>
              <w:t>7913</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9904</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4635</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6842</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10742</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8577</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400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1995</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20,</w:t>
            </w:r>
            <w:r w:rsidR="002E7BFD" w:rsidRPr="00CE2977">
              <w:rPr>
                <w:rFonts w:ascii="Times New Roman" w:hAnsi="Times New Roman" w:cs="Times New Roman"/>
                <w:sz w:val="16"/>
                <w:szCs w:val="16"/>
              </w:rPr>
              <w:t>4130</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7558</w:t>
            </w:r>
          </w:p>
        </w:tc>
        <w:tc>
          <w:tcPr>
            <w:tcW w:w="1080" w:type="dxa"/>
            <w:vAlign w:val="center"/>
          </w:tcPr>
          <w:p w:rsidR="002E7BFD" w:rsidRPr="00CE2977" w:rsidRDefault="002E7BFD" w:rsidP="00E14B1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5766</w:t>
            </w:r>
          </w:p>
        </w:tc>
        <w:tc>
          <w:tcPr>
            <w:tcW w:w="1080" w:type="dxa"/>
            <w:vAlign w:val="center"/>
          </w:tcPr>
          <w:p w:rsidR="002E7BFD" w:rsidRPr="00CE2977" w:rsidRDefault="002E7BFD"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0476</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10843</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8530</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170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1996</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21,</w:t>
            </w:r>
            <w:r w:rsidR="002E7BFD" w:rsidRPr="00CE2977">
              <w:rPr>
                <w:rFonts w:ascii="Times New Roman" w:hAnsi="Times New Roman" w:cs="Times New Roman"/>
                <w:sz w:val="16"/>
                <w:szCs w:val="16"/>
              </w:rPr>
              <w:t>0415</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0446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7108</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8632</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12109</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8433</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150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1997</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21,</w:t>
            </w:r>
            <w:r w:rsidR="002E7BFD" w:rsidRPr="00CE2977">
              <w:rPr>
                <w:rFonts w:ascii="Times New Roman" w:hAnsi="Times New Roman" w:cs="Times New Roman"/>
                <w:sz w:val="16"/>
                <w:szCs w:val="16"/>
              </w:rPr>
              <w:t>6795</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2693</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5946</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8944</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14075</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9270</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8,</w:t>
            </w:r>
            <w:r w:rsidR="002E7BFD" w:rsidRPr="00CE2977">
              <w:rPr>
                <w:rFonts w:ascii="Times New Roman" w:hAnsi="Times New Roman" w:cs="Times New Roman"/>
                <w:sz w:val="16"/>
                <w:szCs w:val="16"/>
              </w:rPr>
              <w:t>740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1998</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22,</w:t>
            </w:r>
            <w:r w:rsidR="002E7BFD" w:rsidRPr="00CE2977">
              <w:rPr>
                <w:rFonts w:ascii="Times New Roman" w:hAnsi="Times New Roman" w:cs="Times New Roman"/>
                <w:sz w:val="16"/>
                <w:szCs w:val="16"/>
              </w:rPr>
              <w:t>3368</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5848</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5367</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0933</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15904</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9040</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8,</w:t>
            </w:r>
            <w:r w:rsidR="002E7BFD" w:rsidRPr="00CE2977">
              <w:rPr>
                <w:rFonts w:ascii="Times New Roman" w:hAnsi="Times New Roman" w:cs="Times New Roman"/>
                <w:sz w:val="16"/>
                <w:szCs w:val="16"/>
              </w:rPr>
              <w:t>650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1999</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23,</w:t>
            </w:r>
            <w:r w:rsidR="002E7BFD" w:rsidRPr="00CE2977">
              <w:rPr>
                <w:rFonts w:ascii="Times New Roman" w:hAnsi="Times New Roman" w:cs="Times New Roman"/>
                <w:sz w:val="16"/>
                <w:szCs w:val="16"/>
              </w:rPr>
              <w:t>0264</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9986</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4888</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9942</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16340</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9533</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530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2000</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23,</w:t>
            </w:r>
            <w:r w:rsidR="002E7BFD" w:rsidRPr="00CE2977">
              <w:rPr>
                <w:rFonts w:ascii="Times New Roman" w:hAnsi="Times New Roman" w:cs="Times New Roman"/>
                <w:sz w:val="16"/>
                <w:szCs w:val="16"/>
              </w:rPr>
              <w:t>7576</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1932</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4016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9582</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17996</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0723</w:t>
            </w:r>
          </w:p>
        </w:tc>
        <w:tc>
          <w:tcPr>
            <w:tcW w:w="1257" w:type="dxa"/>
            <w:vAlign w:val="center"/>
          </w:tcPr>
          <w:p w:rsidR="002E7BFD" w:rsidRPr="00CE2977" w:rsidRDefault="00E14B15" w:rsidP="00E14B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13,</w:t>
            </w:r>
            <w:r w:rsidR="002E7BFD" w:rsidRPr="00CE2977">
              <w:rPr>
                <w:rFonts w:ascii="Times New Roman" w:hAnsi="Times New Roman" w:cs="Times New Roman"/>
                <w:sz w:val="16"/>
                <w:szCs w:val="16"/>
              </w:rPr>
              <w:t>240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2001</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24,</w:t>
            </w:r>
            <w:r w:rsidR="002E7BFD" w:rsidRPr="00CE2977">
              <w:rPr>
                <w:rFonts w:ascii="Times New Roman" w:hAnsi="Times New Roman" w:cs="Times New Roman"/>
                <w:sz w:val="16"/>
                <w:szCs w:val="16"/>
              </w:rPr>
              <w:t>5347</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8405</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4518</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0064</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19993</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5527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10,</w:t>
            </w:r>
            <w:r w:rsidR="002E7BFD" w:rsidRPr="00CE2977">
              <w:rPr>
                <w:rFonts w:ascii="Times New Roman" w:hAnsi="Times New Roman" w:cs="Times New Roman"/>
                <w:sz w:val="16"/>
                <w:szCs w:val="16"/>
              </w:rPr>
              <w:t>580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2002</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25,</w:t>
            </w:r>
            <w:r w:rsidR="002E7BFD" w:rsidRPr="00CE2977">
              <w:rPr>
                <w:rFonts w:ascii="Times New Roman" w:hAnsi="Times New Roman" w:cs="Times New Roman"/>
                <w:sz w:val="16"/>
                <w:szCs w:val="16"/>
              </w:rPr>
              <w:t>3558</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1786</w:t>
            </w:r>
          </w:p>
        </w:tc>
        <w:tc>
          <w:tcPr>
            <w:tcW w:w="1080" w:type="dxa"/>
            <w:vAlign w:val="center"/>
          </w:tcPr>
          <w:p w:rsidR="002E7BFD" w:rsidRPr="00CE2977" w:rsidRDefault="002E7BFD"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4676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0738</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22454</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3797</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13,</w:t>
            </w:r>
            <w:r w:rsidR="002E7BFD" w:rsidRPr="00CE2977">
              <w:rPr>
                <w:rFonts w:ascii="Times New Roman" w:hAnsi="Times New Roman" w:cs="Times New Roman"/>
                <w:sz w:val="16"/>
                <w:szCs w:val="16"/>
              </w:rPr>
              <w:t>760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2003</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26,</w:t>
            </w:r>
            <w:r w:rsidR="002E7BFD" w:rsidRPr="00CE2977">
              <w:rPr>
                <w:rFonts w:ascii="Times New Roman" w:hAnsi="Times New Roman" w:cs="Times New Roman"/>
                <w:sz w:val="16"/>
                <w:szCs w:val="16"/>
              </w:rPr>
              <w:t>2178</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3367</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5341</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3751</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24392</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3813</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12,</w:t>
            </w:r>
            <w:r w:rsidR="002E7BFD" w:rsidRPr="00CE2977">
              <w:rPr>
                <w:rFonts w:ascii="Times New Roman" w:hAnsi="Times New Roman" w:cs="Times New Roman"/>
                <w:sz w:val="16"/>
                <w:szCs w:val="16"/>
              </w:rPr>
              <w:t>760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2004</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27,</w:t>
            </w:r>
            <w:r w:rsidR="002E7BFD" w:rsidRPr="00CE2977">
              <w:rPr>
                <w:rFonts w:ascii="Times New Roman" w:hAnsi="Times New Roman" w:cs="Times New Roman"/>
                <w:sz w:val="16"/>
                <w:szCs w:val="16"/>
              </w:rPr>
              <w:t>1147</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7,</w:t>
            </w:r>
            <w:r w:rsidR="002E7BFD" w:rsidRPr="00CE2977">
              <w:rPr>
                <w:rFonts w:ascii="Times New Roman" w:hAnsi="Times New Roman" w:cs="Times New Roman"/>
                <w:sz w:val="16"/>
                <w:szCs w:val="16"/>
              </w:rPr>
              <w:t>9404</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6651</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7262</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26179</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3220</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10,</w:t>
            </w:r>
            <w:r w:rsidR="002E7BFD" w:rsidRPr="00CE2977">
              <w:rPr>
                <w:rFonts w:ascii="Times New Roman" w:hAnsi="Times New Roman" w:cs="Times New Roman"/>
                <w:sz w:val="16"/>
                <w:szCs w:val="16"/>
              </w:rPr>
              <w:t>230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2005</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28,</w:t>
            </w:r>
            <w:r w:rsidR="002E7BFD" w:rsidRPr="00CE2977">
              <w:rPr>
                <w:rFonts w:ascii="Times New Roman" w:hAnsi="Times New Roman" w:cs="Times New Roman"/>
                <w:sz w:val="16"/>
                <w:szCs w:val="16"/>
              </w:rPr>
              <w:t>0424</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9,</w:t>
            </w:r>
            <w:r w:rsidR="002E7BFD" w:rsidRPr="00CE2977">
              <w:rPr>
                <w:rFonts w:ascii="Times New Roman" w:hAnsi="Times New Roman" w:cs="Times New Roman"/>
                <w:sz w:val="16"/>
                <w:szCs w:val="16"/>
              </w:rPr>
              <w:t>0138</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0132</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1200</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26910</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5533</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10,</w:t>
            </w:r>
            <w:r w:rsidR="002E7BFD" w:rsidRPr="00CE2977">
              <w:rPr>
                <w:rFonts w:ascii="Times New Roman" w:hAnsi="Times New Roman" w:cs="Times New Roman"/>
                <w:sz w:val="16"/>
                <w:szCs w:val="16"/>
              </w:rPr>
              <w:t>690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2006</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29,</w:t>
            </w:r>
            <w:r w:rsidR="002E7BFD" w:rsidRPr="00CE2977">
              <w:rPr>
                <w:rFonts w:ascii="Times New Roman" w:hAnsi="Times New Roman" w:cs="Times New Roman"/>
                <w:sz w:val="16"/>
                <w:szCs w:val="16"/>
              </w:rPr>
              <w:t>0009</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9,</w:t>
            </w:r>
            <w:r w:rsidR="002E7BFD" w:rsidRPr="00CE2977">
              <w:rPr>
                <w:rFonts w:ascii="Times New Roman" w:hAnsi="Times New Roman" w:cs="Times New Roman"/>
                <w:sz w:val="16"/>
                <w:szCs w:val="16"/>
              </w:rPr>
              <w:t>9426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2E7BFD" w:rsidRPr="00CE2977">
              <w:rPr>
                <w:rFonts w:ascii="Times New Roman" w:hAnsi="Times New Roman" w:cs="Times New Roman"/>
                <w:sz w:val="16"/>
                <w:szCs w:val="16"/>
              </w:rPr>
              <w:t>1939</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6379</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29771</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6747</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10,</w:t>
            </w:r>
            <w:r w:rsidR="002E7BFD" w:rsidRPr="00CE2977">
              <w:rPr>
                <w:rFonts w:ascii="Times New Roman" w:hAnsi="Times New Roman" w:cs="Times New Roman"/>
                <w:sz w:val="16"/>
                <w:szCs w:val="16"/>
              </w:rPr>
              <w:t>427</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2007</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29,</w:t>
            </w:r>
            <w:r w:rsidR="002E7BFD" w:rsidRPr="00CE2977">
              <w:rPr>
                <w:rFonts w:ascii="Times New Roman" w:hAnsi="Times New Roman" w:cs="Times New Roman"/>
                <w:sz w:val="16"/>
                <w:szCs w:val="16"/>
              </w:rPr>
              <w:t>9920</w:t>
            </w:r>
          </w:p>
        </w:tc>
        <w:tc>
          <w:tcPr>
            <w:tcW w:w="1053" w:type="dxa"/>
            <w:vAlign w:val="center"/>
          </w:tcPr>
          <w:p w:rsidR="002E7BFD" w:rsidRPr="00CE2977" w:rsidRDefault="002E7BFD" w:rsidP="00E14B15">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12</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2928</w:t>
            </w:r>
          </w:p>
        </w:tc>
        <w:tc>
          <w:tcPr>
            <w:tcW w:w="1080" w:type="dxa"/>
            <w:vAlign w:val="center"/>
          </w:tcPr>
          <w:p w:rsidR="002E7BFD" w:rsidRPr="00CE2977" w:rsidRDefault="002E7BFD"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8673</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5526</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30311</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2627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11,</w:t>
            </w:r>
            <w:r w:rsidR="002E7BFD" w:rsidRPr="00CE2977">
              <w:rPr>
                <w:rFonts w:ascii="Times New Roman" w:hAnsi="Times New Roman" w:cs="Times New Roman"/>
                <w:sz w:val="16"/>
                <w:szCs w:val="16"/>
              </w:rPr>
              <w:t>983</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2008</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31,</w:t>
            </w:r>
            <w:r w:rsidR="002E7BFD" w:rsidRPr="00CE2977">
              <w:rPr>
                <w:rFonts w:ascii="Times New Roman" w:hAnsi="Times New Roman" w:cs="Times New Roman"/>
                <w:sz w:val="16"/>
                <w:szCs w:val="16"/>
              </w:rPr>
              <w:t>0144</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14,</w:t>
            </w:r>
            <w:r w:rsidR="002E7BFD" w:rsidRPr="00CE2977">
              <w:rPr>
                <w:rFonts w:ascii="Times New Roman" w:hAnsi="Times New Roman" w:cs="Times New Roman"/>
                <w:sz w:val="16"/>
                <w:szCs w:val="16"/>
              </w:rPr>
              <w:t>2390</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5320</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6040</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29776</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5920</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13,</w:t>
            </w:r>
            <w:r w:rsidR="002E7BFD" w:rsidRPr="00CE2977">
              <w:rPr>
                <w:rFonts w:ascii="Times New Roman" w:hAnsi="Times New Roman" w:cs="Times New Roman"/>
                <w:sz w:val="16"/>
                <w:szCs w:val="16"/>
              </w:rPr>
              <w:t>924</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2009</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32,</w:t>
            </w:r>
            <w:r w:rsidR="002E7BFD" w:rsidRPr="00CE2977">
              <w:rPr>
                <w:rFonts w:ascii="Times New Roman" w:hAnsi="Times New Roman" w:cs="Times New Roman"/>
                <w:sz w:val="16"/>
                <w:szCs w:val="16"/>
              </w:rPr>
              <w:t>0671</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17,</w:t>
            </w:r>
            <w:r w:rsidR="002E7BFD" w:rsidRPr="00CE2977">
              <w:rPr>
                <w:rFonts w:ascii="Times New Roman" w:hAnsi="Times New Roman" w:cs="Times New Roman"/>
                <w:sz w:val="16"/>
                <w:szCs w:val="16"/>
              </w:rPr>
              <w:t>8782</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3662</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3396</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31719</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6647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14,</w:t>
            </w:r>
            <w:r w:rsidR="002E7BFD" w:rsidRPr="00CE2977">
              <w:rPr>
                <w:rFonts w:ascii="Times New Roman" w:hAnsi="Times New Roman" w:cs="Times New Roman"/>
                <w:sz w:val="16"/>
                <w:szCs w:val="16"/>
              </w:rPr>
              <w:t>850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2010</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33,</w:t>
            </w:r>
            <w:r w:rsidR="002E7BFD" w:rsidRPr="00CE2977">
              <w:rPr>
                <w:rFonts w:ascii="Times New Roman" w:hAnsi="Times New Roman" w:cs="Times New Roman"/>
                <w:sz w:val="16"/>
                <w:szCs w:val="16"/>
              </w:rPr>
              <w:t>1494</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20,</w:t>
            </w:r>
            <w:r w:rsidR="002E7BFD" w:rsidRPr="00CE2977">
              <w:rPr>
                <w:rFonts w:ascii="Times New Roman" w:hAnsi="Times New Roman" w:cs="Times New Roman"/>
                <w:sz w:val="16"/>
                <w:szCs w:val="16"/>
              </w:rPr>
              <w:t>1818</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1469</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7304</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37776</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6013</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17,</w:t>
            </w:r>
            <w:r w:rsidR="002E7BFD" w:rsidRPr="00CE2977">
              <w:rPr>
                <w:rFonts w:ascii="Times New Roman" w:hAnsi="Times New Roman" w:cs="Times New Roman"/>
                <w:sz w:val="16"/>
                <w:szCs w:val="16"/>
              </w:rPr>
              <w:t>065</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2011</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34,</w:t>
            </w:r>
            <w:r w:rsidR="002E7BFD" w:rsidRPr="00CE2977">
              <w:rPr>
                <w:rFonts w:ascii="Times New Roman" w:hAnsi="Times New Roman" w:cs="Times New Roman"/>
                <w:sz w:val="16"/>
                <w:szCs w:val="16"/>
              </w:rPr>
              <w:t>2603</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20,</w:t>
            </w:r>
            <w:r w:rsidR="002E7BFD" w:rsidRPr="00CE2977">
              <w:rPr>
                <w:rFonts w:ascii="Times New Roman" w:hAnsi="Times New Roman" w:cs="Times New Roman"/>
                <w:sz w:val="16"/>
                <w:szCs w:val="16"/>
              </w:rPr>
              <w:t>2629</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5149</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6847</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47022</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w:t>
            </w:r>
            <w:r w:rsidR="002E7BFD" w:rsidRPr="00CE2977">
              <w:rPr>
                <w:rFonts w:ascii="Times New Roman" w:hAnsi="Times New Roman" w:cs="Times New Roman"/>
                <w:sz w:val="16"/>
                <w:szCs w:val="16"/>
              </w:rPr>
              <w:t>5973</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18,</w:t>
            </w:r>
            <w:r w:rsidR="002E7BFD" w:rsidRPr="00CE2977">
              <w:rPr>
                <w:rFonts w:ascii="Times New Roman" w:hAnsi="Times New Roman" w:cs="Times New Roman"/>
                <w:sz w:val="16"/>
                <w:szCs w:val="16"/>
              </w:rPr>
              <w:t>205</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2012</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35,</w:t>
            </w:r>
            <w:r w:rsidR="002E7BFD" w:rsidRPr="00CE2977">
              <w:rPr>
                <w:rFonts w:ascii="Times New Roman" w:hAnsi="Times New Roman" w:cs="Times New Roman"/>
                <w:sz w:val="16"/>
                <w:szCs w:val="16"/>
              </w:rPr>
              <w:t>4006</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23,</w:t>
            </w:r>
            <w:r w:rsidR="002E7BFD" w:rsidRPr="00CE2977">
              <w:rPr>
                <w:rFonts w:ascii="Times New Roman" w:hAnsi="Times New Roman" w:cs="Times New Roman"/>
                <w:sz w:val="16"/>
                <w:szCs w:val="16"/>
              </w:rPr>
              <w:t>2369</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8112</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0950</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50139</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0317</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20,</w:t>
            </w:r>
            <w:r w:rsidR="002E7BFD" w:rsidRPr="00CE2977">
              <w:rPr>
                <w:rFonts w:ascii="Times New Roman" w:hAnsi="Times New Roman" w:cs="Times New Roman"/>
                <w:sz w:val="16"/>
                <w:szCs w:val="16"/>
              </w:rPr>
              <w:t>380</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2013</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36,</w:t>
            </w:r>
            <w:r w:rsidR="002E7BFD" w:rsidRPr="00CE2977">
              <w:rPr>
                <w:rFonts w:ascii="Times New Roman" w:hAnsi="Times New Roman" w:cs="Times New Roman"/>
                <w:sz w:val="16"/>
                <w:szCs w:val="16"/>
              </w:rPr>
              <w:t>5734</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24,</w:t>
            </w:r>
            <w:r w:rsidR="002E7BFD" w:rsidRPr="00CE2977">
              <w:rPr>
                <w:rFonts w:ascii="Times New Roman" w:hAnsi="Times New Roman" w:cs="Times New Roman"/>
                <w:sz w:val="16"/>
                <w:szCs w:val="16"/>
              </w:rPr>
              <w:t>6630</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8290</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8710</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59616</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2237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29,</w:t>
            </w:r>
            <w:r w:rsidR="002E7BFD" w:rsidRPr="00CE2977">
              <w:rPr>
                <w:rFonts w:ascii="Times New Roman" w:hAnsi="Times New Roman" w:cs="Times New Roman"/>
                <w:sz w:val="16"/>
                <w:szCs w:val="16"/>
              </w:rPr>
              <w:t>299</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2014</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37,</w:t>
            </w:r>
            <w:r w:rsidR="002E7BFD" w:rsidRPr="00CE2977">
              <w:rPr>
                <w:rFonts w:ascii="Times New Roman" w:hAnsi="Times New Roman" w:cs="Times New Roman"/>
                <w:sz w:val="16"/>
                <w:szCs w:val="16"/>
              </w:rPr>
              <w:t>7830</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26,</w:t>
            </w:r>
            <w:r w:rsidR="002E7BFD" w:rsidRPr="00CE2977">
              <w:rPr>
                <w:rFonts w:ascii="Times New Roman" w:hAnsi="Times New Roman" w:cs="Times New Roman"/>
                <w:sz w:val="16"/>
                <w:szCs w:val="16"/>
              </w:rPr>
              <w:t>9985</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6766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6,</w:t>
            </w:r>
            <w:r w:rsidR="002E7BFD" w:rsidRPr="00CE2977">
              <w:rPr>
                <w:rFonts w:ascii="Times New Roman" w:hAnsi="Times New Roman" w:cs="Times New Roman"/>
                <w:sz w:val="16"/>
                <w:szCs w:val="16"/>
              </w:rPr>
              <w:t>1389</w:t>
            </w:r>
          </w:p>
        </w:tc>
        <w:tc>
          <w:tcPr>
            <w:tcW w:w="112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70429</w:t>
            </w:r>
          </w:p>
        </w:tc>
        <w:tc>
          <w:tcPr>
            <w:tcW w:w="1044"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4790</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30,</w:t>
            </w:r>
            <w:r w:rsidR="002E7BFD" w:rsidRPr="00CE2977">
              <w:rPr>
                <w:rFonts w:ascii="Times New Roman" w:hAnsi="Times New Roman" w:cs="Times New Roman"/>
                <w:sz w:val="16"/>
                <w:szCs w:val="16"/>
              </w:rPr>
              <w:t>982</w:t>
            </w:r>
          </w:p>
        </w:tc>
      </w:tr>
      <w:tr w:rsidR="00BA7B21" w:rsidRPr="00CE2977" w:rsidTr="00394752">
        <w:trPr>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2015</w:t>
            </w:r>
          </w:p>
        </w:tc>
        <w:tc>
          <w:tcPr>
            <w:tcW w:w="801"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39,</w:t>
            </w:r>
            <w:r w:rsidR="002E7BFD" w:rsidRPr="00CE2977">
              <w:rPr>
                <w:rFonts w:ascii="Times New Roman" w:hAnsi="Times New Roman" w:cs="Times New Roman"/>
                <w:sz w:val="16"/>
                <w:szCs w:val="16"/>
              </w:rPr>
              <w:t>0324</w:t>
            </w:r>
          </w:p>
        </w:tc>
        <w:tc>
          <w:tcPr>
            <w:tcW w:w="1053"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26,</w:t>
            </w:r>
            <w:r w:rsidR="002E7BFD" w:rsidRPr="00CE2977">
              <w:rPr>
                <w:rFonts w:ascii="Times New Roman" w:hAnsi="Times New Roman" w:cs="Times New Roman"/>
                <w:sz w:val="16"/>
                <w:szCs w:val="16"/>
              </w:rPr>
              <w:t>3692</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6661</w:t>
            </w:r>
          </w:p>
        </w:tc>
        <w:tc>
          <w:tcPr>
            <w:tcW w:w="1080"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5,</w:t>
            </w:r>
            <w:r w:rsidR="002E7BFD" w:rsidRPr="00CE2977">
              <w:rPr>
                <w:rFonts w:ascii="Times New Roman" w:hAnsi="Times New Roman" w:cs="Times New Roman"/>
                <w:sz w:val="16"/>
                <w:szCs w:val="16"/>
              </w:rPr>
              <w:t>5892</w:t>
            </w:r>
          </w:p>
        </w:tc>
        <w:tc>
          <w:tcPr>
            <w:tcW w:w="112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2E7BFD" w:rsidRPr="00CE2977">
              <w:rPr>
                <w:rFonts w:ascii="Times New Roman" w:hAnsi="Times New Roman" w:cs="Times New Roman"/>
                <w:sz w:val="16"/>
                <w:szCs w:val="16"/>
              </w:rPr>
              <w:t>87253</w:t>
            </w:r>
          </w:p>
        </w:tc>
        <w:tc>
          <w:tcPr>
            <w:tcW w:w="1044"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7187</w:t>
            </w:r>
          </w:p>
        </w:tc>
        <w:tc>
          <w:tcPr>
            <w:tcW w:w="1257" w:type="dxa"/>
            <w:vAlign w:val="center"/>
          </w:tcPr>
          <w:p w:rsidR="002E7BFD" w:rsidRPr="00CE2977" w:rsidRDefault="00E14B15" w:rsidP="00BA7B21">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32,</w:t>
            </w:r>
            <w:r w:rsidR="002E7BFD" w:rsidRPr="00CE2977">
              <w:rPr>
                <w:rFonts w:ascii="Times New Roman" w:hAnsi="Times New Roman" w:cs="Times New Roman"/>
                <w:sz w:val="16"/>
                <w:szCs w:val="16"/>
              </w:rPr>
              <w:t>190</w:t>
            </w:r>
          </w:p>
        </w:tc>
      </w:tr>
      <w:tr w:rsidR="00BA7B21" w:rsidRPr="00CE2977"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76" w:type="dxa"/>
            <w:vAlign w:val="center"/>
          </w:tcPr>
          <w:p w:rsidR="002E7BFD" w:rsidRPr="00CE2977" w:rsidRDefault="002E7BFD" w:rsidP="00BA7B21">
            <w:pPr>
              <w:spacing w:line="360" w:lineRule="auto"/>
              <w:jc w:val="center"/>
              <w:rPr>
                <w:rFonts w:ascii="Times New Roman" w:eastAsia="SimSun" w:hAnsi="Times New Roman" w:cs="Times New Roman"/>
                <w:b w:val="0"/>
                <w:sz w:val="16"/>
                <w:szCs w:val="16"/>
              </w:rPr>
            </w:pPr>
            <w:r w:rsidRPr="00CE2977">
              <w:rPr>
                <w:rFonts w:ascii="Times New Roman" w:eastAsia="SimSun" w:hAnsi="Times New Roman" w:cs="Times New Roman"/>
                <w:b w:val="0"/>
                <w:sz w:val="16"/>
                <w:szCs w:val="16"/>
              </w:rPr>
              <w:t>2016</w:t>
            </w:r>
          </w:p>
        </w:tc>
        <w:tc>
          <w:tcPr>
            <w:tcW w:w="801"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40,</w:t>
            </w:r>
            <w:r w:rsidR="002E7BFD" w:rsidRPr="00CE2977">
              <w:rPr>
                <w:rFonts w:ascii="Times New Roman" w:hAnsi="Times New Roman" w:cs="Times New Roman"/>
                <w:sz w:val="16"/>
                <w:szCs w:val="16"/>
              </w:rPr>
              <w:t>3053</w:t>
            </w:r>
          </w:p>
        </w:tc>
        <w:tc>
          <w:tcPr>
            <w:tcW w:w="1053"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29,</w:t>
            </w:r>
            <w:r w:rsidR="002E7BFD" w:rsidRPr="00CE2977">
              <w:rPr>
                <w:rFonts w:ascii="Times New Roman" w:hAnsi="Times New Roman" w:cs="Times New Roman"/>
                <w:sz w:val="16"/>
                <w:szCs w:val="16"/>
              </w:rPr>
              <w:t>7066</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2,</w:t>
            </w:r>
            <w:r w:rsidR="002E7BFD" w:rsidRPr="00CE2977">
              <w:rPr>
                <w:rFonts w:ascii="Times New Roman" w:hAnsi="Times New Roman" w:cs="Times New Roman"/>
                <w:sz w:val="16"/>
                <w:szCs w:val="16"/>
              </w:rPr>
              <w:t>9015</w:t>
            </w:r>
          </w:p>
        </w:tc>
        <w:tc>
          <w:tcPr>
            <w:tcW w:w="1080"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2E7BFD" w:rsidRPr="00CE2977">
              <w:rPr>
                <w:rFonts w:ascii="Times New Roman" w:hAnsi="Times New Roman" w:cs="Times New Roman"/>
                <w:sz w:val="16"/>
                <w:szCs w:val="16"/>
              </w:rPr>
              <w:t>8931</w:t>
            </w:r>
          </w:p>
        </w:tc>
        <w:tc>
          <w:tcPr>
            <w:tcW w:w="1127" w:type="dxa"/>
            <w:vAlign w:val="center"/>
          </w:tcPr>
          <w:p w:rsidR="002E7BFD" w:rsidRPr="00CE2977" w:rsidRDefault="002E7BFD" w:rsidP="00E14B15">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0</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9957</w:t>
            </w:r>
          </w:p>
        </w:tc>
        <w:tc>
          <w:tcPr>
            <w:tcW w:w="1044" w:type="dxa"/>
            <w:vAlign w:val="center"/>
          </w:tcPr>
          <w:p w:rsidR="002E7BFD" w:rsidRPr="00CE2977" w:rsidRDefault="002E7BFD"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4</w:t>
            </w:r>
            <w:r w:rsidR="00E14B15" w:rsidRPr="00CE2977">
              <w:rPr>
                <w:rFonts w:ascii="Times New Roman" w:hAnsi="Times New Roman" w:cs="Times New Roman"/>
                <w:sz w:val="16"/>
                <w:szCs w:val="16"/>
              </w:rPr>
              <w:t>,</w:t>
            </w:r>
            <w:r w:rsidRPr="00CE2977">
              <w:rPr>
                <w:rFonts w:ascii="Times New Roman" w:hAnsi="Times New Roman" w:cs="Times New Roman"/>
                <w:sz w:val="16"/>
                <w:szCs w:val="16"/>
              </w:rPr>
              <w:t>9308</w:t>
            </w:r>
          </w:p>
        </w:tc>
        <w:tc>
          <w:tcPr>
            <w:tcW w:w="1257" w:type="dxa"/>
            <w:vAlign w:val="center"/>
          </w:tcPr>
          <w:p w:rsidR="002E7BFD" w:rsidRPr="00CE2977" w:rsidRDefault="00E14B15" w:rsidP="00BA7B21">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CE2977">
              <w:rPr>
                <w:rFonts w:ascii="Times New Roman" w:hAnsi="Times New Roman" w:cs="Times New Roman"/>
                <w:sz w:val="16"/>
                <w:szCs w:val="16"/>
              </w:rPr>
              <w:t>34,</w:t>
            </w:r>
            <w:r w:rsidR="002E7BFD" w:rsidRPr="00CE2977">
              <w:rPr>
                <w:rFonts w:ascii="Times New Roman" w:hAnsi="Times New Roman" w:cs="Times New Roman"/>
                <w:sz w:val="16"/>
                <w:szCs w:val="16"/>
              </w:rPr>
              <w:t>890</w:t>
            </w:r>
          </w:p>
        </w:tc>
      </w:tr>
    </w:tbl>
    <w:p w:rsidR="00896F85" w:rsidRDefault="00896F85" w:rsidP="00940C67">
      <w:pPr>
        <w:spacing w:after="0" w:line="360" w:lineRule="auto"/>
        <w:jc w:val="both"/>
        <w:rPr>
          <w:rFonts w:ascii="Times New Roman" w:hAnsi="Times New Roman" w:cs="Times New Roman"/>
          <w:sz w:val="24"/>
          <w:szCs w:val="24"/>
        </w:rPr>
      </w:pPr>
    </w:p>
    <w:p w:rsidR="00940C67" w:rsidRDefault="00940C67" w:rsidP="00940C67">
      <w:pPr>
        <w:spacing w:after="0" w:line="360" w:lineRule="auto"/>
        <w:jc w:val="both"/>
        <w:rPr>
          <w:rFonts w:ascii="Times New Roman" w:hAnsi="Times New Roman" w:cs="Times New Roman"/>
          <w:sz w:val="24"/>
          <w:szCs w:val="24"/>
        </w:rPr>
      </w:pPr>
      <w:r w:rsidRPr="006E5234">
        <w:rPr>
          <w:rFonts w:ascii="Times New Roman" w:hAnsi="Times New Roman" w:cs="Times New Roman"/>
          <w:sz w:val="24"/>
          <w:szCs w:val="24"/>
        </w:rPr>
        <w:t>Net elektrik tüketimi, 1990</w:t>
      </w:r>
      <w:r>
        <w:rPr>
          <w:rFonts w:ascii="Times New Roman" w:hAnsi="Times New Roman" w:cs="Times New Roman"/>
          <w:sz w:val="24"/>
          <w:szCs w:val="24"/>
        </w:rPr>
        <w:t>’da</w:t>
      </w:r>
      <w:r w:rsidRPr="006E5234">
        <w:rPr>
          <w:rFonts w:ascii="Times New Roman" w:hAnsi="Times New Roman" w:cs="Times New Roman"/>
          <w:sz w:val="24"/>
          <w:szCs w:val="24"/>
        </w:rPr>
        <w:t xml:space="preserve"> 515.3GWh</w:t>
      </w:r>
      <w:r>
        <w:rPr>
          <w:rFonts w:ascii="Times New Roman" w:hAnsi="Times New Roman" w:cs="Times New Roman"/>
          <w:sz w:val="24"/>
          <w:szCs w:val="24"/>
        </w:rPr>
        <w:t xml:space="preserve"> iken</w:t>
      </w:r>
      <w:r w:rsidRPr="006E5234">
        <w:rPr>
          <w:rFonts w:ascii="Times New Roman" w:hAnsi="Times New Roman" w:cs="Times New Roman"/>
          <w:sz w:val="24"/>
          <w:szCs w:val="24"/>
        </w:rPr>
        <w:t xml:space="preserve"> 2016</w:t>
      </w:r>
      <w:r>
        <w:rPr>
          <w:rFonts w:ascii="Times New Roman" w:hAnsi="Times New Roman" w:cs="Times New Roman"/>
          <w:sz w:val="24"/>
          <w:szCs w:val="24"/>
        </w:rPr>
        <w:t>’da</w:t>
      </w:r>
      <w:r w:rsidRPr="006E5234">
        <w:rPr>
          <w:rFonts w:ascii="Times New Roman" w:hAnsi="Times New Roman" w:cs="Times New Roman"/>
          <w:sz w:val="24"/>
          <w:szCs w:val="24"/>
        </w:rPr>
        <w:t xml:space="preserve"> 3.489 GWh</w:t>
      </w:r>
      <w:r>
        <w:rPr>
          <w:rFonts w:ascii="Times New Roman" w:hAnsi="Times New Roman" w:cs="Times New Roman"/>
          <w:sz w:val="24"/>
          <w:szCs w:val="24"/>
        </w:rPr>
        <w:t>’ya yükseldi</w:t>
      </w:r>
      <w:r w:rsidRPr="006E5234">
        <w:rPr>
          <w:rFonts w:ascii="Times New Roman" w:hAnsi="Times New Roman" w:cs="Times New Roman"/>
          <w:sz w:val="24"/>
          <w:szCs w:val="24"/>
        </w:rPr>
        <w:t>.</w:t>
      </w:r>
      <w:r>
        <w:rPr>
          <w:rFonts w:ascii="Times New Roman" w:hAnsi="Times New Roman" w:cs="Times New Roman"/>
          <w:sz w:val="24"/>
          <w:szCs w:val="24"/>
        </w:rPr>
        <w:t xml:space="preserve"> </w:t>
      </w:r>
      <w:r w:rsidRPr="006E5234">
        <w:rPr>
          <w:rFonts w:ascii="Times New Roman" w:hAnsi="Times New Roman" w:cs="Times New Roman"/>
          <w:sz w:val="24"/>
          <w:szCs w:val="24"/>
        </w:rPr>
        <w:t>Nüfus, 1990'da 17,4 milyondan 2016'da</w:t>
      </w:r>
      <w:r>
        <w:rPr>
          <w:rFonts w:ascii="Times New Roman" w:hAnsi="Times New Roman" w:cs="Times New Roman"/>
          <w:sz w:val="24"/>
          <w:szCs w:val="24"/>
        </w:rPr>
        <w:t xml:space="preserve"> </w:t>
      </w:r>
      <w:r w:rsidRPr="006E5234">
        <w:rPr>
          <w:rFonts w:ascii="Times New Roman" w:hAnsi="Times New Roman" w:cs="Times New Roman"/>
          <w:sz w:val="24"/>
          <w:szCs w:val="24"/>
        </w:rPr>
        <w:t>40,3 milyona ulaş</w:t>
      </w:r>
      <w:r>
        <w:rPr>
          <w:rFonts w:ascii="Times New Roman" w:hAnsi="Times New Roman" w:cs="Times New Roman"/>
          <w:sz w:val="24"/>
          <w:szCs w:val="24"/>
        </w:rPr>
        <w:t>mış</w:t>
      </w:r>
      <w:r w:rsidRPr="006E5234">
        <w:rPr>
          <w:rFonts w:ascii="Times New Roman" w:hAnsi="Times New Roman" w:cs="Times New Roman"/>
          <w:sz w:val="24"/>
          <w:szCs w:val="24"/>
        </w:rPr>
        <w:t>tı</w:t>
      </w:r>
      <w:r>
        <w:rPr>
          <w:rFonts w:ascii="Times New Roman" w:hAnsi="Times New Roman" w:cs="Times New Roman"/>
          <w:sz w:val="24"/>
          <w:szCs w:val="24"/>
        </w:rPr>
        <w:t>r</w:t>
      </w:r>
      <w:r w:rsidRPr="006E5234">
        <w:rPr>
          <w:rFonts w:ascii="Times New Roman" w:hAnsi="Times New Roman" w:cs="Times New Roman"/>
          <w:sz w:val="24"/>
          <w:szCs w:val="24"/>
        </w:rPr>
        <w:t>.</w:t>
      </w:r>
      <w:r>
        <w:rPr>
          <w:rFonts w:ascii="Times New Roman" w:hAnsi="Times New Roman" w:cs="Times New Roman"/>
          <w:sz w:val="24"/>
          <w:szCs w:val="24"/>
        </w:rPr>
        <w:t xml:space="preserve"> GSYİH</w:t>
      </w:r>
      <w:r w:rsidRPr="006E5234">
        <w:rPr>
          <w:rFonts w:ascii="Times New Roman" w:hAnsi="Times New Roman" w:cs="Times New Roman"/>
          <w:sz w:val="24"/>
          <w:szCs w:val="24"/>
        </w:rPr>
        <w:t>, 1990</w:t>
      </w:r>
      <w:r>
        <w:rPr>
          <w:rFonts w:ascii="Times New Roman" w:hAnsi="Times New Roman" w:cs="Times New Roman"/>
          <w:sz w:val="24"/>
          <w:szCs w:val="24"/>
        </w:rPr>
        <w:t>’</w:t>
      </w:r>
      <w:r w:rsidRPr="006E5234">
        <w:rPr>
          <w:rFonts w:ascii="Times New Roman" w:hAnsi="Times New Roman" w:cs="Times New Roman"/>
          <w:sz w:val="24"/>
          <w:szCs w:val="24"/>
        </w:rPr>
        <w:t>da 4,3 milyar ABD dolarından</w:t>
      </w:r>
      <w:r>
        <w:rPr>
          <w:rFonts w:ascii="Times New Roman" w:hAnsi="Times New Roman" w:cs="Times New Roman"/>
          <w:sz w:val="24"/>
          <w:szCs w:val="24"/>
        </w:rPr>
        <w:t xml:space="preserve"> </w:t>
      </w:r>
      <w:r w:rsidRPr="006E5234">
        <w:rPr>
          <w:rFonts w:ascii="Times New Roman" w:hAnsi="Times New Roman" w:cs="Times New Roman"/>
          <w:sz w:val="24"/>
          <w:szCs w:val="24"/>
        </w:rPr>
        <w:t>2016</w:t>
      </w:r>
      <w:r>
        <w:rPr>
          <w:rFonts w:ascii="Times New Roman" w:hAnsi="Times New Roman" w:cs="Times New Roman"/>
          <w:sz w:val="24"/>
          <w:szCs w:val="24"/>
        </w:rPr>
        <w:t>’</w:t>
      </w:r>
      <w:r w:rsidRPr="006E5234">
        <w:rPr>
          <w:rFonts w:ascii="Times New Roman" w:hAnsi="Times New Roman" w:cs="Times New Roman"/>
          <w:sz w:val="24"/>
          <w:szCs w:val="24"/>
        </w:rPr>
        <w:t>da 29,7 milyar ABD dolarına yükselmiştir.</w:t>
      </w:r>
      <w:r>
        <w:rPr>
          <w:rFonts w:ascii="Times New Roman" w:hAnsi="Times New Roman" w:cs="Times New Roman"/>
          <w:sz w:val="24"/>
          <w:szCs w:val="24"/>
        </w:rPr>
        <w:t xml:space="preserve"> </w:t>
      </w:r>
      <w:r w:rsidRPr="005E1777">
        <w:rPr>
          <w:rFonts w:ascii="Times New Roman" w:eastAsia="SimSun" w:hAnsi="Times New Roman" w:cs="Times New Roman"/>
          <w:kern w:val="2"/>
          <w:sz w:val="24"/>
          <w:szCs w:val="24"/>
        </w:rPr>
        <w:t>İhracat, 1990</w:t>
      </w:r>
      <w:r>
        <w:rPr>
          <w:rFonts w:ascii="Times New Roman" w:eastAsia="SimSun" w:hAnsi="Times New Roman" w:cs="Times New Roman"/>
          <w:kern w:val="2"/>
          <w:sz w:val="24"/>
          <w:szCs w:val="24"/>
        </w:rPr>
        <w:t>’</w:t>
      </w:r>
      <w:r w:rsidRPr="005E1777">
        <w:rPr>
          <w:rFonts w:ascii="Times New Roman" w:eastAsia="SimSun" w:hAnsi="Times New Roman" w:cs="Times New Roman"/>
          <w:kern w:val="2"/>
          <w:sz w:val="24"/>
          <w:szCs w:val="24"/>
        </w:rPr>
        <w:t>d</w:t>
      </w:r>
      <w:r>
        <w:rPr>
          <w:rFonts w:ascii="Times New Roman" w:eastAsia="SimSun" w:hAnsi="Times New Roman" w:cs="Times New Roman"/>
          <w:kern w:val="2"/>
          <w:sz w:val="24"/>
          <w:szCs w:val="24"/>
        </w:rPr>
        <w:t>a 0,1901 seviyesinden 2016’</w:t>
      </w:r>
      <w:r w:rsidRPr="005E1777">
        <w:rPr>
          <w:rFonts w:ascii="Times New Roman" w:eastAsia="SimSun" w:hAnsi="Times New Roman" w:cs="Times New Roman"/>
          <w:kern w:val="2"/>
          <w:sz w:val="24"/>
          <w:szCs w:val="24"/>
        </w:rPr>
        <w:t>da 2,90</w:t>
      </w:r>
      <w:r>
        <w:rPr>
          <w:rFonts w:ascii="Times New Roman" w:eastAsia="SimSun" w:hAnsi="Times New Roman" w:cs="Times New Roman"/>
          <w:kern w:val="2"/>
          <w:sz w:val="24"/>
          <w:szCs w:val="24"/>
        </w:rPr>
        <w:t>15 milyar ABD dolarına, ithalat</w:t>
      </w:r>
      <w:r w:rsidRPr="005E1777">
        <w:rPr>
          <w:rFonts w:ascii="Times New Roman" w:eastAsia="SimSun" w:hAnsi="Times New Roman" w:cs="Times New Roman"/>
          <w:kern w:val="2"/>
          <w:sz w:val="24"/>
          <w:szCs w:val="24"/>
        </w:rPr>
        <w:t xml:space="preserve"> ise 2016</w:t>
      </w:r>
      <w:r>
        <w:rPr>
          <w:rFonts w:ascii="Times New Roman" w:eastAsia="SimSun" w:hAnsi="Times New Roman" w:cs="Times New Roman"/>
          <w:kern w:val="2"/>
          <w:sz w:val="24"/>
          <w:szCs w:val="24"/>
        </w:rPr>
        <w:t>’</w:t>
      </w:r>
      <w:r w:rsidRPr="005E1777">
        <w:rPr>
          <w:rFonts w:ascii="Times New Roman" w:eastAsia="SimSun" w:hAnsi="Times New Roman" w:cs="Times New Roman"/>
          <w:kern w:val="2"/>
          <w:sz w:val="24"/>
          <w:szCs w:val="24"/>
        </w:rPr>
        <w:t>da 0,5511’den 2016</w:t>
      </w:r>
      <w:r>
        <w:rPr>
          <w:rFonts w:ascii="Times New Roman" w:eastAsia="SimSun" w:hAnsi="Times New Roman" w:cs="Times New Roman"/>
          <w:kern w:val="2"/>
          <w:sz w:val="24"/>
          <w:szCs w:val="24"/>
        </w:rPr>
        <w:t>’</w:t>
      </w:r>
      <w:r w:rsidRPr="005E1777">
        <w:rPr>
          <w:rFonts w:ascii="Times New Roman" w:eastAsia="SimSun" w:hAnsi="Times New Roman" w:cs="Times New Roman"/>
          <w:kern w:val="2"/>
          <w:sz w:val="24"/>
          <w:szCs w:val="24"/>
        </w:rPr>
        <w:t>da 4,8931 milyar ABD dolarına yükselmiştir.</w:t>
      </w:r>
      <w:r>
        <w:rPr>
          <w:rFonts w:ascii="Times New Roman" w:eastAsia="SimSun" w:hAnsi="Times New Roman" w:cs="Times New Roman"/>
          <w:kern w:val="2"/>
          <w:sz w:val="24"/>
          <w:szCs w:val="24"/>
        </w:rPr>
        <w:t xml:space="preserve"> </w:t>
      </w:r>
      <w:r w:rsidRPr="006E5234">
        <w:rPr>
          <w:rFonts w:ascii="Times New Roman" w:hAnsi="Times New Roman" w:cs="Times New Roman"/>
          <w:sz w:val="24"/>
          <w:szCs w:val="24"/>
        </w:rPr>
        <w:t xml:space="preserve">Toplam abone sayısı </w:t>
      </w:r>
      <w:r w:rsidRPr="006E5234">
        <w:rPr>
          <w:rFonts w:ascii="Times New Roman" w:hAnsi="Times New Roman" w:cs="Times New Roman"/>
          <w:sz w:val="24"/>
          <w:szCs w:val="24"/>
        </w:rPr>
        <w:lastRenderedPageBreak/>
        <w:t>(</w:t>
      </w:r>
      <w:r>
        <w:rPr>
          <w:rFonts w:ascii="Times New Roman" w:hAnsi="Times New Roman" w:cs="Times New Roman"/>
          <w:sz w:val="24"/>
          <w:szCs w:val="24"/>
        </w:rPr>
        <w:t>konut</w:t>
      </w:r>
      <w:r w:rsidRPr="006E5234">
        <w:rPr>
          <w:rFonts w:ascii="Times New Roman" w:hAnsi="Times New Roman" w:cs="Times New Roman"/>
          <w:sz w:val="24"/>
          <w:szCs w:val="24"/>
        </w:rPr>
        <w:t>, ticari ve endüstriyel) 1990'da sadece 99.000'den 2016'da 995.700'e yüksel</w:t>
      </w:r>
      <w:r>
        <w:rPr>
          <w:rFonts w:ascii="Times New Roman" w:hAnsi="Times New Roman" w:cs="Times New Roman"/>
          <w:sz w:val="24"/>
          <w:szCs w:val="24"/>
        </w:rPr>
        <w:t>miş olup,</w:t>
      </w:r>
      <w:r w:rsidRPr="006E5234">
        <w:rPr>
          <w:rFonts w:ascii="Times New Roman" w:hAnsi="Times New Roman" w:cs="Times New Roman"/>
          <w:sz w:val="24"/>
          <w:szCs w:val="24"/>
        </w:rPr>
        <w:t xml:space="preserve"> </w:t>
      </w:r>
      <w:r>
        <w:rPr>
          <w:rFonts w:ascii="Times New Roman" w:hAnsi="Times New Roman" w:cs="Times New Roman"/>
          <w:sz w:val="24"/>
          <w:szCs w:val="24"/>
        </w:rPr>
        <w:t xml:space="preserve">bu rakam toplam nüfusa kıyasla </w:t>
      </w:r>
      <w:r w:rsidRPr="006E5234">
        <w:rPr>
          <w:rFonts w:ascii="Times New Roman" w:hAnsi="Times New Roman" w:cs="Times New Roman"/>
          <w:sz w:val="24"/>
          <w:szCs w:val="24"/>
        </w:rPr>
        <w:t>hala çok düşük</w:t>
      </w:r>
      <w:r>
        <w:rPr>
          <w:rFonts w:ascii="Times New Roman" w:hAnsi="Times New Roman" w:cs="Times New Roman"/>
          <w:sz w:val="24"/>
          <w:szCs w:val="24"/>
        </w:rPr>
        <w:t>tür</w:t>
      </w:r>
      <w:r w:rsidRPr="006E5234">
        <w:rPr>
          <w:rFonts w:ascii="Times New Roman" w:hAnsi="Times New Roman" w:cs="Times New Roman"/>
          <w:sz w:val="24"/>
          <w:szCs w:val="24"/>
        </w:rPr>
        <w:t>.</w:t>
      </w:r>
      <w:r>
        <w:rPr>
          <w:rFonts w:ascii="Times New Roman" w:hAnsi="Times New Roman" w:cs="Times New Roman"/>
          <w:sz w:val="24"/>
          <w:szCs w:val="24"/>
        </w:rPr>
        <w:t xml:space="preserve"> </w:t>
      </w:r>
      <w:r w:rsidRPr="006E5234">
        <w:rPr>
          <w:rFonts w:ascii="Times New Roman" w:hAnsi="Times New Roman" w:cs="Times New Roman"/>
          <w:sz w:val="24"/>
          <w:szCs w:val="24"/>
        </w:rPr>
        <w:t>Ortalama elektrik fiyatı da 1990</w:t>
      </w:r>
      <w:r>
        <w:rPr>
          <w:rFonts w:ascii="Times New Roman" w:hAnsi="Times New Roman" w:cs="Times New Roman"/>
          <w:sz w:val="24"/>
          <w:szCs w:val="24"/>
        </w:rPr>
        <w:t>’</w:t>
      </w:r>
      <w:r w:rsidRPr="006E5234">
        <w:rPr>
          <w:rFonts w:ascii="Times New Roman" w:hAnsi="Times New Roman" w:cs="Times New Roman"/>
          <w:sz w:val="24"/>
          <w:szCs w:val="24"/>
        </w:rPr>
        <w:t>da 11 Uganda şilin</w:t>
      </w:r>
      <w:r>
        <w:rPr>
          <w:rFonts w:ascii="Times New Roman" w:hAnsi="Times New Roman" w:cs="Times New Roman"/>
          <w:sz w:val="24"/>
          <w:szCs w:val="24"/>
        </w:rPr>
        <w:t>in</w:t>
      </w:r>
      <w:r w:rsidRPr="006E5234">
        <w:rPr>
          <w:rFonts w:ascii="Times New Roman" w:hAnsi="Times New Roman" w:cs="Times New Roman"/>
          <w:sz w:val="24"/>
          <w:szCs w:val="24"/>
        </w:rPr>
        <w:t>den 2016</w:t>
      </w:r>
      <w:r>
        <w:rPr>
          <w:rFonts w:ascii="Times New Roman" w:hAnsi="Times New Roman" w:cs="Times New Roman"/>
          <w:sz w:val="24"/>
          <w:szCs w:val="24"/>
        </w:rPr>
        <w:t>’</w:t>
      </w:r>
      <w:r w:rsidRPr="006E5234">
        <w:rPr>
          <w:rFonts w:ascii="Times New Roman" w:hAnsi="Times New Roman" w:cs="Times New Roman"/>
          <w:sz w:val="24"/>
          <w:szCs w:val="24"/>
        </w:rPr>
        <w:t>da 493 Uganda şilin</w:t>
      </w:r>
      <w:r>
        <w:rPr>
          <w:rFonts w:ascii="Times New Roman" w:hAnsi="Times New Roman" w:cs="Times New Roman"/>
          <w:sz w:val="24"/>
          <w:szCs w:val="24"/>
        </w:rPr>
        <w:t>in</w:t>
      </w:r>
      <w:r w:rsidRPr="006E5234">
        <w:rPr>
          <w:rFonts w:ascii="Times New Roman" w:hAnsi="Times New Roman" w:cs="Times New Roman"/>
          <w:sz w:val="24"/>
          <w:szCs w:val="24"/>
        </w:rPr>
        <w:t>e yüksel</w:t>
      </w:r>
      <w:r>
        <w:rPr>
          <w:rFonts w:ascii="Times New Roman" w:hAnsi="Times New Roman" w:cs="Times New Roman"/>
          <w:sz w:val="24"/>
          <w:szCs w:val="24"/>
        </w:rPr>
        <w:t>miştir</w:t>
      </w:r>
      <w:r w:rsidRPr="006E5234">
        <w:rPr>
          <w:rFonts w:ascii="Times New Roman" w:hAnsi="Times New Roman" w:cs="Times New Roman"/>
          <w:sz w:val="24"/>
          <w:szCs w:val="24"/>
        </w:rPr>
        <w:t>.</w:t>
      </w:r>
      <w:r>
        <w:rPr>
          <w:rFonts w:ascii="Times New Roman" w:hAnsi="Times New Roman" w:cs="Times New Roman"/>
          <w:sz w:val="24"/>
          <w:szCs w:val="24"/>
        </w:rPr>
        <w:t xml:space="preserve"> </w:t>
      </w:r>
      <w:r w:rsidRPr="00962BF6">
        <w:rPr>
          <w:rFonts w:ascii="Times New Roman" w:hAnsi="Times New Roman" w:cs="Times New Roman"/>
          <w:sz w:val="24"/>
          <w:szCs w:val="24"/>
        </w:rPr>
        <w:t>Bu fiyat, Sahra-altı Afrika'daki en yüksek</w:t>
      </w:r>
      <w:r>
        <w:rPr>
          <w:rFonts w:ascii="Times New Roman" w:hAnsi="Times New Roman" w:cs="Times New Roman"/>
          <w:sz w:val="24"/>
          <w:szCs w:val="24"/>
        </w:rPr>
        <w:t xml:space="preserve"> fiyatlardan</w:t>
      </w:r>
      <w:r w:rsidRPr="00962BF6">
        <w:rPr>
          <w:rFonts w:ascii="Times New Roman" w:hAnsi="Times New Roman" w:cs="Times New Roman"/>
          <w:sz w:val="24"/>
          <w:szCs w:val="24"/>
        </w:rPr>
        <w:t xml:space="preserve"> biridir.</w:t>
      </w:r>
      <w:r>
        <w:rPr>
          <w:rFonts w:ascii="Times New Roman" w:hAnsi="Times New Roman" w:cs="Times New Roman"/>
          <w:sz w:val="24"/>
          <w:szCs w:val="24"/>
        </w:rPr>
        <w:t xml:space="preserve"> </w:t>
      </w:r>
    </w:p>
    <w:p w:rsidR="00E650A5" w:rsidRDefault="00E650A5" w:rsidP="00E650A5">
      <w:pPr>
        <w:spacing w:after="0" w:line="360" w:lineRule="auto"/>
        <w:jc w:val="both"/>
        <w:rPr>
          <w:rFonts w:ascii="Times New Roman" w:eastAsia="SimSun" w:hAnsi="Times New Roman" w:cs="Times New Roman"/>
          <w:kern w:val="2"/>
          <w:sz w:val="24"/>
          <w:szCs w:val="24"/>
        </w:rPr>
      </w:pPr>
    </w:p>
    <w:p w:rsidR="00FB0A92" w:rsidRDefault="00FB0A92" w:rsidP="00E650A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2002 ve 2006 yılları arasında abone sayısı</w:t>
      </w:r>
      <w:r w:rsidRPr="008E2728">
        <w:rPr>
          <w:rFonts w:ascii="Times New Roman" w:hAnsi="Times New Roman" w:cs="Times New Roman"/>
          <w:sz w:val="24"/>
          <w:szCs w:val="24"/>
        </w:rPr>
        <w:t xml:space="preserve"> artmasına rağmen, </w:t>
      </w:r>
      <w:r>
        <w:rPr>
          <w:rFonts w:ascii="Times New Roman" w:hAnsi="Times New Roman" w:cs="Times New Roman"/>
          <w:sz w:val="24"/>
          <w:szCs w:val="24"/>
        </w:rPr>
        <w:t>aynı dönemde</w:t>
      </w:r>
      <w:r w:rsidRPr="008E2728">
        <w:rPr>
          <w:rFonts w:ascii="Times New Roman" w:hAnsi="Times New Roman" w:cs="Times New Roman"/>
          <w:sz w:val="24"/>
          <w:szCs w:val="24"/>
        </w:rPr>
        <w:t xml:space="preserve"> elektrik tüket</w:t>
      </w:r>
      <w:r>
        <w:rPr>
          <w:rFonts w:ascii="Times New Roman" w:hAnsi="Times New Roman" w:cs="Times New Roman"/>
          <w:sz w:val="24"/>
          <w:szCs w:val="24"/>
        </w:rPr>
        <w:t>imindeki düşüşe dikkat çekmek istiyoruz</w:t>
      </w:r>
      <w:r w:rsidRPr="008E2728">
        <w:rPr>
          <w:rFonts w:ascii="Times New Roman" w:hAnsi="Times New Roman" w:cs="Times New Roman"/>
          <w:sz w:val="24"/>
          <w:szCs w:val="24"/>
        </w:rPr>
        <w:t>.</w:t>
      </w:r>
      <w:r>
        <w:rPr>
          <w:rFonts w:ascii="Times New Roman" w:hAnsi="Times New Roman" w:cs="Times New Roman"/>
          <w:sz w:val="24"/>
          <w:szCs w:val="24"/>
        </w:rPr>
        <w:t xml:space="preserve"> 2002 ve</w:t>
      </w:r>
      <w:r w:rsidRPr="008E2728">
        <w:rPr>
          <w:rFonts w:ascii="Times New Roman" w:hAnsi="Times New Roman" w:cs="Times New Roman"/>
          <w:sz w:val="24"/>
          <w:szCs w:val="24"/>
        </w:rPr>
        <w:t xml:space="preserve"> 2006</w:t>
      </w:r>
      <w:r>
        <w:rPr>
          <w:rFonts w:ascii="Times New Roman" w:hAnsi="Times New Roman" w:cs="Times New Roman"/>
          <w:sz w:val="24"/>
          <w:szCs w:val="24"/>
        </w:rPr>
        <w:t xml:space="preserve"> yılları arasındaki dönemsel peryotta</w:t>
      </w:r>
      <w:r w:rsidRPr="008E2728">
        <w:rPr>
          <w:rFonts w:ascii="Times New Roman" w:hAnsi="Times New Roman" w:cs="Times New Roman"/>
          <w:sz w:val="24"/>
          <w:szCs w:val="24"/>
        </w:rPr>
        <w:t xml:space="preserve"> elektrik tüke</w:t>
      </w:r>
      <w:r>
        <w:rPr>
          <w:rFonts w:ascii="Times New Roman" w:hAnsi="Times New Roman" w:cs="Times New Roman"/>
          <w:sz w:val="24"/>
          <w:szCs w:val="24"/>
        </w:rPr>
        <w:t xml:space="preserve">timindeki düşüş temel olarak </w:t>
      </w:r>
      <w:r w:rsidRPr="008E2728">
        <w:rPr>
          <w:rFonts w:ascii="Times New Roman" w:hAnsi="Times New Roman" w:cs="Times New Roman"/>
          <w:sz w:val="24"/>
          <w:szCs w:val="24"/>
        </w:rPr>
        <w:t xml:space="preserve">üretim kapasitesindeki </w:t>
      </w:r>
      <w:r>
        <w:rPr>
          <w:rFonts w:ascii="Times New Roman" w:hAnsi="Times New Roman" w:cs="Times New Roman"/>
          <w:sz w:val="24"/>
          <w:szCs w:val="24"/>
        </w:rPr>
        <w:t>1.8</w:t>
      </w:r>
      <w:r w:rsidRPr="008E2728">
        <w:rPr>
          <w:rFonts w:ascii="Times New Roman" w:hAnsi="Times New Roman" w:cs="Times New Roman"/>
          <w:sz w:val="24"/>
          <w:szCs w:val="24"/>
        </w:rPr>
        <w:t>95</w:t>
      </w:r>
      <w:r>
        <w:rPr>
          <w:rFonts w:ascii="Times New Roman" w:hAnsi="Times New Roman" w:cs="Times New Roman"/>
          <w:sz w:val="24"/>
          <w:szCs w:val="24"/>
        </w:rPr>
        <w:t>,</w:t>
      </w:r>
      <w:r w:rsidRPr="008E2728">
        <w:rPr>
          <w:rFonts w:ascii="Times New Roman" w:hAnsi="Times New Roman" w:cs="Times New Roman"/>
          <w:sz w:val="24"/>
          <w:szCs w:val="24"/>
        </w:rPr>
        <w:t>6GWh'den 1</w:t>
      </w:r>
      <w:r>
        <w:rPr>
          <w:rFonts w:ascii="Times New Roman" w:hAnsi="Times New Roman" w:cs="Times New Roman"/>
          <w:sz w:val="24"/>
          <w:szCs w:val="24"/>
        </w:rPr>
        <w:t>.6</w:t>
      </w:r>
      <w:r w:rsidRPr="008E2728">
        <w:rPr>
          <w:rFonts w:ascii="Times New Roman" w:hAnsi="Times New Roman" w:cs="Times New Roman"/>
          <w:sz w:val="24"/>
          <w:szCs w:val="24"/>
        </w:rPr>
        <w:t>28</w:t>
      </w:r>
      <w:r>
        <w:rPr>
          <w:rFonts w:ascii="Times New Roman" w:hAnsi="Times New Roman" w:cs="Times New Roman"/>
          <w:sz w:val="24"/>
          <w:szCs w:val="24"/>
        </w:rPr>
        <w:t>,</w:t>
      </w:r>
      <w:r w:rsidRPr="008E2728">
        <w:rPr>
          <w:rFonts w:ascii="Times New Roman" w:hAnsi="Times New Roman" w:cs="Times New Roman"/>
          <w:sz w:val="24"/>
          <w:szCs w:val="24"/>
        </w:rPr>
        <w:t xml:space="preserve">9GWh'ye </w:t>
      </w:r>
      <w:r>
        <w:rPr>
          <w:rFonts w:ascii="Times New Roman" w:hAnsi="Times New Roman" w:cs="Times New Roman"/>
          <w:sz w:val="24"/>
          <w:szCs w:val="24"/>
        </w:rPr>
        <w:t>azalmaya</w:t>
      </w:r>
      <w:r w:rsidRPr="008E2728">
        <w:rPr>
          <w:rFonts w:ascii="Times New Roman" w:hAnsi="Times New Roman" w:cs="Times New Roman"/>
          <w:sz w:val="24"/>
          <w:szCs w:val="24"/>
        </w:rPr>
        <w:t xml:space="preserve"> bağlanabilir.</w:t>
      </w:r>
      <w:r>
        <w:rPr>
          <w:rFonts w:ascii="Times New Roman" w:hAnsi="Times New Roman" w:cs="Times New Roman"/>
          <w:sz w:val="24"/>
          <w:szCs w:val="24"/>
        </w:rPr>
        <w:t xml:space="preserve"> O dönemde a</w:t>
      </w:r>
      <w:r w:rsidRPr="008E2728">
        <w:rPr>
          <w:rFonts w:ascii="Times New Roman" w:hAnsi="Times New Roman" w:cs="Times New Roman"/>
          <w:sz w:val="24"/>
          <w:szCs w:val="24"/>
        </w:rPr>
        <w:t>na kayna</w:t>
      </w:r>
      <w:r>
        <w:rPr>
          <w:rFonts w:ascii="Times New Roman" w:hAnsi="Times New Roman" w:cs="Times New Roman"/>
          <w:sz w:val="24"/>
          <w:szCs w:val="24"/>
        </w:rPr>
        <w:t>k sadece hidroelektrik olup,</w:t>
      </w:r>
      <w:r w:rsidRPr="008E2728">
        <w:rPr>
          <w:rFonts w:ascii="Times New Roman" w:hAnsi="Times New Roman" w:cs="Times New Roman"/>
          <w:sz w:val="24"/>
          <w:szCs w:val="24"/>
        </w:rPr>
        <w:t xml:space="preserve"> uzun süren kuraklık Nil nehrinin su seviyelerindeki </w:t>
      </w:r>
      <w:r>
        <w:rPr>
          <w:rFonts w:ascii="Times New Roman" w:hAnsi="Times New Roman" w:cs="Times New Roman"/>
          <w:sz w:val="24"/>
          <w:szCs w:val="24"/>
        </w:rPr>
        <w:t>düşüşe ve dolayısıyla üretimde</w:t>
      </w:r>
      <w:r w:rsidRPr="008E2728">
        <w:rPr>
          <w:rFonts w:ascii="Times New Roman" w:hAnsi="Times New Roman" w:cs="Times New Roman"/>
          <w:sz w:val="24"/>
          <w:szCs w:val="24"/>
        </w:rPr>
        <w:t xml:space="preserve"> düşüşe neden olmuştur.</w:t>
      </w:r>
      <w:r w:rsidRPr="00FB0A92">
        <w:rPr>
          <w:rFonts w:ascii="Times New Roman" w:hAnsi="Times New Roman" w:cs="Times New Roman"/>
          <w:sz w:val="24"/>
          <w:szCs w:val="24"/>
        </w:rPr>
        <w:t xml:space="preserve"> </w:t>
      </w:r>
      <w:r w:rsidRPr="008E2728">
        <w:rPr>
          <w:rFonts w:ascii="Times New Roman" w:hAnsi="Times New Roman" w:cs="Times New Roman"/>
          <w:sz w:val="24"/>
          <w:szCs w:val="24"/>
        </w:rPr>
        <w:t>Bunu düzeltmek için, Uganda'da 2006</w:t>
      </w:r>
      <w:r>
        <w:rPr>
          <w:rFonts w:ascii="Times New Roman" w:hAnsi="Times New Roman" w:cs="Times New Roman"/>
          <w:sz w:val="24"/>
          <w:szCs w:val="24"/>
        </w:rPr>
        <w:t>’</w:t>
      </w:r>
      <w:r w:rsidRPr="008E2728">
        <w:rPr>
          <w:rFonts w:ascii="Times New Roman" w:hAnsi="Times New Roman" w:cs="Times New Roman"/>
          <w:sz w:val="24"/>
          <w:szCs w:val="24"/>
        </w:rPr>
        <w:t xml:space="preserve">da ilk kez </w:t>
      </w:r>
      <w:r>
        <w:rPr>
          <w:rFonts w:ascii="Times New Roman" w:hAnsi="Times New Roman" w:cs="Times New Roman"/>
          <w:sz w:val="24"/>
          <w:szCs w:val="24"/>
        </w:rPr>
        <w:t>termal üretim uygulamaya sokulmuştur</w:t>
      </w:r>
      <w:r w:rsidRPr="008E2728">
        <w:rPr>
          <w:rFonts w:ascii="Times New Roman" w:hAnsi="Times New Roman" w:cs="Times New Roman"/>
          <w:sz w:val="24"/>
          <w:szCs w:val="24"/>
        </w:rPr>
        <w:t>.</w:t>
      </w:r>
      <w:r>
        <w:rPr>
          <w:rFonts w:ascii="Times New Roman" w:hAnsi="Times New Roman" w:cs="Times New Roman"/>
          <w:sz w:val="24"/>
          <w:szCs w:val="24"/>
        </w:rPr>
        <w:t xml:space="preserve"> </w:t>
      </w:r>
      <w:r w:rsidRPr="00564483">
        <w:rPr>
          <w:rFonts w:ascii="Times New Roman" w:hAnsi="Times New Roman" w:cs="Times New Roman"/>
          <w:sz w:val="24"/>
          <w:szCs w:val="24"/>
        </w:rPr>
        <w:t>Termal üretimin başla</w:t>
      </w:r>
      <w:r>
        <w:rPr>
          <w:rFonts w:ascii="Times New Roman" w:hAnsi="Times New Roman" w:cs="Times New Roman"/>
          <w:sz w:val="24"/>
          <w:szCs w:val="24"/>
        </w:rPr>
        <w:t>tılması, elektrik fiyatlarında</w:t>
      </w:r>
      <w:r w:rsidRPr="00564483">
        <w:rPr>
          <w:rFonts w:ascii="Times New Roman" w:hAnsi="Times New Roman" w:cs="Times New Roman"/>
          <w:sz w:val="24"/>
          <w:szCs w:val="24"/>
        </w:rPr>
        <w:t xml:space="preserve"> keskin </w:t>
      </w:r>
      <w:r>
        <w:rPr>
          <w:rFonts w:ascii="Times New Roman" w:hAnsi="Times New Roman" w:cs="Times New Roman"/>
          <w:sz w:val="24"/>
          <w:szCs w:val="24"/>
        </w:rPr>
        <w:t xml:space="preserve">bir </w:t>
      </w:r>
      <w:r w:rsidRPr="00564483">
        <w:rPr>
          <w:rFonts w:ascii="Times New Roman" w:hAnsi="Times New Roman" w:cs="Times New Roman"/>
          <w:sz w:val="24"/>
          <w:szCs w:val="24"/>
        </w:rPr>
        <w:t xml:space="preserve">artışa </w:t>
      </w:r>
      <w:r>
        <w:rPr>
          <w:rFonts w:ascii="Times New Roman" w:hAnsi="Times New Roman" w:cs="Times New Roman"/>
          <w:sz w:val="24"/>
          <w:szCs w:val="24"/>
        </w:rPr>
        <w:t>neden oldu</w:t>
      </w:r>
      <w:r w:rsidRPr="00564483">
        <w:rPr>
          <w:rFonts w:ascii="Times New Roman" w:hAnsi="Times New Roman" w:cs="Times New Roman"/>
          <w:sz w:val="24"/>
          <w:szCs w:val="24"/>
        </w:rPr>
        <w:t>.</w:t>
      </w:r>
      <w:r w:rsidR="00896C2B">
        <w:rPr>
          <w:rFonts w:ascii="Times New Roman" w:hAnsi="Times New Roman" w:cs="Times New Roman"/>
          <w:sz w:val="24"/>
          <w:szCs w:val="24"/>
        </w:rPr>
        <w:t xml:space="preserve"> Değişkenlerdeki </w:t>
      </w:r>
      <w:r w:rsidR="00896C2B" w:rsidRPr="00962BF6">
        <w:rPr>
          <w:rFonts w:ascii="Times New Roman" w:hAnsi="Times New Roman" w:cs="Times New Roman"/>
          <w:sz w:val="24"/>
          <w:szCs w:val="24"/>
        </w:rPr>
        <w:t xml:space="preserve">yıllık </w:t>
      </w:r>
      <w:r w:rsidR="00896C2B">
        <w:rPr>
          <w:rFonts w:ascii="Times New Roman" w:hAnsi="Times New Roman" w:cs="Times New Roman"/>
          <w:sz w:val="24"/>
          <w:szCs w:val="24"/>
        </w:rPr>
        <w:t xml:space="preserve">ortalama </w:t>
      </w:r>
      <w:r w:rsidR="00896C2B" w:rsidRPr="00962BF6">
        <w:rPr>
          <w:rFonts w:ascii="Times New Roman" w:hAnsi="Times New Roman" w:cs="Times New Roman"/>
          <w:sz w:val="24"/>
          <w:szCs w:val="24"/>
        </w:rPr>
        <w:t>art</w:t>
      </w:r>
      <w:r w:rsidR="00896C2B">
        <w:rPr>
          <w:rFonts w:ascii="Times New Roman" w:hAnsi="Times New Roman" w:cs="Times New Roman"/>
          <w:sz w:val="24"/>
          <w:szCs w:val="24"/>
        </w:rPr>
        <w:t>ış aşağıdaki Tablo 2.2. 'de v</w:t>
      </w:r>
      <w:r w:rsidR="00896C2B" w:rsidRPr="00962BF6">
        <w:rPr>
          <w:rFonts w:ascii="Times New Roman" w:hAnsi="Times New Roman" w:cs="Times New Roman"/>
          <w:sz w:val="24"/>
          <w:szCs w:val="24"/>
        </w:rPr>
        <w:t>erilmiştir.</w:t>
      </w:r>
    </w:p>
    <w:p w:rsidR="00E2614F" w:rsidRDefault="00E2614F" w:rsidP="00E2614F">
      <w:pPr>
        <w:spacing w:after="0" w:line="360" w:lineRule="auto"/>
        <w:jc w:val="both"/>
        <w:rPr>
          <w:rFonts w:ascii="Times New Roman" w:hAnsi="Times New Roman" w:cs="Times New Roman"/>
          <w:sz w:val="24"/>
          <w:szCs w:val="24"/>
        </w:rPr>
      </w:pPr>
    </w:p>
    <w:p w:rsidR="00E2614F" w:rsidRPr="007A3BE1" w:rsidRDefault="00E2614F" w:rsidP="00E2614F">
      <w:pPr>
        <w:pStyle w:val="Caption"/>
        <w:keepNext/>
        <w:spacing w:after="0" w:line="360" w:lineRule="auto"/>
        <w:jc w:val="center"/>
        <w:rPr>
          <w:rFonts w:ascii="Times New Roman" w:hAnsi="Times New Roman" w:cs="Times New Roman"/>
          <w:i w:val="0"/>
          <w:color w:val="auto"/>
        </w:rPr>
      </w:pPr>
      <w:bookmarkStart w:id="69" w:name="_Toc515807748"/>
      <w:bookmarkStart w:id="70" w:name="_Toc515808017"/>
      <w:bookmarkStart w:id="71" w:name="_Toc520965821"/>
      <w:bookmarkStart w:id="72" w:name="_Toc520965911"/>
      <w:bookmarkStart w:id="73" w:name="_Toc524162518"/>
      <w:r w:rsidRPr="007A3BE1">
        <w:rPr>
          <w:rFonts w:ascii="Times New Roman" w:hAnsi="Times New Roman" w:cs="Times New Roman"/>
          <w:i w:val="0"/>
          <w:color w:val="auto"/>
        </w:rPr>
        <w:t>Tablo 2.</w:t>
      </w:r>
      <w:r>
        <w:rPr>
          <w:rFonts w:ascii="Times New Roman" w:hAnsi="Times New Roman" w:cs="Times New Roman"/>
          <w:i w:val="0"/>
          <w:color w:val="auto"/>
        </w:rPr>
        <w:fldChar w:fldCharType="begin"/>
      </w:r>
      <w:r>
        <w:rPr>
          <w:rFonts w:ascii="Times New Roman" w:hAnsi="Times New Roman" w:cs="Times New Roman"/>
          <w:i w:val="0"/>
          <w:color w:val="auto"/>
        </w:rPr>
        <w:instrText xml:space="preserve"> SEQ Tablo \* ARABIC \s 1 </w:instrText>
      </w:r>
      <w:r>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Pr>
          <w:rFonts w:ascii="Times New Roman" w:hAnsi="Times New Roman" w:cs="Times New Roman"/>
          <w:i w:val="0"/>
          <w:color w:val="auto"/>
        </w:rPr>
        <w:fldChar w:fldCharType="end"/>
      </w:r>
      <w:r w:rsidRPr="007A3BE1">
        <w:rPr>
          <w:rFonts w:ascii="Times New Roman" w:hAnsi="Times New Roman" w:cs="Times New Roman"/>
          <w:i w:val="0"/>
          <w:color w:val="auto"/>
        </w:rPr>
        <w:t>. Değişkenlerin yıllık ortalama artışı</w:t>
      </w:r>
      <w:bookmarkEnd w:id="69"/>
      <w:bookmarkEnd w:id="70"/>
      <w:bookmarkEnd w:id="71"/>
      <w:bookmarkEnd w:id="72"/>
      <w:bookmarkEnd w:id="73"/>
    </w:p>
    <w:tbl>
      <w:tblPr>
        <w:tblStyle w:val="PlainTable2"/>
        <w:tblW w:w="0" w:type="auto"/>
        <w:jc w:val="center"/>
        <w:tblLook w:val="04A0" w:firstRow="1" w:lastRow="0" w:firstColumn="1" w:lastColumn="0" w:noHBand="0" w:noVBand="1"/>
      </w:tblPr>
      <w:tblGrid>
        <w:gridCol w:w="2340"/>
        <w:gridCol w:w="1440"/>
        <w:gridCol w:w="1620"/>
        <w:gridCol w:w="2338"/>
      </w:tblGrid>
      <w:tr w:rsidR="00E2614F" w:rsidRPr="00AF7B50" w:rsidTr="00C207D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AF7B50" w:rsidRDefault="00E2614F" w:rsidP="00C207D4">
            <w:pPr>
              <w:spacing w:line="360" w:lineRule="auto"/>
              <w:rPr>
                <w:rFonts w:ascii="Times New Roman" w:hAnsi="Times New Roman" w:cs="Times New Roman"/>
                <w:sz w:val="18"/>
                <w:szCs w:val="18"/>
              </w:rPr>
            </w:pPr>
            <w:r w:rsidRPr="00AF7B50">
              <w:rPr>
                <w:rFonts w:ascii="Times New Roman" w:hAnsi="Times New Roman" w:cs="Times New Roman"/>
                <w:sz w:val="18"/>
                <w:szCs w:val="18"/>
              </w:rPr>
              <w:t>Değişken</w:t>
            </w:r>
          </w:p>
        </w:tc>
        <w:tc>
          <w:tcPr>
            <w:tcW w:w="1440" w:type="dxa"/>
            <w:vAlign w:val="center"/>
          </w:tcPr>
          <w:p w:rsidR="00E2614F" w:rsidRPr="00AF7B50" w:rsidRDefault="00E2614F" w:rsidP="00C207D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1990’da rakam</w:t>
            </w:r>
          </w:p>
        </w:tc>
        <w:tc>
          <w:tcPr>
            <w:tcW w:w="1620" w:type="dxa"/>
            <w:vAlign w:val="center"/>
          </w:tcPr>
          <w:p w:rsidR="00E2614F" w:rsidRPr="00AF7B50" w:rsidRDefault="00E2614F" w:rsidP="00C207D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2016’da rakam</w:t>
            </w:r>
          </w:p>
        </w:tc>
        <w:tc>
          <w:tcPr>
            <w:tcW w:w="2338" w:type="dxa"/>
            <w:vAlign w:val="center"/>
          </w:tcPr>
          <w:p w:rsidR="00E2614F" w:rsidRPr="00AF7B50" w:rsidRDefault="00E2614F" w:rsidP="00C207D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 yıllık ortalama artışı</w:t>
            </w:r>
          </w:p>
        </w:tc>
      </w:tr>
      <w:tr w:rsidR="00E2614F" w:rsidRPr="00AF7B50" w:rsidTr="00C207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spacing w:line="360" w:lineRule="auto"/>
              <w:rPr>
                <w:rFonts w:ascii="Times New Roman" w:hAnsi="Times New Roman" w:cs="Times New Roman"/>
                <w:b w:val="0"/>
                <w:sz w:val="18"/>
                <w:szCs w:val="18"/>
              </w:rPr>
            </w:pPr>
            <w:r w:rsidRPr="00896C2B">
              <w:rPr>
                <w:rFonts w:ascii="Times New Roman" w:hAnsi="Times New Roman" w:cs="Times New Roman"/>
                <w:b w:val="0"/>
                <w:sz w:val="18"/>
                <w:szCs w:val="18"/>
              </w:rPr>
              <w:t>Elektrik Tüketimi (GWh)</w:t>
            </w:r>
          </w:p>
        </w:tc>
        <w:tc>
          <w:tcPr>
            <w:tcW w:w="144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432</w:t>
            </w:r>
          </w:p>
        </w:tc>
        <w:tc>
          <w:tcPr>
            <w:tcW w:w="162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w:t>
            </w:r>
            <w:r w:rsidRPr="00AF7B50">
              <w:rPr>
                <w:rFonts w:ascii="Times New Roman" w:hAnsi="Times New Roman" w:cs="Times New Roman"/>
                <w:sz w:val="18"/>
                <w:szCs w:val="18"/>
              </w:rPr>
              <w:t>489</w:t>
            </w:r>
          </w:p>
        </w:tc>
        <w:tc>
          <w:tcPr>
            <w:tcW w:w="2338"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9,</w:t>
            </w:r>
            <w:r w:rsidRPr="00AF7B50">
              <w:rPr>
                <w:rFonts w:ascii="Times New Roman" w:hAnsi="Times New Roman" w:cs="Times New Roman"/>
                <w:sz w:val="18"/>
                <w:szCs w:val="18"/>
              </w:rPr>
              <w:t>21</w:t>
            </w:r>
          </w:p>
        </w:tc>
      </w:tr>
      <w:tr w:rsidR="00E2614F" w:rsidRPr="00AF7B50" w:rsidTr="00C207D4">
        <w:trPr>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spacing w:line="360" w:lineRule="auto"/>
              <w:rPr>
                <w:rFonts w:ascii="Times New Roman" w:hAnsi="Times New Roman" w:cs="Times New Roman"/>
                <w:b w:val="0"/>
                <w:sz w:val="18"/>
                <w:szCs w:val="18"/>
              </w:rPr>
            </w:pPr>
            <w:r w:rsidRPr="00896C2B">
              <w:rPr>
                <w:rFonts w:ascii="Times New Roman" w:hAnsi="Times New Roman" w:cs="Times New Roman"/>
                <w:b w:val="0"/>
                <w:sz w:val="18"/>
                <w:szCs w:val="18"/>
              </w:rPr>
              <w:t>Nüfus (Milyon)</w:t>
            </w:r>
          </w:p>
        </w:tc>
        <w:tc>
          <w:tcPr>
            <w:tcW w:w="1440"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17,</w:t>
            </w:r>
            <w:r w:rsidRPr="00AF7B50">
              <w:rPr>
                <w:rFonts w:ascii="Times New Roman" w:hAnsi="Times New Roman" w:cs="Times New Roman"/>
                <w:sz w:val="18"/>
                <w:szCs w:val="18"/>
              </w:rPr>
              <w:t>4</w:t>
            </w:r>
          </w:p>
        </w:tc>
        <w:tc>
          <w:tcPr>
            <w:tcW w:w="1620"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40,</w:t>
            </w:r>
            <w:r w:rsidRPr="00AF7B50">
              <w:rPr>
                <w:rFonts w:ascii="Times New Roman" w:hAnsi="Times New Roman" w:cs="Times New Roman"/>
                <w:sz w:val="18"/>
                <w:szCs w:val="18"/>
              </w:rPr>
              <w:t>3</w:t>
            </w:r>
          </w:p>
        </w:tc>
        <w:tc>
          <w:tcPr>
            <w:tcW w:w="2338"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w:t>
            </w:r>
            <w:r w:rsidRPr="00AF7B50">
              <w:rPr>
                <w:rFonts w:ascii="Times New Roman" w:hAnsi="Times New Roman" w:cs="Times New Roman"/>
                <w:sz w:val="18"/>
                <w:szCs w:val="18"/>
              </w:rPr>
              <w:t>29</w:t>
            </w:r>
          </w:p>
        </w:tc>
      </w:tr>
      <w:tr w:rsidR="00E2614F" w:rsidRPr="00AF7B50" w:rsidTr="00C207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spacing w:line="360" w:lineRule="auto"/>
              <w:rPr>
                <w:rFonts w:ascii="Times New Roman" w:hAnsi="Times New Roman" w:cs="Times New Roman"/>
                <w:b w:val="0"/>
                <w:sz w:val="18"/>
                <w:szCs w:val="18"/>
              </w:rPr>
            </w:pPr>
            <w:r w:rsidRPr="00896C2B">
              <w:rPr>
                <w:rFonts w:ascii="Times New Roman" w:hAnsi="Times New Roman" w:cs="Times New Roman"/>
                <w:b w:val="0"/>
                <w:sz w:val="18"/>
                <w:szCs w:val="18"/>
              </w:rPr>
              <w:t>GSYİH (</w:t>
            </w:r>
            <w:r w:rsidRPr="00896C2B">
              <w:rPr>
                <w:rFonts w:ascii="Times New Roman" w:eastAsia="SimSun" w:hAnsi="Times New Roman" w:cs="Times New Roman"/>
                <w:b w:val="0"/>
                <w:kern w:val="2"/>
                <w:sz w:val="18"/>
                <w:szCs w:val="18"/>
              </w:rPr>
              <w:t>ABD $ Milyar</w:t>
            </w:r>
            <w:r w:rsidRPr="00896C2B">
              <w:rPr>
                <w:rFonts w:ascii="Times New Roman" w:hAnsi="Times New Roman" w:cs="Times New Roman"/>
                <w:b w:val="0"/>
                <w:sz w:val="18"/>
                <w:szCs w:val="18"/>
              </w:rPr>
              <w:t>)</w:t>
            </w:r>
          </w:p>
        </w:tc>
        <w:tc>
          <w:tcPr>
            <w:tcW w:w="144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4</w:t>
            </w:r>
            <w:r>
              <w:rPr>
                <w:rFonts w:ascii="Times New Roman" w:hAnsi="Times New Roman" w:cs="Times New Roman"/>
                <w:sz w:val="18"/>
                <w:szCs w:val="18"/>
              </w:rPr>
              <w:t>,</w:t>
            </w:r>
            <w:r w:rsidRPr="00AF7B50">
              <w:rPr>
                <w:rFonts w:ascii="Times New Roman" w:hAnsi="Times New Roman" w:cs="Times New Roman"/>
                <w:sz w:val="18"/>
                <w:szCs w:val="18"/>
              </w:rPr>
              <w:t>3</w:t>
            </w:r>
          </w:p>
        </w:tc>
        <w:tc>
          <w:tcPr>
            <w:tcW w:w="162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29,</w:t>
            </w:r>
            <w:r w:rsidRPr="00AF7B50">
              <w:rPr>
                <w:rFonts w:ascii="Times New Roman" w:hAnsi="Times New Roman" w:cs="Times New Roman"/>
                <w:sz w:val="18"/>
                <w:szCs w:val="18"/>
              </w:rPr>
              <w:t>6</w:t>
            </w:r>
          </w:p>
        </w:tc>
        <w:tc>
          <w:tcPr>
            <w:tcW w:w="2338"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r w:rsidRPr="00AF7B50">
              <w:rPr>
                <w:rFonts w:ascii="Times New Roman" w:hAnsi="Times New Roman" w:cs="Times New Roman"/>
                <w:sz w:val="18"/>
                <w:szCs w:val="18"/>
              </w:rPr>
              <w:t>57</w:t>
            </w:r>
          </w:p>
        </w:tc>
      </w:tr>
      <w:tr w:rsidR="00E2614F" w:rsidRPr="00AF7B50" w:rsidTr="00C207D4">
        <w:trPr>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widowControl w:val="0"/>
              <w:spacing w:line="360" w:lineRule="auto"/>
              <w:rPr>
                <w:rFonts w:ascii="Times New Roman" w:eastAsia="SimSun" w:hAnsi="Times New Roman" w:cs="Times New Roman"/>
                <w:b w:val="0"/>
                <w:kern w:val="2"/>
                <w:sz w:val="18"/>
                <w:szCs w:val="18"/>
              </w:rPr>
            </w:pPr>
            <w:r w:rsidRPr="00896C2B">
              <w:rPr>
                <w:rFonts w:ascii="Times New Roman" w:eastAsia="SimSun" w:hAnsi="Times New Roman" w:cs="Times New Roman"/>
                <w:b w:val="0"/>
                <w:kern w:val="2"/>
                <w:sz w:val="18"/>
                <w:szCs w:val="18"/>
              </w:rPr>
              <w:t>İhracat (ABD $ Milyar)</w:t>
            </w:r>
          </w:p>
        </w:tc>
        <w:tc>
          <w:tcPr>
            <w:tcW w:w="1440" w:type="dxa"/>
            <w:vAlign w:val="center"/>
          </w:tcPr>
          <w:p w:rsidR="00E2614F" w:rsidRPr="00AF7B50" w:rsidRDefault="00E2614F" w:rsidP="00C207D4">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0,</w:t>
            </w:r>
            <w:r w:rsidRPr="00AF7B50">
              <w:rPr>
                <w:rFonts w:ascii="Times New Roman" w:eastAsia="SimSun" w:hAnsi="Times New Roman" w:cs="Times New Roman"/>
                <w:kern w:val="2"/>
                <w:sz w:val="18"/>
                <w:szCs w:val="18"/>
              </w:rPr>
              <w:t>1901</w:t>
            </w:r>
          </w:p>
        </w:tc>
        <w:tc>
          <w:tcPr>
            <w:tcW w:w="1620" w:type="dxa"/>
            <w:vAlign w:val="center"/>
          </w:tcPr>
          <w:p w:rsidR="00E2614F" w:rsidRPr="00AF7B50" w:rsidRDefault="00E2614F" w:rsidP="00C207D4">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2,</w:t>
            </w:r>
            <w:r w:rsidRPr="00AF7B50">
              <w:rPr>
                <w:rFonts w:ascii="Times New Roman" w:eastAsia="SimSun" w:hAnsi="Times New Roman" w:cs="Times New Roman"/>
                <w:kern w:val="2"/>
                <w:sz w:val="18"/>
                <w:szCs w:val="18"/>
              </w:rPr>
              <w:t>9015</w:t>
            </w:r>
          </w:p>
        </w:tc>
        <w:tc>
          <w:tcPr>
            <w:tcW w:w="2338" w:type="dxa"/>
            <w:vAlign w:val="center"/>
          </w:tcPr>
          <w:p w:rsidR="00E2614F" w:rsidRPr="00AF7B50" w:rsidRDefault="00E2614F" w:rsidP="00C207D4">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13,</w:t>
            </w:r>
            <w:r w:rsidRPr="00AF7B50">
              <w:rPr>
                <w:rFonts w:ascii="Times New Roman" w:eastAsia="SimSun" w:hAnsi="Times New Roman" w:cs="Times New Roman"/>
                <w:kern w:val="2"/>
                <w:sz w:val="18"/>
                <w:szCs w:val="18"/>
              </w:rPr>
              <w:t>74</w:t>
            </w:r>
          </w:p>
        </w:tc>
      </w:tr>
      <w:tr w:rsidR="00E2614F" w:rsidRPr="00AF7B50" w:rsidTr="00C207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widowControl w:val="0"/>
              <w:spacing w:line="360" w:lineRule="auto"/>
              <w:rPr>
                <w:rFonts w:ascii="Times New Roman" w:eastAsia="SimSun" w:hAnsi="Times New Roman" w:cs="Times New Roman"/>
                <w:b w:val="0"/>
                <w:kern w:val="2"/>
                <w:sz w:val="18"/>
                <w:szCs w:val="18"/>
              </w:rPr>
            </w:pPr>
            <w:r w:rsidRPr="00896C2B">
              <w:rPr>
                <w:rFonts w:ascii="Times New Roman" w:eastAsia="SimSun" w:hAnsi="Times New Roman" w:cs="Times New Roman"/>
                <w:b w:val="0"/>
                <w:kern w:val="2"/>
                <w:sz w:val="18"/>
                <w:szCs w:val="18"/>
              </w:rPr>
              <w:t>İthalat (ABD $ Milyar)</w:t>
            </w:r>
          </w:p>
        </w:tc>
        <w:tc>
          <w:tcPr>
            <w:tcW w:w="1440" w:type="dxa"/>
            <w:vAlign w:val="center"/>
          </w:tcPr>
          <w:p w:rsidR="00E2614F" w:rsidRPr="00AF7B50" w:rsidRDefault="00E2614F" w:rsidP="00C207D4">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0,</w:t>
            </w:r>
            <w:r w:rsidRPr="00AF7B50">
              <w:rPr>
                <w:rFonts w:ascii="Times New Roman" w:eastAsia="SimSun" w:hAnsi="Times New Roman" w:cs="Times New Roman"/>
                <w:kern w:val="2"/>
                <w:sz w:val="18"/>
                <w:szCs w:val="18"/>
              </w:rPr>
              <w:t>5511</w:t>
            </w:r>
          </w:p>
        </w:tc>
        <w:tc>
          <w:tcPr>
            <w:tcW w:w="1620" w:type="dxa"/>
            <w:vAlign w:val="center"/>
          </w:tcPr>
          <w:p w:rsidR="00E2614F" w:rsidRPr="00AF7B50" w:rsidRDefault="00E2614F" w:rsidP="00C207D4">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4,</w:t>
            </w:r>
            <w:r w:rsidRPr="00AF7B50">
              <w:rPr>
                <w:rFonts w:ascii="Times New Roman" w:eastAsia="SimSun" w:hAnsi="Times New Roman" w:cs="Times New Roman"/>
                <w:kern w:val="2"/>
                <w:sz w:val="18"/>
                <w:szCs w:val="18"/>
              </w:rPr>
              <w:t>8931</w:t>
            </w:r>
          </w:p>
        </w:tc>
        <w:tc>
          <w:tcPr>
            <w:tcW w:w="2338" w:type="dxa"/>
            <w:vAlign w:val="center"/>
          </w:tcPr>
          <w:p w:rsidR="00E2614F" w:rsidRPr="00AF7B50" w:rsidRDefault="00E2614F" w:rsidP="00C207D4">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18"/>
                <w:szCs w:val="18"/>
              </w:rPr>
            </w:pPr>
            <w:r>
              <w:rPr>
                <w:rFonts w:ascii="Times New Roman" w:eastAsia="SimSun" w:hAnsi="Times New Roman" w:cs="Times New Roman"/>
                <w:kern w:val="2"/>
                <w:sz w:val="18"/>
                <w:szCs w:val="18"/>
              </w:rPr>
              <w:t>10,</w:t>
            </w:r>
            <w:r w:rsidRPr="00AF7B50">
              <w:rPr>
                <w:rFonts w:ascii="Times New Roman" w:eastAsia="SimSun" w:hAnsi="Times New Roman" w:cs="Times New Roman"/>
                <w:kern w:val="2"/>
                <w:sz w:val="18"/>
                <w:szCs w:val="18"/>
              </w:rPr>
              <w:t>67</w:t>
            </w:r>
          </w:p>
        </w:tc>
      </w:tr>
      <w:tr w:rsidR="00E2614F" w:rsidRPr="00AF7B50" w:rsidTr="00C207D4">
        <w:trPr>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spacing w:line="360" w:lineRule="auto"/>
              <w:rPr>
                <w:rFonts w:ascii="Times New Roman" w:hAnsi="Times New Roman" w:cs="Times New Roman"/>
                <w:b w:val="0"/>
                <w:sz w:val="18"/>
                <w:szCs w:val="18"/>
              </w:rPr>
            </w:pPr>
            <w:r w:rsidRPr="00896C2B">
              <w:rPr>
                <w:rFonts w:ascii="Times New Roman" w:hAnsi="Times New Roman" w:cs="Times New Roman"/>
                <w:b w:val="0"/>
                <w:sz w:val="18"/>
                <w:szCs w:val="18"/>
              </w:rPr>
              <w:t>Abone sayısı</w:t>
            </w:r>
          </w:p>
        </w:tc>
        <w:tc>
          <w:tcPr>
            <w:tcW w:w="1440"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99</w:t>
            </w:r>
            <w:r>
              <w:rPr>
                <w:rFonts w:ascii="Times New Roman" w:hAnsi="Times New Roman" w:cs="Times New Roman"/>
                <w:sz w:val="18"/>
                <w:szCs w:val="18"/>
              </w:rPr>
              <w:t>.</w:t>
            </w:r>
            <w:r w:rsidRPr="00AF7B50">
              <w:rPr>
                <w:rFonts w:ascii="Times New Roman" w:hAnsi="Times New Roman" w:cs="Times New Roman"/>
                <w:sz w:val="18"/>
                <w:szCs w:val="18"/>
              </w:rPr>
              <w:t>000</w:t>
            </w:r>
          </w:p>
        </w:tc>
        <w:tc>
          <w:tcPr>
            <w:tcW w:w="1620"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995</w:t>
            </w:r>
            <w:r>
              <w:rPr>
                <w:rFonts w:ascii="Times New Roman" w:hAnsi="Times New Roman" w:cs="Times New Roman"/>
                <w:sz w:val="18"/>
                <w:szCs w:val="18"/>
              </w:rPr>
              <w:t>.</w:t>
            </w:r>
            <w:r w:rsidRPr="00AF7B50">
              <w:rPr>
                <w:rFonts w:ascii="Times New Roman" w:hAnsi="Times New Roman" w:cs="Times New Roman"/>
                <w:sz w:val="18"/>
                <w:szCs w:val="18"/>
              </w:rPr>
              <w:t>700</w:t>
            </w:r>
          </w:p>
        </w:tc>
        <w:tc>
          <w:tcPr>
            <w:tcW w:w="2338" w:type="dxa"/>
            <w:vAlign w:val="center"/>
          </w:tcPr>
          <w:p w:rsidR="00E2614F" w:rsidRPr="00AF7B50" w:rsidRDefault="00E2614F" w:rsidP="00C207D4">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9</w:t>
            </w:r>
            <w:r>
              <w:rPr>
                <w:rFonts w:ascii="Times New Roman" w:hAnsi="Times New Roman" w:cs="Times New Roman"/>
                <w:sz w:val="18"/>
                <w:szCs w:val="18"/>
              </w:rPr>
              <w:t>,</w:t>
            </w:r>
            <w:r w:rsidRPr="00AF7B50">
              <w:rPr>
                <w:rFonts w:ascii="Times New Roman" w:hAnsi="Times New Roman" w:cs="Times New Roman"/>
                <w:sz w:val="18"/>
                <w:szCs w:val="18"/>
              </w:rPr>
              <w:t>55</w:t>
            </w:r>
          </w:p>
        </w:tc>
      </w:tr>
      <w:tr w:rsidR="00E2614F" w:rsidRPr="00AF7B50" w:rsidTr="00C207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E2614F" w:rsidRPr="00896C2B" w:rsidRDefault="00E2614F" w:rsidP="00C207D4">
            <w:pPr>
              <w:spacing w:line="360" w:lineRule="auto"/>
              <w:rPr>
                <w:rFonts w:ascii="Times New Roman" w:hAnsi="Times New Roman" w:cs="Times New Roman"/>
                <w:b w:val="0"/>
                <w:sz w:val="18"/>
                <w:szCs w:val="18"/>
              </w:rPr>
            </w:pPr>
            <w:r w:rsidRPr="00896C2B">
              <w:rPr>
                <w:rFonts w:ascii="Times New Roman" w:hAnsi="Times New Roman" w:cs="Times New Roman"/>
                <w:b w:val="0"/>
                <w:sz w:val="18"/>
                <w:szCs w:val="18"/>
              </w:rPr>
              <w:t>Ortalama Fiyatlar (UGX)</w:t>
            </w:r>
          </w:p>
        </w:tc>
        <w:tc>
          <w:tcPr>
            <w:tcW w:w="144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11</w:t>
            </w:r>
          </w:p>
        </w:tc>
        <w:tc>
          <w:tcPr>
            <w:tcW w:w="1620"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493</w:t>
            </w:r>
          </w:p>
        </w:tc>
        <w:tc>
          <w:tcPr>
            <w:tcW w:w="2338" w:type="dxa"/>
            <w:vAlign w:val="center"/>
          </w:tcPr>
          <w:p w:rsidR="00E2614F" w:rsidRPr="00AF7B50" w:rsidRDefault="00E2614F" w:rsidP="00C207D4">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F7B50">
              <w:rPr>
                <w:rFonts w:ascii="Times New Roman" w:hAnsi="Times New Roman" w:cs="Times New Roman"/>
                <w:sz w:val="18"/>
                <w:szCs w:val="18"/>
              </w:rPr>
              <w:t>18</w:t>
            </w:r>
            <w:r>
              <w:rPr>
                <w:rFonts w:ascii="Times New Roman" w:hAnsi="Times New Roman" w:cs="Times New Roman"/>
                <w:sz w:val="18"/>
                <w:szCs w:val="18"/>
              </w:rPr>
              <w:t>,</w:t>
            </w:r>
            <w:r w:rsidRPr="00AF7B50">
              <w:rPr>
                <w:rFonts w:ascii="Times New Roman" w:hAnsi="Times New Roman" w:cs="Times New Roman"/>
                <w:sz w:val="18"/>
                <w:szCs w:val="18"/>
              </w:rPr>
              <w:t>64</w:t>
            </w:r>
          </w:p>
        </w:tc>
      </w:tr>
    </w:tbl>
    <w:p w:rsidR="00E2614F" w:rsidRDefault="00E2614F" w:rsidP="00E650A5">
      <w:pPr>
        <w:spacing w:after="0" w:line="360" w:lineRule="auto"/>
        <w:jc w:val="both"/>
        <w:rPr>
          <w:rFonts w:ascii="Times New Roman" w:hAnsi="Times New Roman" w:cs="Times New Roman"/>
          <w:sz w:val="24"/>
          <w:szCs w:val="24"/>
        </w:rPr>
      </w:pPr>
    </w:p>
    <w:p w:rsidR="00EB4FE7" w:rsidRDefault="00EB4FE7" w:rsidP="00E650A5">
      <w:pPr>
        <w:spacing w:after="0" w:line="360" w:lineRule="auto"/>
        <w:jc w:val="both"/>
        <w:rPr>
          <w:rFonts w:ascii="Times New Roman" w:hAnsi="Times New Roman" w:cs="Times New Roman"/>
          <w:sz w:val="24"/>
          <w:szCs w:val="24"/>
        </w:rPr>
      </w:pPr>
      <w:r>
        <w:rPr>
          <w:rFonts w:ascii="Times New Roman" w:eastAsia="SimSun" w:hAnsi="Times New Roman" w:cs="Times New Roman"/>
          <w:kern w:val="2"/>
          <w:sz w:val="24"/>
          <w:szCs w:val="24"/>
        </w:rPr>
        <w:t>Ş</w:t>
      </w:r>
      <w:r w:rsidRPr="00BA7B21">
        <w:rPr>
          <w:rFonts w:ascii="Times New Roman" w:eastAsia="SimSun" w:hAnsi="Times New Roman" w:cs="Times New Roman"/>
          <w:kern w:val="2"/>
          <w:sz w:val="24"/>
          <w:szCs w:val="24"/>
        </w:rPr>
        <w:t>ekil</w:t>
      </w:r>
      <w:r>
        <w:rPr>
          <w:rFonts w:ascii="Times New Roman" w:eastAsia="SimSun" w:hAnsi="Times New Roman" w:cs="Times New Roman"/>
          <w:kern w:val="2"/>
          <w:sz w:val="24"/>
          <w:szCs w:val="24"/>
        </w:rPr>
        <w:t xml:space="preserve"> 2.3. - 2.8. ’lerde</w:t>
      </w:r>
      <w:r w:rsidRPr="00BA7B21">
        <w:rPr>
          <w:rFonts w:ascii="Times New Roman" w:eastAsia="SimSun" w:hAnsi="Times New Roman" w:cs="Times New Roman"/>
          <w:kern w:val="2"/>
          <w:sz w:val="24"/>
          <w:szCs w:val="24"/>
        </w:rPr>
        <w:t xml:space="preserve">, elektrik tüketiminin </w:t>
      </w:r>
      <w:r>
        <w:rPr>
          <w:rFonts w:ascii="Times New Roman" w:eastAsia="SimSun" w:hAnsi="Times New Roman" w:cs="Times New Roman"/>
          <w:kern w:val="2"/>
          <w:sz w:val="24"/>
          <w:szCs w:val="24"/>
        </w:rPr>
        <w:t>çeşitli bağımsız değişkenler ile değişimi</w:t>
      </w:r>
      <w:r w:rsidRPr="00BA7B21">
        <w:rPr>
          <w:rFonts w:ascii="Times New Roman" w:eastAsia="SimSun" w:hAnsi="Times New Roman" w:cs="Times New Roman"/>
          <w:kern w:val="2"/>
          <w:sz w:val="24"/>
          <w:szCs w:val="24"/>
        </w:rPr>
        <w:t xml:space="preserve"> göster</w:t>
      </w:r>
      <w:r>
        <w:rPr>
          <w:rFonts w:ascii="Times New Roman" w:eastAsia="SimSun" w:hAnsi="Times New Roman" w:cs="Times New Roman"/>
          <w:kern w:val="2"/>
          <w:sz w:val="24"/>
          <w:szCs w:val="24"/>
        </w:rPr>
        <w:t>il</w:t>
      </w:r>
      <w:r w:rsidRPr="00BA7B21">
        <w:rPr>
          <w:rFonts w:ascii="Times New Roman" w:eastAsia="SimSun" w:hAnsi="Times New Roman" w:cs="Times New Roman"/>
          <w:kern w:val="2"/>
          <w:sz w:val="24"/>
          <w:szCs w:val="24"/>
        </w:rPr>
        <w:t>mektedir.</w:t>
      </w:r>
      <w:r>
        <w:rPr>
          <w:rFonts w:ascii="Times New Roman" w:eastAsia="SimSun" w:hAnsi="Times New Roman" w:cs="Times New Roman"/>
          <w:kern w:val="2"/>
          <w:sz w:val="24"/>
          <w:szCs w:val="24"/>
        </w:rPr>
        <w:t xml:space="preserve"> </w:t>
      </w:r>
      <w:r>
        <w:rPr>
          <w:rFonts w:ascii="Times New Roman" w:hAnsi="Times New Roman" w:cs="Times New Roman"/>
          <w:sz w:val="24"/>
          <w:szCs w:val="24"/>
        </w:rPr>
        <w:t xml:space="preserve">Şekil 2.3. – 2.8.’lerden </w:t>
      </w:r>
      <w:r w:rsidRPr="00DF355F">
        <w:rPr>
          <w:rFonts w:ascii="Times New Roman" w:hAnsi="Times New Roman" w:cs="Times New Roman"/>
          <w:sz w:val="24"/>
          <w:szCs w:val="24"/>
        </w:rPr>
        <w:t xml:space="preserve">tüm değişkenlerin </w:t>
      </w:r>
      <w:r>
        <w:rPr>
          <w:rFonts w:ascii="Times New Roman" w:hAnsi="Times New Roman" w:cs="Times New Roman"/>
          <w:sz w:val="24"/>
          <w:szCs w:val="24"/>
        </w:rPr>
        <w:t>pozitif</w:t>
      </w:r>
      <w:r w:rsidRPr="00DF355F">
        <w:rPr>
          <w:rFonts w:ascii="Times New Roman" w:hAnsi="Times New Roman" w:cs="Times New Roman"/>
          <w:sz w:val="24"/>
          <w:szCs w:val="24"/>
        </w:rPr>
        <w:t xml:space="preserve"> bir eğilim </w:t>
      </w:r>
      <w:r>
        <w:rPr>
          <w:rFonts w:ascii="Times New Roman" w:hAnsi="Times New Roman" w:cs="Times New Roman"/>
          <w:sz w:val="24"/>
          <w:szCs w:val="24"/>
        </w:rPr>
        <w:t>sergilediğini görebiliriz</w:t>
      </w:r>
      <w:r w:rsidRPr="00DF355F">
        <w:rPr>
          <w:rFonts w:ascii="Times New Roman" w:hAnsi="Times New Roman" w:cs="Times New Roman"/>
          <w:sz w:val="24"/>
          <w:szCs w:val="24"/>
        </w:rPr>
        <w:t>.</w:t>
      </w:r>
      <w:r>
        <w:rPr>
          <w:rFonts w:ascii="Times New Roman" w:hAnsi="Times New Roman" w:cs="Times New Roman"/>
          <w:sz w:val="24"/>
          <w:szCs w:val="24"/>
        </w:rPr>
        <w:t xml:space="preserve"> </w:t>
      </w:r>
      <w:r w:rsidRPr="00DF355F">
        <w:rPr>
          <w:rFonts w:ascii="Times New Roman" w:hAnsi="Times New Roman" w:cs="Times New Roman"/>
          <w:sz w:val="24"/>
          <w:szCs w:val="24"/>
        </w:rPr>
        <w:t>Bu e</w:t>
      </w:r>
      <w:r>
        <w:rPr>
          <w:rFonts w:ascii="Times New Roman" w:hAnsi="Times New Roman" w:cs="Times New Roman"/>
          <w:sz w:val="24"/>
          <w:szCs w:val="24"/>
        </w:rPr>
        <w:t>ğilim</w:t>
      </w:r>
      <w:r w:rsidRPr="00DF355F">
        <w:rPr>
          <w:rFonts w:ascii="Times New Roman" w:hAnsi="Times New Roman" w:cs="Times New Roman"/>
          <w:sz w:val="24"/>
          <w:szCs w:val="24"/>
        </w:rPr>
        <w:t xml:space="preserve"> tahmin sonuçlarında da beklen</w:t>
      </w:r>
      <w:r>
        <w:rPr>
          <w:rFonts w:ascii="Times New Roman" w:hAnsi="Times New Roman" w:cs="Times New Roman"/>
          <w:sz w:val="24"/>
          <w:szCs w:val="24"/>
        </w:rPr>
        <w:t>me</w:t>
      </w:r>
      <w:r w:rsidRPr="00DF355F">
        <w:rPr>
          <w:rFonts w:ascii="Times New Roman" w:hAnsi="Times New Roman" w:cs="Times New Roman"/>
          <w:sz w:val="24"/>
          <w:szCs w:val="24"/>
        </w:rPr>
        <w:t>kt</w:t>
      </w:r>
      <w:r>
        <w:rPr>
          <w:rFonts w:ascii="Times New Roman" w:hAnsi="Times New Roman" w:cs="Times New Roman"/>
          <w:sz w:val="24"/>
          <w:szCs w:val="24"/>
        </w:rPr>
        <w:t>ed</w:t>
      </w:r>
      <w:r w:rsidRPr="00DF355F">
        <w:rPr>
          <w:rFonts w:ascii="Times New Roman" w:hAnsi="Times New Roman" w:cs="Times New Roman"/>
          <w:sz w:val="24"/>
          <w:szCs w:val="24"/>
        </w:rPr>
        <w:t>ir.</w:t>
      </w:r>
    </w:p>
    <w:p w:rsidR="00FB0A92" w:rsidRPr="00BA7B21" w:rsidRDefault="00FB0A92" w:rsidP="00E650A5">
      <w:pPr>
        <w:spacing w:after="0" w:line="360" w:lineRule="auto"/>
        <w:jc w:val="both"/>
        <w:rPr>
          <w:rFonts w:ascii="Times New Roman" w:eastAsia="SimSun" w:hAnsi="Times New Roman" w:cs="Times New Roman"/>
          <w:kern w:val="2"/>
          <w:sz w:val="24"/>
          <w:szCs w:val="24"/>
        </w:rPr>
      </w:pPr>
    </w:p>
    <w:p w:rsidR="00DC6FDF" w:rsidRDefault="00244765" w:rsidP="00FB0A92">
      <w:pPr>
        <w:keepNext/>
        <w:spacing w:after="0" w:line="360" w:lineRule="auto"/>
        <w:jc w:val="center"/>
      </w:pPr>
      <w:r>
        <w:rPr>
          <w:noProof/>
          <w:lang w:val="en-US"/>
        </w:rPr>
        <w:lastRenderedPageBreak/>
        <w:drawing>
          <wp:inline distT="0" distB="0" distL="0" distR="0" wp14:anchorId="7ECDD8F7" wp14:editId="3A0971E5">
            <wp:extent cx="5117549" cy="3080915"/>
            <wp:effectExtent l="0" t="0" r="6985"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38375" cy="3093453"/>
                    </a:xfrm>
                    <a:prstGeom prst="rect">
                      <a:avLst/>
                    </a:prstGeom>
                  </pic:spPr>
                </pic:pic>
              </a:graphicData>
            </a:graphic>
          </wp:inline>
        </w:drawing>
      </w:r>
    </w:p>
    <w:p w:rsidR="00244765" w:rsidRDefault="00DC6FDF" w:rsidP="00DC6FDF">
      <w:pPr>
        <w:pStyle w:val="Caption"/>
        <w:jc w:val="center"/>
        <w:rPr>
          <w:rFonts w:ascii="Times New Roman" w:hAnsi="Times New Roman" w:cs="Times New Roman"/>
          <w:i w:val="0"/>
          <w:color w:val="auto"/>
        </w:rPr>
      </w:pPr>
      <w:bookmarkStart w:id="74" w:name="_Toc524179745"/>
      <w:r w:rsidRPr="00FB0A92">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005E356E">
        <w:rPr>
          <w:rFonts w:ascii="Times New Roman" w:hAnsi="Times New Roman" w:cs="Times New Roman"/>
          <w:i w:val="0"/>
          <w:color w:val="auto"/>
        </w:rPr>
        <w:fldChar w:fldCharType="end"/>
      </w:r>
      <w:r w:rsidRPr="00FB0A92">
        <w:rPr>
          <w:rFonts w:ascii="Times New Roman" w:hAnsi="Times New Roman" w:cs="Times New Roman"/>
          <w:i w:val="0"/>
          <w:color w:val="auto"/>
        </w:rPr>
        <w:t>. Elektrik tüketiminin nüfus ile değişimi</w:t>
      </w:r>
      <w:bookmarkEnd w:id="74"/>
    </w:p>
    <w:p w:rsidR="004E14D7" w:rsidRPr="004E14D7" w:rsidRDefault="004E14D7" w:rsidP="004E14D7">
      <w:pPr>
        <w:rPr>
          <w:lang w:val="en-US" w:eastAsia="zh-CN"/>
        </w:rPr>
      </w:pPr>
    </w:p>
    <w:p w:rsidR="00DC6FDF" w:rsidRDefault="00244765" w:rsidP="00FB0A92">
      <w:pPr>
        <w:keepNext/>
        <w:widowControl w:val="0"/>
        <w:spacing w:after="0" w:line="360" w:lineRule="auto"/>
        <w:jc w:val="center"/>
      </w:pPr>
      <w:r>
        <w:rPr>
          <w:noProof/>
          <w:lang w:val="en-US"/>
        </w:rPr>
        <w:drawing>
          <wp:inline distT="0" distB="0" distL="0" distR="0" wp14:anchorId="176322E7" wp14:editId="513EC10C">
            <wp:extent cx="5192973" cy="3106352"/>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98425" cy="3109614"/>
                    </a:xfrm>
                    <a:prstGeom prst="rect">
                      <a:avLst/>
                    </a:prstGeom>
                  </pic:spPr>
                </pic:pic>
              </a:graphicData>
            </a:graphic>
          </wp:inline>
        </w:drawing>
      </w:r>
    </w:p>
    <w:p w:rsidR="00244765" w:rsidRDefault="00DC6FDF" w:rsidP="004E14D7">
      <w:pPr>
        <w:pStyle w:val="Caption"/>
        <w:spacing w:after="0" w:line="360" w:lineRule="auto"/>
        <w:jc w:val="center"/>
        <w:rPr>
          <w:rFonts w:ascii="Times New Roman" w:hAnsi="Times New Roman" w:cs="Times New Roman"/>
          <w:i w:val="0"/>
          <w:color w:val="auto"/>
        </w:rPr>
      </w:pPr>
      <w:bookmarkStart w:id="75" w:name="_Toc524179746"/>
      <w:r w:rsidRPr="00FB0A92">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4</w:t>
      </w:r>
      <w:r w:rsidR="005E356E">
        <w:rPr>
          <w:rFonts w:ascii="Times New Roman" w:hAnsi="Times New Roman" w:cs="Times New Roman"/>
          <w:i w:val="0"/>
          <w:color w:val="auto"/>
        </w:rPr>
        <w:fldChar w:fldCharType="end"/>
      </w:r>
      <w:r w:rsidRPr="00FB0A92">
        <w:rPr>
          <w:rFonts w:ascii="Times New Roman" w:hAnsi="Times New Roman" w:cs="Times New Roman"/>
          <w:i w:val="0"/>
          <w:color w:val="auto"/>
        </w:rPr>
        <w:t>. Elektrik tüketiminin GSYİH ile değişimi</w:t>
      </w:r>
      <w:bookmarkEnd w:id="75"/>
    </w:p>
    <w:p w:rsidR="00E2614F" w:rsidRDefault="00E2614F" w:rsidP="00E2614F">
      <w:pPr>
        <w:rPr>
          <w:lang w:val="en-US" w:eastAsia="zh-CN"/>
        </w:rPr>
      </w:pPr>
    </w:p>
    <w:p w:rsidR="00DC6FDF" w:rsidRDefault="00244765" w:rsidP="004E14D7">
      <w:pPr>
        <w:keepNext/>
        <w:spacing w:after="0" w:line="360" w:lineRule="auto"/>
        <w:jc w:val="center"/>
      </w:pPr>
      <w:r>
        <w:rPr>
          <w:noProof/>
          <w:lang w:val="en-US"/>
        </w:rPr>
        <w:lastRenderedPageBreak/>
        <w:drawing>
          <wp:inline distT="0" distB="0" distL="0" distR="0" wp14:anchorId="6F80CDFC" wp14:editId="3B6B3A94">
            <wp:extent cx="5179326" cy="3060008"/>
            <wp:effectExtent l="0" t="0" r="254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82529" cy="3061900"/>
                    </a:xfrm>
                    <a:prstGeom prst="rect">
                      <a:avLst/>
                    </a:prstGeom>
                  </pic:spPr>
                </pic:pic>
              </a:graphicData>
            </a:graphic>
          </wp:inline>
        </w:drawing>
      </w:r>
    </w:p>
    <w:p w:rsidR="00244765" w:rsidRDefault="00DC6FDF" w:rsidP="004E14D7">
      <w:pPr>
        <w:pStyle w:val="Caption"/>
        <w:spacing w:after="0" w:line="360" w:lineRule="auto"/>
        <w:jc w:val="center"/>
        <w:rPr>
          <w:rFonts w:ascii="Times New Roman" w:hAnsi="Times New Roman" w:cs="Times New Roman"/>
          <w:i w:val="0"/>
          <w:color w:val="auto"/>
        </w:rPr>
      </w:pPr>
      <w:bookmarkStart w:id="76" w:name="_Toc524179747"/>
      <w:r w:rsidRPr="00FB0A92">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5</w:t>
      </w:r>
      <w:r w:rsidR="005E356E">
        <w:rPr>
          <w:rFonts w:ascii="Times New Roman" w:hAnsi="Times New Roman" w:cs="Times New Roman"/>
          <w:i w:val="0"/>
          <w:color w:val="auto"/>
        </w:rPr>
        <w:fldChar w:fldCharType="end"/>
      </w:r>
      <w:r w:rsidRPr="00FB0A92">
        <w:rPr>
          <w:rFonts w:ascii="Times New Roman" w:hAnsi="Times New Roman" w:cs="Times New Roman"/>
          <w:i w:val="0"/>
          <w:color w:val="auto"/>
        </w:rPr>
        <w:t>. Elektrik tüketiminin ihracat ile değişimi</w:t>
      </w:r>
      <w:bookmarkEnd w:id="76"/>
    </w:p>
    <w:p w:rsidR="004E14D7" w:rsidRPr="004E14D7" w:rsidRDefault="004E14D7" w:rsidP="004E14D7">
      <w:pPr>
        <w:rPr>
          <w:lang w:val="en-US" w:eastAsia="zh-CN"/>
        </w:rPr>
      </w:pPr>
    </w:p>
    <w:p w:rsidR="00DC6FDF" w:rsidRDefault="00244765" w:rsidP="004E14D7">
      <w:pPr>
        <w:keepNext/>
        <w:spacing w:after="0" w:line="360" w:lineRule="auto"/>
        <w:jc w:val="center"/>
      </w:pPr>
      <w:r>
        <w:rPr>
          <w:noProof/>
          <w:lang w:val="en-US"/>
        </w:rPr>
        <w:drawing>
          <wp:inline distT="0" distB="0" distL="0" distR="0" wp14:anchorId="1BB30753" wp14:editId="3E2CC089">
            <wp:extent cx="5186150" cy="3098392"/>
            <wp:effectExtent l="0" t="0" r="0" b="698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89079" cy="3100142"/>
                    </a:xfrm>
                    <a:prstGeom prst="rect">
                      <a:avLst/>
                    </a:prstGeom>
                  </pic:spPr>
                </pic:pic>
              </a:graphicData>
            </a:graphic>
          </wp:inline>
        </w:drawing>
      </w:r>
    </w:p>
    <w:p w:rsidR="00244765" w:rsidRDefault="00DC6FDF" w:rsidP="004E14D7">
      <w:pPr>
        <w:pStyle w:val="Caption"/>
        <w:spacing w:after="0" w:line="360" w:lineRule="auto"/>
        <w:jc w:val="center"/>
        <w:rPr>
          <w:rFonts w:ascii="Times New Roman" w:hAnsi="Times New Roman" w:cs="Times New Roman"/>
          <w:i w:val="0"/>
          <w:color w:val="auto"/>
        </w:rPr>
      </w:pPr>
      <w:bookmarkStart w:id="77" w:name="_Toc524179748"/>
      <w:r w:rsidRPr="00FB0A92">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6</w:t>
      </w:r>
      <w:r w:rsidR="005E356E">
        <w:rPr>
          <w:rFonts w:ascii="Times New Roman" w:hAnsi="Times New Roman" w:cs="Times New Roman"/>
          <w:i w:val="0"/>
          <w:color w:val="auto"/>
        </w:rPr>
        <w:fldChar w:fldCharType="end"/>
      </w:r>
      <w:r w:rsidRPr="00FB0A92">
        <w:rPr>
          <w:rFonts w:ascii="Times New Roman" w:hAnsi="Times New Roman" w:cs="Times New Roman"/>
          <w:i w:val="0"/>
          <w:color w:val="auto"/>
        </w:rPr>
        <w:t>. Elektrik tüketiminin ithalat ile değişimi</w:t>
      </w:r>
      <w:bookmarkEnd w:id="77"/>
    </w:p>
    <w:p w:rsidR="00E2614F" w:rsidRDefault="00E2614F" w:rsidP="00E2614F">
      <w:pPr>
        <w:rPr>
          <w:lang w:val="en-US" w:eastAsia="zh-CN"/>
        </w:rPr>
      </w:pPr>
    </w:p>
    <w:p w:rsidR="00DC6FDF" w:rsidRDefault="00244765" w:rsidP="004E14D7">
      <w:pPr>
        <w:keepNext/>
        <w:spacing w:after="0" w:line="360" w:lineRule="auto"/>
        <w:jc w:val="center"/>
      </w:pPr>
      <w:r>
        <w:rPr>
          <w:noProof/>
          <w:lang w:val="en-US"/>
        </w:rPr>
        <w:lastRenderedPageBreak/>
        <w:drawing>
          <wp:inline distT="0" distB="0" distL="0" distR="0" wp14:anchorId="55E32940" wp14:editId="06B26228">
            <wp:extent cx="5062658" cy="2928877"/>
            <wp:effectExtent l="0" t="0" r="508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65458" cy="2930497"/>
                    </a:xfrm>
                    <a:prstGeom prst="rect">
                      <a:avLst/>
                    </a:prstGeom>
                  </pic:spPr>
                </pic:pic>
              </a:graphicData>
            </a:graphic>
          </wp:inline>
        </w:drawing>
      </w:r>
    </w:p>
    <w:p w:rsidR="00244765" w:rsidRDefault="00DC6FDF" w:rsidP="004E14D7">
      <w:pPr>
        <w:pStyle w:val="Caption"/>
        <w:spacing w:after="0" w:line="360" w:lineRule="auto"/>
        <w:jc w:val="center"/>
        <w:rPr>
          <w:rFonts w:ascii="Times New Roman" w:hAnsi="Times New Roman" w:cs="Times New Roman"/>
          <w:i w:val="0"/>
          <w:color w:val="auto"/>
        </w:rPr>
      </w:pPr>
      <w:bookmarkStart w:id="78" w:name="_Toc524179749"/>
      <w:r w:rsidRPr="00FB0A92">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7</w:t>
      </w:r>
      <w:r w:rsidR="005E356E">
        <w:rPr>
          <w:rFonts w:ascii="Times New Roman" w:hAnsi="Times New Roman" w:cs="Times New Roman"/>
          <w:i w:val="0"/>
          <w:color w:val="auto"/>
        </w:rPr>
        <w:fldChar w:fldCharType="end"/>
      </w:r>
      <w:r w:rsidRPr="00FB0A92">
        <w:rPr>
          <w:rFonts w:ascii="Times New Roman" w:hAnsi="Times New Roman" w:cs="Times New Roman"/>
          <w:i w:val="0"/>
          <w:color w:val="auto"/>
        </w:rPr>
        <w:t>. Elektrik tüketiminin abone/tüketici sayısı ile değişimi</w:t>
      </w:r>
      <w:bookmarkEnd w:id="78"/>
    </w:p>
    <w:p w:rsidR="004E14D7" w:rsidRPr="004E14D7" w:rsidRDefault="004E14D7" w:rsidP="004E14D7">
      <w:pPr>
        <w:rPr>
          <w:lang w:val="en-US" w:eastAsia="zh-CN"/>
        </w:rPr>
      </w:pPr>
    </w:p>
    <w:p w:rsidR="00A17507" w:rsidRDefault="00244765" w:rsidP="004E14D7">
      <w:pPr>
        <w:keepNext/>
        <w:widowControl w:val="0"/>
        <w:spacing w:after="0" w:line="360" w:lineRule="auto"/>
        <w:jc w:val="center"/>
      </w:pPr>
      <w:r>
        <w:rPr>
          <w:noProof/>
          <w:lang w:val="en-US"/>
        </w:rPr>
        <w:drawing>
          <wp:inline distT="0" distB="0" distL="0" distR="0" wp14:anchorId="046C4D36" wp14:editId="49DAB854">
            <wp:extent cx="5220269" cy="312602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21198" cy="3126582"/>
                    </a:xfrm>
                    <a:prstGeom prst="rect">
                      <a:avLst/>
                    </a:prstGeom>
                  </pic:spPr>
                </pic:pic>
              </a:graphicData>
            </a:graphic>
          </wp:inline>
        </w:drawing>
      </w:r>
    </w:p>
    <w:p w:rsidR="00244765" w:rsidRPr="004E14D7" w:rsidRDefault="00A17507" w:rsidP="004E14D7">
      <w:pPr>
        <w:pStyle w:val="Caption"/>
        <w:spacing w:after="0" w:line="360" w:lineRule="auto"/>
        <w:jc w:val="center"/>
        <w:rPr>
          <w:rFonts w:ascii="Times New Roman" w:eastAsia="SimSun" w:hAnsi="Times New Roman" w:cs="Times New Roman"/>
          <w:i w:val="0"/>
          <w:color w:val="auto"/>
        </w:rPr>
      </w:pPr>
      <w:bookmarkStart w:id="79" w:name="_Toc524179750"/>
      <w:r w:rsidRPr="004E14D7">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8</w:t>
      </w:r>
      <w:r w:rsidR="005E356E">
        <w:rPr>
          <w:rFonts w:ascii="Times New Roman" w:hAnsi="Times New Roman" w:cs="Times New Roman"/>
          <w:i w:val="0"/>
          <w:color w:val="auto"/>
        </w:rPr>
        <w:fldChar w:fldCharType="end"/>
      </w:r>
      <w:r w:rsidRPr="004E14D7">
        <w:rPr>
          <w:rFonts w:ascii="Times New Roman" w:hAnsi="Times New Roman" w:cs="Times New Roman"/>
          <w:i w:val="0"/>
          <w:color w:val="auto"/>
        </w:rPr>
        <w:t>. Elektrik tüketiminin elektrik fiyatları ile değişimi</w:t>
      </w:r>
      <w:bookmarkEnd w:id="79"/>
    </w:p>
    <w:p w:rsidR="00E650A5" w:rsidRDefault="00E650A5" w:rsidP="00E650A5">
      <w:pPr>
        <w:spacing w:after="0" w:line="360" w:lineRule="auto"/>
        <w:jc w:val="both"/>
        <w:rPr>
          <w:rFonts w:ascii="Times New Roman" w:hAnsi="Times New Roman" w:cs="Times New Roman"/>
          <w:sz w:val="24"/>
          <w:szCs w:val="24"/>
        </w:rPr>
      </w:pPr>
    </w:p>
    <w:p w:rsidR="004E14D7" w:rsidRDefault="004E14D7" w:rsidP="004E14D7">
      <w:pPr>
        <w:spacing w:after="0" w:line="360" w:lineRule="auto"/>
        <w:jc w:val="both"/>
        <w:rPr>
          <w:rFonts w:ascii="Times New Roman" w:hAnsi="Times New Roman" w:cs="Times New Roman"/>
          <w:sz w:val="24"/>
          <w:szCs w:val="24"/>
        </w:rPr>
      </w:pPr>
      <w:r w:rsidRPr="00AF7B50">
        <w:rPr>
          <w:rFonts w:ascii="Times New Roman" w:eastAsia="SimSun" w:hAnsi="Times New Roman" w:cs="Times New Roman"/>
          <w:sz w:val="24"/>
          <w:szCs w:val="24"/>
          <w:lang w:val="en-US"/>
        </w:rPr>
        <w:t xml:space="preserve">Veriler farklı kaynaklardan </w:t>
      </w:r>
      <w:r>
        <w:rPr>
          <w:rFonts w:ascii="Times New Roman" w:eastAsia="SimSun" w:hAnsi="Times New Roman" w:cs="Times New Roman"/>
          <w:sz w:val="24"/>
          <w:szCs w:val="24"/>
          <w:lang w:val="en-US"/>
        </w:rPr>
        <w:t xml:space="preserve">ve farklı zamanlarda </w:t>
      </w:r>
      <w:r w:rsidRPr="00AF7B50">
        <w:rPr>
          <w:rFonts w:ascii="Times New Roman" w:eastAsia="SimSun" w:hAnsi="Times New Roman" w:cs="Times New Roman"/>
          <w:sz w:val="24"/>
          <w:szCs w:val="24"/>
          <w:lang w:val="en-US"/>
        </w:rPr>
        <w:t>toplanmış ve aynı yıl için farklı rakamların (özellikle UBOS raporları) kaydedildiği anlaşılmıştır. Örneğin, 2011 yılı için, 2014 istatistik rapor</w:t>
      </w:r>
      <w:r>
        <w:rPr>
          <w:rFonts w:ascii="Times New Roman" w:eastAsia="SimSun" w:hAnsi="Times New Roman" w:cs="Times New Roman"/>
          <w:sz w:val="24"/>
          <w:szCs w:val="24"/>
          <w:lang w:val="en-US"/>
        </w:rPr>
        <w:t>u toplam tüketimi 4217,</w:t>
      </w:r>
      <w:r w:rsidRPr="00AF7B50">
        <w:rPr>
          <w:rFonts w:ascii="Times New Roman" w:eastAsia="SimSun" w:hAnsi="Times New Roman" w:cs="Times New Roman"/>
          <w:sz w:val="24"/>
          <w:szCs w:val="24"/>
          <w:lang w:val="en-US"/>
        </w:rPr>
        <w:t>5GWh olarak kaydetmiş</w:t>
      </w:r>
      <w:r>
        <w:rPr>
          <w:rFonts w:ascii="Times New Roman" w:eastAsia="SimSun" w:hAnsi="Times New Roman" w:cs="Times New Roman"/>
          <w:sz w:val="24"/>
          <w:szCs w:val="24"/>
          <w:lang w:val="en-US"/>
        </w:rPr>
        <w:t xml:space="preserve"> olmakla birlikte,</w:t>
      </w:r>
      <w:r w:rsidRPr="00AF7B50">
        <w:rPr>
          <w:rFonts w:ascii="Times New Roman" w:eastAsia="SimSun" w:hAnsi="Times New Roman" w:cs="Times New Roman"/>
          <w:sz w:val="24"/>
          <w:szCs w:val="24"/>
          <w:lang w:val="en-US"/>
        </w:rPr>
        <w:t xml:space="preserve"> aynı yıl için 2015 ve</w:t>
      </w:r>
      <w:r>
        <w:rPr>
          <w:rFonts w:ascii="Times New Roman" w:eastAsia="SimSun" w:hAnsi="Times New Roman" w:cs="Times New Roman"/>
          <w:sz w:val="24"/>
          <w:szCs w:val="24"/>
          <w:lang w:val="en-US"/>
        </w:rPr>
        <w:t xml:space="preserve"> 2016 istatistik raporları 2482,</w:t>
      </w:r>
      <w:r w:rsidRPr="00AF7B50">
        <w:rPr>
          <w:rFonts w:ascii="Times New Roman" w:eastAsia="SimSun" w:hAnsi="Times New Roman" w:cs="Times New Roman"/>
          <w:sz w:val="24"/>
          <w:szCs w:val="24"/>
          <w:lang w:val="en-US"/>
        </w:rPr>
        <w:t>9GWh olarak kayde</w:t>
      </w:r>
      <w:r>
        <w:rPr>
          <w:rFonts w:ascii="Times New Roman" w:eastAsia="SimSun" w:hAnsi="Times New Roman" w:cs="Times New Roman"/>
          <w:sz w:val="24"/>
          <w:szCs w:val="24"/>
          <w:lang w:val="en-US"/>
        </w:rPr>
        <w:t>tmiştir.</w:t>
      </w:r>
      <w:r w:rsidRPr="00AF7B50">
        <w:rPr>
          <w:rFonts w:ascii="Times New Roman" w:eastAsia="SimSun" w:hAnsi="Times New Roman" w:cs="Times New Roman"/>
          <w:sz w:val="24"/>
          <w:szCs w:val="24"/>
          <w:lang w:val="en-US"/>
        </w:rPr>
        <w:t xml:space="preserve"> </w:t>
      </w:r>
      <w:r>
        <w:rPr>
          <w:rFonts w:ascii="Times New Roman" w:eastAsia="SimSun" w:hAnsi="Times New Roman" w:cs="Times New Roman"/>
          <w:sz w:val="24"/>
          <w:szCs w:val="24"/>
          <w:lang w:val="en-US"/>
        </w:rPr>
        <w:t>Bu</w:t>
      </w:r>
      <w:r w:rsidRPr="00AF7B50">
        <w:rPr>
          <w:rFonts w:ascii="Times New Roman" w:eastAsia="SimSun" w:hAnsi="Times New Roman" w:cs="Times New Roman"/>
          <w:sz w:val="24"/>
          <w:szCs w:val="24"/>
          <w:lang w:val="en-US"/>
        </w:rPr>
        <w:t xml:space="preserve"> nedenle 2015 ve 2016 raporlarındaki kayıtlı değerin gerçek </w:t>
      </w:r>
      <w:r>
        <w:rPr>
          <w:rFonts w:ascii="Times New Roman" w:eastAsia="SimSun" w:hAnsi="Times New Roman" w:cs="Times New Roman"/>
          <w:sz w:val="24"/>
          <w:szCs w:val="24"/>
          <w:lang w:val="en-US"/>
        </w:rPr>
        <w:t xml:space="preserve">değer </w:t>
      </w:r>
      <w:r w:rsidRPr="00AF7B50">
        <w:rPr>
          <w:rFonts w:ascii="Times New Roman" w:eastAsia="SimSun" w:hAnsi="Times New Roman" w:cs="Times New Roman"/>
          <w:sz w:val="24"/>
          <w:szCs w:val="24"/>
          <w:lang w:val="en-US"/>
        </w:rPr>
        <w:t xml:space="preserve">olduğu </w:t>
      </w:r>
      <w:r w:rsidRPr="00AF7B50">
        <w:rPr>
          <w:rFonts w:ascii="Times New Roman" w:eastAsia="SimSun" w:hAnsi="Times New Roman" w:cs="Times New Roman"/>
          <w:sz w:val="24"/>
          <w:szCs w:val="24"/>
          <w:lang w:val="en-US"/>
        </w:rPr>
        <w:lastRenderedPageBreak/>
        <w:t>anlaşılmaktadır.</w:t>
      </w:r>
      <w:r>
        <w:rPr>
          <w:rFonts w:ascii="Times New Roman" w:eastAsia="SimSun" w:hAnsi="Times New Roman" w:cs="Times New Roman"/>
          <w:sz w:val="24"/>
          <w:szCs w:val="24"/>
          <w:lang w:val="en-US"/>
        </w:rPr>
        <w:t xml:space="preserve"> </w:t>
      </w:r>
      <w:r>
        <w:rPr>
          <w:rFonts w:ascii="Times New Roman" w:hAnsi="Times New Roman" w:cs="Times New Roman"/>
          <w:sz w:val="24"/>
          <w:szCs w:val="24"/>
        </w:rPr>
        <w:t>Kullanmış olduğumuz</w:t>
      </w:r>
      <w:r w:rsidRPr="007C2160">
        <w:rPr>
          <w:rFonts w:ascii="Times New Roman" w:hAnsi="Times New Roman" w:cs="Times New Roman"/>
          <w:sz w:val="24"/>
          <w:szCs w:val="24"/>
        </w:rPr>
        <w:t xml:space="preserve"> veri setlerinde aynı döneme ait farklı değerlerin kaydedil</w:t>
      </w:r>
      <w:r>
        <w:rPr>
          <w:rFonts w:ascii="Times New Roman" w:hAnsi="Times New Roman" w:cs="Times New Roman"/>
          <w:sz w:val="24"/>
          <w:szCs w:val="24"/>
        </w:rPr>
        <w:t xml:space="preserve">miş olduğunu ve bunun sonucunda bu durumu da, </w:t>
      </w:r>
      <w:r w:rsidRPr="007C2160">
        <w:rPr>
          <w:rFonts w:ascii="Times New Roman" w:hAnsi="Times New Roman" w:cs="Times New Roman"/>
          <w:sz w:val="24"/>
          <w:szCs w:val="24"/>
        </w:rPr>
        <w:t>çalışma</w:t>
      </w:r>
      <w:r>
        <w:rPr>
          <w:rFonts w:ascii="Times New Roman" w:hAnsi="Times New Roman" w:cs="Times New Roman"/>
          <w:sz w:val="24"/>
          <w:szCs w:val="24"/>
        </w:rPr>
        <w:t>mızın</w:t>
      </w:r>
      <w:r w:rsidRPr="007C2160">
        <w:rPr>
          <w:rFonts w:ascii="Times New Roman" w:hAnsi="Times New Roman" w:cs="Times New Roman"/>
          <w:sz w:val="24"/>
          <w:szCs w:val="24"/>
        </w:rPr>
        <w:t xml:space="preserve"> sonuçlarını </w:t>
      </w:r>
      <w:r>
        <w:rPr>
          <w:rFonts w:ascii="Times New Roman" w:hAnsi="Times New Roman" w:cs="Times New Roman"/>
          <w:sz w:val="24"/>
          <w:szCs w:val="24"/>
        </w:rPr>
        <w:t xml:space="preserve">öyle ya da böyle </w:t>
      </w:r>
      <w:r w:rsidRPr="007C2160">
        <w:rPr>
          <w:rFonts w:ascii="Times New Roman" w:hAnsi="Times New Roman" w:cs="Times New Roman"/>
          <w:sz w:val="24"/>
          <w:szCs w:val="24"/>
        </w:rPr>
        <w:t xml:space="preserve">bir şekilde etkileyebilecek bir sınırlama olarak </w:t>
      </w:r>
      <w:r>
        <w:rPr>
          <w:rFonts w:ascii="Times New Roman" w:hAnsi="Times New Roman" w:cs="Times New Roman"/>
          <w:sz w:val="24"/>
          <w:szCs w:val="24"/>
        </w:rPr>
        <w:t xml:space="preserve">gördüğümüzü </w:t>
      </w:r>
      <w:r w:rsidRPr="007C2160">
        <w:rPr>
          <w:rFonts w:ascii="Times New Roman" w:hAnsi="Times New Roman" w:cs="Times New Roman"/>
          <w:sz w:val="24"/>
          <w:szCs w:val="24"/>
        </w:rPr>
        <w:t>kabul</w:t>
      </w:r>
      <w:r>
        <w:rPr>
          <w:rFonts w:ascii="Times New Roman" w:hAnsi="Times New Roman" w:cs="Times New Roman"/>
          <w:sz w:val="24"/>
          <w:szCs w:val="24"/>
        </w:rPr>
        <w:t xml:space="preserve"> ediyoruz</w:t>
      </w:r>
      <w:r w:rsidRPr="007C2160">
        <w:rPr>
          <w:rFonts w:ascii="Times New Roman" w:hAnsi="Times New Roman" w:cs="Times New Roman"/>
          <w:sz w:val="24"/>
          <w:szCs w:val="24"/>
        </w:rPr>
        <w:t>.</w:t>
      </w:r>
      <w:r>
        <w:rPr>
          <w:rFonts w:ascii="Times New Roman" w:hAnsi="Times New Roman" w:cs="Times New Roman"/>
          <w:sz w:val="24"/>
          <w:szCs w:val="24"/>
        </w:rPr>
        <w:t xml:space="preserve"> </w:t>
      </w:r>
      <w:r w:rsidRPr="007C2160">
        <w:rPr>
          <w:rFonts w:ascii="Times New Roman" w:hAnsi="Times New Roman" w:cs="Times New Roman"/>
          <w:sz w:val="24"/>
          <w:szCs w:val="24"/>
        </w:rPr>
        <w:t>Bu</w:t>
      </w:r>
      <w:r>
        <w:rPr>
          <w:rFonts w:ascii="Times New Roman" w:hAnsi="Times New Roman" w:cs="Times New Roman"/>
          <w:sz w:val="24"/>
          <w:szCs w:val="24"/>
        </w:rPr>
        <w:t>nunla birlikte</w:t>
      </w:r>
      <w:r w:rsidRPr="007C2160">
        <w:rPr>
          <w:rFonts w:ascii="Times New Roman" w:hAnsi="Times New Roman" w:cs="Times New Roman"/>
          <w:sz w:val="24"/>
          <w:szCs w:val="24"/>
        </w:rPr>
        <w:t xml:space="preserve"> </w:t>
      </w:r>
      <w:r>
        <w:rPr>
          <w:rFonts w:ascii="Times New Roman" w:hAnsi="Times New Roman" w:cs="Times New Roman"/>
          <w:sz w:val="24"/>
          <w:szCs w:val="24"/>
        </w:rPr>
        <w:t>bu tutarsızlıklar</w:t>
      </w:r>
      <w:r w:rsidRPr="007C2160">
        <w:rPr>
          <w:rFonts w:ascii="Times New Roman" w:hAnsi="Times New Roman" w:cs="Times New Roman"/>
          <w:sz w:val="24"/>
          <w:szCs w:val="24"/>
        </w:rPr>
        <w:t xml:space="preserve"> </w:t>
      </w:r>
      <w:r>
        <w:rPr>
          <w:rFonts w:ascii="Times New Roman" w:hAnsi="Times New Roman" w:cs="Times New Roman"/>
          <w:sz w:val="24"/>
          <w:szCs w:val="24"/>
        </w:rPr>
        <w:t>nerede karşımıza çıkarsa çıksın</w:t>
      </w:r>
      <w:r w:rsidRPr="007C2160">
        <w:rPr>
          <w:rFonts w:ascii="Times New Roman" w:hAnsi="Times New Roman" w:cs="Times New Roman"/>
          <w:sz w:val="24"/>
          <w:szCs w:val="24"/>
        </w:rPr>
        <w:t xml:space="preserve">, veri kaynaklarının en son </w:t>
      </w:r>
      <w:r>
        <w:rPr>
          <w:rFonts w:ascii="Times New Roman" w:hAnsi="Times New Roman" w:cs="Times New Roman"/>
          <w:sz w:val="24"/>
          <w:szCs w:val="24"/>
        </w:rPr>
        <w:t>sürümünde</w:t>
      </w:r>
      <w:r w:rsidRPr="007C2160">
        <w:rPr>
          <w:rFonts w:ascii="Times New Roman" w:hAnsi="Times New Roman" w:cs="Times New Roman"/>
          <w:sz w:val="24"/>
          <w:szCs w:val="24"/>
        </w:rPr>
        <w:t xml:space="preserve"> kaydedilen değerler kullanıl</w:t>
      </w:r>
      <w:r>
        <w:rPr>
          <w:rFonts w:ascii="Times New Roman" w:hAnsi="Times New Roman" w:cs="Times New Roman"/>
          <w:sz w:val="24"/>
          <w:szCs w:val="24"/>
        </w:rPr>
        <w:t>mıştır</w:t>
      </w:r>
      <w:r w:rsidRPr="007C2160">
        <w:rPr>
          <w:rFonts w:ascii="Times New Roman" w:hAnsi="Times New Roman" w:cs="Times New Roman"/>
          <w:sz w:val="24"/>
          <w:szCs w:val="24"/>
        </w:rPr>
        <w:t>.</w:t>
      </w:r>
      <w:r>
        <w:rPr>
          <w:rFonts w:ascii="Times New Roman" w:hAnsi="Times New Roman" w:cs="Times New Roman"/>
          <w:sz w:val="24"/>
          <w:szCs w:val="24"/>
        </w:rPr>
        <w:t xml:space="preserve"> </w:t>
      </w:r>
    </w:p>
    <w:p w:rsidR="00E650A5" w:rsidRDefault="00E650A5" w:rsidP="00E650A5">
      <w:pPr>
        <w:spacing w:after="0" w:line="360" w:lineRule="auto"/>
        <w:jc w:val="both"/>
        <w:rPr>
          <w:rFonts w:ascii="Times New Roman" w:eastAsia="SimSun" w:hAnsi="Times New Roman" w:cs="Times New Roman"/>
          <w:sz w:val="24"/>
          <w:szCs w:val="24"/>
          <w:lang w:val="en-US"/>
        </w:rPr>
      </w:pPr>
    </w:p>
    <w:p w:rsidR="00D80A32" w:rsidRPr="00B71C8C" w:rsidRDefault="00D80A32" w:rsidP="00E650A5">
      <w:pPr>
        <w:pStyle w:val="Heading3"/>
        <w:spacing w:before="0" w:line="360" w:lineRule="auto"/>
        <w:rPr>
          <w:rFonts w:ascii="Times New Roman" w:hAnsi="Times New Roman" w:cs="Times New Roman"/>
          <w:b/>
          <w:color w:val="auto"/>
        </w:rPr>
      </w:pPr>
      <w:bookmarkStart w:id="80" w:name="_Toc521403119"/>
      <w:bookmarkStart w:id="81" w:name="_Toc527885660"/>
      <w:r w:rsidRPr="00B71C8C">
        <w:rPr>
          <w:rFonts w:ascii="Times New Roman" w:hAnsi="Times New Roman" w:cs="Times New Roman"/>
          <w:b/>
          <w:color w:val="auto"/>
        </w:rPr>
        <w:t>2</w:t>
      </w:r>
      <w:r w:rsidR="005623E6">
        <w:rPr>
          <w:rFonts w:ascii="Times New Roman" w:hAnsi="Times New Roman" w:cs="Times New Roman"/>
          <w:b/>
          <w:color w:val="auto"/>
        </w:rPr>
        <w:t>.3</w:t>
      </w:r>
      <w:r w:rsidR="00B71C8C" w:rsidRPr="00B71C8C">
        <w:rPr>
          <w:rFonts w:ascii="Times New Roman" w:hAnsi="Times New Roman" w:cs="Times New Roman"/>
          <w:b/>
          <w:color w:val="auto"/>
        </w:rPr>
        <w:t>.</w:t>
      </w:r>
      <w:r w:rsidR="005623E6">
        <w:rPr>
          <w:rFonts w:ascii="Times New Roman" w:hAnsi="Times New Roman" w:cs="Times New Roman"/>
          <w:b/>
          <w:color w:val="auto"/>
        </w:rPr>
        <w:t>1</w:t>
      </w:r>
      <w:r w:rsidR="00316325">
        <w:rPr>
          <w:rFonts w:ascii="Times New Roman" w:hAnsi="Times New Roman" w:cs="Times New Roman"/>
          <w:b/>
          <w:color w:val="auto"/>
        </w:rPr>
        <w:t>.</w:t>
      </w:r>
      <w:r w:rsidRPr="00B71C8C">
        <w:rPr>
          <w:rFonts w:ascii="Times New Roman" w:hAnsi="Times New Roman" w:cs="Times New Roman"/>
          <w:b/>
          <w:color w:val="auto"/>
        </w:rPr>
        <w:t xml:space="preserve"> Araşt</w:t>
      </w:r>
      <w:r w:rsidR="001C41D2">
        <w:rPr>
          <w:rFonts w:ascii="Times New Roman" w:hAnsi="Times New Roman" w:cs="Times New Roman"/>
          <w:b/>
          <w:color w:val="auto"/>
        </w:rPr>
        <w:t>ırmada kullanılan değişkenlerin</w:t>
      </w:r>
      <w:r w:rsidRPr="00B71C8C">
        <w:rPr>
          <w:rFonts w:ascii="Times New Roman" w:hAnsi="Times New Roman" w:cs="Times New Roman"/>
          <w:b/>
          <w:color w:val="auto"/>
        </w:rPr>
        <w:t xml:space="preserve"> ön analizi</w:t>
      </w:r>
      <w:bookmarkEnd w:id="80"/>
      <w:bookmarkEnd w:id="81"/>
    </w:p>
    <w:p w:rsidR="00E650A5" w:rsidRDefault="00E650A5" w:rsidP="007066ED">
      <w:pPr>
        <w:spacing w:after="0" w:line="360" w:lineRule="auto"/>
        <w:jc w:val="both"/>
        <w:rPr>
          <w:rFonts w:ascii="Times New Roman" w:hAnsi="Times New Roman" w:cs="Times New Roman"/>
          <w:sz w:val="24"/>
          <w:szCs w:val="24"/>
        </w:rPr>
      </w:pPr>
    </w:p>
    <w:p w:rsidR="00D80A32" w:rsidRDefault="00D80A32" w:rsidP="007066ED">
      <w:pPr>
        <w:spacing w:after="0" w:line="360" w:lineRule="auto"/>
        <w:jc w:val="both"/>
        <w:rPr>
          <w:rFonts w:ascii="Times New Roman" w:hAnsi="Times New Roman" w:cs="Times New Roman"/>
          <w:sz w:val="24"/>
          <w:szCs w:val="24"/>
        </w:rPr>
      </w:pPr>
      <w:r w:rsidRPr="007C14C2">
        <w:rPr>
          <w:rFonts w:ascii="Times New Roman" w:hAnsi="Times New Roman" w:cs="Times New Roman"/>
          <w:sz w:val="24"/>
          <w:szCs w:val="24"/>
        </w:rPr>
        <w:t xml:space="preserve">Bu çalışmada kullanılan bağımsız değişkenler; nüfus, </w:t>
      </w:r>
      <w:r w:rsidR="0099668F">
        <w:rPr>
          <w:rFonts w:ascii="Times New Roman" w:hAnsi="Times New Roman" w:cs="Times New Roman"/>
          <w:sz w:val="24"/>
          <w:szCs w:val="24"/>
        </w:rPr>
        <w:t>GSYİH</w:t>
      </w:r>
      <w:r w:rsidRPr="007C14C2">
        <w:rPr>
          <w:rFonts w:ascii="Times New Roman" w:hAnsi="Times New Roman" w:cs="Times New Roman"/>
          <w:sz w:val="24"/>
          <w:szCs w:val="24"/>
        </w:rPr>
        <w:t>,</w:t>
      </w:r>
      <w:r w:rsidR="00306027">
        <w:rPr>
          <w:rFonts w:ascii="Times New Roman" w:hAnsi="Times New Roman" w:cs="Times New Roman"/>
          <w:sz w:val="24"/>
          <w:szCs w:val="24"/>
        </w:rPr>
        <w:t xml:space="preserve"> ihracat</w:t>
      </w:r>
      <w:r w:rsidR="0099668F">
        <w:rPr>
          <w:rFonts w:ascii="Times New Roman" w:hAnsi="Times New Roman" w:cs="Times New Roman"/>
          <w:sz w:val="24"/>
          <w:szCs w:val="24"/>
        </w:rPr>
        <w:t xml:space="preserve">, </w:t>
      </w:r>
      <w:r w:rsidR="00306027">
        <w:rPr>
          <w:rFonts w:ascii="Times New Roman" w:hAnsi="Times New Roman" w:cs="Times New Roman"/>
          <w:sz w:val="24"/>
          <w:szCs w:val="24"/>
        </w:rPr>
        <w:t>i</w:t>
      </w:r>
      <w:r w:rsidR="0099668F">
        <w:rPr>
          <w:rFonts w:ascii="Times New Roman" w:hAnsi="Times New Roman" w:cs="Times New Roman"/>
          <w:sz w:val="24"/>
          <w:szCs w:val="24"/>
        </w:rPr>
        <w:t>thalat,</w:t>
      </w:r>
      <w:r w:rsidRPr="007C14C2">
        <w:rPr>
          <w:rFonts w:ascii="Times New Roman" w:hAnsi="Times New Roman" w:cs="Times New Roman"/>
          <w:sz w:val="24"/>
          <w:szCs w:val="24"/>
        </w:rPr>
        <w:t xml:space="preserve"> </w:t>
      </w:r>
      <w:r w:rsidR="0032077F">
        <w:rPr>
          <w:rFonts w:ascii="Times New Roman" w:hAnsi="Times New Roman" w:cs="Times New Roman"/>
          <w:sz w:val="24"/>
          <w:szCs w:val="24"/>
        </w:rPr>
        <w:t xml:space="preserve">bundan böyle aboneler olarak adlandırılacak olan </w:t>
      </w:r>
      <w:r w:rsidRPr="007C14C2">
        <w:rPr>
          <w:rFonts w:ascii="Times New Roman" w:hAnsi="Times New Roman" w:cs="Times New Roman"/>
          <w:sz w:val="24"/>
          <w:szCs w:val="24"/>
        </w:rPr>
        <w:t xml:space="preserve">toplam abone sayısı (konut, ticari ve endüstriyel) ve </w:t>
      </w:r>
      <w:r w:rsidR="0032077F">
        <w:rPr>
          <w:rFonts w:ascii="Times New Roman" w:hAnsi="Times New Roman" w:cs="Times New Roman"/>
          <w:sz w:val="24"/>
          <w:szCs w:val="24"/>
        </w:rPr>
        <w:t xml:space="preserve">bundan böyle fiyat olarak adlandırılacak olan </w:t>
      </w:r>
      <w:r w:rsidRPr="007C14C2">
        <w:rPr>
          <w:rFonts w:ascii="Times New Roman" w:hAnsi="Times New Roman" w:cs="Times New Roman"/>
          <w:sz w:val="24"/>
          <w:szCs w:val="24"/>
        </w:rPr>
        <w:t>ortalama elektrik fiyatıdır.</w:t>
      </w:r>
      <w:r>
        <w:rPr>
          <w:rFonts w:ascii="Times New Roman" w:hAnsi="Times New Roman" w:cs="Times New Roman"/>
          <w:sz w:val="24"/>
          <w:szCs w:val="24"/>
        </w:rPr>
        <w:t xml:space="preserve"> </w:t>
      </w:r>
      <w:r w:rsidRPr="007C14C2">
        <w:rPr>
          <w:rFonts w:ascii="Times New Roman" w:hAnsi="Times New Roman" w:cs="Times New Roman"/>
          <w:sz w:val="24"/>
          <w:szCs w:val="24"/>
        </w:rPr>
        <w:t>Bağımlı değişken net elektrik tüketimidir.</w:t>
      </w:r>
      <w:r>
        <w:rPr>
          <w:rFonts w:ascii="Times New Roman" w:hAnsi="Times New Roman" w:cs="Times New Roman"/>
          <w:sz w:val="24"/>
          <w:szCs w:val="24"/>
        </w:rPr>
        <w:t xml:space="preserve"> </w:t>
      </w:r>
      <w:r w:rsidRPr="007C14C2">
        <w:rPr>
          <w:rFonts w:ascii="Times New Roman" w:hAnsi="Times New Roman" w:cs="Times New Roman"/>
          <w:sz w:val="24"/>
          <w:szCs w:val="24"/>
        </w:rPr>
        <w:t>Tablo</w:t>
      </w:r>
      <w:r w:rsidR="008B712B">
        <w:rPr>
          <w:rFonts w:ascii="Times New Roman" w:hAnsi="Times New Roman" w:cs="Times New Roman"/>
          <w:sz w:val="24"/>
          <w:szCs w:val="24"/>
        </w:rPr>
        <w:t xml:space="preserve"> </w:t>
      </w:r>
      <w:r>
        <w:rPr>
          <w:rFonts w:ascii="Times New Roman" w:hAnsi="Times New Roman" w:cs="Times New Roman"/>
          <w:sz w:val="24"/>
          <w:szCs w:val="24"/>
        </w:rPr>
        <w:t>2.</w:t>
      </w:r>
      <w:r w:rsidR="008B712B">
        <w:rPr>
          <w:rFonts w:ascii="Times New Roman" w:hAnsi="Times New Roman" w:cs="Times New Roman"/>
          <w:sz w:val="24"/>
          <w:szCs w:val="24"/>
        </w:rPr>
        <w:t>3</w:t>
      </w:r>
      <w:r w:rsidR="001243D0">
        <w:rPr>
          <w:rFonts w:ascii="Times New Roman" w:hAnsi="Times New Roman" w:cs="Times New Roman"/>
          <w:sz w:val="24"/>
          <w:szCs w:val="24"/>
        </w:rPr>
        <w:t>.</w:t>
      </w:r>
      <w:r w:rsidR="00C651B9">
        <w:rPr>
          <w:rFonts w:ascii="Times New Roman" w:hAnsi="Times New Roman" w:cs="Times New Roman"/>
          <w:sz w:val="24"/>
          <w:szCs w:val="24"/>
        </w:rPr>
        <w:t>, değişkenlerin tanımlayıcı istatistik analizini</w:t>
      </w:r>
      <w:r w:rsidRPr="007C14C2">
        <w:rPr>
          <w:rFonts w:ascii="Times New Roman" w:hAnsi="Times New Roman" w:cs="Times New Roman"/>
          <w:sz w:val="24"/>
          <w:szCs w:val="24"/>
        </w:rPr>
        <w:t xml:space="preserve"> göstermektedir.</w:t>
      </w:r>
    </w:p>
    <w:p w:rsidR="00E650A5" w:rsidRDefault="00E650A5" w:rsidP="007066ED">
      <w:pPr>
        <w:spacing w:after="0" w:line="360" w:lineRule="auto"/>
        <w:jc w:val="both"/>
        <w:rPr>
          <w:rFonts w:ascii="Times New Roman" w:hAnsi="Times New Roman" w:cs="Times New Roman"/>
          <w:sz w:val="24"/>
          <w:szCs w:val="24"/>
        </w:rPr>
      </w:pPr>
    </w:p>
    <w:p w:rsidR="008B712B" w:rsidRPr="001243D0" w:rsidRDefault="00B63EC2" w:rsidP="001243D0">
      <w:pPr>
        <w:pStyle w:val="Caption"/>
        <w:keepNext/>
        <w:jc w:val="center"/>
        <w:rPr>
          <w:rFonts w:ascii="Times New Roman" w:hAnsi="Times New Roman" w:cs="Times New Roman"/>
          <w:i w:val="0"/>
          <w:color w:val="auto"/>
        </w:rPr>
      </w:pPr>
      <w:bookmarkStart w:id="82" w:name="_Toc515807749"/>
      <w:bookmarkStart w:id="83" w:name="_Toc515808018"/>
      <w:bookmarkStart w:id="84" w:name="_Toc520965822"/>
      <w:bookmarkStart w:id="85" w:name="_Toc520965912"/>
      <w:bookmarkStart w:id="86" w:name="_Toc524162519"/>
      <w:r w:rsidRPr="001243D0">
        <w:rPr>
          <w:rFonts w:ascii="Times New Roman" w:hAnsi="Times New Roman" w:cs="Times New Roman"/>
          <w:i w:val="0"/>
          <w:color w:val="auto"/>
        </w:rPr>
        <w:t>Tablo 2</w:t>
      </w:r>
      <w:r w:rsidR="000A6B80" w:rsidRPr="001243D0">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008802D7">
        <w:rPr>
          <w:rFonts w:ascii="Times New Roman" w:hAnsi="Times New Roman" w:cs="Times New Roman"/>
          <w:i w:val="0"/>
          <w:color w:val="auto"/>
        </w:rPr>
        <w:fldChar w:fldCharType="end"/>
      </w:r>
      <w:r w:rsidR="00C651B9" w:rsidRPr="001243D0">
        <w:rPr>
          <w:rFonts w:ascii="Times New Roman" w:hAnsi="Times New Roman" w:cs="Times New Roman"/>
          <w:i w:val="0"/>
          <w:color w:val="auto"/>
        </w:rPr>
        <w:t>. Değişkenlerin tanımlayıcı</w:t>
      </w:r>
      <w:r w:rsidR="008B712B" w:rsidRPr="001243D0">
        <w:rPr>
          <w:rFonts w:ascii="Times New Roman" w:hAnsi="Times New Roman" w:cs="Times New Roman"/>
          <w:i w:val="0"/>
          <w:color w:val="auto"/>
        </w:rPr>
        <w:t xml:space="preserve"> istatistik analizi</w:t>
      </w:r>
      <w:bookmarkEnd w:id="82"/>
      <w:bookmarkEnd w:id="83"/>
      <w:bookmarkEnd w:id="84"/>
      <w:bookmarkEnd w:id="85"/>
      <w:bookmarkEnd w:id="86"/>
    </w:p>
    <w:tbl>
      <w:tblPr>
        <w:tblStyle w:val="PlainTable21"/>
        <w:tblW w:w="8040" w:type="dxa"/>
        <w:jc w:val="center"/>
        <w:tblLook w:val="04A0" w:firstRow="1" w:lastRow="0" w:firstColumn="1" w:lastColumn="0" w:noHBand="0" w:noVBand="1"/>
      </w:tblPr>
      <w:tblGrid>
        <w:gridCol w:w="1560"/>
        <w:gridCol w:w="1080"/>
        <w:gridCol w:w="900"/>
        <w:gridCol w:w="990"/>
        <w:gridCol w:w="919"/>
        <w:gridCol w:w="874"/>
        <w:gridCol w:w="907"/>
        <w:gridCol w:w="810"/>
      </w:tblGrid>
      <w:tr w:rsidR="00986EA3" w:rsidRPr="00986EA3" w:rsidTr="003947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vAlign w:val="center"/>
          </w:tcPr>
          <w:p w:rsidR="00B62DED" w:rsidRPr="00986EA3" w:rsidRDefault="005D4032" w:rsidP="00B62DED">
            <w:pPr>
              <w:suppressAutoHyphens/>
              <w:overflowPunct w:val="0"/>
              <w:spacing w:line="360" w:lineRule="auto"/>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İstatistik</w:t>
            </w:r>
          </w:p>
        </w:tc>
        <w:tc>
          <w:tcPr>
            <w:tcW w:w="1080" w:type="dxa"/>
          </w:tcPr>
          <w:p w:rsidR="00B62DED" w:rsidRPr="00986EA3" w:rsidRDefault="0032077F"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Pr>
                <w:rFonts w:ascii="Times New Roman" w:eastAsia="Times New Roman" w:hAnsi="Times New Roman" w:cs="Times New Roman"/>
                <w:sz w:val="16"/>
                <w:szCs w:val="16"/>
                <w:lang w:eastAsia="zh-CN"/>
              </w:rPr>
              <w:t>Elektrik t</w:t>
            </w:r>
            <w:r w:rsidR="00B62DED" w:rsidRPr="00986EA3">
              <w:rPr>
                <w:rFonts w:ascii="Times New Roman" w:eastAsia="Times New Roman" w:hAnsi="Times New Roman" w:cs="Times New Roman"/>
                <w:sz w:val="16"/>
                <w:szCs w:val="16"/>
                <w:lang w:eastAsia="zh-CN"/>
              </w:rPr>
              <w:t>üketim</w:t>
            </w:r>
            <w:r>
              <w:rPr>
                <w:rFonts w:ascii="Times New Roman" w:eastAsia="Times New Roman" w:hAnsi="Times New Roman" w:cs="Times New Roman"/>
                <w:sz w:val="16"/>
                <w:szCs w:val="16"/>
                <w:lang w:eastAsia="zh-CN"/>
              </w:rPr>
              <w:t>i</w:t>
            </w:r>
            <w:r w:rsidR="00B62DED" w:rsidRPr="00986EA3">
              <w:rPr>
                <w:rFonts w:ascii="Times New Roman" w:eastAsia="Times New Roman" w:hAnsi="Times New Roman" w:cs="Times New Roman"/>
                <w:sz w:val="16"/>
                <w:szCs w:val="16"/>
                <w:lang w:eastAsia="zh-CN"/>
              </w:rPr>
              <w:t xml:space="preserve"> (x100GWh)</w:t>
            </w:r>
          </w:p>
        </w:tc>
        <w:tc>
          <w:tcPr>
            <w:tcW w:w="900" w:type="dxa"/>
          </w:tcPr>
          <w:p w:rsidR="00B62DED" w:rsidRPr="00986EA3" w:rsidRDefault="00B62DED"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Nüfus</w:t>
            </w:r>
          </w:p>
          <w:p w:rsidR="00B62DED" w:rsidRPr="00986EA3" w:rsidRDefault="00B62DED"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 xml:space="preserve"> (Milyon)</w:t>
            </w:r>
          </w:p>
        </w:tc>
        <w:tc>
          <w:tcPr>
            <w:tcW w:w="990" w:type="dxa"/>
          </w:tcPr>
          <w:p w:rsidR="00B62DED" w:rsidRPr="00986EA3" w:rsidRDefault="00B62DED"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GSYİH</w:t>
            </w:r>
          </w:p>
          <w:p w:rsidR="00B62DED" w:rsidRPr="00986EA3" w:rsidRDefault="00966722"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hAnsi="Times New Roman" w:cs="Times New Roman"/>
                <w:sz w:val="16"/>
                <w:szCs w:val="16"/>
              </w:rPr>
              <w:t>(ABD $</w:t>
            </w:r>
            <w:r w:rsidR="007E458B">
              <w:rPr>
                <w:rFonts w:ascii="Times New Roman" w:hAnsi="Times New Roman" w:cs="Times New Roman"/>
                <w:sz w:val="16"/>
                <w:szCs w:val="16"/>
              </w:rPr>
              <w:t>)</w:t>
            </w:r>
            <w:r w:rsidR="00B62DED" w:rsidRPr="00986EA3">
              <w:rPr>
                <w:rFonts w:ascii="Times New Roman" w:hAnsi="Times New Roman" w:cs="Times New Roman"/>
                <w:sz w:val="16"/>
                <w:szCs w:val="16"/>
              </w:rPr>
              <w:t xml:space="preserve"> 10</w:t>
            </w:r>
            <w:r w:rsidR="00B62DED" w:rsidRPr="00986EA3">
              <w:rPr>
                <w:rFonts w:ascii="Times New Roman" w:hAnsi="Times New Roman" w:cs="Times New Roman"/>
                <w:sz w:val="16"/>
                <w:szCs w:val="16"/>
                <w:vertAlign w:val="superscript"/>
              </w:rPr>
              <w:t>9</w:t>
            </w:r>
          </w:p>
        </w:tc>
        <w:tc>
          <w:tcPr>
            <w:tcW w:w="919" w:type="dxa"/>
            <w:vAlign w:val="center"/>
          </w:tcPr>
          <w:p w:rsidR="00B62DED" w:rsidRPr="00986EA3" w:rsidRDefault="00306027" w:rsidP="00B62DED">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Pr>
                <w:rFonts w:ascii="Times New Roman" w:hAnsi="Times New Roman" w:cs="Times New Roman"/>
                <w:sz w:val="16"/>
                <w:szCs w:val="16"/>
              </w:rPr>
              <w:t>İhracat</w:t>
            </w:r>
            <w:r w:rsidR="00B62DED" w:rsidRPr="00986EA3">
              <w:rPr>
                <w:rFonts w:ascii="Times New Roman" w:hAnsi="Times New Roman" w:cs="Times New Roman"/>
                <w:sz w:val="16"/>
                <w:szCs w:val="16"/>
              </w:rPr>
              <w:t xml:space="preserve"> (</w:t>
            </w:r>
            <w:r w:rsidR="00966722" w:rsidRPr="00986EA3">
              <w:rPr>
                <w:rFonts w:ascii="Times New Roman" w:hAnsi="Times New Roman" w:cs="Times New Roman"/>
                <w:sz w:val="16"/>
                <w:szCs w:val="16"/>
              </w:rPr>
              <w:t>ABD $</w:t>
            </w:r>
            <w:r w:rsidR="007E458B">
              <w:rPr>
                <w:rFonts w:ascii="Times New Roman" w:hAnsi="Times New Roman" w:cs="Times New Roman"/>
                <w:sz w:val="16"/>
                <w:szCs w:val="16"/>
              </w:rPr>
              <w:t>)</w:t>
            </w:r>
            <w:r w:rsidR="00966722" w:rsidRPr="00986EA3">
              <w:rPr>
                <w:rFonts w:ascii="Times New Roman" w:hAnsi="Times New Roman" w:cs="Times New Roman"/>
                <w:sz w:val="16"/>
                <w:szCs w:val="16"/>
              </w:rPr>
              <w:t xml:space="preserve"> </w:t>
            </w:r>
            <w:r w:rsidR="00B62DED" w:rsidRPr="00986EA3">
              <w:rPr>
                <w:rFonts w:ascii="Times New Roman" w:hAnsi="Times New Roman" w:cs="Times New Roman"/>
                <w:sz w:val="16"/>
                <w:szCs w:val="16"/>
              </w:rPr>
              <w:t xml:space="preserve"> 10</w:t>
            </w:r>
            <w:r w:rsidR="00B62DED" w:rsidRPr="00986EA3">
              <w:rPr>
                <w:rFonts w:ascii="Times New Roman" w:hAnsi="Times New Roman" w:cs="Times New Roman"/>
                <w:sz w:val="16"/>
                <w:szCs w:val="16"/>
                <w:vertAlign w:val="superscript"/>
              </w:rPr>
              <w:t>9</w:t>
            </w:r>
          </w:p>
        </w:tc>
        <w:tc>
          <w:tcPr>
            <w:tcW w:w="874" w:type="dxa"/>
            <w:vAlign w:val="center"/>
          </w:tcPr>
          <w:p w:rsidR="00B62DED" w:rsidRPr="00986EA3" w:rsidRDefault="00306027" w:rsidP="00A3068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Pr>
                <w:rFonts w:ascii="Times New Roman" w:hAnsi="Times New Roman" w:cs="Times New Roman"/>
                <w:sz w:val="16"/>
                <w:szCs w:val="16"/>
              </w:rPr>
              <w:t>İthalat</w:t>
            </w:r>
            <w:r w:rsidR="00A30682" w:rsidRPr="00986EA3">
              <w:rPr>
                <w:rFonts w:ascii="Times New Roman" w:hAnsi="Times New Roman" w:cs="Times New Roman"/>
                <w:sz w:val="16"/>
                <w:szCs w:val="16"/>
              </w:rPr>
              <w:t xml:space="preserve"> </w:t>
            </w:r>
            <w:r w:rsidR="00B62DED" w:rsidRPr="00986EA3">
              <w:rPr>
                <w:rFonts w:ascii="Times New Roman" w:hAnsi="Times New Roman" w:cs="Times New Roman"/>
                <w:sz w:val="16"/>
                <w:szCs w:val="16"/>
              </w:rPr>
              <w:t>(</w:t>
            </w:r>
            <w:r w:rsidR="00966722" w:rsidRPr="00986EA3">
              <w:rPr>
                <w:rFonts w:ascii="Times New Roman" w:hAnsi="Times New Roman" w:cs="Times New Roman"/>
                <w:sz w:val="16"/>
                <w:szCs w:val="16"/>
              </w:rPr>
              <w:t>ABD $</w:t>
            </w:r>
            <w:r w:rsidR="00BE4A61">
              <w:rPr>
                <w:rFonts w:ascii="Times New Roman" w:hAnsi="Times New Roman" w:cs="Times New Roman"/>
                <w:sz w:val="16"/>
                <w:szCs w:val="16"/>
              </w:rPr>
              <w:t>)</w:t>
            </w:r>
            <w:r w:rsidR="00966722" w:rsidRPr="00986EA3">
              <w:rPr>
                <w:rFonts w:ascii="Times New Roman" w:hAnsi="Times New Roman" w:cs="Times New Roman"/>
                <w:sz w:val="16"/>
                <w:szCs w:val="16"/>
              </w:rPr>
              <w:t xml:space="preserve"> </w:t>
            </w:r>
            <w:r w:rsidR="00B62DED" w:rsidRPr="00986EA3">
              <w:rPr>
                <w:rFonts w:ascii="Times New Roman" w:hAnsi="Times New Roman" w:cs="Times New Roman"/>
                <w:sz w:val="16"/>
                <w:szCs w:val="16"/>
              </w:rPr>
              <w:t xml:space="preserve"> 10</w:t>
            </w:r>
            <w:r w:rsidR="00B62DED" w:rsidRPr="00986EA3">
              <w:rPr>
                <w:rFonts w:ascii="Times New Roman" w:hAnsi="Times New Roman" w:cs="Times New Roman"/>
                <w:sz w:val="16"/>
                <w:szCs w:val="16"/>
                <w:vertAlign w:val="superscript"/>
              </w:rPr>
              <w:t>9</w:t>
            </w:r>
          </w:p>
        </w:tc>
        <w:tc>
          <w:tcPr>
            <w:tcW w:w="907" w:type="dxa"/>
          </w:tcPr>
          <w:p w:rsidR="00B62DED" w:rsidRPr="00986EA3" w:rsidRDefault="00966722"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Abone sayısı</w:t>
            </w:r>
            <w:r w:rsidR="00B62DED" w:rsidRPr="00986EA3">
              <w:rPr>
                <w:rFonts w:ascii="Times New Roman" w:eastAsia="Times New Roman" w:hAnsi="Times New Roman" w:cs="Times New Roman"/>
                <w:sz w:val="16"/>
                <w:szCs w:val="16"/>
                <w:lang w:eastAsia="zh-CN"/>
              </w:rPr>
              <w:t xml:space="preserve"> (Milyon)</w:t>
            </w:r>
          </w:p>
        </w:tc>
        <w:tc>
          <w:tcPr>
            <w:tcW w:w="810" w:type="dxa"/>
          </w:tcPr>
          <w:p w:rsidR="00B62DED" w:rsidRPr="00986EA3" w:rsidRDefault="00B62DED"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Fiyat</w:t>
            </w:r>
          </w:p>
          <w:p w:rsidR="00B62DED" w:rsidRPr="00986EA3" w:rsidRDefault="00BE4A61" w:rsidP="00B62DED">
            <w:pPr>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Pr>
                <w:rFonts w:ascii="Times New Roman" w:eastAsia="Times New Roman" w:hAnsi="Times New Roman" w:cs="Times New Roman"/>
                <w:sz w:val="16"/>
                <w:szCs w:val="16"/>
                <w:lang w:eastAsia="zh-CN"/>
              </w:rPr>
              <w:t>(x100 UGX</w:t>
            </w:r>
            <w:r w:rsidR="00B62DED" w:rsidRPr="00986EA3">
              <w:rPr>
                <w:rFonts w:ascii="Times New Roman" w:eastAsia="Times New Roman" w:hAnsi="Times New Roman" w:cs="Times New Roman"/>
                <w:sz w:val="16"/>
                <w:szCs w:val="16"/>
                <w:lang w:eastAsia="zh-CN"/>
              </w:rPr>
              <w:t>)</w:t>
            </w:r>
          </w:p>
        </w:tc>
      </w:tr>
      <w:tr w:rsidR="00986EA3" w:rsidRPr="00986EA3"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Ortalama</w:t>
            </w:r>
          </w:p>
        </w:tc>
        <w:tc>
          <w:tcPr>
            <w:tcW w:w="1080" w:type="dxa"/>
          </w:tcPr>
          <w:p w:rsidR="00B62DED" w:rsidRPr="00986EA3" w:rsidRDefault="00B62DED" w:rsidP="005D403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986EA3">
              <w:rPr>
                <w:rFonts w:ascii="Times New Roman" w:eastAsia="Times New Roman" w:hAnsi="Times New Roman" w:cs="Times New Roman"/>
                <w:sz w:val="16"/>
                <w:szCs w:val="16"/>
                <w:lang w:eastAsia="zh-CN"/>
              </w:rPr>
              <w:t>14</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0085</w:t>
            </w:r>
          </w:p>
        </w:tc>
        <w:tc>
          <w:tcPr>
            <w:tcW w:w="900" w:type="dxa"/>
          </w:tcPr>
          <w:p w:rsidR="00B62DED" w:rsidRPr="00986EA3" w:rsidRDefault="00B62DED" w:rsidP="005D403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986EA3">
              <w:rPr>
                <w:rFonts w:ascii="Times New Roman" w:eastAsia="Times New Roman" w:hAnsi="Times New Roman" w:cs="Times New Roman"/>
                <w:sz w:val="16"/>
                <w:szCs w:val="16"/>
                <w:lang w:eastAsia="zh-CN"/>
              </w:rPr>
              <w:t>27</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2212</w:t>
            </w:r>
          </w:p>
        </w:tc>
        <w:tc>
          <w:tcPr>
            <w:tcW w:w="990" w:type="dxa"/>
          </w:tcPr>
          <w:p w:rsidR="00B62DED" w:rsidRPr="00986EA3" w:rsidRDefault="00B62DED" w:rsidP="00B62DE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986EA3">
              <w:rPr>
                <w:rFonts w:ascii="Times New Roman" w:eastAsia="Times New Roman" w:hAnsi="Times New Roman" w:cs="Times New Roman"/>
                <w:sz w:val="16"/>
                <w:szCs w:val="16"/>
                <w:lang w:eastAsia="zh-CN"/>
              </w:rPr>
              <w:t>1</w:t>
            </w:r>
            <w:r w:rsidR="005D4032" w:rsidRPr="00986EA3">
              <w:rPr>
                <w:rFonts w:ascii="Times New Roman" w:eastAsia="Times New Roman" w:hAnsi="Times New Roman" w:cs="Times New Roman"/>
                <w:sz w:val="16"/>
                <w:szCs w:val="16"/>
                <w:lang w:eastAsia="zh-CN"/>
              </w:rPr>
              <w:t>1,</w:t>
            </w:r>
            <w:r w:rsidRPr="00986EA3">
              <w:rPr>
                <w:rFonts w:ascii="Times New Roman" w:eastAsia="Times New Roman" w:hAnsi="Times New Roman" w:cs="Times New Roman"/>
                <w:sz w:val="16"/>
                <w:szCs w:val="16"/>
                <w:lang w:eastAsia="zh-CN"/>
              </w:rPr>
              <w:t>6897</w:t>
            </w:r>
          </w:p>
        </w:tc>
        <w:tc>
          <w:tcPr>
            <w:tcW w:w="919" w:type="dxa"/>
            <w:vAlign w:val="center"/>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986EA3">
              <w:rPr>
                <w:rFonts w:ascii="Times New Roman" w:hAnsi="Times New Roman" w:cs="Times New Roman"/>
                <w:sz w:val="16"/>
                <w:szCs w:val="16"/>
              </w:rPr>
              <w:t>1,</w:t>
            </w:r>
            <w:r w:rsidR="00B62DED" w:rsidRPr="00986EA3">
              <w:rPr>
                <w:rFonts w:ascii="Times New Roman" w:hAnsi="Times New Roman" w:cs="Times New Roman"/>
                <w:sz w:val="16"/>
                <w:szCs w:val="16"/>
              </w:rPr>
              <w:t>2663</w:t>
            </w:r>
          </w:p>
        </w:tc>
        <w:tc>
          <w:tcPr>
            <w:tcW w:w="874" w:type="dxa"/>
            <w:vAlign w:val="center"/>
          </w:tcPr>
          <w:p w:rsidR="00B62DED" w:rsidRPr="00986EA3" w:rsidRDefault="00B62DED" w:rsidP="005D403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986EA3">
              <w:rPr>
                <w:rFonts w:ascii="Times New Roman" w:hAnsi="Times New Roman" w:cs="Times New Roman"/>
                <w:sz w:val="16"/>
                <w:szCs w:val="16"/>
              </w:rPr>
              <w:t>2</w:t>
            </w:r>
            <w:r w:rsidR="005D4032" w:rsidRPr="00986EA3">
              <w:rPr>
                <w:rFonts w:ascii="Times New Roman" w:hAnsi="Times New Roman" w:cs="Times New Roman"/>
                <w:sz w:val="16"/>
                <w:szCs w:val="16"/>
              </w:rPr>
              <w:t>,</w:t>
            </w:r>
            <w:r w:rsidRPr="00986EA3">
              <w:rPr>
                <w:rFonts w:ascii="Times New Roman" w:hAnsi="Times New Roman" w:cs="Times New Roman"/>
                <w:sz w:val="16"/>
                <w:szCs w:val="16"/>
              </w:rPr>
              <w:t>5917</w:t>
            </w:r>
          </w:p>
        </w:tc>
        <w:tc>
          <w:tcPr>
            <w:tcW w:w="907" w:type="dxa"/>
          </w:tcPr>
          <w:p w:rsidR="00B62DED" w:rsidRPr="00986EA3" w:rsidRDefault="00B62DED" w:rsidP="00B62DE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986EA3">
              <w:rPr>
                <w:rFonts w:ascii="Times New Roman" w:eastAsia="Times New Roman" w:hAnsi="Times New Roman" w:cs="Times New Roman"/>
                <w:sz w:val="16"/>
                <w:szCs w:val="16"/>
                <w:lang w:eastAsia="zh-CN"/>
              </w:rPr>
              <w:t>0</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3090</w:t>
            </w:r>
          </w:p>
        </w:tc>
        <w:tc>
          <w:tcPr>
            <w:tcW w:w="810" w:type="dxa"/>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rPr>
            </w:pPr>
            <w:r w:rsidRPr="00986EA3">
              <w:rPr>
                <w:rFonts w:ascii="Times New Roman" w:eastAsia="Times New Roman" w:hAnsi="Times New Roman" w:cs="Times New Roman"/>
                <w:sz w:val="16"/>
                <w:szCs w:val="16"/>
                <w:lang w:eastAsia="zh-CN"/>
              </w:rPr>
              <w:t>2,</w:t>
            </w:r>
            <w:r w:rsidR="00B62DED" w:rsidRPr="00986EA3">
              <w:rPr>
                <w:rFonts w:ascii="Times New Roman" w:eastAsia="Times New Roman" w:hAnsi="Times New Roman" w:cs="Times New Roman"/>
                <w:sz w:val="16"/>
                <w:szCs w:val="16"/>
                <w:lang w:eastAsia="zh-CN"/>
              </w:rPr>
              <w:t>1283</w:t>
            </w:r>
          </w:p>
        </w:tc>
      </w:tr>
      <w:tr w:rsidR="00986EA3" w:rsidRPr="00986EA3" w:rsidTr="00394752">
        <w:trPr>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pacing w:line="360" w:lineRule="auto"/>
              <w:jc w:val="both"/>
              <w:rPr>
                <w:rFonts w:ascii="Times New Roman" w:eastAsia="Times New Roman" w:hAnsi="Times New Roman" w:cs="Times New Roman"/>
                <w:b w:val="0"/>
                <w:sz w:val="16"/>
                <w:szCs w:val="16"/>
              </w:rPr>
            </w:pPr>
            <w:r w:rsidRPr="001243D0">
              <w:rPr>
                <w:rFonts w:ascii="Times New Roman" w:eastAsia="Times New Roman" w:hAnsi="Times New Roman" w:cs="Times New Roman"/>
                <w:b w:val="0"/>
                <w:sz w:val="16"/>
                <w:szCs w:val="16"/>
                <w:lang w:eastAsia="zh-CN"/>
              </w:rPr>
              <w:t>Standart hata</w:t>
            </w:r>
          </w:p>
        </w:tc>
        <w:tc>
          <w:tcPr>
            <w:tcW w:w="1080" w:type="dxa"/>
          </w:tcPr>
          <w:p w:rsidR="00B62DED" w:rsidRPr="00986EA3" w:rsidRDefault="005D4032" w:rsidP="00B62DED">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w:t>
            </w:r>
            <w:r w:rsidR="00B62DED" w:rsidRPr="00986EA3">
              <w:rPr>
                <w:rFonts w:ascii="Times New Roman" w:eastAsia="Times New Roman" w:hAnsi="Times New Roman" w:cs="Times New Roman"/>
                <w:sz w:val="16"/>
                <w:szCs w:val="16"/>
                <w:lang w:eastAsia="zh-CN"/>
              </w:rPr>
              <w:t>6350</w:t>
            </w:r>
          </w:p>
        </w:tc>
        <w:tc>
          <w:tcPr>
            <w:tcW w:w="900" w:type="dxa"/>
          </w:tcPr>
          <w:p w:rsidR="00B62DED" w:rsidRPr="00986EA3" w:rsidRDefault="005D4032" w:rsidP="00B62DED">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w:t>
            </w:r>
            <w:r w:rsidR="00B62DED" w:rsidRPr="00986EA3">
              <w:rPr>
                <w:rFonts w:ascii="Times New Roman" w:eastAsia="Times New Roman" w:hAnsi="Times New Roman" w:cs="Times New Roman"/>
                <w:sz w:val="16"/>
                <w:szCs w:val="16"/>
                <w:lang w:eastAsia="zh-CN"/>
              </w:rPr>
              <w:t>3437</w:t>
            </w:r>
          </w:p>
        </w:tc>
        <w:tc>
          <w:tcPr>
            <w:tcW w:w="990" w:type="dxa"/>
          </w:tcPr>
          <w:p w:rsidR="00B62DED" w:rsidRPr="00986EA3" w:rsidRDefault="005D4032" w:rsidP="00B62DED">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w:t>
            </w:r>
            <w:r w:rsidR="00B62DED" w:rsidRPr="00986EA3">
              <w:rPr>
                <w:rFonts w:ascii="Times New Roman" w:eastAsia="Times New Roman" w:hAnsi="Times New Roman" w:cs="Times New Roman"/>
                <w:sz w:val="16"/>
                <w:szCs w:val="16"/>
                <w:lang w:eastAsia="zh-CN"/>
              </w:rPr>
              <w:t>6465</w:t>
            </w:r>
          </w:p>
        </w:tc>
        <w:tc>
          <w:tcPr>
            <w:tcW w:w="919" w:type="dxa"/>
            <w:vAlign w:val="center"/>
          </w:tcPr>
          <w:p w:rsidR="00B62DED" w:rsidRPr="00986EA3" w:rsidRDefault="005D4032"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0,</w:t>
            </w:r>
            <w:r w:rsidR="00B62DED" w:rsidRPr="00986EA3">
              <w:rPr>
                <w:rFonts w:ascii="Times New Roman" w:hAnsi="Times New Roman" w:cs="Times New Roman"/>
                <w:sz w:val="16"/>
                <w:szCs w:val="16"/>
              </w:rPr>
              <w:t>1982</w:t>
            </w:r>
          </w:p>
        </w:tc>
        <w:tc>
          <w:tcPr>
            <w:tcW w:w="874" w:type="dxa"/>
            <w:vAlign w:val="center"/>
          </w:tcPr>
          <w:p w:rsidR="00B62DED" w:rsidRPr="00986EA3" w:rsidRDefault="005D4032"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0,</w:t>
            </w:r>
            <w:r w:rsidR="00B62DED" w:rsidRPr="00986EA3">
              <w:rPr>
                <w:rFonts w:ascii="Times New Roman" w:hAnsi="Times New Roman" w:cs="Times New Roman"/>
                <w:sz w:val="16"/>
                <w:szCs w:val="16"/>
              </w:rPr>
              <w:t>4068</w:t>
            </w:r>
          </w:p>
        </w:tc>
        <w:tc>
          <w:tcPr>
            <w:tcW w:w="907" w:type="dxa"/>
          </w:tcPr>
          <w:p w:rsidR="00B62DED" w:rsidRPr="00986EA3" w:rsidRDefault="005D4032" w:rsidP="00B62DED">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0461</w:t>
            </w:r>
          </w:p>
        </w:tc>
        <w:tc>
          <w:tcPr>
            <w:tcW w:w="810" w:type="dxa"/>
          </w:tcPr>
          <w:p w:rsidR="00B62DED" w:rsidRPr="00986EA3" w:rsidRDefault="005D4032" w:rsidP="00B62DED">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3040</w:t>
            </w:r>
          </w:p>
        </w:tc>
      </w:tr>
      <w:tr w:rsidR="00986EA3" w:rsidRPr="00986EA3"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Ortalayan</w:t>
            </w:r>
          </w:p>
        </w:tc>
        <w:tc>
          <w:tcPr>
            <w:tcW w:w="1080" w:type="dxa"/>
          </w:tcPr>
          <w:p w:rsidR="00B62DED" w:rsidRPr="00986EA3" w:rsidRDefault="00B62DED" w:rsidP="005D4032">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10</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6900</w:t>
            </w:r>
          </w:p>
        </w:tc>
        <w:tc>
          <w:tcPr>
            <w:tcW w:w="900" w:type="dxa"/>
          </w:tcPr>
          <w:p w:rsidR="00B62DED" w:rsidRPr="00986EA3" w:rsidRDefault="00B62DED" w:rsidP="005D4032">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26</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2178</w:t>
            </w:r>
          </w:p>
        </w:tc>
        <w:tc>
          <w:tcPr>
            <w:tcW w:w="990" w:type="dxa"/>
          </w:tcPr>
          <w:p w:rsidR="00B62DED" w:rsidRPr="00986EA3"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6</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5848</w:t>
            </w:r>
          </w:p>
        </w:tc>
        <w:tc>
          <w:tcPr>
            <w:tcW w:w="919" w:type="dxa"/>
            <w:vAlign w:val="center"/>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0,</w:t>
            </w:r>
            <w:r w:rsidR="00B62DED" w:rsidRPr="00986EA3">
              <w:rPr>
                <w:rFonts w:ascii="Times New Roman" w:hAnsi="Times New Roman" w:cs="Times New Roman"/>
                <w:sz w:val="16"/>
                <w:szCs w:val="16"/>
              </w:rPr>
              <w:t>6651</w:t>
            </w:r>
          </w:p>
        </w:tc>
        <w:tc>
          <w:tcPr>
            <w:tcW w:w="874" w:type="dxa"/>
            <w:vAlign w:val="center"/>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1,</w:t>
            </w:r>
            <w:r w:rsidR="00B62DED" w:rsidRPr="00986EA3">
              <w:rPr>
                <w:rFonts w:ascii="Times New Roman" w:hAnsi="Times New Roman" w:cs="Times New Roman"/>
                <w:sz w:val="16"/>
                <w:szCs w:val="16"/>
              </w:rPr>
              <w:t>3751</w:t>
            </w:r>
          </w:p>
        </w:tc>
        <w:tc>
          <w:tcPr>
            <w:tcW w:w="907"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2439</w:t>
            </w:r>
          </w:p>
        </w:tc>
        <w:tc>
          <w:tcPr>
            <w:tcW w:w="810"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w:t>
            </w:r>
            <w:r w:rsidR="00B62DED" w:rsidRPr="00986EA3">
              <w:rPr>
                <w:rFonts w:ascii="Times New Roman" w:eastAsia="Times New Roman" w:hAnsi="Times New Roman" w:cs="Times New Roman"/>
                <w:sz w:val="16"/>
                <w:szCs w:val="16"/>
                <w:lang w:eastAsia="zh-CN"/>
              </w:rPr>
              <w:t>3813</w:t>
            </w:r>
          </w:p>
        </w:tc>
      </w:tr>
      <w:tr w:rsidR="00986EA3" w:rsidRPr="00986EA3" w:rsidTr="00394752">
        <w:trPr>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Standart sapma</w:t>
            </w:r>
          </w:p>
        </w:tc>
        <w:tc>
          <w:tcPr>
            <w:tcW w:w="1080" w:type="dxa"/>
            <w:vAlign w:val="center"/>
          </w:tcPr>
          <w:p w:rsidR="00B62DED" w:rsidRPr="00986EA3" w:rsidRDefault="005D4032" w:rsidP="003F3D2A">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8,</w:t>
            </w:r>
            <w:r w:rsidR="00B62DED" w:rsidRPr="00986EA3">
              <w:rPr>
                <w:rFonts w:ascii="Times New Roman" w:eastAsia="Times New Roman" w:hAnsi="Times New Roman" w:cs="Times New Roman"/>
                <w:sz w:val="16"/>
                <w:szCs w:val="16"/>
                <w:lang w:eastAsia="zh-CN"/>
              </w:rPr>
              <w:t>4956</w:t>
            </w:r>
          </w:p>
        </w:tc>
        <w:tc>
          <w:tcPr>
            <w:tcW w:w="900" w:type="dxa"/>
            <w:vAlign w:val="center"/>
          </w:tcPr>
          <w:p w:rsidR="00B62DED" w:rsidRPr="00986EA3" w:rsidRDefault="005D4032" w:rsidP="003F3D2A">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6,</w:t>
            </w:r>
            <w:r w:rsidR="00B62DED" w:rsidRPr="00986EA3">
              <w:rPr>
                <w:rFonts w:ascii="Times New Roman" w:eastAsia="Times New Roman" w:hAnsi="Times New Roman" w:cs="Times New Roman"/>
                <w:sz w:val="16"/>
                <w:szCs w:val="16"/>
                <w:lang w:eastAsia="zh-CN"/>
              </w:rPr>
              <w:t>9821</w:t>
            </w:r>
          </w:p>
        </w:tc>
        <w:tc>
          <w:tcPr>
            <w:tcW w:w="990" w:type="dxa"/>
            <w:vAlign w:val="center"/>
          </w:tcPr>
          <w:p w:rsidR="00B62DED" w:rsidRPr="00986EA3" w:rsidRDefault="005D4032" w:rsidP="003F3D2A">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8,</w:t>
            </w:r>
            <w:r w:rsidR="00B62DED" w:rsidRPr="00986EA3">
              <w:rPr>
                <w:rFonts w:ascii="Times New Roman" w:eastAsia="Times New Roman" w:hAnsi="Times New Roman" w:cs="Times New Roman"/>
                <w:sz w:val="16"/>
                <w:szCs w:val="16"/>
                <w:lang w:eastAsia="zh-CN"/>
              </w:rPr>
              <w:t>5554</w:t>
            </w:r>
          </w:p>
        </w:tc>
        <w:tc>
          <w:tcPr>
            <w:tcW w:w="919" w:type="dxa"/>
            <w:vAlign w:val="center"/>
          </w:tcPr>
          <w:p w:rsidR="00B62DED" w:rsidRPr="00986EA3" w:rsidRDefault="005D4032" w:rsidP="003F3D2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1,</w:t>
            </w:r>
            <w:r w:rsidR="00B62DED" w:rsidRPr="00986EA3">
              <w:rPr>
                <w:rFonts w:ascii="Times New Roman" w:hAnsi="Times New Roman" w:cs="Times New Roman"/>
                <w:sz w:val="16"/>
                <w:szCs w:val="16"/>
              </w:rPr>
              <w:t>0300</w:t>
            </w:r>
          </w:p>
        </w:tc>
        <w:tc>
          <w:tcPr>
            <w:tcW w:w="874" w:type="dxa"/>
            <w:vAlign w:val="center"/>
          </w:tcPr>
          <w:p w:rsidR="00B62DED" w:rsidRPr="00986EA3" w:rsidRDefault="005D4032" w:rsidP="003F3D2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2,</w:t>
            </w:r>
            <w:r w:rsidR="00B62DED" w:rsidRPr="00986EA3">
              <w:rPr>
                <w:rFonts w:ascii="Times New Roman" w:hAnsi="Times New Roman" w:cs="Times New Roman"/>
                <w:sz w:val="16"/>
                <w:szCs w:val="16"/>
              </w:rPr>
              <w:t>1140</w:t>
            </w:r>
          </w:p>
        </w:tc>
        <w:tc>
          <w:tcPr>
            <w:tcW w:w="907" w:type="dxa"/>
            <w:vAlign w:val="center"/>
          </w:tcPr>
          <w:p w:rsidR="00B62DED" w:rsidRPr="00986EA3" w:rsidRDefault="005D4032" w:rsidP="003F3D2A">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2394</w:t>
            </w:r>
          </w:p>
        </w:tc>
        <w:tc>
          <w:tcPr>
            <w:tcW w:w="810" w:type="dxa"/>
            <w:vAlign w:val="center"/>
          </w:tcPr>
          <w:p w:rsidR="00B62DED" w:rsidRPr="00986EA3" w:rsidRDefault="005D4032" w:rsidP="003F3D2A">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w:t>
            </w:r>
            <w:r w:rsidR="00B62DED" w:rsidRPr="00986EA3">
              <w:rPr>
                <w:rFonts w:ascii="Times New Roman" w:eastAsia="Times New Roman" w:hAnsi="Times New Roman" w:cs="Times New Roman"/>
                <w:sz w:val="16"/>
                <w:szCs w:val="16"/>
                <w:lang w:eastAsia="zh-CN"/>
              </w:rPr>
              <w:t>5798</w:t>
            </w:r>
          </w:p>
        </w:tc>
      </w:tr>
      <w:tr w:rsidR="00986EA3" w:rsidRPr="00986EA3"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32077F"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Standard varyans</w:t>
            </w:r>
          </w:p>
        </w:tc>
        <w:tc>
          <w:tcPr>
            <w:tcW w:w="1080" w:type="dxa"/>
            <w:vAlign w:val="center"/>
          </w:tcPr>
          <w:p w:rsidR="00B62DED" w:rsidRPr="00986EA3" w:rsidRDefault="00B62DED" w:rsidP="003F3D2A">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72</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1745</w:t>
            </w:r>
          </w:p>
        </w:tc>
        <w:tc>
          <w:tcPr>
            <w:tcW w:w="900" w:type="dxa"/>
            <w:vAlign w:val="center"/>
          </w:tcPr>
          <w:p w:rsidR="00B62DED" w:rsidRPr="00986EA3" w:rsidRDefault="00B62DED" w:rsidP="003F3D2A">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48</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7502</w:t>
            </w:r>
          </w:p>
        </w:tc>
        <w:tc>
          <w:tcPr>
            <w:tcW w:w="990" w:type="dxa"/>
            <w:vAlign w:val="center"/>
          </w:tcPr>
          <w:p w:rsidR="00B62DED" w:rsidRPr="00986EA3" w:rsidRDefault="00B62DED" w:rsidP="003F3D2A">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73</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1955</w:t>
            </w:r>
          </w:p>
        </w:tc>
        <w:tc>
          <w:tcPr>
            <w:tcW w:w="919" w:type="dxa"/>
            <w:vAlign w:val="center"/>
          </w:tcPr>
          <w:p w:rsidR="00B62DED" w:rsidRPr="00986EA3" w:rsidRDefault="00B62DED" w:rsidP="003F3D2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1</w:t>
            </w:r>
            <w:r w:rsidR="005D4032" w:rsidRPr="00986EA3">
              <w:rPr>
                <w:rFonts w:ascii="Times New Roman" w:hAnsi="Times New Roman" w:cs="Times New Roman"/>
                <w:sz w:val="16"/>
                <w:szCs w:val="16"/>
              </w:rPr>
              <w:t>,</w:t>
            </w:r>
            <w:r w:rsidRPr="00986EA3">
              <w:rPr>
                <w:rFonts w:ascii="Times New Roman" w:hAnsi="Times New Roman" w:cs="Times New Roman"/>
                <w:sz w:val="16"/>
                <w:szCs w:val="16"/>
              </w:rPr>
              <w:t>0609</w:t>
            </w:r>
          </w:p>
        </w:tc>
        <w:tc>
          <w:tcPr>
            <w:tcW w:w="874" w:type="dxa"/>
            <w:vAlign w:val="center"/>
          </w:tcPr>
          <w:p w:rsidR="00B62DED" w:rsidRPr="00986EA3" w:rsidRDefault="005D4032" w:rsidP="003F3D2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4,</w:t>
            </w:r>
            <w:r w:rsidR="00B62DED" w:rsidRPr="00986EA3">
              <w:rPr>
                <w:rFonts w:ascii="Times New Roman" w:hAnsi="Times New Roman" w:cs="Times New Roman"/>
                <w:sz w:val="16"/>
                <w:szCs w:val="16"/>
              </w:rPr>
              <w:t>4690</w:t>
            </w:r>
          </w:p>
        </w:tc>
        <w:tc>
          <w:tcPr>
            <w:tcW w:w="907" w:type="dxa"/>
            <w:vAlign w:val="center"/>
          </w:tcPr>
          <w:p w:rsidR="00B62DED" w:rsidRPr="00986EA3" w:rsidRDefault="005D4032" w:rsidP="003F3D2A">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0573</w:t>
            </w:r>
          </w:p>
        </w:tc>
        <w:tc>
          <w:tcPr>
            <w:tcW w:w="810" w:type="dxa"/>
            <w:vAlign w:val="center"/>
          </w:tcPr>
          <w:p w:rsidR="00B62DED" w:rsidRPr="00986EA3" w:rsidRDefault="005D4032" w:rsidP="003F3D2A">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w:t>
            </w:r>
            <w:r w:rsidR="00B62DED" w:rsidRPr="00986EA3">
              <w:rPr>
                <w:rFonts w:ascii="Times New Roman" w:eastAsia="Times New Roman" w:hAnsi="Times New Roman" w:cs="Times New Roman"/>
                <w:sz w:val="16"/>
                <w:szCs w:val="16"/>
                <w:lang w:eastAsia="zh-CN"/>
              </w:rPr>
              <w:t>4959</w:t>
            </w:r>
          </w:p>
        </w:tc>
      </w:tr>
      <w:tr w:rsidR="00986EA3" w:rsidRPr="00986EA3" w:rsidTr="00394752">
        <w:trPr>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 xml:space="preserve">Dağılım </w:t>
            </w:r>
          </w:p>
        </w:tc>
        <w:tc>
          <w:tcPr>
            <w:tcW w:w="1080"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29,</w:t>
            </w:r>
            <w:r w:rsidR="00B62DED" w:rsidRPr="00986EA3">
              <w:rPr>
                <w:rFonts w:ascii="Times New Roman" w:eastAsia="Times New Roman" w:hAnsi="Times New Roman" w:cs="Times New Roman"/>
                <w:sz w:val="16"/>
                <w:szCs w:val="16"/>
                <w:lang w:eastAsia="zh-CN"/>
              </w:rPr>
              <w:t>7375</w:t>
            </w:r>
          </w:p>
        </w:tc>
        <w:tc>
          <w:tcPr>
            <w:tcW w:w="900"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22,</w:t>
            </w:r>
            <w:r w:rsidR="00B62DED" w:rsidRPr="00986EA3">
              <w:rPr>
                <w:rFonts w:ascii="Times New Roman" w:eastAsia="Times New Roman" w:hAnsi="Times New Roman" w:cs="Times New Roman"/>
                <w:sz w:val="16"/>
                <w:szCs w:val="16"/>
                <w:lang w:eastAsia="zh-CN"/>
              </w:rPr>
              <w:t>8974</w:t>
            </w:r>
          </w:p>
        </w:tc>
        <w:tc>
          <w:tcPr>
            <w:tcW w:w="990" w:type="dxa"/>
          </w:tcPr>
          <w:p w:rsidR="00B62DED" w:rsidRPr="00986EA3" w:rsidRDefault="00B62DED"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26</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8491</w:t>
            </w:r>
          </w:p>
        </w:tc>
        <w:tc>
          <w:tcPr>
            <w:tcW w:w="919" w:type="dxa"/>
            <w:vAlign w:val="center"/>
          </w:tcPr>
          <w:p w:rsidR="00B62DED" w:rsidRPr="00986EA3" w:rsidRDefault="005D4032"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2,</w:t>
            </w:r>
            <w:r w:rsidR="00B62DED" w:rsidRPr="00986EA3">
              <w:rPr>
                <w:rFonts w:ascii="Times New Roman" w:hAnsi="Times New Roman" w:cs="Times New Roman"/>
                <w:sz w:val="16"/>
                <w:szCs w:val="16"/>
              </w:rPr>
              <w:t>7302</w:t>
            </w:r>
          </w:p>
        </w:tc>
        <w:tc>
          <w:tcPr>
            <w:tcW w:w="874" w:type="dxa"/>
            <w:vAlign w:val="center"/>
          </w:tcPr>
          <w:p w:rsidR="00B62DED" w:rsidRPr="00986EA3" w:rsidRDefault="005D4032"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5,</w:t>
            </w:r>
            <w:r w:rsidR="00B62DED" w:rsidRPr="00986EA3">
              <w:rPr>
                <w:rFonts w:ascii="Times New Roman" w:hAnsi="Times New Roman" w:cs="Times New Roman"/>
                <w:sz w:val="16"/>
                <w:szCs w:val="16"/>
              </w:rPr>
              <w:t>7355</w:t>
            </w:r>
          </w:p>
        </w:tc>
        <w:tc>
          <w:tcPr>
            <w:tcW w:w="907"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8968</w:t>
            </w:r>
          </w:p>
        </w:tc>
        <w:tc>
          <w:tcPr>
            <w:tcW w:w="810"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4,</w:t>
            </w:r>
            <w:r w:rsidR="00B62DED" w:rsidRPr="00986EA3">
              <w:rPr>
                <w:rFonts w:ascii="Times New Roman" w:eastAsia="Times New Roman" w:hAnsi="Times New Roman" w:cs="Times New Roman"/>
                <w:sz w:val="16"/>
                <w:szCs w:val="16"/>
                <w:lang w:eastAsia="zh-CN"/>
              </w:rPr>
              <w:t>7955</w:t>
            </w:r>
          </w:p>
        </w:tc>
      </w:tr>
      <w:tr w:rsidR="00986EA3" w:rsidRPr="00986EA3"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Minimum</w:t>
            </w:r>
          </w:p>
        </w:tc>
        <w:tc>
          <w:tcPr>
            <w:tcW w:w="1080"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5,</w:t>
            </w:r>
            <w:r w:rsidR="00B62DED" w:rsidRPr="00986EA3">
              <w:rPr>
                <w:rFonts w:ascii="Times New Roman" w:eastAsia="Times New Roman" w:hAnsi="Times New Roman" w:cs="Times New Roman"/>
                <w:sz w:val="16"/>
                <w:szCs w:val="16"/>
                <w:lang w:eastAsia="zh-CN"/>
              </w:rPr>
              <w:t>1525</w:t>
            </w:r>
          </w:p>
        </w:tc>
        <w:tc>
          <w:tcPr>
            <w:tcW w:w="900"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17,</w:t>
            </w:r>
            <w:r w:rsidR="00B62DED" w:rsidRPr="00986EA3">
              <w:rPr>
                <w:rFonts w:ascii="Times New Roman" w:eastAsia="Times New Roman" w:hAnsi="Times New Roman" w:cs="Times New Roman"/>
                <w:sz w:val="16"/>
                <w:szCs w:val="16"/>
                <w:lang w:eastAsia="zh-CN"/>
              </w:rPr>
              <w:t>3844</w:t>
            </w:r>
          </w:p>
        </w:tc>
        <w:tc>
          <w:tcPr>
            <w:tcW w:w="990"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w:t>
            </w:r>
            <w:r w:rsidR="00B62DED" w:rsidRPr="00986EA3">
              <w:rPr>
                <w:rFonts w:ascii="Times New Roman" w:eastAsia="Times New Roman" w:hAnsi="Times New Roman" w:cs="Times New Roman"/>
                <w:sz w:val="16"/>
                <w:szCs w:val="16"/>
                <w:lang w:eastAsia="zh-CN"/>
              </w:rPr>
              <w:t>8575</w:t>
            </w:r>
          </w:p>
        </w:tc>
        <w:tc>
          <w:tcPr>
            <w:tcW w:w="919" w:type="dxa"/>
            <w:vAlign w:val="center"/>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0,</w:t>
            </w:r>
            <w:r w:rsidR="00B62DED" w:rsidRPr="00986EA3">
              <w:rPr>
                <w:rFonts w:ascii="Times New Roman" w:hAnsi="Times New Roman" w:cs="Times New Roman"/>
                <w:sz w:val="16"/>
                <w:szCs w:val="16"/>
              </w:rPr>
              <w:t>1714</w:t>
            </w:r>
          </w:p>
        </w:tc>
        <w:tc>
          <w:tcPr>
            <w:tcW w:w="874" w:type="dxa"/>
            <w:vAlign w:val="center"/>
          </w:tcPr>
          <w:p w:rsidR="00B62DED" w:rsidRPr="00986EA3" w:rsidRDefault="005D4032"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0,</w:t>
            </w:r>
            <w:r w:rsidR="00B62DED" w:rsidRPr="00986EA3">
              <w:rPr>
                <w:rFonts w:ascii="Times New Roman" w:hAnsi="Times New Roman" w:cs="Times New Roman"/>
                <w:sz w:val="16"/>
                <w:szCs w:val="16"/>
              </w:rPr>
              <w:t>4035</w:t>
            </w:r>
          </w:p>
        </w:tc>
        <w:tc>
          <w:tcPr>
            <w:tcW w:w="907"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0990</w:t>
            </w:r>
          </w:p>
        </w:tc>
        <w:tc>
          <w:tcPr>
            <w:tcW w:w="810" w:type="dxa"/>
          </w:tcPr>
          <w:p w:rsidR="00B62DED" w:rsidRPr="00986EA3" w:rsidRDefault="005D4032"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1077</w:t>
            </w:r>
          </w:p>
        </w:tc>
      </w:tr>
      <w:tr w:rsidR="00986EA3" w:rsidRPr="00986EA3" w:rsidTr="00394752">
        <w:trPr>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Maximum</w:t>
            </w:r>
          </w:p>
        </w:tc>
        <w:tc>
          <w:tcPr>
            <w:tcW w:w="1080" w:type="dxa"/>
          </w:tcPr>
          <w:p w:rsidR="00B62DED" w:rsidRPr="00986EA3" w:rsidRDefault="00B62DED" w:rsidP="005D4032">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34</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8900</w:t>
            </w:r>
          </w:p>
        </w:tc>
        <w:tc>
          <w:tcPr>
            <w:tcW w:w="900" w:type="dxa"/>
          </w:tcPr>
          <w:p w:rsidR="00B62DED" w:rsidRPr="00986EA3" w:rsidRDefault="00B62DED"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4</w:t>
            </w:r>
            <w:r w:rsidR="005D4032" w:rsidRPr="00986EA3">
              <w:rPr>
                <w:rFonts w:ascii="Times New Roman" w:eastAsia="Times New Roman" w:hAnsi="Times New Roman" w:cs="Times New Roman"/>
                <w:sz w:val="16"/>
                <w:szCs w:val="16"/>
                <w:lang w:eastAsia="zh-CN"/>
              </w:rPr>
              <w:t>0,</w:t>
            </w:r>
            <w:r w:rsidRPr="00986EA3">
              <w:rPr>
                <w:rFonts w:ascii="Times New Roman" w:eastAsia="Times New Roman" w:hAnsi="Times New Roman" w:cs="Times New Roman"/>
                <w:sz w:val="16"/>
                <w:szCs w:val="16"/>
                <w:lang w:eastAsia="zh-CN"/>
              </w:rPr>
              <w:t>2818</w:t>
            </w:r>
          </w:p>
        </w:tc>
        <w:tc>
          <w:tcPr>
            <w:tcW w:w="990" w:type="dxa"/>
          </w:tcPr>
          <w:p w:rsidR="00B62DED" w:rsidRPr="00986EA3" w:rsidRDefault="00B62DED" w:rsidP="005D4032">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29</w:t>
            </w:r>
            <w:r w:rsidR="005D4032" w:rsidRPr="00986EA3">
              <w:rPr>
                <w:rFonts w:ascii="Times New Roman" w:eastAsia="Times New Roman" w:hAnsi="Times New Roman" w:cs="Times New Roman"/>
                <w:sz w:val="16"/>
                <w:szCs w:val="16"/>
                <w:lang w:eastAsia="zh-CN"/>
              </w:rPr>
              <w:t>,</w:t>
            </w:r>
            <w:r w:rsidRPr="00986EA3">
              <w:rPr>
                <w:rFonts w:ascii="Times New Roman" w:eastAsia="Times New Roman" w:hAnsi="Times New Roman" w:cs="Times New Roman"/>
                <w:sz w:val="16"/>
                <w:szCs w:val="16"/>
                <w:lang w:eastAsia="zh-CN"/>
              </w:rPr>
              <w:t>7066</w:t>
            </w:r>
          </w:p>
        </w:tc>
        <w:tc>
          <w:tcPr>
            <w:tcW w:w="919" w:type="dxa"/>
            <w:vAlign w:val="center"/>
          </w:tcPr>
          <w:p w:rsidR="00B62DED" w:rsidRPr="00986EA3" w:rsidRDefault="00B62DED"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2</w:t>
            </w:r>
            <w:r w:rsidR="005D4032" w:rsidRPr="00986EA3">
              <w:rPr>
                <w:rFonts w:ascii="Times New Roman" w:hAnsi="Times New Roman" w:cs="Times New Roman"/>
                <w:sz w:val="16"/>
                <w:szCs w:val="16"/>
              </w:rPr>
              <w:t>,</w:t>
            </w:r>
            <w:r w:rsidRPr="00986EA3">
              <w:rPr>
                <w:rFonts w:ascii="Times New Roman" w:hAnsi="Times New Roman" w:cs="Times New Roman"/>
                <w:sz w:val="16"/>
                <w:szCs w:val="16"/>
              </w:rPr>
              <w:t>9015</w:t>
            </w:r>
          </w:p>
        </w:tc>
        <w:tc>
          <w:tcPr>
            <w:tcW w:w="874" w:type="dxa"/>
            <w:vAlign w:val="center"/>
          </w:tcPr>
          <w:p w:rsidR="00B62DED" w:rsidRPr="00986EA3" w:rsidRDefault="005D4032" w:rsidP="00B62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986EA3">
              <w:rPr>
                <w:rFonts w:ascii="Times New Roman" w:hAnsi="Times New Roman" w:cs="Times New Roman"/>
                <w:sz w:val="16"/>
                <w:szCs w:val="16"/>
              </w:rPr>
              <w:t>6,</w:t>
            </w:r>
            <w:r w:rsidR="00B62DED" w:rsidRPr="00986EA3">
              <w:rPr>
                <w:rFonts w:ascii="Times New Roman" w:hAnsi="Times New Roman" w:cs="Times New Roman"/>
                <w:sz w:val="16"/>
                <w:szCs w:val="16"/>
              </w:rPr>
              <w:t>1389</w:t>
            </w:r>
          </w:p>
        </w:tc>
        <w:tc>
          <w:tcPr>
            <w:tcW w:w="907"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0,</w:t>
            </w:r>
            <w:r w:rsidR="00B62DED" w:rsidRPr="00986EA3">
              <w:rPr>
                <w:rFonts w:ascii="Times New Roman" w:eastAsia="Times New Roman" w:hAnsi="Times New Roman" w:cs="Times New Roman"/>
                <w:sz w:val="16"/>
                <w:szCs w:val="16"/>
                <w:lang w:eastAsia="zh-CN"/>
              </w:rPr>
              <w:t>9957</w:t>
            </w:r>
          </w:p>
        </w:tc>
        <w:tc>
          <w:tcPr>
            <w:tcW w:w="810" w:type="dxa"/>
          </w:tcPr>
          <w:p w:rsidR="00B62DED" w:rsidRPr="00986EA3" w:rsidRDefault="005D4032" w:rsidP="00B62DED">
            <w:pPr>
              <w:suppressAutoHyphens/>
              <w:overflowPunct w:val="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6"/>
                <w:szCs w:val="16"/>
                <w:lang w:eastAsia="zh-CN"/>
              </w:rPr>
            </w:pPr>
            <w:r w:rsidRPr="00986EA3">
              <w:rPr>
                <w:rFonts w:ascii="Times New Roman" w:eastAsia="Times New Roman" w:hAnsi="Times New Roman" w:cs="Times New Roman"/>
                <w:sz w:val="16"/>
                <w:szCs w:val="16"/>
                <w:lang w:eastAsia="zh-CN"/>
              </w:rPr>
              <w:t>4,</w:t>
            </w:r>
            <w:r w:rsidR="00B62DED" w:rsidRPr="00986EA3">
              <w:rPr>
                <w:rFonts w:ascii="Times New Roman" w:eastAsia="Times New Roman" w:hAnsi="Times New Roman" w:cs="Times New Roman"/>
                <w:sz w:val="16"/>
                <w:szCs w:val="16"/>
                <w:lang w:eastAsia="zh-CN"/>
              </w:rPr>
              <w:t>9032</w:t>
            </w:r>
          </w:p>
        </w:tc>
      </w:tr>
      <w:tr w:rsidR="00986EA3" w:rsidRPr="00986EA3" w:rsidTr="003947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rsidR="00B62DED" w:rsidRPr="001243D0" w:rsidRDefault="00B62DED" w:rsidP="00B62DED">
            <w:pPr>
              <w:suppressAutoHyphens/>
              <w:overflowPunct w:val="0"/>
              <w:spacing w:line="360" w:lineRule="auto"/>
              <w:jc w:val="both"/>
              <w:rPr>
                <w:rFonts w:ascii="Times New Roman" w:eastAsia="Times New Roman" w:hAnsi="Times New Roman" w:cs="Times New Roman"/>
                <w:b w:val="0"/>
                <w:sz w:val="16"/>
                <w:szCs w:val="16"/>
                <w:lang w:eastAsia="zh-CN"/>
              </w:rPr>
            </w:pPr>
            <w:r w:rsidRPr="001243D0">
              <w:rPr>
                <w:rFonts w:ascii="Times New Roman" w:eastAsia="Times New Roman" w:hAnsi="Times New Roman" w:cs="Times New Roman"/>
                <w:b w:val="0"/>
                <w:sz w:val="16"/>
                <w:szCs w:val="16"/>
                <w:lang w:eastAsia="zh-CN"/>
              </w:rPr>
              <w:t>Sayı</w:t>
            </w:r>
          </w:p>
        </w:tc>
        <w:tc>
          <w:tcPr>
            <w:tcW w:w="1080" w:type="dxa"/>
          </w:tcPr>
          <w:p w:rsidR="00B62DED" w:rsidRPr="005F2AC0"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5F2AC0">
              <w:rPr>
                <w:rFonts w:ascii="Times New Roman" w:eastAsia="Times New Roman" w:hAnsi="Times New Roman" w:cs="Times New Roman"/>
                <w:sz w:val="16"/>
                <w:szCs w:val="16"/>
                <w:lang w:eastAsia="zh-CN"/>
              </w:rPr>
              <w:t>27</w:t>
            </w:r>
          </w:p>
        </w:tc>
        <w:tc>
          <w:tcPr>
            <w:tcW w:w="900" w:type="dxa"/>
          </w:tcPr>
          <w:p w:rsidR="00B62DED" w:rsidRPr="005F2AC0"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5F2AC0">
              <w:rPr>
                <w:rFonts w:ascii="Times New Roman" w:eastAsia="Times New Roman" w:hAnsi="Times New Roman" w:cs="Times New Roman"/>
                <w:sz w:val="16"/>
                <w:szCs w:val="16"/>
                <w:lang w:eastAsia="zh-CN"/>
              </w:rPr>
              <w:t>27</w:t>
            </w:r>
          </w:p>
        </w:tc>
        <w:tc>
          <w:tcPr>
            <w:tcW w:w="990" w:type="dxa"/>
          </w:tcPr>
          <w:p w:rsidR="00B62DED" w:rsidRPr="005F2AC0"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5F2AC0">
              <w:rPr>
                <w:rFonts w:ascii="Times New Roman" w:eastAsia="Times New Roman" w:hAnsi="Times New Roman" w:cs="Times New Roman"/>
                <w:sz w:val="16"/>
                <w:szCs w:val="16"/>
                <w:lang w:eastAsia="zh-CN"/>
              </w:rPr>
              <w:t>27</w:t>
            </w:r>
          </w:p>
        </w:tc>
        <w:tc>
          <w:tcPr>
            <w:tcW w:w="919" w:type="dxa"/>
            <w:vAlign w:val="center"/>
          </w:tcPr>
          <w:p w:rsidR="00B62DED" w:rsidRPr="005F2AC0" w:rsidRDefault="00B62DED"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5F2AC0">
              <w:rPr>
                <w:rFonts w:ascii="Times New Roman" w:hAnsi="Times New Roman" w:cs="Times New Roman"/>
                <w:sz w:val="16"/>
                <w:szCs w:val="16"/>
              </w:rPr>
              <w:t>27</w:t>
            </w:r>
          </w:p>
        </w:tc>
        <w:tc>
          <w:tcPr>
            <w:tcW w:w="874" w:type="dxa"/>
            <w:vAlign w:val="center"/>
          </w:tcPr>
          <w:p w:rsidR="00B62DED" w:rsidRPr="005F2AC0" w:rsidRDefault="00B62DED" w:rsidP="00B62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lang w:val="en-US"/>
              </w:rPr>
            </w:pPr>
            <w:r w:rsidRPr="005F2AC0">
              <w:rPr>
                <w:rFonts w:ascii="Times New Roman" w:hAnsi="Times New Roman" w:cs="Times New Roman"/>
                <w:sz w:val="16"/>
                <w:szCs w:val="16"/>
              </w:rPr>
              <w:t>27</w:t>
            </w:r>
          </w:p>
        </w:tc>
        <w:tc>
          <w:tcPr>
            <w:tcW w:w="907" w:type="dxa"/>
          </w:tcPr>
          <w:p w:rsidR="00B62DED" w:rsidRPr="005F2AC0"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5F2AC0">
              <w:rPr>
                <w:rFonts w:ascii="Times New Roman" w:eastAsia="Times New Roman" w:hAnsi="Times New Roman" w:cs="Times New Roman"/>
                <w:sz w:val="16"/>
                <w:szCs w:val="16"/>
                <w:lang w:eastAsia="zh-CN"/>
              </w:rPr>
              <w:t>27</w:t>
            </w:r>
          </w:p>
        </w:tc>
        <w:tc>
          <w:tcPr>
            <w:tcW w:w="810" w:type="dxa"/>
          </w:tcPr>
          <w:p w:rsidR="00B62DED" w:rsidRPr="005F2AC0" w:rsidRDefault="00B62DED" w:rsidP="00B62DED">
            <w:pPr>
              <w:suppressAutoHyphens/>
              <w:overflowPunct w:val="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6"/>
                <w:szCs w:val="16"/>
                <w:lang w:eastAsia="zh-CN"/>
              </w:rPr>
            </w:pPr>
            <w:r w:rsidRPr="005F2AC0">
              <w:rPr>
                <w:rFonts w:ascii="Times New Roman" w:eastAsia="Times New Roman" w:hAnsi="Times New Roman" w:cs="Times New Roman"/>
                <w:sz w:val="16"/>
                <w:szCs w:val="16"/>
                <w:lang w:eastAsia="zh-CN"/>
              </w:rPr>
              <w:t>27</w:t>
            </w:r>
          </w:p>
        </w:tc>
      </w:tr>
    </w:tbl>
    <w:p w:rsidR="00E650A5" w:rsidRDefault="00E650A5" w:rsidP="00E650A5">
      <w:pPr>
        <w:spacing w:after="0" w:line="360" w:lineRule="auto"/>
        <w:jc w:val="both"/>
        <w:rPr>
          <w:rFonts w:ascii="Times New Roman" w:hAnsi="Times New Roman" w:cs="Times New Roman"/>
          <w:sz w:val="24"/>
          <w:szCs w:val="24"/>
          <w:lang w:val="en-US"/>
        </w:rPr>
      </w:pPr>
    </w:p>
    <w:p w:rsidR="009C40E1" w:rsidRDefault="00CC3AD2" w:rsidP="00E650A5">
      <w:pPr>
        <w:spacing w:after="0" w:line="360" w:lineRule="auto"/>
        <w:jc w:val="both"/>
        <w:rPr>
          <w:rFonts w:ascii="Times New Roman" w:hAnsi="Times New Roman" w:cs="Times New Roman"/>
          <w:color w:val="FF0000"/>
          <w:sz w:val="24"/>
          <w:szCs w:val="24"/>
        </w:rPr>
      </w:pPr>
      <w:r w:rsidRPr="0035610E">
        <w:rPr>
          <w:rFonts w:ascii="Times New Roman" w:hAnsi="Times New Roman" w:cs="Times New Roman"/>
          <w:sz w:val="24"/>
          <w:szCs w:val="24"/>
          <w:lang w:val="en-US"/>
        </w:rPr>
        <w:t>Önemli</w:t>
      </w:r>
      <w:r w:rsidRPr="00CC3AD2">
        <w:rPr>
          <w:rFonts w:ascii="Times New Roman" w:hAnsi="Times New Roman" w:cs="Times New Roman"/>
          <w:sz w:val="24"/>
          <w:szCs w:val="24"/>
          <w:lang w:val="en-US"/>
        </w:rPr>
        <w:t xml:space="preserve"> girdi değişkenlerinin seçilmesi, </w:t>
      </w:r>
      <w:r w:rsidR="00A416B6">
        <w:rPr>
          <w:rFonts w:ascii="Times New Roman" w:hAnsi="Times New Roman" w:cs="Times New Roman"/>
          <w:sz w:val="24"/>
          <w:szCs w:val="24"/>
          <w:lang w:val="en-US"/>
        </w:rPr>
        <w:t>zaman serileri</w:t>
      </w:r>
      <w:r w:rsidRPr="00CC3AD2">
        <w:rPr>
          <w:rFonts w:ascii="Times New Roman" w:hAnsi="Times New Roman" w:cs="Times New Roman"/>
          <w:sz w:val="24"/>
          <w:szCs w:val="24"/>
          <w:lang w:val="en-US"/>
        </w:rPr>
        <w:t xml:space="preserve"> tahmin modellerinin geliştirilmesinde ö</w:t>
      </w:r>
      <w:r w:rsidR="00B67FE4">
        <w:rPr>
          <w:rFonts w:ascii="Times New Roman" w:hAnsi="Times New Roman" w:cs="Times New Roman"/>
          <w:sz w:val="24"/>
          <w:szCs w:val="24"/>
          <w:lang w:val="en-US"/>
        </w:rPr>
        <w:t>nemli bir adım olup</w:t>
      </w:r>
      <w:r w:rsidRPr="00CC3AD2">
        <w:rPr>
          <w:rFonts w:ascii="Times New Roman" w:hAnsi="Times New Roman" w:cs="Times New Roman"/>
          <w:sz w:val="24"/>
          <w:szCs w:val="24"/>
          <w:lang w:val="en-US"/>
        </w:rPr>
        <w:t xml:space="preserve"> </w:t>
      </w:r>
      <w:r w:rsidR="00D1551E" w:rsidRPr="0099668F">
        <w:rPr>
          <w:rFonts w:ascii="Times New Roman" w:hAnsi="Times New Roman" w:cs="Times New Roman"/>
          <w:i/>
          <w:sz w:val="24"/>
          <w:szCs w:val="24"/>
          <w:lang w:val="en-US"/>
        </w:rPr>
        <w:t>s</w:t>
      </w:r>
      <w:r w:rsidR="00D1551E">
        <w:rPr>
          <w:rFonts w:ascii="Times New Roman" w:hAnsi="Times New Roman" w:cs="Times New Roman"/>
          <w:sz w:val="24"/>
          <w:szCs w:val="24"/>
          <w:lang w:val="en-US"/>
        </w:rPr>
        <w:t xml:space="preserve"> adet önemli giriş değişkeninin bir </w:t>
      </w:r>
      <w:r w:rsidR="00D1551E" w:rsidRPr="0099668F">
        <w:rPr>
          <w:rFonts w:ascii="Times New Roman" w:hAnsi="Times New Roman" w:cs="Times New Roman"/>
          <w:b/>
          <w:i/>
          <w:sz w:val="24"/>
          <w:szCs w:val="24"/>
          <w:lang w:val="en-US"/>
        </w:rPr>
        <w:t>S</w:t>
      </w:r>
      <w:r w:rsidR="00D1551E">
        <w:rPr>
          <w:rFonts w:ascii="Times New Roman" w:hAnsi="Times New Roman" w:cs="Times New Roman"/>
          <w:sz w:val="24"/>
          <w:szCs w:val="24"/>
          <w:lang w:val="en-US"/>
        </w:rPr>
        <w:t xml:space="preserve"> alt</w:t>
      </w:r>
      <w:r w:rsidR="00B67FE4">
        <w:rPr>
          <w:rFonts w:ascii="Times New Roman" w:hAnsi="Times New Roman" w:cs="Times New Roman"/>
          <w:sz w:val="24"/>
          <w:szCs w:val="24"/>
          <w:lang w:val="en-US"/>
        </w:rPr>
        <w:t xml:space="preserve"> </w:t>
      </w:r>
      <w:r w:rsidR="00D1551E">
        <w:rPr>
          <w:rFonts w:ascii="Times New Roman" w:hAnsi="Times New Roman" w:cs="Times New Roman"/>
          <w:sz w:val="24"/>
          <w:szCs w:val="24"/>
          <w:lang w:val="en-US"/>
        </w:rPr>
        <w:t>kümesini</w:t>
      </w:r>
      <w:r w:rsidR="00B67FE4">
        <w:rPr>
          <w:rFonts w:ascii="Times New Roman" w:hAnsi="Times New Roman" w:cs="Times New Roman"/>
          <w:sz w:val="24"/>
          <w:szCs w:val="24"/>
          <w:lang w:val="en-US"/>
        </w:rPr>
        <w:t>,</w:t>
      </w:r>
      <w:r w:rsidR="00D1551E">
        <w:rPr>
          <w:rFonts w:ascii="Times New Roman" w:hAnsi="Times New Roman" w:cs="Times New Roman"/>
          <w:sz w:val="24"/>
          <w:szCs w:val="24"/>
          <w:lang w:val="en-US"/>
        </w:rPr>
        <w:t xml:space="preserve"> </w:t>
      </w:r>
      <w:r w:rsidR="00B67FE4" w:rsidRPr="0099668F">
        <w:rPr>
          <w:rFonts w:ascii="Times New Roman" w:hAnsi="Times New Roman" w:cs="Times New Roman"/>
          <w:i/>
          <w:sz w:val="24"/>
          <w:szCs w:val="24"/>
          <w:lang w:val="en-US"/>
        </w:rPr>
        <w:t>c</w:t>
      </w:r>
      <w:r w:rsidR="00B67FE4">
        <w:rPr>
          <w:rFonts w:ascii="Times New Roman" w:hAnsi="Times New Roman" w:cs="Times New Roman"/>
          <w:sz w:val="24"/>
          <w:szCs w:val="24"/>
          <w:lang w:val="en-US"/>
        </w:rPr>
        <w:t xml:space="preserve"> adet </w:t>
      </w:r>
      <w:r w:rsidR="00B67FE4" w:rsidRPr="00CC3AD2">
        <w:rPr>
          <w:rFonts w:ascii="Times New Roman" w:hAnsi="Times New Roman" w:cs="Times New Roman"/>
          <w:sz w:val="24"/>
          <w:szCs w:val="24"/>
          <w:lang w:val="en-US"/>
        </w:rPr>
        <w:t>aday giriş değişkeninin bir</w:t>
      </w:r>
      <w:r w:rsidR="00B67FE4" w:rsidRPr="0099668F">
        <w:rPr>
          <w:rFonts w:ascii="Times New Roman" w:hAnsi="Times New Roman" w:cs="Times New Roman"/>
          <w:b/>
          <w:i/>
          <w:sz w:val="24"/>
          <w:szCs w:val="24"/>
          <w:lang w:val="en-US"/>
        </w:rPr>
        <w:t xml:space="preserve"> C</w:t>
      </w:r>
      <w:r w:rsidR="00B67FE4" w:rsidRPr="00CC3AD2">
        <w:rPr>
          <w:rFonts w:ascii="Times New Roman" w:hAnsi="Times New Roman" w:cs="Times New Roman"/>
          <w:sz w:val="24"/>
          <w:szCs w:val="24"/>
          <w:lang w:val="en-US"/>
        </w:rPr>
        <w:t xml:space="preserve"> havuz kümesinden 'uygun şekilde' </w:t>
      </w:r>
      <w:r w:rsidR="00B67FE4">
        <w:rPr>
          <w:rFonts w:ascii="Times New Roman" w:hAnsi="Times New Roman" w:cs="Times New Roman"/>
          <w:sz w:val="24"/>
          <w:szCs w:val="24"/>
          <w:lang w:val="en-US"/>
        </w:rPr>
        <w:t xml:space="preserve">seçme görevi olarak </w:t>
      </w:r>
      <w:r w:rsidR="00A074E1">
        <w:rPr>
          <w:rFonts w:ascii="Times New Roman" w:hAnsi="Times New Roman" w:cs="Times New Roman"/>
          <w:sz w:val="24"/>
          <w:szCs w:val="24"/>
          <w:lang w:val="en-US"/>
        </w:rPr>
        <w:t>tarif</w:t>
      </w:r>
      <w:r w:rsidR="00B67FE4">
        <w:rPr>
          <w:rFonts w:ascii="Times New Roman" w:hAnsi="Times New Roman" w:cs="Times New Roman"/>
          <w:sz w:val="24"/>
          <w:szCs w:val="24"/>
          <w:lang w:val="en-US"/>
        </w:rPr>
        <w:t xml:space="preserve"> edilir</w:t>
      </w:r>
      <w:r w:rsidR="00D1551E">
        <w:rPr>
          <w:rFonts w:ascii="Times New Roman" w:hAnsi="Times New Roman" w:cs="Times New Roman"/>
          <w:sz w:val="24"/>
          <w:szCs w:val="24"/>
          <w:lang w:val="en-US"/>
        </w:rPr>
        <w:t xml:space="preserve"> </w:t>
      </w:r>
      <w:r w:rsidRPr="00CC3AD2">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"10.1016/j.envsoft.2008.03.007", "ISSN" : "13648152", "abstract" : "Artificial neural networks (ANNs) have been widely used to model environmental processes. The ability of ANN models to accurately represent the complex, non-linear behaviour of relatively poorly understood processes makes them highly suited to this task. However, the selection of an appropriate set of input variables during ANN development is important for obtaining high-quality models. This can be a difficult task when considering that many input variable selection (IVS) techniques fail to perform adequately due to an underlying assumption of linearity, or due to redundancy within the available data. This paper focuses on a recently proposed IVS algorithm, based on estimation of partial mutual information (PMI), which can overcome both of these issues and is considered highly suited to the development of ANN models. In particular, this paper addresses the computational efficiency and accuracy of the algorithm via the formulation and evaluation of alternative techniques for determining the significance of PMI values estimated during selection. Furthermore, this paper presents a rigorous assessment of the PMI-based algorithm and clearly demonstrates the superior performance of this non-linear IVS technique in comparison to linear correlation-based techniques. \u00a9 2008 Elsevier Ltd. All rights reserved.", "author" : [ { "dropping-particle" : "", "family" : "May, R. J.; Maier, H. R.; Dandy, G. C.; Fernando", "given" : "T. M.K.G.", "non-dropping-particle" : "", "parse-names" : false, "suffix" : "" } ], "container-title" : "Environmental Modelling and Software", "id" : "ITEM-1", "issue" : "10-11", "issued" : { "date-parts" : [ [ "2008" ] ] }, "page" : "1312-1326", "title" : "Non-linear variable selection for artificial neural networks using partial mutual information", "type" : "article-journal", "volume" : "23" }, "uris" : [ "http://www.mendeley.com/documents/?uuid=afd7e358-0d0a-4214-828d-291d195fd2d8" ] } ], "mendeley" : { "formattedCitation" : "[76]", "plainTextFormattedCitation" : "[76]", "previouslyFormattedCitation" : "[75]" }, "properties" : { "noteIndex" : 0 }, "schema" : "https://github.com/citation-style-language/schema/raw/master/csl-citation.json" }</w:instrText>
      </w:r>
      <w:r w:rsidRPr="00CC3AD2">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[76]</w:t>
      </w:r>
      <w:r w:rsidRPr="00CC3AD2">
        <w:rPr>
          <w:rFonts w:ascii="Times New Roman" w:hAnsi="Times New Roman" w:cs="Times New Roman"/>
          <w:sz w:val="24"/>
          <w:szCs w:val="24"/>
          <w:lang w:val="en-US"/>
        </w:rPr>
        <w:fldChar w:fldCharType="end"/>
      </w:r>
      <w:r w:rsidR="009B3681" w:rsidRPr="00CC3AD2">
        <w:rPr>
          <w:rFonts w:ascii="Times New Roman" w:hAnsi="Times New Roman" w:cs="Times New Roman"/>
          <w:sz w:val="24"/>
          <w:szCs w:val="24"/>
          <w:lang w:val="en-US"/>
        </w:rPr>
        <w:t xml:space="preserve">. </w:t>
      </w:r>
      <w:r w:rsidR="00B67FE4">
        <w:rPr>
          <w:rFonts w:ascii="Times New Roman" w:hAnsi="Times New Roman" w:cs="Times New Roman"/>
          <w:sz w:val="24"/>
          <w:szCs w:val="24"/>
          <w:lang w:val="en-US"/>
        </w:rPr>
        <w:t>Seçimin uygunluğuna g</w:t>
      </w:r>
      <w:r w:rsidR="00952D57" w:rsidRPr="00952D57">
        <w:rPr>
          <w:rFonts w:ascii="Times New Roman" w:hAnsi="Times New Roman" w:cs="Times New Roman"/>
          <w:sz w:val="24"/>
          <w:szCs w:val="24"/>
          <w:lang w:val="en-US"/>
        </w:rPr>
        <w:t xml:space="preserve">enel olarak model performansına göre </w:t>
      </w:r>
      <w:r w:rsidR="00B67FE4">
        <w:rPr>
          <w:rFonts w:ascii="Times New Roman" w:hAnsi="Times New Roman" w:cs="Times New Roman"/>
          <w:sz w:val="24"/>
          <w:szCs w:val="24"/>
          <w:lang w:val="en-US"/>
        </w:rPr>
        <w:t>karar verilir</w:t>
      </w:r>
      <w:r w:rsidR="00952D57" w:rsidRPr="00952D57">
        <w:rPr>
          <w:rFonts w:ascii="Times New Roman" w:hAnsi="Times New Roman" w:cs="Times New Roman"/>
          <w:sz w:val="24"/>
          <w:szCs w:val="24"/>
          <w:lang w:val="en-US"/>
        </w:rPr>
        <w:t>.</w:t>
      </w:r>
      <w:r w:rsidR="009B3681" w:rsidRPr="009B3681">
        <w:rPr>
          <w:rFonts w:ascii="Times New Roman" w:hAnsi="Times New Roman" w:cs="Times New Roman"/>
          <w:color w:val="FF0000"/>
          <w:sz w:val="24"/>
          <w:szCs w:val="24"/>
          <w:lang w:val="en-US"/>
        </w:rPr>
        <w:t xml:space="preserve"> </w:t>
      </w:r>
      <w:r w:rsidR="00B67FE4">
        <w:rPr>
          <w:rFonts w:ascii="Times New Roman" w:hAnsi="Times New Roman" w:cs="Times New Roman"/>
          <w:sz w:val="24"/>
          <w:szCs w:val="24"/>
          <w:lang w:val="en-US"/>
        </w:rPr>
        <w:t xml:space="preserve">Bir yandan, </w:t>
      </w:r>
      <w:r w:rsidR="00B67FE4" w:rsidRPr="0099668F">
        <w:rPr>
          <w:rFonts w:ascii="Times New Roman" w:hAnsi="Times New Roman" w:cs="Times New Roman"/>
          <w:b/>
          <w:i/>
          <w:sz w:val="24"/>
          <w:szCs w:val="24"/>
          <w:lang w:val="en-US"/>
        </w:rPr>
        <w:t>S</w:t>
      </w:r>
      <w:r w:rsidR="00952D57" w:rsidRPr="0083466B">
        <w:rPr>
          <w:rFonts w:ascii="Times New Roman" w:hAnsi="Times New Roman" w:cs="Times New Roman"/>
          <w:sz w:val="24"/>
          <w:szCs w:val="24"/>
          <w:lang w:val="en-US"/>
        </w:rPr>
        <w:t xml:space="preserve"> az b</w:t>
      </w:r>
      <w:r w:rsidR="00B67FE4">
        <w:rPr>
          <w:rFonts w:ascii="Times New Roman" w:hAnsi="Times New Roman" w:cs="Times New Roman"/>
          <w:sz w:val="24"/>
          <w:szCs w:val="24"/>
          <w:lang w:val="en-US"/>
        </w:rPr>
        <w:t>ilindiğinde</w:t>
      </w:r>
      <w:r w:rsidR="00952D57" w:rsidRPr="0083466B">
        <w:rPr>
          <w:rFonts w:ascii="Times New Roman" w:hAnsi="Times New Roman" w:cs="Times New Roman"/>
          <w:sz w:val="24"/>
          <w:szCs w:val="24"/>
          <w:lang w:val="en-US"/>
        </w:rPr>
        <w:t xml:space="preserve">, seçilen değişkenler modellenen sistemin davranışını tam olarak </w:t>
      </w:r>
      <w:r w:rsidR="004A0DB7">
        <w:rPr>
          <w:rFonts w:ascii="Times New Roman" w:hAnsi="Times New Roman" w:cs="Times New Roman"/>
          <w:sz w:val="24"/>
          <w:szCs w:val="24"/>
          <w:lang w:val="en-US"/>
        </w:rPr>
        <w:t>tarif edemediği için</w:t>
      </w:r>
      <w:r w:rsidR="00952D57" w:rsidRPr="0083466B">
        <w:rPr>
          <w:rFonts w:ascii="Times New Roman" w:hAnsi="Times New Roman" w:cs="Times New Roman"/>
          <w:sz w:val="24"/>
          <w:szCs w:val="24"/>
          <w:lang w:val="en-US"/>
        </w:rPr>
        <w:t xml:space="preserve"> model performansı zayıf</w:t>
      </w:r>
      <w:r w:rsidR="00B67FE4">
        <w:rPr>
          <w:rFonts w:ascii="Times New Roman" w:hAnsi="Times New Roman" w:cs="Times New Roman"/>
          <w:sz w:val="24"/>
          <w:szCs w:val="24"/>
          <w:lang w:val="en-US"/>
        </w:rPr>
        <w:t xml:space="preserve"> olur</w:t>
      </w:r>
      <w:r w:rsidR="00952D57" w:rsidRPr="0083466B">
        <w:rPr>
          <w:rFonts w:ascii="Times New Roman" w:hAnsi="Times New Roman" w:cs="Times New Roman"/>
          <w:sz w:val="24"/>
          <w:szCs w:val="24"/>
          <w:lang w:val="en-US"/>
        </w:rPr>
        <w:t xml:space="preserve">. </w:t>
      </w:r>
      <w:r w:rsidR="0083466B" w:rsidRPr="0083466B">
        <w:rPr>
          <w:rFonts w:ascii="Times New Roman" w:hAnsi="Times New Roman" w:cs="Times New Roman"/>
          <w:sz w:val="24"/>
          <w:szCs w:val="24"/>
          <w:lang w:val="en-US"/>
        </w:rPr>
        <w:t xml:space="preserve">Öte yandan, </w:t>
      </w:r>
      <w:r w:rsidR="0083466B" w:rsidRPr="004A0DB7">
        <w:rPr>
          <w:rFonts w:ascii="Times New Roman" w:hAnsi="Times New Roman" w:cs="Times New Roman"/>
          <w:b/>
          <w:i/>
          <w:sz w:val="24"/>
          <w:szCs w:val="24"/>
          <w:lang w:val="en-US"/>
        </w:rPr>
        <w:t>S</w:t>
      </w:r>
      <w:r w:rsidR="0083466B" w:rsidRPr="0083466B">
        <w:rPr>
          <w:rFonts w:ascii="Times New Roman" w:hAnsi="Times New Roman" w:cs="Times New Roman"/>
          <w:sz w:val="24"/>
          <w:szCs w:val="24"/>
          <w:lang w:val="en-US"/>
        </w:rPr>
        <w:t xml:space="preserve"> aşırı-b</w:t>
      </w:r>
      <w:r w:rsidR="00B67FE4">
        <w:rPr>
          <w:rFonts w:ascii="Times New Roman" w:hAnsi="Times New Roman" w:cs="Times New Roman"/>
          <w:sz w:val="24"/>
          <w:szCs w:val="24"/>
          <w:lang w:val="en-US"/>
        </w:rPr>
        <w:t>ilindiğinde</w:t>
      </w:r>
      <w:r w:rsidR="00CE5224">
        <w:rPr>
          <w:rFonts w:ascii="Times New Roman" w:hAnsi="Times New Roman" w:cs="Times New Roman"/>
          <w:sz w:val="24"/>
          <w:szCs w:val="24"/>
          <w:lang w:val="en-US"/>
        </w:rPr>
        <w:t>, ilgisiz</w:t>
      </w:r>
      <w:r w:rsidR="0083466B" w:rsidRPr="0083466B">
        <w:rPr>
          <w:rFonts w:ascii="Times New Roman" w:hAnsi="Times New Roman" w:cs="Times New Roman"/>
          <w:sz w:val="24"/>
          <w:szCs w:val="24"/>
          <w:lang w:val="en-US"/>
        </w:rPr>
        <w:t xml:space="preserve"> </w:t>
      </w:r>
      <w:r w:rsidR="00CE5224">
        <w:rPr>
          <w:rFonts w:ascii="Times New Roman" w:hAnsi="Times New Roman" w:cs="Times New Roman"/>
          <w:sz w:val="24"/>
          <w:szCs w:val="24"/>
          <w:lang w:val="en-US"/>
        </w:rPr>
        <w:t>ve</w:t>
      </w:r>
      <w:r w:rsidR="0083466B" w:rsidRPr="0083466B">
        <w:rPr>
          <w:rFonts w:ascii="Times New Roman" w:hAnsi="Times New Roman" w:cs="Times New Roman"/>
          <w:sz w:val="24"/>
          <w:szCs w:val="24"/>
          <w:lang w:val="en-US"/>
        </w:rPr>
        <w:t xml:space="preserve">ya </w:t>
      </w:r>
      <w:r w:rsidR="00B67FE4">
        <w:rPr>
          <w:rFonts w:ascii="Times New Roman" w:hAnsi="Times New Roman" w:cs="Times New Roman"/>
          <w:sz w:val="24"/>
          <w:szCs w:val="24"/>
          <w:lang w:val="en-US"/>
        </w:rPr>
        <w:t>gereksiz</w:t>
      </w:r>
      <w:r w:rsidR="00CE5224">
        <w:rPr>
          <w:rFonts w:ascii="Times New Roman" w:hAnsi="Times New Roman" w:cs="Times New Roman"/>
          <w:sz w:val="24"/>
          <w:szCs w:val="24"/>
          <w:lang w:val="en-US"/>
        </w:rPr>
        <w:t xml:space="preserve"> girdi değişkenler</w:t>
      </w:r>
      <w:r w:rsidR="00D271C6">
        <w:rPr>
          <w:rFonts w:ascii="Times New Roman" w:hAnsi="Times New Roman" w:cs="Times New Roman"/>
          <w:sz w:val="24"/>
          <w:szCs w:val="24"/>
          <w:lang w:val="en-US"/>
        </w:rPr>
        <w:t>e sebep olursa</w:t>
      </w:r>
      <w:r w:rsidR="0083466B" w:rsidRPr="0083466B">
        <w:rPr>
          <w:rFonts w:ascii="Times New Roman" w:hAnsi="Times New Roman" w:cs="Times New Roman"/>
          <w:sz w:val="24"/>
          <w:szCs w:val="24"/>
          <w:lang w:val="en-US"/>
        </w:rPr>
        <w:t xml:space="preserve">, </w:t>
      </w:r>
      <w:r w:rsidR="0083466B" w:rsidRPr="0083466B">
        <w:rPr>
          <w:rFonts w:ascii="Times New Roman" w:hAnsi="Times New Roman" w:cs="Times New Roman"/>
          <w:sz w:val="24"/>
          <w:szCs w:val="24"/>
          <w:lang w:val="en-US"/>
        </w:rPr>
        <w:lastRenderedPageBreak/>
        <w:t xml:space="preserve">modelin doğruluğunu </w:t>
      </w:r>
      <w:r w:rsidR="00D271C6">
        <w:rPr>
          <w:rFonts w:ascii="Times New Roman" w:hAnsi="Times New Roman" w:cs="Times New Roman"/>
          <w:sz w:val="24"/>
          <w:szCs w:val="24"/>
          <w:lang w:val="en-US"/>
        </w:rPr>
        <w:t>azaltan</w:t>
      </w:r>
      <w:r w:rsidR="0083466B" w:rsidRPr="0083466B">
        <w:rPr>
          <w:rFonts w:ascii="Times New Roman" w:hAnsi="Times New Roman" w:cs="Times New Roman"/>
          <w:sz w:val="24"/>
          <w:szCs w:val="24"/>
          <w:lang w:val="en-US"/>
        </w:rPr>
        <w:t xml:space="preserve"> fazladan gürültü ekleyen </w:t>
      </w:r>
      <w:r w:rsidR="00CE5224">
        <w:rPr>
          <w:rFonts w:ascii="Times New Roman" w:hAnsi="Times New Roman" w:cs="Times New Roman"/>
          <w:sz w:val="24"/>
          <w:szCs w:val="24"/>
          <w:lang w:val="en-US"/>
        </w:rPr>
        <w:t>ilgisiz</w:t>
      </w:r>
      <w:r w:rsidR="0083466B" w:rsidRPr="0083466B">
        <w:rPr>
          <w:rFonts w:ascii="Times New Roman" w:hAnsi="Times New Roman" w:cs="Times New Roman"/>
          <w:sz w:val="24"/>
          <w:szCs w:val="24"/>
          <w:lang w:val="en-US"/>
        </w:rPr>
        <w:t xml:space="preserve"> </w:t>
      </w:r>
      <w:r w:rsidR="00D271C6">
        <w:rPr>
          <w:rFonts w:ascii="Times New Roman" w:hAnsi="Times New Roman" w:cs="Times New Roman"/>
          <w:sz w:val="24"/>
          <w:szCs w:val="24"/>
          <w:lang w:val="en-US"/>
        </w:rPr>
        <w:t>ve</w:t>
      </w:r>
      <w:r w:rsidR="0083466B" w:rsidRPr="0083466B">
        <w:rPr>
          <w:rFonts w:ascii="Times New Roman" w:hAnsi="Times New Roman" w:cs="Times New Roman"/>
          <w:sz w:val="24"/>
          <w:szCs w:val="24"/>
          <w:lang w:val="en-US"/>
        </w:rPr>
        <w:t xml:space="preserve">ya </w:t>
      </w:r>
      <w:r w:rsidR="00D271C6">
        <w:rPr>
          <w:rFonts w:ascii="Times New Roman" w:hAnsi="Times New Roman" w:cs="Times New Roman"/>
          <w:sz w:val="24"/>
          <w:szCs w:val="24"/>
          <w:lang w:val="en-US"/>
        </w:rPr>
        <w:t>gereksiz</w:t>
      </w:r>
      <w:r w:rsidR="0083466B" w:rsidRPr="0083466B">
        <w:rPr>
          <w:rFonts w:ascii="Times New Roman" w:hAnsi="Times New Roman" w:cs="Times New Roman"/>
          <w:sz w:val="24"/>
          <w:szCs w:val="24"/>
          <w:lang w:val="en-US"/>
        </w:rPr>
        <w:t xml:space="preserve"> değişkenler nedeniyle model performansı </w:t>
      </w:r>
      <w:r w:rsidR="00D271C6">
        <w:rPr>
          <w:rFonts w:ascii="Times New Roman" w:hAnsi="Times New Roman" w:cs="Times New Roman"/>
          <w:sz w:val="24"/>
          <w:szCs w:val="24"/>
          <w:lang w:val="en-US"/>
        </w:rPr>
        <w:t xml:space="preserve">yine </w:t>
      </w:r>
      <w:r w:rsidR="0083466B" w:rsidRPr="0083466B">
        <w:rPr>
          <w:rFonts w:ascii="Times New Roman" w:hAnsi="Times New Roman" w:cs="Times New Roman"/>
          <w:sz w:val="24"/>
          <w:szCs w:val="24"/>
          <w:lang w:val="en-US"/>
        </w:rPr>
        <w:t>zayıf</w:t>
      </w:r>
      <w:r w:rsidR="00D271C6">
        <w:rPr>
          <w:rFonts w:ascii="Times New Roman" w:hAnsi="Times New Roman" w:cs="Times New Roman"/>
          <w:sz w:val="24"/>
          <w:szCs w:val="24"/>
          <w:lang w:val="en-US"/>
        </w:rPr>
        <w:t xml:space="preserve"> olur</w:t>
      </w:r>
      <w:r w:rsidR="0083466B" w:rsidRPr="0083466B">
        <w:rPr>
          <w:rFonts w:ascii="Times New Roman" w:hAnsi="Times New Roman" w:cs="Times New Roman"/>
          <w:sz w:val="24"/>
          <w:szCs w:val="24"/>
          <w:lang w:val="en-US"/>
        </w:rPr>
        <w:t>. Araştırma</w:t>
      </w:r>
      <w:r w:rsidR="00CE5224">
        <w:rPr>
          <w:rFonts w:ascii="Times New Roman" w:hAnsi="Times New Roman" w:cs="Times New Roman"/>
          <w:sz w:val="24"/>
          <w:szCs w:val="24"/>
          <w:lang w:val="en-US"/>
        </w:rPr>
        <w:t>lar</w:t>
      </w:r>
      <w:r w:rsidR="0083466B" w:rsidRPr="0083466B">
        <w:rPr>
          <w:rFonts w:ascii="Times New Roman" w:hAnsi="Times New Roman" w:cs="Times New Roman"/>
          <w:sz w:val="24"/>
          <w:szCs w:val="24"/>
          <w:lang w:val="en-US"/>
        </w:rPr>
        <w:t xml:space="preserve">, girdi değişkenleri arasında korelasyon </w:t>
      </w:r>
      <w:r w:rsidR="00CE5224">
        <w:rPr>
          <w:rFonts w:ascii="Times New Roman" w:hAnsi="Times New Roman" w:cs="Times New Roman"/>
          <w:sz w:val="24"/>
          <w:szCs w:val="24"/>
          <w:lang w:val="en-US"/>
        </w:rPr>
        <w:t>olduğunda,</w:t>
      </w:r>
      <w:r w:rsidR="0083466B" w:rsidRPr="0083466B">
        <w:rPr>
          <w:rFonts w:ascii="Times New Roman" w:hAnsi="Times New Roman" w:cs="Times New Roman"/>
          <w:sz w:val="24"/>
          <w:szCs w:val="24"/>
          <w:lang w:val="en-US"/>
        </w:rPr>
        <w:t xml:space="preserve"> tahm</w:t>
      </w:r>
      <w:r w:rsidR="00CE5224">
        <w:rPr>
          <w:rFonts w:ascii="Times New Roman" w:hAnsi="Times New Roman" w:cs="Times New Roman"/>
          <w:sz w:val="24"/>
          <w:szCs w:val="24"/>
          <w:lang w:val="en-US"/>
        </w:rPr>
        <w:t>in sonuçlarının bozulduğunu</w:t>
      </w:r>
      <w:r w:rsidR="0083466B" w:rsidRPr="0083466B">
        <w:rPr>
          <w:rFonts w:ascii="Times New Roman" w:hAnsi="Times New Roman" w:cs="Times New Roman"/>
          <w:sz w:val="24"/>
          <w:szCs w:val="24"/>
          <w:lang w:val="en-US"/>
        </w:rPr>
        <w:t xml:space="preserve"> açıkça gösterm</w:t>
      </w:r>
      <w:r w:rsidR="00CE5224">
        <w:rPr>
          <w:rFonts w:ascii="Times New Roman" w:hAnsi="Times New Roman" w:cs="Times New Roman"/>
          <w:sz w:val="24"/>
          <w:szCs w:val="24"/>
          <w:lang w:val="en-US"/>
        </w:rPr>
        <w:t>ektedir</w:t>
      </w:r>
      <w:r w:rsidR="0083466B" w:rsidRPr="0083466B">
        <w:rPr>
          <w:rFonts w:ascii="Times New Roman" w:hAnsi="Times New Roman" w:cs="Times New Roman"/>
          <w:sz w:val="24"/>
          <w:szCs w:val="24"/>
          <w:lang w:val="en-US"/>
        </w:rPr>
        <w:t>.</w:t>
      </w:r>
      <w:r w:rsidR="009B3681" w:rsidRPr="0083466B">
        <w:rPr>
          <w:rFonts w:ascii="Times New Roman" w:hAnsi="Times New Roman" w:cs="Times New Roman"/>
          <w:sz w:val="24"/>
          <w:szCs w:val="24"/>
          <w:lang w:val="en-US"/>
        </w:rPr>
        <w:t xml:space="preserve"> </w:t>
      </w:r>
      <w:r w:rsidR="00CE5224">
        <w:rPr>
          <w:rFonts w:ascii="Times New Roman" w:hAnsi="Times New Roman" w:cs="Times New Roman"/>
          <w:sz w:val="24"/>
          <w:szCs w:val="24"/>
          <w:lang w:val="en-US"/>
        </w:rPr>
        <w:t>Buna ilave olarak</w:t>
      </w:r>
      <w:r w:rsidR="0083466B" w:rsidRPr="0083466B">
        <w:rPr>
          <w:rFonts w:ascii="Times New Roman" w:hAnsi="Times New Roman" w:cs="Times New Roman"/>
          <w:sz w:val="24"/>
          <w:szCs w:val="24"/>
          <w:lang w:val="en-US"/>
        </w:rPr>
        <w:t xml:space="preserve">, </w:t>
      </w:r>
      <w:r w:rsidR="00CE5224">
        <w:rPr>
          <w:rFonts w:ascii="Times New Roman" w:hAnsi="Times New Roman" w:cs="Times New Roman"/>
          <w:sz w:val="24"/>
          <w:szCs w:val="24"/>
          <w:lang w:val="en-US"/>
        </w:rPr>
        <w:t>ilgisiz</w:t>
      </w:r>
      <w:r w:rsidR="0083466B" w:rsidRPr="0083466B">
        <w:rPr>
          <w:rFonts w:ascii="Times New Roman" w:hAnsi="Times New Roman" w:cs="Times New Roman"/>
          <w:sz w:val="24"/>
          <w:szCs w:val="24"/>
          <w:lang w:val="en-US"/>
        </w:rPr>
        <w:t xml:space="preserve"> değişkenler, önemli değişkenler</w:t>
      </w:r>
      <w:r w:rsidR="00CC6E81">
        <w:rPr>
          <w:rFonts w:ascii="Times New Roman" w:hAnsi="Times New Roman" w:cs="Times New Roman"/>
          <w:sz w:val="24"/>
          <w:szCs w:val="24"/>
          <w:lang w:val="en-US"/>
        </w:rPr>
        <w:t>i</w:t>
      </w:r>
      <w:r w:rsidR="0083466B" w:rsidRPr="0083466B">
        <w:rPr>
          <w:rFonts w:ascii="Times New Roman" w:hAnsi="Times New Roman" w:cs="Times New Roman"/>
          <w:sz w:val="24"/>
          <w:szCs w:val="24"/>
          <w:lang w:val="en-US"/>
        </w:rPr>
        <w:t xml:space="preserve"> arasında</w:t>
      </w:r>
      <w:r w:rsidR="00CC6E81">
        <w:rPr>
          <w:rFonts w:ascii="Times New Roman" w:hAnsi="Times New Roman" w:cs="Times New Roman"/>
          <w:sz w:val="24"/>
          <w:szCs w:val="24"/>
          <w:lang w:val="en-US"/>
        </w:rPr>
        <w:t xml:space="preserve"> varolan</w:t>
      </w:r>
      <w:r w:rsidR="0083466B" w:rsidRPr="0083466B">
        <w:rPr>
          <w:rFonts w:ascii="Times New Roman" w:hAnsi="Times New Roman" w:cs="Times New Roman"/>
          <w:sz w:val="24"/>
          <w:szCs w:val="24"/>
          <w:lang w:val="en-US"/>
        </w:rPr>
        <w:t xml:space="preserve"> gerçek ilişkileri</w:t>
      </w:r>
      <w:r w:rsidR="004A0DB7">
        <w:rPr>
          <w:rFonts w:ascii="Times New Roman" w:hAnsi="Times New Roman" w:cs="Times New Roman"/>
          <w:sz w:val="24"/>
          <w:szCs w:val="24"/>
          <w:lang w:val="en-US"/>
        </w:rPr>
        <w:t>n üstünü örtebilir</w:t>
      </w:r>
      <w:r w:rsidR="00CC6E81">
        <w:rPr>
          <w:rFonts w:ascii="Times New Roman" w:hAnsi="Times New Roman" w:cs="Times New Roman"/>
          <w:sz w:val="24"/>
          <w:szCs w:val="24"/>
          <w:lang w:val="en-US"/>
        </w:rPr>
        <w:t>. İ</w:t>
      </w:r>
      <w:r w:rsidR="0083466B" w:rsidRPr="0083466B">
        <w:rPr>
          <w:rFonts w:ascii="Times New Roman" w:hAnsi="Times New Roman" w:cs="Times New Roman"/>
          <w:sz w:val="24"/>
          <w:szCs w:val="24"/>
          <w:lang w:val="en-US"/>
        </w:rPr>
        <w:t xml:space="preserve">lgisiz veya </w:t>
      </w:r>
      <w:r w:rsidR="00CC6E81">
        <w:rPr>
          <w:rFonts w:ascii="Times New Roman" w:hAnsi="Times New Roman" w:cs="Times New Roman"/>
          <w:sz w:val="24"/>
          <w:szCs w:val="24"/>
          <w:lang w:val="en-US"/>
        </w:rPr>
        <w:t>gereksiz değişkenler</w:t>
      </w:r>
      <w:r w:rsidR="0083466B" w:rsidRPr="0083466B">
        <w:rPr>
          <w:rFonts w:ascii="Times New Roman" w:hAnsi="Times New Roman" w:cs="Times New Roman"/>
          <w:sz w:val="24"/>
          <w:szCs w:val="24"/>
          <w:lang w:val="en-US"/>
        </w:rPr>
        <w:t xml:space="preserve"> modelin parametre sayısını </w:t>
      </w:r>
      <w:r w:rsidR="00CC6E81">
        <w:rPr>
          <w:rFonts w:ascii="Times New Roman" w:hAnsi="Times New Roman" w:cs="Times New Roman"/>
          <w:sz w:val="24"/>
          <w:szCs w:val="24"/>
          <w:lang w:val="en-US"/>
        </w:rPr>
        <w:t xml:space="preserve">ve </w:t>
      </w:r>
      <w:r w:rsidR="00CC6E81" w:rsidRPr="0083466B">
        <w:rPr>
          <w:rFonts w:ascii="Times New Roman" w:hAnsi="Times New Roman" w:cs="Times New Roman"/>
          <w:sz w:val="24"/>
          <w:szCs w:val="24"/>
          <w:lang w:val="en-US"/>
        </w:rPr>
        <w:t>karmaşıklığı</w:t>
      </w:r>
      <w:r w:rsidR="00CC6E81">
        <w:rPr>
          <w:rFonts w:ascii="Times New Roman" w:hAnsi="Times New Roman" w:cs="Times New Roman"/>
          <w:sz w:val="24"/>
          <w:szCs w:val="24"/>
          <w:lang w:val="en-US"/>
        </w:rPr>
        <w:t>nı da</w:t>
      </w:r>
      <w:r w:rsidR="00CC6E81" w:rsidRPr="0083466B">
        <w:rPr>
          <w:rFonts w:ascii="Times New Roman" w:hAnsi="Times New Roman" w:cs="Times New Roman"/>
          <w:sz w:val="24"/>
          <w:szCs w:val="24"/>
          <w:lang w:val="en-US"/>
        </w:rPr>
        <w:t xml:space="preserve"> </w:t>
      </w:r>
      <w:r w:rsidR="0083466B" w:rsidRPr="0083466B">
        <w:rPr>
          <w:rFonts w:ascii="Times New Roman" w:hAnsi="Times New Roman" w:cs="Times New Roman"/>
          <w:sz w:val="24"/>
          <w:szCs w:val="24"/>
          <w:lang w:val="en-US"/>
        </w:rPr>
        <w:t>artırır. Dahası, gereksiz girdi değişkenlerinin dahil edilmesi, veri toplamada zaman ve maliyeti artırabilir.</w:t>
      </w:r>
      <w:r w:rsidR="0083466B" w:rsidRPr="00A52D41">
        <w:rPr>
          <w:rFonts w:ascii="Times New Roman" w:hAnsi="Times New Roman" w:cs="Times New Roman"/>
          <w:sz w:val="24"/>
          <w:szCs w:val="24"/>
          <w:lang w:val="en-US"/>
        </w:rPr>
        <w:t xml:space="preserve"> </w:t>
      </w:r>
      <w:r w:rsidR="00A52D41" w:rsidRPr="00A52D41">
        <w:rPr>
          <w:rFonts w:ascii="Times New Roman" w:hAnsi="Times New Roman" w:cs="Times New Roman"/>
          <w:sz w:val="24"/>
          <w:szCs w:val="24"/>
          <w:lang w:val="en-US"/>
        </w:rPr>
        <w:t xml:space="preserve">Giriş seçimi </w:t>
      </w:r>
      <w:r w:rsidR="00CC6E81">
        <w:rPr>
          <w:rFonts w:ascii="Times New Roman" w:hAnsi="Times New Roman" w:cs="Times New Roman"/>
          <w:sz w:val="24"/>
          <w:szCs w:val="24"/>
          <w:lang w:val="en-US"/>
        </w:rPr>
        <w:t>esas</w:t>
      </w:r>
      <w:r w:rsidR="00347AC7">
        <w:rPr>
          <w:rFonts w:ascii="Times New Roman" w:hAnsi="Times New Roman" w:cs="Times New Roman"/>
          <w:sz w:val="24"/>
          <w:szCs w:val="24"/>
          <w:lang w:val="en-US"/>
        </w:rPr>
        <w:t xml:space="preserve"> olarak model içermeyen</w:t>
      </w:r>
      <w:r w:rsidR="00A52D41" w:rsidRPr="00A52D41">
        <w:rPr>
          <w:rFonts w:ascii="Times New Roman" w:hAnsi="Times New Roman" w:cs="Times New Roman"/>
          <w:sz w:val="24"/>
          <w:szCs w:val="24"/>
          <w:lang w:val="en-US"/>
        </w:rPr>
        <w:t xml:space="preserve"> ve model tabanlı olmak üzere iki yaklaşıma </w:t>
      </w:r>
      <w:r w:rsidR="00CC6E81">
        <w:rPr>
          <w:rFonts w:ascii="Times New Roman" w:hAnsi="Times New Roman" w:cs="Times New Roman"/>
          <w:sz w:val="24"/>
          <w:szCs w:val="24"/>
          <w:lang w:val="en-US"/>
        </w:rPr>
        <w:t>ayrılabilir</w:t>
      </w:r>
      <w:r w:rsidR="00A52D41" w:rsidRPr="00A52D41">
        <w:rPr>
          <w:rFonts w:ascii="Times New Roman" w:hAnsi="Times New Roman" w:cs="Times New Roman"/>
          <w:sz w:val="24"/>
          <w:szCs w:val="24"/>
          <w:lang w:val="en-US"/>
        </w:rPr>
        <w:t xml:space="preserve">. </w:t>
      </w:r>
      <w:r w:rsidR="00CC6E81">
        <w:rPr>
          <w:rFonts w:ascii="Times New Roman" w:hAnsi="Times New Roman" w:cs="Times New Roman"/>
          <w:sz w:val="24"/>
          <w:szCs w:val="24"/>
          <w:lang w:val="en-US"/>
        </w:rPr>
        <w:t>İki yaklaşım arasındaki temel fark, model</w:t>
      </w:r>
      <w:r w:rsidR="00347AC7">
        <w:rPr>
          <w:rFonts w:ascii="Times New Roman" w:hAnsi="Times New Roman" w:cs="Times New Roman"/>
          <w:sz w:val="24"/>
          <w:szCs w:val="24"/>
          <w:lang w:val="en-US"/>
        </w:rPr>
        <w:t xml:space="preserve"> içermeyen</w:t>
      </w:r>
      <w:r w:rsidR="00CC6E81">
        <w:rPr>
          <w:rFonts w:ascii="Times New Roman" w:hAnsi="Times New Roman" w:cs="Times New Roman"/>
          <w:sz w:val="24"/>
          <w:szCs w:val="24"/>
          <w:lang w:val="en-US"/>
        </w:rPr>
        <w:t xml:space="preserve"> yaklaşımın</w:t>
      </w:r>
      <w:r w:rsidR="00A52D41" w:rsidRPr="00A52D41">
        <w:rPr>
          <w:rFonts w:ascii="Times New Roman" w:hAnsi="Times New Roman" w:cs="Times New Roman"/>
          <w:sz w:val="24"/>
          <w:szCs w:val="24"/>
          <w:lang w:val="en-US"/>
        </w:rPr>
        <w:t xml:space="preserve"> </w:t>
      </w:r>
      <w:r w:rsidR="00F277F7">
        <w:rPr>
          <w:rFonts w:ascii="Times New Roman" w:hAnsi="Times New Roman" w:cs="Times New Roman"/>
          <w:sz w:val="24"/>
          <w:szCs w:val="24"/>
          <w:lang w:val="en-US"/>
        </w:rPr>
        <w:t xml:space="preserve">model tabanlı yaklaşımda olduğu gibi model yapısına ve model kalibrasyonuna bağlı olmamasıdır. Tam tersine, </w:t>
      </w:r>
      <w:r w:rsidR="00A52D41" w:rsidRPr="00A52D41">
        <w:rPr>
          <w:rFonts w:ascii="Times New Roman" w:hAnsi="Times New Roman" w:cs="Times New Roman"/>
          <w:sz w:val="24"/>
          <w:szCs w:val="24"/>
          <w:lang w:val="en-US"/>
        </w:rPr>
        <w:t>model</w:t>
      </w:r>
      <w:r w:rsidR="00347AC7">
        <w:rPr>
          <w:rFonts w:ascii="Times New Roman" w:hAnsi="Times New Roman" w:cs="Times New Roman"/>
          <w:sz w:val="24"/>
          <w:szCs w:val="24"/>
          <w:lang w:val="en-US"/>
        </w:rPr>
        <w:t xml:space="preserve"> içermeyen</w:t>
      </w:r>
      <w:r w:rsidR="00F277F7">
        <w:rPr>
          <w:rFonts w:ascii="Times New Roman" w:hAnsi="Times New Roman" w:cs="Times New Roman"/>
          <w:sz w:val="24"/>
          <w:szCs w:val="24"/>
          <w:lang w:val="en-US"/>
        </w:rPr>
        <w:t xml:space="preserve"> yaklaşım, model</w:t>
      </w:r>
      <w:r w:rsidR="00A52D41" w:rsidRPr="00A52D41">
        <w:rPr>
          <w:rFonts w:ascii="Times New Roman" w:hAnsi="Times New Roman" w:cs="Times New Roman"/>
          <w:sz w:val="24"/>
          <w:szCs w:val="24"/>
          <w:lang w:val="en-US"/>
        </w:rPr>
        <w:t xml:space="preserve"> girdiler</w:t>
      </w:r>
      <w:r w:rsidR="00F277F7">
        <w:rPr>
          <w:rFonts w:ascii="Times New Roman" w:hAnsi="Times New Roman" w:cs="Times New Roman"/>
          <w:sz w:val="24"/>
          <w:szCs w:val="24"/>
          <w:lang w:val="en-US"/>
        </w:rPr>
        <w:t>i</w:t>
      </w:r>
      <w:r w:rsidR="00C4215D">
        <w:rPr>
          <w:rFonts w:ascii="Times New Roman" w:hAnsi="Times New Roman" w:cs="Times New Roman"/>
          <w:sz w:val="24"/>
          <w:szCs w:val="24"/>
          <w:lang w:val="en-US"/>
        </w:rPr>
        <w:t xml:space="preserve"> ve</w:t>
      </w:r>
      <w:r w:rsidR="00A52D41" w:rsidRPr="00A52D41">
        <w:rPr>
          <w:rFonts w:ascii="Times New Roman" w:hAnsi="Times New Roman" w:cs="Times New Roman"/>
          <w:sz w:val="24"/>
          <w:szCs w:val="24"/>
          <w:lang w:val="en-US"/>
        </w:rPr>
        <w:t xml:space="preserve"> çıktıları arasındaki doğrusal veya doğrusal olmayan korelasyon biçimindeki istatistiksel ilişkiyi </w:t>
      </w:r>
      <w:r w:rsidR="00F277F7">
        <w:rPr>
          <w:rFonts w:ascii="Times New Roman" w:hAnsi="Times New Roman" w:cs="Times New Roman"/>
          <w:sz w:val="24"/>
          <w:szCs w:val="24"/>
          <w:lang w:val="en-US"/>
        </w:rPr>
        <w:t>gözönüne</w:t>
      </w:r>
      <w:r w:rsidR="00A52D41" w:rsidRPr="00A52D41">
        <w:rPr>
          <w:rFonts w:ascii="Times New Roman" w:hAnsi="Times New Roman" w:cs="Times New Roman"/>
          <w:sz w:val="24"/>
          <w:szCs w:val="24"/>
          <w:lang w:val="en-US"/>
        </w:rPr>
        <w:t xml:space="preserve"> alı</w:t>
      </w:r>
      <w:r w:rsidR="00F277F7">
        <w:rPr>
          <w:rFonts w:ascii="Times New Roman" w:hAnsi="Times New Roman" w:cs="Times New Roman"/>
          <w:sz w:val="24"/>
          <w:szCs w:val="24"/>
          <w:lang w:val="en-US"/>
        </w:rPr>
        <w:t>r</w:t>
      </w:r>
      <w:r w:rsidR="00A52D41" w:rsidRPr="00A52D41">
        <w:rPr>
          <w:rFonts w:ascii="Times New Roman" w:hAnsi="Times New Roman" w:cs="Times New Roman"/>
          <w:sz w:val="24"/>
          <w:szCs w:val="24"/>
          <w:lang w:val="en-US"/>
        </w:rPr>
        <w:t xml:space="preserve">. Pearson korelasyonu, </w:t>
      </w:r>
      <w:r w:rsidR="00C4215D" w:rsidRPr="00A52D41">
        <w:rPr>
          <w:rFonts w:ascii="Times New Roman" w:hAnsi="Times New Roman" w:cs="Times New Roman"/>
          <w:sz w:val="24"/>
          <w:szCs w:val="24"/>
          <w:lang w:val="en-US"/>
        </w:rPr>
        <w:t xml:space="preserve">en basit </w:t>
      </w:r>
      <w:r w:rsidR="00741A46">
        <w:rPr>
          <w:rFonts w:ascii="Times New Roman" w:hAnsi="Times New Roman" w:cs="Times New Roman"/>
          <w:sz w:val="24"/>
          <w:szCs w:val="24"/>
          <w:lang w:val="en-US"/>
        </w:rPr>
        <w:t>doğrusal</w:t>
      </w:r>
      <w:r w:rsidR="00A52D41" w:rsidRPr="00A52D41">
        <w:rPr>
          <w:rFonts w:ascii="Times New Roman" w:hAnsi="Times New Roman" w:cs="Times New Roman"/>
          <w:sz w:val="24"/>
          <w:szCs w:val="24"/>
          <w:lang w:val="en-US"/>
        </w:rPr>
        <w:t xml:space="preserve"> korelasyonu algılayabilen model içermeyen </w:t>
      </w:r>
      <w:r w:rsidR="00C4215D">
        <w:rPr>
          <w:rFonts w:ascii="Times New Roman" w:hAnsi="Times New Roman" w:cs="Times New Roman"/>
          <w:sz w:val="24"/>
          <w:szCs w:val="24"/>
          <w:lang w:val="en-US"/>
        </w:rPr>
        <w:t xml:space="preserve">bir </w:t>
      </w:r>
      <w:r w:rsidR="00A52D41" w:rsidRPr="00A52D41">
        <w:rPr>
          <w:rFonts w:ascii="Times New Roman" w:hAnsi="Times New Roman" w:cs="Times New Roman"/>
          <w:sz w:val="24"/>
          <w:szCs w:val="24"/>
          <w:lang w:val="en-US"/>
        </w:rPr>
        <w:t>tekniktir</w:t>
      </w:r>
      <w:r w:rsidR="00A074E1">
        <w:rPr>
          <w:rFonts w:ascii="Times New Roman" w:hAnsi="Times New Roman" w:cs="Times New Roman"/>
          <w:sz w:val="24"/>
          <w:szCs w:val="24"/>
          <w:lang w:val="en-US"/>
        </w:rPr>
        <w:t xml:space="preserve"> </w:t>
      </w:r>
      <w:r w:rsidR="00A52D41">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"10.1016/j.envsoft.2014.11.018", "ISBN" : "13648152 (ISSN)", "ISSN" : "13648152", "abstract" : "Appropriate selection of inputs for time series forecasting models is important because it not only has the potential to improve performance of forecasting models, but also helps reducing cost in data collection. This paper presents an investigation of selection performance of three input selection techniques, which include two model-free techniques, partial linear correlation (PLC) and partial mutual information (PMI) and a model-based technique based on genetic programming (GP). Four hypothetical datasets and two real datasets were used to demonstrate the performance of the three techniques. The results suggested that the model-free PLC technique due to its computational simplicity and the model-based GP technique due to its ability to detect non-linear relationships (demonstrated by its relatively good performance on a hypothetical complex non-linear dataset) are recommended for the input selection task. Candidate inputs which are selected by both these recommended techniques should be considered as significant inputs.", "author" : [ { "dropping-particle" : "", "family" : "Tran, H. D.; Muttil, N.; Perera", "given" : "B. J.C.", "non-dropping-particle" : "", "parse-names" : false, "suffix" : "" } ], "container-title" : "Environmental Modelling and Software", "id" : "ITEM-1", "issued" : { "date-parts" : [ [ "2015" ] ] }, "page" : "156-163", "publisher" : "Elsevier Ltd", "title" : "Selection of significant input variables for time series forecasting", "type" : "article-journal", "volume" : "64" }, "uris" : [ "http://www.mendeley.com/documents/?uuid=cb9d9dc0-5645-4c6d-83c7-79aa00de0db8" ] } ], "mendeley" : { "formattedCitation" : "[77]", "plainTextFormattedCitation" : "[77]", "previouslyFormattedCitation" : "[76]" }, "properties" : { "noteIndex" : 0 }, "schema" : "https://github.com/citation-style-language/schema/raw/master/csl-citation.json" }</w:instrText>
      </w:r>
      <w:r w:rsidR="00A52D41">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[77]</w:t>
      </w:r>
      <w:r w:rsidR="00A52D41">
        <w:rPr>
          <w:rFonts w:ascii="Times New Roman" w:hAnsi="Times New Roman" w:cs="Times New Roman"/>
          <w:sz w:val="24"/>
          <w:szCs w:val="24"/>
          <w:lang w:val="en-US"/>
        </w:rPr>
        <w:fldChar w:fldCharType="end"/>
      </w:r>
      <w:r w:rsidR="00A52D41" w:rsidRPr="00A52D41">
        <w:rPr>
          <w:rFonts w:ascii="Times New Roman" w:hAnsi="Times New Roman" w:cs="Times New Roman"/>
          <w:sz w:val="24"/>
          <w:szCs w:val="24"/>
          <w:lang w:val="en-US"/>
        </w:rPr>
        <w:t>.</w:t>
      </w:r>
      <w:r w:rsidR="009B3681" w:rsidRPr="00A52D41">
        <w:rPr>
          <w:rFonts w:ascii="Times New Roman" w:hAnsi="Times New Roman" w:cs="Times New Roman"/>
          <w:color w:val="FF0000"/>
          <w:sz w:val="24"/>
          <w:szCs w:val="24"/>
          <w:lang w:val="en-US"/>
        </w:rPr>
        <w:t xml:space="preserve"> </w:t>
      </w:r>
      <w:r w:rsidR="000C6CDF" w:rsidRPr="000C6CDF">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"10.1016/j.envsoft.2008.03.007", "ISSN" : "13648152", "abstract" : "Artificial neural networks (ANNs) have been widely used to model environmental processes. The ability of ANN models to accurately represent the complex, non-linear behaviour of relatively poorly understood processes makes them highly suited to this task. However, the selection of an appropriate set of input variables during ANN development is important for obtaining high-quality models. This can be a difficult task when considering that many input variable selection (IVS) techniques fail to perform adequately due to an underlying assumption of linearity, or due to redundancy within the available data. This paper focuses on a recently proposed IVS algorithm, based on estimation of partial mutual information (PMI), which can overcome both of these issues and is considered highly suited to the development of ANN models. In particular, this paper addresses the computational efficiency and accuracy of the algorithm via the formulation and evaluation of alternative techniques for determining the significance of PMI values estimated during selection. Furthermore, this paper presents a rigorous assessment of the PMI-based algorithm and clearly demonstrates the superior performance of this non-linear IVS technique in comparison to linear correlation-based techniques. \u00a9 2008 Elsevier Ltd. All rights reserved.", "author" : [ { "dropping-particle" : "", "family" : "May, R. J.; Maier, H. R.; Dandy, G. C.; Fernando", "given" : "T. M.K.G.", "non-dropping-particle" : "", "parse-names" : false, "suffix" : "" } ], "container-title" : "Environmental Modelling and Software", "id" : "ITEM-1", "issue" : "10-11", "issued" : { "date-parts" : [ [ "2008" ] ] }, "page" : "1312-1326", "title" : "Non-linear variable selection for artificial neural networks using partial mutual information", "type" : "article-journal", "volume" : "23" }, "uris" : [ "http://www.mendeley.com/documents/?uuid=afd7e358-0d0a-4214-828d-291d195fd2d8" ] } ], "mendeley" : { "formattedCitation" : "[76]", "plainTextFormattedCitation" : "[76]", "previouslyFormattedCitation" : "[75]" }, "properties" : { "noteIndex" : 0 }, "schema" : "https://github.com/citation-style-language/schema/raw/master/csl-citation.json" }</w:instrText>
      </w:r>
      <w:r w:rsidR="000C6CDF" w:rsidRPr="000C6CDF">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[76]</w:t>
      </w:r>
      <w:r w:rsidR="000C6CDF" w:rsidRPr="000C6CDF">
        <w:rPr>
          <w:rFonts w:ascii="Times New Roman" w:hAnsi="Times New Roman" w:cs="Times New Roman"/>
          <w:sz w:val="24"/>
          <w:szCs w:val="24"/>
          <w:lang w:val="en-US"/>
        </w:rPr>
        <w:fldChar w:fldCharType="end"/>
      </w:r>
      <w:r w:rsidR="00C7685B">
        <w:rPr>
          <w:rFonts w:ascii="Times New Roman" w:hAnsi="Times New Roman" w:cs="Times New Roman"/>
          <w:sz w:val="24"/>
          <w:szCs w:val="24"/>
          <w:lang w:val="en-US"/>
        </w:rPr>
        <w:t>’de</w:t>
      </w:r>
      <w:r w:rsidR="000C6CDF" w:rsidRPr="000C6CDF">
        <w:rPr>
          <w:rFonts w:ascii="Times New Roman" w:hAnsi="Times New Roman" w:cs="Times New Roman"/>
          <w:sz w:val="24"/>
          <w:szCs w:val="24"/>
          <w:lang w:val="en-US"/>
        </w:rPr>
        <w:t xml:space="preserve"> hem doğrusal hem de doğru</w:t>
      </w:r>
      <w:r w:rsidR="00A074E1">
        <w:rPr>
          <w:rFonts w:ascii="Times New Roman" w:hAnsi="Times New Roman" w:cs="Times New Roman"/>
          <w:sz w:val="24"/>
          <w:szCs w:val="24"/>
          <w:lang w:val="en-US"/>
        </w:rPr>
        <w:t>sal olmayan korelasyonu saptayabilen</w:t>
      </w:r>
      <w:r w:rsidR="00347AC7">
        <w:rPr>
          <w:rFonts w:ascii="Times New Roman" w:hAnsi="Times New Roman" w:cs="Times New Roman"/>
          <w:sz w:val="24"/>
          <w:szCs w:val="24"/>
          <w:lang w:val="en-US"/>
        </w:rPr>
        <w:t xml:space="preserve"> </w:t>
      </w:r>
      <w:r w:rsidR="000C6CDF" w:rsidRPr="000C6CDF">
        <w:rPr>
          <w:rFonts w:ascii="Times New Roman" w:hAnsi="Times New Roman" w:cs="Times New Roman"/>
          <w:sz w:val="24"/>
          <w:szCs w:val="24"/>
          <w:lang w:val="en-US"/>
        </w:rPr>
        <w:t>model içermeyen bir teknik olarak</w:t>
      </w:r>
      <w:r w:rsidR="00FC7ED1">
        <w:rPr>
          <w:rFonts w:ascii="Times New Roman" w:hAnsi="Times New Roman" w:cs="Times New Roman"/>
          <w:sz w:val="24"/>
          <w:szCs w:val="24"/>
          <w:lang w:val="en-US"/>
        </w:rPr>
        <w:t>,</w:t>
      </w:r>
      <w:r w:rsidR="000C6CDF" w:rsidRPr="000C6CDF">
        <w:rPr>
          <w:rFonts w:ascii="Times New Roman" w:hAnsi="Times New Roman" w:cs="Times New Roman"/>
          <w:sz w:val="24"/>
          <w:szCs w:val="24"/>
          <w:lang w:val="en-US"/>
        </w:rPr>
        <w:t xml:space="preserve"> </w:t>
      </w:r>
      <w:r w:rsidR="00FC7ED1" w:rsidRPr="000C6CDF">
        <w:rPr>
          <w:rFonts w:ascii="Times New Roman" w:hAnsi="Times New Roman" w:cs="Times New Roman"/>
          <w:sz w:val="24"/>
          <w:szCs w:val="24"/>
          <w:lang w:val="en-US"/>
        </w:rPr>
        <w:t xml:space="preserve">kısmi </w:t>
      </w:r>
      <w:r w:rsidR="00FC7ED1">
        <w:rPr>
          <w:rFonts w:ascii="Times New Roman" w:hAnsi="Times New Roman" w:cs="Times New Roman"/>
          <w:sz w:val="24"/>
          <w:szCs w:val="24"/>
          <w:lang w:val="en-US"/>
        </w:rPr>
        <w:t>ortak bilgi</w:t>
      </w:r>
      <w:r w:rsidR="00FC7ED1" w:rsidRPr="000C6CDF">
        <w:rPr>
          <w:rFonts w:ascii="Times New Roman" w:hAnsi="Times New Roman" w:cs="Times New Roman"/>
          <w:sz w:val="24"/>
          <w:szCs w:val="24"/>
          <w:lang w:val="en-US"/>
        </w:rPr>
        <w:t xml:space="preserve"> </w:t>
      </w:r>
      <w:r w:rsidR="000C6CDF" w:rsidRPr="000C6CDF">
        <w:rPr>
          <w:rFonts w:ascii="Times New Roman" w:hAnsi="Times New Roman" w:cs="Times New Roman"/>
          <w:sz w:val="24"/>
          <w:szCs w:val="24"/>
          <w:lang w:val="en-US"/>
        </w:rPr>
        <w:t>geliştirmiştir.</w:t>
      </w:r>
      <w:r w:rsidR="003E6BAD" w:rsidRPr="000C6CDF">
        <w:rPr>
          <w:rFonts w:ascii="Times New Roman" w:hAnsi="Times New Roman" w:cs="Times New Roman"/>
          <w:sz w:val="24"/>
          <w:szCs w:val="24"/>
          <w:lang w:val="en-US"/>
        </w:rPr>
        <w:t xml:space="preserve"> </w:t>
      </w:r>
      <w:r w:rsidR="000C6CDF" w:rsidRPr="000C6CDF">
        <w:rPr>
          <w:rFonts w:ascii="Times New Roman" w:hAnsi="Times New Roman" w:cs="Times New Roman"/>
          <w:sz w:val="24"/>
          <w:szCs w:val="24"/>
          <w:lang w:val="en-US"/>
        </w:rPr>
        <w:t>Her iki teknik (yani, Pearson korelasyonu ve kı</w:t>
      </w:r>
      <w:r w:rsidR="0020071F">
        <w:rPr>
          <w:rFonts w:ascii="Times New Roman" w:hAnsi="Times New Roman" w:cs="Times New Roman"/>
          <w:sz w:val="24"/>
          <w:szCs w:val="24"/>
          <w:lang w:val="en-US"/>
        </w:rPr>
        <w:t xml:space="preserve">smi </w:t>
      </w:r>
      <w:r w:rsidR="00770059">
        <w:rPr>
          <w:rFonts w:ascii="Times New Roman" w:hAnsi="Times New Roman" w:cs="Times New Roman"/>
          <w:sz w:val="24"/>
          <w:szCs w:val="24"/>
          <w:lang w:val="en-US"/>
        </w:rPr>
        <w:t>ortak</w:t>
      </w:r>
      <w:r w:rsidR="0020071F">
        <w:rPr>
          <w:rFonts w:ascii="Times New Roman" w:hAnsi="Times New Roman" w:cs="Times New Roman"/>
          <w:sz w:val="24"/>
          <w:szCs w:val="24"/>
          <w:lang w:val="en-US"/>
        </w:rPr>
        <w:t xml:space="preserve"> bilgi), tesadüfi</w:t>
      </w:r>
      <w:r w:rsidR="000C6CDF" w:rsidRPr="000C6CDF">
        <w:rPr>
          <w:rFonts w:ascii="Times New Roman" w:hAnsi="Times New Roman" w:cs="Times New Roman"/>
          <w:sz w:val="24"/>
          <w:szCs w:val="24"/>
          <w:lang w:val="en-US"/>
        </w:rPr>
        <w:t xml:space="preserve"> seçimden kaçınmak için bir veya daha fazla istatistiksel teste dayanan önemli girdi değişkenlerini seçmektedir. Model çıktısı ile istatistiksel olarak anlamlı korelasyona sahip girdi değişkenleri</w:t>
      </w:r>
      <w:r w:rsidR="0020071F">
        <w:rPr>
          <w:rFonts w:ascii="Times New Roman" w:hAnsi="Times New Roman" w:cs="Times New Roman"/>
          <w:sz w:val="24"/>
          <w:szCs w:val="24"/>
          <w:lang w:val="en-US"/>
        </w:rPr>
        <w:t>,</w:t>
      </w:r>
      <w:r w:rsidR="000C6CDF" w:rsidRPr="000C6CDF">
        <w:rPr>
          <w:rFonts w:ascii="Times New Roman" w:hAnsi="Times New Roman" w:cs="Times New Roman"/>
          <w:sz w:val="24"/>
          <w:szCs w:val="24"/>
          <w:lang w:val="en-US"/>
        </w:rPr>
        <w:t xml:space="preserve"> model geliştirme</w:t>
      </w:r>
      <w:r w:rsidR="0020071F">
        <w:rPr>
          <w:rFonts w:ascii="Times New Roman" w:hAnsi="Times New Roman" w:cs="Times New Roman"/>
          <w:sz w:val="24"/>
          <w:szCs w:val="24"/>
          <w:lang w:val="en-US"/>
        </w:rPr>
        <w:t>k</w:t>
      </w:r>
      <w:r w:rsidR="000C6CDF" w:rsidRPr="000C6CDF">
        <w:rPr>
          <w:rFonts w:ascii="Times New Roman" w:hAnsi="Times New Roman" w:cs="Times New Roman"/>
          <w:sz w:val="24"/>
          <w:szCs w:val="24"/>
          <w:lang w:val="en-US"/>
        </w:rPr>
        <w:t xml:space="preserve"> için önemli girdi değişkenleri olarak seçilebilir.</w:t>
      </w:r>
      <w:r w:rsidR="009B3681" w:rsidRPr="000C6CDF">
        <w:rPr>
          <w:rFonts w:ascii="Times New Roman" w:hAnsi="Times New Roman" w:cs="Times New Roman"/>
          <w:sz w:val="24"/>
          <w:szCs w:val="24"/>
          <w:lang w:val="en-US"/>
        </w:rPr>
        <w:t xml:space="preserve"> </w:t>
      </w:r>
      <w:r w:rsidR="0020071F">
        <w:rPr>
          <w:rFonts w:ascii="Times New Roman" w:hAnsi="Times New Roman" w:cs="Times New Roman"/>
          <w:sz w:val="24"/>
          <w:szCs w:val="24"/>
          <w:lang w:val="en-US"/>
        </w:rPr>
        <w:t>Diğer taraftan model tabanlı</w:t>
      </w:r>
      <w:r w:rsidR="00433BF2" w:rsidRPr="009C40E1">
        <w:rPr>
          <w:rFonts w:ascii="Times New Roman" w:hAnsi="Times New Roman" w:cs="Times New Roman"/>
          <w:sz w:val="24"/>
          <w:szCs w:val="24"/>
          <w:lang w:val="en-US"/>
        </w:rPr>
        <w:t xml:space="preserve"> yaklaşım, </w:t>
      </w:r>
      <w:r w:rsidR="0020071F" w:rsidRPr="009C40E1">
        <w:rPr>
          <w:rFonts w:ascii="Times New Roman" w:hAnsi="Times New Roman" w:cs="Times New Roman"/>
          <w:sz w:val="24"/>
          <w:szCs w:val="24"/>
          <w:lang w:val="en-US"/>
        </w:rPr>
        <w:t>bir veya daha fazla m</w:t>
      </w:r>
      <w:r w:rsidR="00312A2A">
        <w:rPr>
          <w:rFonts w:ascii="Times New Roman" w:hAnsi="Times New Roman" w:cs="Times New Roman"/>
          <w:sz w:val="24"/>
          <w:szCs w:val="24"/>
          <w:lang w:val="en-US"/>
        </w:rPr>
        <w:t>odelleme performans göstergesine</w:t>
      </w:r>
      <w:r w:rsidR="00770059">
        <w:rPr>
          <w:rFonts w:ascii="Times New Roman" w:hAnsi="Times New Roman" w:cs="Times New Roman"/>
          <w:sz w:val="24"/>
          <w:szCs w:val="24"/>
          <w:lang w:val="en-US"/>
        </w:rPr>
        <w:t>,</w:t>
      </w:r>
      <w:r w:rsidR="00312A2A">
        <w:rPr>
          <w:rFonts w:ascii="Times New Roman" w:hAnsi="Times New Roman" w:cs="Times New Roman"/>
          <w:sz w:val="24"/>
          <w:szCs w:val="24"/>
          <w:lang w:val="en-US"/>
        </w:rPr>
        <w:t xml:space="preserve"> diğer girdi değişkenlerinden</w:t>
      </w:r>
      <w:r w:rsidR="0020071F" w:rsidRPr="009C40E1">
        <w:rPr>
          <w:rFonts w:ascii="Times New Roman" w:hAnsi="Times New Roman" w:cs="Times New Roman"/>
          <w:sz w:val="24"/>
          <w:szCs w:val="24"/>
          <w:lang w:val="en-US"/>
        </w:rPr>
        <w:t xml:space="preserve"> nispeten daha </w:t>
      </w:r>
      <w:r w:rsidR="00312A2A">
        <w:rPr>
          <w:rFonts w:ascii="Times New Roman" w:hAnsi="Times New Roman" w:cs="Times New Roman"/>
          <w:sz w:val="24"/>
          <w:szCs w:val="24"/>
          <w:lang w:val="en-US"/>
        </w:rPr>
        <w:t>fazla</w:t>
      </w:r>
      <w:r w:rsidR="0020071F" w:rsidRPr="009C40E1">
        <w:rPr>
          <w:rFonts w:ascii="Times New Roman" w:hAnsi="Times New Roman" w:cs="Times New Roman"/>
          <w:sz w:val="24"/>
          <w:szCs w:val="24"/>
          <w:lang w:val="en-US"/>
        </w:rPr>
        <w:t xml:space="preserve"> katkıda bulunmaları halinde</w:t>
      </w:r>
      <w:r w:rsidR="00312A2A">
        <w:rPr>
          <w:rFonts w:ascii="Times New Roman" w:hAnsi="Times New Roman" w:cs="Times New Roman"/>
          <w:sz w:val="24"/>
          <w:szCs w:val="24"/>
          <w:lang w:val="en-US"/>
        </w:rPr>
        <w:t>,</w:t>
      </w:r>
      <w:r w:rsidR="0020071F" w:rsidRPr="009C40E1">
        <w:rPr>
          <w:rFonts w:ascii="Times New Roman" w:hAnsi="Times New Roman" w:cs="Times New Roman"/>
          <w:sz w:val="24"/>
          <w:szCs w:val="24"/>
          <w:lang w:val="en-US"/>
        </w:rPr>
        <w:t xml:space="preserve"> </w:t>
      </w:r>
      <w:r w:rsidR="00312A2A">
        <w:rPr>
          <w:rFonts w:ascii="Times New Roman" w:hAnsi="Times New Roman" w:cs="Times New Roman"/>
          <w:sz w:val="24"/>
          <w:szCs w:val="24"/>
          <w:lang w:val="en-US"/>
        </w:rPr>
        <w:t xml:space="preserve">önemli girdi değişkenleri olarak </w:t>
      </w:r>
      <w:r w:rsidR="0020071F">
        <w:rPr>
          <w:rFonts w:ascii="Times New Roman" w:hAnsi="Times New Roman" w:cs="Times New Roman"/>
          <w:sz w:val="24"/>
          <w:szCs w:val="24"/>
          <w:lang w:val="en-US"/>
        </w:rPr>
        <w:t>aday girdi değişkenleri</w:t>
      </w:r>
      <w:r w:rsidR="00312A2A">
        <w:rPr>
          <w:rFonts w:ascii="Times New Roman" w:hAnsi="Times New Roman" w:cs="Times New Roman"/>
          <w:sz w:val="24"/>
          <w:szCs w:val="24"/>
          <w:lang w:val="en-US"/>
        </w:rPr>
        <w:t>ni</w:t>
      </w:r>
      <w:r w:rsidR="0020071F">
        <w:rPr>
          <w:rFonts w:ascii="Times New Roman" w:hAnsi="Times New Roman" w:cs="Times New Roman"/>
          <w:sz w:val="24"/>
          <w:szCs w:val="24"/>
          <w:lang w:val="en-US"/>
        </w:rPr>
        <w:t xml:space="preserve"> gözönüne al</w:t>
      </w:r>
      <w:r w:rsidR="00770059">
        <w:rPr>
          <w:rFonts w:ascii="Times New Roman" w:hAnsi="Times New Roman" w:cs="Times New Roman"/>
          <w:sz w:val="24"/>
          <w:szCs w:val="24"/>
          <w:lang w:val="en-US"/>
        </w:rPr>
        <w:t>maktadır.</w:t>
      </w:r>
      <w:r w:rsidR="0020071F">
        <w:rPr>
          <w:rFonts w:ascii="Times New Roman" w:hAnsi="Times New Roman" w:cs="Times New Roman"/>
          <w:sz w:val="24"/>
          <w:szCs w:val="24"/>
          <w:lang w:val="en-US"/>
        </w:rPr>
        <w:t xml:space="preserve"> </w:t>
      </w:r>
      <w:r w:rsidR="00433BF2" w:rsidRPr="009C40E1">
        <w:rPr>
          <w:rFonts w:ascii="Times New Roman" w:hAnsi="Times New Roman" w:cs="Times New Roman"/>
          <w:sz w:val="24"/>
          <w:szCs w:val="24"/>
          <w:lang w:val="en-US"/>
        </w:rPr>
        <w:t>Yaygın olarak</w:t>
      </w:r>
      <w:r w:rsidR="00770059">
        <w:rPr>
          <w:rFonts w:ascii="Times New Roman" w:hAnsi="Times New Roman" w:cs="Times New Roman"/>
          <w:sz w:val="24"/>
          <w:szCs w:val="24"/>
          <w:lang w:val="en-US"/>
        </w:rPr>
        <w:t xml:space="preserve"> kullanılan iki gösterge, göz</w:t>
      </w:r>
      <w:r w:rsidR="00433BF2" w:rsidRPr="009C40E1">
        <w:rPr>
          <w:rFonts w:ascii="Times New Roman" w:hAnsi="Times New Roman" w:cs="Times New Roman"/>
          <w:sz w:val="24"/>
          <w:szCs w:val="24"/>
          <w:lang w:val="en-US"/>
        </w:rPr>
        <w:t>l</w:t>
      </w:r>
      <w:r w:rsidR="004F625A">
        <w:rPr>
          <w:rFonts w:ascii="Times New Roman" w:hAnsi="Times New Roman" w:cs="Times New Roman"/>
          <w:sz w:val="24"/>
          <w:szCs w:val="24"/>
          <w:lang w:val="en-US"/>
        </w:rPr>
        <w:t>enen ve tahmin edilen çıktılar arasındaki</w:t>
      </w:r>
      <w:r w:rsidR="00F40738">
        <w:rPr>
          <w:rFonts w:ascii="Times New Roman" w:hAnsi="Times New Roman" w:cs="Times New Roman"/>
          <w:sz w:val="24"/>
          <w:szCs w:val="24"/>
          <w:lang w:val="en-US"/>
        </w:rPr>
        <w:t xml:space="preserve"> MSE</w:t>
      </w:r>
      <w:r w:rsidR="004F625A">
        <w:rPr>
          <w:rFonts w:ascii="Times New Roman" w:hAnsi="Times New Roman" w:cs="Times New Roman"/>
          <w:sz w:val="24"/>
          <w:szCs w:val="24"/>
          <w:lang w:val="en-US"/>
        </w:rPr>
        <w:t xml:space="preserve"> ve </w:t>
      </w:r>
      <w:r w:rsidR="004F625A" w:rsidRPr="009C40E1">
        <w:rPr>
          <w:rFonts w:ascii="Times New Roman" w:hAnsi="Times New Roman" w:cs="Times New Roman"/>
          <w:sz w:val="24"/>
          <w:szCs w:val="24"/>
          <w:lang w:val="en-US"/>
        </w:rPr>
        <w:t>belirleme katsayısı (R</w:t>
      </w:r>
      <w:r w:rsidR="004F625A" w:rsidRPr="009C40E1">
        <w:rPr>
          <w:rFonts w:ascii="Times New Roman" w:hAnsi="Times New Roman" w:cs="Times New Roman"/>
          <w:sz w:val="24"/>
          <w:szCs w:val="24"/>
          <w:vertAlign w:val="superscript"/>
          <w:lang w:val="en-US"/>
        </w:rPr>
        <w:t>2</w:t>
      </w:r>
      <w:r w:rsidR="004F625A" w:rsidRPr="009C40E1">
        <w:rPr>
          <w:rFonts w:ascii="Times New Roman" w:hAnsi="Times New Roman" w:cs="Times New Roman"/>
          <w:sz w:val="24"/>
          <w:szCs w:val="24"/>
          <w:lang w:val="en-US"/>
        </w:rPr>
        <w:t>)</w:t>
      </w:r>
      <w:r w:rsidR="004F625A">
        <w:rPr>
          <w:rFonts w:ascii="Times New Roman" w:hAnsi="Times New Roman" w:cs="Times New Roman"/>
          <w:sz w:val="24"/>
          <w:szCs w:val="24"/>
          <w:lang w:val="en-US"/>
        </w:rPr>
        <w:t>’dır</w:t>
      </w:r>
      <w:r w:rsidR="00433BF2" w:rsidRPr="009C40E1">
        <w:rPr>
          <w:rFonts w:ascii="Times New Roman" w:hAnsi="Times New Roman" w:cs="Times New Roman"/>
          <w:sz w:val="24"/>
          <w:szCs w:val="24"/>
          <w:lang w:val="en-US"/>
        </w:rPr>
        <w:t xml:space="preserve">. </w:t>
      </w:r>
      <w:r w:rsidR="004F625A">
        <w:rPr>
          <w:rFonts w:ascii="Times New Roman" w:hAnsi="Times New Roman" w:cs="Times New Roman"/>
          <w:sz w:val="24"/>
          <w:szCs w:val="24"/>
          <w:lang w:val="en-US"/>
        </w:rPr>
        <w:t>Bununla birlikte, model tabanlı</w:t>
      </w:r>
      <w:r w:rsidR="009C40E1" w:rsidRPr="009C40E1">
        <w:rPr>
          <w:rFonts w:ascii="Times New Roman" w:hAnsi="Times New Roman" w:cs="Times New Roman"/>
          <w:sz w:val="24"/>
          <w:szCs w:val="24"/>
          <w:lang w:val="en-US"/>
        </w:rPr>
        <w:t xml:space="preserve"> yaklaşım, girdi değişkenlerinin, </w:t>
      </w:r>
      <w:r w:rsidR="004F625A">
        <w:rPr>
          <w:rFonts w:ascii="Times New Roman" w:hAnsi="Times New Roman" w:cs="Times New Roman"/>
          <w:sz w:val="24"/>
          <w:szCs w:val="24"/>
          <w:lang w:val="en-US"/>
        </w:rPr>
        <w:t xml:space="preserve">bir anlamda, </w:t>
      </w:r>
      <w:r w:rsidR="009C40E1" w:rsidRPr="009C40E1">
        <w:rPr>
          <w:rFonts w:ascii="Times New Roman" w:hAnsi="Times New Roman" w:cs="Times New Roman"/>
          <w:sz w:val="24"/>
          <w:szCs w:val="24"/>
          <w:lang w:val="en-US"/>
        </w:rPr>
        <w:t>MSE ve R</w:t>
      </w:r>
      <w:r w:rsidR="004F625A" w:rsidRPr="004F625A">
        <w:rPr>
          <w:rFonts w:ascii="Times New Roman" w:hAnsi="Times New Roman" w:cs="Times New Roman"/>
          <w:sz w:val="24"/>
          <w:szCs w:val="24"/>
          <w:vertAlign w:val="superscript"/>
          <w:lang w:val="en-US"/>
        </w:rPr>
        <w:t>2</w:t>
      </w:r>
      <w:r w:rsidR="009C40E1" w:rsidRPr="009C40E1">
        <w:rPr>
          <w:rFonts w:ascii="Times New Roman" w:hAnsi="Times New Roman" w:cs="Times New Roman"/>
          <w:sz w:val="24"/>
          <w:szCs w:val="24"/>
          <w:lang w:val="en-US"/>
        </w:rPr>
        <w:t xml:space="preserve"> gibi öngörülen modelleme performanslarına dayalı olarak seçildiği yargı</w:t>
      </w:r>
      <w:r w:rsidR="004F625A">
        <w:rPr>
          <w:rFonts w:ascii="Times New Roman" w:hAnsi="Times New Roman" w:cs="Times New Roman"/>
          <w:sz w:val="24"/>
          <w:szCs w:val="24"/>
          <w:lang w:val="en-US"/>
        </w:rPr>
        <w:t xml:space="preserve">sına sahiptir </w:t>
      </w:r>
      <w:r w:rsidR="009C40E1" w:rsidRPr="009C40E1">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"DOI" : "10.1016/j.envsoft.2014.11.018", "ISBN" : "13648152 (ISSN)", "ISSN" : "13648152", "abstract" : "Appropriate selection of inputs for time series forecasting models is important because it not only has the potential to improve performance of forecasting models, but also helps reducing cost in data collection. This paper presents an investigation of selection performance of three input selection techniques, which include two model-free techniques, partial linear correlation (PLC) and partial mutual information (PMI) and a model-based technique based on genetic programming (GP). Four hypothetical datasets and two real datasets were used to demonstrate the performance of the three techniques. The results suggested that the model-free PLC technique due to its computational simplicity and the model-based GP technique due to its ability to detect non-linear relationships (demonstrated by its relatively good performance on a hypothetical complex non-linear dataset) are recommended for the input selection task. Candidate inputs which are selected by both these recommended techniques should be considered as significant inputs.", "author" : [ { "dropping-particle" : "", "family" : "Tran, H. D.; Muttil, N.; Perera", "given" : "B. J.C.", "non-dropping-particle" : "", "parse-names" : false, "suffix" : "" } ], "container-title" : "Environmental Modelling and Software", "id" : "ITEM-1", "issued" : { "date-parts" : [ [ "2015" ] ] }, "page" : "156-163", "publisher" : "Elsevier Ltd", "title" : "Selection of significant input variables for time series forecasting", "type" : "article-journal", "volume" : "64" }, "uris" : [ "http://www.mendeley.com/documents/?uuid=cb9d9dc0-5645-4c6d-83c7-79aa00de0db8" ] } ], "mendeley" : { "formattedCitation" : "[77]", "plainTextFormattedCitation" : "[77]", "previouslyFormattedCitation" : "[76]" }, "properties" : { "noteIndex" : 0 }, "schema" : "https://github.com/citation-style-language/schema/raw/master/csl-citation.json" }</w:instrText>
      </w:r>
      <w:r w:rsidR="009C40E1" w:rsidRPr="009C40E1">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[77]</w:t>
      </w:r>
      <w:r w:rsidR="009C40E1" w:rsidRPr="009C40E1">
        <w:rPr>
          <w:rFonts w:ascii="Times New Roman" w:hAnsi="Times New Roman" w:cs="Times New Roman"/>
          <w:sz w:val="24"/>
          <w:szCs w:val="24"/>
          <w:lang w:val="en-US"/>
        </w:rPr>
        <w:fldChar w:fldCharType="end"/>
      </w:r>
      <w:r w:rsidR="009C40E1" w:rsidRPr="009C40E1">
        <w:rPr>
          <w:rFonts w:ascii="Times New Roman" w:hAnsi="Times New Roman" w:cs="Times New Roman"/>
          <w:sz w:val="24"/>
          <w:szCs w:val="24"/>
          <w:lang w:val="en-US"/>
        </w:rPr>
        <w:t>.</w:t>
      </w:r>
      <w:r w:rsidR="009B3681" w:rsidRPr="009C40E1">
        <w:rPr>
          <w:rFonts w:ascii="Times New Roman" w:hAnsi="Times New Roman" w:cs="Times New Roman"/>
          <w:sz w:val="24"/>
          <w:szCs w:val="24"/>
          <w:lang w:val="en-US"/>
        </w:rPr>
        <w:t xml:space="preserve"> </w:t>
      </w:r>
      <w:r w:rsidR="00903A52">
        <w:rPr>
          <w:rFonts w:ascii="Times New Roman" w:hAnsi="Times New Roman" w:cs="Times New Roman"/>
          <w:sz w:val="24"/>
          <w:szCs w:val="24"/>
          <w:lang w:val="en-US"/>
        </w:rPr>
        <w:t>B</w:t>
      </w:r>
      <w:r w:rsidR="009C40E1" w:rsidRPr="009C40E1">
        <w:rPr>
          <w:rFonts w:ascii="Times New Roman" w:hAnsi="Times New Roman" w:cs="Times New Roman"/>
          <w:sz w:val="24"/>
          <w:szCs w:val="24"/>
        </w:rPr>
        <w:t>u araştırmada</w:t>
      </w:r>
      <w:r w:rsidR="00903A52">
        <w:rPr>
          <w:rFonts w:ascii="Times New Roman" w:hAnsi="Times New Roman" w:cs="Times New Roman"/>
          <w:sz w:val="24"/>
          <w:szCs w:val="24"/>
        </w:rPr>
        <w:t xml:space="preserve"> </w:t>
      </w:r>
      <w:r w:rsidR="009C40E1" w:rsidRPr="009C40E1">
        <w:rPr>
          <w:rFonts w:ascii="Times New Roman" w:hAnsi="Times New Roman" w:cs="Times New Roman"/>
          <w:sz w:val="24"/>
          <w:szCs w:val="24"/>
        </w:rPr>
        <w:t xml:space="preserve">tahmin modelimiz için </w:t>
      </w:r>
      <w:r w:rsidR="00903A52">
        <w:rPr>
          <w:rFonts w:ascii="Times New Roman" w:hAnsi="Times New Roman" w:cs="Times New Roman"/>
          <w:sz w:val="24"/>
          <w:szCs w:val="24"/>
        </w:rPr>
        <w:t>b</w:t>
      </w:r>
      <w:r w:rsidR="00903A52" w:rsidRPr="009C40E1">
        <w:rPr>
          <w:rFonts w:ascii="Times New Roman" w:hAnsi="Times New Roman" w:cs="Times New Roman"/>
          <w:sz w:val="24"/>
          <w:szCs w:val="24"/>
        </w:rPr>
        <w:t xml:space="preserve">asitlik </w:t>
      </w:r>
      <w:r w:rsidR="00903A52">
        <w:rPr>
          <w:rFonts w:ascii="Times New Roman" w:hAnsi="Times New Roman" w:cs="Times New Roman"/>
          <w:sz w:val="24"/>
          <w:szCs w:val="24"/>
        </w:rPr>
        <w:t>olsun diye,</w:t>
      </w:r>
      <w:r w:rsidR="00903A52" w:rsidRPr="009C40E1">
        <w:rPr>
          <w:rFonts w:ascii="Times New Roman" w:hAnsi="Times New Roman" w:cs="Times New Roman"/>
          <w:sz w:val="24"/>
          <w:szCs w:val="24"/>
        </w:rPr>
        <w:t xml:space="preserve"> </w:t>
      </w:r>
      <w:r w:rsidR="009C40E1" w:rsidRPr="009C40E1">
        <w:rPr>
          <w:rFonts w:ascii="Times New Roman" w:hAnsi="Times New Roman" w:cs="Times New Roman"/>
          <w:sz w:val="24"/>
          <w:szCs w:val="24"/>
        </w:rPr>
        <w:t xml:space="preserve">en önemli değişkenleri seçmek </w:t>
      </w:r>
      <w:r w:rsidR="00903A52">
        <w:rPr>
          <w:rFonts w:ascii="Times New Roman" w:hAnsi="Times New Roman" w:cs="Times New Roman"/>
          <w:sz w:val="24"/>
          <w:szCs w:val="24"/>
        </w:rPr>
        <w:t>için</w:t>
      </w:r>
      <w:r w:rsidR="009C40E1" w:rsidRPr="009C40E1">
        <w:rPr>
          <w:rFonts w:ascii="Times New Roman" w:hAnsi="Times New Roman" w:cs="Times New Roman"/>
          <w:sz w:val="24"/>
          <w:szCs w:val="24"/>
        </w:rPr>
        <w:t xml:space="preserve"> </w:t>
      </w:r>
      <w:r w:rsidR="00903A52">
        <w:rPr>
          <w:rFonts w:ascii="Times New Roman" w:hAnsi="Times New Roman" w:cs="Times New Roman"/>
          <w:sz w:val="24"/>
          <w:szCs w:val="24"/>
        </w:rPr>
        <w:t>P</w:t>
      </w:r>
      <w:r w:rsidR="009C40E1" w:rsidRPr="009C40E1">
        <w:rPr>
          <w:rFonts w:ascii="Times New Roman" w:hAnsi="Times New Roman" w:cs="Times New Roman"/>
          <w:sz w:val="24"/>
          <w:szCs w:val="24"/>
        </w:rPr>
        <w:t>earson'un korelasyon katsayılarını kullan</w:t>
      </w:r>
      <w:r w:rsidR="00903A52">
        <w:rPr>
          <w:rFonts w:ascii="Times New Roman" w:hAnsi="Times New Roman" w:cs="Times New Roman"/>
          <w:sz w:val="24"/>
          <w:szCs w:val="24"/>
        </w:rPr>
        <w:t>ıyoruz</w:t>
      </w:r>
      <w:r w:rsidR="009C40E1" w:rsidRPr="009C40E1">
        <w:rPr>
          <w:rFonts w:ascii="Times New Roman" w:hAnsi="Times New Roman" w:cs="Times New Roman"/>
          <w:sz w:val="24"/>
          <w:szCs w:val="24"/>
        </w:rPr>
        <w:t xml:space="preserve">. </w:t>
      </w:r>
    </w:p>
    <w:p w:rsidR="00E650A5" w:rsidRDefault="00E650A5" w:rsidP="00E650A5">
      <w:pPr>
        <w:spacing w:after="0" w:line="360" w:lineRule="auto"/>
        <w:jc w:val="both"/>
        <w:rPr>
          <w:rFonts w:ascii="Times New Roman" w:hAnsi="Times New Roman" w:cs="Times New Roman"/>
          <w:sz w:val="24"/>
          <w:szCs w:val="24"/>
        </w:rPr>
      </w:pPr>
    </w:p>
    <w:p w:rsidR="00D80A32" w:rsidRDefault="00D80A32" w:rsidP="00E650A5">
      <w:pPr>
        <w:spacing w:after="0" w:line="360" w:lineRule="auto"/>
        <w:jc w:val="both"/>
        <w:rPr>
          <w:rFonts w:ascii="Times New Roman" w:hAnsi="Times New Roman" w:cs="Times New Roman"/>
          <w:sz w:val="24"/>
          <w:szCs w:val="24"/>
        </w:rPr>
      </w:pPr>
      <w:r w:rsidRPr="00ED445D">
        <w:rPr>
          <w:rFonts w:ascii="Times New Roman" w:hAnsi="Times New Roman" w:cs="Times New Roman"/>
          <w:sz w:val="24"/>
          <w:szCs w:val="24"/>
        </w:rPr>
        <w:t>Değişkenler arasındaki ilişki</w:t>
      </w:r>
      <w:r w:rsidR="008B712B">
        <w:rPr>
          <w:rFonts w:ascii="Times New Roman" w:hAnsi="Times New Roman" w:cs="Times New Roman"/>
          <w:sz w:val="24"/>
          <w:szCs w:val="24"/>
        </w:rPr>
        <w:t xml:space="preserve">yi değerlendirmek için </w:t>
      </w:r>
      <w:r w:rsidRPr="00ED445D">
        <w:rPr>
          <w:rFonts w:ascii="Times New Roman" w:hAnsi="Times New Roman" w:cs="Times New Roman"/>
          <w:sz w:val="24"/>
          <w:szCs w:val="24"/>
        </w:rPr>
        <w:t xml:space="preserve">korelasyon </w:t>
      </w:r>
      <w:r w:rsidR="00005136">
        <w:rPr>
          <w:rFonts w:ascii="Times New Roman" w:hAnsi="Times New Roman" w:cs="Times New Roman"/>
          <w:sz w:val="24"/>
          <w:szCs w:val="24"/>
        </w:rPr>
        <w:t>katsayıları</w:t>
      </w:r>
      <w:r w:rsidRPr="00ED445D">
        <w:rPr>
          <w:rFonts w:ascii="Times New Roman" w:hAnsi="Times New Roman" w:cs="Times New Roman"/>
          <w:sz w:val="24"/>
          <w:szCs w:val="24"/>
        </w:rPr>
        <w:t xml:space="preserve"> </w:t>
      </w:r>
      <w:r w:rsidR="00E2596B">
        <w:rPr>
          <w:rFonts w:ascii="Times New Roman" w:hAnsi="Times New Roman" w:cs="Times New Roman"/>
          <w:sz w:val="24"/>
          <w:szCs w:val="24"/>
        </w:rPr>
        <w:t xml:space="preserve">ve regresyon analizi </w:t>
      </w:r>
      <w:r w:rsidRPr="00ED445D">
        <w:rPr>
          <w:rFonts w:ascii="Times New Roman" w:hAnsi="Times New Roman" w:cs="Times New Roman"/>
          <w:sz w:val="24"/>
          <w:szCs w:val="24"/>
        </w:rPr>
        <w:t>kullanıl</w:t>
      </w:r>
      <w:r w:rsidR="00E2596B">
        <w:rPr>
          <w:rFonts w:ascii="Times New Roman" w:hAnsi="Times New Roman" w:cs="Times New Roman"/>
          <w:sz w:val="24"/>
          <w:szCs w:val="24"/>
        </w:rPr>
        <w:t>mıştır</w:t>
      </w:r>
      <w:r w:rsidRPr="00ED445D">
        <w:rPr>
          <w:rFonts w:ascii="Times New Roman" w:hAnsi="Times New Roman" w:cs="Times New Roman"/>
          <w:sz w:val="24"/>
          <w:szCs w:val="24"/>
        </w:rPr>
        <w:t>.</w:t>
      </w:r>
      <w:r>
        <w:rPr>
          <w:rFonts w:ascii="Times New Roman" w:hAnsi="Times New Roman" w:cs="Times New Roman"/>
          <w:sz w:val="24"/>
          <w:szCs w:val="24"/>
        </w:rPr>
        <w:t xml:space="preserve"> </w:t>
      </w:r>
      <w:r w:rsidR="00E46517">
        <w:rPr>
          <w:rFonts w:ascii="Times New Roman" w:hAnsi="Times New Roman" w:cs="Times New Roman"/>
          <w:sz w:val="24"/>
          <w:szCs w:val="24"/>
        </w:rPr>
        <w:t>Tablo 2</w:t>
      </w:r>
      <w:r w:rsidR="00E46517" w:rsidRPr="00ED445D">
        <w:rPr>
          <w:rFonts w:ascii="Times New Roman" w:hAnsi="Times New Roman" w:cs="Times New Roman"/>
          <w:sz w:val="24"/>
          <w:szCs w:val="24"/>
        </w:rPr>
        <w:t>.</w:t>
      </w:r>
      <w:r w:rsidR="00E46517">
        <w:rPr>
          <w:rFonts w:ascii="Times New Roman" w:hAnsi="Times New Roman" w:cs="Times New Roman"/>
          <w:sz w:val="24"/>
          <w:szCs w:val="24"/>
        </w:rPr>
        <w:t>4</w:t>
      </w:r>
      <w:r w:rsidR="00EA36A1">
        <w:rPr>
          <w:rFonts w:ascii="Times New Roman" w:hAnsi="Times New Roman" w:cs="Times New Roman"/>
          <w:sz w:val="24"/>
          <w:szCs w:val="24"/>
        </w:rPr>
        <w:t>.</w:t>
      </w:r>
      <w:r w:rsidR="00E46517" w:rsidRPr="00ED445D">
        <w:rPr>
          <w:rFonts w:ascii="Times New Roman" w:hAnsi="Times New Roman" w:cs="Times New Roman"/>
          <w:sz w:val="24"/>
          <w:szCs w:val="24"/>
        </w:rPr>
        <w:t xml:space="preserve">'de korelasyon </w:t>
      </w:r>
      <w:r w:rsidR="00E46517">
        <w:rPr>
          <w:rFonts w:ascii="Times New Roman" w:hAnsi="Times New Roman" w:cs="Times New Roman"/>
          <w:sz w:val="24"/>
          <w:szCs w:val="24"/>
        </w:rPr>
        <w:t>katsayıları verilmiştir.</w:t>
      </w:r>
      <w:r w:rsidR="00E46517" w:rsidRPr="005E6B22">
        <w:rPr>
          <w:rFonts w:ascii="Times New Roman" w:hAnsi="Times New Roman" w:cs="Times New Roman"/>
          <w:sz w:val="24"/>
          <w:szCs w:val="24"/>
        </w:rPr>
        <w:t xml:space="preserve"> </w:t>
      </w:r>
      <w:r w:rsidRPr="005E6B22">
        <w:rPr>
          <w:rFonts w:ascii="Times New Roman" w:hAnsi="Times New Roman" w:cs="Times New Roman"/>
          <w:sz w:val="24"/>
          <w:szCs w:val="24"/>
        </w:rPr>
        <w:t>Sonuçlar bağımlı ve bağımsız değişkenler arasında anlamlı korelasyon göstermektedir.</w:t>
      </w:r>
      <w:r>
        <w:rPr>
          <w:rFonts w:ascii="Times New Roman" w:hAnsi="Times New Roman" w:cs="Times New Roman"/>
          <w:sz w:val="24"/>
          <w:szCs w:val="24"/>
        </w:rPr>
        <w:t xml:space="preserve"> </w:t>
      </w:r>
    </w:p>
    <w:p w:rsidR="008B712B" w:rsidRPr="00A17BE6" w:rsidRDefault="008B712B" w:rsidP="00A17BE6">
      <w:pPr>
        <w:pStyle w:val="Caption"/>
        <w:keepNext/>
        <w:jc w:val="center"/>
        <w:rPr>
          <w:rFonts w:ascii="Times New Roman" w:hAnsi="Times New Roman" w:cs="Times New Roman"/>
          <w:i w:val="0"/>
          <w:color w:val="auto"/>
        </w:rPr>
      </w:pPr>
      <w:bookmarkStart w:id="87" w:name="_Toc515807750"/>
      <w:bookmarkStart w:id="88" w:name="_Toc515808019"/>
      <w:bookmarkStart w:id="89" w:name="_Toc520965823"/>
      <w:bookmarkStart w:id="90" w:name="_Toc520965913"/>
      <w:bookmarkStart w:id="91" w:name="_Toc524162520"/>
      <w:r w:rsidRPr="00A17BE6">
        <w:rPr>
          <w:rFonts w:ascii="Times New Roman" w:hAnsi="Times New Roman" w:cs="Times New Roman"/>
          <w:i w:val="0"/>
          <w:color w:val="auto"/>
        </w:rPr>
        <w:lastRenderedPageBreak/>
        <w:t xml:space="preserve">Tablo </w:t>
      </w:r>
      <w:r w:rsidR="00B63EC2" w:rsidRPr="00A17BE6">
        <w:rPr>
          <w:rFonts w:ascii="Times New Roman" w:hAnsi="Times New Roman" w:cs="Times New Roman"/>
          <w:i w:val="0"/>
          <w:color w:val="auto"/>
        </w:rPr>
        <w:t>2</w:t>
      </w:r>
      <w:r w:rsidR="00E2596B" w:rsidRPr="00A17BE6">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4</w:t>
      </w:r>
      <w:r w:rsidR="008802D7">
        <w:rPr>
          <w:rFonts w:ascii="Times New Roman" w:hAnsi="Times New Roman" w:cs="Times New Roman"/>
          <w:i w:val="0"/>
          <w:color w:val="auto"/>
        </w:rPr>
        <w:fldChar w:fldCharType="end"/>
      </w:r>
      <w:r w:rsidR="00363CA7" w:rsidRPr="00A17BE6">
        <w:rPr>
          <w:rFonts w:ascii="Times New Roman" w:hAnsi="Times New Roman" w:cs="Times New Roman"/>
          <w:i w:val="0"/>
          <w:color w:val="auto"/>
        </w:rPr>
        <w:t>. E</w:t>
      </w:r>
      <w:r w:rsidRPr="00A17BE6">
        <w:rPr>
          <w:rFonts w:ascii="Times New Roman" w:hAnsi="Times New Roman" w:cs="Times New Roman"/>
          <w:i w:val="0"/>
          <w:color w:val="auto"/>
        </w:rPr>
        <w:t xml:space="preserve">lektrik tüketimi ile bağımsız değişkenler arasındaki korelasyon </w:t>
      </w:r>
      <w:r w:rsidR="00005136" w:rsidRPr="00A17BE6">
        <w:rPr>
          <w:rFonts w:ascii="Times New Roman" w:hAnsi="Times New Roman" w:cs="Times New Roman"/>
          <w:i w:val="0"/>
          <w:color w:val="auto"/>
        </w:rPr>
        <w:t>katsayıları</w:t>
      </w:r>
      <w:bookmarkEnd w:id="87"/>
      <w:bookmarkEnd w:id="88"/>
      <w:bookmarkEnd w:id="89"/>
      <w:bookmarkEnd w:id="90"/>
      <w:bookmarkEnd w:id="91"/>
    </w:p>
    <w:tbl>
      <w:tblPr>
        <w:tblStyle w:val="PlainTable2"/>
        <w:tblW w:w="7740" w:type="dxa"/>
        <w:jc w:val="center"/>
        <w:tblLook w:val="04A0" w:firstRow="1" w:lastRow="0" w:firstColumn="1" w:lastColumn="0" w:noHBand="0" w:noVBand="1"/>
      </w:tblPr>
      <w:tblGrid>
        <w:gridCol w:w="2160"/>
        <w:gridCol w:w="810"/>
        <w:gridCol w:w="810"/>
        <w:gridCol w:w="1006"/>
        <w:gridCol w:w="974"/>
        <w:gridCol w:w="810"/>
        <w:gridCol w:w="1170"/>
      </w:tblGrid>
      <w:tr w:rsidR="00EF1747" w:rsidRPr="00EF1747" w:rsidTr="00CB1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rsidR="00A23497" w:rsidRPr="00EF1747" w:rsidRDefault="00A30682" w:rsidP="006A7DD3">
            <w:pPr>
              <w:spacing w:line="276" w:lineRule="auto"/>
              <w:jc w:val="center"/>
              <w:rPr>
                <w:rFonts w:ascii="Times New Roman" w:hAnsi="Times New Roman" w:cs="Times New Roman"/>
                <w:bCs w:val="0"/>
                <w:iCs/>
                <w:sz w:val="18"/>
                <w:szCs w:val="18"/>
              </w:rPr>
            </w:pPr>
            <w:r w:rsidRPr="00EF1747">
              <w:rPr>
                <w:rFonts w:ascii="Times New Roman" w:hAnsi="Times New Roman" w:cs="Times New Roman"/>
                <w:bCs w:val="0"/>
                <w:iCs/>
                <w:sz w:val="18"/>
                <w:szCs w:val="18"/>
              </w:rPr>
              <w:t xml:space="preserve">Değişken </w:t>
            </w:r>
          </w:p>
        </w:tc>
        <w:tc>
          <w:tcPr>
            <w:tcW w:w="810" w:type="dxa"/>
            <w:vAlign w:val="center"/>
          </w:tcPr>
          <w:p w:rsidR="00A23497" w:rsidRPr="00A17BE6" w:rsidRDefault="00A30682"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sz w:val="18"/>
                <w:szCs w:val="18"/>
              </w:rPr>
              <w:t>GSYİH</w:t>
            </w:r>
          </w:p>
        </w:tc>
        <w:tc>
          <w:tcPr>
            <w:tcW w:w="810" w:type="dxa"/>
            <w:vAlign w:val="center"/>
          </w:tcPr>
          <w:p w:rsidR="00A23497" w:rsidRPr="00A17BE6" w:rsidRDefault="00A30682"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iCs/>
                <w:sz w:val="18"/>
                <w:szCs w:val="18"/>
              </w:rPr>
              <w:t>Nüfus</w:t>
            </w:r>
          </w:p>
        </w:tc>
        <w:tc>
          <w:tcPr>
            <w:tcW w:w="1006" w:type="dxa"/>
            <w:vAlign w:val="center"/>
          </w:tcPr>
          <w:p w:rsidR="00A23497" w:rsidRPr="00A17BE6" w:rsidRDefault="00E2596B"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iCs/>
                <w:sz w:val="18"/>
                <w:szCs w:val="18"/>
              </w:rPr>
              <w:t>İ</w:t>
            </w:r>
            <w:r w:rsidR="00A30682" w:rsidRPr="00A17BE6">
              <w:rPr>
                <w:rFonts w:ascii="Times New Roman" w:hAnsi="Times New Roman" w:cs="Times New Roman"/>
                <w:b w:val="0"/>
                <w:iCs/>
                <w:sz w:val="18"/>
                <w:szCs w:val="18"/>
              </w:rPr>
              <w:t>hraca</w:t>
            </w:r>
            <w:r w:rsidR="00FC7ED1" w:rsidRPr="00A17BE6">
              <w:rPr>
                <w:rFonts w:ascii="Times New Roman" w:hAnsi="Times New Roman" w:cs="Times New Roman"/>
                <w:b w:val="0"/>
                <w:iCs/>
                <w:sz w:val="18"/>
                <w:szCs w:val="18"/>
              </w:rPr>
              <w:t>t</w:t>
            </w:r>
          </w:p>
        </w:tc>
        <w:tc>
          <w:tcPr>
            <w:tcW w:w="974" w:type="dxa"/>
            <w:vAlign w:val="center"/>
          </w:tcPr>
          <w:p w:rsidR="00A23497" w:rsidRPr="00A17BE6" w:rsidRDefault="00FC7ED1"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iCs/>
                <w:sz w:val="18"/>
                <w:szCs w:val="18"/>
              </w:rPr>
              <w:t>İthalat</w:t>
            </w:r>
          </w:p>
        </w:tc>
        <w:tc>
          <w:tcPr>
            <w:tcW w:w="810" w:type="dxa"/>
            <w:vAlign w:val="center"/>
          </w:tcPr>
          <w:p w:rsidR="00A23497" w:rsidRPr="00A17BE6" w:rsidRDefault="00A30682"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iCs/>
                <w:sz w:val="18"/>
                <w:szCs w:val="18"/>
              </w:rPr>
              <w:t>Abone Sayısı</w:t>
            </w:r>
          </w:p>
        </w:tc>
        <w:tc>
          <w:tcPr>
            <w:tcW w:w="1170" w:type="dxa"/>
            <w:vAlign w:val="center"/>
          </w:tcPr>
          <w:p w:rsidR="00A23497" w:rsidRPr="00A17BE6" w:rsidRDefault="00A30682" w:rsidP="006A7DD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Cs/>
                <w:sz w:val="18"/>
                <w:szCs w:val="18"/>
              </w:rPr>
            </w:pPr>
            <w:r w:rsidRPr="00A17BE6">
              <w:rPr>
                <w:rFonts w:ascii="Times New Roman" w:hAnsi="Times New Roman" w:cs="Times New Roman"/>
                <w:b w:val="0"/>
                <w:iCs/>
                <w:sz w:val="18"/>
                <w:szCs w:val="18"/>
              </w:rPr>
              <w:t xml:space="preserve">Fiyatlar </w:t>
            </w:r>
          </w:p>
        </w:tc>
      </w:tr>
      <w:tr w:rsidR="00EF1747" w:rsidRPr="00EF1747" w:rsidTr="00CB1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60" w:type="dxa"/>
            <w:vAlign w:val="center"/>
          </w:tcPr>
          <w:p w:rsidR="00A23497" w:rsidRPr="00EF1747" w:rsidRDefault="00005136" w:rsidP="00005136">
            <w:pPr>
              <w:spacing w:line="276" w:lineRule="auto"/>
              <w:rPr>
                <w:rFonts w:ascii="Times New Roman" w:hAnsi="Times New Roman" w:cs="Times New Roman"/>
                <w:sz w:val="18"/>
                <w:szCs w:val="18"/>
              </w:rPr>
            </w:pPr>
            <w:r w:rsidRPr="00EF1747">
              <w:rPr>
                <w:rFonts w:ascii="Times New Roman" w:hAnsi="Times New Roman" w:cs="Times New Roman"/>
                <w:iCs/>
                <w:sz w:val="18"/>
                <w:szCs w:val="18"/>
              </w:rPr>
              <w:t>K</w:t>
            </w:r>
            <w:r w:rsidR="00A30682" w:rsidRPr="00EF1747">
              <w:rPr>
                <w:rFonts w:ascii="Times New Roman" w:hAnsi="Times New Roman" w:cs="Times New Roman"/>
                <w:iCs/>
                <w:sz w:val="18"/>
                <w:szCs w:val="18"/>
              </w:rPr>
              <w:t>orelasyon</w:t>
            </w:r>
            <w:r>
              <w:rPr>
                <w:rFonts w:ascii="Times New Roman" w:hAnsi="Times New Roman" w:cs="Times New Roman"/>
                <w:iCs/>
                <w:sz w:val="18"/>
                <w:szCs w:val="18"/>
              </w:rPr>
              <w:t xml:space="preserve"> </w:t>
            </w:r>
            <w:r w:rsidR="00A30682" w:rsidRPr="00EF1747">
              <w:rPr>
                <w:rFonts w:ascii="Times New Roman" w:hAnsi="Times New Roman" w:cs="Times New Roman"/>
                <w:iCs/>
                <w:sz w:val="18"/>
                <w:szCs w:val="18"/>
              </w:rPr>
              <w:t>katsayıları</w:t>
            </w:r>
          </w:p>
        </w:tc>
        <w:tc>
          <w:tcPr>
            <w:tcW w:w="810" w:type="dxa"/>
            <w:vAlign w:val="center"/>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9098</w:t>
            </w:r>
          </w:p>
        </w:tc>
        <w:tc>
          <w:tcPr>
            <w:tcW w:w="810" w:type="dxa"/>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9368</w:t>
            </w:r>
          </w:p>
        </w:tc>
        <w:tc>
          <w:tcPr>
            <w:tcW w:w="1006" w:type="dxa"/>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8399</w:t>
            </w:r>
          </w:p>
        </w:tc>
        <w:tc>
          <w:tcPr>
            <w:tcW w:w="974" w:type="dxa"/>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8396</w:t>
            </w:r>
          </w:p>
        </w:tc>
        <w:tc>
          <w:tcPr>
            <w:tcW w:w="810" w:type="dxa"/>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9723</w:t>
            </w:r>
          </w:p>
        </w:tc>
        <w:tc>
          <w:tcPr>
            <w:tcW w:w="1170" w:type="dxa"/>
          </w:tcPr>
          <w:p w:rsidR="00A23497" w:rsidRPr="00EF1747" w:rsidRDefault="003B41D8" w:rsidP="006A7DD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EF1747">
              <w:rPr>
                <w:rFonts w:ascii="Times New Roman" w:hAnsi="Times New Roman" w:cs="Times New Roman"/>
                <w:sz w:val="18"/>
                <w:szCs w:val="18"/>
              </w:rPr>
              <w:t>8821</w:t>
            </w:r>
          </w:p>
        </w:tc>
      </w:tr>
    </w:tbl>
    <w:p w:rsidR="00E650A5" w:rsidRDefault="00E650A5" w:rsidP="00E650A5">
      <w:pPr>
        <w:spacing w:after="0" w:line="360" w:lineRule="auto"/>
        <w:jc w:val="both"/>
        <w:rPr>
          <w:rFonts w:ascii="Times New Roman" w:hAnsi="Times New Roman" w:cs="Times New Roman"/>
          <w:sz w:val="24"/>
          <w:szCs w:val="24"/>
        </w:rPr>
      </w:pPr>
    </w:p>
    <w:p w:rsidR="00EF1747" w:rsidRDefault="00B96D6B" w:rsidP="00E650A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Yukarıdaki Tablo 2.4.’t</w:t>
      </w:r>
      <w:r w:rsidR="0021686A">
        <w:rPr>
          <w:rFonts w:ascii="Times New Roman" w:hAnsi="Times New Roman" w:cs="Times New Roman"/>
          <w:sz w:val="24"/>
          <w:szCs w:val="24"/>
        </w:rPr>
        <w:t>en</w:t>
      </w:r>
      <w:r w:rsidR="00C940FA">
        <w:rPr>
          <w:rFonts w:ascii="Times New Roman" w:hAnsi="Times New Roman" w:cs="Times New Roman"/>
          <w:sz w:val="24"/>
          <w:szCs w:val="24"/>
        </w:rPr>
        <w:t xml:space="preserve">, </w:t>
      </w:r>
      <w:r w:rsidR="00A30682" w:rsidRPr="00EF1747">
        <w:rPr>
          <w:rFonts w:ascii="Times New Roman" w:hAnsi="Times New Roman" w:cs="Times New Roman"/>
          <w:sz w:val="24"/>
          <w:szCs w:val="24"/>
        </w:rPr>
        <w:t xml:space="preserve">bağımsız değişkenlerin </w:t>
      </w:r>
      <w:r w:rsidR="00C940FA">
        <w:rPr>
          <w:rFonts w:ascii="Times New Roman" w:hAnsi="Times New Roman" w:cs="Times New Roman"/>
          <w:sz w:val="24"/>
          <w:szCs w:val="24"/>
        </w:rPr>
        <w:t xml:space="preserve">tamamının </w:t>
      </w:r>
      <w:r w:rsidR="00A30682" w:rsidRPr="00EF1747">
        <w:rPr>
          <w:rFonts w:ascii="Times New Roman" w:hAnsi="Times New Roman" w:cs="Times New Roman"/>
          <w:sz w:val="24"/>
          <w:szCs w:val="24"/>
        </w:rPr>
        <w:t>bağımlı değişken</w:t>
      </w:r>
      <w:r w:rsidR="00C940FA">
        <w:rPr>
          <w:rFonts w:ascii="Times New Roman" w:hAnsi="Times New Roman" w:cs="Times New Roman"/>
          <w:sz w:val="24"/>
          <w:szCs w:val="24"/>
        </w:rPr>
        <w:t xml:space="preserve"> ile pozitif ilişki içerisinde olduğu</w:t>
      </w:r>
      <w:r w:rsidR="00A30682" w:rsidRPr="00EF1747">
        <w:rPr>
          <w:rFonts w:ascii="Times New Roman" w:hAnsi="Times New Roman" w:cs="Times New Roman"/>
          <w:sz w:val="24"/>
          <w:szCs w:val="24"/>
        </w:rPr>
        <w:t xml:space="preserve"> </w:t>
      </w:r>
      <w:r w:rsidR="00A30682" w:rsidRPr="003E5207">
        <w:rPr>
          <w:rFonts w:ascii="Times New Roman" w:hAnsi="Times New Roman" w:cs="Times New Roman"/>
          <w:sz w:val="24"/>
          <w:szCs w:val="24"/>
        </w:rPr>
        <w:t>gör</w:t>
      </w:r>
      <w:r w:rsidR="00C940FA" w:rsidRPr="003E5207">
        <w:rPr>
          <w:rFonts w:ascii="Times New Roman" w:hAnsi="Times New Roman" w:cs="Times New Roman"/>
          <w:sz w:val="24"/>
          <w:szCs w:val="24"/>
        </w:rPr>
        <w:t>ül</w:t>
      </w:r>
      <w:r w:rsidR="00A30682" w:rsidRPr="003E5207">
        <w:rPr>
          <w:rFonts w:ascii="Times New Roman" w:hAnsi="Times New Roman" w:cs="Times New Roman"/>
          <w:sz w:val="24"/>
          <w:szCs w:val="24"/>
        </w:rPr>
        <w:t>mektedir.</w:t>
      </w:r>
      <w:r w:rsidR="00A23497" w:rsidRPr="003E5207">
        <w:rPr>
          <w:rFonts w:ascii="Times New Roman" w:hAnsi="Times New Roman" w:cs="Times New Roman"/>
          <w:sz w:val="24"/>
          <w:szCs w:val="24"/>
        </w:rPr>
        <w:t xml:space="preserve"> </w:t>
      </w:r>
      <w:r w:rsidR="00A30682" w:rsidRPr="00EF1747">
        <w:rPr>
          <w:rFonts w:ascii="Times New Roman" w:hAnsi="Times New Roman" w:cs="Times New Roman"/>
          <w:sz w:val="24"/>
          <w:szCs w:val="24"/>
        </w:rPr>
        <w:t>Abone sayıs</w:t>
      </w:r>
      <w:r w:rsidR="00C940FA">
        <w:rPr>
          <w:rFonts w:ascii="Times New Roman" w:hAnsi="Times New Roman" w:cs="Times New Roman"/>
          <w:sz w:val="24"/>
          <w:szCs w:val="24"/>
        </w:rPr>
        <w:t>ı en yüksek korelasyonu</w:t>
      </w:r>
      <w:r w:rsidR="00A30682" w:rsidRPr="00EF1747">
        <w:rPr>
          <w:rFonts w:ascii="Times New Roman" w:hAnsi="Times New Roman" w:cs="Times New Roman"/>
          <w:sz w:val="24"/>
          <w:szCs w:val="24"/>
        </w:rPr>
        <w:t xml:space="preserve"> </w:t>
      </w:r>
      <w:r w:rsidR="00C940FA">
        <w:rPr>
          <w:rFonts w:ascii="Times New Roman" w:hAnsi="Times New Roman" w:cs="Times New Roman"/>
          <w:sz w:val="24"/>
          <w:szCs w:val="24"/>
        </w:rPr>
        <w:t>gösterir iken</w:t>
      </w:r>
      <w:r w:rsidR="00A30682" w:rsidRPr="00EF1747">
        <w:rPr>
          <w:rFonts w:ascii="Times New Roman" w:hAnsi="Times New Roman" w:cs="Times New Roman"/>
          <w:sz w:val="24"/>
          <w:szCs w:val="24"/>
        </w:rPr>
        <w:t xml:space="preserve"> ithalat en düşük korelasyonu gösterir.</w:t>
      </w:r>
      <w:r w:rsidR="00A23497" w:rsidRPr="00EF1747">
        <w:rPr>
          <w:rFonts w:ascii="Times New Roman" w:hAnsi="Times New Roman" w:cs="Times New Roman"/>
          <w:sz w:val="24"/>
          <w:szCs w:val="24"/>
        </w:rPr>
        <w:t xml:space="preserve"> </w:t>
      </w:r>
      <w:r w:rsidR="00C940FA">
        <w:rPr>
          <w:rFonts w:ascii="Times New Roman" w:hAnsi="Times New Roman" w:cs="Times New Roman"/>
          <w:sz w:val="24"/>
          <w:szCs w:val="24"/>
        </w:rPr>
        <w:t>Tüm değişkenler dikkate değer olmakla birlikte,</w:t>
      </w:r>
      <w:r w:rsidR="00A30682" w:rsidRPr="00EF1747">
        <w:rPr>
          <w:rFonts w:ascii="Times New Roman" w:hAnsi="Times New Roman" w:cs="Times New Roman"/>
          <w:sz w:val="24"/>
          <w:szCs w:val="24"/>
        </w:rPr>
        <w:t xml:space="preserve"> tahmin modellerinde</w:t>
      </w:r>
      <w:r w:rsidR="003E5207">
        <w:rPr>
          <w:rFonts w:ascii="Times New Roman" w:hAnsi="Times New Roman" w:cs="Times New Roman"/>
          <w:sz w:val="24"/>
          <w:szCs w:val="24"/>
        </w:rPr>
        <w:t>,</w:t>
      </w:r>
      <w:r w:rsidR="00A30682" w:rsidRPr="00EF1747">
        <w:rPr>
          <w:rFonts w:ascii="Times New Roman" w:hAnsi="Times New Roman" w:cs="Times New Roman"/>
          <w:sz w:val="24"/>
          <w:szCs w:val="24"/>
        </w:rPr>
        <w:t xml:space="preserve"> </w:t>
      </w:r>
      <w:r w:rsidR="003E5207">
        <w:rPr>
          <w:rFonts w:ascii="Times New Roman" w:hAnsi="Times New Roman" w:cs="Times New Roman"/>
          <w:sz w:val="24"/>
          <w:szCs w:val="24"/>
        </w:rPr>
        <w:t xml:space="preserve">ithalat ve ihracatı ihmal ederek, </w:t>
      </w:r>
      <w:r w:rsidR="005237D8">
        <w:rPr>
          <w:rFonts w:ascii="Times New Roman" w:hAnsi="Times New Roman" w:cs="Times New Roman"/>
          <w:sz w:val="24"/>
          <w:szCs w:val="24"/>
        </w:rPr>
        <w:t>gözönüne</w:t>
      </w:r>
      <w:r w:rsidR="00A30682" w:rsidRPr="00EF1747">
        <w:rPr>
          <w:rFonts w:ascii="Times New Roman" w:hAnsi="Times New Roman" w:cs="Times New Roman"/>
          <w:sz w:val="24"/>
          <w:szCs w:val="24"/>
        </w:rPr>
        <w:t xml:space="preserve"> alınması gereken sadece dört </w:t>
      </w:r>
      <w:r w:rsidR="005237D8">
        <w:rPr>
          <w:rFonts w:ascii="Times New Roman" w:hAnsi="Times New Roman" w:cs="Times New Roman"/>
          <w:sz w:val="24"/>
          <w:szCs w:val="24"/>
        </w:rPr>
        <w:t xml:space="preserve">adet </w:t>
      </w:r>
      <w:r w:rsidR="00A30682" w:rsidRPr="00EF1747">
        <w:rPr>
          <w:rFonts w:ascii="Times New Roman" w:hAnsi="Times New Roman" w:cs="Times New Roman"/>
          <w:sz w:val="24"/>
          <w:szCs w:val="24"/>
        </w:rPr>
        <w:t>değişken seç</w:t>
      </w:r>
      <w:r w:rsidR="005237D8">
        <w:rPr>
          <w:rFonts w:ascii="Times New Roman" w:hAnsi="Times New Roman" w:cs="Times New Roman"/>
          <w:sz w:val="24"/>
          <w:szCs w:val="24"/>
        </w:rPr>
        <w:t>i</w:t>
      </w:r>
      <w:r w:rsidR="00770059">
        <w:rPr>
          <w:rFonts w:ascii="Times New Roman" w:hAnsi="Times New Roman" w:cs="Times New Roman"/>
          <w:sz w:val="24"/>
          <w:szCs w:val="24"/>
        </w:rPr>
        <w:t>lmiştir</w:t>
      </w:r>
      <w:r w:rsidR="005237D8">
        <w:rPr>
          <w:rFonts w:ascii="Times New Roman" w:hAnsi="Times New Roman" w:cs="Times New Roman"/>
          <w:sz w:val="24"/>
          <w:szCs w:val="24"/>
        </w:rPr>
        <w:t xml:space="preserve">. </w:t>
      </w:r>
      <w:r w:rsidRPr="003E5207">
        <w:rPr>
          <w:rFonts w:ascii="Times New Roman" w:hAnsi="Times New Roman" w:cs="Times New Roman"/>
          <w:sz w:val="24"/>
          <w:szCs w:val="24"/>
        </w:rPr>
        <w:t xml:space="preserve">Örneğin, </w:t>
      </w:r>
      <w:r>
        <w:rPr>
          <w:rFonts w:ascii="Times New Roman" w:hAnsi="Times New Roman" w:cs="Times New Roman"/>
          <w:sz w:val="24"/>
          <w:szCs w:val="24"/>
        </w:rPr>
        <w:t xml:space="preserve">Tablo 2.4.’te görülen </w:t>
      </w:r>
      <w:r w:rsidRPr="003E5207">
        <w:rPr>
          <w:rFonts w:ascii="Times New Roman" w:hAnsi="Times New Roman" w:cs="Times New Roman"/>
          <w:sz w:val="24"/>
          <w:szCs w:val="24"/>
        </w:rPr>
        <w:t xml:space="preserve">altı değişkeni </w:t>
      </w:r>
      <w:r>
        <w:rPr>
          <w:rFonts w:ascii="Times New Roman" w:hAnsi="Times New Roman" w:cs="Times New Roman"/>
          <w:sz w:val="24"/>
          <w:szCs w:val="24"/>
        </w:rPr>
        <w:t>de gözönüne aldığımızda</w:t>
      </w:r>
      <w:r w:rsidRPr="003E5207">
        <w:rPr>
          <w:rFonts w:ascii="Times New Roman" w:hAnsi="Times New Roman" w:cs="Times New Roman"/>
          <w:sz w:val="24"/>
          <w:szCs w:val="24"/>
        </w:rPr>
        <w:t xml:space="preserve">, </w:t>
      </w:r>
      <w:r>
        <w:rPr>
          <w:rFonts w:ascii="Times New Roman" w:hAnsi="Times New Roman" w:cs="Times New Roman"/>
          <w:sz w:val="24"/>
          <w:szCs w:val="24"/>
        </w:rPr>
        <w:t>karesel</w:t>
      </w:r>
      <w:r w:rsidRPr="003E5207">
        <w:rPr>
          <w:rFonts w:ascii="Times New Roman" w:hAnsi="Times New Roman" w:cs="Times New Roman"/>
          <w:sz w:val="24"/>
          <w:szCs w:val="24"/>
        </w:rPr>
        <w:t xml:space="preserve"> modelde yirmi sekiz katsayıya sahip olmakla birlikte, veri setimiz sadece yirmi yedi veri noktasından oluşmaktadır.</w:t>
      </w:r>
      <w:r w:rsidR="005237D8">
        <w:rPr>
          <w:rFonts w:ascii="Times New Roman" w:hAnsi="Times New Roman" w:cs="Times New Roman"/>
          <w:sz w:val="24"/>
          <w:szCs w:val="24"/>
        </w:rPr>
        <w:t>V</w:t>
      </w:r>
      <w:r w:rsidR="00A30682" w:rsidRPr="00EF1747">
        <w:rPr>
          <w:rFonts w:ascii="Times New Roman" w:hAnsi="Times New Roman" w:cs="Times New Roman"/>
          <w:sz w:val="24"/>
          <w:szCs w:val="24"/>
        </w:rPr>
        <w:t xml:space="preserve">eri </w:t>
      </w:r>
      <w:r w:rsidR="00770059">
        <w:rPr>
          <w:rFonts w:ascii="Times New Roman" w:hAnsi="Times New Roman" w:cs="Times New Roman"/>
          <w:sz w:val="24"/>
          <w:szCs w:val="24"/>
        </w:rPr>
        <w:t>setinin</w:t>
      </w:r>
      <w:r w:rsidR="00A30682" w:rsidRPr="00EF1747">
        <w:rPr>
          <w:rFonts w:ascii="Times New Roman" w:hAnsi="Times New Roman" w:cs="Times New Roman"/>
          <w:sz w:val="24"/>
          <w:szCs w:val="24"/>
        </w:rPr>
        <w:t xml:space="preserve"> boyutu küçük olduğundan, optimize edilecek katsayıların sayısını sınırlamak için </w:t>
      </w:r>
      <w:r w:rsidR="005237D8">
        <w:rPr>
          <w:rFonts w:ascii="Times New Roman" w:hAnsi="Times New Roman" w:cs="Times New Roman"/>
          <w:sz w:val="24"/>
          <w:szCs w:val="24"/>
        </w:rPr>
        <w:t xml:space="preserve">bu </w:t>
      </w:r>
      <w:r w:rsidR="00770059">
        <w:rPr>
          <w:rFonts w:ascii="Times New Roman" w:hAnsi="Times New Roman" w:cs="Times New Roman"/>
          <w:sz w:val="24"/>
          <w:szCs w:val="24"/>
        </w:rPr>
        <w:t xml:space="preserve">işlem </w:t>
      </w:r>
      <w:r w:rsidR="00A30682" w:rsidRPr="00EF1747">
        <w:rPr>
          <w:rFonts w:ascii="Times New Roman" w:hAnsi="Times New Roman" w:cs="Times New Roman"/>
          <w:sz w:val="24"/>
          <w:szCs w:val="24"/>
        </w:rPr>
        <w:t>yapıl</w:t>
      </w:r>
      <w:r w:rsidR="00770059">
        <w:rPr>
          <w:rFonts w:ascii="Times New Roman" w:hAnsi="Times New Roman" w:cs="Times New Roman"/>
          <w:sz w:val="24"/>
          <w:szCs w:val="24"/>
        </w:rPr>
        <w:t>mıştır</w:t>
      </w:r>
      <w:r w:rsidR="00A30682" w:rsidRPr="00EF1747">
        <w:rPr>
          <w:rFonts w:ascii="Times New Roman" w:hAnsi="Times New Roman" w:cs="Times New Roman"/>
          <w:sz w:val="24"/>
          <w:szCs w:val="24"/>
        </w:rPr>
        <w:t xml:space="preserve">. </w:t>
      </w:r>
      <w:r w:rsidR="00DE5B62">
        <w:rPr>
          <w:rFonts w:ascii="Times New Roman" w:hAnsi="Times New Roman" w:cs="Times New Roman"/>
          <w:sz w:val="24"/>
          <w:szCs w:val="24"/>
        </w:rPr>
        <w:t>Bu bağlamda</w:t>
      </w:r>
      <w:r w:rsidR="005237D8">
        <w:rPr>
          <w:rFonts w:ascii="Times New Roman" w:hAnsi="Times New Roman" w:cs="Times New Roman"/>
          <w:sz w:val="24"/>
          <w:szCs w:val="24"/>
        </w:rPr>
        <w:t xml:space="preserve"> </w:t>
      </w:r>
      <w:r w:rsidR="009D2854">
        <w:rPr>
          <w:rFonts w:ascii="Times New Roman" w:hAnsi="Times New Roman" w:cs="Times New Roman"/>
          <w:sz w:val="24"/>
          <w:szCs w:val="24"/>
        </w:rPr>
        <w:t xml:space="preserve">nüfus, </w:t>
      </w:r>
      <w:r w:rsidR="008C2B8B">
        <w:rPr>
          <w:rFonts w:ascii="Times New Roman" w:hAnsi="Times New Roman" w:cs="Times New Roman"/>
          <w:sz w:val="24"/>
          <w:szCs w:val="24"/>
        </w:rPr>
        <w:t>GSYİH</w:t>
      </w:r>
      <w:r w:rsidR="009D2854">
        <w:rPr>
          <w:rFonts w:ascii="Times New Roman" w:hAnsi="Times New Roman" w:cs="Times New Roman"/>
          <w:sz w:val="24"/>
          <w:szCs w:val="24"/>
        </w:rPr>
        <w:t>, abone sayısı ve fiyat</w:t>
      </w:r>
      <w:r w:rsidR="00DE5B62">
        <w:rPr>
          <w:rFonts w:ascii="Times New Roman" w:hAnsi="Times New Roman" w:cs="Times New Roman"/>
          <w:sz w:val="24"/>
          <w:szCs w:val="24"/>
        </w:rPr>
        <w:t>lar</w:t>
      </w:r>
      <w:r w:rsidR="009D2854">
        <w:rPr>
          <w:rFonts w:ascii="Times New Roman" w:hAnsi="Times New Roman" w:cs="Times New Roman"/>
          <w:sz w:val="24"/>
          <w:szCs w:val="24"/>
        </w:rPr>
        <w:t xml:space="preserve">ı gözönüne alıyoruz. </w:t>
      </w:r>
      <w:r w:rsidR="00EF1747" w:rsidRPr="00EF1747">
        <w:rPr>
          <w:rFonts w:ascii="Times New Roman" w:hAnsi="Times New Roman" w:cs="Times New Roman"/>
          <w:sz w:val="24"/>
          <w:szCs w:val="24"/>
        </w:rPr>
        <w:t>Bu değişken seçiminden sonra, elektrik tüketimi ile seçilen bağımsız değişkenler arasındaki ilişkiyi göstermek için bir regresyon analizi yap</w:t>
      </w:r>
      <w:r w:rsidR="00DE5B62">
        <w:rPr>
          <w:rFonts w:ascii="Times New Roman" w:hAnsi="Times New Roman" w:cs="Times New Roman"/>
          <w:sz w:val="24"/>
          <w:szCs w:val="24"/>
        </w:rPr>
        <w:t>ıyoruz</w:t>
      </w:r>
      <w:r w:rsidR="00EF1747" w:rsidRPr="00EF1747">
        <w:rPr>
          <w:rFonts w:ascii="Times New Roman" w:hAnsi="Times New Roman" w:cs="Times New Roman"/>
          <w:sz w:val="24"/>
          <w:szCs w:val="24"/>
        </w:rPr>
        <w:t xml:space="preserve">. Regresyon analizinin sonuçları </w:t>
      </w:r>
      <w:r w:rsidR="00770059">
        <w:rPr>
          <w:rFonts w:ascii="Times New Roman" w:hAnsi="Times New Roman" w:cs="Times New Roman"/>
          <w:sz w:val="24"/>
          <w:szCs w:val="24"/>
        </w:rPr>
        <w:t xml:space="preserve">ise </w:t>
      </w:r>
      <w:r w:rsidR="00EF1747" w:rsidRPr="00EF1747">
        <w:rPr>
          <w:rFonts w:ascii="Times New Roman" w:hAnsi="Times New Roman" w:cs="Times New Roman"/>
          <w:sz w:val="24"/>
          <w:szCs w:val="24"/>
        </w:rPr>
        <w:t>Tablo 2.</w:t>
      </w:r>
      <w:r w:rsidR="00DB5505">
        <w:rPr>
          <w:rFonts w:ascii="Times New Roman" w:hAnsi="Times New Roman" w:cs="Times New Roman"/>
          <w:sz w:val="24"/>
          <w:szCs w:val="24"/>
        </w:rPr>
        <w:t>5</w:t>
      </w:r>
      <w:r w:rsidR="00EA36A1">
        <w:rPr>
          <w:rFonts w:ascii="Times New Roman" w:hAnsi="Times New Roman" w:cs="Times New Roman"/>
          <w:sz w:val="24"/>
          <w:szCs w:val="24"/>
        </w:rPr>
        <w:t>.</w:t>
      </w:r>
      <w:r w:rsidR="00EF1747" w:rsidRPr="00EF1747">
        <w:rPr>
          <w:rFonts w:ascii="Times New Roman" w:hAnsi="Times New Roman" w:cs="Times New Roman"/>
          <w:sz w:val="24"/>
          <w:szCs w:val="24"/>
        </w:rPr>
        <w:t>'te gösterilmiştir.</w:t>
      </w:r>
    </w:p>
    <w:p w:rsidR="00E650A5" w:rsidRPr="00EF1747" w:rsidRDefault="00E650A5" w:rsidP="00E650A5">
      <w:pPr>
        <w:spacing w:after="0" w:line="360" w:lineRule="auto"/>
        <w:jc w:val="both"/>
        <w:rPr>
          <w:rFonts w:ascii="Times New Roman" w:hAnsi="Times New Roman" w:cs="Times New Roman"/>
          <w:sz w:val="24"/>
          <w:szCs w:val="24"/>
        </w:rPr>
      </w:pPr>
    </w:p>
    <w:p w:rsidR="00DB5505" w:rsidRPr="00EA36A1" w:rsidRDefault="00DB5505" w:rsidP="00EA36A1">
      <w:pPr>
        <w:pStyle w:val="Caption"/>
        <w:keepNext/>
        <w:jc w:val="center"/>
        <w:rPr>
          <w:rFonts w:ascii="Times New Roman" w:hAnsi="Times New Roman" w:cs="Times New Roman"/>
          <w:i w:val="0"/>
          <w:color w:val="auto"/>
        </w:rPr>
      </w:pPr>
      <w:bookmarkStart w:id="92" w:name="_Toc515807751"/>
      <w:bookmarkStart w:id="93" w:name="_Toc515808020"/>
      <w:bookmarkStart w:id="94" w:name="_Toc520965824"/>
      <w:bookmarkStart w:id="95" w:name="_Toc520965914"/>
      <w:bookmarkStart w:id="96" w:name="_Toc524162521"/>
      <w:r w:rsidRPr="00EA36A1">
        <w:rPr>
          <w:rFonts w:ascii="Times New Roman" w:hAnsi="Times New Roman" w:cs="Times New Roman"/>
          <w:i w:val="0"/>
          <w:color w:val="auto"/>
        </w:rPr>
        <w:t xml:space="preserve">Tablo </w:t>
      </w:r>
      <w:r w:rsidR="00B63EC2" w:rsidRPr="00EA36A1">
        <w:rPr>
          <w:rFonts w:ascii="Times New Roman" w:hAnsi="Times New Roman" w:cs="Times New Roman"/>
          <w:i w:val="0"/>
          <w:color w:val="auto"/>
        </w:rPr>
        <w:t>2</w:t>
      </w:r>
      <w:r w:rsidR="005237D8" w:rsidRPr="00EA36A1">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5</w:t>
      </w:r>
      <w:r w:rsidR="008802D7">
        <w:rPr>
          <w:rFonts w:ascii="Times New Roman" w:hAnsi="Times New Roman" w:cs="Times New Roman"/>
          <w:i w:val="0"/>
          <w:color w:val="auto"/>
        </w:rPr>
        <w:fldChar w:fldCharType="end"/>
      </w:r>
      <w:r w:rsidR="0007787A" w:rsidRPr="00EA36A1">
        <w:rPr>
          <w:rFonts w:ascii="Times New Roman" w:hAnsi="Times New Roman" w:cs="Times New Roman"/>
          <w:i w:val="0"/>
          <w:color w:val="auto"/>
        </w:rPr>
        <w:t>. E</w:t>
      </w:r>
      <w:r w:rsidRPr="00EA36A1">
        <w:rPr>
          <w:rFonts w:ascii="Times New Roman" w:hAnsi="Times New Roman" w:cs="Times New Roman"/>
          <w:i w:val="0"/>
          <w:color w:val="auto"/>
        </w:rPr>
        <w:t>lektrik tüketimi ile bağımsız değişkenler arasındaki regresyon analizi</w:t>
      </w:r>
      <w:bookmarkEnd w:id="92"/>
      <w:bookmarkEnd w:id="93"/>
      <w:bookmarkEnd w:id="94"/>
      <w:bookmarkEnd w:id="95"/>
      <w:bookmarkEnd w:id="96"/>
    </w:p>
    <w:tbl>
      <w:tblPr>
        <w:tblStyle w:val="PlainTable2"/>
        <w:tblW w:w="6948" w:type="dxa"/>
        <w:jc w:val="center"/>
        <w:tblLook w:val="04A0" w:firstRow="1" w:lastRow="0" w:firstColumn="1" w:lastColumn="0" w:noHBand="0" w:noVBand="1"/>
      </w:tblPr>
      <w:tblGrid>
        <w:gridCol w:w="2340"/>
        <w:gridCol w:w="990"/>
        <w:gridCol w:w="1368"/>
        <w:gridCol w:w="2250"/>
      </w:tblGrid>
      <w:tr w:rsidR="00A23497" w:rsidRPr="00A745A5" w:rsidTr="00EA36A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30" w:type="dxa"/>
            <w:gridSpan w:val="2"/>
            <w:vAlign w:val="center"/>
          </w:tcPr>
          <w:p w:rsidR="00A23497" w:rsidRPr="00A745A5" w:rsidRDefault="00A23497" w:rsidP="00457531">
            <w:pPr>
              <w:spacing w:line="276" w:lineRule="auto"/>
              <w:jc w:val="both"/>
              <w:rPr>
                <w:rFonts w:ascii="Times New Roman" w:hAnsi="Times New Roman" w:cs="Times New Roman"/>
                <w:iCs/>
                <w:sz w:val="18"/>
                <w:szCs w:val="18"/>
              </w:rPr>
            </w:pPr>
            <w:r w:rsidRPr="00A745A5">
              <w:rPr>
                <w:rFonts w:ascii="Times New Roman" w:hAnsi="Times New Roman" w:cs="Times New Roman"/>
                <w:iCs/>
                <w:sz w:val="18"/>
                <w:szCs w:val="18"/>
              </w:rPr>
              <w:t>Regres</w:t>
            </w:r>
            <w:r>
              <w:rPr>
                <w:rFonts w:ascii="Times New Roman" w:hAnsi="Times New Roman" w:cs="Times New Roman"/>
                <w:iCs/>
                <w:sz w:val="18"/>
                <w:szCs w:val="18"/>
              </w:rPr>
              <w:t>yon istatistiği</w:t>
            </w:r>
          </w:p>
        </w:tc>
        <w:tc>
          <w:tcPr>
            <w:tcW w:w="1368" w:type="dxa"/>
            <w:vAlign w:val="center"/>
          </w:tcPr>
          <w:p w:rsidR="00A23497" w:rsidRPr="00A745A5" w:rsidRDefault="00A23497" w:rsidP="00457531">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sz w:val="18"/>
                <w:szCs w:val="18"/>
              </w:rPr>
            </w:pPr>
          </w:p>
        </w:tc>
        <w:tc>
          <w:tcPr>
            <w:tcW w:w="2250" w:type="dxa"/>
            <w:vAlign w:val="center"/>
          </w:tcPr>
          <w:p w:rsidR="00A23497" w:rsidRPr="00A745A5" w:rsidRDefault="00A23497" w:rsidP="00457531">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sz w:val="18"/>
                <w:szCs w:val="18"/>
              </w:rPr>
            </w:pPr>
            <w:r>
              <w:rPr>
                <w:rFonts w:ascii="Times New Roman" w:hAnsi="Times New Roman" w:cs="Times New Roman"/>
                <w:iCs/>
                <w:sz w:val="18"/>
                <w:szCs w:val="18"/>
              </w:rPr>
              <w:t>Regresy</w:t>
            </w:r>
            <w:r w:rsidRPr="00A745A5">
              <w:rPr>
                <w:rFonts w:ascii="Times New Roman" w:hAnsi="Times New Roman" w:cs="Times New Roman"/>
                <w:iCs/>
                <w:sz w:val="18"/>
                <w:szCs w:val="18"/>
              </w:rPr>
              <w:t xml:space="preserve">on </w:t>
            </w:r>
            <w:r w:rsidR="005237D8">
              <w:rPr>
                <w:rFonts w:ascii="Times New Roman" w:hAnsi="Times New Roman" w:cs="Times New Roman"/>
                <w:iCs/>
                <w:sz w:val="18"/>
                <w:szCs w:val="18"/>
              </w:rPr>
              <w:t>katsayıları</w:t>
            </w:r>
          </w:p>
        </w:tc>
      </w:tr>
      <w:tr w:rsidR="00A23497" w:rsidRPr="00A745A5" w:rsidTr="00EA36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A23497" w:rsidRPr="002749E7" w:rsidRDefault="009E3159" w:rsidP="00457531">
            <w:pPr>
              <w:spacing w:line="276" w:lineRule="auto"/>
              <w:jc w:val="both"/>
              <w:rPr>
                <w:rFonts w:ascii="Times New Roman" w:hAnsi="Times New Roman" w:cs="Times New Roman"/>
                <w:b w:val="0"/>
                <w:sz w:val="18"/>
                <w:szCs w:val="18"/>
              </w:rPr>
            </w:pPr>
            <w:r w:rsidRPr="002749E7">
              <w:rPr>
                <w:rFonts w:ascii="Times New Roman" w:hAnsi="Times New Roman" w:cs="Times New Roman"/>
                <w:b w:val="0"/>
                <w:sz w:val="18"/>
                <w:szCs w:val="18"/>
              </w:rPr>
              <w:t>R k</w:t>
            </w:r>
            <w:r w:rsidR="00A23497" w:rsidRPr="002749E7">
              <w:rPr>
                <w:rFonts w:ascii="Times New Roman" w:hAnsi="Times New Roman" w:cs="Times New Roman"/>
                <w:b w:val="0"/>
                <w:sz w:val="18"/>
                <w:szCs w:val="18"/>
              </w:rPr>
              <w:t>aresi</w:t>
            </w:r>
          </w:p>
        </w:tc>
        <w:tc>
          <w:tcPr>
            <w:tcW w:w="99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A745A5">
              <w:rPr>
                <w:rFonts w:ascii="Times New Roman" w:hAnsi="Times New Roman" w:cs="Times New Roman"/>
                <w:sz w:val="18"/>
                <w:szCs w:val="18"/>
              </w:rPr>
              <w:t>9511</w:t>
            </w:r>
          </w:p>
        </w:tc>
        <w:tc>
          <w:tcPr>
            <w:tcW w:w="1368" w:type="dxa"/>
            <w:vAlign w:val="center"/>
          </w:tcPr>
          <w:p w:rsidR="00A23497" w:rsidRPr="00A745A5" w:rsidRDefault="005237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Kesişme</w:t>
            </w:r>
          </w:p>
        </w:tc>
        <w:tc>
          <w:tcPr>
            <w:tcW w:w="225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w:t>
            </w:r>
            <w:r w:rsidR="00A23497" w:rsidRPr="00A745A5">
              <w:rPr>
                <w:rFonts w:ascii="Times New Roman" w:hAnsi="Times New Roman" w:cs="Times New Roman"/>
                <w:sz w:val="18"/>
                <w:szCs w:val="18"/>
              </w:rPr>
              <w:t>4050</w:t>
            </w:r>
          </w:p>
        </w:tc>
      </w:tr>
      <w:tr w:rsidR="00A23497" w:rsidRPr="00A745A5" w:rsidTr="00EA36A1">
        <w:trPr>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A23497" w:rsidRPr="002749E7" w:rsidRDefault="00A23497" w:rsidP="00457531">
            <w:pPr>
              <w:spacing w:line="276" w:lineRule="auto"/>
              <w:jc w:val="both"/>
              <w:rPr>
                <w:rFonts w:ascii="Times New Roman" w:hAnsi="Times New Roman" w:cs="Times New Roman"/>
                <w:b w:val="0"/>
                <w:sz w:val="18"/>
                <w:szCs w:val="18"/>
              </w:rPr>
            </w:pPr>
            <w:r w:rsidRPr="002749E7">
              <w:rPr>
                <w:rFonts w:ascii="Times New Roman" w:hAnsi="Times New Roman" w:cs="Times New Roman"/>
                <w:b w:val="0"/>
                <w:sz w:val="18"/>
                <w:szCs w:val="18"/>
              </w:rPr>
              <w:t>Ayarlanmış R karesi</w:t>
            </w:r>
          </w:p>
        </w:tc>
        <w:tc>
          <w:tcPr>
            <w:tcW w:w="990" w:type="dxa"/>
            <w:vAlign w:val="center"/>
          </w:tcPr>
          <w:p w:rsidR="00A23497" w:rsidRPr="00A745A5" w:rsidRDefault="003B41D8"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A745A5">
              <w:rPr>
                <w:rFonts w:ascii="Times New Roman" w:hAnsi="Times New Roman" w:cs="Times New Roman"/>
                <w:sz w:val="18"/>
                <w:szCs w:val="18"/>
              </w:rPr>
              <w:t>9422</w:t>
            </w:r>
          </w:p>
        </w:tc>
        <w:tc>
          <w:tcPr>
            <w:tcW w:w="1368" w:type="dxa"/>
            <w:vAlign w:val="center"/>
          </w:tcPr>
          <w:p w:rsidR="00A23497" w:rsidRPr="00A745A5" w:rsidRDefault="00A23497"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GSYİH</w:t>
            </w:r>
          </w:p>
        </w:tc>
        <w:tc>
          <w:tcPr>
            <w:tcW w:w="2250" w:type="dxa"/>
            <w:vAlign w:val="center"/>
          </w:tcPr>
          <w:p w:rsidR="00A23497" w:rsidRPr="00A745A5" w:rsidRDefault="003B41D8"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A745A5">
              <w:rPr>
                <w:rFonts w:ascii="Times New Roman" w:hAnsi="Times New Roman" w:cs="Times New Roman"/>
                <w:sz w:val="18"/>
                <w:szCs w:val="18"/>
              </w:rPr>
              <w:t>3229</w:t>
            </w:r>
          </w:p>
        </w:tc>
      </w:tr>
      <w:tr w:rsidR="00A23497" w:rsidRPr="00A745A5" w:rsidTr="00EA36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A23497" w:rsidRPr="002749E7" w:rsidRDefault="00A23497" w:rsidP="00457531">
            <w:pPr>
              <w:spacing w:line="276" w:lineRule="auto"/>
              <w:jc w:val="both"/>
              <w:rPr>
                <w:rFonts w:ascii="Times New Roman" w:hAnsi="Times New Roman" w:cs="Times New Roman"/>
                <w:b w:val="0"/>
                <w:sz w:val="18"/>
                <w:szCs w:val="18"/>
              </w:rPr>
            </w:pPr>
            <w:r w:rsidRPr="002749E7">
              <w:rPr>
                <w:rFonts w:ascii="Times New Roman" w:hAnsi="Times New Roman" w:cs="Times New Roman"/>
                <w:b w:val="0"/>
                <w:sz w:val="18"/>
                <w:szCs w:val="18"/>
              </w:rPr>
              <w:t>Standart hata  (22 df)</w:t>
            </w:r>
          </w:p>
        </w:tc>
        <w:tc>
          <w:tcPr>
            <w:tcW w:w="99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w:t>
            </w:r>
            <w:r w:rsidR="00A23497" w:rsidRPr="00A745A5">
              <w:rPr>
                <w:rFonts w:ascii="Times New Roman" w:hAnsi="Times New Roman" w:cs="Times New Roman"/>
                <w:sz w:val="18"/>
                <w:szCs w:val="18"/>
              </w:rPr>
              <w:t>042</w:t>
            </w:r>
          </w:p>
        </w:tc>
        <w:tc>
          <w:tcPr>
            <w:tcW w:w="1368" w:type="dxa"/>
            <w:vAlign w:val="center"/>
          </w:tcPr>
          <w:p w:rsidR="00A23497" w:rsidRPr="00A745A5" w:rsidRDefault="00A23497"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Nüfus</w:t>
            </w:r>
          </w:p>
        </w:tc>
        <w:tc>
          <w:tcPr>
            <w:tcW w:w="225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A745A5">
              <w:rPr>
                <w:rFonts w:ascii="Times New Roman" w:hAnsi="Times New Roman" w:cs="Times New Roman"/>
                <w:sz w:val="18"/>
                <w:szCs w:val="18"/>
              </w:rPr>
              <w:t>0959</w:t>
            </w:r>
          </w:p>
        </w:tc>
      </w:tr>
      <w:tr w:rsidR="00A23497" w:rsidRPr="00A745A5" w:rsidTr="00EA36A1">
        <w:trPr>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A23497" w:rsidRPr="002749E7" w:rsidRDefault="00A23497" w:rsidP="00457531">
            <w:pPr>
              <w:spacing w:line="276" w:lineRule="auto"/>
              <w:jc w:val="both"/>
              <w:rPr>
                <w:rFonts w:ascii="Times New Roman" w:hAnsi="Times New Roman" w:cs="Times New Roman"/>
                <w:b w:val="0"/>
                <w:sz w:val="18"/>
                <w:szCs w:val="18"/>
              </w:rPr>
            </w:pPr>
            <w:r w:rsidRPr="002749E7">
              <w:rPr>
                <w:rFonts w:ascii="Times New Roman" w:hAnsi="Times New Roman" w:cs="Times New Roman"/>
                <w:b w:val="0"/>
                <w:sz w:val="18"/>
                <w:szCs w:val="18"/>
              </w:rPr>
              <w:t>F-istatistiği  (4 ve 22 df)</w:t>
            </w:r>
          </w:p>
        </w:tc>
        <w:tc>
          <w:tcPr>
            <w:tcW w:w="990" w:type="dxa"/>
            <w:vAlign w:val="center"/>
          </w:tcPr>
          <w:p w:rsidR="00A23497" w:rsidRPr="00A745A5" w:rsidRDefault="00A23497"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745A5">
              <w:rPr>
                <w:rFonts w:ascii="Times New Roman" w:hAnsi="Times New Roman" w:cs="Times New Roman"/>
                <w:sz w:val="18"/>
                <w:szCs w:val="18"/>
              </w:rPr>
              <w:t>107</w:t>
            </w:r>
          </w:p>
        </w:tc>
        <w:tc>
          <w:tcPr>
            <w:tcW w:w="1368" w:type="dxa"/>
            <w:vAlign w:val="center"/>
          </w:tcPr>
          <w:p w:rsidR="00A23497" w:rsidRPr="00A745A5" w:rsidRDefault="00A23497"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Aboneler sayısı</w:t>
            </w:r>
          </w:p>
        </w:tc>
        <w:tc>
          <w:tcPr>
            <w:tcW w:w="2250" w:type="dxa"/>
            <w:vAlign w:val="center"/>
          </w:tcPr>
          <w:p w:rsidR="00A23497" w:rsidRPr="00A745A5" w:rsidRDefault="00A23497" w:rsidP="00457531">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745A5">
              <w:rPr>
                <w:rFonts w:ascii="Times New Roman" w:hAnsi="Times New Roman" w:cs="Times New Roman"/>
                <w:sz w:val="18"/>
                <w:szCs w:val="18"/>
              </w:rPr>
              <w:t>26</w:t>
            </w:r>
            <w:r w:rsidR="003B41D8">
              <w:rPr>
                <w:rFonts w:ascii="Times New Roman" w:hAnsi="Times New Roman" w:cs="Times New Roman"/>
                <w:sz w:val="18"/>
                <w:szCs w:val="18"/>
              </w:rPr>
              <w:t>,</w:t>
            </w:r>
            <w:r w:rsidRPr="00A745A5">
              <w:rPr>
                <w:rFonts w:ascii="Times New Roman" w:hAnsi="Times New Roman" w:cs="Times New Roman"/>
                <w:sz w:val="18"/>
                <w:szCs w:val="18"/>
              </w:rPr>
              <w:t>7241</w:t>
            </w:r>
          </w:p>
        </w:tc>
      </w:tr>
      <w:tr w:rsidR="00A23497" w:rsidRPr="00A745A5" w:rsidTr="00EA36A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vAlign w:val="center"/>
          </w:tcPr>
          <w:p w:rsidR="00A23497" w:rsidRPr="002749E7" w:rsidRDefault="00A23497" w:rsidP="00457531">
            <w:pPr>
              <w:spacing w:line="276" w:lineRule="auto"/>
              <w:jc w:val="both"/>
              <w:rPr>
                <w:rFonts w:ascii="Times New Roman" w:hAnsi="Times New Roman" w:cs="Times New Roman"/>
                <w:b w:val="0"/>
                <w:sz w:val="18"/>
                <w:szCs w:val="18"/>
              </w:rPr>
            </w:pPr>
            <w:r w:rsidRPr="002749E7">
              <w:rPr>
                <w:rFonts w:ascii="Times New Roman" w:hAnsi="Times New Roman" w:cs="Times New Roman"/>
                <w:b w:val="0"/>
                <w:sz w:val="18"/>
                <w:szCs w:val="18"/>
              </w:rPr>
              <w:t>p-değeri</w:t>
            </w:r>
          </w:p>
        </w:tc>
        <w:tc>
          <w:tcPr>
            <w:tcW w:w="99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4,</w:t>
            </w:r>
            <w:r w:rsidR="00A23497" w:rsidRPr="00A745A5">
              <w:rPr>
                <w:rFonts w:ascii="Times New Roman" w:hAnsi="Times New Roman" w:cs="Times New Roman"/>
                <w:sz w:val="18"/>
                <w:szCs w:val="18"/>
              </w:rPr>
              <w:t>368e-14</w:t>
            </w:r>
          </w:p>
        </w:tc>
        <w:tc>
          <w:tcPr>
            <w:tcW w:w="1368" w:type="dxa"/>
            <w:vAlign w:val="center"/>
          </w:tcPr>
          <w:p w:rsidR="00A23497" w:rsidRPr="00A745A5" w:rsidRDefault="00A23497"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Fiyat</w:t>
            </w:r>
          </w:p>
        </w:tc>
        <w:tc>
          <w:tcPr>
            <w:tcW w:w="2250" w:type="dxa"/>
            <w:vAlign w:val="center"/>
          </w:tcPr>
          <w:p w:rsidR="00A23497" w:rsidRPr="00A745A5" w:rsidRDefault="003B41D8" w:rsidP="00457531">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-0,</w:t>
            </w:r>
            <w:r w:rsidR="00A23497" w:rsidRPr="00A745A5">
              <w:rPr>
                <w:rFonts w:ascii="Times New Roman" w:hAnsi="Times New Roman" w:cs="Times New Roman"/>
                <w:sz w:val="18"/>
                <w:szCs w:val="18"/>
              </w:rPr>
              <w:t>9598</w:t>
            </w:r>
          </w:p>
        </w:tc>
      </w:tr>
    </w:tbl>
    <w:p w:rsidR="00E650A5" w:rsidRDefault="00E650A5" w:rsidP="00E650A5">
      <w:pPr>
        <w:spacing w:after="0" w:line="360" w:lineRule="auto"/>
        <w:jc w:val="both"/>
        <w:rPr>
          <w:rFonts w:ascii="Times New Roman" w:hAnsi="Times New Roman" w:cs="Times New Roman"/>
          <w:sz w:val="24"/>
          <w:szCs w:val="24"/>
        </w:rPr>
      </w:pPr>
    </w:p>
    <w:p w:rsidR="004D1C71" w:rsidRDefault="004D1C71" w:rsidP="00E650A5">
      <w:pPr>
        <w:spacing w:after="0" w:line="360" w:lineRule="auto"/>
        <w:jc w:val="both"/>
        <w:rPr>
          <w:rFonts w:ascii="Times New Roman" w:hAnsi="Times New Roman" w:cs="Times New Roman"/>
          <w:sz w:val="24"/>
          <w:szCs w:val="24"/>
        </w:rPr>
      </w:pPr>
      <w:r w:rsidRPr="005E6B22">
        <w:rPr>
          <w:rFonts w:ascii="Times New Roman" w:hAnsi="Times New Roman" w:cs="Times New Roman"/>
          <w:sz w:val="24"/>
          <w:szCs w:val="24"/>
        </w:rPr>
        <w:t>Regresyon analizi, regresyon katsayılarının</w:t>
      </w:r>
      <w:r w:rsidR="007B73D2">
        <w:rPr>
          <w:rFonts w:ascii="Times New Roman" w:hAnsi="Times New Roman" w:cs="Times New Roman"/>
          <w:sz w:val="24"/>
          <w:szCs w:val="24"/>
        </w:rPr>
        <w:t xml:space="preserve"> kayıtta</w:t>
      </w:r>
      <w:r w:rsidRPr="005E6B22">
        <w:rPr>
          <w:rFonts w:ascii="Times New Roman" w:hAnsi="Times New Roman" w:cs="Times New Roman"/>
          <w:sz w:val="24"/>
          <w:szCs w:val="24"/>
        </w:rPr>
        <w:t xml:space="preserve"> kabul edilebilir olduğunu g</w:t>
      </w:r>
      <w:r w:rsidR="007B73D2">
        <w:rPr>
          <w:rFonts w:ascii="Times New Roman" w:hAnsi="Times New Roman" w:cs="Times New Roman"/>
          <w:sz w:val="24"/>
          <w:szCs w:val="24"/>
        </w:rPr>
        <w:t>öst</w:t>
      </w:r>
      <w:r w:rsidR="00770059">
        <w:rPr>
          <w:rFonts w:ascii="Times New Roman" w:hAnsi="Times New Roman" w:cs="Times New Roman"/>
          <w:sz w:val="24"/>
          <w:szCs w:val="24"/>
        </w:rPr>
        <w:t>ermektedir;</w:t>
      </w:r>
      <w:r w:rsidR="007B73D2">
        <w:rPr>
          <w:rFonts w:ascii="Times New Roman" w:hAnsi="Times New Roman" w:cs="Times New Roman"/>
          <w:sz w:val="24"/>
          <w:szCs w:val="24"/>
        </w:rPr>
        <w:t xml:space="preserve"> yani nüfus</w:t>
      </w:r>
      <w:r w:rsidR="008C2B8B">
        <w:rPr>
          <w:rFonts w:ascii="Times New Roman" w:hAnsi="Times New Roman" w:cs="Times New Roman"/>
          <w:sz w:val="24"/>
          <w:szCs w:val="24"/>
        </w:rPr>
        <w:t xml:space="preserve">, GSYİH </w:t>
      </w:r>
      <w:r w:rsidR="007B73D2">
        <w:rPr>
          <w:rFonts w:ascii="Times New Roman" w:hAnsi="Times New Roman" w:cs="Times New Roman"/>
          <w:sz w:val="24"/>
          <w:szCs w:val="24"/>
        </w:rPr>
        <w:t xml:space="preserve">ve abone sayısındaki bir artış, elektrik tüketiminde artışa ve </w:t>
      </w:r>
      <w:r w:rsidRPr="005E6B22">
        <w:rPr>
          <w:rFonts w:ascii="Times New Roman" w:hAnsi="Times New Roman" w:cs="Times New Roman"/>
          <w:sz w:val="24"/>
          <w:szCs w:val="24"/>
        </w:rPr>
        <w:t xml:space="preserve">dolayısıyla katsayıların </w:t>
      </w:r>
      <w:r w:rsidR="007B73D2">
        <w:rPr>
          <w:rFonts w:ascii="Times New Roman" w:hAnsi="Times New Roman" w:cs="Times New Roman"/>
          <w:sz w:val="24"/>
          <w:szCs w:val="24"/>
        </w:rPr>
        <w:t xml:space="preserve">işaretinin </w:t>
      </w:r>
      <w:r w:rsidRPr="005E6B22">
        <w:rPr>
          <w:rFonts w:ascii="Times New Roman" w:hAnsi="Times New Roman" w:cs="Times New Roman"/>
          <w:sz w:val="24"/>
          <w:szCs w:val="24"/>
        </w:rPr>
        <w:t>pozitif</w:t>
      </w:r>
      <w:r w:rsidR="007B73D2">
        <w:rPr>
          <w:rFonts w:ascii="Times New Roman" w:hAnsi="Times New Roman" w:cs="Times New Roman"/>
          <w:sz w:val="24"/>
          <w:szCs w:val="24"/>
        </w:rPr>
        <w:t xml:space="preserve"> </w:t>
      </w:r>
      <w:r w:rsidRPr="005E6B22">
        <w:rPr>
          <w:rFonts w:ascii="Times New Roman" w:hAnsi="Times New Roman" w:cs="Times New Roman"/>
          <w:sz w:val="24"/>
          <w:szCs w:val="24"/>
        </w:rPr>
        <w:t>olma</w:t>
      </w:r>
      <w:r w:rsidR="007B73D2">
        <w:rPr>
          <w:rFonts w:ascii="Times New Roman" w:hAnsi="Times New Roman" w:cs="Times New Roman"/>
          <w:sz w:val="24"/>
          <w:szCs w:val="24"/>
        </w:rPr>
        <w:t>sına neden olur</w:t>
      </w:r>
      <w:r w:rsidRPr="005E6B22">
        <w:rPr>
          <w:rFonts w:ascii="Times New Roman" w:hAnsi="Times New Roman" w:cs="Times New Roman"/>
          <w:sz w:val="24"/>
          <w:szCs w:val="24"/>
        </w:rPr>
        <w:t>.</w:t>
      </w:r>
      <w:r>
        <w:rPr>
          <w:rFonts w:ascii="Times New Roman" w:hAnsi="Times New Roman" w:cs="Times New Roman"/>
          <w:sz w:val="24"/>
          <w:szCs w:val="24"/>
        </w:rPr>
        <w:t xml:space="preserve"> </w:t>
      </w:r>
      <w:r w:rsidR="007B73D2">
        <w:rPr>
          <w:rFonts w:ascii="Times New Roman" w:hAnsi="Times New Roman" w:cs="Times New Roman"/>
          <w:sz w:val="24"/>
          <w:szCs w:val="24"/>
        </w:rPr>
        <w:t>Diğer taraftan</w:t>
      </w:r>
      <w:r w:rsidRPr="005E6B22">
        <w:rPr>
          <w:rFonts w:ascii="Times New Roman" w:hAnsi="Times New Roman" w:cs="Times New Roman"/>
          <w:sz w:val="24"/>
          <w:szCs w:val="24"/>
        </w:rPr>
        <w:t xml:space="preserve">, elektrik fiyatındaki artış, tüketimde bir </w:t>
      </w:r>
      <w:r w:rsidR="007B73D2">
        <w:rPr>
          <w:rFonts w:ascii="Times New Roman" w:hAnsi="Times New Roman" w:cs="Times New Roman"/>
          <w:sz w:val="24"/>
          <w:szCs w:val="24"/>
        </w:rPr>
        <w:t>azalmaya ve</w:t>
      </w:r>
      <w:r w:rsidRPr="005E6B22">
        <w:rPr>
          <w:rFonts w:ascii="Times New Roman" w:hAnsi="Times New Roman" w:cs="Times New Roman"/>
          <w:sz w:val="24"/>
          <w:szCs w:val="24"/>
        </w:rPr>
        <w:t xml:space="preserve"> dolayısıyla </w:t>
      </w:r>
      <w:r w:rsidR="007B73D2">
        <w:rPr>
          <w:rFonts w:ascii="Times New Roman" w:hAnsi="Times New Roman" w:cs="Times New Roman"/>
          <w:sz w:val="24"/>
          <w:szCs w:val="24"/>
        </w:rPr>
        <w:t xml:space="preserve">katsayıların işaretinin </w:t>
      </w:r>
      <w:r w:rsidRPr="005E6B22">
        <w:rPr>
          <w:rFonts w:ascii="Times New Roman" w:hAnsi="Times New Roman" w:cs="Times New Roman"/>
          <w:sz w:val="24"/>
          <w:szCs w:val="24"/>
        </w:rPr>
        <w:t xml:space="preserve">negatif </w:t>
      </w:r>
      <w:r w:rsidR="007B73D2">
        <w:rPr>
          <w:rFonts w:ascii="Times New Roman" w:hAnsi="Times New Roman" w:cs="Times New Roman"/>
          <w:sz w:val="24"/>
          <w:szCs w:val="24"/>
        </w:rPr>
        <w:t xml:space="preserve">olmasına </w:t>
      </w:r>
      <w:r w:rsidRPr="005E6B22">
        <w:rPr>
          <w:rFonts w:ascii="Times New Roman" w:hAnsi="Times New Roman" w:cs="Times New Roman"/>
          <w:sz w:val="24"/>
          <w:szCs w:val="24"/>
        </w:rPr>
        <w:t>neden ol</w:t>
      </w:r>
      <w:r w:rsidR="007B73D2">
        <w:rPr>
          <w:rFonts w:ascii="Times New Roman" w:hAnsi="Times New Roman" w:cs="Times New Roman"/>
          <w:sz w:val="24"/>
          <w:szCs w:val="24"/>
        </w:rPr>
        <w:t>ur</w:t>
      </w:r>
      <w:r w:rsidRPr="005E6B22">
        <w:rPr>
          <w:rFonts w:ascii="Times New Roman" w:hAnsi="Times New Roman" w:cs="Times New Roman"/>
          <w:sz w:val="24"/>
          <w:szCs w:val="24"/>
        </w:rPr>
        <w:t>.</w:t>
      </w:r>
      <w:r>
        <w:rPr>
          <w:rFonts w:ascii="Times New Roman" w:hAnsi="Times New Roman" w:cs="Times New Roman"/>
          <w:sz w:val="24"/>
          <w:szCs w:val="24"/>
        </w:rPr>
        <w:t xml:space="preserve"> </w:t>
      </w:r>
      <w:r w:rsidR="007B73D2">
        <w:rPr>
          <w:rFonts w:ascii="Times New Roman" w:hAnsi="Times New Roman" w:cs="Times New Roman"/>
          <w:sz w:val="24"/>
          <w:szCs w:val="24"/>
        </w:rPr>
        <w:t>Tüm</w:t>
      </w:r>
      <w:r w:rsidR="003030E9">
        <w:rPr>
          <w:rFonts w:ascii="Times New Roman" w:hAnsi="Times New Roman" w:cs="Times New Roman"/>
          <w:sz w:val="24"/>
          <w:szCs w:val="24"/>
        </w:rPr>
        <w:t xml:space="preserve"> belirleme katsayısı (R-kare</w:t>
      </w:r>
      <w:r w:rsidRPr="005C3BEB">
        <w:rPr>
          <w:rFonts w:ascii="Times New Roman" w:hAnsi="Times New Roman" w:cs="Times New Roman"/>
          <w:sz w:val="24"/>
          <w:szCs w:val="24"/>
        </w:rPr>
        <w:t xml:space="preserve"> </w:t>
      </w:r>
      <w:r w:rsidR="003030E9">
        <w:rPr>
          <w:rFonts w:ascii="Times New Roman" w:hAnsi="Times New Roman" w:cs="Times New Roman"/>
          <w:sz w:val="24"/>
          <w:szCs w:val="24"/>
        </w:rPr>
        <w:t>(R</w:t>
      </w:r>
      <w:r w:rsidR="003030E9" w:rsidRPr="003030E9">
        <w:rPr>
          <w:rFonts w:ascii="Times New Roman" w:hAnsi="Times New Roman" w:cs="Times New Roman"/>
          <w:sz w:val="24"/>
          <w:szCs w:val="24"/>
          <w:vertAlign w:val="superscript"/>
        </w:rPr>
        <w:t>2</w:t>
      </w:r>
      <w:r w:rsidR="003030E9">
        <w:rPr>
          <w:rFonts w:ascii="Times New Roman" w:hAnsi="Times New Roman" w:cs="Times New Roman"/>
          <w:sz w:val="24"/>
          <w:szCs w:val="24"/>
        </w:rPr>
        <w:t>)) olarak da bilinir), ayarlı</w:t>
      </w:r>
      <w:r w:rsidRPr="005C3BEB">
        <w:rPr>
          <w:rFonts w:ascii="Times New Roman" w:hAnsi="Times New Roman" w:cs="Times New Roman"/>
          <w:sz w:val="24"/>
          <w:szCs w:val="24"/>
        </w:rPr>
        <w:t xml:space="preserve"> R-kare ve p değer</w:t>
      </w:r>
      <w:r w:rsidR="003030E9">
        <w:rPr>
          <w:rFonts w:ascii="Times New Roman" w:hAnsi="Times New Roman" w:cs="Times New Roman"/>
          <w:sz w:val="24"/>
          <w:szCs w:val="24"/>
        </w:rPr>
        <w:t>ler</w:t>
      </w:r>
      <w:r w:rsidRPr="005C3BEB">
        <w:rPr>
          <w:rFonts w:ascii="Times New Roman" w:hAnsi="Times New Roman" w:cs="Times New Roman"/>
          <w:sz w:val="24"/>
          <w:szCs w:val="24"/>
        </w:rPr>
        <w:t>i, bağımsız değişken</w:t>
      </w:r>
      <w:r w:rsidR="003030E9">
        <w:rPr>
          <w:rFonts w:ascii="Times New Roman" w:hAnsi="Times New Roman" w:cs="Times New Roman"/>
          <w:sz w:val="24"/>
          <w:szCs w:val="24"/>
        </w:rPr>
        <w:t>ler</w:t>
      </w:r>
      <w:r w:rsidRPr="005C3BEB">
        <w:rPr>
          <w:rFonts w:ascii="Times New Roman" w:hAnsi="Times New Roman" w:cs="Times New Roman"/>
          <w:sz w:val="24"/>
          <w:szCs w:val="24"/>
        </w:rPr>
        <w:t xml:space="preserve">i bağımlı değişken için </w:t>
      </w:r>
      <w:r w:rsidR="003030E9">
        <w:rPr>
          <w:rFonts w:ascii="Times New Roman" w:hAnsi="Times New Roman" w:cs="Times New Roman"/>
          <w:sz w:val="24"/>
          <w:szCs w:val="24"/>
        </w:rPr>
        <w:t>öngörücüler</w:t>
      </w:r>
      <w:r w:rsidRPr="005C3BEB">
        <w:rPr>
          <w:rFonts w:ascii="Times New Roman" w:hAnsi="Times New Roman" w:cs="Times New Roman"/>
          <w:sz w:val="24"/>
          <w:szCs w:val="24"/>
        </w:rPr>
        <w:t xml:space="preserve"> olarak kullanmak </w:t>
      </w:r>
      <w:r w:rsidR="003030E9">
        <w:rPr>
          <w:rFonts w:ascii="Times New Roman" w:hAnsi="Times New Roman" w:cs="Times New Roman"/>
          <w:sz w:val="24"/>
          <w:szCs w:val="24"/>
        </w:rPr>
        <w:t>açısından</w:t>
      </w:r>
      <w:r w:rsidRPr="005C3BEB">
        <w:rPr>
          <w:rFonts w:ascii="Times New Roman" w:hAnsi="Times New Roman" w:cs="Times New Roman"/>
          <w:sz w:val="24"/>
          <w:szCs w:val="24"/>
        </w:rPr>
        <w:t xml:space="preserve"> önemlidir.</w:t>
      </w:r>
    </w:p>
    <w:p w:rsidR="00DC0E2C" w:rsidRDefault="00DC0E2C" w:rsidP="00E650A5">
      <w:pPr>
        <w:spacing w:after="0" w:line="360" w:lineRule="auto"/>
        <w:jc w:val="both"/>
        <w:rPr>
          <w:rFonts w:ascii="Times New Roman" w:hAnsi="Times New Roman" w:cs="Times New Roman"/>
          <w:sz w:val="24"/>
          <w:szCs w:val="24"/>
        </w:rPr>
      </w:pPr>
    </w:p>
    <w:p w:rsidR="00114BFB" w:rsidRDefault="00114BFB" w:rsidP="00E650A5">
      <w:pPr>
        <w:spacing w:after="0" w:line="360" w:lineRule="auto"/>
        <w:jc w:val="both"/>
        <w:rPr>
          <w:rFonts w:ascii="Times New Roman" w:hAnsi="Times New Roman" w:cs="Times New Roman"/>
          <w:sz w:val="24"/>
          <w:szCs w:val="24"/>
        </w:rPr>
      </w:pPr>
    </w:p>
    <w:p w:rsidR="00E919F6" w:rsidRPr="00E919F6" w:rsidRDefault="00E919F6" w:rsidP="00DC0E2C">
      <w:pPr>
        <w:pStyle w:val="Heading3"/>
        <w:spacing w:before="0" w:line="360" w:lineRule="auto"/>
        <w:rPr>
          <w:rFonts w:ascii="Times New Roman" w:eastAsia="SimSun" w:hAnsi="Times New Roman" w:cs="Times New Roman"/>
          <w:b/>
          <w:color w:val="auto"/>
          <w:lang w:val="en-US"/>
        </w:rPr>
      </w:pPr>
      <w:bookmarkStart w:id="97" w:name="_Toc521403120"/>
      <w:bookmarkStart w:id="98" w:name="_Toc527885661"/>
      <w:r w:rsidRPr="0019327C">
        <w:rPr>
          <w:rFonts w:ascii="Times New Roman" w:eastAsia="SimSun" w:hAnsi="Times New Roman" w:cs="Times New Roman"/>
          <w:b/>
          <w:color w:val="auto"/>
          <w:lang w:val="en-US"/>
        </w:rPr>
        <w:lastRenderedPageBreak/>
        <w:t>2.3.2</w:t>
      </w:r>
      <w:r w:rsidR="00316325">
        <w:rPr>
          <w:rFonts w:ascii="Times New Roman" w:eastAsia="SimSun" w:hAnsi="Times New Roman" w:cs="Times New Roman"/>
          <w:b/>
          <w:color w:val="auto"/>
          <w:lang w:val="en-US"/>
        </w:rPr>
        <w:t>.</w:t>
      </w:r>
      <w:r w:rsidR="00F20EB8">
        <w:rPr>
          <w:rFonts w:ascii="Times New Roman" w:eastAsia="SimSun" w:hAnsi="Times New Roman" w:cs="Times New Roman"/>
          <w:b/>
          <w:color w:val="auto"/>
          <w:lang w:val="en-US"/>
        </w:rPr>
        <w:t xml:space="preserve"> </w:t>
      </w:r>
      <w:r w:rsidRPr="0019327C">
        <w:rPr>
          <w:rFonts w:ascii="Times New Roman" w:eastAsia="SimSun" w:hAnsi="Times New Roman" w:cs="Times New Roman"/>
          <w:b/>
          <w:color w:val="auto"/>
          <w:lang w:val="en-US"/>
        </w:rPr>
        <w:t>Bağımsız değişkenler</w:t>
      </w:r>
      <w:r w:rsidR="007B73D2" w:rsidRPr="0019327C">
        <w:rPr>
          <w:rFonts w:ascii="Times New Roman" w:eastAsia="SimSun" w:hAnsi="Times New Roman" w:cs="Times New Roman"/>
          <w:b/>
          <w:color w:val="auto"/>
          <w:lang w:val="en-US"/>
        </w:rPr>
        <w:t>in</w:t>
      </w:r>
      <w:r w:rsidRPr="0019327C">
        <w:rPr>
          <w:rFonts w:ascii="Times New Roman" w:eastAsia="SimSun" w:hAnsi="Times New Roman" w:cs="Times New Roman"/>
          <w:b/>
          <w:color w:val="auto"/>
          <w:lang w:val="en-US"/>
        </w:rPr>
        <w:t xml:space="preserve"> tahmini</w:t>
      </w:r>
      <w:bookmarkEnd w:id="97"/>
      <w:bookmarkEnd w:id="98"/>
    </w:p>
    <w:p w:rsidR="00E650A5" w:rsidRDefault="00E650A5" w:rsidP="00E650A5">
      <w:pPr>
        <w:widowControl w:val="0"/>
        <w:spacing w:after="0" w:line="360" w:lineRule="auto"/>
        <w:jc w:val="both"/>
        <w:rPr>
          <w:rFonts w:ascii="Times New Roman" w:eastAsia="SimSun" w:hAnsi="Times New Roman" w:cs="Times New Roman"/>
          <w:kern w:val="2"/>
          <w:sz w:val="24"/>
          <w:szCs w:val="24"/>
          <w:lang w:val="en-US"/>
        </w:rPr>
      </w:pPr>
    </w:p>
    <w:p w:rsidR="00D80A32" w:rsidRDefault="00EF1747" w:rsidP="00E650A5">
      <w:pPr>
        <w:widowControl w:val="0"/>
        <w:spacing w:after="0" w:line="360" w:lineRule="auto"/>
        <w:jc w:val="both"/>
        <w:rPr>
          <w:rFonts w:ascii="Times New Roman" w:hAnsi="Times New Roman" w:cs="Times New Roman"/>
          <w:sz w:val="24"/>
          <w:szCs w:val="24"/>
        </w:rPr>
      </w:pPr>
      <w:r w:rsidRPr="00A868F9">
        <w:rPr>
          <w:rFonts w:ascii="Times New Roman" w:eastAsia="SimSun" w:hAnsi="Times New Roman" w:cs="Times New Roman"/>
          <w:kern w:val="2"/>
          <w:sz w:val="24"/>
          <w:szCs w:val="24"/>
          <w:lang w:val="en-US"/>
        </w:rPr>
        <w:t>2016-2040 döneminde elektrik tüketimini tahmin etmek için, bağımsız değişkenlerin tahmin</w:t>
      </w:r>
      <w:r w:rsidR="003A5E8F">
        <w:rPr>
          <w:rFonts w:ascii="Times New Roman" w:eastAsia="SimSun" w:hAnsi="Times New Roman" w:cs="Times New Roman"/>
          <w:kern w:val="2"/>
          <w:sz w:val="24"/>
          <w:szCs w:val="24"/>
          <w:lang w:val="en-US"/>
        </w:rPr>
        <w:t>i</w:t>
      </w:r>
      <w:r w:rsidRPr="00A868F9">
        <w:rPr>
          <w:rFonts w:ascii="Times New Roman" w:eastAsia="SimSun" w:hAnsi="Times New Roman" w:cs="Times New Roman"/>
          <w:kern w:val="2"/>
          <w:sz w:val="24"/>
          <w:szCs w:val="24"/>
          <w:lang w:val="en-US"/>
        </w:rPr>
        <w:t xml:space="preserve"> değerleri</w:t>
      </w:r>
      <w:r w:rsidR="003A5E8F">
        <w:rPr>
          <w:rFonts w:ascii="Times New Roman" w:eastAsia="SimSun" w:hAnsi="Times New Roman" w:cs="Times New Roman"/>
          <w:kern w:val="2"/>
          <w:sz w:val="24"/>
          <w:szCs w:val="24"/>
          <w:lang w:val="en-US"/>
        </w:rPr>
        <w:t>ne ihtiyaç duyulur</w:t>
      </w:r>
      <w:r w:rsidRPr="00A868F9">
        <w:rPr>
          <w:rFonts w:ascii="Times New Roman" w:eastAsia="SimSun" w:hAnsi="Times New Roman" w:cs="Times New Roman"/>
          <w:kern w:val="2"/>
          <w:sz w:val="24"/>
          <w:szCs w:val="24"/>
          <w:lang w:val="en-US"/>
        </w:rPr>
        <w:t xml:space="preserve">. </w:t>
      </w:r>
      <w:r w:rsidR="00143D66">
        <w:rPr>
          <w:rFonts w:ascii="Times New Roman" w:eastAsia="SimSun" w:hAnsi="Times New Roman" w:cs="Times New Roman"/>
          <w:kern w:val="2"/>
          <w:sz w:val="24"/>
          <w:szCs w:val="24"/>
          <w:lang w:val="en-US"/>
        </w:rPr>
        <w:t>Diğer ülkelerde</w:t>
      </w:r>
      <w:r w:rsidR="00AF0F59" w:rsidRPr="00A868F9">
        <w:rPr>
          <w:rFonts w:ascii="Times New Roman" w:eastAsia="SimSun" w:hAnsi="Times New Roman" w:cs="Times New Roman"/>
          <w:kern w:val="2"/>
          <w:sz w:val="24"/>
          <w:szCs w:val="24"/>
          <w:lang w:val="en-US"/>
        </w:rPr>
        <w:t xml:space="preserve"> abone sayısı ve fiyatlar gibi değişkenler için yıllık tahmin değerleri </w:t>
      </w:r>
      <w:r w:rsidR="00143D66">
        <w:rPr>
          <w:rFonts w:ascii="Times New Roman" w:eastAsia="SimSun" w:hAnsi="Times New Roman" w:cs="Times New Roman"/>
          <w:kern w:val="2"/>
          <w:sz w:val="24"/>
          <w:szCs w:val="24"/>
          <w:lang w:val="en-US"/>
        </w:rPr>
        <w:t>zaten mevcut olmakla birlikte</w:t>
      </w:r>
      <w:r w:rsidR="00AF0F59" w:rsidRPr="00A868F9">
        <w:rPr>
          <w:rFonts w:ascii="Times New Roman" w:eastAsia="SimSun" w:hAnsi="Times New Roman" w:cs="Times New Roman"/>
          <w:kern w:val="2"/>
          <w:sz w:val="24"/>
          <w:szCs w:val="24"/>
          <w:lang w:val="en-US"/>
        </w:rPr>
        <w:t xml:space="preserve"> Uganda için bu değerler veri kaynaklarında bulunmadığından durum böyle değildir. İncele</w:t>
      </w:r>
      <w:r w:rsidR="00770059">
        <w:rPr>
          <w:rFonts w:ascii="Times New Roman" w:eastAsia="SimSun" w:hAnsi="Times New Roman" w:cs="Times New Roman"/>
          <w:kern w:val="2"/>
          <w:sz w:val="24"/>
          <w:szCs w:val="24"/>
          <w:lang w:val="en-US"/>
        </w:rPr>
        <w:t>nen</w:t>
      </w:r>
      <w:r w:rsidR="00AF0F59" w:rsidRPr="00A868F9">
        <w:rPr>
          <w:rFonts w:ascii="Times New Roman" w:eastAsia="SimSun" w:hAnsi="Times New Roman" w:cs="Times New Roman"/>
          <w:kern w:val="2"/>
          <w:sz w:val="24"/>
          <w:szCs w:val="24"/>
          <w:lang w:val="en-US"/>
        </w:rPr>
        <w:t xml:space="preserve"> bazı çalışmalarda, her bir değişkenin yıll</w:t>
      </w:r>
      <w:r w:rsidR="00037DFC">
        <w:rPr>
          <w:rFonts w:ascii="Times New Roman" w:eastAsia="SimSun" w:hAnsi="Times New Roman" w:cs="Times New Roman"/>
          <w:kern w:val="2"/>
          <w:sz w:val="24"/>
          <w:szCs w:val="24"/>
          <w:lang w:val="en-US"/>
        </w:rPr>
        <w:t>ık yüzde artışı tahmin dönemi boyunca</w:t>
      </w:r>
      <w:r w:rsidR="00AF0F59" w:rsidRPr="00A868F9">
        <w:rPr>
          <w:rFonts w:ascii="Times New Roman" w:eastAsia="SimSun" w:hAnsi="Times New Roman" w:cs="Times New Roman"/>
          <w:kern w:val="2"/>
          <w:sz w:val="24"/>
          <w:szCs w:val="24"/>
          <w:lang w:val="en-US"/>
        </w:rPr>
        <w:t xml:space="preserve"> kullanılmıştır.</w:t>
      </w:r>
      <w:r w:rsidR="004D1C71" w:rsidRPr="00A868F9">
        <w:rPr>
          <w:rFonts w:ascii="Times New Roman" w:eastAsia="SimSun" w:hAnsi="Times New Roman" w:cs="Times New Roman"/>
          <w:kern w:val="2"/>
          <w:sz w:val="24"/>
          <w:szCs w:val="24"/>
          <w:lang w:val="en-US"/>
        </w:rPr>
        <w:t xml:space="preserve"> </w:t>
      </w:r>
      <w:r w:rsidR="00AF0F59" w:rsidRPr="00A868F9">
        <w:rPr>
          <w:rFonts w:ascii="Times New Roman" w:eastAsia="SimSun" w:hAnsi="Times New Roman" w:cs="Times New Roman"/>
          <w:kern w:val="2"/>
          <w:sz w:val="24"/>
          <w:szCs w:val="24"/>
          <w:lang w:val="en-US"/>
        </w:rPr>
        <w:t xml:space="preserve">Bununla ilgili </w:t>
      </w:r>
      <w:r w:rsidR="00037DFC">
        <w:rPr>
          <w:rFonts w:ascii="Times New Roman" w:eastAsia="SimSun" w:hAnsi="Times New Roman" w:cs="Times New Roman"/>
          <w:kern w:val="2"/>
          <w:sz w:val="24"/>
          <w:szCs w:val="24"/>
          <w:lang w:val="en-US"/>
        </w:rPr>
        <w:t>problem</w:t>
      </w:r>
      <w:r w:rsidR="00AF0F59" w:rsidRPr="00A868F9">
        <w:rPr>
          <w:rFonts w:ascii="Times New Roman" w:eastAsia="SimSun" w:hAnsi="Times New Roman" w:cs="Times New Roman"/>
          <w:kern w:val="2"/>
          <w:sz w:val="24"/>
          <w:szCs w:val="24"/>
          <w:lang w:val="en-US"/>
        </w:rPr>
        <w:t>, her yıl sürekli değ</w:t>
      </w:r>
      <w:r w:rsidR="000E060A">
        <w:rPr>
          <w:rFonts w:ascii="Times New Roman" w:eastAsia="SimSun" w:hAnsi="Times New Roman" w:cs="Times New Roman"/>
          <w:kern w:val="2"/>
          <w:sz w:val="24"/>
          <w:szCs w:val="24"/>
          <w:lang w:val="en-US"/>
        </w:rPr>
        <w:t>işiminin olduğu varsayımıdır ki; ö</w:t>
      </w:r>
      <w:r w:rsidR="00AF0F59" w:rsidRPr="00A868F9">
        <w:rPr>
          <w:rFonts w:ascii="Times New Roman" w:eastAsia="SimSun" w:hAnsi="Times New Roman" w:cs="Times New Roman"/>
          <w:kern w:val="2"/>
          <w:sz w:val="24"/>
          <w:szCs w:val="24"/>
          <w:lang w:val="en-US"/>
        </w:rPr>
        <w:t xml:space="preserve">zellikle Uganda gibi gelişmekte olan bir ülke için </w:t>
      </w:r>
      <w:r w:rsidR="000E060A">
        <w:rPr>
          <w:rFonts w:ascii="Times New Roman" w:eastAsia="SimSun" w:hAnsi="Times New Roman" w:cs="Times New Roman"/>
          <w:kern w:val="2"/>
          <w:sz w:val="24"/>
          <w:szCs w:val="24"/>
          <w:lang w:val="en-US"/>
        </w:rPr>
        <w:t xml:space="preserve">bu </w:t>
      </w:r>
      <w:r w:rsidR="00AF0F59" w:rsidRPr="00A868F9">
        <w:rPr>
          <w:rFonts w:ascii="Times New Roman" w:eastAsia="SimSun" w:hAnsi="Times New Roman" w:cs="Times New Roman"/>
          <w:kern w:val="2"/>
          <w:sz w:val="24"/>
          <w:szCs w:val="24"/>
          <w:lang w:val="en-US"/>
        </w:rPr>
        <w:t>her zaman geçerli değildir</w:t>
      </w:r>
      <w:r w:rsidR="000E060A">
        <w:rPr>
          <w:rFonts w:ascii="Times New Roman" w:eastAsia="SimSun" w:hAnsi="Times New Roman" w:cs="Times New Roman"/>
          <w:kern w:val="2"/>
          <w:sz w:val="24"/>
          <w:szCs w:val="24"/>
          <w:lang w:val="en-US"/>
        </w:rPr>
        <w:t>. Ç</w:t>
      </w:r>
      <w:r w:rsidR="00AF0F59" w:rsidRPr="00A868F9">
        <w:rPr>
          <w:rFonts w:ascii="Times New Roman" w:eastAsia="SimSun" w:hAnsi="Times New Roman" w:cs="Times New Roman"/>
          <w:kern w:val="2"/>
          <w:sz w:val="24"/>
          <w:szCs w:val="24"/>
          <w:lang w:val="en-US"/>
        </w:rPr>
        <w:t xml:space="preserve">ünkü </w:t>
      </w:r>
      <w:r w:rsidR="00DF6A7F">
        <w:rPr>
          <w:rFonts w:ascii="Times New Roman" w:eastAsia="SimSun" w:hAnsi="Times New Roman" w:cs="Times New Roman"/>
          <w:kern w:val="2"/>
          <w:sz w:val="24"/>
          <w:szCs w:val="24"/>
          <w:lang w:val="en-US"/>
        </w:rPr>
        <w:t xml:space="preserve">gerçek şudur ki; değişim ne sabittir ne de doğrusaldır. </w:t>
      </w:r>
      <w:r w:rsidR="00AF0F59" w:rsidRPr="00A868F9">
        <w:rPr>
          <w:rFonts w:ascii="Times New Roman" w:eastAsia="SimSun" w:hAnsi="Times New Roman" w:cs="Times New Roman"/>
          <w:kern w:val="2"/>
          <w:sz w:val="24"/>
          <w:szCs w:val="24"/>
          <w:lang w:val="en-US"/>
        </w:rPr>
        <w:t>Bu nedenle bağımsız değişk</w:t>
      </w:r>
      <w:r w:rsidR="00A51EC4">
        <w:rPr>
          <w:rFonts w:ascii="Times New Roman" w:eastAsia="SimSun" w:hAnsi="Times New Roman" w:cs="Times New Roman"/>
          <w:kern w:val="2"/>
          <w:sz w:val="24"/>
          <w:szCs w:val="24"/>
          <w:lang w:val="en-US"/>
        </w:rPr>
        <w:t xml:space="preserve">enler </w:t>
      </w:r>
      <w:r w:rsidR="00A416B6">
        <w:rPr>
          <w:rFonts w:ascii="Times New Roman" w:eastAsia="SimSun" w:hAnsi="Times New Roman" w:cs="Times New Roman"/>
          <w:kern w:val="2"/>
          <w:sz w:val="24"/>
          <w:szCs w:val="24"/>
          <w:lang w:val="en-US"/>
        </w:rPr>
        <w:t>zaman serileri</w:t>
      </w:r>
      <w:r w:rsidR="00A51EC4">
        <w:rPr>
          <w:rFonts w:ascii="Times New Roman" w:eastAsia="SimSun" w:hAnsi="Times New Roman" w:cs="Times New Roman"/>
          <w:kern w:val="2"/>
          <w:sz w:val="24"/>
          <w:szCs w:val="24"/>
          <w:lang w:val="en-US"/>
        </w:rPr>
        <w:t xml:space="preserve"> olarak </w:t>
      </w:r>
      <w:r w:rsidR="00A416B6">
        <w:rPr>
          <w:rFonts w:ascii="Times New Roman" w:eastAsia="SimSun" w:hAnsi="Times New Roman" w:cs="Times New Roman"/>
          <w:kern w:val="2"/>
          <w:sz w:val="24"/>
          <w:szCs w:val="24"/>
          <w:lang w:val="en-US"/>
        </w:rPr>
        <w:t>kabul edilmiş olup,</w:t>
      </w:r>
      <w:r w:rsidR="00AF0F59" w:rsidRPr="00A868F9">
        <w:rPr>
          <w:rFonts w:ascii="Times New Roman" w:eastAsia="SimSun" w:hAnsi="Times New Roman" w:cs="Times New Roman"/>
          <w:kern w:val="2"/>
          <w:sz w:val="24"/>
          <w:szCs w:val="24"/>
          <w:lang w:val="en-US"/>
        </w:rPr>
        <w:t xml:space="preserve"> 2016-2040 </w:t>
      </w:r>
      <w:r w:rsidR="00770059">
        <w:rPr>
          <w:rFonts w:ascii="Times New Roman" w:eastAsia="SimSun" w:hAnsi="Times New Roman" w:cs="Times New Roman"/>
          <w:kern w:val="2"/>
          <w:sz w:val="24"/>
          <w:szCs w:val="24"/>
          <w:lang w:val="en-US"/>
        </w:rPr>
        <w:t>dönemindeki</w:t>
      </w:r>
      <w:r w:rsidR="00A416B6">
        <w:rPr>
          <w:rFonts w:ascii="Times New Roman" w:eastAsia="SimSun" w:hAnsi="Times New Roman" w:cs="Times New Roman"/>
          <w:kern w:val="2"/>
          <w:sz w:val="24"/>
          <w:szCs w:val="24"/>
          <w:lang w:val="en-US"/>
        </w:rPr>
        <w:t xml:space="preserve"> </w:t>
      </w:r>
      <w:r w:rsidR="00DF6A7F">
        <w:rPr>
          <w:rFonts w:ascii="Times New Roman" w:eastAsia="SimSun" w:hAnsi="Times New Roman" w:cs="Times New Roman"/>
          <w:kern w:val="2"/>
          <w:sz w:val="24"/>
          <w:szCs w:val="24"/>
          <w:lang w:val="en-US"/>
        </w:rPr>
        <w:t xml:space="preserve">değerler </w:t>
      </w:r>
      <w:r w:rsidR="00AF0F59" w:rsidRPr="00A868F9">
        <w:rPr>
          <w:rFonts w:ascii="Times New Roman" w:eastAsia="SimSun" w:hAnsi="Times New Roman" w:cs="Times New Roman"/>
          <w:kern w:val="2"/>
          <w:sz w:val="24"/>
          <w:szCs w:val="24"/>
          <w:lang w:val="en-US"/>
        </w:rPr>
        <w:t xml:space="preserve">çok katmanlı bir algılayıcı sinir ağı kullanılarak elde edilmiştir. </w:t>
      </w:r>
      <w:r w:rsidR="00DF6A7F">
        <w:rPr>
          <w:rFonts w:ascii="Times New Roman" w:eastAsia="SimSun" w:hAnsi="Times New Roman" w:cs="Times New Roman"/>
          <w:kern w:val="2"/>
          <w:sz w:val="24"/>
          <w:szCs w:val="24"/>
          <w:lang w:val="en-US"/>
        </w:rPr>
        <w:t xml:space="preserve">Burada </w:t>
      </w:r>
      <w:r w:rsidR="00770059">
        <w:rPr>
          <w:rFonts w:ascii="Times New Roman" w:eastAsia="SimSun" w:hAnsi="Times New Roman" w:cs="Times New Roman"/>
          <w:kern w:val="2"/>
          <w:sz w:val="24"/>
          <w:szCs w:val="24"/>
          <w:lang w:val="en-US"/>
        </w:rPr>
        <w:t>R-yazılımı</w:t>
      </w:r>
      <w:r w:rsidR="00AF0F59" w:rsidRPr="00A868F9">
        <w:rPr>
          <w:rFonts w:ascii="Times New Roman" w:eastAsia="SimSun" w:hAnsi="Times New Roman" w:cs="Times New Roman"/>
          <w:kern w:val="2"/>
          <w:sz w:val="24"/>
          <w:szCs w:val="24"/>
          <w:lang w:val="en-US"/>
        </w:rPr>
        <w:t xml:space="preserve"> </w:t>
      </w:r>
      <w:r w:rsidR="00AF0F59" w:rsidRPr="00A868F9">
        <w:rPr>
          <w:rFonts w:ascii="Times New Roman" w:eastAsia="SimSun" w:hAnsi="Times New Roman" w:cs="Times New Roman"/>
          <w:i/>
          <w:kern w:val="2"/>
          <w:sz w:val="24"/>
          <w:szCs w:val="24"/>
          <w:lang w:val="en-US"/>
        </w:rPr>
        <w:t>nnfor</w:t>
      </w:r>
      <w:r w:rsidR="00AF0F59" w:rsidRPr="00A868F9">
        <w:rPr>
          <w:rFonts w:ascii="Times New Roman" w:eastAsia="SimSun" w:hAnsi="Times New Roman" w:cs="Times New Roman"/>
          <w:kern w:val="2"/>
          <w:sz w:val="24"/>
          <w:szCs w:val="24"/>
          <w:lang w:val="en-US"/>
        </w:rPr>
        <w:t xml:space="preserve"> ve </w:t>
      </w:r>
      <w:r w:rsidR="00AF0F59" w:rsidRPr="00A868F9">
        <w:rPr>
          <w:rFonts w:ascii="Times New Roman" w:eastAsia="SimSun" w:hAnsi="Times New Roman" w:cs="Times New Roman"/>
          <w:i/>
          <w:kern w:val="2"/>
          <w:sz w:val="24"/>
          <w:szCs w:val="24"/>
          <w:lang w:val="en-US"/>
        </w:rPr>
        <w:t>forecast</w:t>
      </w:r>
      <w:r w:rsidR="00770059">
        <w:rPr>
          <w:rFonts w:ascii="Times New Roman" w:eastAsia="SimSun" w:hAnsi="Times New Roman" w:cs="Times New Roman"/>
          <w:kern w:val="2"/>
          <w:sz w:val="24"/>
          <w:szCs w:val="24"/>
          <w:lang w:val="en-US"/>
        </w:rPr>
        <w:t xml:space="preserve"> paketleri</w:t>
      </w:r>
      <w:r w:rsidR="00AF0F59" w:rsidRPr="00A868F9">
        <w:rPr>
          <w:rFonts w:ascii="Times New Roman" w:eastAsia="SimSun" w:hAnsi="Times New Roman" w:cs="Times New Roman"/>
          <w:kern w:val="2"/>
          <w:sz w:val="24"/>
          <w:szCs w:val="24"/>
          <w:lang w:val="en-US"/>
        </w:rPr>
        <w:t xml:space="preserve"> kullan</w:t>
      </w:r>
      <w:r w:rsidR="00770059">
        <w:rPr>
          <w:rFonts w:ascii="Times New Roman" w:eastAsia="SimSun" w:hAnsi="Times New Roman" w:cs="Times New Roman"/>
          <w:kern w:val="2"/>
          <w:sz w:val="24"/>
          <w:szCs w:val="24"/>
          <w:lang w:val="en-US"/>
        </w:rPr>
        <w:t>ılmıştır</w:t>
      </w:r>
      <w:r w:rsidR="00AF0F59" w:rsidRPr="00A868F9">
        <w:rPr>
          <w:rFonts w:ascii="Times New Roman" w:eastAsia="SimSun" w:hAnsi="Times New Roman" w:cs="Times New Roman"/>
          <w:kern w:val="2"/>
          <w:sz w:val="24"/>
          <w:szCs w:val="24"/>
          <w:lang w:val="en-US"/>
        </w:rPr>
        <w:t>.</w:t>
      </w:r>
      <w:r w:rsidR="004D1C71" w:rsidRPr="00A868F9">
        <w:rPr>
          <w:rFonts w:ascii="Times New Roman" w:eastAsia="SimSun" w:hAnsi="Times New Roman" w:cs="Times New Roman"/>
          <w:kern w:val="2"/>
          <w:sz w:val="24"/>
          <w:szCs w:val="24"/>
          <w:lang w:val="en-US"/>
        </w:rPr>
        <w:t xml:space="preserve"> </w:t>
      </w:r>
      <w:r w:rsidR="00AF0F59" w:rsidRPr="00A868F9">
        <w:rPr>
          <w:rFonts w:ascii="Times New Roman" w:eastAsia="SimSun" w:hAnsi="Times New Roman" w:cs="Times New Roman"/>
          <w:kern w:val="2"/>
          <w:sz w:val="24"/>
          <w:szCs w:val="24"/>
          <w:lang w:val="en-US"/>
        </w:rPr>
        <w:t xml:space="preserve">Çok katmanlı </w:t>
      </w:r>
      <w:r w:rsidR="00DF6A7F">
        <w:rPr>
          <w:rFonts w:ascii="Times New Roman" w:eastAsia="SimSun" w:hAnsi="Times New Roman" w:cs="Times New Roman"/>
          <w:kern w:val="2"/>
          <w:sz w:val="24"/>
          <w:szCs w:val="24"/>
          <w:lang w:val="en-US"/>
        </w:rPr>
        <w:t>algılayıcı sinir a</w:t>
      </w:r>
      <w:r w:rsidR="00AF0F59" w:rsidRPr="00A868F9">
        <w:rPr>
          <w:rFonts w:ascii="Times New Roman" w:eastAsia="SimSun" w:hAnsi="Times New Roman" w:cs="Times New Roman"/>
          <w:kern w:val="2"/>
          <w:sz w:val="24"/>
          <w:szCs w:val="24"/>
          <w:lang w:val="en-US"/>
        </w:rPr>
        <w:t xml:space="preserve">ğı, </w:t>
      </w:r>
      <w:r w:rsidR="00DF6A7F">
        <w:rPr>
          <w:rFonts w:ascii="Times New Roman" w:eastAsia="SimSun" w:hAnsi="Times New Roman" w:cs="Times New Roman"/>
          <w:kern w:val="2"/>
          <w:sz w:val="24"/>
          <w:szCs w:val="24"/>
          <w:lang w:val="en-US"/>
        </w:rPr>
        <w:t xml:space="preserve">(x) adet </w:t>
      </w:r>
      <w:r w:rsidR="00AF0F59" w:rsidRPr="00A868F9">
        <w:rPr>
          <w:rFonts w:ascii="Times New Roman" w:eastAsia="SimSun" w:hAnsi="Times New Roman" w:cs="Times New Roman"/>
          <w:kern w:val="2"/>
          <w:sz w:val="24"/>
          <w:szCs w:val="24"/>
          <w:lang w:val="en-US"/>
        </w:rPr>
        <w:t>değişen nöron</w:t>
      </w:r>
      <w:r w:rsidR="001124BD">
        <w:rPr>
          <w:rFonts w:ascii="Times New Roman" w:eastAsia="SimSun" w:hAnsi="Times New Roman" w:cs="Times New Roman"/>
          <w:kern w:val="2"/>
          <w:sz w:val="24"/>
          <w:szCs w:val="24"/>
          <w:lang w:val="en-US"/>
        </w:rPr>
        <w:t>a sahip giriş katmanı</w:t>
      </w:r>
      <w:r w:rsidR="00AF0F59" w:rsidRPr="00A868F9">
        <w:rPr>
          <w:rFonts w:ascii="Times New Roman" w:eastAsia="SimSun" w:hAnsi="Times New Roman" w:cs="Times New Roman"/>
          <w:kern w:val="2"/>
          <w:sz w:val="24"/>
          <w:szCs w:val="24"/>
          <w:lang w:val="en-US"/>
        </w:rPr>
        <w:t xml:space="preserve">, (y) </w:t>
      </w:r>
      <w:r w:rsidR="00DF6A7F">
        <w:rPr>
          <w:rFonts w:ascii="Times New Roman" w:eastAsia="SimSun" w:hAnsi="Times New Roman" w:cs="Times New Roman"/>
          <w:kern w:val="2"/>
          <w:sz w:val="24"/>
          <w:szCs w:val="24"/>
          <w:lang w:val="en-US"/>
        </w:rPr>
        <w:t xml:space="preserve">adet değişen </w:t>
      </w:r>
      <w:r w:rsidR="00770059">
        <w:rPr>
          <w:rFonts w:ascii="Times New Roman" w:eastAsia="SimSun" w:hAnsi="Times New Roman" w:cs="Times New Roman"/>
          <w:kern w:val="2"/>
          <w:sz w:val="24"/>
          <w:szCs w:val="24"/>
          <w:lang w:val="en-US"/>
        </w:rPr>
        <w:t>sinire</w:t>
      </w:r>
      <w:r w:rsidR="00DF6A7F">
        <w:rPr>
          <w:rFonts w:ascii="Times New Roman" w:eastAsia="SimSun" w:hAnsi="Times New Roman" w:cs="Times New Roman"/>
          <w:kern w:val="2"/>
          <w:sz w:val="24"/>
          <w:szCs w:val="24"/>
          <w:lang w:val="en-US"/>
        </w:rPr>
        <w:t xml:space="preserve"> sahip</w:t>
      </w:r>
      <w:r w:rsidR="00DF6A7F" w:rsidRPr="00A868F9">
        <w:rPr>
          <w:rFonts w:ascii="Times New Roman" w:eastAsia="SimSun" w:hAnsi="Times New Roman" w:cs="Times New Roman"/>
          <w:kern w:val="2"/>
          <w:sz w:val="24"/>
          <w:szCs w:val="24"/>
          <w:lang w:val="en-US"/>
        </w:rPr>
        <w:t xml:space="preserve"> </w:t>
      </w:r>
      <w:r w:rsidR="001124BD">
        <w:rPr>
          <w:rFonts w:ascii="Times New Roman" w:eastAsia="SimSun" w:hAnsi="Times New Roman" w:cs="Times New Roman"/>
          <w:kern w:val="2"/>
          <w:sz w:val="24"/>
          <w:szCs w:val="24"/>
          <w:lang w:val="en-US"/>
        </w:rPr>
        <w:t xml:space="preserve">bir </w:t>
      </w:r>
      <w:r w:rsidR="00DF6A7F" w:rsidRPr="00A868F9">
        <w:rPr>
          <w:rFonts w:ascii="Times New Roman" w:eastAsia="SimSun" w:hAnsi="Times New Roman" w:cs="Times New Roman"/>
          <w:kern w:val="2"/>
          <w:sz w:val="24"/>
          <w:szCs w:val="24"/>
          <w:lang w:val="en-US"/>
        </w:rPr>
        <w:t xml:space="preserve">gizli katman </w:t>
      </w:r>
      <w:r w:rsidR="00AF0F59" w:rsidRPr="00A868F9">
        <w:rPr>
          <w:rFonts w:ascii="Times New Roman" w:eastAsia="SimSun" w:hAnsi="Times New Roman" w:cs="Times New Roman"/>
          <w:kern w:val="2"/>
          <w:sz w:val="24"/>
          <w:szCs w:val="24"/>
          <w:lang w:val="en-US"/>
        </w:rPr>
        <w:t xml:space="preserve">ve bir </w:t>
      </w:r>
      <w:r w:rsidR="00770059">
        <w:rPr>
          <w:rFonts w:ascii="Times New Roman" w:eastAsia="SimSun" w:hAnsi="Times New Roman" w:cs="Times New Roman"/>
          <w:kern w:val="2"/>
          <w:sz w:val="24"/>
          <w:szCs w:val="24"/>
          <w:lang w:val="en-US"/>
        </w:rPr>
        <w:t>sinire sahip</w:t>
      </w:r>
      <w:r w:rsidR="00AF0F59" w:rsidRPr="00A868F9">
        <w:rPr>
          <w:rFonts w:ascii="Times New Roman" w:eastAsia="SimSun" w:hAnsi="Times New Roman" w:cs="Times New Roman"/>
          <w:kern w:val="2"/>
          <w:sz w:val="24"/>
          <w:szCs w:val="24"/>
          <w:lang w:val="en-US"/>
        </w:rPr>
        <w:t xml:space="preserve"> çıkış </w:t>
      </w:r>
      <w:r w:rsidR="00DF6A7F">
        <w:rPr>
          <w:rFonts w:ascii="Times New Roman" w:eastAsia="SimSun" w:hAnsi="Times New Roman" w:cs="Times New Roman"/>
          <w:kern w:val="2"/>
          <w:sz w:val="24"/>
          <w:szCs w:val="24"/>
          <w:lang w:val="en-US"/>
        </w:rPr>
        <w:t>katmanından</w:t>
      </w:r>
      <w:r w:rsidR="00AF0F59" w:rsidRPr="00A868F9">
        <w:rPr>
          <w:rFonts w:ascii="Times New Roman" w:eastAsia="SimSun" w:hAnsi="Times New Roman" w:cs="Times New Roman"/>
          <w:kern w:val="2"/>
          <w:sz w:val="24"/>
          <w:szCs w:val="24"/>
          <w:lang w:val="en-US"/>
        </w:rPr>
        <w:t xml:space="preserve"> oluş</w:t>
      </w:r>
      <w:r w:rsidR="001124BD">
        <w:rPr>
          <w:rFonts w:ascii="Times New Roman" w:eastAsia="SimSun" w:hAnsi="Times New Roman" w:cs="Times New Roman"/>
          <w:kern w:val="2"/>
          <w:sz w:val="24"/>
          <w:szCs w:val="24"/>
          <w:lang w:val="en-US"/>
        </w:rPr>
        <w:t>maktadır.</w:t>
      </w:r>
      <w:r w:rsidR="004D1C71" w:rsidRPr="00A868F9">
        <w:rPr>
          <w:rFonts w:ascii="Times New Roman" w:eastAsia="SimSun" w:hAnsi="Times New Roman" w:cs="Times New Roman"/>
          <w:kern w:val="2"/>
          <w:sz w:val="24"/>
          <w:szCs w:val="24"/>
          <w:lang w:val="en-US"/>
        </w:rPr>
        <w:t xml:space="preserve"> </w:t>
      </w:r>
      <w:r w:rsidR="001124BD">
        <w:rPr>
          <w:rFonts w:ascii="Times New Roman" w:eastAsia="SimSun" w:hAnsi="Times New Roman" w:cs="Times New Roman"/>
          <w:kern w:val="2"/>
          <w:sz w:val="24"/>
          <w:szCs w:val="24"/>
          <w:lang w:val="en-US"/>
        </w:rPr>
        <w:t>Minimum</w:t>
      </w:r>
      <w:r w:rsidR="00716F59" w:rsidRPr="00A868F9">
        <w:rPr>
          <w:rFonts w:ascii="Times New Roman" w:eastAsia="SimSun" w:hAnsi="Times New Roman" w:cs="Times New Roman"/>
          <w:kern w:val="2"/>
          <w:sz w:val="24"/>
          <w:szCs w:val="24"/>
          <w:lang w:val="en-US"/>
        </w:rPr>
        <w:t xml:space="preserve"> MAPE değeri elde edilene kadar gizli katmandaki </w:t>
      </w:r>
      <w:r w:rsidR="00770059">
        <w:rPr>
          <w:rFonts w:ascii="Times New Roman" w:eastAsia="SimSun" w:hAnsi="Times New Roman" w:cs="Times New Roman"/>
          <w:kern w:val="2"/>
          <w:sz w:val="24"/>
          <w:szCs w:val="24"/>
          <w:lang w:val="en-US"/>
        </w:rPr>
        <w:t>sinirlerin</w:t>
      </w:r>
      <w:r w:rsidR="00716F59" w:rsidRPr="00A868F9">
        <w:rPr>
          <w:rFonts w:ascii="Times New Roman" w:eastAsia="SimSun" w:hAnsi="Times New Roman" w:cs="Times New Roman"/>
          <w:kern w:val="2"/>
          <w:sz w:val="24"/>
          <w:szCs w:val="24"/>
          <w:lang w:val="en-US"/>
        </w:rPr>
        <w:t xml:space="preserve"> sa</w:t>
      </w:r>
      <w:r w:rsidR="00A868F9">
        <w:rPr>
          <w:rFonts w:ascii="Times New Roman" w:eastAsia="SimSun" w:hAnsi="Times New Roman" w:cs="Times New Roman"/>
          <w:kern w:val="2"/>
          <w:sz w:val="24"/>
          <w:szCs w:val="24"/>
          <w:lang w:val="en-US"/>
        </w:rPr>
        <w:t xml:space="preserve">yısını değiştirmeye </w:t>
      </w:r>
      <w:r w:rsidR="001124BD">
        <w:rPr>
          <w:rFonts w:ascii="Times New Roman" w:eastAsia="SimSun" w:hAnsi="Times New Roman" w:cs="Times New Roman"/>
          <w:kern w:val="2"/>
          <w:sz w:val="24"/>
          <w:szCs w:val="24"/>
          <w:lang w:val="en-US"/>
        </w:rPr>
        <w:t>ve ağı</w:t>
      </w:r>
      <w:r w:rsidR="00716F59" w:rsidRPr="00A868F9">
        <w:rPr>
          <w:rFonts w:ascii="Times New Roman" w:eastAsia="SimSun" w:hAnsi="Times New Roman" w:cs="Times New Roman"/>
          <w:kern w:val="2"/>
          <w:sz w:val="24"/>
          <w:szCs w:val="24"/>
          <w:lang w:val="en-US"/>
        </w:rPr>
        <w:t xml:space="preserve"> </w:t>
      </w:r>
      <w:r w:rsidR="001124BD">
        <w:rPr>
          <w:rFonts w:ascii="Times New Roman" w:eastAsia="SimSun" w:hAnsi="Times New Roman" w:cs="Times New Roman"/>
          <w:kern w:val="2"/>
          <w:sz w:val="24"/>
          <w:szCs w:val="24"/>
          <w:lang w:val="en-US"/>
        </w:rPr>
        <w:t xml:space="preserve">birkaç sefer </w:t>
      </w:r>
      <w:r w:rsidR="00716F59" w:rsidRPr="00A868F9">
        <w:rPr>
          <w:rFonts w:ascii="Times New Roman" w:eastAsia="SimSun" w:hAnsi="Times New Roman" w:cs="Times New Roman"/>
          <w:kern w:val="2"/>
          <w:sz w:val="24"/>
          <w:szCs w:val="24"/>
          <w:lang w:val="en-US"/>
        </w:rPr>
        <w:t>simüle etmeye devam e</w:t>
      </w:r>
      <w:r w:rsidR="001124BD">
        <w:rPr>
          <w:rFonts w:ascii="Times New Roman" w:eastAsia="SimSun" w:hAnsi="Times New Roman" w:cs="Times New Roman"/>
          <w:kern w:val="2"/>
          <w:sz w:val="24"/>
          <w:szCs w:val="24"/>
          <w:lang w:val="en-US"/>
        </w:rPr>
        <w:t>di</w:t>
      </w:r>
      <w:r w:rsidR="00770059">
        <w:rPr>
          <w:rFonts w:ascii="Times New Roman" w:eastAsia="SimSun" w:hAnsi="Times New Roman" w:cs="Times New Roman"/>
          <w:kern w:val="2"/>
          <w:sz w:val="24"/>
          <w:szCs w:val="24"/>
          <w:lang w:val="en-US"/>
        </w:rPr>
        <w:t>lir</w:t>
      </w:r>
      <w:r w:rsidR="00716F59" w:rsidRPr="00A868F9">
        <w:rPr>
          <w:rFonts w:ascii="Times New Roman" w:eastAsia="SimSun" w:hAnsi="Times New Roman" w:cs="Times New Roman"/>
          <w:kern w:val="2"/>
          <w:sz w:val="24"/>
          <w:szCs w:val="24"/>
          <w:lang w:val="en-US"/>
        </w:rPr>
        <w:t>.</w:t>
      </w:r>
      <w:r w:rsidR="00A868F9">
        <w:rPr>
          <w:rFonts w:ascii="Times New Roman" w:eastAsia="SimSun" w:hAnsi="Times New Roman" w:cs="Times New Roman"/>
          <w:kern w:val="2"/>
          <w:sz w:val="24"/>
          <w:szCs w:val="24"/>
          <w:lang w:val="en-US"/>
        </w:rPr>
        <w:t xml:space="preserve"> </w:t>
      </w:r>
      <w:r w:rsidR="00D80A32" w:rsidRPr="00B63DA1">
        <w:rPr>
          <w:rFonts w:ascii="Times New Roman" w:hAnsi="Times New Roman" w:cs="Times New Roman"/>
          <w:sz w:val="24"/>
          <w:szCs w:val="24"/>
        </w:rPr>
        <w:t xml:space="preserve">Kullanılan çok katmanlı </w:t>
      </w:r>
      <w:r w:rsidR="001124BD">
        <w:rPr>
          <w:rFonts w:ascii="Times New Roman" w:hAnsi="Times New Roman" w:cs="Times New Roman"/>
          <w:sz w:val="24"/>
          <w:szCs w:val="24"/>
        </w:rPr>
        <w:t>algılayıcı</w:t>
      </w:r>
      <w:r w:rsidR="00D80A32" w:rsidRPr="00B63DA1">
        <w:rPr>
          <w:rFonts w:ascii="Times New Roman" w:hAnsi="Times New Roman" w:cs="Times New Roman"/>
          <w:sz w:val="24"/>
          <w:szCs w:val="24"/>
        </w:rPr>
        <w:t xml:space="preserve"> </w:t>
      </w:r>
      <w:r w:rsidR="001124BD">
        <w:rPr>
          <w:rFonts w:ascii="Times New Roman" w:hAnsi="Times New Roman" w:cs="Times New Roman"/>
          <w:sz w:val="24"/>
          <w:szCs w:val="24"/>
        </w:rPr>
        <w:t xml:space="preserve">sinir </w:t>
      </w:r>
      <w:r w:rsidR="00D80A32" w:rsidRPr="00B63DA1">
        <w:rPr>
          <w:rFonts w:ascii="Times New Roman" w:hAnsi="Times New Roman" w:cs="Times New Roman"/>
          <w:sz w:val="24"/>
          <w:szCs w:val="24"/>
        </w:rPr>
        <w:t xml:space="preserve">ağının yapısı Şekil </w:t>
      </w:r>
      <w:r w:rsidR="00027E22">
        <w:rPr>
          <w:rFonts w:ascii="Times New Roman" w:hAnsi="Times New Roman" w:cs="Times New Roman"/>
          <w:sz w:val="24"/>
          <w:szCs w:val="24"/>
        </w:rPr>
        <w:t>2.9</w:t>
      </w:r>
      <w:r w:rsidR="008B7701">
        <w:rPr>
          <w:rFonts w:ascii="Times New Roman" w:hAnsi="Times New Roman" w:cs="Times New Roman"/>
          <w:sz w:val="24"/>
          <w:szCs w:val="24"/>
        </w:rPr>
        <w:t>.</w:t>
      </w:r>
      <w:r w:rsidR="001124BD">
        <w:rPr>
          <w:rFonts w:ascii="Times New Roman" w:hAnsi="Times New Roman" w:cs="Times New Roman"/>
          <w:sz w:val="24"/>
          <w:szCs w:val="24"/>
        </w:rPr>
        <w:t>’da</w:t>
      </w:r>
      <w:r w:rsidR="00D80A32" w:rsidRPr="00B63DA1">
        <w:rPr>
          <w:rFonts w:ascii="Times New Roman" w:hAnsi="Times New Roman" w:cs="Times New Roman"/>
          <w:sz w:val="24"/>
          <w:szCs w:val="24"/>
        </w:rPr>
        <w:t xml:space="preserve"> gösterilmiştir.</w:t>
      </w:r>
    </w:p>
    <w:p w:rsidR="00F20EB8" w:rsidRDefault="00F20EB8" w:rsidP="00E650A5">
      <w:pPr>
        <w:widowControl w:val="0"/>
        <w:spacing w:after="0" w:line="360" w:lineRule="auto"/>
        <w:jc w:val="both"/>
        <w:rPr>
          <w:rFonts w:ascii="Times New Roman" w:hAnsi="Times New Roman" w:cs="Times New Roman"/>
          <w:sz w:val="24"/>
          <w:szCs w:val="24"/>
        </w:rPr>
      </w:pPr>
    </w:p>
    <w:p w:rsidR="00A17507" w:rsidRDefault="00027E22" w:rsidP="00F20EB8">
      <w:pPr>
        <w:keepNext/>
        <w:spacing w:after="0" w:line="360" w:lineRule="auto"/>
        <w:jc w:val="center"/>
      </w:pPr>
      <w:r>
        <w:rPr>
          <w:noProof/>
          <w:lang w:val="en-US"/>
        </w:rPr>
        <w:drawing>
          <wp:inline distT="0" distB="0" distL="0" distR="0" wp14:anchorId="478DD0BD" wp14:editId="268DB143">
            <wp:extent cx="4050485" cy="2487412"/>
            <wp:effectExtent l="0" t="0" r="762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57943" cy="2491992"/>
                    </a:xfrm>
                    <a:prstGeom prst="rect">
                      <a:avLst/>
                    </a:prstGeom>
                  </pic:spPr>
                </pic:pic>
              </a:graphicData>
            </a:graphic>
          </wp:inline>
        </w:drawing>
      </w:r>
    </w:p>
    <w:p w:rsidR="00027E22" w:rsidRDefault="00A17507" w:rsidP="00F20EB8">
      <w:pPr>
        <w:pStyle w:val="Caption"/>
        <w:spacing w:after="0" w:line="360" w:lineRule="auto"/>
        <w:jc w:val="center"/>
        <w:rPr>
          <w:rFonts w:ascii="Times New Roman" w:hAnsi="Times New Roman" w:cs="Times New Roman"/>
          <w:i w:val="0"/>
          <w:color w:val="auto"/>
        </w:rPr>
      </w:pPr>
      <w:bookmarkStart w:id="99" w:name="_Toc524179751"/>
      <w:r w:rsidRPr="00F20EB8">
        <w:rPr>
          <w:rFonts w:ascii="Times New Roman" w:hAnsi="Times New Roman" w:cs="Times New Roman"/>
          <w:i w:val="0"/>
          <w:color w:val="auto"/>
        </w:rPr>
        <w:t>Şekil 2.</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9</w:t>
      </w:r>
      <w:r w:rsidR="005E356E">
        <w:rPr>
          <w:rFonts w:ascii="Times New Roman" w:hAnsi="Times New Roman" w:cs="Times New Roman"/>
          <w:i w:val="0"/>
          <w:color w:val="auto"/>
        </w:rPr>
        <w:fldChar w:fldCharType="end"/>
      </w:r>
      <w:r w:rsidRPr="00F20EB8">
        <w:rPr>
          <w:rFonts w:ascii="Times New Roman" w:hAnsi="Times New Roman" w:cs="Times New Roman"/>
          <w:i w:val="0"/>
          <w:color w:val="auto"/>
        </w:rPr>
        <w:t>. Çok katmanlı algılayıcı sinir ağı</w:t>
      </w:r>
      <w:bookmarkEnd w:id="99"/>
    </w:p>
    <w:p w:rsidR="00E2614F" w:rsidRDefault="00E2614F" w:rsidP="00E2614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2.6.</w:t>
      </w:r>
      <w:r w:rsidRPr="006D0079">
        <w:rPr>
          <w:rFonts w:ascii="Times New Roman" w:hAnsi="Times New Roman" w:cs="Times New Roman"/>
          <w:sz w:val="24"/>
          <w:szCs w:val="24"/>
        </w:rPr>
        <w:t>, 2016'dan 2040'a kadar</w:t>
      </w:r>
      <w:r>
        <w:rPr>
          <w:rFonts w:ascii="Times New Roman" w:hAnsi="Times New Roman" w:cs="Times New Roman"/>
          <w:sz w:val="24"/>
          <w:szCs w:val="24"/>
        </w:rPr>
        <w:t>ki döneme ait</w:t>
      </w:r>
      <w:r w:rsidRPr="006D0079">
        <w:rPr>
          <w:rFonts w:ascii="Times New Roman" w:hAnsi="Times New Roman" w:cs="Times New Roman"/>
          <w:sz w:val="24"/>
          <w:szCs w:val="24"/>
        </w:rPr>
        <w:t xml:space="preserve"> bağımsız değişkenlerin tahmin edilen değerlerini ve çok katmanlı algılayıcı sinir ağı için en düşük MAPE değerlerini, girdi katmanı </w:t>
      </w:r>
      <w:r>
        <w:rPr>
          <w:rFonts w:ascii="Times New Roman" w:hAnsi="Times New Roman" w:cs="Times New Roman"/>
          <w:sz w:val="24"/>
          <w:szCs w:val="24"/>
        </w:rPr>
        <w:t>sinirlerinin</w:t>
      </w:r>
      <w:r w:rsidRPr="006D0079">
        <w:rPr>
          <w:rFonts w:ascii="Times New Roman" w:hAnsi="Times New Roman" w:cs="Times New Roman"/>
          <w:sz w:val="24"/>
          <w:szCs w:val="24"/>
        </w:rPr>
        <w:t xml:space="preserve"> ve gizli katman </w:t>
      </w:r>
      <w:r>
        <w:rPr>
          <w:rFonts w:ascii="Times New Roman" w:hAnsi="Times New Roman" w:cs="Times New Roman"/>
          <w:sz w:val="24"/>
          <w:szCs w:val="24"/>
        </w:rPr>
        <w:t>sinirlerini</w:t>
      </w:r>
      <w:r w:rsidRPr="006D0079">
        <w:rPr>
          <w:rFonts w:ascii="Times New Roman" w:hAnsi="Times New Roman" w:cs="Times New Roman"/>
          <w:sz w:val="24"/>
          <w:szCs w:val="24"/>
        </w:rPr>
        <w:t xml:space="preserve"> göstermektedir.</w:t>
      </w:r>
    </w:p>
    <w:p w:rsidR="00F20EB8" w:rsidRDefault="00F20EB8" w:rsidP="00F20EB8">
      <w:pPr>
        <w:spacing w:after="0" w:line="360" w:lineRule="auto"/>
        <w:jc w:val="both"/>
        <w:rPr>
          <w:rFonts w:ascii="Times New Roman" w:hAnsi="Times New Roman" w:cs="Times New Roman"/>
          <w:sz w:val="24"/>
          <w:szCs w:val="24"/>
        </w:rPr>
      </w:pPr>
    </w:p>
    <w:p w:rsidR="00323DED" w:rsidRPr="00F20EB8" w:rsidRDefault="00323DED" w:rsidP="00F20EB8">
      <w:pPr>
        <w:pStyle w:val="Caption"/>
        <w:keepNext/>
        <w:jc w:val="center"/>
        <w:rPr>
          <w:rFonts w:ascii="Times New Roman" w:hAnsi="Times New Roman" w:cs="Times New Roman"/>
          <w:i w:val="0"/>
          <w:color w:val="auto"/>
        </w:rPr>
      </w:pPr>
      <w:bookmarkStart w:id="100" w:name="_Toc515807752"/>
      <w:bookmarkStart w:id="101" w:name="_Toc515808021"/>
      <w:bookmarkStart w:id="102" w:name="_Toc520965825"/>
      <w:bookmarkStart w:id="103" w:name="_Toc520965915"/>
      <w:bookmarkStart w:id="104" w:name="_Toc524162522"/>
      <w:r w:rsidRPr="00F20EB8">
        <w:rPr>
          <w:rFonts w:ascii="Times New Roman" w:hAnsi="Times New Roman" w:cs="Times New Roman"/>
          <w:i w:val="0"/>
          <w:color w:val="auto"/>
        </w:rPr>
        <w:t>Tablo 2</w:t>
      </w:r>
      <w:r w:rsidR="00280831" w:rsidRPr="00F20EB8">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6</w:t>
      </w:r>
      <w:r w:rsidR="008802D7">
        <w:rPr>
          <w:rFonts w:ascii="Times New Roman" w:hAnsi="Times New Roman" w:cs="Times New Roman"/>
          <w:i w:val="0"/>
          <w:color w:val="auto"/>
        </w:rPr>
        <w:fldChar w:fldCharType="end"/>
      </w:r>
      <w:r w:rsidR="00280831" w:rsidRPr="00F20EB8">
        <w:rPr>
          <w:rFonts w:ascii="Times New Roman" w:hAnsi="Times New Roman" w:cs="Times New Roman"/>
          <w:i w:val="0"/>
          <w:color w:val="auto"/>
        </w:rPr>
        <w:t>. Bağımsız değişkenlerin tahmin</w:t>
      </w:r>
      <w:r w:rsidRPr="00F20EB8">
        <w:rPr>
          <w:rFonts w:ascii="Times New Roman" w:hAnsi="Times New Roman" w:cs="Times New Roman"/>
          <w:i w:val="0"/>
          <w:color w:val="auto"/>
        </w:rPr>
        <w:t xml:space="preserve"> değerleri</w:t>
      </w:r>
      <w:bookmarkEnd w:id="100"/>
      <w:bookmarkEnd w:id="101"/>
      <w:bookmarkEnd w:id="102"/>
      <w:bookmarkEnd w:id="103"/>
      <w:bookmarkEnd w:id="104"/>
    </w:p>
    <w:tbl>
      <w:tblPr>
        <w:tblStyle w:val="PlainTable21"/>
        <w:tblW w:w="8100" w:type="dxa"/>
        <w:jc w:val="center"/>
        <w:tblLook w:val="04A0" w:firstRow="1" w:lastRow="0" w:firstColumn="1" w:lastColumn="0" w:noHBand="0" w:noVBand="1"/>
      </w:tblPr>
      <w:tblGrid>
        <w:gridCol w:w="1890"/>
        <w:gridCol w:w="1170"/>
        <w:gridCol w:w="1890"/>
        <w:gridCol w:w="1350"/>
        <w:gridCol w:w="1800"/>
      </w:tblGrid>
      <w:tr w:rsidR="00D80A32" w:rsidRPr="00063BE6" w:rsidTr="00F20EB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063BE6" w:rsidRDefault="00457531" w:rsidP="00BB0980">
            <w:pPr>
              <w:spacing w:line="360" w:lineRule="auto"/>
              <w:jc w:val="center"/>
              <w:rPr>
                <w:rFonts w:ascii="Times New Roman" w:hAnsi="Times New Roman" w:cs="Times New Roman"/>
                <w:sz w:val="18"/>
                <w:szCs w:val="18"/>
                <w:lang w:val="en-GB"/>
              </w:rPr>
            </w:pPr>
            <w:r>
              <w:rPr>
                <w:rFonts w:ascii="Times New Roman" w:hAnsi="Times New Roman" w:cs="Times New Roman"/>
                <w:sz w:val="18"/>
                <w:szCs w:val="18"/>
                <w:lang w:val="en-GB"/>
              </w:rPr>
              <w:t>Yıl</w:t>
            </w:r>
          </w:p>
        </w:tc>
        <w:tc>
          <w:tcPr>
            <w:tcW w:w="1170" w:type="dxa"/>
            <w:vAlign w:val="center"/>
          </w:tcPr>
          <w:p w:rsidR="00D80A32" w:rsidRPr="00063BE6" w:rsidRDefault="00457531" w:rsidP="00BB098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N</w:t>
            </w:r>
            <w:r w:rsidR="00EE267B">
              <w:rPr>
                <w:rFonts w:ascii="Times New Roman" w:hAnsi="Times New Roman" w:cs="Times New Roman"/>
                <w:sz w:val="18"/>
                <w:szCs w:val="18"/>
                <w:lang w:val="en-GB"/>
              </w:rPr>
              <w:t>üfus</w:t>
            </w:r>
            <w:r w:rsidR="00D80A32" w:rsidRPr="00063BE6">
              <w:rPr>
                <w:rFonts w:ascii="Times New Roman" w:hAnsi="Times New Roman" w:cs="Times New Roman"/>
                <w:sz w:val="18"/>
                <w:szCs w:val="18"/>
                <w:lang w:val="en-GB"/>
              </w:rPr>
              <w:t xml:space="preserve"> (10</w:t>
            </w:r>
            <w:r w:rsidR="00D80A32" w:rsidRPr="00063BE6">
              <w:rPr>
                <w:rFonts w:ascii="Times New Roman" w:hAnsi="Times New Roman" w:cs="Times New Roman"/>
                <w:sz w:val="18"/>
                <w:szCs w:val="18"/>
                <w:vertAlign w:val="superscript"/>
                <w:lang w:val="en-GB"/>
              </w:rPr>
              <w:t>6</w:t>
            </w:r>
            <w:r w:rsidR="00D80A32" w:rsidRPr="00063BE6">
              <w:rPr>
                <w:rFonts w:ascii="Times New Roman" w:hAnsi="Times New Roman" w:cs="Times New Roman"/>
                <w:sz w:val="18"/>
                <w:szCs w:val="18"/>
                <w:lang w:val="en-GB"/>
              </w:rPr>
              <w:t>)</w:t>
            </w:r>
          </w:p>
        </w:tc>
        <w:tc>
          <w:tcPr>
            <w:tcW w:w="1890" w:type="dxa"/>
            <w:vAlign w:val="center"/>
          </w:tcPr>
          <w:p w:rsidR="00D80A32" w:rsidRPr="00063BE6" w:rsidRDefault="00457531" w:rsidP="00BB098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GSYİH</w:t>
            </w:r>
            <w:r w:rsidR="00EE267B">
              <w:rPr>
                <w:rFonts w:ascii="Times New Roman" w:hAnsi="Times New Roman" w:cs="Times New Roman"/>
                <w:sz w:val="18"/>
                <w:szCs w:val="18"/>
                <w:lang w:val="en-GB"/>
              </w:rPr>
              <w:t xml:space="preserve"> ABD $</w:t>
            </w:r>
            <w:r w:rsidR="00D80A32" w:rsidRPr="00063BE6">
              <w:rPr>
                <w:rFonts w:ascii="Times New Roman" w:hAnsi="Times New Roman" w:cs="Times New Roman"/>
                <w:sz w:val="18"/>
                <w:szCs w:val="18"/>
                <w:lang w:val="en-GB"/>
              </w:rPr>
              <w:t xml:space="preserve"> (10</w:t>
            </w:r>
            <w:r w:rsidR="00D80A32" w:rsidRPr="00063BE6">
              <w:rPr>
                <w:rFonts w:ascii="Times New Roman" w:hAnsi="Times New Roman" w:cs="Times New Roman"/>
                <w:sz w:val="18"/>
                <w:szCs w:val="18"/>
                <w:vertAlign w:val="superscript"/>
                <w:lang w:val="en-GB"/>
              </w:rPr>
              <w:t>9</w:t>
            </w:r>
            <w:r w:rsidR="00D80A32" w:rsidRPr="00063BE6">
              <w:rPr>
                <w:rFonts w:ascii="Times New Roman" w:hAnsi="Times New Roman" w:cs="Times New Roman"/>
                <w:sz w:val="18"/>
                <w:szCs w:val="18"/>
                <w:lang w:val="en-GB"/>
              </w:rPr>
              <w:t>)</w:t>
            </w:r>
          </w:p>
        </w:tc>
        <w:tc>
          <w:tcPr>
            <w:tcW w:w="1350" w:type="dxa"/>
            <w:vAlign w:val="center"/>
          </w:tcPr>
          <w:p w:rsidR="00D80A32" w:rsidRPr="00063BE6" w:rsidRDefault="00457531" w:rsidP="00BB098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Aboneler</w:t>
            </w:r>
            <w:r w:rsidR="00EE267B">
              <w:rPr>
                <w:rFonts w:ascii="Times New Roman" w:hAnsi="Times New Roman" w:cs="Times New Roman"/>
                <w:sz w:val="18"/>
                <w:szCs w:val="18"/>
                <w:lang w:val="en-GB"/>
              </w:rPr>
              <w:t xml:space="preserve"> </w:t>
            </w:r>
            <w:r w:rsidR="00D80A32" w:rsidRPr="00063BE6">
              <w:rPr>
                <w:rFonts w:ascii="Times New Roman" w:hAnsi="Times New Roman" w:cs="Times New Roman"/>
                <w:sz w:val="18"/>
                <w:szCs w:val="18"/>
                <w:lang w:val="en-GB"/>
              </w:rPr>
              <w:t>(10</w:t>
            </w:r>
            <w:r w:rsidR="00D80A32" w:rsidRPr="00063BE6">
              <w:rPr>
                <w:rFonts w:ascii="Times New Roman" w:hAnsi="Times New Roman" w:cs="Times New Roman"/>
                <w:sz w:val="18"/>
                <w:szCs w:val="18"/>
                <w:vertAlign w:val="superscript"/>
                <w:lang w:val="en-GB"/>
              </w:rPr>
              <w:t>6</w:t>
            </w:r>
            <w:r w:rsidR="00D80A32" w:rsidRPr="00063BE6">
              <w:rPr>
                <w:rFonts w:ascii="Times New Roman" w:hAnsi="Times New Roman" w:cs="Times New Roman"/>
                <w:sz w:val="18"/>
                <w:szCs w:val="18"/>
                <w:lang w:val="en-GB"/>
              </w:rPr>
              <w:t>)</w:t>
            </w:r>
          </w:p>
        </w:tc>
        <w:tc>
          <w:tcPr>
            <w:tcW w:w="1800" w:type="dxa"/>
            <w:vAlign w:val="center"/>
          </w:tcPr>
          <w:p w:rsidR="00D80A32" w:rsidRPr="00063BE6" w:rsidRDefault="00457531" w:rsidP="00BB0980">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 xml:space="preserve">Fiyatlar </w:t>
            </w:r>
            <w:r w:rsidR="00EE267B">
              <w:rPr>
                <w:rFonts w:ascii="Times New Roman" w:hAnsi="Times New Roman" w:cs="Times New Roman"/>
                <w:sz w:val="18"/>
                <w:szCs w:val="18"/>
                <w:lang w:val="en-GB"/>
              </w:rPr>
              <w:t xml:space="preserve">UGX </w:t>
            </w:r>
            <w:r w:rsidR="00D80A32" w:rsidRPr="00063BE6">
              <w:rPr>
                <w:rFonts w:ascii="Times New Roman" w:hAnsi="Times New Roman" w:cs="Times New Roman"/>
                <w:sz w:val="18"/>
                <w:szCs w:val="18"/>
                <w:lang w:val="en-GB"/>
              </w:rPr>
              <w:t>(10</w:t>
            </w:r>
            <w:r w:rsidR="00D80A32" w:rsidRPr="00063BE6">
              <w:rPr>
                <w:rFonts w:ascii="Times New Roman" w:hAnsi="Times New Roman" w:cs="Times New Roman"/>
                <w:sz w:val="18"/>
                <w:szCs w:val="18"/>
                <w:vertAlign w:val="superscript"/>
                <w:lang w:val="en-GB"/>
              </w:rPr>
              <w:t>2</w:t>
            </w:r>
            <w:r w:rsidR="00D80A32" w:rsidRPr="00063BE6">
              <w:rPr>
                <w:rFonts w:ascii="Times New Roman" w:hAnsi="Times New Roman" w:cs="Times New Roman"/>
                <w:sz w:val="18"/>
                <w:szCs w:val="18"/>
                <w:lang w:val="en-GB"/>
              </w:rPr>
              <w:t>)</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2016</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40,</w:t>
            </w:r>
            <w:r w:rsidR="00D80A32" w:rsidRPr="00063BE6">
              <w:rPr>
                <w:rFonts w:ascii="Times New Roman" w:hAnsi="Times New Roman" w:cs="Times New Roman"/>
                <w:sz w:val="18"/>
                <w:szCs w:val="18"/>
                <w:lang w:val="en-GB"/>
              </w:rPr>
              <w:t>3053</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29,</w:t>
            </w:r>
            <w:r w:rsidR="00D80A32" w:rsidRPr="00063BE6">
              <w:rPr>
                <w:rFonts w:ascii="Times New Roman" w:hAnsi="Times New Roman" w:cs="Times New Roman"/>
                <w:sz w:val="18"/>
                <w:szCs w:val="18"/>
                <w:lang w:val="en-GB"/>
              </w:rPr>
              <w:t>7066</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0,</w:t>
            </w:r>
            <w:r w:rsidR="00D80A32" w:rsidRPr="00063BE6">
              <w:rPr>
                <w:rFonts w:ascii="Times New Roman" w:hAnsi="Times New Roman" w:cs="Times New Roman"/>
                <w:sz w:val="18"/>
                <w:szCs w:val="18"/>
                <w:lang w:val="en-GB"/>
              </w:rPr>
              <w:t>9957</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w:t>
            </w:r>
            <w:r w:rsidR="00D80A32" w:rsidRPr="00063BE6">
              <w:rPr>
                <w:rFonts w:ascii="Times New Roman" w:hAnsi="Times New Roman" w:cs="Times New Roman"/>
                <w:sz w:val="18"/>
                <w:szCs w:val="18"/>
                <w:lang w:val="en-GB"/>
              </w:rPr>
              <w:t>9308</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2017</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41,</w:t>
            </w:r>
            <w:r w:rsidR="00D80A32" w:rsidRPr="00063BE6">
              <w:rPr>
                <w:rFonts w:ascii="Times New Roman" w:hAnsi="Times New Roman" w:cs="Times New Roman"/>
                <w:sz w:val="18"/>
                <w:szCs w:val="18"/>
                <w:lang w:val="en-GB"/>
              </w:rPr>
              <w:t>5982</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30,</w:t>
            </w:r>
            <w:r w:rsidR="00D80A32" w:rsidRPr="00063BE6">
              <w:rPr>
                <w:rFonts w:ascii="Times New Roman" w:hAnsi="Times New Roman" w:cs="Times New Roman"/>
                <w:sz w:val="18"/>
                <w:szCs w:val="18"/>
                <w:lang w:val="en-GB"/>
              </w:rPr>
              <w:t>0025</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1,</w:t>
            </w:r>
            <w:r w:rsidR="00D80A32" w:rsidRPr="00063BE6">
              <w:rPr>
                <w:rFonts w:ascii="Times New Roman" w:hAnsi="Times New Roman" w:cs="Times New Roman"/>
                <w:sz w:val="18"/>
                <w:szCs w:val="18"/>
                <w:lang w:val="en-GB"/>
              </w:rPr>
              <w:t>1794</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0971</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2018</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42,</w:t>
            </w:r>
            <w:r w:rsidR="00D80A32" w:rsidRPr="00063BE6">
              <w:rPr>
                <w:rFonts w:ascii="Times New Roman" w:hAnsi="Times New Roman" w:cs="Times New Roman"/>
                <w:sz w:val="18"/>
                <w:szCs w:val="18"/>
                <w:lang w:val="en-GB"/>
              </w:rPr>
              <w:t>9110</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31,</w:t>
            </w:r>
            <w:r w:rsidR="00D80A32" w:rsidRPr="00063BE6">
              <w:rPr>
                <w:rFonts w:ascii="Times New Roman" w:hAnsi="Times New Roman" w:cs="Times New Roman"/>
                <w:sz w:val="18"/>
                <w:szCs w:val="18"/>
                <w:lang w:val="en-GB"/>
              </w:rPr>
              <w:t>0555</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1,</w:t>
            </w:r>
            <w:r w:rsidR="00D80A32" w:rsidRPr="00063BE6">
              <w:rPr>
                <w:rFonts w:ascii="Times New Roman" w:hAnsi="Times New Roman" w:cs="Times New Roman"/>
                <w:sz w:val="18"/>
                <w:szCs w:val="18"/>
                <w:lang w:val="en-GB"/>
              </w:rPr>
              <w:t>4148</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2449</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2019</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44,</w:t>
            </w:r>
            <w:r w:rsidR="00D80A32" w:rsidRPr="00063BE6">
              <w:rPr>
                <w:rFonts w:ascii="Times New Roman" w:hAnsi="Times New Roman" w:cs="Times New Roman"/>
                <w:sz w:val="18"/>
                <w:szCs w:val="18"/>
                <w:lang w:val="en-GB"/>
              </w:rPr>
              <w:t>2467</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31,</w:t>
            </w:r>
            <w:r w:rsidR="00D80A32" w:rsidRPr="00063BE6">
              <w:rPr>
                <w:rFonts w:ascii="Times New Roman" w:hAnsi="Times New Roman" w:cs="Times New Roman"/>
                <w:sz w:val="18"/>
                <w:szCs w:val="18"/>
                <w:lang w:val="en-GB"/>
              </w:rPr>
              <w:t>7647</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1,</w:t>
            </w:r>
            <w:r w:rsidR="00D80A32" w:rsidRPr="00063BE6">
              <w:rPr>
                <w:rFonts w:ascii="Times New Roman" w:hAnsi="Times New Roman" w:cs="Times New Roman"/>
                <w:sz w:val="18"/>
                <w:szCs w:val="18"/>
                <w:lang w:val="en-GB"/>
              </w:rPr>
              <w:t>7477</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3743</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2020</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45,</w:t>
            </w:r>
            <w:r w:rsidR="00D80A32" w:rsidRPr="00063BE6">
              <w:rPr>
                <w:rFonts w:ascii="Times New Roman" w:hAnsi="Times New Roman" w:cs="Times New Roman"/>
                <w:sz w:val="18"/>
                <w:szCs w:val="18"/>
                <w:lang w:val="en-GB"/>
              </w:rPr>
              <w:t>5990</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33,</w:t>
            </w:r>
            <w:r w:rsidR="00D80A32" w:rsidRPr="00063BE6">
              <w:rPr>
                <w:rFonts w:ascii="Times New Roman" w:hAnsi="Times New Roman" w:cs="Times New Roman"/>
                <w:sz w:val="18"/>
                <w:szCs w:val="18"/>
                <w:lang w:val="en-GB"/>
              </w:rPr>
              <w:t>0425</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2,</w:t>
            </w:r>
            <w:r w:rsidR="00D80A32" w:rsidRPr="00063BE6">
              <w:rPr>
                <w:rFonts w:ascii="Times New Roman" w:hAnsi="Times New Roman" w:cs="Times New Roman"/>
                <w:sz w:val="18"/>
                <w:szCs w:val="18"/>
                <w:lang w:val="en-GB"/>
              </w:rPr>
              <w:t>0633</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5494</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2021</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46,</w:t>
            </w:r>
            <w:r w:rsidR="00D80A32" w:rsidRPr="00063BE6">
              <w:rPr>
                <w:rFonts w:ascii="Times New Roman" w:hAnsi="Times New Roman" w:cs="Times New Roman"/>
                <w:sz w:val="18"/>
                <w:szCs w:val="18"/>
                <w:lang w:val="en-GB"/>
              </w:rPr>
              <w:t>9801</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34,</w:t>
            </w:r>
            <w:r w:rsidR="00D80A32" w:rsidRPr="00063BE6">
              <w:rPr>
                <w:rFonts w:ascii="Times New Roman" w:hAnsi="Times New Roman" w:cs="Times New Roman"/>
                <w:sz w:val="18"/>
                <w:szCs w:val="18"/>
                <w:lang w:val="en-GB"/>
              </w:rPr>
              <w:t>1209</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2,</w:t>
            </w:r>
            <w:r w:rsidR="00D80A32" w:rsidRPr="00063BE6">
              <w:rPr>
                <w:rFonts w:ascii="Times New Roman" w:hAnsi="Times New Roman" w:cs="Times New Roman"/>
                <w:sz w:val="18"/>
                <w:szCs w:val="18"/>
                <w:lang w:val="en-GB"/>
              </w:rPr>
              <w:t>4247</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7874</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2022</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48,</w:t>
            </w:r>
            <w:r w:rsidR="00D80A32" w:rsidRPr="00063BE6">
              <w:rPr>
                <w:rFonts w:ascii="Times New Roman" w:hAnsi="Times New Roman" w:cs="Times New Roman"/>
                <w:sz w:val="18"/>
                <w:szCs w:val="18"/>
                <w:lang w:val="en-GB"/>
              </w:rPr>
              <w:t>3601</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34,</w:t>
            </w:r>
            <w:r w:rsidR="00D80A32" w:rsidRPr="00063BE6">
              <w:rPr>
                <w:rFonts w:ascii="Times New Roman" w:hAnsi="Times New Roman" w:cs="Times New Roman"/>
                <w:sz w:val="18"/>
                <w:szCs w:val="18"/>
                <w:lang w:val="en-GB"/>
              </w:rPr>
              <w:t>8310</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2,</w:t>
            </w:r>
            <w:r w:rsidR="00D80A32" w:rsidRPr="00063BE6">
              <w:rPr>
                <w:rFonts w:ascii="Times New Roman" w:hAnsi="Times New Roman" w:cs="Times New Roman"/>
                <w:sz w:val="18"/>
                <w:szCs w:val="18"/>
                <w:lang w:val="en-GB"/>
              </w:rPr>
              <w:t>8125</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9799</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2023</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49,</w:t>
            </w:r>
            <w:r w:rsidR="00D80A32" w:rsidRPr="00063BE6">
              <w:rPr>
                <w:rFonts w:ascii="Times New Roman" w:hAnsi="Times New Roman" w:cs="Times New Roman"/>
                <w:sz w:val="18"/>
                <w:szCs w:val="18"/>
                <w:lang w:val="en-GB"/>
              </w:rPr>
              <w:t>7470</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35,</w:t>
            </w:r>
            <w:r w:rsidR="00D80A32" w:rsidRPr="00063BE6">
              <w:rPr>
                <w:rFonts w:ascii="Times New Roman" w:hAnsi="Times New Roman" w:cs="Times New Roman"/>
                <w:sz w:val="18"/>
                <w:szCs w:val="18"/>
                <w:lang w:val="en-GB"/>
              </w:rPr>
              <w:t>7492</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w:t>
            </w:r>
            <w:r w:rsidR="00D80A32" w:rsidRPr="00063BE6">
              <w:rPr>
                <w:rFonts w:ascii="Times New Roman" w:hAnsi="Times New Roman" w:cs="Times New Roman"/>
                <w:sz w:val="18"/>
                <w:szCs w:val="18"/>
                <w:lang w:val="en-GB"/>
              </w:rPr>
              <w:t>1839</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1479</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2024</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51,</w:t>
            </w:r>
            <w:r w:rsidR="00D80A32" w:rsidRPr="00063BE6">
              <w:rPr>
                <w:rFonts w:ascii="Times New Roman" w:hAnsi="Times New Roman" w:cs="Times New Roman"/>
                <w:sz w:val="18"/>
                <w:szCs w:val="18"/>
                <w:lang w:val="en-GB"/>
              </w:rPr>
              <w:t>1408</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36,</w:t>
            </w:r>
            <w:r w:rsidR="00D80A32" w:rsidRPr="00063BE6">
              <w:rPr>
                <w:rFonts w:ascii="Times New Roman" w:hAnsi="Times New Roman" w:cs="Times New Roman"/>
                <w:sz w:val="18"/>
                <w:szCs w:val="18"/>
                <w:lang w:val="en-GB"/>
              </w:rPr>
              <w:t>8597</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w:t>
            </w:r>
            <w:r w:rsidR="00D80A32" w:rsidRPr="00063BE6">
              <w:rPr>
                <w:rFonts w:ascii="Times New Roman" w:hAnsi="Times New Roman" w:cs="Times New Roman"/>
                <w:sz w:val="18"/>
                <w:szCs w:val="18"/>
                <w:lang w:val="en-GB"/>
              </w:rPr>
              <w:t>5568</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3435</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2025</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52,</w:t>
            </w:r>
            <w:r w:rsidR="00D80A32" w:rsidRPr="00063BE6">
              <w:rPr>
                <w:rFonts w:ascii="Times New Roman" w:hAnsi="Times New Roman" w:cs="Times New Roman"/>
                <w:sz w:val="18"/>
                <w:szCs w:val="18"/>
                <w:lang w:val="en-GB"/>
              </w:rPr>
              <w:t>5412</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38,</w:t>
            </w:r>
            <w:r w:rsidR="00D80A32" w:rsidRPr="00063BE6">
              <w:rPr>
                <w:rFonts w:ascii="Times New Roman" w:hAnsi="Times New Roman" w:cs="Times New Roman"/>
                <w:sz w:val="18"/>
                <w:szCs w:val="18"/>
                <w:lang w:val="en-GB"/>
              </w:rPr>
              <w:t>2615</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w:t>
            </w:r>
            <w:r w:rsidR="00D80A32" w:rsidRPr="00063BE6">
              <w:rPr>
                <w:rFonts w:ascii="Times New Roman" w:hAnsi="Times New Roman" w:cs="Times New Roman"/>
                <w:sz w:val="18"/>
                <w:szCs w:val="18"/>
                <w:lang w:val="en-GB"/>
              </w:rPr>
              <w:t>9329</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5216</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2026</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53,</w:t>
            </w:r>
            <w:r w:rsidR="00D80A32" w:rsidRPr="00063BE6">
              <w:rPr>
                <w:rFonts w:ascii="Times New Roman" w:hAnsi="Times New Roman" w:cs="Times New Roman"/>
                <w:sz w:val="18"/>
                <w:szCs w:val="18"/>
                <w:lang w:val="en-GB"/>
              </w:rPr>
              <w:t>9465</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39,</w:t>
            </w:r>
            <w:r w:rsidR="00D80A32" w:rsidRPr="00063BE6">
              <w:rPr>
                <w:rFonts w:ascii="Times New Roman" w:hAnsi="Times New Roman" w:cs="Times New Roman"/>
                <w:sz w:val="18"/>
                <w:szCs w:val="18"/>
                <w:lang w:val="en-GB"/>
              </w:rPr>
              <w:t>2265</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w:t>
            </w:r>
            <w:r w:rsidR="00D80A32" w:rsidRPr="00063BE6">
              <w:rPr>
                <w:rFonts w:ascii="Times New Roman" w:hAnsi="Times New Roman" w:cs="Times New Roman"/>
                <w:sz w:val="18"/>
                <w:szCs w:val="18"/>
                <w:lang w:val="en-GB"/>
              </w:rPr>
              <w:t>3101</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7098</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2027</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55,</w:t>
            </w:r>
            <w:r w:rsidR="00D80A32" w:rsidRPr="00063BE6">
              <w:rPr>
                <w:rFonts w:ascii="Times New Roman" w:hAnsi="Times New Roman" w:cs="Times New Roman"/>
                <w:sz w:val="18"/>
                <w:szCs w:val="18"/>
                <w:lang w:val="en-GB"/>
              </w:rPr>
              <w:t>3546</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41,</w:t>
            </w:r>
            <w:r w:rsidR="00D80A32" w:rsidRPr="00063BE6">
              <w:rPr>
                <w:rFonts w:ascii="Times New Roman" w:hAnsi="Times New Roman" w:cs="Times New Roman"/>
                <w:sz w:val="18"/>
                <w:szCs w:val="18"/>
                <w:lang w:val="en-GB"/>
              </w:rPr>
              <w:t>0489</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w:t>
            </w:r>
            <w:r w:rsidR="00D80A32" w:rsidRPr="00063BE6">
              <w:rPr>
                <w:rFonts w:ascii="Times New Roman" w:hAnsi="Times New Roman" w:cs="Times New Roman"/>
                <w:sz w:val="18"/>
                <w:szCs w:val="18"/>
                <w:lang w:val="en-GB"/>
              </w:rPr>
              <w:t>7024</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9078</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2028</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56,</w:t>
            </w:r>
            <w:r w:rsidR="00D80A32" w:rsidRPr="00063BE6">
              <w:rPr>
                <w:rFonts w:ascii="Times New Roman" w:hAnsi="Times New Roman" w:cs="Times New Roman"/>
                <w:sz w:val="18"/>
                <w:szCs w:val="18"/>
                <w:lang w:val="en-GB"/>
              </w:rPr>
              <w:t>7644</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42,</w:t>
            </w:r>
            <w:r w:rsidR="00D80A32" w:rsidRPr="00063BE6">
              <w:rPr>
                <w:rFonts w:ascii="Times New Roman" w:hAnsi="Times New Roman" w:cs="Times New Roman"/>
                <w:sz w:val="18"/>
                <w:szCs w:val="18"/>
                <w:lang w:val="en-GB"/>
              </w:rPr>
              <w:t>9654</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1028</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1714</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2029</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58,</w:t>
            </w:r>
            <w:r w:rsidR="00D80A32" w:rsidRPr="00063BE6">
              <w:rPr>
                <w:rFonts w:ascii="Times New Roman" w:hAnsi="Times New Roman" w:cs="Times New Roman"/>
                <w:sz w:val="18"/>
                <w:szCs w:val="18"/>
                <w:lang w:val="en-GB"/>
              </w:rPr>
              <w:t>1755</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43,</w:t>
            </w:r>
            <w:r w:rsidR="00D80A32" w:rsidRPr="00063BE6">
              <w:rPr>
                <w:rFonts w:ascii="Times New Roman" w:hAnsi="Times New Roman" w:cs="Times New Roman"/>
                <w:sz w:val="18"/>
                <w:szCs w:val="18"/>
                <w:lang w:val="en-GB"/>
              </w:rPr>
              <w:t>8684</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5110</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3623</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2030</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59,</w:t>
            </w:r>
            <w:r w:rsidR="00D80A32" w:rsidRPr="00063BE6">
              <w:rPr>
                <w:rFonts w:ascii="Times New Roman" w:hAnsi="Times New Roman" w:cs="Times New Roman"/>
                <w:sz w:val="18"/>
                <w:szCs w:val="18"/>
                <w:lang w:val="en-GB"/>
              </w:rPr>
              <w:t>5879</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45,</w:t>
            </w:r>
            <w:r w:rsidR="00D80A32" w:rsidRPr="00063BE6">
              <w:rPr>
                <w:rFonts w:ascii="Times New Roman" w:hAnsi="Times New Roman" w:cs="Times New Roman"/>
                <w:sz w:val="18"/>
                <w:szCs w:val="18"/>
                <w:lang w:val="en-GB"/>
              </w:rPr>
              <w:t>7975</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w:t>
            </w:r>
            <w:r w:rsidR="00D80A32" w:rsidRPr="00063BE6">
              <w:rPr>
                <w:rFonts w:ascii="Times New Roman" w:hAnsi="Times New Roman" w:cs="Times New Roman"/>
                <w:sz w:val="18"/>
                <w:szCs w:val="18"/>
                <w:lang w:val="en-GB"/>
              </w:rPr>
              <w:t>9543</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3832</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2031</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61,</w:t>
            </w:r>
            <w:r w:rsidR="00D80A32" w:rsidRPr="00063BE6">
              <w:rPr>
                <w:rFonts w:ascii="Times New Roman" w:hAnsi="Times New Roman" w:cs="Times New Roman"/>
                <w:sz w:val="18"/>
                <w:szCs w:val="18"/>
                <w:lang w:val="en-GB"/>
              </w:rPr>
              <w:t>0016</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46,</w:t>
            </w:r>
            <w:r w:rsidR="00D80A32" w:rsidRPr="00063BE6">
              <w:rPr>
                <w:rFonts w:ascii="Times New Roman" w:hAnsi="Times New Roman" w:cs="Times New Roman"/>
                <w:sz w:val="18"/>
                <w:szCs w:val="18"/>
                <w:lang w:val="en-GB"/>
              </w:rPr>
              <w:t>3086</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3999</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5772</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2032</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62,</w:t>
            </w:r>
            <w:r w:rsidR="00D80A32" w:rsidRPr="00063BE6">
              <w:rPr>
                <w:rFonts w:ascii="Times New Roman" w:hAnsi="Times New Roman" w:cs="Times New Roman"/>
                <w:sz w:val="18"/>
                <w:szCs w:val="18"/>
                <w:lang w:val="en-GB"/>
              </w:rPr>
              <w:t>4159</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47,</w:t>
            </w:r>
            <w:r w:rsidR="00D80A32" w:rsidRPr="00063BE6">
              <w:rPr>
                <w:rFonts w:ascii="Times New Roman" w:hAnsi="Times New Roman" w:cs="Times New Roman"/>
                <w:sz w:val="18"/>
                <w:szCs w:val="18"/>
                <w:lang w:val="en-GB"/>
              </w:rPr>
              <w:t>8564</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8429</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7682</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2033</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63,</w:t>
            </w:r>
            <w:r w:rsidR="00D80A32" w:rsidRPr="00063BE6">
              <w:rPr>
                <w:rFonts w:ascii="Times New Roman" w:hAnsi="Times New Roman" w:cs="Times New Roman"/>
                <w:sz w:val="18"/>
                <w:szCs w:val="18"/>
                <w:lang w:val="en-GB"/>
              </w:rPr>
              <w:t>8307</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48,</w:t>
            </w:r>
            <w:r w:rsidR="00D80A32" w:rsidRPr="00063BE6">
              <w:rPr>
                <w:rFonts w:ascii="Times New Roman" w:hAnsi="Times New Roman" w:cs="Times New Roman"/>
                <w:sz w:val="18"/>
                <w:szCs w:val="18"/>
                <w:lang w:val="en-GB"/>
              </w:rPr>
              <w:t>8650</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2885</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9488</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2034</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65,</w:t>
            </w:r>
            <w:r w:rsidR="00D80A32" w:rsidRPr="00063BE6">
              <w:rPr>
                <w:rFonts w:ascii="Times New Roman" w:hAnsi="Times New Roman" w:cs="Times New Roman"/>
                <w:sz w:val="18"/>
                <w:szCs w:val="18"/>
                <w:lang w:val="en-GB"/>
              </w:rPr>
              <w:t>2456</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49,</w:t>
            </w:r>
            <w:r w:rsidR="00D80A32" w:rsidRPr="00063BE6">
              <w:rPr>
                <w:rFonts w:ascii="Times New Roman" w:hAnsi="Times New Roman" w:cs="Times New Roman"/>
                <w:sz w:val="18"/>
                <w:szCs w:val="18"/>
                <w:lang w:val="en-GB"/>
              </w:rPr>
              <w:t>6763</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w:t>
            </w:r>
            <w:r w:rsidR="00D80A32" w:rsidRPr="00063BE6">
              <w:rPr>
                <w:rFonts w:ascii="Times New Roman" w:hAnsi="Times New Roman" w:cs="Times New Roman"/>
                <w:sz w:val="18"/>
                <w:szCs w:val="18"/>
                <w:lang w:val="en-GB"/>
              </w:rPr>
              <w:t>7349</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2113</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2035</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66,</w:t>
            </w:r>
            <w:r w:rsidR="00D80A32" w:rsidRPr="00063BE6">
              <w:rPr>
                <w:rFonts w:ascii="Times New Roman" w:hAnsi="Times New Roman" w:cs="Times New Roman"/>
                <w:sz w:val="18"/>
                <w:szCs w:val="18"/>
                <w:lang w:val="en-GB"/>
              </w:rPr>
              <w:t>6608</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51,</w:t>
            </w:r>
            <w:r w:rsidR="00D80A32" w:rsidRPr="00063BE6">
              <w:rPr>
                <w:rFonts w:ascii="Times New Roman" w:hAnsi="Times New Roman" w:cs="Times New Roman"/>
                <w:sz w:val="18"/>
                <w:szCs w:val="18"/>
                <w:lang w:val="en-GB"/>
              </w:rPr>
              <w:t>5352</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1817</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3825</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2036</w:t>
            </w:r>
          </w:p>
        </w:tc>
        <w:tc>
          <w:tcPr>
            <w:tcW w:w="117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6</w:t>
            </w:r>
            <w:r w:rsidR="00406BD6">
              <w:rPr>
                <w:rFonts w:ascii="Times New Roman" w:hAnsi="Times New Roman" w:cs="Times New Roman"/>
                <w:sz w:val="18"/>
                <w:szCs w:val="18"/>
                <w:lang w:val="en-GB"/>
              </w:rPr>
              <w:t>8,</w:t>
            </w:r>
            <w:r w:rsidRPr="00063BE6">
              <w:rPr>
                <w:rFonts w:ascii="Times New Roman" w:hAnsi="Times New Roman" w:cs="Times New Roman"/>
                <w:sz w:val="18"/>
                <w:szCs w:val="18"/>
                <w:lang w:val="en-GB"/>
              </w:rPr>
              <w:t>0762</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52,</w:t>
            </w:r>
            <w:r w:rsidR="00D80A32" w:rsidRPr="00063BE6">
              <w:rPr>
                <w:rFonts w:ascii="Times New Roman" w:hAnsi="Times New Roman" w:cs="Times New Roman"/>
                <w:sz w:val="18"/>
                <w:szCs w:val="18"/>
                <w:lang w:val="en-GB"/>
              </w:rPr>
              <w:t>1177</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6279</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5570</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2037</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69,</w:t>
            </w:r>
            <w:r w:rsidR="00D80A32" w:rsidRPr="00063BE6">
              <w:rPr>
                <w:rFonts w:ascii="Times New Roman" w:hAnsi="Times New Roman" w:cs="Times New Roman"/>
                <w:sz w:val="18"/>
                <w:szCs w:val="18"/>
                <w:lang w:val="en-GB"/>
              </w:rPr>
              <w:t>4918</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53,</w:t>
            </w:r>
            <w:r w:rsidR="00D80A32" w:rsidRPr="00063BE6">
              <w:rPr>
                <w:rFonts w:ascii="Times New Roman" w:hAnsi="Times New Roman" w:cs="Times New Roman"/>
                <w:sz w:val="18"/>
                <w:szCs w:val="18"/>
                <w:lang w:val="en-GB"/>
              </w:rPr>
              <w:t>3426</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9,</w:t>
            </w:r>
            <w:r w:rsidR="00D80A32" w:rsidRPr="00063BE6">
              <w:rPr>
                <w:rFonts w:ascii="Times New Roman" w:hAnsi="Times New Roman" w:cs="Times New Roman"/>
                <w:sz w:val="18"/>
                <w:szCs w:val="18"/>
                <w:lang w:val="en-GB"/>
              </w:rPr>
              <w:t>0747</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6339</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2038</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70,</w:t>
            </w:r>
            <w:r w:rsidR="00D80A32" w:rsidRPr="00063BE6">
              <w:rPr>
                <w:rFonts w:ascii="Times New Roman" w:hAnsi="Times New Roman" w:cs="Times New Roman"/>
                <w:sz w:val="18"/>
                <w:szCs w:val="18"/>
                <w:lang w:val="en-GB"/>
              </w:rPr>
              <w:t>9074</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54,</w:t>
            </w:r>
            <w:r w:rsidR="00D80A32" w:rsidRPr="00063BE6">
              <w:rPr>
                <w:rFonts w:ascii="Times New Roman" w:hAnsi="Times New Roman" w:cs="Times New Roman"/>
                <w:sz w:val="18"/>
                <w:szCs w:val="18"/>
                <w:lang w:val="en-GB"/>
              </w:rPr>
              <w:t>1011</w:t>
            </w:r>
          </w:p>
        </w:tc>
        <w:tc>
          <w:tcPr>
            <w:tcW w:w="1350" w:type="dxa"/>
            <w:vAlign w:val="center"/>
          </w:tcPr>
          <w:p w:rsidR="00D80A32" w:rsidRPr="00063BE6" w:rsidRDefault="00664970"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9,</w:t>
            </w:r>
            <w:r w:rsidR="00D80A32" w:rsidRPr="00063BE6">
              <w:rPr>
                <w:rFonts w:ascii="Times New Roman" w:hAnsi="Times New Roman" w:cs="Times New Roman"/>
                <w:sz w:val="18"/>
                <w:szCs w:val="18"/>
                <w:lang w:val="en-GB"/>
              </w:rPr>
              <w:t>5216</w:t>
            </w:r>
          </w:p>
        </w:tc>
        <w:tc>
          <w:tcPr>
            <w:tcW w:w="1800" w:type="dxa"/>
            <w:vAlign w:val="center"/>
          </w:tcPr>
          <w:p w:rsidR="00D80A32" w:rsidRPr="00063BE6" w:rsidRDefault="00974661"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8179</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2039</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72,</w:t>
            </w:r>
            <w:r w:rsidR="00D80A32" w:rsidRPr="00063BE6">
              <w:rPr>
                <w:rFonts w:ascii="Times New Roman" w:hAnsi="Times New Roman" w:cs="Times New Roman"/>
                <w:sz w:val="18"/>
                <w:szCs w:val="18"/>
                <w:lang w:val="en-GB"/>
              </w:rPr>
              <w:t>3232</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56,</w:t>
            </w:r>
            <w:r w:rsidR="00D80A32" w:rsidRPr="00063BE6">
              <w:rPr>
                <w:rFonts w:ascii="Times New Roman" w:hAnsi="Times New Roman" w:cs="Times New Roman"/>
                <w:sz w:val="18"/>
                <w:szCs w:val="18"/>
                <w:lang w:val="en-GB"/>
              </w:rPr>
              <w:t>1366</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9,</w:t>
            </w:r>
            <w:r w:rsidR="00D80A32" w:rsidRPr="00063BE6">
              <w:rPr>
                <w:rFonts w:ascii="Times New Roman" w:hAnsi="Times New Roman" w:cs="Times New Roman"/>
                <w:sz w:val="18"/>
                <w:szCs w:val="18"/>
                <w:lang w:val="en-GB"/>
              </w:rPr>
              <w:t>9687</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9,</w:t>
            </w:r>
            <w:r w:rsidR="00D80A32" w:rsidRPr="00063BE6">
              <w:rPr>
                <w:rFonts w:ascii="Times New Roman" w:hAnsi="Times New Roman" w:cs="Times New Roman"/>
                <w:sz w:val="18"/>
                <w:szCs w:val="18"/>
                <w:lang w:val="en-GB"/>
              </w:rPr>
              <w:t>0052</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D80A32"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2040</w:t>
            </w:r>
          </w:p>
        </w:tc>
        <w:tc>
          <w:tcPr>
            <w:tcW w:w="1170" w:type="dxa"/>
            <w:vAlign w:val="center"/>
          </w:tcPr>
          <w:p w:rsidR="00D80A32" w:rsidRPr="00063BE6" w:rsidRDefault="00406BD6"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73,</w:t>
            </w:r>
            <w:r w:rsidR="00D80A32" w:rsidRPr="00063BE6">
              <w:rPr>
                <w:rFonts w:ascii="Times New Roman" w:hAnsi="Times New Roman" w:cs="Times New Roman"/>
                <w:sz w:val="18"/>
                <w:szCs w:val="18"/>
                <w:lang w:val="en-GB"/>
              </w:rPr>
              <w:t>7389</w:t>
            </w:r>
          </w:p>
        </w:tc>
        <w:tc>
          <w:tcPr>
            <w:tcW w:w="1890" w:type="dxa"/>
            <w:vAlign w:val="center"/>
          </w:tcPr>
          <w:p w:rsidR="00D80A32" w:rsidRPr="00063BE6" w:rsidRDefault="00545E49"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57,</w:t>
            </w:r>
            <w:r w:rsidR="00D80A32" w:rsidRPr="00063BE6">
              <w:rPr>
                <w:rFonts w:ascii="Times New Roman" w:hAnsi="Times New Roman" w:cs="Times New Roman"/>
                <w:sz w:val="18"/>
                <w:szCs w:val="18"/>
                <w:lang w:val="en-GB"/>
              </w:rPr>
              <w:t>0769</w:t>
            </w:r>
          </w:p>
        </w:tc>
        <w:tc>
          <w:tcPr>
            <w:tcW w:w="135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10</w:t>
            </w:r>
            <w:r w:rsidR="00664970">
              <w:rPr>
                <w:rFonts w:ascii="Times New Roman" w:hAnsi="Times New Roman" w:cs="Times New Roman"/>
                <w:sz w:val="18"/>
                <w:szCs w:val="18"/>
                <w:lang w:val="en-GB"/>
              </w:rPr>
              <w:t>,</w:t>
            </w:r>
            <w:r w:rsidRPr="00063BE6">
              <w:rPr>
                <w:rFonts w:ascii="Times New Roman" w:hAnsi="Times New Roman" w:cs="Times New Roman"/>
                <w:sz w:val="18"/>
                <w:szCs w:val="18"/>
                <w:lang w:val="en-GB"/>
              </w:rPr>
              <w:t>4156</w:t>
            </w:r>
          </w:p>
        </w:tc>
        <w:tc>
          <w:tcPr>
            <w:tcW w:w="180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9</w:t>
            </w:r>
            <w:r w:rsidR="00974661">
              <w:rPr>
                <w:rFonts w:ascii="Times New Roman" w:hAnsi="Times New Roman" w:cs="Times New Roman"/>
                <w:sz w:val="18"/>
                <w:szCs w:val="18"/>
                <w:lang w:val="en-GB"/>
              </w:rPr>
              <w:t>,</w:t>
            </w:r>
            <w:r w:rsidRPr="00063BE6">
              <w:rPr>
                <w:rFonts w:ascii="Times New Roman" w:hAnsi="Times New Roman" w:cs="Times New Roman"/>
                <w:sz w:val="18"/>
                <w:szCs w:val="18"/>
                <w:lang w:val="en-GB"/>
              </w:rPr>
              <w:t>1905</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EE267B"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En düşük</w:t>
            </w:r>
            <w:r w:rsidR="00D80A32" w:rsidRPr="00F20EB8">
              <w:rPr>
                <w:rFonts w:ascii="Times New Roman" w:hAnsi="Times New Roman" w:cs="Times New Roman"/>
                <w:b w:val="0"/>
                <w:sz w:val="18"/>
                <w:szCs w:val="18"/>
                <w:lang w:val="en-GB"/>
              </w:rPr>
              <w:t xml:space="preserve"> MAPE (%)</w:t>
            </w:r>
          </w:p>
        </w:tc>
        <w:tc>
          <w:tcPr>
            <w:tcW w:w="1170" w:type="dxa"/>
            <w:vAlign w:val="center"/>
          </w:tcPr>
          <w:p w:rsidR="00D80A32" w:rsidRPr="00063BE6" w:rsidRDefault="00406BD6"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0,</w:t>
            </w:r>
            <w:r w:rsidR="00D80A32" w:rsidRPr="00063BE6">
              <w:rPr>
                <w:rFonts w:ascii="Times New Roman" w:hAnsi="Times New Roman" w:cs="Times New Roman"/>
                <w:sz w:val="18"/>
                <w:szCs w:val="18"/>
                <w:lang w:val="en-GB"/>
              </w:rPr>
              <w:t>0414</w:t>
            </w:r>
          </w:p>
        </w:tc>
        <w:tc>
          <w:tcPr>
            <w:tcW w:w="1890" w:type="dxa"/>
            <w:vAlign w:val="center"/>
          </w:tcPr>
          <w:p w:rsidR="00D80A32" w:rsidRPr="00063BE6" w:rsidRDefault="00545E49"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8,</w:t>
            </w:r>
            <w:r w:rsidR="00D80A32" w:rsidRPr="00063BE6">
              <w:rPr>
                <w:rFonts w:ascii="Times New Roman" w:hAnsi="Times New Roman" w:cs="Times New Roman"/>
                <w:sz w:val="18"/>
                <w:szCs w:val="18"/>
                <w:lang w:val="en-GB"/>
              </w:rPr>
              <w:t>4303</w:t>
            </w:r>
          </w:p>
        </w:tc>
        <w:tc>
          <w:tcPr>
            <w:tcW w:w="1350" w:type="dxa"/>
            <w:vAlign w:val="center"/>
          </w:tcPr>
          <w:p w:rsidR="00D80A32" w:rsidRPr="00063BE6" w:rsidRDefault="00664970"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6,</w:t>
            </w:r>
            <w:r w:rsidR="00D80A32" w:rsidRPr="00063BE6">
              <w:rPr>
                <w:rFonts w:ascii="Times New Roman" w:hAnsi="Times New Roman" w:cs="Times New Roman"/>
                <w:sz w:val="18"/>
                <w:szCs w:val="18"/>
                <w:lang w:val="en-GB"/>
              </w:rPr>
              <w:t>7968</w:t>
            </w:r>
          </w:p>
        </w:tc>
        <w:tc>
          <w:tcPr>
            <w:tcW w:w="1800" w:type="dxa"/>
            <w:vAlign w:val="center"/>
          </w:tcPr>
          <w:p w:rsidR="00D80A32" w:rsidRPr="00063BE6" w:rsidRDefault="00974661"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9,</w:t>
            </w:r>
            <w:r w:rsidR="00D80A32" w:rsidRPr="00063BE6">
              <w:rPr>
                <w:rFonts w:ascii="Times New Roman" w:hAnsi="Times New Roman" w:cs="Times New Roman"/>
                <w:sz w:val="18"/>
                <w:szCs w:val="18"/>
                <w:lang w:val="en-GB"/>
              </w:rPr>
              <w:t>4931</w:t>
            </w:r>
          </w:p>
        </w:tc>
      </w:tr>
      <w:tr w:rsidR="00D80A32" w:rsidRPr="00063BE6" w:rsidTr="00F20E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EE267B"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Giriş katman</w:t>
            </w:r>
            <w:r w:rsidR="00D80A32" w:rsidRPr="00F20EB8">
              <w:rPr>
                <w:rFonts w:ascii="Times New Roman" w:hAnsi="Times New Roman" w:cs="Times New Roman"/>
                <w:b w:val="0"/>
                <w:sz w:val="18"/>
                <w:szCs w:val="18"/>
                <w:lang w:val="en-GB"/>
              </w:rPr>
              <w:t xml:space="preserve"> </w:t>
            </w:r>
            <w:r w:rsidR="00770059" w:rsidRPr="00F20EB8">
              <w:rPr>
                <w:rFonts w:ascii="Times New Roman" w:hAnsi="Times New Roman" w:cs="Times New Roman"/>
                <w:b w:val="0"/>
                <w:sz w:val="18"/>
                <w:szCs w:val="18"/>
                <w:lang w:val="en-GB"/>
              </w:rPr>
              <w:t>siniri</w:t>
            </w:r>
          </w:p>
        </w:tc>
        <w:tc>
          <w:tcPr>
            <w:tcW w:w="117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4</w:t>
            </w:r>
          </w:p>
        </w:tc>
        <w:tc>
          <w:tcPr>
            <w:tcW w:w="189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1</w:t>
            </w:r>
          </w:p>
        </w:tc>
        <w:tc>
          <w:tcPr>
            <w:tcW w:w="135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2</w:t>
            </w:r>
          </w:p>
        </w:tc>
        <w:tc>
          <w:tcPr>
            <w:tcW w:w="1800" w:type="dxa"/>
            <w:vAlign w:val="center"/>
          </w:tcPr>
          <w:p w:rsidR="00D80A32" w:rsidRPr="00063BE6" w:rsidRDefault="00D80A32" w:rsidP="00BB0980">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2</w:t>
            </w:r>
          </w:p>
        </w:tc>
      </w:tr>
      <w:tr w:rsidR="00D80A32" w:rsidRPr="00063BE6" w:rsidTr="00F20EB8">
        <w:trPr>
          <w:jc w:val="center"/>
        </w:trPr>
        <w:tc>
          <w:tcPr>
            <w:cnfStyle w:val="001000000000" w:firstRow="0" w:lastRow="0" w:firstColumn="1" w:lastColumn="0" w:oddVBand="0" w:evenVBand="0" w:oddHBand="0" w:evenHBand="0" w:firstRowFirstColumn="0" w:firstRowLastColumn="0" w:lastRowFirstColumn="0" w:lastRowLastColumn="0"/>
            <w:tcW w:w="1890" w:type="dxa"/>
            <w:vAlign w:val="center"/>
          </w:tcPr>
          <w:p w:rsidR="00D80A32" w:rsidRPr="00F20EB8" w:rsidRDefault="00EE267B" w:rsidP="00BB0980">
            <w:pPr>
              <w:spacing w:line="360" w:lineRule="auto"/>
              <w:jc w:val="center"/>
              <w:rPr>
                <w:rFonts w:ascii="Times New Roman" w:hAnsi="Times New Roman" w:cs="Times New Roman"/>
                <w:b w:val="0"/>
                <w:sz w:val="18"/>
                <w:szCs w:val="18"/>
                <w:lang w:val="en-GB"/>
              </w:rPr>
            </w:pPr>
            <w:r w:rsidRPr="00F20EB8">
              <w:rPr>
                <w:rFonts w:ascii="Times New Roman" w:hAnsi="Times New Roman" w:cs="Times New Roman"/>
                <w:b w:val="0"/>
                <w:sz w:val="18"/>
                <w:szCs w:val="18"/>
                <w:lang w:val="en-GB"/>
              </w:rPr>
              <w:t>Gizli</w:t>
            </w:r>
            <w:r w:rsidR="00D80A32" w:rsidRPr="00F20EB8">
              <w:rPr>
                <w:rFonts w:ascii="Times New Roman" w:hAnsi="Times New Roman" w:cs="Times New Roman"/>
                <w:b w:val="0"/>
                <w:sz w:val="18"/>
                <w:szCs w:val="18"/>
                <w:lang w:val="en-GB"/>
              </w:rPr>
              <w:t xml:space="preserve"> </w:t>
            </w:r>
            <w:r w:rsidR="00770059" w:rsidRPr="00F20EB8">
              <w:rPr>
                <w:rFonts w:ascii="Times New Roman" w:hAnsi="Times New Roman" w:cs="Times New Roman"/>
                <w:b w:val="0"/>
                <w:sz w:val="18"/>
                <w:szCs w:val="18"/>
                <w:lang w:val="en-GB"/>
              </w:rPr>
              <w:t>katman siniri</w:t>
            </w:r>
          </w:p>
        </w:tc>
        <w:tc>
          <w:tcPr>
            <w:tcW w:w="1170" w:type="dxa"/>
            <w:vAlign w:val="center"/>
          </w:tcPr>
          <w:p w:rsidR="00D80A32" w:rsidRPr="00063BE6" w:rsidRDefault="00D80A32"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10</w:t>
            </w:r>
          </w:p>
        </w:tc>
        <w:tc>
          <w:tcPr>
            <w:tcW w:w="1890" w:type="dxa"/>
            <w:vAlign w:val="center"/>
          </w:tcPr>
          <w:p w:rsidR="00D80A32" w:rsidRPr="00063BE6" w:rsidRDefault="00D80A32"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16</w:t>
            </w:r>
          </w:p>
        </w:tc>
        <w:tc>
          <w:tcPr>
            <w:tcW w:w="1350" w:type="dxa"/>
            <w:vAlign w:val="center"/>
          </w:tcPr>
          <w:p w:rsidR="00D80A32" w:rsidRPr="00063BE6" w:rsidRDefault="00D80A32"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13</w:t>
            </w:r>
          </w:p>
        </w:tc>
        <w:tc>
          <w:tcPr>
            <w:tcW w:w="1800" w:type="dxa"/>
            <w:vAlign w:val="center"/>
          </w:tcPr>
          <w:p w:rsidR="00D80A32" w:rsidRPr="00063BE6" w:rsidRDefault="00D80A32" w:rsidP="00BB0980">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063BE6">
              <w:rPr>
                <w:rFonts w:ascii="Times New Roman" w:hAnsi="Times New Roman" w:cs="Times New Roman"/>
                <w:sz w:val="18"/>
                <w:szCs w:val="18"/>
                <w:lang w:val="en-GB"/>
              </w:rPr>
              <w:t>5</w:t>
            </w:r>
          </w:p>
        </w:tc>
      </w:tr>
    </w:tbl>
    <w:p w:rsidR="00E62F77" w:rsidRPr="00940C67" w:rsidRDefault="00E62F77" w:rsidP="00AE0356">
      <w:pPr>
        <w:spacing w:after="0" w:line="360" w:lineRule="auto"/>
        <w:rPr>
          <w:rFonts w:ascii="Times New Roman" w:hAnsi="Times New Roman" w:cs="Times New Roman"/>
          <w:sz w:val="24"/>
          <w:szCs w:val="24"/>
        </w:rPr>
      </w:pPr>
    </w:p>
    <w:p w:rsidR="00940C67" w:rsidRPr="00E919F6" w:rsidRDefault="00940C67" w:rsidP="00940C67">
      <w:pPr>
        <w:pStyle w:val="Heading2"/>
        <w:spacing w:before="0" w:line="360" w:lineRule="auto"/>
        <w:rPr>
          <w:rFonts w:ascii="Times New Roman" w:hAnsi="Times New Roman" w:cs="Times New Roman"/>
          <w:b/>
          <w:color w:val="auto"/>
          <w:sz w:val="24"/>
          <w:szCs w:val="24"/>
        </w:rPr>
      </w:pPr>
      <w:bookmarkStart w:id="105" w:name="_Toc521403121"/>
      <w:bookmarkStart w:id="106" w:name="_Toc527885662"/>
      <w:r w:rsidRPr="00E919F6">
        <w:rPr>
          <w:rFonts w:ascii="Times New Roman" w:hAnsi="Times New Roman" w:cs="Times New Roman"/>
          <w:b/>
          <w:color w:val="auto"/>
          <w:sz w:val="24"/>
          <w:szCs w:val="24"/>
        </w:rPr>
        <w:t>2.4</w:t>
      </w:r>
      <w:r>
        <w:rPr>
          <w:rFonts w:ascii="Times New Roman" w:hAnsi="Times New Roman" w:cs="Times New Roman"/>
          <w:b/>
          <w:color w:val="auto"/>
          <w:sz w:val="24"/>
          <w:szCs w:val="24"/>
        </w:rPr>
        <w:t>.</w:t>
      </w:r>
      <w:r w:rsidRPr="00E919F6">
        <w:rPr>
          <w:rFonts w:ascii="Times New Roman" w:hAnsi="Times New Roman" w:cs="Times New Roman"/>
          <w:b/>
          <w:color w:val="auto"/>
          <w:sz w:val="24"/>
          <w:szCs w:val="24"/>
        </w:rPr>
        <w:t xml:space="preserve"> </w:t>
      </w:r>
      <w:r>
        <w:rPr>
          <w:rFonts w:ascii="Times New Roman" w:hAnsi="Times New Roman" w:cs="Times New Roman"/>
          <w:b/>
          <w:color w:val="auto"/>
          <w:sz w:val="24"/>
          <w:szCs w:val="24"/>
        </w:rPr>
        <w:t>Modellerin T</w:t>
      </w:r>
      <w:r w:rsidRPr="00E919F6">
        <w:rPr>
          <w:rFonts w:ascii="Times New Roman" w:hAnsi="Times New Roman" w:cs="Times New Roman"/>
          <w:b/>
          <w:color w:val="auto"/>
          <w:sz w:val="24"/>
          <w:szCs w:val="24"/>
        </w:rPr>
        <w:t>ahmin Yeteneği</w:t>
      </w:r>
      <w:r>
        <w:rPr>
          <w:rFonts w:ascii="Times New Roman" w:hAnsi="Times New Roman" w:cs="Times New Roman"/>
          <w:b/>
          <w:color w:val="auto"/>
          <w:sz w:val="24"/>
          <w:szCs w:val="24"/>
        </w:rPr>
        <w:t>ni</w:t>
      </w:r>
      <w:r w:rsidRPr="00E919F6">
        <w:rPr>
          <w:rFonts w:ascii="Times New Roman" w:hAnsi="Times New Roman" w:cs="Times New Roman"/>
          <w:b/>
          <w:color w:val="auto"/>
          <w:sz w:val="24"/>
          <w:szCs w:val="24"/>
        </w:rPr>
        <w:t xml:space="preserve"> Değerlendirme</w:t>
      </w:r>
      <w:r>
        <w:rPr>
          <w:rFonts w:ascii="Times New Roman" w:hAnsi="Times New Roman" w:cs="Times New Roman"/>
          <w:b/>
          <w:color w:val="auto"/>
          <w:sz w:val="24"/>
          <w:szCs w:val="24"/>
        </w:rPr>
        <w:t xml:space="preserve"> Metrikleri</w:t>
      </w:r>
      <w:bookmarkEnd w:id="105"/>
      <w:bookmarkEnd w:id="106"/>
    </w:p>
    <w:p w:rsidR="00940C67" w:rsidRDefault="00940C67" w:rsidP="00940C67">
      <w:pPr>
        <w:spacing w:after="0" w:line="360" w:lineRule="auto"/>
        <w:jc w:val="both"/>
        <w:rPr>
          <w:rFonts w:ascii="Times New Roman" w:hAnsi="Times New Roman" w:cs="Times New Roman"/>
          <w:sz w:val="24"/>
          <w:szCs w:val="24"/>
          <w:lang w:val="en-US"/>
        </w:rPr>
      </w:pPr>
    </w:p>
    <w:p w:rsidR="00E2614F" w:rsidRDefault="00940C67" w:rsidP="00443A9C">
      <w:pPr>
        <w:spacing w:after="0" w:line="360" w:lineRule="auto"/>
        <w:jc w:val="both"/>
        <w:rPr>
          <w:rFonts w:ascii="Times New Roman" w:hAnsi="Times New Roman" w:cs="Times New Roman"/>
          <w:sz w:val="24"/>
          <w:szCs w:val="24"/>
        </w:rPr>
      </w:pPr>
      <w:r w:rsidRPr="00085E7D">
        <w:rPr>
          <w:rFonts w:ascii="Times New Roman" w:hAnsi="Times New Roman" w:cs="Times New Roman"/>
          <w:sz w:val="24"/>
          <w:szCs w:val="24"/>
          <w:lang w:val="en-US"/>
        </w:rPr>
        <w:t xml:space="preserve">Tahmin doğruluğu, </w:t>
      </w:r>
      <w:r>
        <w:rPr>
          <w:rFonts w:ascii="Times New Roman" w:hAnsi="Times New Roman" w:cs="Times New Roman"/>
          <w:sz w:val="24"/>
          <w:szCs w:val="24"/>
          <w:lang w:val="en-US"/>
        </w:rPr>
        <w:t>tahmin edilen değerin,</w:t>
      </w:r>
      <w:r w:rsidRPr="00085E7D">
        <w:rPr>
          <w:rFonts w:ascii="Times New Roman" w:hAnsi="Times New Roman" w:cs="Times New Roman"/>
          <w:sz w:val="24"/>
          <w:szCs w:val="24"/>
          <w:lang w:val="en-US"/>
        </w:rPr>
        <w:t xml:space="preserve"> gelecekteki gerçek veya gözlenen değere yakınlığının ölçüsüdür. Tahmin</w:t>
      </w:r>
      <w:r>
        <w:rPr>
          <w:rFonts w:ascii="Times New Roman" w:hAnsi="Times New Roman" w:cs="Times New Roman"/>
          <w:sz w:val="24"/>
          <w:szCs w:val="24"/>
          <w:lang w:val="en-US"/>
        </w:rPr>
        <w:t xml:space="preserve"> edilen</w:t>
      </w:r>
      <w:r w:rsidRPr="00085E7D">
        <w:rPr>
          <w:rFonts w:ascii="Times New Roman" w:hAnsi="Times New Roman" w:cs="Times New Roman"/>
          <w:sz w:val="24"/>
          <w:szCs w:val="24"/>
          <w:lang w:val="en-US"/>
        </w:rPr>
        <w:t xml:space="preserve"> değer ile gözlenen değer arasındaki fark olarak da tanımlanabilir. Fark en kü</w:t>
      </w:r>
      <w:r>
        <w:rPr>
          <w:rFonts w:ascii="Times New Roman" w:hAnsi="Times New Roman" w:cs="Times New Roman"/>
          <w:sz w:val="24"/>
          <w:szCs w:val="24"/>
          <w:lang w:val="en-US"/>
        </w:rPr>
        <w:t>çükse, yüksek tahmin doğruluğu</w:t>
      </w:r>
      <w:r w:rsidRPr="00085E7D">
        <w:rPr>
          <w:rFonts w:ascii="Times New Roman" w:hAnsi="Times New Roman" w:cs="Times New Roman"/>
          <w:sz w:val="24"/>
          <w:szCs w:val="24"/>
          <w:lang w:val="en-US"/>
        </w:rPr>
        <w:t xml:space="preserve"> elde et</w:t>
      </w:r>
      <w:r>
        <w:rPr>
          <w:rFonts w:ascii="Times New Roman" w:hAnsi="Times New Roman" w:cs="Times New Roman"/>
          <w:sz w:val="24"/>
          <w:szCs w:val="24"/>
          <w:lang w:val="en-US"/>
        </w:rPr>
        <w:t xml:space="preserve">miş oluruz. Ancak fark büyükse, </w:t>
      </w:r>
      <w:r w:rsidRPr="00085E7D">
        <w:rPr>
          <w:rFonts w:ascii="Times New Roman" w:hAnsi="Times New Roman" w:cs="Times New Roman"/>
          <w:sz w:val="24"/>
          <w:szCs w:val="24"/>
          <w:lang w:val="en-US"/>
        </w:rPr>
        <w:t xml:space="preserve">tahmin doğruluğumuz </w:t>
      </w:r>
      <w:r>
        <w:rPr>
          <w:rFonts w:ascii="Times New Roman" w:hAnsi="Times New Roman" w:cs="Times New Roman"/>
          <w:sz w:val="24"/>
          <w:szCs w:val="24"/>
          <w:lang w:val="en-US"/>
        </w:rPr>
        <w:t>düşük gerçekleşmiş olur</w:t>
      </w:r>
      <w:r w:rsidRPr="00085E7D">
        <w:rPr>
          <w:rFonts w:ascii="Times New Roman" w:hAnsi="Times New Roman" w:cs="Times New Roman"/>
          <w:sz w:val="24"/>
          <w:szCs w:val="24"/>
          <w:lang w:val="en-US"/>
        </w:rPr>
        <w:t>. Tahmin doğruluğu, farklı performans değerlendirme ö</w:t>
      </w:r>
      <w:r>
        <w:rPr>
          <w:rFonts w:ascii="Times New Roman" w:hAnsi="Times New Roman" w:cs="Times New Roman"/>
          <w:sz w:val="24"/>
          <w:szCs w:val="24"/>
          <w:lang w:val="en-US"/>
        </w:rPr>
        <w:t>lçütleri</w:t>
      </w:r>
      <w:r w:rsidRPr="00085E7D">
        <w:rPr>
          <w:rFonts w:ascii="Times New Roman" w:hAnsi="Times New Roman" w:cs="Times New Roman"/>
          <w:sz w:val="24"/>
          <w:szCs w:val="24"/>
          <w:lang w:val="en-US"/>
        </w:rPr>
        <w:t xml:space="preserve"> kullanılarak belirlenir. En çok kullanılan </w:t>
      </w:r>
      <w:r w:rsidRPr="00085E7D">
        <w:rPr>
          <w:rFonts w:ascii="Times New Roman" w:hAnsi="Times New Roman" w:cs="Times New Roman"/>
          <w:sz w:val="24"/>
          <w:szCs w:val="24"/>
          <w:lang w:val="en-US"/>
        </w:rPr>
        <w:lastRenderedPageBreak/>
        <w:t>ö</w:t>
      </w:r>
      <w:r>
        <w:rPr>
          <w:rFonts w:ascii="Times New Roman" w:hAnsi="Times New Roman" w:cs="Times New Roman"/>
          <w:sz w:val="24"/>
          <w:szCs w:val="24"/>
          <w:lang w:val="en-US"/>
        </w:rPr>
        <w:t>lçütler,</w:t>
      </w:r>
      <w:r w:rsidRPr="00085E7D">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RMSE, ortalama mutlak </w:t>
      </w:r>
      <w:r w:rsidRPr="00085E7D">
        <w:rPr>
          <w:rFonts w:ascii="Times New Roman" w:hAnsi="Times New Roman" w:cs="Times New Roman"/>
          <w:sz w:val="24"/>
          <w:szCs w:val="24"/>
          <w:lang w:val="en-US"/>
        </w:rPr>
        <w:t>hata (</w:t>
      </w:r>
      <w:r>
        <w:rPr>
          <w:rFonts w:ascii="Times New Roman" w:hAnsi="Times New Roman" w:cs="Times New Roman"/>
          <w:sz w:val="24"/>
          <w:szCs w:val="24"/>
          <w:lang w:val="en-US"/>
        </w:rPr>
        <w:t>Mean Absolute Error (</w:t>
      </w:r>
      <w:r w:rsidRPr="00085E7D">
        <w:rPr>
          <w:rFonts w:ascii="Times New Roman" w:hAnsi="Times New Roman" w:cs="Times New Roman"/>
          <w:sz w:val="24"/>
          <w:szCs w:val="24"/>
          <w:lang w:val="en-US"/>
        </w:rPr>
        <w:t>MA</w:t>
      </w:r>
      <w:r>
        <w:rPr>
          <w:rFonts w:ascii="Times New Roman" w:hAnsi="Times New Roman" w:cs="Times New Roman"/>
          <w:sz w:val="24"/>
          <w:szCs w:val="24"/>
          <w:lang w:val="en-US"/>
        </w:rPr>
        <w:t xml:space="preserve">E)), </w:t>
      </w:r>
      <w:r w:rsidRPr="00085E7D">
        <w:rPr>
          <w:rFonts w:ascii="Times New Roman" w:hAnsi="Times New Roman" w:cs="Times New Roman"/>
          <w:sz w:val="24"/>
          <w:szCs w:val="24"/>
          <w:lang w:val="en-US"/>
        </w:rPr>
        <w:t>MAPE ve</w:t>
      </w:r>
      <w:r>
        <w:rPr>
          <w:rFonts w:ascii="Times New Roman" w:hAnsi="Times New Roman" w:cs="Times New Roman"/>
          <w:sz w:val="24"/>
          <w:szCs w:val="24"/>
          <w:lang w:val="en-US"/>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w:r w:rsidRPr="00085E7D">
        <w:rPr>
          <w:rFonts w:ascii="Times New Roman" w:hAnsi="Times New Roman" w:cs="Times New Roman"/>
          <w:sz w:val="24"/>
          <w:szCs w:val="24"/>
          <w:lang w:val="en-US"/>
        </w:rPr>
        <w:t xml:space="preserve"> </w:t>
      </w:r>
      <w:r>
        <w:rPr>
          <w:rFonts w:ascii="Times New Roman" w:hAnsi="Times New Roman" w:cs="Times New Roman"/>
          <w:sz w:val="24"/>
          <w:szCs w:val="24"/>
          <w:lang w:val="en-US"/>
        </w:rPr>
        <w:t>dır</w:t>
      </w:r>
      <w:r w:rsidRPr="00085E7D">
        <w:rPr>
          <w:rFonts w:ascii="Times New Roman" w:hAnsi="Times New Roman" w:cs="Times New Roman"/>
          <w:sz w:val="24"/>
          <w:szCs w:val="24"/>
          <w:lang w:val="en-US"/>
        </w:rPr>
        <w:t xml:space="preserve">. </w:t>
      </w:r>
      <w:r w:rsidR="00E2614F" w:rsidRPr="00396ED9">
        <w:rPr>
          <w:rFonts w:ascii="Times New Roman" w:hAnsi="Times New Roman" w:cs="Times New Roman"/>
          <w:sz w:val="24"/>
          <w:szCs w:val="24"/>
        </w:rPr>
        <w:t>Modelleri</w:t>
      </w:r>
      <w:r w:rsidR="00E2614F">
        <w:rPr>
          <w:rFonts w:ascii="Times New Roman" w:hAnsi="Times New Roman" w:cs="Times New Roman"/>
          <w:sz w:val="24"/>
          <w:szCs w:val="24"/>
        </w:rPr>
        <w:t>n</w:t>
      </w:r>
      <w:r w:rsidR="00E2614F" w:rsidRPr="00396ED9">
        <w:rPr>
          <w:rFonts w:ascii="Times New Roman" w:hAnsi="Times New Roman" w:cs="Times New Roman"/>
          <w:sz w:val="24"/>
          <w:szCs w:val="24"/>
        </w:rPr>
        <w:t xml:space="preserve"> tahmin yeteneğini değerlendirmek için</w:t>
      </w:r>
      <w:r w:rsidR="00E2614F">
        <w:rPr>
          <w:rFonts w:ascii="Times New Roman" w:hAnsi="Times New Roman" w:cs="Times New Roman"/>
          <w:sz w:val="24"/>
          <w:szCs w:val="24"/>
        </w:rPr>
        <w:t xml:space="preserve">, </w:t>
      </w:r>
      <m:oMath>
        <m:sSup>
          <m:sSupPr>
            <m:ctrlPr>
              <w:rPr>
                <w:rFonts w:ascii="Cambria Math" w:eastAsia="SimSun" w:hAnsi="Cambria Math"/>
                <w:i/>
                <w:kern w:val="2"/>
                <w:sz w:val="24"/>
                <w:szCs w:val="24"/>
              </w:rPr>
            </m:ctrlPr>
          </m:sSupPr>
          <m:e>
            <m:r>
              <w:rPr>
                <w:rFonts w:ascii="Cambria Math" w:eastAsia="SimSun" w:hAnsi="Cambria Math"/>
                <w:kern w:val="2"/>
                <w:sz w:val="24"/>
                <w:szCs w:val="24"/>
              </w:rPr>
              <m:t>R</m:t>
            </m:r>
          </m:e>
          <m:sup>
            <m:r>
              <w:rPr>
                <w:rFonts w:ascii="Cambria Math" w:eastAsia="SimSun" w:hAnsi="Cambria Math"/>
                <w:kern w:val="2"/>
                <w:sz w:val="24"/>
                <w:szCs w:val="24"/>
              </w:rPr>
              <m:t>2</m:t>
            </m:r>
          </m:sup>
        </m:sSup>
      </m:oMath>
      <w:r w:rsidR="00E2614F">
        <w:rPr>
          <w:rFonts w:ascii="Times New Roman" w:hAnsi="Times New Roman" w:cs="Times New Roman"/>
          <w:sz w:val="24"/>
          <w:szCs w:val="24"/>
        </w:rPr>
        <w:t xml:space="preserve">, MAPE ve </w:t>
      </w:r>
      <w:r w:rsidR="00E2614F" w:rsidRPr="00396ED9">
        <w:rPr>
          <w:rFonts w:ascii="Times New Roman" w:hAnsi="Times New Roman" w:cs="Times New Roman"/>
          <w:sz w:val="24"/>
          <w:szCs w:val="24"/>
        </w:rPr>
        <w:t>RMSE kullanılır.</w:t>
      </w:r>
      <w:r w:rsidR="00E2614F">
        <w:rPr>
          <w:rFonts w:ascii="Times New Roman" w:hAnsi="Times New Roman" w:cs="Times New Roman"/>
          <w:sz w:val="24"/>
          <w:szCs w:val="24"/>
        </w:rPr>
        <w:t xml:space="preserve"> </w:t>
      </w:r>
      <m:oMath>
        <m:sSup>
          <m:sSupPr>
            <m:ctrlPr>
              <w:rPr>
                <w:rFonts w:ascii="Cambria Math" w:eastAsia="SimSun" w:hAnsi="Cambria Math"/>
                <w:i/>
                <w:kern w:val="2"/>
                <w:sz w:val="24"/>
                <w:szCs w:val="24"/>
              </w:rPr>
            </m:ctrlPr>
          </m:sSupPr>
          <m:e>
            <m:r>
              <w:rPr>
                <w:rFonts w:ascii="Cambria Math" w:eastAsia="SimSun" w:hAnsi="Cambria Math"/>
                <w:kern w:val="2"/>
                <w:sz w:val="24"/>
                <w:szCs w:val="24"/>
              </w:rPr>
              <m:t>R</m:t>
            </m:r>
          </m:e>
          <m:sup>
            <m:r>
              <w:rPr>
                <w:rFonts w:ascii="Cambria Math" w:eastAsia="SimSun" w:hAnsi="Cambria Math"/>
                <w:kern w:val="2"/>
                <w:sz w:val="24"/>
                <w:szCs w:val="24"/>
              </w:rPr>
              <m:t>2</m:t>
            </m:r>
          </m:sup>
        </m:sSup>
      </m:oMath>
      <w:r w:rsidR="00E2614F">
        <w:rPr>
          <w:rFonts w:ascii="Times New Roman" w:hAnsi="Times New Roman" w:cs="Times New Roman"/>
          <w:sz w:val="24"/>
          <w:szCs w:val="24"/>
        </w:rPr>
        <w:t>, belirleme katsayısı olup</w:t>
      </w:r>
      <w:r w:rsidR="00E2614F" w:rsidRPr="009D0792">
        <w:rPr>
          <w:rFonts w:ascii="Times New Roman" w:hAnsi="Times New Roman" w:cs="Times New Roman"/>
          <w:sz w:val="24"/>
          <w:szCs w:val="24"/>
        </w:rPr>
        <w:t xml:space="preserve"> modelin verilere ne kadar </w:t>
      </w:r>
      <w:r w:rsidR="00E2614F">
        <w:rPr>
          <w:rFonts w:ascii="Times New Roman" w:hAnsi="Times New Roman" w:cs="Times New Roman"/>
          <w:sz w:val="24"/>
          <w:szCs w:val="24"/>
        </w:rPr>
        <w:t>uygun olduğunu</w:t>
      </w:r>
      <w:r w:rsidR="00E2614F" w:rsidRPr="009D0792">
        <w:rPr>
          <w:rFonts w:ascii="Times New Roman" w:hAnsi="Times New Roman" w:cs="Times New Roman"/>
          <w:sz w:val="24"/>
          <w:szCs w:val="24"/>
        </w:rPr>
        <w:t xml:space="preserve"> ölçer.</w:t>
      </w:r>
      <w:r w:rsidR="00E2614F">
        <w:rPr>
          <w:rFonts w:ascii="Times New Roman" w:hAnsi="Times New Roman" w:cs="Times New Roman"/>
          <w:sz w:val="24"/>
          <w:szCs w:val="24"/>
        </w:rPr>
        <w:t xml:space="preserve"> </w:t>
      </w:r>
      <w:r w:rsidR="00E2614F" w:rsidRPr="002006D3">
        <w:rPr>
          <w:rFonts w:ascii="Times New Roman" w:hAnsi="Times New Roman" w:cs="Times New Roman"/>
          <w:sz w:val="24"/>
          <w:szCs w:val="24"/>
        </w:rPr>
        <w:t>MAPE, gözlemlenen ve tahmin edilen değerler arasındaki ortalama mutlak yüzde hatasını ölçer.</w:t>
      </w:r>
      <w:r w:rsidR="00E2614F">
        <w:rPr>
          <w:rFonts w:ascii="Times New Roman" w:hAnsi="Times New Roman" w:cs="Times New Roman"/>
          <w:sz w:val="24"/>
          <w:szCs w:val="24"/>
        </w:rPr>
        <w:t xml:space="preserve"> </w:t>
      </w:r>
      <w:r w:rsidR="00E2614F" w:rsidRPr="002006D3">
        <w:rPr>
          <w:rFonts w:ascii="Times New Roman" w:hAnsi="Times New Roman" w:cs="Times New Roman"/>
          <w:sz w:val="24"/>
          <w:szCs w:val="24"/>
        </w:rPr>
        <w:t>RMSE, gözle</w:t>
      </w:r>
      <w:r w:rsidR="00E2614F">
        <w:rPr>
          <w:rFonts w:ascii="Times New Roman" w:hAnsi="Times New Roman" w:cs="Times New Roman"/>
          <w:sz w:val="24"/>
          <w:szCs w:val="24"/>
        </w:rPr>
        <w:t>mle</w:t>
      </w:r>
      <w:r w:rsidR="00E2614F" w:rsidRPr="002006D3">
        <w:rPr>
          <w:rFonts w:ascii="Times New Roman" w:hAnsi="Times New Roman" w:cs="Times New Roman"/>
          <w:sz w:val="24"/>
          <w:szCs w:val="24"/>
        </w:rPr>
        <w:t xml:space="preserve">nen ve </w:t>
      </w:r>
      <w:r w:rsidR="00E2614F">
        <w:rPr>
          <w:rFonts w:ascii="Times New Roman" w:hAnsi="Times New Roman" w:cs="Times New Roman"/>
          <w:sz w:val="24"/>
          <w:szCs w:val="24"/>
        </w:rPr>
        <w:t>tahmin</w:t>
      </w:r>
      <w:r w:rsidR="00E2614F" w:rsidRPr="002006D3">
        <w:rPr>
          <w:rFonts w:ascii="Times New Roman" w:hAnsi="Times New Roman" w:cs="Times New Roman"/>
          <w:sz w:val="24"/>
          <w:szCs w:val="24"/>
        </w:rPr>
        <w:t xml:space="preserve"> </w:t>
      </w:r>
      <w:r w:rsidR="00E2614F">
        <w:rPr>
          <w:rFonts w:ascii="Times New Roman" w:hAnsi="Times New Roman" w:cs="Times New Roman"/>
          <w:sz w:val="24"/>
          <w:szCs w:val="24"/>
        </w:rPr>
        <w:t xml:space="preserve">edilen </w:t>
      </w:r>
      <w:r w:rsidR="00E2614F" w:rsidRPr="002006D3">
        <w:rPr>
          <w:rFonts w:ascii="Times New Roman" w:hAnsi="Times New Roman" w:cs="Times New Roman"/>
          <w:sz w:val="24"/>
          <w:szCs w:val="24"/>
        </w:rPr>
        <w:t xml:space="preserve">değerler arasındaki </w:t>
      </w:r>
      <w:r w:rsidR="00E2614F">
        <w:rPr>
          <w:rFonts w:ascii="Times New Roman" w:hAnsi="Times New Roman" w:cs="Times New Roman"/>
          <w:sz w:val="24"/>
          <w:szCs w:val="24"/>
        </w:rPr>
        <w:t xml:space="preserve">ortalama </w:t>
      </w:r>
      <w:r w:rsidR="00E2614F" w:rsidRPr="002006D3">
        <w:rPr>
          <w:rFonts w:ascii="Times New Roman" w:hAnsi="Times New Roman" w:cs="Times New Roman"/>
          <w:sz w:val="24"/>
          <w:szCs w:val="24"/>
        </w:rPr>
        <w:t>karesel hata</w:t>
      </w:r>
      <w:r w:rsidR="00E2614F">
        <w:rPr>
          <w:rFonts w:ascii="Times New Roman" w:hAnsi="Times New Roman" w:cs="Times New Roman"/>
          <w:sz w:val="24"/>
          <w:szCs w:val="24"/>
        </w:rPr>
        <w:t>nın</w:t>
      </w:r>
      <w:r w:rsidR="00E2614F" w:rsidRPr="002006D3">
        <w:rPr>
          <w:rFonts w:ascii="Times New Roman" w:hAnsi="Times New Roman" w:cs="Times New Roman"/>
          <w:sz w:val="24"/>
          <w:szCs w:val="24"/>
        </w:rPr>
        <w:t xml:space="preserve"> ölçüsü</w:t>
      </w:r>
      <w:r w:rsidR="00E2614F">
        <w:rPr>
          <w:rFonts w:ascii="Times New Roman" w:hAnsi="Times New Roman" w:cs="Times New Roman"/>
          <w:sz w:val="24"/>
          <w:szCs w:val="24"/>
        </w:rPr>
        <w:t>nü verir</w:t>
      </w:r>
      <w:r w:rsidR="00E2614F" w:rsidRPr="002006D3">
        <w:rPr>
          <w:rFonts w:ascii="Times New Roman" w:hAnsi="Times New Roman" w:cs="Times New Roman"/>
          <w:sz w:val="24"/>
          <w:szCs w:val="24"/>
        </w:rPr>
        <w:t>.</w:t>
      </w:r>
      <w:r w:rsidR="00E2614F">
        <w:rPr>
          <w:rFonts w:ascii="Times New Roman" w:hAnsi="Times New Roman" w:cs="Times New Roman"/>
          <w:sz w:val="24"/>
          <w:szCs w:val="24"/>
        </w:rPr>
        <w:t xml:space="preserve"> </w:t>
      </w:r>
      <w:r w:rsidR="00E2614F" w:rsidRPr="004A3898">
        <w:rPr>
          <w:rFonts w:ascii="Times New Roman" w:hAnsi="Times New Roman" w:cs="Times New Roman"/>
          <w:sz w:val="24"/>
          <w:szCs w:val="24"/>
        </w:rPr>
        <w:t xml:space="preserve">Bire yakın </w:t>
      </w:r>
      <w:r w:rsidR="00E2614F">
        <w:rPr>
          <w:rFonts w:ascii="Times New Roman" w:hAnsi="Times New Roman" w:cs="Times New Roman"/>
          <w:sz w:val="24"/>
          <w:szCs w:val="24"/>
        </w:rPr>
        <w:t xml:space="preserve">olan </w:t>
      </w:r>
      <w:r w:rsidR="00E2614F" w:rsidRPr="004A3898">
        <w:rPr>
          <w:rFonts w:ascii="Times New Roman" w:hAnsi="Times New Roman" w:cs="Times New Roman"/>
          <w:sz w:val="24"/>
          <w:szCs w:val="24"/>
        </w:rPr>
        <w:t xml:space="preserve">bir </w:t>
      </w:r>
      <m:oMath>
        <m:sSup>
          <m:sSupPr>
            <m:ctrlPr>
              <w:rPr>
                <w:rFonts w:ascii="Cambria Math" w:eastAsia="SimSun" w:hAnsi="Cambria Math"/>
                <w:i/>
                <w:kern w:val="2"/>
                <w:sz w:val="24"/>
                <w:szCs w:val="24"/>
              </w:rPr>
            </m:ctrlPr>
          </m:sSupPr>
          <m:e>
            <m:r>
              <w:rPr>
                <w:rFonts w:ascii="Cambria Math" w:eastAsia="SimSun" w:hAnsi="Cambria Math"/>
                <w:kern w:val="2"/>
                <w:sz w:val="24"/>
                <w:szCs w:val="24"/>
              </w:rPr>
              <m:t>R</m:t>
            </m:r>
          </m:e>
          <m:sup>
            <m:r>
              <w:rPr>
                <w:rFonts w:ascii="Cambria Math" w:eastAsia="SimSun" w:hAnsi="Cambria Math"/>
                <w:kern w:val="2"/>
                <w:sz w:val="24"/>
                <w:szCs w:val="24"/>
              </w:rPr>
              <m:t>2</m:t>
            </m:r>
          </m:sup>
        </m:sSup>
      </m:oMath>
      <w:r w:rsidR="00E2614F" w:rsidRPr="004A3898">
        <w:rPr>
          <w:rFonts w:ascii="Times New Roman" w:hAnsi="Times New Roman" w:cs="Times New Roman"/>
          <w:sz w:val="24"/>
          <w:szCs w:val="24"/>
        </w:rPr>
        <w:t xml:space="preserve"> değeri, iyi bir modeli gös</w:t>
      </w:r>
      <w:r w:rsidR="00E2614F">
        <w:rPr>
          <w:rFonts w:ascii="Times New Roman" w:hAnsi="Times New Roman" w:cs="Times New Roman"/>
          <w:sz w:val="24"/>
          <w:szCs w:val="24"/>
        </w:rPr>
        <w:t>terirken sıfıra yakın bir değer kötü bir modele işaret eder</w:t>
      </w:r>
      <w:r w:rsidR="00E2614F" w:rsidRPr="004A3898">
        <w:rPr>
          <w:rFonts w:ascii="Times New Roman" w:hAnsi="Times New Roman" w:cs="Times New Roman"/>
          <w:sz w:val="24"/>
          <w:szCs w:val="24"/>
        </w:rPr>
        <w:t>.</w:t>
      </w:r>
      <w:r w:rsidR="00E2614F">
        <w:rPr>
          <w:rFonts w:ascii="Times New Roman" w:hAnsi="Times New Roman" w:cs="Times New Roman"/>
          <w:sz w:val="24"/>
          <w:szCs w:val="24"/>
        </w:rPr>
        <w:t xml:space="preserve"> </w:t>
      </w:r>
      <w:r w:rsidR="00E2614F" w:rsidRPr="00FC0F4C">
        <w:rPr>
          <w:rFonts w:ascii="Times New Roman" w:hAnsi="Times New Roman" w:cs="Times New Roman"/>
          <w:sz w:val="24"/>
          <w:szCs w:val="24"/>
        </w:rPr>
        <w:t xml:space="preserve">MAPE ve RMSE'nin küçük değerleri iyi bir modeli </w:t>
      </w:r>
      <w:r w:rsidR="00E2614F">
        <w:rPr>
          <w:rFonts w:ascii="Times New Roman" w:hAnsi="Times New Roman" w:cs="Times New Roman"/>
          <w:sz w:val="24"/>
          <w:szCs w:val="24"/>
        </w:rPr>
        <w:t>gösterir</w:t>
      </w:r>
      <w:r w:rsidR="00E2614F" w:rsidRPr="00FC0F4C">
        <w:rPr>
          <w:rFonts w:ascii="Times New Roman" w:hAnsi="Times New Roman" w:cs="Times New Roman"/>
          <w:sz w:val="24"/>
          <w:szCs w:val="24"/>
        </w:rPr>
        <w:t>, yani MAPE ve RMSE'nin değerleri ne kadar düşükse, tahmin etme yeteneği o kadar iyidir</w:t>
      </w:r>
      <w:r w:rsidR="00E2614F">
        <w:rPr>
          <w:rFonts w:ascii="Times New Roman" w:hAnsi="Times New Roman" w:cs="Times New Roman"/>
          <w:sz w:val="24"/>
          <w:szCs w:val="24"/>
        </w:rPr>
        <w:t xml:space="preserve">. </w:t>
      </w:r>
      <w:r w:rsidR="00E2614F" w:rsidRPr="001326CA">
        <w:rPr>
          <w:rFonts w:ascii="Times New Roman" w:hAnsi="Times New Roman" w:cs="Times New Roman"/>
          <w:sz w:val="24"/>
          <w:szCs w:val="24"/>
        </w:rPr>
        <w:t>Lewis'e göre, MAPE değeri</w:t>
      </w:r>
      <w:r w:rsidR="00E2614F">
        <w:rPr>
          <w:rFonts w:ascii="Times New Roman" w:hAnsi="Times New Roman" w:cs="Times New Roman"/>
          <w:sz w:val="24"/>
          <w:szCs w:val="24"/>
        </w:rPr>
        <w:t xml:space="preserve"> % 10'un altında olan</w:t>
      </w:r>
      <w:r w:rsidR="00E2614F" w:rsidRPr="001326CA">
        <w:rPr>
          <w:rFonts w:ascii="Times New Roman" w:hAnsi="Times New Roman" w:cs="Times New Roman"/>
          <w:sz w:val="24"/>
          <w:szCs w:val="24"/>
        </w:rPr>
        <w:t xml:space="preserve"> bir model yüksek doğruluğa sahiptir</w:t>
      </w:r>
      <w:r w:rsidR="00E2614F">
        <w:rPr>
          <w:rFonts w:ascii="Times New Roman" w:hAnsi="Times New Roman" w:cs="Times New Roman"/>
          <w:sz w:val="24"/>
          <w:szCs w:val="24"/>
        </w:rPr>
        <w:t xml:space="preserve"> </w:t>
      </w:r>
      <w:r w:rsidR="00E2614F" w:rsidRPr="001326CA">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"10.1016/j.rser.2014.04.004", "ISBN" : "1364-0321", "ISSN" : "13640321", "abstract" : "Modeling and forecasting of the primary energy consumption (PEC) play a vital role for policy makers and related organizations in developing countries such as Turkey. In this study, Turkey's PEC is modeled by regression analysis (RA) based on population (CP) and gross domestic product (GDP). The derived model is validated by various statistical approaches such as the determination coefficient, t-test, F-test, and residual analysis. Additionally, the performance of the derived model is assessed using mean absolute percentage error (MAPE), root mean square error (RMSE) and means absolute error (MAE). Three scenarios are used for forecasting Turkey's PEC in the years 2010-2025. For each scenario, various assumptions are made considering different growth rate for CP and GDP. Using the proposed model, Turkey' PEC is forecasted under different scenarios. The results show that the proposed model can be affectively used for forecasting of Turkey's PEC. The scenarios also show that the future energy consumption of Turkey would vary between 174.65 and 203.13 Mtoe in 2025. \u00a9 2014 Elsevier Ltd. All rights reserved.", "author" : [ { "dropping-particle" : "", "family" : "Gokhan", "given" : "A.", "non-dropping-particle" : "", "parse-names" : false, "suffix" : "" } ], "container-title" : "Renewable and Sustainable Energy Reviews", "id" : "ITEM-1", "issued" : { "date-parts" : [ [ "2014" ] ] }, "page" : "382-389", "publisher" : "Elsevier", "title" : "Modeling of energy consumption based on economic and demographic factors: The case of Turkey with projections", "type" : "article-journal", "volume" : "35" }, "uris" : [ "http://www.mendeley.com/documents/?uuid=3fd9ee91-af75-426e-a6aa-a83656b063ca" ] } ], "mendeley" : { "formattedCitation" : "[78]", "plainTextFormattedCitation" : "[78]", "previouslyFormattedCitation" : "[77]" }, "properties" : { "noteIndex" : 0 }, "schema" : "https://github.com/citation-style-language/schema/raw/master/csl-citation.json" }</w:instrText>
      </w:r>
      <w:r w:rsidR="00E2614F" w:rsidRPr="001326CA">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[78]</w:t>
      </w:r>
      <w:r w:rsidR="00E2614F" w:rsidRPr="001326CA">
        <w:rPr>
          <w:rFonts w:ascii="Times New Roman" w:hAnsi="Times New Roman" w:cs="Times New Roman"/>
          <w:sz w:val="24"/>
          <w:szCs w:val="24"/>
        </w:rPr>
        <w:fldChar w:fldCharType="end"/>
      </w:r>
      <w:r w:rsidR="00E2614F" w:rsidRPr="001326CA">
        <w:rPr>
          <w:rFonts w:ascii="Times New Roman" w:hAnsi="Times New Roman" w:cs="Times New Roman"/>
          <w:sz w:val="24"/>
          <w:szCs w:val="24"/>
        </w:rPr>
        <w:t xml:space="preserve">. MAPE'ye göre model doğruluğunun ayrıntılı bir sınıflandırması </w:t>
      </w:r>
      <w:r w:rsidR="00E2614F">
        <w:rPr>
          <w:rFonts w:ascii="Times New Roman" w:hAnsi="Times New Roman" w:cs="Times New Roman"/>
          <w:sz w:val="24"/>
          <w:szCs w:val="24"/>
        </w:rPr>
        <w:t>Tablo 2.7.’de</w:t>
      </w:r>
      <w:r w:rsidR="00E2614F" w:rsidRPr="001326CA">
        <w:rPr>
          <w:rFonts w:ascii="Times New Roman" w:hAnsi="Times New Roman" w:cs="Times New Roman"/>
          <w:sz w:val="24"/>
          <w:szCs w:val="24"/>
        </w:rPr>
        <w:t xml:space="preserve"> verilmiştir.</w:t>
      </w:r>
    </w:p>
    <w:p w:rsidR="00E2614F" w:rsidRDefault="00E2614F" w:rsidP="00AE0356">
      <w:pPr>
        <w:spacing w:after="0" w:line="360" w:lineRule="auto"/>
      </w:pPr>
    </w:p>
    <w:p w:rsidR="000930D0" w:rsidRPr="00A17507" w:rsidRDefault="000930D0" w:rsidP="001B10BA">
      <w:pPr>
        <w:pStyle w:val="Caption"/>
        <w:keepNext/>
        <w:jc w:val="center"/>
        <w:rPr>
          <w:rFonts w:ascii="Times New Roman" w:hAnsi="Times New Roman" w:cs="Times New Roman"/>
          <w:b/>
          <w:i w:val="0"/>
          <w:color w:val="auto"/>
        </w:rPr>
      </w:pPr>
      <w:bookmarkStart w:id="107" w:name="_Toc515807753"/>
      <w:bookmarkStart w:id="108" w:name="_Toc515808022"/>
      <w:bookmarkStart w:id="109" w:name="_Toc520965826"/>
      <w:bookmarkStart w:id="110" w:name="_Toc520965916"/>
      <w:bookmarkStart w:id="111" w:name="_Toc524162523"/>
      <w:r w:rsidRPr="001B10BA">
        <w:rPr>
          <w:rFonts w:ascii="Times New Roman" w:hAnsi="Times New Roman" w:cs="Times New Roman"/>
          <w:i w:val="0"/>
          <w:color w:val="auto"/>
        </w:rPr>
        <w:t>Tablo 2</w:t>
      </w:r>
      <w:r w:rsidR="00280831" w:rsidRPr="001B10BA">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7</w:t>
      </w:r>
      <w:r w:rsidR="008802D7">
        <w:rPr>
          <w:rFonts w:ascii="Times New Roman" w:hAnsi="Times New Roman" w:cs="Times New Roman"/>
          <w:i w:val="0"/>
          <w:color w:val="auto"/>
        </w:rPr>
        <w:fldChar w:fldCharType="end"/>
      </w:r>
      <w:r w:rsidR="00280831" w:rsidRPr="001B10BA">
        <w:rPr>
          <w:rFonts w:ascii="Times New Roman" w:hAnsi="Times New Roman" w:cs="Times New Roman"/>
          <w:i w:val="0"/>
          <w:color w:val="auto"/>
        </w:rPr>
        <w:t>.</w:t>
      </w:r>
      <w:r w:rsidRPr="001B10BA">
        <w:rPr>
          <w:rFonts w:ascii="Times New Roman" w:hAnsi="Times New Roman" w:cs="Times New Roman"/>
          <w:i w:val="0"/>
          <w:color w:val="auto"/>
        </w:rPr>
        <w:t xml:space="preserve"> </w:t>
      </w:r>
      <w:bookmarkEnd w:id="107"/>
      <w:bookmarkEnd w:id="108"/>
      <w:r w:rsidR="001326CA" w:rsidRPr="001B10BA">
        <w:rPr>
          <w:rFonts w:ascii="Times New Roman" w:hAnsi="Times New Roman" w:cs="Times New Roman"/>
          <w:i w:val="0"/>
          <w:color w:val="auto"/>
        </w:rPr>
        <w:t>Model değerlendirme</w:t>
      </w:r>
      <w:r w:rsidR="005B6DE5" w:rsidRPr="001B10BA">
        <w:rPr>
          <w:rFonts w:ascii="Times New Roman" w:hAnsi="Times New Roman" w:cs="Times New Roman"/>
          <w:i w:val="0"/>
          <w:color w:val="auto"/>
        </w:rPr>
        <w:t>si</w:t>
      </w:r>
      <w:r w:rsidR="001326CA" w:rsidRPr="001B10BA">
        <w:rPr>
          <w:rFonts w:ascii="Times New Roman" w:hAnsi="Times New Roman" w:cs="Times New Roman"/>
          <w:i w:val="0"/>
          <w:color w:val="auto"/>
        </w:rPr>
        <w:t xml:space="preserve"> için tipik MAPE değerleri</w:t>
      </w:r>
      <w:bookmarkEnd w:id="109"/>
      <w:bookmarkEnd w:id="110"/>
      <w:bookmarkEnd w:id="111"/>
    </w:p>
    <w:tbl>
      <w:tblPr>
        <w:tblStyle w:val="PlainTable21"/>
        <w:tblW w:w="0" w:type="auto"/>
        <w:jc w:val="center"/>
        <w:tblLook w:val="04A0" w:firstRow="1" w:lastRow="0" w:firstColumn="1" w:lastColumn="0" w:noHBand="0" w:noVBand="1"/>
      </w:tblPr>
      <w:tblGrid>
        <w:gridCol w:w="2520"/>
        <w:gridCol w:w="2520"/>
      </w:tblGrid>
      <w:tr w:rsidR="00323DED" w:rsidRPr="00323DED" w:rsidTr="001B10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rsidR="00323DED" w:rsidRPr="00323DED" w:rsidRDefault="00323DED" w:rsidP="000930D0">
            <w:pPr>
              <w:spacing w:line="360" w:lineRule="auto"/>
              <w:rPr>
                <w:rFonts w:ascii="Times New Roman" w:hAnsi="Times New Roman" w:cs="Times New Roman"/>
                <w:sz w:val="20"/>
                <w:szCs w:val="20"/>
              </w:rPr>
            </w:pPr>
            <w:r w:rsidRPr="00323DED">
              <w:rPr>
                <w:rFonts w:ascii="Times New Roman" w:hAnsi="Times New Roman" w:cs="Times New Roman"/>
                <w:sz w:val="20"/>
                <w:szCs w:val="20"/>
              </w:rPr>
              <w:t>MAPE (%)</w:t>
            </w:r>
          </w:p>
        </w:tc>
        <w:tc>
          <w:tcPr>
            <w:tcW w:w="2520" w:type="dxa"/>
            <w:vAlign w:val="center"/>
          </w:tcPr>
          <w:p w:rsidR="00323DED" w:rsidRPr="00323DED" w:rsidRDefault="002051D7" w:rsidP="000930D0">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Değerlendirme</w:t>
            </w:r>
          </w:p>
        </w:tc>
      </w:tr>
      <w:tr w:rsidR="00323DED" w:rsidRPr="00323DED" w:rsidTr="001B10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rsidR="00323DED" w:rsidRPr="000930D0" w:rsidRDefault="00323DED" w:rsidP="000930D0">
            <w:pPr>
              <w:spacing w:line="360" w:lineRule="auto"/>
              <w:rPr>
                <w:rFonts w:ascii="Times New Roman" w:hAnsi="Times New Roman" w:cs="Times New Roman"/>
                <w:b w:val="0"/>
                <w:sz w:val="20"/>
                <w:szCs w:val="20"/>
              </w:rPr>
            </w:pPr>
            <w:r w:rsidRPr="000930D0">
              <w:rPr>
                <w:rFonts w:ascii="Times New Roman" w:hAnsi="Times New Roman" w:cs="Times New Roman"/>
                <w:b w:val="0"/>
                <w:sz w:val="20"/>
                <w:szCs w:val="20"/>
              </w:rPr>
              <w:t>MAPE ≤ %10</w:t>
            </w:r>
          </w:p>
        </w:tc>
        <w:tc>
          <w:tcPr>
            <w:tcW w:w="2520" w:type="dxa"/>
            <w:vAlign w:val="center"/>
          </w:tcPr>
          <w:p w:rsidR="00323DED" w:rsidRPr="00323DED" w:rsidRDefault="002051D7" w:rsidP="002051D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Doğruluğu çok iyi tahmin</w:t>
            </w:r>
          </w:p>
        </w:tc>
      </w:tr>
      <w:tr w:rsidR="00323DED" w:rsidRPr="00323DED" w:rsidTr="001B10BA">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rsidR="00323DED" w:rsidRPr="000930D0" w:rsidRDefault="00323DED" w:rsidP="000930D0">
            <w:pPr>
              <w:spacing w:line="360" w:lineRule="auto"/>
              <w:rPr>
                <w:rFonts w:ascii="Times New Roman" w:hAnsi="Times New Roman" w:cs="Times New Roman"/>
                <w:b w:val="0"/>
                <w:sz w:val="20"/>
                <w:szCs w:val="20"/>
              </w:rPr>
            </w:pPr>
            <w:r w:rsidRPr="000930D0">
              <w:rPr>
                <w:rFonts w:ascii="Times New Roman" w:hAnsi="Times New Roman" w:cs="Times New Roman"/>
                <w:b w:val="0"/>
                <w:sz w:val="20"/>
                <w:szCs w:val="20"/>
              </w:rPr>
              <w:t>%10 ˂ MAPE ≤ %20</w:t>
            </w:r>
          </w:p>
        </w:tc>
        <w:tc>
          <w:tcPr>
            <w:tcW w:w="2520" w:type="dxa"/>
            <w:vAlign w:val="center"/>
          </w:tcPr>
          <w:p w:rsidR="00323DED" w:rsidRPr="00323DED" w:rsidRDefault="002051D7" w:rsidP="000930D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İyi tahmin</w:t>
            </w:r>
          </w:p>
        </w:tc>
      </w:tr>
      <w:tr w:rsidR="00323DED" w:rsidRPr="00323DED" w:rsidTr="001B10B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rsidR="00323DED" w:rsidRPr="000930D0" w:rsidRDefault="00323DED" w:rsidP="000930D0">
            <w:pPr>
              <w:spacing w:line="360" w:lineRule="auto"/>
              <w:rPr>
                <w:rFonts w:ascii="Times New Roman" w:hAnsi="Times New Roman" w:cs="Times New Roman"/>
                <w:b w:val="0"/>
                <w:sz w:val="20"/>
                <w:szCs w:val="20"/>
              </w:rPr>
            </w:pPr>
            <w:r w:rsidRPr="000930D0">
              <w:rPr>
                <w:rFonts w:ascii="Times New Roman" w:hAnsi="Times New Roman" w:cs="Times New Roman"/>
                <w:b w:val="0"/>
                <w:sz w:val="20"/>
                <w:szCs w:val="20"/>
              </w:rPr>
              <w:t>%20 ˂ MAPE ≤ %50</w:t>
            </w:r>
          </w:p>
        </w:tc>
        <w:tc>
          <w:tcPr>
            <w:tcW w:w="2520" w:type="dxa"/>
            <w:vAlign w:val="center"/>
          </w:tcPr>
          <w:p w:rsidR="00323DED" w:rsidRPr="00323DED" w:rsidRDefault="000930D0" w:rsidP="000930D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Kabul edilebilir</w:t>
            </w:r>
          </w:p>
        </w:tc>
      </w:tr>
      <w:tr w:rsidR="00323DED" w:rsidRPr="00323DED" w:rsidTr="001B10BA">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rsidR="00323DED" w:rsidRPr="000930D0" w:rsidRDefault="000930D0" w:rsidP="000930D0">
            <w:pPr>
              <w:spacing w:line="360" w:lineRule="auto"/>
              <w:rPr>
                <w:rFonts w:ascii="Times New Roman" w:hAnsi="Times New Roman" w:cs="Times New Roman"/>
                <w:b w:val="0"/>
                <w:sz w:val="20"/>
                <w:szCs w:val="20"/>
              </w:rPr>
            </w:pPr>
            <w:r w:rsidRPr="000930D0">
              <w:rPr>
                <w:rFonts w:ascii="Times New Roman" w:hAnsi="Times New Roman" w:cs="Times New Roman"/>
                <w:b w:val="0"/>
                <w:sz w:val="20"/>
                <w:szCs w:val="20"/>
              </w:rPr>
              <w:t>MAPE ≥ %50</w:t>
            </w:r>
          </w:p>
        </w:tc>
        <w:tc>
          <w:tcPr>
            <w:tcW w:w="2520" w:type="dxa"/>
            <w:vAlign w:val="center"/>
          </w:tcPr>
          <w:p w:rsidR="00323DED" w:rsidRPr="00323DED" w:rsidRDefault="002051D7" w:rsidP="000930D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Hatalı tahmin</w:t>
            </w:r>
          </w:p>
        </w:tc>
      </w:tr>
    </w:tbl>
    <w:p w:rsidR="00323DED" w:rsidRDefault="00323DED" w:rsidP="00D80A32">
      <w:pPr>
        <w:spacing w:after="0" w:line="480" w:lineRule="auto"/>
        <w:jc w:val="both"/>
        <w:rPr>
          <w:rFonts w:ascii="Times New Roman" w:hAnsi="Times New Roman" w:cs="Times New Roman"/>
          <w:sz w:val="24"/>
          <w:szCs w:val="24"/>
        </w:rPr>
      </w:pPr>
    </w:p>
    <w:p w:rsidR="00D80A32" w:rsidRDefault="00082F67" w:rsidP="007066ED">
      <w:pPr>
        <w:spacing w:after="0" w:line="360" w:lineRule="auto"/>
        <w:jc w:val="both"/>
        <w:rPr>
          <w:rFonts w:ascii="Times New Roman" w:hAnsi="Times New Roman" w:cs="Times New Roman"/>
          <w:sz w:val="24"/>
          <w:szCs w:val="24"/>
        </w:rPr>
      </w:pPr>
      <m:oMath>
        <m:sSup>
          <m:sSupPr>
            <m:ctrlPr>
              <w:rPr>
                <w:rFonts w:ascii="Cambria Math" w:eastAsia="SimSun" w:hAnsi="Cambria Math"/>
                <w:i/>
                <w:kern w:val="2"/>
                <w:sz w:val="24"/>
                <w:szCs w:val="24"/>
              </w:rPr>
            </m:ctrlPr>
          </m:sSupPr>
          <m:e>
            <m:r>
              <w:rPr>
                <w:rFonts w:ascii="Cambria Math" w:eastAsia="SimSun" w:hAnsi="Cambria Math"/>
                <w:kern w:val="2"/>
                <w:sz w:val="24"/>
                <w:szCs w:val="24"/>
              </w:rPr>
              <m:t>R</m:t>
            </m:r>
          </m:e>
          <m:sup>
            <m:r>
              <w:rPr>
                <w:rFonts w:ascii="Cambria Math" w:eastAsia="SimSun" w:hAnsi="Cambria Math"/>
                <w:kern w:val="2"/>
                <w:sz w:val="24"/>
                <w:szCs w:val="24"/>
              </w:rPr>
              <m:t>2</m:t>
            </m:r>
          </m:sup>
        </m:sSup>
      </m:oMath>
      <w:r w:rsidR="00D80A32" w:rsidRPr="00567858">
        <w:rPr>
          <w:rFonts w:ascii="Times New Roman" w:hAnsi="Times New Roman" w:cs="Times New Roman"/>
          <w:sz w:val="24"/>
          <w:szCs w:val="24"/>
        </w:rPr>
        <w:t xml:space="preserve">, MAPE ve RMSE </w:t>
      </w:r>
      <w:r w:rsidR="002051D7">
        <w:rPr>
          <w:rFonts w:ascii="Times New Roman" w:hAnsi="Times New Roman" w:cs="Times New Roman"/>
          <w:sz w:val="24"/>
          <w:szCs w:val="24"/>
        </w:rPr>
        <w:t xml:space="preserve">değerleri </w:t>
      </w:r>
      <w:r w:rsidR="00D80A32" w:rsidRPr="00567858">
        <w:rPr>
          <w:rFonts w:ascii="Times New Roman" w:hAnsi="Times New Roman" w:cs="Times New Roman"/>
          <w:sz w:val="24"/>
          <w:szCs w:val="24"/>
        </w:rPr>
        <w:t>aşağıdaki formüller kullanılarak hesaplanır.</w:t>
      </w:r>
    </w:p>
    <w:p w:rsidR="00D80A32" w:rsidRDefault="00082F67" w:rsidP="00D80A32">
      <w:pPr>
        <w:spacing w:after="0" w:line="480" w:lineRule="auto"/>
        <w:jc w:val="both"/>
        <w:rPr>
          <w:rFonts w:ascii="Times New Roman" w:hAnsi="Times New Roman" w:cs="Times New Roman"/>
          <w:sz w:val="24"/>
          <w:szCs w:val="24"/>
          <w:lang w:val="en-GB"/>
        </w:rPr>
      </w:pPr>
      <m:oMath>
        <m:sSup>
          <m:sSupPr>
            <m:ctrlPr>
              <w:rPr>
                <w:rFonts w:ascii="Cambria Math" w:hAnsi="Cambria Math" w:cs="Times New Roman"/>
                <w:i/>
                <w:sz w:val="24"/>
                <w:szCs w:val="24"/>
                <w:lang w:val="en-GB"/>
              </w:rPr>
            </m:ctrlPr>
          </m:sSupPr>
          <m:e>
            <m:r>
              <w:rPr>
                <w:rFonts w:ascii="Cambria Math" w:hAnsi="Cambria Math" w:cs="Times New Roman"/>
                <w:sz w:val="24"/>
                <w:szCs w:val="24"/>
                <w:lang w:val="en-GB"/>
              </w:rPr>
              <m:t>R</m:t>
            </m:r>
          </m:e>
          <m:sup>
            <m:r>
              <w:rPr>
                <w:rFonts w:ascii="Cambria Math" w:hAnsi="Cambria Math" w:cs="Times New Roman"/>
                <w:sz w:val="24"/>
                <w:szCs w:val="24"/>
                <w:lang w:val="en-GB"/>
              </w:rPr>
              <m:t>2</m:t>
            </m:r>
          </m:sup>
        </m:sSup>
        <m:r>
          <w:rPr>
            <w:rFonts w:ascii="Cambria Math" w:hAnsi="Cambria Math" w:cs="Times New Roman"/>
            <w:sz w:val="24"/>
            <w:szCs w:val="24"/>
            <w:lang w:val="en-GB"/>
          </w:rPr>
          <m:t>=1-</m:t>
        </m:r>
        <m:f>
          <m:fPr>
            <m:ctrlPr>
              <w:rPr>
                <w:rFonts w:ascii="Cambria Math" w:hAnsi="Cambria Math" w:cs="Times New Roman"/>
                <w:i/>
                <w:sz w:val="24"/>
                <w:szCs w:val="24"/>
                <w:lang w:val="en-GB"/>
              </w:rPr>
            </m:ctrlPr>
          </m:fPr>
          <m:num>
            <m:nary>
              <m:naryPr>
                <m:chr m:val="∑"/>
                <m:limLoc m:val="undOvr"/>
                <m:subHide m:val="1"/>
                <m:supHide m:val="1"/>
                <m:ctrlPr>
                  <w:rPr>
                    <w:rFonts w:ascii="Cambria Math" w:hAnsi="Cambria Math" w:cs="Times New Roman"/>
                    <w:i/>
                    <w:sz w:val="24"/>
                    <w:szCs w:val="24"/>
                    <w:lang w:val="en-GB"/>
                  </w:rPr>
                </m:ctrlPr>
              </m:naryPr>
              <m:sub/>
              <m:sup/>
              <m:e>
                <m:r>
                  <w:rPr>
                    <w:rFonts w:ascii="Cambria Math" w:hAnsi="Cambria Math" w:cs="Times New Roman"/>
                    <w:sz w:val="24"/>
                    <w:szCs w:val="24"/>
                    <w:lang w:val="en-GB"/>
                  </w:rPr>
                  <m:t xml:space="preserve"> </m:t>
                </m:r>
                <m:sSup>
                  <m:sSupPr>
                    <m:ctrlPr>
                      <w:rPr>
                        <w:rFonts w:ascii="Cambria Math" w:hAnsi="Cambria Math" w:cs="Times New Roman"/>
                        <w:i/>
                        <w:sz w:val="24"/>
                        <w:szCs w:val="24"/>
                        <w:lang w:val="en-GB"/>
                      </w:rPr>
                    </m:ctrlPr>
                  </m:sSupPr>
                  <m:e>
                    <m:sSup>
                      <m:sSupPr>
                        <m:ctrlPr>
                          <w:rPr>
                            <w:rFonts w:ascii="Cambria Math" w:hAnsi="Cambria Math" w:cs="Times New Roman"/>
                            <w:i/>
                            <w:sz w:val="24"/>
                            <w:szCs w:val="24"/>
                            <w:lang w:val="en-GB"/>
                          </w:rPr>
                        </m:ctrlPr>
                      </m:sSupPr>
                      <m:e>
                        <m:r>
                          <w:rPr>
                            <w:rFonts w:ascii="Cambria Math" w:hAnsi="Cambria Math" w:cs="Times New Roman"/>
                            <w:sz w:val="24"/>
                            <w:szCs w:val="24"/>
                            <w:lang w:val="en-GB"/>
                          </w:rPr>
                          <m:t>(Y</m:t>
                        </m:r>
                      </m:e>
                      <m:sup>
                        <m:r>
                          <w:rPr>
                            <w:rFonts w:ascii="Cambria Math" w:hAnsi="Cambria Math" w:cs="Times New Roman"/>
                            <w:sz w:val="24"/>
                            <w:szCs w:val="24"/>
                            <w:lang w:val="en-GB"/>
                          </w:rPr>
                          <m:t>actual</m:t>
                        </m:r>
                      </m:sup>
                    </m:sSup>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r>
                          <w:rPr>
                            <w:rFonts w:ascii="Cambria Math" w:hAnsi="Cambria Math" w:cs="Times New Roman"/>
                            <w:sz w:val="24"/>
                            <w:szCs w:val="24"/>
                            <w:lang w:val="en-GB"/>
                          </w:rPr>
                          <m:t>Y</m:t>
                        </m:r>
                      </m:e>
                      <m:sup>
                        <m:r>
                          <w:rPr>
                            <w:rFonts w:ascii="Cambria Math" w:hAnsi="Cambria Math" w:cs="Times New Roman"/>
                            <w:sz w:val="24"/>
                            <w:szCs w:val="24"/>
                            <w:lang w:val="en-GB"/>
                          </w:rPr>
                          <m:t>predicted</m:t>
                        </m:r>
                      </m:sup>
                    </m:sSup>
                    <m:r>
                      <w:rPr>
                        <w:rFonts w:ascii="Cambria Math" w:hAnsi="Cambria Math" w:cs="Times New Roman"/>
                        <w:sz w:val="24"/>
                        <w:szCs w:val="24"/>
                        <w:lang w:val="en-GB"/>
                      </w:rPr>
                      <m:t>)</m:t>
                    </m:r>
                  </m:e>
                  <m:sup>
                    <m:r>
                      <w:rPr>
                        <w:rFonts w:ascii="Cambria Math" w:hAnsi="Cambria Math" w:cs="Times New Roman"/>
                        <w:sz w:val="24"/>
                        <w:szCs w:val="24"/>
                        <w:lang w:val="en-GB"/>
                      </w:rPr>
                      <m:t>2</m:t>
                    </m:r>
                  </m:sup>
                </m:sSup>
              </m:e>
            </m:nary>
          </m:num>
          <m:den>
            <m:nary>
              <m:naryPr>
                <m:chr m:val="∑"/>
                <m:limLoc m:val="undOvr"/>
                <m:subHide m:val="1"/>
                <m:supHide m:val="1"/>
                <m:ctrlPr>
                  <w:rPr>
                    <w:rFonts w:ascii="Cambria Math" w:hAnsi="Cambria Math" w:cs="Times New Roman"/>
                    <w:i/>
                    <w:sz w:val="24"/>
                    <w:szCs w:val="24"/>
                    <w:lang w:val="en-GB"/>
                  </w:rPr>
                </m:ctrlPr>
              </m:naryPr>
              <m:sub/>
              <m:sup/>
              <m:e>
                <m:sSup>
                  <m:sSupPr>
                    <m:ctrlPr>
                      <w:rPr>
                        <w:rFonts w:ascii="Cambria Math" w:hAnsi="Cambria Math" w:cs="Times New Roman"/>
                        <w:i/>
                        <w:sz w:val="24"/>
                        <w:szCs w:val="24"/>
                        <w:lang w:val="en-GB"/>
                      </w:rPr>
                    </m:ctrlPr>
                  </m:sSupPr>
                  <m:e>
                    <m:sSup>
                      <m:sSupPr>
                        <m:ctrlPr>
                          <w:rPr>
                            <w:rFonts w:ascii="Cambria Math" w:hAnsi="Cambria Math" w:cs="Times New Roman"/>
                            <w:i/>
                            <w:sz w:val="24"/>
                            <w:szCs w:val="24"/>
                            <w:lang w:val="en-GB"/>
                          </w:rPr>
                        </m:ctrlPr>
                      </m:sSupPr>
                      <m:e>
                        <m:r>
                          <w:rPr>
                            <w:rFonts w:ascii="Cambria Math" w:hAnsi="Cambria Math" w:cs="Times New Roman"/>
                            <w:sz w:val="24"/>
                            <w:szCs w:val="24"/>
                            <w:lang w:val="en-GB"/>
                          </w:rPr>
                          <m:t>(Y</m:t>
                        </m:r>
                      </m:e>
                      <m:sup>
                        <m:r>
                          <w:rPr>
                            <w:rFonts w:ascii="Cambria Math" w:hAnsi="Cambria Math" w:cs="Times New Roman"/>
                            <w:sz w:val="24"/>
                            <w:szCs w:val="24"/>
                            <w:lang w:val="en-GB"/>
                          </w:rPr>
                          <m:t>actual</m:t>
                        </m:r>
                      </m:sup>
                    </m:sSup>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r>
                          <w:rPr>
                            <w:rFonts w:ascii="Cambria Math" w:hAnsi="Cambria Math" w:cs="Times New Roman"/>
                            <w:sz w:val="24"/>
                            <w:szCs w:val="24"/>
                            <w:lang w:val="en-GB"/>
                          </w:rPr>
                          <m:t>MeanY</m:t>
                        </m:r>
                      </m:e>
                      <m:sup>
                        <m:r>
                          <w:rPr>
                            <w:rFonts w:ascii="Cambria Math" w:hAnsi="Cambria Math" w:cs="Times New Roman"/>
                            <w:sz w:val="24"/>
                            <w:szCs w:val="24"/>
                            <w:lang w:val="en-GB"/>
                          </w:rPr>
                          <m:t>actual</m:t>
                        </m:r>
                      </m:sup>
                    </m:sSup>
                    <m:r>
                      <w:rPr>
                        <w:rFonts w:ascii="Cambria Math" w:hAnsi="Cambria Math" w:cs="Times New Roman"/>
                        <w:sz w:val="24"/>
                        <w:szCs w:val="24"/>
                        <w:lang w:val="en-GB"/>
                      </w:rPr>
                      <m:t>)</m:t>
                    </m:r>
                  </m:e>
                  <m:sup>
                    <m:r>
                      <w:rPr>
                        <w:rFonts w:ascii="Cambria Math" w:hAnsi="Cambria Math" w:cs="Times New Roman"/>
                        <w:sz w:val="24"/>
                        <w:szCs w:val="24"/>
                        <w:lang w:val="en-GB"/>
                      </w:rPr>
                      <m:t>2</m:t>
                    </m:r>
                  </m:sup>
                </m:sSup>
              </m:e>
            </m:nary>
          </m:den>
        </m:f>
      </m:oMath>
      <w:r w:rsidR="00280831">
        <w:rPr>
          <w:rFonts w:ascii="Times New Roman" w:hAnsi="Times New Roman" w:cs="Times New Roman"/>
          <w:sz w:val="24"/>
          <w:szCs w:val="24"/>
          <w:lang w:val="en-GB"/>
        </w:rPr>
        <w:t xml:space="preserve">                                                                               </w:t>
      </w:r>
      <w:r w:rsidR="00D80A32" w:rsidRPr="00567858">
        <w:rPr>
          <w:rFonts w:ascii="Times New Roman" w:hAnsi="Times New Roman" w:cs="Times New Roman"/>
          <w:sz w:val="24"/>
          <w:szCs w:val="24"/>
          <w:lang w:val="en-GB"/>
        </w:rPr>
        <w:t>(</w:t>
      </w:r>
      <w:r w:rsidR="0081656A">
        <w:rPr>
          <w:rFonts w:ascii="Times New Roman" w:hAnsi="Times New Roman" w:cs="Times New Roman"/>
          <w:sz w:val="24"/>
          <w:szCs w:val="24"/>
          <w:lang w:val="en-GB"/>
        </w:rPr>
        <w:t>2</w:t>
      </w:r>
      <w:r w:rsidR="00D80A32">
        <w:rPr>
          <w:rFonts w:ascii="Times New Roman" w:hAnsi="Times New Roman" w:cs="Times New Roman"/>
          <w:sz w:val="24"/>
          <w:szCs w:val="24"/>
          <w:lang w:val="en-GB"/>
        </w:rPr>
        <w:t>.2</w:t>
      </w:r>
      <w:r w:rsidR="00D80A32" w:rsidRPr="00567858">
        <w:rPr>
          <w:rFonts w:ascii="Times New Roman" w:hAnsi="Times New Roman" w:cs="Times New Roman"/>
          <w:sz w:val="24"/>
          <w:szCs w:val="24"/>
          <w:lang w:val="en-GB"/>
        </w:rPr>
        <w:t xml:space="preserve">) </w:t>
      </w:r>
    </w:p>
    <w:p w:rsidR="001B10BA" w:rsidRPr="00567858" w:rsidRDefault="001B10BA" w:rsidP="001B10BA">
      <w:pPr>
        <w:spacing w:after="0" w:line="360" w:lineRule="auto"/>
        <w:jc w:val="both"/>
        <w:rPr>
          <w:rFonts w:ascii="Times New Roman" w:hAnsi="Times New Roman" w:cs="Times New Roman"/>
          <w:sz w:val="24"/>
          <w:szCs w:val="24"/>
          <w:lang w:val="en-GB"/>
        </w:rPr>
      </w:pPr>
    </w:p>
    <w:p w:rsidR="00D80A32" w:rsidRDefault="00D80A32" w:rsidP="001B10BA">
      <w:pPr>
        <w:spacing w:after="0" w:line="360" w:lineRule="auto"/>
        <w:jc w:val="both"/>
        <w:rPr>
          <w:rFonts w:ascii="Times New Roman" w:hAnsi="Times New Roman" w:cs="Times New Roman"/>
          <w:sz w:val="24"/>
          <w:szCs w:val="24"/>
          <w:lang w:val="en-GB"/>
        </w:rPr>
      </w:pPr>
      <m:oMath>
        <m:r>
          <w:rPr>
            <w:rFonts w:ascii="Cambria Math" w:hAnsi="Cambria Math" w:cs="Times New Roman"/>
            <w:sz w:val="24"/>
            <w:szCs w:val="24"/>
            <w:lang w:val="en-GB"/>
          </w:rPr>
          <m:t>RMSE=</m:t>
        </m:r>
        <m:rad>
          <m:radPr>
            <m:degHide m:val="1"/>
            <m:ctrlPr>
              <w:rPr>
                <w:rFonts w:ascii="Cambria Math" w:hAnsi="Cambria Math" w:cs="Times New Roman"/>
                <w:i/>
                <w:sz w:val="24"/>
                <w:szCs w:val="24"/>
                <w:lang w:val="en-GB"/>
              </w:rPr>
            </m:ctrlPr>
          </m:radPr>
          <m:deg/>
          <m:e>
            <m:f>
              <m:fPr>
                <m:ctrlPr>
                  <w:rPr>
                    <w:rFonts w:ascii="Cambria Math" w:hAnsi="Cambria Math" w:cs="Times New Roman"/>
                    <w:i/>
                    <w:sz w:val="24"/>
                    <w:szCs w:val="24"/>
                    <w:lang w:val="en-GB"/>
                  </w:rPr>
                </m:ctrlPr>
              </m:fPr>
              <m:num>
                <m:r>
                  <w:rPr>
                    <w:rFonts w:ascii="Cambria Math" w:hAnsi="Cambria Math" w:cs="Times New Roman"/>
                    <w:sz w:val="24"/>
                    <w:szCs w:val="24"/>
                    <w:lang w:val="en-GB"/>
                  </w:rPr>
                  <m:t>1</m:t>
                </m:r>
              </m:num>
              <m:den>
                <m:r>
                  <w:rPr>
                    <w:rFonts w:ascii="Cambria Math" w:hAnsi="Cambria Math" w:cs="Times New Roman"/>
                    <w:sz w:val="24"/>
                    <w:szCs w:val="24"/>
                    <w:lang w:val="en-GB"/>
                  </w:rPr>
                  <m:t>N</m:t>
                </m:r>
              </m:den>
            </m:f>
            <m:nary>
              <m:naryPr>
                <m:chr m:val="∑"/>
                <m:limLoc m:val="undOvr"/>
                <m:subHide m:val="1"/>
                <m:supHide m:val="1"/>
                <m:ctrlPr>
                  <w:rPr>
                    <w:rFonts w:ascii="Cambria Math" w:hAnsi="Cambria Math" w:cs="Times New Roman"/>
                    <w:i/>
                    <w:sz w:val="24"/>
                    <w:szCs w:val="24"/>
                    <w:lang w:val="en-GB"/>
                  </w:rPr>
                </m:ctrlPr>
              </m:naryPr>
              <m:sub/>
              <m:sup/>
              <m:e>
                <m:sSup>
                  <m:sSupPr>
                    <m:ctrlPr>
                      <w:rPr>
                        <w:rFonts w:ascii="Cambria Math" w:hAnsi="Cambria Math" w:cs="Times New Roman"/>
                        <w:i/>
                        <w:sz w:val="24"/>
                        <w:szCs w:val="24"/>
                        <w:lang w:val="en-GB"/>
                      </w:rPr>
                    </m:ctrlPr>
                  </m:sSupPr>
                  <m:e>
                    <m:r>
                      <w:rPr>
                        <w:rFonts w:ascii="Cambria Math" w:hAnsi="Cambria Math" w:cs="Times New Roman"/>
                        <w:sz w:val="24"/>
                        <w:szCs w:val="24"/>
                        <w:lang w:val="en-GB"/>
                      </w:rPr>
                      <m:t>(</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i</m:t>
                        </m:r>
                      </m:sub>
                      <m:sup>
                        <m:r>
                          <w:rPr>
                            <w:rFonts w:ascii="Cambria Math" w:hAnsi="Cambria Math" w:cs="Times New Roman"/>
                            <w:sz w:val="24"/>
                            <w:szCs w:val="24"/>
                            <w:lang w:val="en-GB"/>
                          </w:rPr>
                          <m:t>actual</m:t>
                        </m:r>
                      </m:sup>
                    </m:sSubSup>
                    <m:r>
                      <w:rPr>
                        <w:rFonts w:ascii="Cambria Math" w:hAnsi="Cambria Math" w:cs="Times New Roman"/>
                        <w:sz w:val="24"/>
                        <w:szCs w:val="24"/>
                        <w:lang w:val="en-GB"/>
                      </w:rPr>
                      <m:t>-</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i</m:t>
                        </m:r>
                      </m:sub>
                      <m:sup>
                        <m:r>
                          <w:rPr>
                            <w:rFonts w:ascii="Cambria Math" w:hAnsi="Cambria Math" w:cs="Times New Roman"/>
                            <w:sz w:val="24"/>
                            <w:szCs w:val="24"/>
                            <w:lang w:val="en-GB"/>
                          </w:rPr>
                          <m:t>predicted</m:t>
                        </m:r>
                      </m:sup>
                    </m:sSubSup>
                    <m:r>
                      <w:rPr>
                        <w:rFonts w:ascii="Cambria Math" w:hAnsi="Cambria Math" w:cs="Times New Roman"/>
                        <w:sz w:val="24"/>
                        <w:szCs w:val="24"/>
                        <w:lang w:val="en-GB"/>
                      </w:rPr>
                      <m:t>)</m:t>
                    </m:r>
                  </m:e>
                  <m:sup>
                    <m:r>
                      <w:rPr>
                        <w:rFonts w:ascii="Cambria Math" w:hAnsi="Cambria Math" w:cs="Times New Roman"/>
                        <w:sz w:val="24"/>
                        <w:szCs w:val="24"/>
                        <w:lang w:val="en-GB"/>
                      </w:rPr>
                      <m:t>2</m:t>
                    </m:r>
                  </m:sup>
                </m:sSup>
              </m:e>
            </m:nary>
          </m:e>
        </m:rad>
      </m:oMath>
      <w:r w:rsidR="00280831">
        <w:rPr>
          <w:rFonts w:ascii="Times New Roman" w:hAnsi="Times New Roman" w:cs="Times New Roman"/>
          <w:sz w:val="24"/>
          <w:szCs w:val="24"/>
          <w:lang w:val="en-GB"/>
        </w:rPr>
        <w:t xml:space="preserve">                                                                   </w:t>
      </w:r>
      <w:r w:rsidR="0081656A">
        <w:rPr>
          <w:rFonts w:ascii="Times New Roman" w:hAnsi="Times New Roman" w:cs="Times New Roman"/>
          <w:sz w:val="24"/>
          <w:szCs w:val="24"/>
          <w:lang w:val="en-GB"/>
        </w:rPr>
        <w:t>(2</w:t>
      </w:r>
      <w:r>
        <w:rPr>
          <w:rFonts w:ascii="Times New Roman" w:hAnsi="Times New Roman" w:cs="Times New Roman"/>
          <w:sz w:val="24"/>
          <w:szCs w:val="24"/>
          <w:lang w:val="en-GB"/>
        </w:rPr>
        <w:t>.3</w:t>
      </w:r>
      <w:r w:rsidRPr="00567858">
        <w:rPr>
          <w:rFonts w:ascii="Times New Roman" w:hAnsi="Times New Roman" w:cs="Times New Roman"/>
          <w:sz w:val="24"/>
          <w:szCs w:val="24"/>
          <w:lang w:val="en-GB"/>
        </w:rPr>
        <w:t>)</w:t>
      </w:r>
    </w:p>
    <w:p w:rsidR="001B10BA" w:rsidRPr="00567858" w:rsidRDefault="001B10BA" w:rsidP="001B10BA">
      <w:pPr>
        <w:spacing w:after="0" w:line="360" w:lineRule="auto"/>
        <w:jc w:val="both"/>
        <w:rPr>
          <w:rFonts w:ascii="Times New Roman" w:hAnsi="Times New Roman" w:cs="Times New Roman"/>
          <w:sz w:val="24"/>
          <w:szCs w:val="24"/>
          <w:lang w:val="en-GB"/>
        </w:rPr>
      </w:pPr>
    </w:p>
    <w:p w:rsidR="001B10BA" w:rsidRDefault="00D80A32" w:rsidP="001B10BA">
      <w:pPr>
        <w:spacing w:after="0" w:line="360" w:lineRule="auto"/>
        <w:jc w:val="both"/>
        <w:rPr>
          <w:rFonts w:ascii="Times New Roman" w:hAnsi="Times New Roman" w:cs="Times New Roman"/>
          <w:sz w:val="24"/>
          <w:szCs w:val="24"/>
          <w:lang w:val="en-GB"/>
        </w:rPr>
      </w:pPr>
      <m:oMath>
        <m:r>
          <w:rPr>
            <w:rFonts w:ascii="Cambria Math" w:hAnsi="Cambria Math" w:cs="Times New Roman"/>
            <w:sz w:val="24"/>
            <w:szCs w:val="24"/>
            <w:lang w:val="en-GB"/>
          </w:rPr>
          <m:t xml:space="preserve">MAPE= </m:t>
        </m:r>
        <m:f>
          <m:fPr>
            <m:ctrlPr>
              <w:rPr>
                <w:rFonts w:ascii="Cambria Math" w:hAnsi="Cambria Math" w:cs="Times New Roman"/>
                <w:i/>
                <w:sz w:val="24"/>
                <w:szCs w:val="24"/>
                <w:lang w:val="en-GB"/>
              </w:rPr>
            </m:ctrlPr>
          </m:fPr>
          <m:num>
            <m:r>
              <w:rPr>
                <w:rFonts w:ascii="Cambria Math" w:hAnsi="Cambria Math" w:cs="Times New Roman"/>
                <w:sz w:val="24"/>
                <w:szCs w:val="24"/>
                <w:lang w:val="en-GB"/>
              </w:rPr>
              <m:t>1</m:t>
            </m:r>
          </m:num>
          <m:den>
            <m:r>
              <w:rPr>
                <w:rFonts w:ascii="Cambria Math" w:hAnsi="Cambria Math" w:cs="Times New Roman"/>
                <w:sz w:val="24"/>
                <w:szCs w:val="24"/>
                <w:lang w:val="en-GB"/>
              </w:rPr>
              <m:t>N</m:t>
            </m:r>
          </m:den>
        </m:f>
        <m:nary>
          <m:naryPr>
            <m:chr m:val="∑"/>
            <m:limLoc m:val="undOvr"/>
            <m:subHide m:val="1"/>
            <m:supHide m:val="1"/>
            <m:ctrlPr>
              <w:rPr>
                <w:rFonts w:ascii="Cambria Math" w:hAnsi="Cambria Math" w:cs="Times New Roman"/>
                <w:i/>
                <w:sz w:val="24"/>
                <w:szCs w:val="24"/>
                <w:lang w:val="en-GB"/>
              </w:rPr>
            </m:ctrlPr>
          </m:naryPr>
          <m:sub/>
          <m:sup/>
          <m:e>
            <m:r>
              <w:rPr>
                <w:rFonts w:ascii="Cambria Math" w:hAnsi="Cambria Math" w:cs="Times New Roman"/>
                <w:sz w:val="24"/>
                <w:szCs w:val="24"/>
                <w:lang w:val="en-GB"/>
              </w:rPr>
              <m:t>|</m:t>
            </m:r>
            <m:f>
              <m:fPr>
                <m:ctrlPr>
                  <w:rPr>
                    <w:rFonts w:ascii="Cambria Math" w:hAnsi="Cambria Math" w:cs="Times New Roman"/>
                    <w:i/>
                    <w:sz w:val="24"/>
                    <w:szCs w:val="24"/>
                    <w:lang w:val="en-GB"/>
                  </w:rPr>
                </m:ctrlPr>
              </m:fPr>
              <m:num>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i</m:t>
                    </m:r>
                  </m:sub>
                  <m:sup>
                    <m:r>
                      <w:rPr>
                        <w:rFonts w:ascii="Cambria Math" w:hAnsi="Cambria Math" w:cs="Times New Roman"/>
                        <w:sz w:val="24"/>
                        <w:szCs w:val="24"/>
                        <w:lang w:val="en-GB"/>
                      </w:rPr>
                      <m:t>actual</m:t>
                    </m:r>
                  </m:sup>
                </m:sSubSup>
                <m:r>
                  <w:rPr>
                    <w:rFonts w:ascii="Cambria Math" w:hAnsi="Cambria Math" w:cs="Times New Roman"/>
                    <w:sz w:val="24"/>
                    <w:szCs w:val="24"/>
                    <w:lang w:val="en-GB"/>
                  </w:rPr>
                  <m:t>-</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i</m:t>
                    </m:r>
                  </m:sub>
                  <m:sup>
                    <m:r>
                      <w:rPr>
                        <w:rFonts w:ascii="Cambria Math" w:hAnsi="Cambria Math" w:cs="Times New Roman"/>
                        <w:sz w:val="24"/>
                        <w:szCs w:val="24"/>
                        <w:lang w:val="en-GB"/>
                      </w:rPr>
                      <m:t>predicted</m:t>
                    </m:r>
                  </m:sup>
                </m:sSubSup>
                <m:r>
                  <w:rPr>
                    <w:rFonts w:ascii="Cambria Math" w:hAnsi="Cambria Math" w:cs="Times New Roman"/>
                    <w:sz w:val="24"/>
                    <w:szCs w:val="24"/>
                    <w:lang w:val="en-GB"/>
                  </w:rPr>
                  <m:t>)</m:t>
                </m:r>
              </m:num>
              <m:den>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i</m:t>
                    </m:r>
                  </m:sub>
                  <m:sup>
                    <m:r>
                      <w:rPr>
                        <w:rFonts w:ascii="Cambria Math" w:hAnsi="Cambria Math" w:cs="Times New Roman"/>
                        <w:sz w:val="24"/>
                        <w:szCs w:val="24"/>
                        <w:lang w:val="en-GB"/>
                      </w:rPr>
                      <m:t>observed</m:t>
                    </m:r>
                  </m:sup>
                </m:sSubSup>
              </m:den>
            </m:f>
          </m:e>
        </m:nary>
        <m:r>
          <w:rPr>
            <w:rFonts w:ascii="Cambria Math" w:hAnsi="Cambria Math" w:cs="Times New Roman"/>
            <w:sz w:val="24"/>
            <w:szCs w:val="24"/>
            <w:lang w:val="en-GB"/>
          </w:rPr>
          <m:t>|*100</m:t>
        </m:r>
      </m:oMath>
      <w:r w:rsidR="00280831">
        <w:rPr>
          <w:rFonts w:ascii="Times New Roman" w:hAnsi="Times New Roman" w:cs="Times New Roman"/>
          <w:sz w:val="24"/>
          <w:szCs w:val="24"/>
          <w:lang w:val="en-GB"/>
        </w:rPr>
        <w:t xml:space="preserve">                                                                 </w:t>
      </w:r>
      <w:r w:rsidRPr="00567858">
        <w:rPr>
          <w:rFonts w:ascii="Times New Roman" w:hAnsi="Times New Roman" w:cs="Times New Roman"/>
          <w:sz w:val="24"/>
          <w:szCs w:val="24"/>
          <w:lang w:val="en-GB"/>
        </w:rPr>
        <w:t>(</w:t>
      </w:r>
      <w:r w:rsidR="0081656A">
        <w:rPr>
          <w:rFonts w:ascii="Times New Roman" w:hAnsi="Times New Roman" w:cs="Times New Roman"/>
          <w:sz w:val="24"/>
          <w:szCs w:val="24"/>
          <w:lang w:val="en-GB"/>
        </w:rPr>
        <w:t>2</w:t>
      </w:r>
      <w:r>
        <w:rPr>
          <w:rFonts w:ascii="Times New Roman" w:hAnsi="Times New Roman" w:cs="Times New Roman"/>
          <w:sz w:val="24"/>
          <w:szCs w:val="24"/>
          <w:lang w:val="en-GB"/>
        </w:rPr>
        <w:t>.4</w:t>
      </w:r>
      <w:r w:rsidRPr="00567858">
        <w:rPr>
          <w:rFonts w:ascii="Times New Roman" w:hAnsi="Times New Roman" w:cs="Times New Roman"/>
          <w:sz w:val="24"/>
          <w:szCs w:val="24"/>
          <w:lang w:val="en-GB"/>
        </w:rPr>
        <w:t xml:space="preserve">)  </w:t>
      </w:r>
    </w:p>
    <w:p w:rsidR="00D80A32" w:rsidRDefault="00D80A32" w:rsidP="001B10BA">
      <w:pPr>
        <w:spacing w:after="0" w:line="360" w:lineRule="auto"/>
        <w:jc w:val="both"/>
        <w:rPr>
          <w:rFonts w:ascii="Times New Roman" w:hAnsi="Times New Roman" w:cs="Times New Roman"/>
          <w:sz w:val="24"/>
          <w:szCs w:val="24"/>
          <w:lang w:val="en-GB"/>
        </w:rPr>
      </w:pPr>
      <w:r w:rsidRPr="00567858">
        <w:rPr>
          <w:rFonts w:ascii="Times New Roman" w:hAnsi="Times New Roman" w:cs="Times New Roman"/>
          <w:sz w:val="24"/>
          <w:szCs w:val="24"/>
          <w:lang w:val="en-GB"/>
        </w:rPr>
        <w:t xml:space="preserve"> </w:t>
      </w:r>
    </w:p>
    <w:p w:rsidR="00680487" w:rsidRDefault="0081656A" w:rsidP="007066ED">
      <w:pPr>
        <w:spacing w:line="360" w:lineRule="auto"/>
        <w:jc w:val="both"/>
        <w:rPr>
          <w:rFonts w:ascii="Times New Roman" w:hAnsi="Times New Roman" w:cs="Times New Roman"/>
          <w:b/>
          <w:sz w:val="28"/>
          <w:szCs w:val="28"/>
        </w:rPr>
        <w:sectPr w:rsidR="00680487" w:rsidSect="006402E2">
          <w:headerReference w:type="default" r:id="rId36"/>
          <w:pgSz w:w="11906" w:h="16838" w:code="9"/>
          <w:pgMar w:top="1701" w:right="1412" w:bottom="1701" w:left="2274" w:header="709" w:footer="709" w:gutter="0"/>
          <w:cols w:space="708"/>
          <w:titlePg/>
          <w:docGrid w:linePitch="360"/>
        </w:sectPr>
      </w:pPr>
      <w:r>
        <w:rPr>
          <w:rFonts w:ascii="Times New Roman" w:hAnsi="Times New Roman" w:cs="Times New Roman"/>
          <w:sz w:val="24"/>
          <w:szCs w:val="24"/>
        </w:rPr>
        <w:t>(2</w:t>
      </w:r>
      <w:r w:rsidR="00D80A32">
        <w:rPr>
          <w:rFonts w:ascii="Times New Roman" w:hAnsi="Times New Roman" w:cs="Times New Roman"/>
          <w:sz w:val="24"/>
          <w:szCs w:val="24"/>
        </w:rPr>
        <w:t>.</w:t>
      </w:r>
      <w:r w:rsidR="00521D8E">
        <w:rPr>
          <w:rFonts w:ascii="Times New Roman" w:hAnsi="Times New Roman" w:cs="Times New Roman"/>
          <w:sz w:val="24"/>
          <w:szCs w:val="24"/>
        </w:rPr>
        <w:t>2</w:t>
      </w:r>
      <w:r w:rsidR="00D80A32" w:rsidRPr="00C36C29">
        <w:rPr>
          <w:rFonts w:ascii="Times New Roman" w:hAnsi="Times New Roman" w:cs="Times New Roman"/>
          <w:sz w:val="24"/>
          <w:szCs w:val="24"/>
        </w:rPr>
        <w:t>), (</w:t>
      </w:r>
      <w:r>
        <w:rPr>
          <w:rFonts w:ascii="Times New Roman" w:hAnsi="Times New Roman" w:cs="Times New Roman"/>
          <w:sz w:val="24"/>
          <w:szCs w:val="24"/>
        </w:rPr>
        <w:t>2</w:t>
      </w:r>
      <w:r w:rsidR="00D80A32">
        <w:rPr>
          <w:rFonts w:ascii="Times New Roman" w:hAnsi="Times New Roman" w:cs="Times New Roman"/>
          <w:sz w:val="24"/>
          <w:szCs w:val="24"/>
        </w:rPr>
        <w:t>.</w:t>
      </w:r>
      <w:r w:rsidR="00521D8E">
        <w:rPr>
          <w:rFonts w:ascii="Times New Roman" w:hAnsi="Times New Roman" w:cs="Times New Roman"/>
          <w:sz w:val="24"/>
          <w:szCs w:val="24"/>
        </w:rPr>
        <w:t>3</w:t>
      </w:r>
      <w:r w:rsidR="00D80A32" w:rsidRPr="00C36C29">
        <w:rPr>
          <w:rFonts w:ascii="Times New Roman" w:hAnsi="Times New Roman" w:cs="Times New Roman"/>
          <w:sz w:val="24"/>
          <w:szCs w:val="24"/>
        </w:rPr>
        <w:t>) ve (</w:t>
      </w:r>
      <w:r>
        <w:rPr>
          <w:rFonts w:ascii="Times New Roman" w:hAnsi="Times New Roman" w:cs="Times New Roman"/>
          <w:sz w:val="24"/>
          <w:szCs w:val="24"/>
        </w:rPr>
        <w:t>2</w:t>
      </w:r>
      <w:r w:rsidR="00521D8E">
        <w:rPr>
          <w:rFonts w:ascii="Times New Roman" w:hAnsi="Times New Roman" w:cs="Times New Roman"/>
          <w:sz w:val="24"/>
          <w:szCs w:val="24"/>
        </w:rPr>
        <w:t>.4</w:t>
      </w:r>
      <w:r w:rsidR="00280831">
        <w:rPr>
          <w:rFonts w:ascii="Times New Roman" w:hAnsi="Times New Roman" w:cs="Times New Roman"/>
          <w:sz w:val="24"/>
          <w:szCs w:val="24"/>
        </w:rPr>
        <w:t>)</w:t>
      </w:r>
      <w:r w:rsidR="00D80A32" w:rsidRPr="00C36C29">
        <w:rPr>
          <w:rFonts w:ascii="Times New Roman" w:hAnsi="Times New Roman" w:cs="Times New Roman"/>
          <w:sz w:val="24"/>
          <w:szCs w:val="24"/>
        </w:rPr>
        <w:t xml:space="preserve"> denklemlerinde</w:t>
      </w:r>
      <w:r w:rsidR="002051D7">
        <w:rPr>
          <w:rFonts w:ascii="Times New Roman" w:hAnsi="Times New Roman" w:cs="Times New Roman"/>
          <w:sz w:val="24"/>
          <w:szCs w:val="24"/>
        </w:rPr>
        <w:t>ki</w:t>
      </w:r>
      <w:r w:rsidR="00D80A32" w:rsidRPr="00C36C29">
        <w:rPr>
          <w:rFonts w:ascii="Times New Roman" w:hAnsi="Times New Roman" w:cs="Times New Roman"/>
          <w:sz w:val="24"/>
          <w:szCs w:val="24"/>
        </w:rPr>
        <w:t xml:space="preserve"> N gözlem sa</w:t>
      </w:r>
      <w:r w:rsidR="002051D7">
        <w:rPr>
          <w:rFonts w:ascii="Times New Roman" w:hAnsi="Times New Roman" w:cs="Times New Roman"/>
          <w:sz w:val="24"/>
          <w:szCs w:val="24"/>
        </w:rPr>
        <w:t>yısı</w:t>
      </w:r>
      <w:r w:rsidR="00D80A32" w:rsidRPr="00C36C29">
        <w:rPr>
          <w:rFonts w:ascii="Times New Roman" w:hAnsi="Times New Roman" w:cs="Times New Roman"/>
          <w:sz w:val="24"/>
          <w:szCs w:val="24"/>
        </w:rPr>
        <w:t xml:space="preserve">,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actual</m:t>
            </m:r>
          </m:sup>
        </m:sSubSup>
      </m:oMath>
      <w:r w:rsidR="00D80A32" w:rsidRPr="00C36C29">
        <w:rPr>
          <w:rFonts w:ascii="Times New Roman" w:hAnsi="Times New Roman" w:cs="Times New Roman"/>
          <w:sz w:val="24"/>
          <w:szCs w:val="24"/>
        </w:rPr>
        <w:t xml:space="preserve"> gözlemlenen elektrik tüketimi ve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predicted</m:t>
            </m:r>
          </m:sup>
        </m:sSubSup>
      </m:oMath>
      <w:r w:rsidR="00D80A32" w:rsidRPr="00C36C29">
        <w:rPr>
          <w:rFonts w:ascii="Times New Roman" w:hAnsi="Times New Roman" w:cs="Times New Roman"/>
          <w:sz w:val="24"/>
          <w:szCs w:val="24"/>
        </w:rPr>
        <w:t xml:space="preserve"> tahmini elektrik</w:t>
      </w:r>
      <w:r w:rsidR="002051D7">
        <w:rPr>
          <w:rFonts w:ascii="Times New Roman" w:hAnsi="Times New Roman" w:cs="Times New Roman"/>
          <w:sz w:val="24"/>
          <w:szCs w:val="24"/>
        </w:rPr>
        <w:t xml:space="preserve"> tüketimidir</w:t>
      </w:r>
      <w:r w:rsidR="00D80A32" w:rsidRPr="00C36C29">
        <w:rPr>
          <w:rFonts w:ascii="Times New Roman" w:hAnsi="Times New Roman" w:cs="Times New Roman"/>
          <w:sz w:val="24"/>
          <w:szCs w:val="24"/>
        </w:rPr>
        <w:t>.</w:t>
      </w:r>
    </w:p>
    <w:p w:rsidR="00910CC3" w:rsidRPr="00733C78" w:rsidRDefault="0055091D" w:rsidP="0076506B">
      <w:pPr>
        <w:pStyle w:val="Heading1"/>
      </w:pPr>
      <w:r>
        <w:lastRenderedPageBreak/>
        <w:fldChar w:fldCharType="begin"/>
      </w:r>
      <w:r>
        <w:instrText xml:space="preserve"> TC  "BÖLÜM 3." \l 1 \n </w:instrText>
      </w:r>
      <w:r>
        <w:fldChar w:fldCharType="end"/>
      </w:r>
      <w:bookmarkStart w:id="112" w:name="_Toc521403122"/>
      <w:bookmarkStart w:id="113" w:name="_Toc527885663"/>
      <w:r w:rsidR="00B561C8" w:rsidRPr="00B71C8C">
        <w:t>BÖLÜM 3</w:t>
      </w:r>
      <w:r w:rsidR="006709D7" w:rsidRPr="00B71C8C">
        <w:t xml:space="preserve">. </w:t>
      </w:r>
      <w:r w:rsidR="001D6E25" w:rsidRPr="00B71C8C">
        <w:t>PSO-</w:t>
      </w:r>
      <w:r w:rsidR="00C27BC2">
        <w:t>YAK</w:t>
      </w:r>
      <w:r w:rsidR="001D6E25" w:rsidRPr="00B71C8C">
        <w:t xml:space="preserve"> </w:t>
      </w:r>
      <w:r w:rsidR="003036E2" w:rsidRPr="00B71C8C">
        <w:t xml:space="preserve">HİBRİT </w:t>
      </w:r>
      <w:r w:rsidR="001D6E25" w:rsidRPr="00B71C8C">
        <w:t>ALGORİTMA</w:t>
      </w:r>
      <w:r w:rsidR="003036E2">
        <w:t>SINI</w:t>
      </w:r>
      <w:r w:rsidR="00BA0900">
        <w:t xml:space="preserve"> KULLANARAK </w:t>
      </w:r>
      <w:r w:rsidR="003036E2">
        <w:t>TAHMİN</w:t>
      </w:r>
      <w:bookmarkEnd w:id="112"/>
      <w:bookmarkEnd w:id="113"/>
    </w:p>
    <w:p w:rsidR="00E77E73" w:rsidRDefault="00E77E73" w:rsidP="00733C78">
      <w:pPr>
        <w:pStyle w:val="Heading2"/>
        <w:spacing w:before="0" w:line="360" w:lineRule="auto"/>
        <w:rPr>
          <w:rFonts w:ascii="Times New Roman" w:hAnsi="Times New Roman" w:cs="Times New Roman"/>
          <w:b/>
          <w:color w:val="auto"/>
          <w:sz w:val="24"/>
          <w:szCs w:val="24"/>
        </w:rPr>
      </w:pPr>
    </w:p>
    <w:p w:rsidR="001D6E25" w:rsidRPr="00B71C8C" w:rsidRDefault="00E22255" w:rsidP="00733C78">
      <w:pPr>
        <w:pStyle w:val="Heading2"/>
        <w:spacing w:before="0" w:line="360" w:lineRule="auto"/>
        <w:rPr>
          <w:rFonts w:ascii="Times New Roman" w:hAnsi="Times New Roman" w:cs="Times New Roman"/>
          <w:b/>
          <w:color w:val="auto"/>
          <w:sz w:val="24"/>
          <w:szCs w:val="24"/>
        </w:rPr>
      </w:pPr>
      <w:bookmarkStart w:id="114" w:name="_Toc521403123"/>
      <w:bookmarkStart w:id="115" w:name="_Toc527885664"/>
      <w:r w:rsidRPr="00B71C8C">
        <w:rPr>
          <w:rFonts w:ascii="Times New Roman" w:hAnsi="Times New Roman" w:cs="Times New Roman"/>
          <w:b/>
          <w:color w:val="auto"/>
          <w:sz w:val="24"/>
          <w:szCs w:val="24"/>
        </w:rPr>
        <w:t>3</w:t>
      </w:r>
      <w:r w:rsidR="001D6E25" w:rsidRPr="00B71C8C">
        <w:rPr>
          <w:rFonts w:ascii="Times New Roman" w:hAnsi="Times New Roman" w:cs="Times New Roman"/>
          <w:b/>
          <w:color w:val="auto"/>
          <w:sz w:val="24"/>
          <w:szCs w:val="24"/>
        </w:rPr>
        <w:t>.1</w:t>
      </w:r>
      <w:r w:rsidR="00316325">
        <w:rPr>
          <w:rFonts w:ascii="Times New Roman" w:hAnsi="Times New Roman" w:cs="Times New Roman"/>
          <w:b/>
          <w:color w:val="auto"/>
          <w:sz w:val="24"/>
          <w:szCs w:val="24"/>
        </w:rPr>
        <w:t>.</w:t>
      </w:r>
      <w:r w:rsidR="001D6E25" w:rsidRPr="00B71C8C">
        <w:rPr>
          <w:rFonts w:ascii="Times New Roman" w:hAnsi="Times New Roman" w:cs="Times New Roman"/>
          <w:b/>
          <w:color w:val="auto"/>
          <w:sz w:val="24"/>
          <w:szCs w:val="24"/>
        </w:rPr>
        <w:t xml:space="preserve"> </w:t>
      </w:r>
      <w:r w:rsidR="0016404D">
        <w:rPr>
          <w:rFonts w:ascii="Times New Roman" w:hAnsi="Times New Roman" w:cs="Times New Roman"/>
          <w:b/>
          <w:color w:val="auto"/>
          <w:sz w:val="24"/>
          <w:szCs w:val="24"/>
        </w:rPr>
        <w:t>Kestirim</w:t>
      </w:r>
      <w:r w:rsidR="009D7B92">
        <w:rPr>
          <w:rFonts w:ascii="Times New Roman" w:hAnsi="Times New Roman" w:cs="Times New Roman"/>
          <w:b/>
          <w:color w:val="auto"/>
          <w:sz w:val="24"/>
          <w:szCs w:val="24"/>
        </w:rPr>
        <w:t xml:space="preserve"> M</w:t>
      </w:r>
      <w:r w:rsidR="001D6E25" w:rsidRPr="00B71C8C">
        <w:rPr>
          <w:rFonts w:ascii="Times New Roman" w:hAnsi="Times New Roman" w:cs="Times New Roman"/>
          <w:b/>
          <w:color w:val="auto"/>
          <w:sz w:val="24"/>
          <w:szCs w:val="24"/>
        </w:rPr>
        <w:t>odelleri</w:t>
      </w:r>
      <w:bookmarkEnd w:id="114"/>
      <w:bookmarkEnd w:id="115"/>
    </w:p>
    <w:p w:rsidR="00E77E73" w:rsidRDefault="00E77E73" w:rsidP="00E77E73">
      <w:pPr>
        <w:spacing w:after="0" w:line="360" w:lineRule="auto"/>
        <w:jc w:val="both"/>
        <w:rPr>
          <w:rFonts w:ascii="Times New Roman" w:hAnsi="Times New Roman" w:cs="Times New Roman"/>
          <w:sz w:val="24"/>
          <w:szCs w:val="24"/>
        </w:rPr>
      </w:pPr>
    </w:p>
    <w:p w:rsidR="001D6E25" w:rsidRDefault="001D6E25" w:rsidP="00E77E73">
      <w:pPr>
        <w:spacing w:after="0" w:line="360" w:lineRule="auto"/>
        <w:jc w:val="both"/>
        <w:rPr>
          <w:rFonts w:ascii="Times New Roman" w:hAnsi="Times New Roman" w:cs="Times New Roman"/>
          <w:sz w:val="24"/>
          <w:szCs w:val="24"/>
        </w:rPr>
      </w:pPr>
      <w:r w:rsidRPr="00D61AEE">
        <w:rPr>
          <w:rFonts w:ascii="Times New Roman" w:hAnsi="Times New Roman" w:cs="Times New Roman"/>
          <w:sz w:val="24"/>
          <w:szCs w:val="24"/>
        </w:rPr>
        <w:t>Elektrik tüketim tahmin modellemesi, beklenen gerçek tüketime mümkün olan en doğru tahminleri gerçekleştirmeyi amaçlamaktadır.</w:t>
      </w:r>
      <w:r>
        <w:rPr>
          <w:rFonts w:ascii="Times New Roman" w:hAnsi="Times New Roman" w:cs="Times New Roman"/>
          <w:sz w:val="24"/>
          <w:szCs w:val="24"/>
        </w:rPr>
        <w:t xml:space="preserve"> </w:t>
      </w:r>
      <w:r w:rsidR="005B22A0">
        <w:rPr>
          <w:rFonts w:ascii="Times New Roman" w:hAnsi="Times New Roman" w:cs="Times New Roman"/>
          <w:sz w:val="24"/>
          <w:szCs w:val="24"/>
        </w:rPr>
        <w:t>Arzu edilen bu</w:t>
      </w:r>
      <w:r w:rsidRPr="00D61AEE">
        <w:rPr>
          <w:rFonts w:ascii="Times New Roman" w:hAnsi="Times New Roman" w:cs="Times New Roman"/>
          <w:sz w:val="24"/>
          <w:szCs w:val="24"/>
        </w:rPr>
        <w:t xml:space="preserve"> doğruluk düzeyine ulaşmak için, bu çalışmada elektrik tüketimini, g</w:t>
      </w:r>
      <w:r w:rsidR="000C7E1C">
        <w:rPr>
          <w:rFonts w:ascii="Times New Roman" w:hAnsi="Times New Roman" w:cs="Times New Roman"/>
          <w:sz w:val="24"/>
          <w:szCs w:val="24"/>
        </w:rPr>
        <w:t>öz</w:t>
      </w:r>
      <w:r w:rsidR="005B22A0">
        <w:rPr>
          <w:rFonts w:ascii="Times New Roman" w:hAnsi="Times New Roman" w:cs="Times New Roman"/>
          <w:sz w:val="24"/>
          <w:szCs w:val="24"/>
        </w:rPr>
        <w:t>lenen</w:t>
      </w:r>
      <w:r w:rsidRPr="00D61AEE">
        <w:rPr>
          <w:rFonts w:ascii="Times New Roman" w:hAnsi="Times New Roman" w:cs="Times New Roman"/>
          <w:sz w:val="24"/>
          <w:szCs w:val="24"/>
        </w:rPr>
        <w:t xml:space="preserve"> ve tahmin</w:t>
      </w:r>
      <w:r w:rsidR="005B22A0">
        <w:rPr>
          <w:rFonts w:ascii="Times New Roman" w:hAnsi="Times New Roman" w:cs="Times New Roman"/>
          <w:sz w:val="24"/>
          <w:szCs w:val="24"/>
        </w:rPr>
        <w:t xml:space="preserve"> edilen </w:t>
      </w:r>
      <w:r w:rsidRPr="00D61AEE">
        <w:rPr>
          <w:rFonts w:ascii="Times New Roman" w:hAnsi="Times New Roman" w:cs="Times New Roman"/>
          <w:sz w:val="24"/>
          <w:szCs w:val="24"/>
        </w:rPr>
        <w:t>değerler arasındaki karesel hata terimlerinin toplamını minimize eden bir minimizasyon problemi olarak modell</w:t>
      </w:r>
      <w:r w:rsidR="005B22A0">
        <w:rPr>
          <w:rFonts w:ascii="Times New Roman" w:hAnsi="Times New Roman" w:cs="Times New Roman"/>
          <w:sz w:val="24"/>
          <w:szCs w:val="24"/>
        </w:rPr>
        <w:t>iyoruz</w:t>
      </w:r>
      <w:r w:rsidRPr="00D61AEE">
        <w:rPr>
          <w:rFonts w:ascii="Times New Roman" w:hAnsi="Times New Roman" w:cs="Times New Roman"/>
          <w:sz w:val="24"/>
          <w:szCs w:val="24"/>
        </w:rPr>
        <w:t>.</w:t>
      </w:r>
      <w:r>
        <w:rPr>
          <w:rFonts w:ascii="Times New Roman" w:hAnsi="Times New Roman" w:cs="Times New Roman"/>
          <w:sz w:val="24"/>
          <w:szCs w:val="24"/>
        </w:rPr>
        <w:t xml:space="preserve"> </w:t>
      </w:r>
      <w:r w:rsidRPr="00874CD9">
        <w:rPr>
          <w:rFonts w:ascii="Times New Roman" w:hAnsi="Times New Roman" w:cs="Times New Roman"/>
          <w:sz w:val="24"/>
          <w:szCs w:val="24"/>
        </w:rPr>
        <w:t xml:space="preserve">Bu çalışmada, </w:t>
      </w:r>
      <m:oMath>
        <m:r>
          <w:rPr>
            <w:rFonts w:ascii="Cambria Math" w:hAnsi="Cambria Math" w:cs="Times New Roman"/>
            <w:sz w:val="24"/>
            <w:szCs w:val="24"/>
            <w:lang w:val="en-GB"/>
          </w:rPr>
          <m:t>y</m:t>
        </m:r>
      </m:oMath>
      <w:r w:rsidR="006913DF" w:rsidRPr="00874CD9">
        <w:rPr>
          <w:rFonts w:ascii="Times New Roman" w:hAnsi="Times New Roman" w:cs="Times New Roman"/>
          <w:sz w:val="24"/>
          <w:szCs w:val="24"/>
        </w:rPr>
        <w:t xml:space="preserve"> elektrik tüketimi ve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oMath>
      <w:r w:rsidR="006913DF" w:rsidRPr="00874CD9">
        <w:rPr>
          <w:rFonts w:ascii="Times New Roman" w:hAnsi="Times New Roman" w:cs="Times New Roman"/>
          <w:sz w:val="24"/>
          <w:szCs w:val="24"/>
        </w:rPr>
        <w:t>’ler, elektrik tüketimini etkileyen bağımsız değişkenler kümesi</w:t>
      </w:r>
      <w:r w:rsidR="006913DF">
        <w:rPr>
          <w:rFonts w:ascii="Times New Roman" w:hAnsi="Times New Roman" w:cs="Times New Roman"/>
          <w:sz w:val="24"/>
          <w:szCs w:val="24"/>
        </w:rPr>
        <w:t xml:space="preserve"> olmak üzere,</w:t>
      </w:r>
      <w:r w:rsidR="006913DF" w:rsidRPr="00874CD9">
        <w:rPr>
          <w:rFonts w:ascii="Times New Roman" w:hAnsi="Times New Roman" w:cs="Times New Roman"/>
          <w:sz w:val="24"/>
          <w:szCs w:val="24"/>
        </w:rPr>
        <w:t xml:space="preserve"> </w:t>
      </w:r>
      <m:oMath>
        <m:r>
          <w:rPr>
            <w:rFonts w:ascii="Cambria Math" w:hAnsi="Cambria Math" w:cs="Times New Roman"/>
            <w:sz w:val="24"/>
            <w:szCs w:val="24"/>
            <w:lang w:val="en-GB"/>
          </w:rPr>
          <m:t>y</m:t>
        </m:r>
        <m:d>
          <m:dPr>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i</m:t>
                </m:r>
              </m:sub>
            </m:sSub>
          </m:e>
        </m:d>
      </m:oMath>
      <w:r w:rsidR="006913DF">
        <w:rPr>
          <w:rFonts w:ascii="Times New Roman" w:hAnsi="Times New Roman" w:cs="Times New Roman"/>
          <w:sz w:val="24"/>
          <w:szCs w:val="24"/>
          <w:lang w:val="en-GB"/>
        </w:rPr>
        <w:t xml:space="preserve"> </w:t>
      </w:r>
      <w:r w:rsidR="006913DF" w:rsidRPr="00874CD9">
        <w:rPr>
          <w:rFonts w:ascii="Times New Roman" w:hAnsi="Times New Roman" w:cs="Times New Roman"/>
          <w:sz w:val="24"/>
          <w:szCs w:val="24"/>
        </w:rPr>
        <w:t xml:space="preserve">tahmin fonksiyonunu </w:t>
      </w:r>
      <w:r w:rsidR="006913DF">
        <w:rPr>
          <w:rFonts w:ascii="Times New Roman" w:hAnsi="Times New Roman" w:cs="Times New Roman"/>
          <w:sz w:val="24"/>
          <w:szCs w:val="24"/>
        </w:rPr>
        <w:t>sağlayan</w:t>
      </w:r>
      <w:r w:rsidR="006913DF" w:rsidRPr="00874CD9">
        <w:rPr>
          <w:rFonts w:ascii="Times New Roman" w:hAnsi="Times New Roman" w:cs="Times New Roman"/>
          <w:sz w:val="24"/>
          <w:szCs w:val="24"/>
        </w:rPr>
        <w:t xml:space="preserve"> bir </w:t>
      </w:r>
      <m:oMath>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d>
              <m:dPr>
                <m:begChr m:val="["/>
                <m:endChr m:val="]"/>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0</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1</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2</m:t>
                    </m:r>
                  </m:sub>
                </m:sSub>
                <m:r>
                  <w:rPr>
                    <w:rFonts w:ascii="Cambria Math" w:hAnsi="Cambria Math" w:cs="Times New Roman"/>
                    <w:sz w:val="24"/>
                    <w:szCs w:val="24"/>
                    <w:lang w:val="en-GB"/>
                  </w:rPr>
                  <m:t xml:space="preserve">, …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n</m:t>
                    </m:r>
                  </m:sub>
                </m:sSub>
              </m:e>
            </m:d>
          </m:e>
          <m:sup>
            <m:r>
              <w:rPr>
                <w:rFonts w:ascii="Cambria Math" w:hAnsi="Cambria Math" w:cs="Times New Roman"/>
                <w:sz w:val="24"/>
                <w:szCs w:val="24"/>
                <w:lang w:val="en-GB"/>
              </w:rPr>
              <m:t>T</m:t>
            </m:r>
          </m:sup>
        </m:sSup>
      </m:oMath>
      <w:r w:rsidR="006913DF">
        <w:rPr>
          <w:rFonts w:ascii="Times New Roman" w:eastAsiaTheme="minorEastAsia" w:hAnsi="Times New Roman" w:cs="Times New Roman"/>
          <w:sz w:val="24"/>
          <w:szCs w:val="24"/>
          <w:lang w:val="en-GB"/>
        </w:rPr>
        <w:t xml:space="preserve"> </w:t>
      </w:r>
      <w:r w:rsidR="006913DF" w:rsidRPr="00874CD9">
        <w:rPr>
          <w:rFonts w:ascii="Times New Roman" w:hAnsi="Times New Roman" w:cs="Times New Roman"/>
          <w:sz w:val="24"/>
          <w:szCs w:val="24"/>
        </w:rPr>
        <w:t xml:space="preserve">katsayılar </w:t>
      </w:r>
      <w:r w:rsidR="006913DF">
        <w:rPr>
          <w:rFonts w:ascii="Times New Roman" w:hAnsi="Times New Roman" w:cs="Times New Roman"/>
          <w:sz w:val="24"/>
          <w:szCs w:val="24"/>
        </w:rPr>
        <w:t>vektörünü bulmaya çalışacak şekilde,</w:t>
      </w:r>
      <w:r w:rsidR="006913DF" w:rsidRPr="00874CD9">
        <w:rPr>
          <w:rFonts w:ascii="Times New Roman" w:hAnsi="Times New Roman" w:cs="Times New Roman"/>
          <w:sz w:val="24"/>
          <w:szCs w:val="24"/>
        </w:rPr>
        <w:t xml:space="preserve"> </w:t>
      </w:r>
      <w:r w:rsidRPr="00874CD9">
        <w:rPr>
          <w:rFonts w:ascii="Times New Roman" w:hAnsi="Times New Roman" w:cs="Times New Roman"/>
          <w:sz w:val="24"/>
          <w:szCs w:val="24"/>
        </w:rPr>
        <w:t>elektrik tüketimini kısıtsız bir optimizasyon problemi olarak model</w:t>
      </w:r>
      <w:r w:rsidR="005B22A0">
        <w:rPr>
          <w:rFonts w:ascii="Times New Roman" w:hAnsi="Times New Roman" w:cs="Times New Roman"/>
          <w:sz w:val="24"/>
          <w:szCs w:val="24"/>
        </w:rPr>
        <w:t>liyoruz</w:t>
      </w:r>
      <w:r w:rsidRPr="00874CD9">
        <w:rPr>
          <w:rFonts w:ascii="Times New Roman" w:hAnsi="Times New Roman" w:cs="Times New Roman"/>
          <w:sz w:val="24"/>
          <w:szCs w:val="24"/>
        </w:rPr>
        <w:t>.</w:t>
      </w:r>
      <w:r>
        <w:rPr>
          <w:rFonts w:ascii="Times New Roman" w:hAnsi="Times New Roman" w:cs="Times New Roman"/>
          <w:sz w:val="24"/>
          <w:szCs w:val="24"/>
        </w:rPr>
        <w:t xml:space="preserve"> </w:t>
      </w:r>
      <w:r w:rsidRPr="00874CD9">
        <w:rPr>
          <w:rFonts w:ascii="Times New Roman" w:hAnsi="Times New Roman" w:cs="Times New Roman"/>
          <w:sz w:val="24"/>
          <w:szCs w:val="24"/>
        </w:rPr>
        <w:t xml:space="preserve">Buna göre amaç fonksiyonu </w:t>
      </w:r>
      <w:r w:rsidR="00825047">
        <w:rPr>
          <w:rFonts w:ascii="Times New Roman" w:hAnsi="Times New Roman" w:cs="Times New Roman"/>
          <w:sz w:val="24"/>
          <w:szCs w:val="24"/>
        </w:rPr>
        <w:t xml:space="preserve">(3.1) denklemi ile aşağıdaki gibi </w:t>
      </w:r>
      <w:r w:rsidRPr="00874CD9">
        <w:rPr>
          <w:rFonts w:ascii="Times New Roman" w:hAnsi="Times New Roman" w:cs="Times New Roman"/>
          <w:sz w:val="24"/>
          <w:szCs w:val="24"/>
        </w:rPr>
        <w:t>tanımlanabil</w:t>
      </w:r>
      <w:r w:rsidR="00825047">
        <w:rPr>
          <w:rFonts w:ascii="Times New Roman" w:hAnsi="Times New Roman" w:cs="Times New Roman"/>
          <w:sz w:val="24"/>
          <w:szCs w:val="24"/>
        </w:rPr>
        <w:t>ir.</w:t>
      </w:r>
    </w:p>
    <w:p w:rsidR="003D5B3D" w:rsidRDefault="003D5B3D" w:rsidP="00E77E73">
      <w:pPr>
        <w:spacing w:after="0" w:line="360" w:lineRule="auto"/>
        <w:jc w:val="both"/>
        <w:rPr>
          <w:rFonts w:ascii="Times New Roman" w:hAnsi="Times New Roman" w:cs="Times New Roman"/>
          <w:sz w:val="24"/>
          <w:szCs w:val="24"/>
        </w:rPr>
      </w:pPr>
    </w:p>
    <w:p w:rsidR="001D6E25" w:rsidRPr="00874CD9" w:rsidRDefault="00082F67" w:rsidP="003D5B3D">
      <w:pPr>
        <w:spacing w:after="0" w:line="360" w:lineRule="auto"/>
        <w:jc w:val="both"/>
        <w:rPr>
          <w:rFonts w:ascii="Times New Roman" w:hAnsi="Times New Roman" w:cs="Times New Roman"/>
          <w:bCs/>
          <w:iCs/>
          <w:sz w:val="24"/>
          <w:szCs w:val="24"/>
          <w:lang w:val="en-GB"/>
        </w:rPr>
      </w:pPr>
      <m:oMath>
        <m:func>
          <m:funcPr>
            <m:ctrlPr>
              <w:rPr>
                <w:rFonts w:ascii="Cambria Math" w:hAnsi="Cambria Math" w:cs="Times New Roman"/>
                <w:bCs/>
                <w:i/>
                <w:iCs/>
                <w:sz w:val="24"/>
                <w:szCs w:val="24"/>
                <w:lang w:val="en-GB"/>
              </w:rPr>
            </m:ctrlPr>
          </m:funcPr>
          <m:fName>
            <m:r>
              <m:rPr>
                <m:sty m:val="p"/>
              </m:rPr>
              <w:rPr>
                <w:rFonts w:ascii="Cambria Math" w:hAnsi="Cambria Math" w:cs="Times New Roman"/>
                <w:sz w:val="24"/>
                <w:szCs w:val="24"/>
                <w:lang w:val="en-GB"/>
              </w:rPr>
              <m:t>min</m:t>
            </m:r>
          </m:fName>
          <m:e>
            <m:r>
              <w:rPr>
                <w:rFonts w:ascii="Cambria Math" w:hAnsi="Cambria Math" w:cs="Times New Roman"/>
                <w:sz w:val="24"/>
                <w:szCs w:val="24"/>
                <w:lang w:val="en-GB"/>
              </w:rPr>
              <m:t>f</m:t>
            </m:r>
            <m:d>
              <m:dPr>
                <m:ctrlPr>
                  <w:rPr>
                    <w:rFonts w:ascii="Cambria Math" w:hAnsi="Cambria Math" w:cs="Times New Roman"/>
                    <w:bCs/>
                    <w:i/>
                    <w:iCs/>
                    <w:sz w:val="24"/>
                    <w:szCs w:val="24"/>
                    <w:lang w:val="en-GB"/>
                  </w:rPr>
                </m:ctrlPr>
              </m:dPr>
              <m:e>
                <m:r>
                  <w:rPr>
                    <w:rFonts w:ascii="Cambria Math" w:hAnsi="Cambria Math" w:cs="Times New Roman"/>
                    <w:sz w:val="24"/>
                    <w:szCs w:val="24"/>
                    <w:lang w:val="en-GB"/>
                  </w:rPr>
                  <m:t>y</m:t>
                </m:r>
              </m:e>
            </m:d>
            <m:r>
              <w:rPr>
                <w:rFonts w:ascii="Cambria Math" w:hAnsi="Cambria Math" w:cs="Times New Roman"/>
                <w:sz w:val="24"/>
                <w:szCs w:val="24"/>
                <w:lang w:val="en-GB"/>
              </w:rPr>
              <m:t>= </m:t>
            </m:r>
            <m:nary>
              <m:naryPr>
                <m:chr m:val="∑"/>
                <m:ctrlPr>
                  <w:rPr>
                    <w:rFonts w:ascii="Cambria Math" w:hAnsi="Cambria Math" w:cs="Times New Roman"/>
                    <w:bCs/>
                    <w:i/>
                    <w:iCs/>
                    <w:sz w:val="24"/>
                    <w:szCs w:val="24"/>
                    <w:lang w:val="en-GB"/>
                  </w:rPr>
                </m:ctrlPr>
              </m:naryPr>
              <m:sub>
                <m:r>
                  <w:rPr>
                    <w:rFonts w:ascii="Cambria Math" w:hAnsi="Cambria Math" w:cs="Times New Roman"/>
                    <w:sz w:val="24"/>
                    <w:szCs w:val="24"/>
                    <w:lang w:val="en-GB"/>
                  </w:rPr>
                  <m:t>r=1</m:t>
                </m:r>
              </m:sub>
              <m:sup>
                <m:r>
                  <w:rPr>
                    <w:rFonts w:ascii="Cambria Math" w:hAnsi="Cambria Math" w:cs="Times New Roman"/>
                    <w:sz w:val="24"/>
                    <w:szCs w:val="24"/>
                    <w:lang w:val="en-GB"/>
                  </w:rPr>
                  <m:t>R</m:t>
                </m:r>
              </m:sup>
              <m:e>
                <m:r>
                  <w:rPr>
                    <w:rFonts w:ascii="Cambria Math" w:hAnsi="Cambria Math" w:cs="Times New Roman"/>
                    <w:sz w:val="24"/>
                    <w:szCs w:val="24"/>
                    <w:lang w:val="en-GB"/>
                  </w:rPr>
                  <m:t>(</m:t>
                </m:r>
                <m:sSubSup>
                  <m:sSubSupPr>
                    <m:ctrlPr>
                      <w:rPr>
                        <w:rFonts w:ascii="Cambria Math" w:hAnsi="Cambria Math" w:cs="Times New Roman"/>
                        <w:bCs/>
                        <w:i/>
                        <w:iCs/>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r</m:t>
                    </m:r>
                  </m:sub>
                  <m:sup>
                    <m:r>
                      <w:rPr>
                        <w:rFonts w:ascii="Cambria Math" w:hAnsi="Cambria Math" w:cs="Times New Roman"/>
                        <w:sz w:val="24"/>
                        <w:szCs w:val="24"/>
                        <w:lang w:val="en-GB"/>
                      </w:rPr>
                      <m:t>o</m:t>
                    </m:r>
                  </m:sup>
                </m:sSubSup>
                <m:r>
                  <w:rPr>
                    <w:rFonts w:ascii="Cambria Math" w:hAnsi="Cambria Math" w:cs="Times New Roman"/>
                    <w:sz w:val="24"/>
                    <w:szCs w:val="24"/>
                    <w:lang w:val="en-GB"/>
                  </w:rPr>
                  <m:t>- </m:t>
                </m:r>
                <m:sSubSup>
                  <m:sSubSupPr>
                    <m:ctrlPr>
                      <w:rPr>
                        <w:rFonts w:ascii="Cambria Math" w:hAnsi="Cambria Math" w:cs="Times New Roman"/>
                        <w:bCs/>
                        <w:i/>
                        <w:iCs/>
                        <w:sz w:val="24"/>
                        <w:szCs w:val="24"/>
                        <w:lang w:val="en-GB"/>
                      </w:rPr>
                    </m:ctrlPr>
                  </m:sSubSupPr>
                  <m:e>
                    <m:r>
                      <w:rPr>
                        <w:rFonts w:ascii="Cambria Math" w:hAnsi="Cambria Math" w:cs="Times New Roman"/>
                        <w:sz w:val="24"/>
                        <w:szCs w:val="24"/>
                        <w:lang w:val="en-GB"/>
                      </w:rPr>
                      <m:t>y(</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i</m:t>
                        </m:r>
                      </m:sub>
                    </m:sSub>
                    <m:r>
                      <w:rPr>
                        <w:rFonts w:ascii="Cambria Math" w:hAnsi="Cambria Math" w:cs="Times New Roman"/>
                        <w:sz w:val="24"/>
                        <w:szCs w:val="24"/>
                        <w:lang w:val="en-GB"/>
                      </w:rPr>
                      <m:t>)</m:t>
                    </m:r>
                  </m:e>
                  <m:sub>
                    <m:r>
                      <w:rPr>
                        <w:rFonts w:ascii="Cambria Math" w:hAnsi="Cambria Math" w:cs="Times New Roman"/>
                        <w:sz w:val="24"/>
                        <w:szCs w:val="24"/>
                        <w:lang w:val="en-GB"/>
                      </w:rPr>
                      <m:t>r</m:t>
                    </m:r>
                  </m:sub>
                  <m:sup>
                    <m:r>
                      <w:rPr>
                        <w:rFonts w:ascii="Cambria Math" w:hAnsi="Cambria Math" w:cs="Times New Roman"/>
                        <w:sz w:val="24"/>
                        <w:szCs w:val="24"/>
                        <w:lang w:val="en-GB"/>
                      </w:rPr>
                      <m:t>p</m:t>
                    </m:r>
                  </m:sup>
                </m:sSubSup>
                <m:r>
                  <w:rPr>
                    <w:rFonts w:ascii="Cambria Math" w:hAnsi="Cambria Math" w:cs="Times New Roman"/>
                    <w:sz w:val="24"/>
                    <w:szCs w:val="24"/>
                    <w:lang w:val="en-GB"/>
                  </w:rPr>
                  <m:t>)</m:t>
                </m:r>
                <m:sSup>
                  <m:sSupPr>
                    <m:ctrlPr>
                      <w:rPr>
                        <w:rFonts w:ascii="Cambria Math" w:hAnsi="Cambria Math" w:cs="Times New Roman"/>
                        <w:bCs/>
                        <w:i/>
                        <w:iCs/>
                        <w:sz w:val="24"/>
                        <w:szCs w:val="24"/>
                        <w:lang w:val="en-GB"/>
                      </w:rPr>
                    </m:ctrlPr>
                  </m:sSupPr>
                  <m:e>
                    <m:r>
                      <w:rPr>
                        <w:rFonts w:ascii="Cambria Math" w:hAnsi="Cambria Math" w:cs="Times New Roman"/>
                        <w:sz w:val="24"/>
                        <w:szCs w:val="24"/>
                        <w:lang w:val="en-GB"/>
                      </w:rPr>
                      <m:t> </m:t>
                    </m:r>
                  </m:e>
                  <m:sup>
                    <m:r>
                      <w:rPr>
                        <w:rFonts w:ascii="Cambria Math" w:hAnsi="Cambria Math" w:cs="Times New Roman"/>
                        <w:sz w:val="24"/>
                        <w:szCs w:val="24"/>
                        <w:lang w:val="en-GB"/>
                      </w:rPr>
                      <m:t>2</m:t>
                    </m:r>
                  </m:sup>
                </m:sSup>
              </m:e>
            </m:nary>
          </m:e>
        </m:func>
      </m:oMath>
      <w:r w:rsidR="001D6E25" w:rsidRPr="00874CD9">
        <w:rPr>
          <w:rFonts w:ascii="Times New Roman" w:hAnsi="Times New Roman" w:cs="Times New Roman"/>
          <w:bCs/>
          <w:iCs/>
          <w:sz w:val="24"/>
          <w:szCs w:val="24"/>
          <w:lang w:val="en-GB"/>
        </w:rPr>
        <w:t xml:space="preserve">,  </w:t>
      </w:r>
      <m:oMath>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d>
              <m:dPr>
                <m:begChr m:val="["/>
                <m:endChr m:val="]"/>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0</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1</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2</m:t>
                    </m:r>
                  </m:sub>
                </m:sSub>
                <m:r>
                  <w:rPr>
                    <w:rFonts w:ascii="Cambria Math" w:hAnsi="Cambria Math" w:cs="Times New Roman"/>
                    <w:sz w:val="24"/>
                    <w:szCs w:val="24"/>
                    <w:lang w:val="en-GB"/>
                  </w:rPr>
                  <m:t xml:space="preserve">, …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n</m:t>
                    </m:r>
                  </m:sub>
                </m:sSub>
              </m:e>
            </m:d>
          </m:e>
          <m:sup>
            <m:r>
              <w:rPr>
                <w:rFonts w:ascii="Cambria Math" w:hAnsi="Cambria Math" w:cs="Times New Roman"/>
                <w:sz w:val="24"/>
                <w:szCs w:val="24"/>
                <w:lang w:val="en-GB"/>
              </w:rPr>
              <m:t>T</m:t>
            </m:r>
          </m:sup>
        </m:sSup>
      </m:oMath>
      <w:r w:rsidR="00825047">
        <w:rPr>
          <w:rFonts w:ascii="Times New Roman" w:hAnsi="Times New Roman" w:cs="Times New Roman"/>
          <w:bCs/>
          <w:iCs/>
          <w:sz w:val="24"/>
          <w:szCs w:val="24"/>
          <w:lang w:val="en-GB"/>
        </w:rPr>
        <w:t xml:space="preserve">                     </w:t>
      </w:r>
      <w:r w:rsidR="005B6A0F">
        <w:rPr>
          <w:rFonts w:ascii="Times New Roman" w:hAnsi="Times New Roman" w:cs="Times New Roman"/>
          <w:bCs/>
          <w:iCs/>
          <w:sz w:val="24"/>
          <w:szCs w:val="24"/>
          <w:lang w:val="en-GB"/>
        </w:rPr>
        <w:t>(3</w:t>
      </w:r>
      <w:r w:rsidR="001D6E25" w:rsidRPr="00874CD9">
        <w:rPr>
          <w:rFonts w:ascii="Times New Roman" w:hAnsi="Times New Roman" w:cs="Times New Roman"/>
          <w:bCs/>
          <w:iCs/>
          <w:sz w:val="24"/>
          <w:szCs w:val="24"/>
          <w:lang w:val="en-GB"/>
        </w:rPr>
        <w:t>.1)</w:t>
      </w:r>
    </w:p>
    <w:p w:rsidR="003647D2" w:rsidRDefault="003647D2" w:rsidP="003647D2">
      <w:pPr>
        <w:spacing w:after="0" w:line="360" w:lineRule="auto"/>
        <w:jc w:val="both"/>
        <w:rPr>
          <w:rFonts w:ascii="Times New Roman" w:eastAsiaTheme="minorEastAsia" w:hAnsi="Times New Roman" w:cs="Times New Roman"/>
          <w:bCs/>
          <w:iCs/>
          <w:sz w:val="24"/>
          <w:szCs w:val="24"/>
          <w:lang w:val="en-GB"/>
        </w:rPr>
      </w:pPr>
    </w:p>
    <w:p w:rsidR="00733C78" w:rsidRDefault="000C7E1C" w:rsidP="003647D2">
      <w:pPr>
        <w:spacing w:after="0" w:line="360" w:lineRule="auto"/>
        <w:jc w:val="both"/>
        <w:rPr>
          <w:rFonts w:ascii="Times New Roman" w:hAnsi="Times New Roman" w:cs="Times New Roman"/>
          <w:sz w:val="24"/>
          <w:szCs w:val="24"/>
        </w:rPr>
      </w:pPr>
      <w:r>
        <w:rPr>
          <w:rFonts w:ascii="Times New Roman" w:eastAsiaTheme="minorEastAsia" w:hAnsi="Times New Roman" w:cs="Times New Roman"/>
          <w:bCs/>
          <w:iCs/>
          <w:sz w:val="24"/>
          <w:szCs w:val="24"/>
          <w:lang w:val="en-GB"/>
        </w:rPr>
        <w:t xml:space="preserve">Burada </w:t>
      </w:r>
      <m:oMath>
        <m:sSubSup>
          <m:sSubSupPr>
            <m:ctrlPr>
              <w:rPr>
                <w:rFonts w:ascii="Cambria Math" w:hAnsi="Cambria Math" w:cs="Times New Roman"/>
                <w:bCs/>
                <w:i/>
                <w:iCs/>
                <w:sz w:val="24"/>
                <w:szCs w:val="24"/>
                <w:lang w:val="en-GB"/>
              </w:rPr>
            </m:ctrlPr>
          </m:sSubSupPr>
          <m:e>
            <m:r>
              <w:rPr>
                <w:rFonts w:ascii="Cambria Math" w:hAnsi="Cambria Math" w:cs="Times New Roman"/>
                <w:sz w:val="24"/>
                <w:szCs w:val="24"/>
                <w:lang w:val="en-GB"/>
              </w:rPr>
              <m:t>y</m:t>
            </m:r>
          </m:e>
          <m:sub>
            <m:r>
              <w:rPr>
                <w:rFonts w:ascii="Cambria Math" w:hAnsi="Cambria Math" w:cs="Times New Roman"/>
                <w:sz w:val="24"/>
                <w:szCs w:val="24"/>
                <w:lang w:val="en-GB"/>
              </w:rPr>
              <m:t>r</m:t>
            </m:r>
          </m:sub>
          <m:sup>
            <m:r>
              <w:rPr>
                <w:rFonts w:ascii="Cambria Math" w:hAnsi="Cambria Math" w:cs="Times New Roman"/>
                <w:sz w:val="24"/>
                <w:szCs w:val="24"/>
                <w:lang w:val="en-GB"/>
              </w:rPr>
              <m:t>o</m:t>
            </m:r>
          </m:sup>
        </m:sSubSup>
      </m:oMath>
      <w:r w:rsidR="001D6E25">
        <w:rPr>
          <w:rFonts w:ascii="Times New Roman" w:eastAsiaTheme="minorEastAsia" w:hAnsi="Times New Roman" w:cs="Times New Roman"/>
          <w:bCs/>
          <w:iCs/>
          <w:sz w:val="24"/>
          <w:szCs w:val="24"/>
          <w:lang w:val="en-GB"/>
        </w:rPr>
        <w:t xml:space="preserve"> </w:t>
      </w:r>
      <w:r w:rsidR="001D6E25" w:rsidRPr="00874CD9">
        <w:rPr>
          <w:rFonts w:ascii="Times New Roman" w:hAnsi="Times New Roman" w:cs="Times New Roman"/>
          <w:sz w:val="24"/>
          <w:szCs w:val="24"/>
        </w:rPr>
        <w:t xml:space="preserve">ve </w:t>
      </w:r>
      <m:oMath>
        <m:sSubSup>
          <m:sSubSupPr>
            <m:ctrlPr>
              <w:rPr>
                <w:rFonts w:ascii="Cambria Math" w:hAnsi="Cambria Math" w:cs="Cambria Math"/>
                <w:bCs/>
                <w:i/>
                <w:iCs/>
                <w:sz w:val="24"/>
                <w:szCs w:val="24"/>
                <w:lang w:val="en-GB"/>
              </w:rPr>
            </m:ctrlPr>
          </m:sSubSupPr>
          <m:e>
            <m:sSub>
              <m:sSubPr>
                <m:ctrlPr>
                  <w:rPr>
                    <w:rFonts w:ascii="Cambria Math" w:hAnsi="Cambria Math" w:cs="Cambria Math"/>
                    <w:i/>
                    <w:sz w:val="24"/>
                    <w:szCs w:val="24"/>
                    <w:lang w:val="en-GB"/>
                  </w:rPr>
                </m:ctrlPr>
              </m:sSubPr>
              <m:e>
                <m:r>
                  <w:rPr>
                    <w:rFonts w:ascii="Cambria Math" w:hAnsi="Cambria Math" w:cs="Cambria Math"/>
                    <w:sz w:val="24"/>
                    <w:szCs w:val="24"/>
                    <w:lang w:val="en-GB"/>
                  </w:rPr>
                  <m:t>y(x</m:t>
                </m:r>
              </m:e>
              <m:sub>
                <m:r>
                  <w:rPr>
                    <w:rFonts w:ascii="Cambria Math" w:hAnsi="Cambria Math" w:cs="Cambria Math"/>
                    <w:sz w:val="24"/>
                    <w:szCs w:val="24"/>
                    <w:lang w:val="en-GB"/>
                  </w:rPr>
                  <m:t>i</m:t>
                </m:r>
              </m:sub>
            </m:sSub>
            <m:r>
              <w:rPr>
                <w:rFonts w:ascii="Cambria Math" w:hAnsi="Cambria Math" w:cs="Cambria Math"/>
                <w:sz w:val="24"/>
                <w:szCs w:val="24"/>
                <w:lang w:val="en-GB"/>
              </w:rPr>
              <m:t xml:space="preserve">, </m:t>
            </m:r>
            <m:sSub>
              <m:sSubPr>
                <m:ctrlPr>
                  <w:rPr>
                    <w:rFonts w:ascii="Cambria Math" w:hAnsi="Cambria Math" w:cs="Cambria Math"/>
                    <w:i/>
                    <w:sz w:val="24"/>
                    <w:szCs w:val="24"/>
                    <w:lang w:val="en-GB"/>
                  </w:rPr>
                </m:ctrlPr>
              </m:sSubPr>
              <m:e>
                <m:r>
                  <w:rPr>
                    <w:rFonts w:ascii="Cambria Math" w:hAnsi="Cambria Math" w:cs="Cambria Math"/>
                    <w:sz w:val="24"/>
                    <w:szCs w:val="24"/>
                    <w:lang w:val="en-GB"/>
                  </w:rPr>
                  <m:t>⍵</m:t>
                </m:r>
              </m:e>
              <m:sub>
                <m:r>
                  <w:rPr>
                    <w:rFonts w:ascii="Cambria Math" w:hAnsi="Cambria Math" w:cs="Cambria Math"/>
                    <w:sz w:val="24"/>
                    <w:szCs w:val="24"/>
                    <w:lang w:val="en-GB"/>
                  </w:rPr>
                  <m:t>i</m:t>
                </m:r>
              </m:sub>
            </m:sSub>
            <m:r>
              <w:rPr>
                <w:rFonts w:ascii="Cambria Math" w:hAnsi="Cambria Math" w:cs="Cambria Math"/>
                <w:sz w:val="24"/>
                <w:szCs w:val="24"/>
                <w:lang w:val="en-GB"/>
              </w:rPr>
              <m:t>)</m:t>
            </m:r>
          </m:e>
          <m:sub>
            <m:r>
              <w:rPr>
                <w:rFonts w:ascii="Cambria Math" w:hAnsi="Cambria Math" w:cs="Cambria Math"/>
                <w:sz w:val="24"/>
                <w:szCs w:val="24"/>
                <w:lang w:val="en-GB"/>
              </w:rPr>
              <m:t>r</m:t>
            </m:r>
          </m:sub>
          <m:sup>
            <m:r>
              <w:rPr>
                <w:rFonts w:ascii="Cambria Math" w:hAnsi="Cambria Math" w:cs="Cambria Math"/>
                <w:sz w:val="24"/>
                <w:szCs w:val="24"/>
                <w:lang w:val="en-GB"/>
              </w:rPr>
              <m:t>p</m:t>
            </m:r>
          </m:sup>
        </m:sSubSup>
        <m:r>
          <w:rPr>
            <w:rFonts w:ascii="Cambria Math" w:hAnsi="Cambria Math" w:cs="Cambria Math"/>
            <w:sz w:val="24"/>
            <w:szCs w:val="24"/>
            <w:lang w:val="en-GB"/>
          </w:rPr>
          <m:t xml:space="preserve"> </m:t>
        </m:r>
      </m:oMath>
      <w:r w:rsidR="001D6E25" w:rsidRPr="00874CD9">
        <w:rPr>
          <w:rFonts w:ascii="Times New Roman" w:hAnsi="Times New Roman" w:cs="Times New Roman"/>
          <w:sz w:val="24"/>
          <w:szCs w:val="24"/>
        </w:rPr>
        <w:t>sırasıyla</w:t>
      </w:r>
      <w:r>
        <w:rPr>
          <w:rFonts w:ascii="Times New Roman" w:hAnsi="Times New Roman" w:cs="Times New Roman"/>
          <w:sz w:val="24"/>
          <w:szCs w:val="24"/>
        </w:rPr>
        <w:t>,</w:t>
      </w:r>
      <w:r w:rsidR="001D6E25" w:rsidRPr="00874CD9">
        <w:rPr>
          <w:rFonts w:ascii="Times New Roman" w:hAnsi="Times New Roman" w:cs="Times New Roman"/>
          <w:sz w:val="24"/>
          <w:szCs w:val="24"/>
        </w:rPr>
        <w:t xml:space="preserve"> gözle</w:t>
      </w:r>
      <w:r>
        <w:rPr>
          <w:rFonts w:ascii="Times New Roman" w:hAnsi="Times New Roman" w:cs="Times New Roman"/>
          <w:sz w:val="24"/>
          <w:szCs w:val="24"/>
        </w:rPr>
        <w:t xml:space="preserve">nen ve tahmin edilen değerler olup </w:t>
      </w:r>
      <w:r w:rsidRPr="000C7E1C">
        <w:rPr>
          <w:rFonts w:ascii="Times New Roman" w:hAnsi="Times New Roman" w:cs="Times New Roman"/>
          <w:i/>
          <w:sz w:val="24"/>
          <w:szCs w:val="24"/>
        </w:rPr>
        <w:t>R</w:t>
      </w:r>
      <w:r>
        <w:rPr>
          <w:rFonts w:ascii="Times New Roman" w:hAnsi="Times New Roman" w:cs="Times New Roman"/>
          <w:sz w:val="24"/>
          <w:szCs w:val="24"/>
        </w:rPr>
        <w:t xml:space="preserve"> ise</w:t>
      </w:r>
      <w:r w:rsidR="001D6E25" w:rsidRPr="00874CD9">
        <w:rPr>
          <w:rFonts w:ascii="Times New Roman" w:hAnsi="Times New Roman" w:cs="Times New Roman"/>
          <w:sz w:val="24"/>
          <w:szCs w:val="24"/>
        </w:rPr>
        <w:t xml:space="preserve"> toplam gözlem sayısıdır.</w:t>
      </w:r>
      <w:r w:rsidR="001D6E25">
        <w:rPr>
          <w:rFonts w:ascii="Times New Roman" w:hAnsi="Times New Roman" w:cs="Times New Roman"/>
          <w:sz w:val="24"/>
          <w:szCs w:val="24"/>
        </w:rPr>
        <w:t xml:space="preserve"> </w:t>
      </w:r>
      <m:oMath>
        <m:r>
          <w:rPr>
            <w:rFonts w:ascii="Cambria Math" w:hAnsi="Cambria Math" w:cs="Times New Roman"/>
            <w:sz w:val="24"/>
            <w:szCs w:val="24"/>
            <w:lang w:val="en-GB"/>
          </w:rPr>
          <m:t>y</m:t>
        </m:r>
        <m:d>
          <m:dPr>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i</m:t>
                </m:r>
              </m:sub>
            </m:sSub>
          </m:e>
        </m:d>
      </m:oMath>
      <w:r w:rsidR="003617CF">
        <w:rPr>
          <w:rFonts w:ascii="Times New Roman" w:eastAsiaTheme="minorEastAsia" w:hAnsi="Times New Roman" w:cs="Times New Roman"/>
          <w:sz w:val="24"/>
          <w:szCs w:val="24"/>
          <w:lang w:val="en-GB"/>
        </w:rPr>
        <w:t xml:space="preserve"> t</w:t>
      </w:r>
      <w:r w:rsidR="001D6E25" w:rsidRPr="00254807">
        <w:rPr>
          <w:rFonts w:ascii="Times New Roman" w:hAnsi="Times New Roman" w:cs="Times New Roman"/>
          <w:sz w:val="24"/>
          <w:szCs w:val="24"/>
        </w:rPr>
        <w:t xml:space="preserve">ahmin fonksiyonu katsayılarının optimal bir </w:t>
      </w:r>
      <m:oMath>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d>
              <m:dPr>
                <m:begChr m:val="["/>
                <m:endChr m:val="]"/>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0</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1</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2</m:t>
                    </m:r>
                  </m:sub>
                </m:sSub>
                <m:r>
                  <w:rPr>
                    <w:rFonts w:ascii="Cambria Math" w:hAnsi="Cambria Math" w:cs="Times New Roman"/>
                    <w:sz w:val="24"/>
                    <w:szCs w:val="24"/>
                    <w:lang w:val="en-GB"/>
                  </w:rPr>
                  <m:t xml:space="preserve">, …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n</m:t>
                    </m:r>
                  </m:sub>
                </m:sSub>
              </m:e>
            </m:d>
          </m:e>
          <m:sup>
            <m:r>
              <w:rPr>
                <w:rFonts w:ascii="Cambria Math" w:hAnsi="Cambria Math" w:cs="Times New Roman"/>
                <w:sz w:val="24"/>
                <w:szCs w:val="24"/>
                <w:lang w:val="en-GB"/>
              </w:rPr>
              <m:t>T</m:t>
            </m:r>
          </m:sup>
        </m:sSup>
      </m:oMath>
      <w:r w:rsidR="001D6E25" w:rsidRPr="00254807">
        <w:rPr>
          <w:rFonts w:ascii="Times New Roman" w:hAnsi="Times New Roman" w:cs="Times New Roman"/>
          <w:sz w:val="24"/>
          <w:szCs w:val="24"/>
        </w:rPr>
        <w:t xml:space="preserve"> </w:t>
      </w:r>
      <w:r w:rsidR="003617CF" w:rsidRPr="00254807">
        <w:rPr>
          <w:rFonts w:ascii="Times New Roman" w:hAnsi="Times New Roman" w:cs="Times New Roman"/>
          <w:sz w:val="24"/>
          <w:szCs w:val="24"/>
        </w:rPr>
        <w:t>çözüm vektörü</w:t>
      </w:r>
      <w:r w:rsidR="003617CF">
        <w:rPr>
          <w:rFonts w:ascii="Times New Roman" w:hAnsi="Times New Roman" w:cs="Times New Roman"/>
          <w:sz w:val="24"/>
          <w:szCs w:val="24"/>
        </w:rPr>
        <w:t>nü</w:t>
      </w:r>
      <w:r w:rsidR="003617CF" w:rsidRPr="00254807">
        <w:rPr>
          <w:rFonts w:ascii="Times New Roman" w:hAnsi="Times New Roman" w:cs="Times New Roman"/>
          <w:sz w:val="24"/>
          <w:szCs w:val="24"/>
        </w:rPr>
        <w:t xml:space="preserve"> </w:t>
      </w:r>
      <w:r w:rsidR="001D6E25" w:rsidRPr="00254807">
        <w:rPr>
          <w:rFonts w:ascii="Times New Roman" w:hAnsi="Times New Roman" w:cs="Times New Roman"/>
          <w:sz w:val="24"/>
          <w:szCs w:val="24"/>
        </w:rPr>
        <w:t>bulmak için</w:t>
      </w:r>
      <w:r w:rsidR="003617CF">
        <w:rPr>
          <w:rFonts w:ascii="Times New Roman" w:hAnsi="Times New Roman" w:cs="Times New Roman"/>
          <w:sz w:val="24"/>
          <w:szCs w:val="24"/>
        </w:rPr>
        <w:t>,</w:t>
      </w:r>
      <w:r w:rsidR="00287F4F">
        <w:rPr>
          <w:rFonts w:ascii="Times New Roman" w:hAnsi="Times New Roman" w:cs="Times New Roman"/>
          <w:sz w:val="24"/>
          <w:szCs w:val="24"/>
        </w:rPr>
        <w:t xml:space="preserve"> PSO</w:t>
      </w:r>
      <w:r w:rsidR="001D6E25" w:rsidRPr="00254807">
        <w:rPr>
          <w:rFonts w:ascii="Times New Roman" w:hAnsi="Times New Roman" w:cs="Times New Roman"/>
          <w:sz w:val="24"/>
          <w:szCs w:val="24"/>
        </w:rPr>
        <w:t xml:space="preserve"> ve </w:t>
      </w:r>
      <w:r w:rsidR="00287F4F">
        <w:rPr>
          <w:rFonts w:ascii="Times New Roman" w:hAnsi="Times New Roman" w:cs="Times New Roman"/>
          <w:sz w:val="24"/>
          <w:szCs w:val="24"/>
        </w:rPr>
        <w:t>YAK</w:t>
      </w:r>
      <w:r w:rsidR="001D6E25" w:rsidRPr="00254807">
        <w:rPr>
          <w:rFonts w:ascii="Times New Roman" w:hAnsi="Times New Roman" w:cs="Times New Roman"/>
          <w:sz w:val="24"/>
          <w:szCs w:val="24"/>
        </w:rPr>
        <w:t xml:space="preserve"> </w:t>
      </w:r>
      <w:r w:rsidR="003617CF">
        <w:rPr>
          <w:rFonts w:ascii="Times New Roman" w:hAnsi="Times New Roman" w:cs="Times New Roman"/>
          <w:sz w:val="24"/>
          <w:szCs w:val="24"/>
        </w:rPr>
        <w:t>sezgisel</w:t>
      </w:r>
      <w:r w:rsidR="001D6E25" w:rsidRPr="00254807">
        <w:rPr>
          <w:rFonts w:ascii="Times New Roman" w:hAnsi="Times New Roman" w:cs="Times New Roman"/>
          <w:sz w:val="24"/>
          <w:szCs w:val="24"/>
        </w:rPr>
        <w:t xml:space="preserve"> </w:t>
      </w:r>
      <w:r w:rsidR="003617CF">
        <w:rPr>
          <w:rFonts w:ascii="Times New Roman" w:hAnsi="Times New Roman" w:cs="Times New Roman"/>
          <w:sz w:val="24"/>
          <w:szCs w:val="24"/>
        </w:rPr>
        <w:t xml:space="preserve">algoritmalarını hibrit bir biçimde </w:t>
      </w:r>
      <w:r w:rsidR="001D6E25" w:rsidRPr="00254807">
        <w:rPr>
          <w:rFonts w:ascii="Times New Roman" w:hAnsi="Times New Roman" w:cs="Times New Roman"/>
          <w:sz w:val="24"/>
          <w:szCs w:val="24"/>
        </w:rPr>
        <w:t>kullan</w:t>
      </w:r>
      <w:r w:rsidR="003617CF">
        <w:rPr>
          <w:rFonts w:ascii="Times New Roman" w:hAnsi="Times New Roman" w:cs="Times New Roman"/>
          <w:sz w:val="24"/>
          <w:szCs w:val="24"/>
        </w:rPr>
        <w:t>ıyoruz</w:t>
      </w:r>
      <w:r w:rsidR="001D6E25" w:rsidRPr="00254807">
        <w:rPr>
          <w:rFonts w:ascii="Times New Roman" w:hAnsi="Times New Roman" w:cs="Times New Roman"/>
          <w:sz w:val="24"/>
          <w:szCs w:val="24"/>
        </w:rPr>
        <w:t>.</w:t>
      </w:r>
      <w:r w:rsidR="001D6E25">
        <w:rPr>
          <w:rFonts w:ascii="Times New Roman" w:hAnsi="Times New Roman" w:cs="Times New Roman"/>
          <w:sz w:val="24"/>
          <w:szCs w:val="24"/>
        </w:rPr>
        <w:t xml:space="preserve"> </w:t>
      </w:r>
      <m:oMath>
        <m:r>
          <w:rPr>
            <w:rFonts w:ascii="Cambria Math" w:hAnsi="Cambria Math" w:cs="Times New Roman"/>
            <w:sz w:val="24"/>
            <w:szCs w:val="24"/>
            <w:lang w:val="en-GB"/>
          </w:rPr>
          <m:t>y</m:t>
        </m:r>
        <m:d>
          <m:dPr>
            <m:ctrlPr>
              <w:rPr>
                <w:rFonts w:ascii="Cambria Math" w:hAnsi="Cambria Math" w:cs="Times New Roman"/>
                <w:i/>
                <w:sz w:val="24"/>
                <w:szCs w:val="24"/>
                <w:lang w:val="en-GB"/>
              </w:rPr>
            </m:ctrlPr>
          </m:d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r>
              <w:rPr>
                <w:rFonts w:ascii="Cambria Math" w:hAnsi="Cambria Math" w:cs="Times New Roman"/>
                <w:sz w:val="24"/>
                <w:szCs w:val="24"/>
                <w:lang w:val="en-GB"/>
              </w:rPr>
              <m:t xml:space="preserve">, </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m:t>
                </m:r>
              </m:e>
              <m:sub>
                <m:r>
                  <w:rPr>
                    <w:rFonts w:ascii="Cambria Math" w:hAnsi="Cambria Math" w:cs="Times New Roman"/>
                    <w:sz w:val="24"/>
                    <w:szCs w:val="24"/>
                    <w:lang w:val="en-GB"/>
                  </w:rPr>
                  <m:t>i</m:t>
                </m:r>
              </m:sub>
            </m:sSub>
          </m:e>
        </m:d>
      </m:oMath>
      <w:r w:rsidR="001D6E25" w:rsidRPr="00254807">
        <w:rPr>
          <w:rFonts w:ascii="Times New Roman" w:hAnsi="Times New Roman" w:cs="Times New Roman"/>
          <w:sz w:val="24"/>
          <w:szCs w:val="24"/>
          <w:lang w:val="en-GB"/>
        </w:rPr>
        <w:t xml:space="preserve"> </w:t>
      </w:r>
      <w:r w:rsidR="001D6E25" w:rsidRPr="00254807">
        <w:rPr>
          <w:rFonts w:ascii="Times New Roman" w:hAnsi="Times New Roman" w:cs="Times New Roman"/>
          <w:sz w:val="24"/>
          <w:szCs w:val="24"/>
        </w:rPr>
        <w:t>tahmin fonksiyo</w:t>
      </w:r>
      <w:r w:rsidR="005B6A0F">
        <w:rPr>
          <w:rFonts w:ascii="Times New Roman" w:hAnsi="Times New Roman" w:cs="Times New Roman"/>
          <w:sz w:val="24"/>
          <w:szCs w:val="24"/>
        </w:rPr>
        <w:t xml:space="preserve">nu, sırasıyla </w:t>
      </w:r>
      <w:r w:rsidR="00825047">
        <w:rPr>
          <w:rFonts w:ascii="Times New Roman" w:hAnsi="Times New Roman" w:cs="Times New Roman"/>
          <w:sz w:val="24"/>
          <w:szCs w:val="24"/>
        </w:rPr>
        <w:t>(</w:t>
      </w:r>
      <w:r w:rsidR="005B6A0F">
        <w:rPr>
          <w:rFonts w:ascii="Times New Roman" w:hAnsi="Times New Roman" w:cs="Times New Roman"/>
          <w:sz w:val="24"/>
          <w:szCs w:val="24"/>
        </w:rPr>
        <w:t>3.2</w:t>
      </w:r>
      <w:r w:rsidR="00825047">
        <w:rPr>
          <w:rFonts w:ascii="Times New Roman" w:hAnsi="Times New Roman" w:cs="Times New Roman"/>
          <w:sz w:val="24"/>
          <w:szCs w:val="24"/>
        </w:rPr>
        <w:t>)</w:t>
      </w:r>
      <w:r w:rsidR="005B6A0F">
        <w:rPr>
          <w:rFonts w:ascii="Times New Roman" w:hAnsi="Times New Roman" w:cs="Times New Roman"/>
          <w:sz w:val="24"/>
          <w:szCs w:val="24"/>
        </w:rPr>
        <w:t xml:space="preserve"> ve </w:t>
      </w:r>
      <w:r w:rsidR="00825047">
        <w:rPr>
          <w:rFonts w:ascii="Times New Roman" w:hAnsi="Times New Roman" w:cs="Times New Roman"/>
          <w:sz w:val="24"/>
          <w:szCs w:val="24"/>
        </w:rPr>
        <w:t>(</w:t>
      </w:r>
      <w:r w:rsidR="005B6A0F">
        <w:rPr>
          <w:rFonts w:ascii="Times New Roman" w:hAnsi="Times New Roman" w:cs="Times New Roman"/>
          <w:sz w:val="24"/>
          <w:szCs w:val="24"/>
        </w:rPr>
        <w:t>3</w:t>
      </w:r>
      <w:r w:rsidR="001D6E25" w:rsidRPr="00254807">
        <w:rPr>
          <w:rFonts w:ascii="Times New Roman" w:hAnsi="Times New Roman" w:cs="Times New Roman"/>
          <w:sz w:val="24"/>
          <w:szCs w:val="24"/>
        </w:rPr>
        <w:t>.3</w:t>
      </w:r>
      <w:r w:rsidR="00825047">
        <w:rPr>
          <w:rFonts w:ascii="Times New Roman" w:hAnsi="Times New Roman" w:cs="Times New Roman"/>
          <w:sz w:val="24"/>
          <w:szCs w:val="24"/>
        </w:rPr>
        <w:t>)</w:t>
      </w:r>
      <w:r w:rsidR="001D6E25" w:rsidRPr="00254807">
        <w:rPr>
          <w:rFonts w:ascii="Times New Roman" w:hAnsi="Times New Roman" w:cs="Times New Roman"/>
          <w:sz w:val="24"/>
          <w:szCs w:val="24"/>
        </w:rPr>
        <w:t xml:space="preserve"> denklemlerinde gösterildiği</w:t>
      </w:r>
      <w:r w:rsidR="003617CF">
        <w:rPr>
          <w:rFonts w:ascii="Times New Roman" w:hAnsi="Times New Roman" w:cs="Times New Roman"/>
          <w:sz w:val="24"/>
          <w:szCs w:val="24"/>
        </w:rPr>
        <w:t xml:space="preserve"> gibi üstel ve </w:t>
      </w:r>
      <w:r w:rsidR="00B0268E">
        <w:rPr>
          <w:rFonts w:ascii="Times New Roman" w:hAnsi="Times New Roman" w:cs="Times New Roman"/>
          <w:sz w:val="24"/>
          <w:szCs w:val="24"/>
        </w:rPr>
        <w:t>karesel</w:t>
      </w:r>
      <w:r w:rsidR="001D6E25" w:rsidRPr="00254807">
        <w:rPr>
          <w:rFonts w:ascii="Times New Roman" w:hAnsi="Times New Roman" w:cs="Times New Roman"/>
          <w:sz w:val="24"/>
          <w:szCs w:val="24"/>
        </w:rPr>
        <w:t xml:space="preserve"> ol</w:t>
      </w:r>
      <w:r w:rsidR="003617CF">
        <w:rPr>
          <w:rFonts w:ascii="Times New Roman" w:hAnsi="Times New Roman" w:cs="Times New Roman"/>
          <w:sz w:val="24"/>
          <w:szCs w:val="24"/>
        </w:rPr>
        <w:t xml:space="preserve">mak üzere iki şekilde </w:t>
      </w:r>
      <w:r w:rsidR="001D6E25" w:rsidRPr="00254807">
        <w:rPr>
          <w:rFonts w:ascii="Times New Roman" w:hAnsi="Times New Roman" w:cs="Times New Roman"/>
          <w:sz w:val="24"/>
          <w:szCs w:val="24"/>
        </w:rPr>
        <w:t>tasarlanmıştır</w:t>
      </w:r>
      <w:r w:rsidR="001D6E25">
        <w:rPr>
          <w:rFonts w:ascii="Times New Roman" w:hAnsi="Times New Roman" w:cs="Times New Roman"/>
          <w:sz w:val="24"/>
          <w:szCs w:val="24"/>
        </w:rPr>
        <w:t>.</w:t>
      </w:r>
      <w:r w:rsidR="00733C78">
        <w:rPr>
          <w:rFonts w:ascii="Times New Roman" w:hAnsi="Times New Roman" w:cs="Times New Roman"/>
          <w:sz w:val="24"/>
          <w:szCs w:val="24"/>
        </w:rPr>
        <w:t xml:space="preserve"> </w:t>
      </w:r>
    </w:p>
    <w:p w:rsidR="003D5B3D" w:rsidRDefault="003D5B3D" w:rsidP="003647D2">
      <w:pPr>
        <w:spacing w:after="0" w:line="360" w:lineRule="auto"/>
        <w:jc w:val="both"/>
        <w:rPr>
          <w:rFonts w:ascii="Times New Roman" w:hAnsi="Times New Roman" w:cs="Times New Roman"/>
          <w:sz w:val="24"/>
          <w:szCs w:val="24"/>
        </w:rPr>
      </w:pPr>
    </w:p>
    <w:p w:rsidR="0025394F" w:rsidRDefault="001D6E25" w:rsidP="003D5B3D">
      <w:pPr>
        <w:spacing w:after="0" w:line="360" w:lineRule="auto"/>
        <w:jc w:val="both"/>
        <w:rPr>
          <w:rFonts w:ascii="Times New Roman" w:hAnsi="Times New Roman" w:cs="Times New Roman"/>
          <w:sz w:val="24"/>
          <w:szCs w:val="24"/>
          <w:lang w:val="en-GB"/>
        </w:rPr>
        <w:sectPr w:rsidR="0025394F" w:rsidSect="0025394F">
          <w:headerReference w:type="default" r:id="rId37"/>
          <w:headerReference w:type="first" r:id="rId38"/>
          <w:pgSz w:w="11906" w:h="16838" w:code="9"/>
          <w:pgMar w:top="2835" w:right="1412" w:bottom="1701" w:left="2274" w:header="709" w:footer="709" w:gutter="0"/>
          <w:cols w:space="708"/>
          <w:docGrid w:linePitch="360"/>
        </w:sectPr>
      </w:pPr>
      <m:oMath>
        <m:r>
          <w:rPr>
            <w:rFonts w:ascii="Cambria Math" w:hAnsi="Cambria Math" w:cs="Times New Roman"/>
            <w:lang w:val="en-GB"/>
          </w:rPr>
          <m:t>Y=</m:t>
        </m:r>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0</m:t>
            </m:r>
          </m:sub>
        </m:sSub>
        <m:r>
          <w:rPr>
            <w:rFonts w:ascii="Cambria Math" w:hAnsi="Cambria Math" w:cs="Times New Roman"/>
            <w:lang w:val="en-GB"/>
          </w:rPr>
          <m:t>+</m:t>
        </m:r>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1</m:t>
            </m:r>
          </m:sub>
        </m:sSub>
        <m:sSubSup>
          <m:sSubSupPr>
            <m:ctrlPr>
              <w:rPr>
                <w:rFonts w:ascii="Cambria Math" w:hAnsi="Cambria Math" w:cs="Times New Roman"/>
                <w:i/>
                <w:iCs/>
                <w:lang w:val="en-GB"/>
              </w:rPr>
            </m:ctrlPr>
          </m:sSubSupPr>
          <m:e>
            <m:r>
              <w:rPr>
                <w:rFonts w:ascii="Cambria Math" w:hAnsi="Cambria Math" w:cs="Times New Roman"/>
                <w:lang w:val="en-GB"/>
              </w:rPr>
              <m:t>x</m:t>
            </m:r>
          </m:e>
          <m:sub>
            <m:r>
              <w:rPr>
                <w:rFonts w:ascii="Cambria Math" w:hAnsi="Cambria Math" w:cs="Times New Roman"/>
                <w:lang w:val="en-GB"/>
              </w:rPr>
              <m:t>1</m:t>
            </m:r>
          </m:sub>
          <m:sup>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2</m:t>
                </m:r>
              </m:sub>
            </m:sSub>
          </m:sup>
        </m:sSubSup>
        <m:r>
          <w:rPr>
            <w:rFonts w:ascii="Cambria Math" w:hAnsi="Cambria Math" w:cs="Times New Roman"/>
            <w:lang w:val="en-GB"/>
          </w:rPr>
          <m:t>+</m:t>
        </m:r>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3</m:t>
            </m:r>
          </m:sub>
        </m:sSub>
        <m:sSubSup>
          <m:sSubSupPr>
            <m:ctrlPr>
              <w:rPr>
                <w:rFonts w:ascii="Cambria Math" w:hAnsi="Cambria Math" w:cs="Times New Roman"/>
                <w:i/>
                <w:iCs/>
                <w:lang w:val="en-GB"/>
              </w:rPr>
            </m:ctrlPr>
          </m:sSubSupPr>
          <m:e>
            <m:r>
              <w:rPr>
                <w:rFonts w:ascii="Cambria Math" w:hAnsi="Cambria Math" w:cs="Times New Roman"/>
                <w:lang w:val="en-GB"/>
              </w:rPr>
              <m:t>x</m:t>
            </m:r>
          </m:e>
          <m:sub>
            <m:r>
              <w:rPr>
                <w:rFonts w:ascii="Cambria Math" w:hAnsi="Cambria Math" w:cs="Times New Roman"/>
                <w:lang w:val="en-GB"/>
              </w:rPr>
              <m:t>2</m:t>
            </m:r>
          </m:sub>
          <m:sup>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4</m:t>
                </m:r>
              </m:sub>
            </m:sSub>
          </m:sup>
        </m:sSubSup>
        <m:r>
          <w:rPr>
            <w:rFonts w:ascii="Cambria Math" w:hAnsi="Cambria Math" w:cs="Times New Roman"/>
            <w:lang w:val="en-GB"/>
          </w:rPr>
          <m:t>+</m:t>
        </m:r>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5</m:t>
            </m:r>
          </m:sub>
        </m:sSub>
        <m:sSubSup>
          <m:sSubSupPr>
            <m:ctrlPr>
              <w:rPr>
                <w:rFonts w:ascii="Cambria Math" w:hAnsi="Cambria Math" w:cs="Times New Roman"/>
                <w:i/>
                <w:iCs/>
                <w:lang w:val="en-GB"/>
              </w:rPr>
            </m:ctrlPr>
          </m:sSubSupPr>
          <m:e>
            <m:r>
              <w:rPr>
                <w:rFonts w:ascii="Cambria Math" w:hAnsi="Cambria Math" w:cs="Times New Roman"/>
                <w:lang w:val="en-GB"/>
              </w:rPr>
              <m:t>x</m:t>
            </m:r>
          </m:e>
          <m:sub>
            <m:r>
              <w:rPr>
                <w:rFonts w:ascii="Cambria Math" w:hAnsi="Cambria Math" w:cs="Times New Roman"/>
                <w:lang w:val="en-GB"/>
              </w:rPr>
              <m:t>3</m:t>
            </m:r>
          </m:sub>
          <m:sup>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6</m:t>
                </m:r>
              </m:sub>
            </m:sSub>
          </m:sup>
        </m:sSubSup>
        <m:r>
          <w:rPr>
            <w:rFonts w:ascii="Cambria Math" w:hAnsi="Cambria Math" w:cs="Times New Roman"/>
            <w:lang w:val="en-GB"/>
          </w:rPr>
          <m:t>+</m:t>
        </m:r>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7</m:t>
            </m:r>
          </m:sub>
        </m:sSub>
        <m:sSubSup>
          <m:sSubSupPr>
            <m:ctrlPr>
              <w:rPr>
                <w:rFonts w:ascii="Cambria Math" w:hAnsi="Cambria Math" w:cs="Times New Roman"/>
                <w:i/>
                <w:iCs/>
                <w:lang w:val="en-GB"/>
              </w:rPr>
            </m:ctrlPr>
          </m:sSubSupPr>
          <m:e>
            <m:r>
              <w:rPr>
                <w:rFonts w:ascii="Cambria Math" w:hAnsi="Cambria Math" w:cs="Times New Roman"/>
                <w:lang w:val="en-GB"/>
              </w:rPr>
              <m:t>x</m:t>
            </m:r>
          </m:e>
          <m:sub>
            <m:r>
              <w:rPr>
                <w:rFonts w:ascii="Cambria Math" w:hAnsi="Cambria Math" w:cs="Times New Roman"/>
                <w:lang w:val="en-GB"/>
              </w:rPr>
              <m:t>4</m:t>
            </m:r>
          </m:sub>
          <m:sup>
            <m:sSub>
              <m:sSubPr>
                <m:ctrlPr>
                  <w:rPr>
                    <w:rFonts w:ascii="Cambria Math" w:hAnsi="Cambria Math" w:cs="Times New Roman"/>
                    <w:i/>
                    <w:iCs/>
                    <w:lang w:val="en-GB"/>
                  </w:rPr>
                </m:ctrlPr>
              </m:sSubPr>
              <m:e>
                <m:r>
                  <w:rPr>
                    <w:rFonts w:ascii="Cambria Math" w:hAnsi="Cambria Math" w:cs="Times New Roman"/>
                    <w:lang w:val="en-GB"/>
                  </w:rPr>
                  <m:t>⍵</m:t>
                </m:r>
              </m:e>
              <m:sub>
                <m:r>
                  <w:rPr>
                    <w:rFonts w:ascii="Cambria Math" w:hAnsi="Cambria Math" w:cs="Times New Roman"/>
                    <w:lang w:val="en-GB"/>
                  </w:rPr>
                  <m:t>8</m:t>
                </m:r>
              </m:sub>
            </m:sSub>
          </m:sup>
        </m:sSubSup>
      </m:oMath>
      <w:r w:rsidR="00825047">
        <w:rPr>
          <w:rFonts w:ascii="Times New Roman" w:hAnsi="Times New Roman" w:cs="Times New Roman"/>
          <w:sz w:val="24"/>
          <w:szCs w:val="24"/>
          <w:lang w:val="en-GB"/>
        </w:rPr>
        <w:t xml:space="preserve">                                                             </w:t>
      </w:r>
      <w:r w:rsidR="005B6A0F">
        <w:rPr>
          <w:rFonts w:ascii="Times New Roman" w:hAnsi="Times New Roman" w:cs="Times New Roman"/>
          <w:sz w:val="24"/>
          <w:szCs w:val="24"/>
          <w:lang w:val="en-GB"/>
        </w:rPr>
        <w:t>(3</w:t>
      </w:r>
      <w:r w:rsidR="0025394F">
        <w:rPr>
          <w:rFonts w:ascii="Times New Roman" w:hAnsi="Times New Roman" w:cs="Times New Roman"/>
          <w:sz w:val="24"/>
          <w:szCs w:val="24"/>
          <w:lang w:val="en-GB"/>
        </w:rPr>
        <w:t>.2</w:t>
      </w:r>
    </w:p>
    <w:p w:rsidR="003D5B3D" w:rsidRDefault="001D6E25" w:rsidP="003D5B3D">
      <w:pPr>
        <w:spacing w:after="0" w:line="360" w:lineRule="auto"/>
        <w:jc w:val="both"/>
        <w:rPr>
          <w:rFonts w:ascii="Times New Roman" w:hAnsi="Times New Roman" w:cs="Times New Roman"/>
          <w:sz w:val="24"/>
          <w:szCs w:val="24"/>
          <w:lang w:val="en-GB"/>
        </w:rPr>
      </w:pPr>
      <m:oMath>
        <m:r>
          <w:rPr>
            <w:rFonts w:ascii="Cambria Math" w:hAnsi="Cambria Math" w:cs="Times New Roman"/>
            <w:lang w:val="en-GB"/>
          </w:rPr>
          <w:lastRenderedPageBreak/>
          <m:t>Y=</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0 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1 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2 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2 </m:t>
            </m:r>
          </m:sub>
        </m:sSub>
        <m:r>
          <m:rPr>
            <m:sty m:val="p"/>
          </m:rP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3 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3 </m:t>
            </m:r>
          </m:sub>
        </m:sSub>
        <m:r>
          <m:rPr>
            <m:sty m:val="p"/>
          </m:rP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4 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4 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5 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1 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2 </m:t>
            </m:r>
          </m:sub>
        </m:sSub>
        <m:r>
          <w:rPr>
            <w:rFonts w:ascii="Cambria Math" w:hAnsi="Cambria Math" w:cs="Times New Roman"/>
            <w:lang w:val="en-GB"/>
          </w:rPr>
          <m:t xml:space="preserve">+ </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6 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1 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3 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7 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1 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4 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 xml:space="preserve">            ⍵</m:t>
            </m:r>
          </m:e>
          <m:sub>
            <m:r>
              <w:rPr>
                <w:rFonts w:ascii="Cambria Math" w:hAnsi="Cambria Math" w:cs="Times New Roman"/>
                <w:lang w:val="en-GB"/>
              </w:rPr>
              <m:t>8 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2 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3 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9 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2 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4 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10 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3 </m:t>
            </m:r>
          </m:sub>
        </m:sSub>
        <m:sSub>
          <m:sSubPr>
            <m:ctrlPr>
              <w:rPr>
                <w:rFonts w:ascii="Cambria Math" w:hAnsi="Cambria Math" w:cs="Times New Roman"/>
                <w:i/>
                <w:lang w:val="en-GB"/>
              </w:rPr>
            </m:ctrlPr>
          </m:sSubPr>
          <m:e>
            <m:r>
              <w:rPr>
                <w:rFonts w:ascii="Cambria Math" w:hAnsi="Cambria Math" w:cs="Times New Roman"/>
                <w:lang w:val="en-GB"/>
              </w:rPr>
              <m:t>x</m:t>
            </m:r>
          </m:e>
          <m:sub>
            <m:r>
              <w:rPr>
                <w:rFonts w:ascii="Cambria Math" w:hAnsi="Cambria Math" w:cs="Times New Roman"/>
                <w:lang w:val="en-GB"/>
              </w:rPr>
              <m:t>4 </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11 </m:t>
            </m:r>
          </m:sub>
        </m:sSub>
        <m:sSubSup>
          <m:sSubSupPr>
            <m:ctrlPr>
              <w:rPr>
                <w:rFonts w:ascii="Cambria Math" w:hAnsi="Cambria Math" w:cs="Times New Roman"/>
                <w:i/>
                <w:lang w:val="en-GB"/>
              </w:rPr>
            </m:ctrlPr>
          </m:sSubSupPr>
          <m:e>
            <m:r>
              <w:rPr>
                <w:rFonts w:ascii="Cambria Math" w:hAnsi="Cambria Math" w:cs="Times New Roman"/>
                <w:lang w:val="en-GB"/>
              </w:rPr>
              <m:t>x</m:t>
            </m:r>
          </m:e>
          <m:sub>
            <m:r>
              <w:rPr>
                <w:rFonts w:ascii="Cambria Math" w:hAnsi="Cambria Math" w:cs="Times New Roman"/>
                <w:lang w:val="en-GB"/>
              </w:rPr>
              <m:t>1</m:t>
            </m:r>
          </m:sub>
          <m:sup>
            <m:r>
              <w:rPr>
                <w:rFonts w:ascii="Cambria Math" w:hAnsi="Cambria Math" w:cs="Times New Roman"/>
                <w:lang w:val="en-GB"/>
              </w:rPr>
              <m:t>2</m:t>
            </m:r>
          </m:sup>
        </m:sSubSup>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12 </m:t>
            </m:r>
          </m:sub>
        </m:sSub>
        <m:sSubSup>
          <m:sSubSupPr>
            <m:ctrlPr>
              <w:rPr>
                <w:rFonts w:ascii="Cambria Math" w:hAnsi="Cambria Math" w:cs="Times New Roman"/>
                <w:i/>
                <w:lang w:val="en-GB"/>
              </w:rPr>
            </m:ctrlPr>
          </m:sSubSupPr>
          <m:e>
            <m:r>
              <w:rPr>
                <w:rFonts w:ascii="Cambria Math" w:hAnsi="Cambria Math" w:cs="Times New Roman"/>
                <w:lang w:val="en-GB"/>
              </w:rPr>
              <m:t>x</m:t>
            </m:r>
          </m:e>
          <m:sub>
            <m:r>
              <w:rPr>
                <w:rFonts w:ascii="Cambria Math" w:hAnsi="Cambria Math" w:cs="Times New Roman"/>
                <w:lang w:val="en-GB"/>
              </w:rPr>
              <m:t>2</m:t>
            </m:r>
          </m:sub>
          <m:sup>
            <m:r>
              <w:rPr>
                <w:rFonts w:ascii="Cambria Math" w:hAnsi="Cambria Math" w:cs="Times New Roman"/>
                <w:lang w:val="en-GB"/>
              </w:rPr>
              <m:t>2</m:t>
            </m:r>
          </m:sup>
        </m:sSubSup>
        <m:r>
          <w:rPr>
            <w:rFonts w:ascii="Cambria Math" w:hAnsi="Cambria Math" w:cs="Times New Roman"/>
            <w:lang w:val="en-GB"/>
          </w:rPr>
          <m:t xml:space="preserve">+ </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13 </m:t>
            </m:r>
          </m:sub>
        </m:sSub>
        <m:sSubSup>
          <m:sSubSupPr>
            <m:ctrlPr>
              <w:rPr>
                <w:rFonts w:ascii="Cambria Math" w:hAnsi="Cambria Math" w:cs="Times New Roman"/>
                <w:i/>
                <w:lang w:val="en-GB"/>
              </w:rPr>
            </m:ctrlPr>
          </m:sSubSupPr>
          <m:e>
            <m:r>
              <w:rPr>
                <w:rFonts w:ascii="Cambria Math" w:hAnsi="Cambria Math" w:cs="Times New Roman"/>
                <w:lang w:val="en-GB"/>
              </w:rPr>
              <m:t>x</m:t>
            </m:r>
          </m:e>
          <m:sub>
            <m:r>
              <w:rPr>
                <w:rFonts w:ascii="Cambria Math" w:hAnsi="Cambria Math" w:cs="Times New Roman"/>
                <w:lang w:val="en-GB"/>
              </w:rPr>
              <m:t>3</m:t>
            </m:r>
          </m:sub>
          <m:sup>
            <m:r>
              <w:rPr>
                <w:rFonts w:ascii="Cambria Math" w:hAnsi="Cambria Math" w:cs="Times New Roman"/>
                <w:lang w:val="en-GB"/>
              </w:rPr>
              <m:t>2</m:t>
            </m:r>
          </m:sup>
        </m:sSubSup>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m:t>
            </m:r>
          </m:e>
          <m:sub>
            <m:r>
              <w:rPr>
                <w:rFonts w:ascii="Cambria Math" w:hAnsi="Cambria Math" w:cs="Times New Roman"/>
                <w:lang w:val="en-GB"/>
              </w:rPr>
              <m:t>14 </m:t>
            </m:r>
          </m:sub>
        </m:sSub>
        <m:sSubSup>
          <m:sSubSupPr>
            <m:ctrlPr>
              <w:rPr>
                <w:rFonts w:ascii="Cambria Math" w:hAnsi="Cambria Math" w:cs="Times New Roman"/>
                <w:i/>
                <w:lang w:val="en-GB"/>
              </w:rPr>
            </m:ctrlPr>
          </m:sSubSupPr>
          <m:e>
            <m:r>
              <w:rPr>
                <w:rFonts w:ascii="Cambria Math" w:hAnsi="Cambria Math" w:cs="Times New Roman"/>
                <w:lang w:val="en-GB"/>
              </w:rPr>
              <m:t>x</m:t>
            </m:r>
          </m:e>
          <m:sub>
            <m:r>
              <w:rPr>
                <w:rFonts w:ascii="Cambria Math" w:hAnsi="Cambria Math" w:cs="Times New Roman"/>
                <w:lang w:val="en-GB"/>
              </w:rPr>
              <m:t>4</m:t>
            </m:r>
          </m:sub>
          <m:sup>
            <m:r>
              <w:rPr>
                <w:rFonts w:ascii="Cambria Math" w:hAnsi="Cambria Math" w:cs="Times New Roman"/>
                <w:lang w:val="en-GB"/>
              </w:rPr>
              <m:t>2</m:t>
            </m:r>
          </m:sup>
        </m:sSubSup>
      </m:oMath>
      <w:r w:rsidR="00B16D70">
        <w:rPr>
          <w:rFonts w:ascii="Times New Roman" w:hAnsi="Times New Roman" w:cs="Times New Roman"/>
          <w:sz w:val="24"/>
          <w:szCs w:val="24"/>
          <w:lang w:val="en-GB"/>
        </w:rPr>
        <w:t xml:space="preserve">            </w:t>
      </w:r>
      <w:r w:rsidRPr="00254807">
        <w:rPr>
          <w:rFonts w:ascii="Times New Roman" w:hAnsi="Times New Roman" w:cs="Times New Roman"/>
          <w:sz w:val="24"/>
          <w:szCs w:val="24"/>
          <w:lang w:val="en-GB"/>
        </w:rPr>
        <w:t>(</w:t>
      </w:r>
      <w:r w:rsidR="005B6A0F">
        <w:rPr>
          <w:rFonts w:ascii="Times New Roman" w:hAnsi="Times New Roman" w:cs="Times New Roman"/>
          <w:sz w:val="24"/>
          <w:szCs w:val="24"/>
          <w:lang w:val="en-GB"/>
        </w:rPr>
        <w:t>3</w:t>
      </w:r>
      <w:r w:rsidRPr="00254807">
        <w:rPr>
          <w:rFonts w:ascii="Times New Roman" w:hAnsi="Times New Roman" w:cs="Times New Roman"/>
          <w:sz w:val="24"/>
          <w:szCs w:val="24"/>
          <w:lang w:val="en-GB"/>
        </w:rPr>
        <w:t>.3)</w:t>
      </w:r>
    </w:p>
    <w:p w:rsidR="0063578F" w:rsidRDefault="0063578F" w:rsidP="0063578F">
      <w:pPr>
        <w:spacing w:after="0" w:line="360" w:lineRule="auto"/>
        <w:jc w:val="both"/>
        <w:rPr>
          <w:rFonts w:ascii="Times New Roman" w:hAnsi="Times New Roman" w:cs="Times New Roman"/>
          <w:sz w:val="24"/>
          <w:szCs w:val="24"/>
        </w:rPr>
      </w:pPr>
    </w:p>
    <w:p w:rsidR="001D6E25" w:rsidRDefault="001D6E25" w:rsidP="0063578F">
      <w:pPr>
        <w:spacing w:after="0" w:line="360" w:lineRule="auto"/>
        <w:jc w:val="both"/>
        <w:rPr>
          <w:rFonts w:ascii="Times New Roman" w:hAnsi="Times New Roman" w:cs="Times New Roman"/>
          <w:sz w:val="24"/>
          <w:szCs w:val="24"/>
        </w:rPr>
      </w:pPr>
      <w:r w:rsidRPr="007979DC">
        <w:rPr>
          <w:rFonts w:ascii="Times New Roman" w:hAnsi="Times New Roman" w:cs="Times New Roman"/>
          <w:sz w:val="24"/>
          <w:szCs w:val="24"/>
        </w:rPr>
        <w:t>Elektrik tüketi</w:t>
      </w:r>
      <w:r w:rsidR="0076179E">
        <w:rPr>
          <w:rFonts w:ascii="Times New Roman" w:hAnsi="Times New Roman" w:cs="Times New Roman"/>
          <w:sz w:val="24"/>
          <w:szCs w:val="24"/>
        </w:rPr>
        <w:t xml:space="preserve">m tahminlerini elde etmek için </w:t>
      </w:r>
      <w:r w:rsidR="00825047">
        <w:rPr>
          <w:rFonts w:ascii="Times New Roman" w:hAnsi="Times New Roman" w:cs="Times New Roman"/>
          <w:sz w:val="24"/>
          <w:szCs w:val="24"/>
        </w:rPr>
        <w:t>(</w:t>
      </w:r>
      <w:r w:rsidR="0076179E">
        <w:rPr>
          <w:rFonts w:ascii="Times New Roman" w:hAnsi="Times New Roman" w:cs="Times New Roman"/>
          <w:sz w:val="24"/>
          <w:szCs w:val="24"/>
        </w:rPr>
        <w:t>3.2</w:t>
      </w:r>
      <w:r w:rsidR="00825047">
        <w:rPr>
          <w:rFonts w:ascii="Times New Roman" w:hAnsi="Times New Roman" w:cs="Times New Roman"/>
          <w:sz w:val="24"/>
          <w:szCs w:val="24"/>
        </w:rPr>
        <w:t>)</w:t>
      </w:r>
      <w:r w:rsidR="0076179E">
        <w:rPr>
          <w:rFonts w:ascii="Times New Roman" w:hAnsi="Times New Roman" w:cs="Times New Roman"/>
          <w:sz w:val="24"/>
          <w:szCs w:val="24"/>
        </w:rPr>
        <w:t xml:space="preserve"> ve </w:t>
      </w:r>
      <w:r w:rsidR="00825047">
        <w:rPr>
          <w:rFonts w:ascii="Times New Roman" w:hAnsi="Times New Roman" w:cs="Times New Roman"/>
          <w:sz w:val="24"/>
          <w:szCs w:val="24"/>
        </w:rPr>
        <w:t>(</w:t>
      </w:r>
      <w:r w:rsidR="0076179E">
        <w:rPr>
          <w:rFonts w:ascii="Times New Roman" w:hAnsi="Times New Roman" w:cs="Times New Roman"/>
          <w:sz w:val="24"/>
          <w:szCs w:val="24"/>
        </w:rPr>
        <w:t>3</w:t>
      </w:r>
      <w:r w:rsidRPr="007979DC">
        <w:rPr>
          <w:rFonts w:ascii="Times New Roman" w:hAnsi="Times New Roman" w:cs="Times New Roman"/>
          <w:sz w:val="24"/>
          <w:szCs w:val="24"/>
        </w:rPr>
        <w:t>.3</w:t>
      </w:r>
      <w:r w:rsidR="00825047">
        <w:rPr>
          <w:rFonts w:ascii="Times New Roman" w:hAnsi="Times New Roman" w:cs="Times New Roman"/>
          <w:sz w:val="24"/>
          <w:szCs w:val="24"/>
        </w:rPr>
        <w:t>)</w:t>
      </w:r>
      <w:r w:rsidRPr="007979DC">
        <w:rPr>
          <w:rFonts w:ascii="Times New Roman" w:hAnsi="Times New Roman" w:cs="Times New Roman"/>
          <w:sz w:val="24"/>
          <w:szCs w:val="24"/>
        </w:rPr>
        <w:t xml:space="preserve"> denklemleri kullanılmıştır.</w:t>
      </w:r>
      <w:r>
        <w:rPr>
          <w:rFonts w:ascii="Times New Roman" w:hAnsi="Times New Roman" w:cs="Times New Roman"/>
          <w:sz w:val="24"/>
          <w:szCs w:val="24"/>
        </w:rPr>
        <w:t xml:space="preserve"> </w:t>
      </w:r>
      <w:r w:rsidRPr="0003678A">
        <w:rPr>
          <w:rFonts w:ascii="Times New Roman" w:hAnsi="Times New Roman" w:cs="Times New Roman"/>
          <w:sz w:val="24"/>
          <w:szCs w:val="24"/>
        </w:rPr>
        <w:t>Tahmin hatalarını hesaba katmak için, gerçek elekt</w:t>
      </w:r>
      <w:r w:rsidR="0076179E">
        <w:rPr>
          <w:rFonts w:ascii="Times New Roman" w:hAnsi="Times New Roman" w:cs="Times New Roman"/>
          <w:sz w:val="24"/>
          <w:szCs w:val="24"/>
        </w:rPr>
        <w:t xml:space="preserve">rik tüketimi </w:t>
      </w:r>
      <m:oMath>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actual</m:t>
            </m:r>
          </m:sub>
        </m:sSub>
      </m:oMath>
      <w:r w:rsidR="0076179E">
        <w:rPr>
          <w:rFonts w:ascii="Times New Roman" w:hAnsi="Times New Roman" w:cs="Times New Roman"/>
          <w:sz w:val="24"/>
          <w:szCs w:val="24"/>
        </w:rPr>
        <w:t xml:space="preserve">, denklem </w:t>
      </w:r>
      <w:r w:rsidR="00825047">
        <w:rPr>
          <w:rFonts w:ascii="Times New Roman" w:hAnsi="Times New Roman" w:cs="Times New Roman"/>
          <w:sz w:val="24"/>
          <w:szCs w:val="24"/>
        </w:rPr>
        <w:t>(</w:t>
      </w:r>
      <w:r w:rsidR="0076179E">
        <w:rPr>
          <w:rFonts w:ascii="Times New Roman" w:hAnsi="Times New Roman" w:cs="Times New Roman"/>
          <w:sz w:val="24"/>
          <w:szCs w:val="24"/>
        </w:rPr>
        <w:t>3</w:t>
      </w:r>
      <w:r w:rsidRPr="0003678A">
        <w:rPr>
          <w:rFonts w:ascii="Times New Roman" w:hAnsi="Times New Roman" w:cs="Times New Roman"/>
          <w:sz w:val="24"/>
          <w:szCs w:val="24"/>
        </w:rPr>
        <w:t>.4</w:t>
      </w:r>
      <w:r w:rsidR="00825047">
        <w:rPr>
          <w:rFonts w:ascii="Times New Roman" w:hAnsi="Times New Roman" w:cs="Times New Roman"/>
          <w:sz w:val="24"/>
          <w:szCs w:val="24"/>
        </w:rPr>
        <w:t>)</w:t>
      </w:r>
      <w:r w:rsidRPr="0003678A">
        <w:rPr>
          <w:rFonts w:ascii="Times New Roman" w:hAnsi="Times New Roman" w:cs="Times New Roman"/>
          <w:sz w:val="24"/>
          <w:szCs w:val="24"/>
        </w:rPr>
        <w:t>'te gösterildiği gibi modellenebilir.</w:t>
      </w:r>
      <w:r>
        <w:rPr>
          <w:rFonts w:ascii="Times New Roman" w:hAnsi="Times New Roman" w:cs="Times New Roman"/>
          <w:sz w:val="24"/>
          <w:szCs w:val="24"/>
        </w:rPr>
        <w:t xml:space="preserve"> </w:t>
      </w:r>
    </w:p>
    <w:p w:rsidR="003647D2" w:rsidRDefault="003647D2" w:rsidP="003647D2">
      <w:pPr>
        <w:spacing w:after="0" w:line="360" w:lineRule="auto"/>
        <w:jc w:val="both"/>
        <w:rPr>
          <w:rFonts w:ascii="Times New Roman" w:hAnsi="Times New Roman" w:cs="Times New Roman"/>
          <w:sz w:val="24"/>
          <w:szCs w:val="24"/>
        </w:rPr>
      </w:pPr>
    </w:p>
    <w:p w:rsidR="001D6E25" w:rsidRPr="0003678A" w:rsidRDefault="00082F67" w:rsidP="003647D2">
      <w:pPr>
        <w:spacing w:after="0" w:line="360" w:lineRule="auto"/>
        <w:jc w:val="both"/>
        <w:rPr>
          <w:rFonts w:ascii="Times New Roman" w:hAnsi="Times New Roman" w:cs="Times New Roman"/>
          <w:sz w:val="24"/>
          <w:szCs w:val="24"/>
          <w:lang w:val="en-GB"/>
        </w:rPr>
      </w:pP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Y</m:t>
            </m:r>
          </m:e>
          <m:sub>
            <m:r>
              <w:rPr>
                <w:rFonts w:ascii="Cambria Math" w:hAnsi="Cambria Math" w:cs="Times New Roman"/>
                <w:sz w:val="24"/>
                <w:szCs w:val="24"/>
                <w:lang w:val="en-GB"/>
              </w:rPr>
              <m:t>actual</m:t>
            </m:r>
          </m:sub>
        </m:sSub>
        <m:r>
          <w:rPr>
            <w:rFonts w:ascii="Cambria Math" w:hAnsi="Cambria Math" w:cs="Times New Roman"/>
            <w:sz w:val="24"/>
            <w:szCs w:val="24"/>
            <w:lang w:val="en-GB"/>
          </w:rPr>
          <m:t>=Y±E</m:t>
        </m:r>
      </m:oMath>
      <w:r w:rsidR="00825047">
        <w:rPr>
          <w:rFonts w:ascii="Times New Roman" w:hAnsi="Times New Roman" w:cs="Times New Roman"/>
          <w:sz w:val="24"/>
          <w:szCs w:val="24"/>
          <w:lang w:val="en-GB"/>
        </w:rPr>
        <w:t xml:space="preserve">                                                                                                        </w:t>
      </w:r>
      <w:r w:rsidR="0076179E">
        <w:rPr>
          <w:rFonts w:ascii="Times New Roman" w:hAnsi="Times New Roman" w:cs="Times New Roman"/>
          <w:sz w:val="24"/>
          <w:szCs w:val="24"/>
          <w:lang w:val="en-GB"/>
        </w:rPr>
        <w:t>(3</w:t>
      </w:r>
      <w:r w:rsidR="001D6E25" w:rsidRPr="0003678A">
        <w:rPr>
          <w:rFonts w:ascii="Times New Roman" w:hAnsi="Times New Roman" w:cs="Times New Roman"/>
          <w:sz w:val="24"/>
          <w:szCs w:val="24"/>
          <w:lang w:val="en-GB"/>
        </w:rPr>
        <w:t>.4)</w:t>
      </w:r>
    </w:p>
    <w:p w:rsidR="003647D2" w:rsidRDefault="003647D2" w:rsidP="003647D2">
      <w:pPr>
        <w:spacing w:after="0" w:line="360" w:lineRule="auto"/>
        <w:jc w:val="both"/>
        <w:rPr>
          <w:rFonts w:ascii="Times New Roman" w:hAnsi="Times New Roman" w:cs="Times New Roman"/>
          <w:sz w:val="24"/>
          <w:szCs w:val="24"/>
        </w:rPr>
      </w:pPr>
    </w:p>
    <w:p w:rsidR="001D6E25" w:rsidRDefault="006A7999" w:rsidP="003647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001D6E25" w:rsidRPr="0003678A">
        <w:rPr>
          <w:rFonts w:ascii="Times New Roman" w:hAnsi="Times New Roman" w:cs="Times New Roman"/>
          <w:sz w:val="24"/>
          <w:szCs w:val="24"/>
        </w:rPr>
        <w:t xml:space="preserve"> </w:t>
      </w:r>
      <w:r w:rsidR="001D6E25" w:rsidRPr="006A7999">
        <w:rPr>
          <w:rFonts w:ascii="Times New Roman" w:hAnsi="Times New Roman" w:cs="Times New Roman"/>
          <w:i/>
          <w:sz w:val="24"/>
          <w:szCs w:val="24"/>
        </w:rPr>
        <w:t>E</w:t>
      </w:r>
      <w:r w:rsidR="001D6E25" w:rsidRPr="0003678A">
        <w:rPr>
          <w:rFonts w:ascii="Times New Roman" w:hAnsi="Times New Roman" w:cs="Times New Roman"/>
          <w:sz w:val="24"/>
          <w:szCs w:val="24"/>
        </w:rPr>
        <w:t xml:space="preserve"> tahmin hatasıdır, yani </w:t>
      </w:r>
      <w:r>
        <w:rPr>
          <w:rFonts w:ascii="Times New Roman" w:hAnsi="Times New Roman" w:cs="Times New Roman"/>
          <w:sz w:val="24"/>
          <w:szCs w:val="24"/>
        </w:rPr>
        <w:t>gerçek tüketimin aşağıda verilen</w:t>
      </w:r>
      <w:r w:rsidR="0076179E">
        <w:rPr>
          <w:rFonts w:ascii="Times New Roman" w:hAnsi="Times New Roman" w:cs="Times New Roman"/>
          <w:sz w:val="24"/>
          <w:szCs w:val="24"/>
        </w:rPr>
        <w:t xml:space="preserve"> denklem </w:t>
      </w:r>
      <w:r>
        <w:rPr>
          <w:rFonts w:ascii="Times New Roman" w:hAnsi="Times New Roman" w:cs="Times New Roman"/>
          <w:sz w:val="24"/>
          <w:szCs w:val="24"/>
        </w:rPr>
        <w:t>(</w:t>
      </w:r>
      <w:r w:rsidR="0076179E">
        <w:rPr>
          <w:rFonts w:ascii="Times New Roman" w:hAnsi="Times New Roman" w:cs="Times New Roman"/>
          <w:sz w:val="24"/>
          <w:szCs w:val="24"/>
        </w:rPr>
        <w:t>3</w:t>
      </w:r>
      <w:r w:rsidR="001D6E25" w:rsidRPr="0003678A">
        <w:rPr>
          <w:rFonts w:ascii="Times New Roman" w:hAnsi="Times New Roman" w:cs="Times New Roman"/>
          <w:sz w:val="24"/>
          <w:szCs w:val="24"/>
        </w:rPr>
        <w:t>.5</w:t>
      </w:r>
      <w:r>
        <w:rPr>
          <w:rFonts w:ascii="Times New Roman" w:hAnsi="Times New Roman" w:cs="Times New Roman"/>
          <w:sz w:val="24"/>
          <w:szCs w:val="24"/>
        </w:rPr>
        <w:t>)</w:t>
      </w:r>
      <w:r w:rsidR="001D6E25" w:rsidRPr="0003678A">
        <w:rPr>
          <w:rFonts w:ascii="Times New Roman" w:hAnsi="Times New Roman" w:cs="Times New Roman"/>
          <w:sz w:val="24"/>
          <w:szCs w:val="24"/>
        </w:rPr>
        <w:t>'</w:t>
      </w:r>
      <w:r>
        <w:rPr>
          <w:rFonts w:ascii="Times New Roman" w:hAnsi="Times New Roman" w:cs="Times New Roman"/>
          <w:sz w:val="24"/>
          <w:szCs w:val="24"/>
        </w:rPr>
        <w:t>t</w:t>
      </w:r>
      <w:r w:rsidR="001D6E25" w:rsidRPr="0003678A">
        <w:rPr>
          <w:rFonts w:ascii="Times New Roman" w:hAnsi="Times New Roman" w:cs="Times New Roman"/>
          <w:sz w:val="24"/>
          <w:szCs w:val="24"/>
        </w:rPr>
        <w:t xml:space="preserve">e gösterildiği gibi daha az veya daha fazla </w:t>
      </w:r>
      <w:r>
        <w:rPr>
          <w:rFonts w:ascii="Times New Roman" w:hAnsi="Times New Roman" w:cs="Times New Roman"/>
          <w:sz w:val="24"/>
          <w:szCs w:val="24"/>
        </w:rPr>
        <w:t>olması</w:t>
      </w:r>
      <w:r w:rsidR="001D6E25" w:rsidRPr="0003678A">
        <w:rPr>
          <w:rFonts w:ascii="Times New Roman" w:hAnsi="Times New Roman" w:cs="Times New Roman"/>
          <w:sz w:val="24"/>
          <w:szCs w:val="24"/>
        </w:rPr>
        <w:t xml:space="preserve"> beklenir.</w:t>
      </w:r>
      <w:r w:rsidR="001D6E25">
        <w:rPr>
          <w:rFonts w:ascii="Times New Roman" w:hAnsi="Times New Roman" w:cs="Times New Roman"/>
          <w:sz w:val="24"/>
          <w:szCs w:val="24"/>
        </w:rPr>
        <w:t xml:space="preserve"> </w:t>
      </w:r>
    </w:p>
    <w:p w:rsidR="003647D2" w:rsidRDefault="003647D2" w:rsidP="003647D2">
      <w:pPr>
        <w:spacing w:after="0" w:line="360" w:lineRule="auto"/>
        <w:jc w:val="both"/>
        <w:rPr>
          <w:rFonts w:ascii="Times New Roman" w:hAnsi="Times New Roman" w:cs="Times New Roman"/>
          <w:sz w:val="24"/>
          <w:szCs w:val="24"/>
        </w:rPr>
      </w:pPr>
    </w:p>
    <w:p w:rsidR="001D6E25" w:rsidRPr="0003678A" w:rsidRDefault="001D6E25" w:rsidP="003647D2">
      <w:pPr>
        <w:spacing w:after="0" w:line="360" w:lineRule="auto"/>
        <w:jc w:val="both"/>
        <w:rPr>
          <w:rFonts w:ascii="Times New Roman" w:hAnsi="Times New Roman" w:cs="Times New Roman"/>
          <w:sz w:val="24"/>
          <w:szCs w:val="24"/>
          <w:lang w:val="en-GB"/>
        </w:rPr>
      </w:pPr>
      <m:oMath>
        <m:r>
          <w:rPr>
            <w:rFonts w:ascii="Cambria Math" w:hAnsi="Cambria Math" w:cs="Times New Roman"/>
            <w:sz w:val="24"/>
            <w:szCs w:val="24"/>
            <w:lang w:val="en-GB"/>
          </w:rPr>
          <m:t>Y-</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lower</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Y</m:t>
            </m:r>
          </m:e>
          <m:sub>
            <m:r>
              <w:rPr>
                <w:rFonts w:ascii="Cambria Math" w:hAnsi="Cambria Math" w:cs="Times New Roman"/>
                <w:sz w:val="24"/>
                <w:szCs w:val="24"/>
                <w:lang w:val="en-GB"/>
              </w:rPr>
              <m:t>actual</m:t>
            </m:r>
          </m:sub>
        </m:sSub>
        <m:r>
          <w:rPr>
            <w:rFonts w:ascii="Cambria Math" w:hAnsi="Cambria Math" w:cs="Times New Roman"/>
            <w:sz w:val="24"/>
            <w:szCs w:val="24"/>
            <w:lang w:val="en-GB"/>
          </w:rPr>
          <m:t>≤Y+</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upper</m:t>
            </m:r>
          </m:sub>
        </m:sSub>
        <m:r>
          <w:rPr>
            <w:rFonts w:ascii="Cambria Math" w:hAnsi="Cambria Math" w:cs="Times New Roman"/>
            <w:sz w:val="24"/>
            <w:szCs w:val="24"/>
            <w:lang w:val="en-GB"/>
          </w:rPr>
          <m:t xml:space="preserve"> </m:t>
        </m:r>
      </m:oMath>
      <w:r w:rsidR="00825047">
        <w:rPr>
          <w:rFonts w:ascii="Times New Roman" w:hAnsi="Times New Roman" w:cs="Times New Roman"/>
          <w:sz w:val="24"/>
          <w:szCs w:val="24"/>
          <w:lang w:val="en-GB"/>
        </w:rPr>
        <w:t xml:space="preserve">                                                                       </w:t>
      </w:r>
      <w:r w:rsidRPr="0003678A">
        <w:rPr>
          <w:rFonts w:ascii="Times New Roman" w:hAnsi="Times New Roman" w:cs="Times New Roman"/>
          <w:sz w:val="24"/>
          <w:szCs w:val="24"/>
          <w:lang w:val="en-GB"/>
        </w:rPr>
        <w:t>(</w:t>
      </w:r>
      <w:r w:rsidR="0076179E">
        <w:rPr>
          <w:rFonts w:ascii="Times New Roman" w:hAnsi="Times New Roman" w:cs="Times New Roman"/>
          <w:sz w:val="24"/>
          <w:szCs w:val="24"/>
          <w:lang w:val="en-GB"/>
        </w:rPr>
        <w:t>3</w:t>
      </w:r>
      <w:r w:rsidRPr="0003678A">
        <w:rPr>
          <w:rFonts w:ascii="Times New Roman" w:hAnsi="Times New Roman" w:cs="Times New Roman"/>
          <w:sz w:val="24"/>
          <w:szCs w:val="24"/>
          <w:lang w:val="en-GB"/>
        </w:rPr>
        <w:t>.5)</w:t>
      </w:r>
    </w:p>
    <w:p w:rsidR="003647D2" w:rsidRDefault="003647D2" w:rsidP="003647D2">
      <w:pPr>
        <w:spacing w:after="0" w:line="360" w:lineRule="auto"/>
        <w:jc w:val="both"/>
        <w:rPr>
          <w:rFonts w:ascii="Times New Roman" w:hAnsi="Times New Roman" w:cs="Times New Roman"/>
          <w:sz w:val="24"/>
          <w:szCs w:val="24"/>
        </w:rPr>
      </w:pPr>
    </w:p>
    <w:p w:rsidR="001D6E25" w:rsidRDefault="006A7999" w:rsidP="0063578F">
      <w:pPr>
        <w:spacing w:after="0" w:line="360" w:lineRule="auto"/>
        <w:jc w:val="both"/>
        <w:rPr>
          <w:rFonts w:ascii="Times New Roman" w:hAnsi="Times New Roman" w:cs="Times New Roman"/>
          <w:sz w:val="24"/>
          <w:szCs w:val="24"/>
        </w:rPr>
      </w:pPr>
      <w:r w:rsidRPr="00FD245E">
        <w:rPr>
          <w:rFonts w:ascii="Times New Roman" w:hAnsi="Times New Roman" w:cs="Times New Roman"/>
          <w:sz w:val="24"/>
          <w:szCs w:val="24"/>
        </w:rPr>
        <w:t>Burada</w:t>
      </w:r>
      <w:r w:rsidR="001D6E25" w:rsidRPr="00FD245E">
        <w:rPr>
          <w:rFonts w:ascii="Times New Roman" w:hAnsi="Times New Roman" w:cs="Times New Roman"/>
          <w:sz w:val="24"/>
          <w:szCs w:val="24"/>
        </w:rPr>
        <w:t xml:space="preserve"> </w:t>
      </w:r>
      <w:r w:rsidR="001D6E25" w:rsidRPr="00FD245E">
        <w:rPr>
          <w:rFonts w:ascii="Times New Roman" w:hAnsi="Times New Roman" w:cs="Times New Roman"/>
          <w:i/>
          <w:sz w:val="24"/>
          <w:szCs w:val="24"/>
        </w:rPr>
        <w:t>Y</w:t>
      </w:r>
      <w:r w:rsidRPr="00FD245E">
        <w:rPr>
          <w:rFonts w:ascii="Times New Roman" w:hAnsi="Times New Roman" w:cs="Times New Roman"/>
          <w:sz w:val="24"/>
          <w:szCs w:val="24"/>
        </w:rPr>
        <w:t>, tahmini</w:t>
      </w:r>
      <w:r>
        <w:rPr>
          <w:rFonts w:ascii="Times New Roman" w:hAnsi="Times New Roman" w:cs="Times New Roman"/>
          <w:sz w:val="24"/>
          <w:szCs w:val="24"/>
        </w:rPr>
        <w:t xml:space="preserve"> elektrik tüketimi olup</w:t>
      </w:r>
      <w:r w:rsidR="001D6E25" w:rsidRPr="0003678A">
        <w:rPr>
          <w:rFonts w:ascii="Times New Roman" w:hAnsi="Times New Roman" w:cs="Times New Roman"/>
          <w:sz w:val="24"/>
          <w:szCs w:val="24"/>
        </w:rPr>
        <w:t xml:space="preserve">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lower</m:t>
            </m:r>
          </m:sub>
        </m:sSub>
      </m:oMath>
      <w:r>
        <w:rPr>
          <w:rFonts w:ascii="Times New Roman" w:eastAsiaTheme="minorEastAsia" w:hAnsi="Times New Roman" w:cs="Times New Roman"/>
          <w:sz w:val="24"/>
          <w:szCs w:val="24"/>
          <w:lang w:val="en-GB"/>
        </w:rPr>
        <w:t xml:space="preserve"> </w:t>
      </w:r>
      <w:r w:rsidR="001D6E25" w:rsidRPr="0003678A">
        <w:rPr>
          <w:rFonts w:ascii="Times New Roman" w:hAnsi="Times New Roman" w:cs="Times New Roman"/>
          <w:sz w:val="24"/>
          <w:szCs w:val="24"/>
        </w:rPr>
        <w:t xml:space="preserve">ve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upper</m:t>
            </m:r>
          </m:sub>
        </m:sSub>
      </m:oMath>
      <w:r>
        <w:rPr>
          <w:rFonts w:ascii="Times New Roman" w:eastAsiaTheme="minorEastAsia" w:hAnsi="Times New Roman" w:cs="Times New Roman"/>
          <w:sz w:val="24"/>
          <w:szCs w:val="24"/>
          <w:lang w:val="en-GB"/>
        </w:rPr>
        <w:t xml:space="preserve"> </w:t>
      </w:r>
      <w:r w:rsidR="001D6E25" w:rsidRPr="0003678A">
        <w:rPr>
          <w:rFonts w:ascii="Times New Roman" w:hAnsi="Times New Roman" w:cs="Times New Roman"/>
          <w:sz w:val="24"/>
          <w:szCs w:val="24"/>
        </w:rPr>
        <w:t>tahmin hatasının alt ve üst değerleridir.</w:t>
      </w:r>
      <w:r w:rsidR="00544C93">
        <w:rPr>
          <w:rFonts w:ascii="Times New Roman" w:hAnsi="Times New Roman" w:cs="Times New Roman"/>
          <w:sz w:val="24"/>
          <w:szCs w:val="24"/>
        </w:rPr>
        <w:t xml:space="preserve"> </w:t>
      </w:r>
      <w:r w:rsidR="0028508A">
        <w:rPr>
          <w:rFonts w:ascii="Times New Roman" w:hAnsi="Times New Roman" w:cs="Times New Roman"/>
          <w:sz w:val="24"/>
          <w:szCs w:val="24"/>
        </w:rPr>
        <w:t>T</w:t>
      </w:r>
      <w:r w:rsidR="00670352" w:rsidRPr="00670352">
        <w:rPr>
          <w:rFonts w:ascii="Times New Roman" w:hAnsi="Times New Roman" w:cs="Times New Roman"/>
          <w:sz w:val="24"/>
          <w:szCs w:val="24"/>
        </w:rPr>
        <w:t xml:space="preserve">ahmin aralıkları üretmek için </w:t>
      </w:r>
      <w:r w:rsidR="0028508A">
        <w:rPr>
          <w:rFonts w:ascii="Times New Roman" w:hAnsi="Times New Roman" w:cs="Times New Roman"/>
          <w:sz w:val="24"/>
          <w:szCs w:val="24"/>
        </w:rPr>
        <w:t>l</w:t>
      </w:r>
      <w:r w:rsidR="0028508A" w:rsidRPr="00670352">
        <w:rPr>
          <w:rFonts w:ascii="Times New Roman" w:hAnsi="Times New Roman" w:cs="Times New Roman"/>
          <w:sz w:val="24"/>
          <w:szCs w:val="24"/>
        </w:rPr>
        <w:t xml:space="preserve">iteratürde </w:t>
      </w:r>
      <w:r w:rsidR="009C7096" w:rsidRPr="00670352">
        <w:rPr>
          <w:rFonts w:ascii="Times New Roman" w:hAnsi="Times New Roman" w:cs="Times New Roman"/>
          <w:sz w:val="24"/>
          <w:szCs w:val="24"/>
        </w:rPr>
        <w:t xml:space="preserve">önerilen </w:t>
      </w:r>
      <w:r w:rsidR="00670352" w:rsidRPr="00670352">
        <w:rPr>
          <w:rFonts w:ascii="Times New Roman" w:hAnsi="Times New Roman" w:cs="Times New Roman"/>
          <w:sz w:val="24"/>
          <w:szCs w:val="24"/>
        </w:rPr>
        <w:t xml:space="preserve">birçok yöntem vardır. </w:t>
      </w:r>
      <w:r w:rsidR="00C7685B">
        <w:rPr>
          <w:rFonts w:ascii="Times New Roman" w:hAnsi="Times New Roman" w:cs="Times New Roman"/>
          <w:sz w:val="24"/>
          <w:szCs w:val="24"/>
          <w:lang w:val="en-US"/>
        </w:rPr>
        <w:t xml:space="preserve">Örneğin </w:t>
      </w:r>
      <w:r w:rsidR="00A41133" w:rsidRPr="0067035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"10.1109/TPWRS.2011.2162082", "ISBN" : "0885-8950", "ISSN" : "08858950", "PMID" : "12479036", "abstract" : "Short-term load forecasting is an essential instrument in power system planning, operation, and control. Many operating decisions are based on load forecasts, such as dispatch scheduling of generating capacity, reliability analysis, and maintenance planning for the generators. Overestimation of electricity demand will cause a conservative operation, which leads to the start-up of too many units or excessive energy purchase, thereby supplying an unnecessary level of reserve. On the other hand, underestimation may result in a risky operation, with insufficient preparation of spinning reserve, causing the system to operate in a vulnerable region to the disturbance. In this paper, semi-parametric additive models are proposed to estimate the relationships between demand and the driver variables. Specifically, the inputs for these models are calendar variables, lagged actual demand observations, and historical and forecast temperature traces for one or more sites in the target power system. In addition to point forecasts, prediction intervals are also estimated using a modified bootstrap method suitable for the complex seasonality seen in electricity demand data. The proposed methodology has been used to forecast the half-hourly electricity demand for up to seven days ahead for power systems in the Australian National Electricity Market. The performance of the methodology is validated via out-of-sample experiments with real data from the power system, as well as through on-site implementation by the system operator.", "author" : [ { "dropping-particle" : "", "family" : "Fan, S.; Hyndman", "given" : "R. J.", "non-dropping-particle" : "", "parse-names" : false, "suffix" : "" } ], "container-title" : "IEEE Transactions on Power Systems", "id" : "ITEM-1", "issue" : "1", "issued" : { "date-parts" : [ [ "2012" ] ] }, "page" : "134-141", "title" : "Short-term load forecasting based on a semi-parametric additive model", "type" : "article-journal", "volume" : "27" }, "uris" : [ "http://www.mendeley.com/documents/?uuid=0647d91b-136e-419f-b81b-4237a450688d" ] } ], "mendeley" : { "formattedCitation" : "[79]", "plainTextFormattedCitation" : "[79]", "previouslyFormattedCitation" : "[78]" }, "properties" : { "noteIndex" : 0 }, "schema" : "https://github.com/citation-style-language/schema/raw/master/csl-citation.json" }</w:instrText>
      </w:r>
      <w:r w:rsidR="00A41133" w:rsidRPr="0067035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[79]</w:t>
      </w:r>
      <w:r w:rsidR="00A41133" w:rsidRPr="00670352">
        <w:rPr>
          <w:rFonts w:ascii="Times New Roman" w:hAnsi="Times New Roman" w:cs="Times New Roman"/>
          <w:sz w:val="24"/>
          <w:szCs w:val="24"/>
        </w:rPr>
        <w:fldChar w:fldCharType="end"/>
      </w:r>
      <w:r w:rsidR="00670352" w:rsidRPr="00670352">
        <w:rPr>
          <w:rFonts w:ascii="Times New Roman" w:hAnsi="Times New Roman" w:cs="Times New Roman"/>
          <w:sz w:val="24"/>
          <w:szCs w:val="24"/>
          <w:lang w:val="en-US"/>
        </w:rPr>
        <w:t xml:space="preserve"> tahmin artıklarını simüle etmek ve </w:t>
      </w:r>
      <w:r w:rsidR="009C7096">
        <w:rPr>
          <w:rFonts w:ascii="Times New Roman" w:hAnsi="Times New Roman" w:cs="Times New Roman"/>
          <w:sz w:val="24"/>
          <w:szCs w:val="24"/>
          <w:lang w:val="en-US"/>
        </w:rPr>
        <w:t>ardından</w:t>
      </w:r>
      <w:r w:rsidR="00670352" w:rsidRPr="00670352">
        <w:rPr>
          <w:rFonts w:ascii="Times New Roman" w:hAnsi="Times New Roman" w:cs="Times New Roman"/>
          <w:sz w:val="24"/>
          <w:szCs w:val="24"/>
          <w:lang w:val="en-US"/>
        </w:rPr>
        <w:t xml:space="preserve"> elektrik talebi için tahmin aralıkları </w:t>
      </w:r>
      <w:r w:rsidR="009C7096">
        <w:rPr>
          <w:rFonts w:ascii="Times New Roman" w:hAnsi="Times New Roman" w:cs="Times New Roman"/>
          <w:sz w:val="24"/>
          <w:szCs w:val="24"/>
          <w:lang w:val="en-US"/>
        </w:rPr>
        <w:t>üretmek</w:t>
      </w:r>
      <w:r w:rsidR="00670352" w:rsidRPr="00670352">
        <w:rPr>
          <w:rFonts w:ascii="Times New Roman" w:hAnsi="Times New Roman" w:cs="Times New Roman"/>
          <w:sz w:val="24"/>
          <w:szCs w:val="24"/>
          <w:lang w:val="en-US"/>
        </w:rPr>
        <w:t xml:space="preserve"> için değiştirilmiş bir </w:t>
      </w:r>
      <w:r w:rsidR="009C7096">
        <w:rPr>
          <w:rFonts w:ascii="Times New Roman" w:hAnsi="Times New Roman" w:cs="Times New Roman"/>
          <w:sz w:val="24"/>
          <w:szCs w:val="24"/>
          <w:lang w:val="en-US"/>
        </w:rPr>
        <w:t>önyükleme</w:t>
      </w:r>
      <w:r w:rsidR="00670352" w:rsidRPr="00670352">
        <w:rPr>
          <w:rFonts w:ascii="Times New Roman" w:hAnsi="Times New Roman" w:cs="Times New Roman"/>
          <w:sz w:val="24"/>
          <w:szCs w:val="24"/>
          <w:lang w:val="en-US"/>
        </w:rPr>
        <w:t xml:space="preserve"> yöntemi önermişlerdir.</w:t>
      </w:r>
      <w:r w:rsidR="00544C93" w:rsidRPr="00670352">
        <w:rPr>
          <w:rFonts w:ascii="Times New Roman" w:hAnsi="Times New Roman" w:cs="Times New Roman"/>
          <w:sz w:val="24"/>
          <w:szCs w:val="24"/>
        </w:rPr>
        <w:t xml:space="preserve"> </w:t>
      </w:r>
      <w:r w:rsidR="00761BD9" w:rsidRPr="00AE4B18">
        <w:rPr>
          <w:rFonts w:ascii="Times New Roman" w:hAnsi="Times New Roman" w:cs="Times New Roman"/>
          <w:sz w:val="24"/>
          <w:szCs w:val="24"/>
        </w:rPr>
        <w:t>Tahmin dağılımlar</w:t>
      </w:r>
      <w:r w:rsidR="009C7096">
        <w:rPr>
          <w:rFonts w:ascii="Times New Roman" w:hAnsi="Times New Roman" w:cs="Times New Roman"/>
          <w:sz w:val="24"/>
          <w:szCs w:val="24"/>
        </w:rPr>
        <w:t xml:space="preserve">ı, </w:t>
      </w:r>
      <w:r w:rsidR="00761BD9" w:rsidRPr="00AE4B18">
        <w:rPr>
          <w:rFonts w:ascii="Times New Roman" w:hAnsi="Times New Roman" w:cs="Times New Roman"/>
          <w:sz w:val="24"/>
          <w:szCs w:val="24"/>
        </w:rPr>
        <w:t>gerçek taleplerin</w:t>
      </w:r>
      <w:r w:rsidR="0028508A">
        <w:rPr>
          <w:rFonts w:ascii="Times New Roman" w:hAnsi="Times New Roman" w:cs="Times New Roman"/>
          <w:sz w:val="24"/>
          <w:szCs w:val="24"/>
        </w:rPr>
        <w:t xml:space="preserve"> tamamı</w:t>
      </w:r>
      <w:r w:rsidR="009C7096">
        <w:rPr>
          <w:rFonts w:ascii="Times New Roman" w:hAnsi="Times New Roman" w:cs="Times New Roman"/>
          <w:sz w:val="24"/>
          <w:szCs w:val="24"/>
        </w:rPr>
        <w:t xml:space="preserve"> bölge içerisinde</w:t>
      </w:r>
      <w:r w:rsidR="00730E9B">
        <w:rPr>
          <w:rFonts w:ascii="Times New Roman" w:hAnsi="Times New Roman" w:cs="Times New Roman"/>
          <w:sz w:val="24"/>
          <w:szCs w:val="24"/>
        </w:rPr>
        <w:t xml:space="preserve"> tahmin edilen</w:t>
      </w:r>
      <w:r w:rsidR="00761BD9" w:rsidRPr="00AE4B18">
        <w:rPr>
          <w:rFonts w:ascii="Times New Roman" w:hAnsi="Times New Roman" w:cs="Times New Roman"/>
          <w:sz w:val="24"/>
          <w:szCs w:val="24"/>
        </w:rPr>
        <w:t xml:space="preserve"> dağılımdan </w:t>
      </w:r>
      <w:r w:rsidR="0028508A">
        <w:rPr>
          <w:rFonts w:ascii="Times New Roman" w:hAnsi="Times New Roman" w:cs="Times New Roman"/>
          <w:sz w:val="24"/>
          <w:szCs w:val="24"/>
        </w:rPr>
        <w:t>düşerek</w:t>
      </w:r>
      <w:r w:rsidR="00761BD9" w:rsidRPr="00AE4B18">
        <w:rPr>
          <w:rFonts w:ascii="Times New Roman" w:hAnsi="Times New Roman" w:cs="Times New Roman"/>
          <w:sz w:val="24"/>
          <w:szCs w:val="24"/>
        </w:rPr>
        <w:t xml:space="preserve"> değerlendiri</w:t>
      </w:r>
      <w:r w:rsidR="0028508A">
        <w:rPr>
          <w:rFonts w:ascii="Times New Roman" w:hAnsi="Times New Roman" w:cs="Times New Roman"/>
          <w:sz w:val="24"/>
          <w:szCs w:val="24"/>
        </w:rPr>
        <w:t>lmişt</w:t>
      </w:r>
      <w:r w:rsidR="00761BD9" w:rsidRPr="00AE4B18">
        <w:rPr>
          <w:rFonts w:ascii="Times New Roman" w:hAnsi="Times New Roman" w:cs="Times New Roman"/>
          <w:sz w:val="24"/>
          <w:szCs w:val="24"/>
        </w:rPr>
        <w:t xml:space="preserve">ir. </w:t>
      </w:r>
      <w:r w:rsidR="003F21B1" w:rsidRPr="00AE4B1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"10.1016/j.ijforecast.2015.11.011", "ISBN" : "0169-2070", "ISSN" : "01692070", "abstract" : "Load forecasting has been a fundamental business problem since the inception of the electric power industry. Over the past 100 plus years, both research efforts and industry practices in this area have focused primarily on point load forecasting. In the most recent decade, though, the increased market competition, aging infrastructure and renewable integration requirements mean that probabilistic load forecasting has become more and more important to energy systems planning and operations. This paper offers a tutorial review of probabilistic electric load forecasting, including notable techniques, methodologies and evaluation methods, and common misunderstandings. We also underline the need to invest in additional research, such as reproducible case studies, probabilistic load forecast evaluation and valuation, and a consideration of emerging technologies and energy policies in the probabilistic load forecasting process.", "author" : [ { "dropping-particle" : "", "family" : "Hong, T.; Fan", "given" : "S.", "non-dropping-particle" : "", "parse-names" : false, "suffix" : "" } ], "container-title" : "International Journal of Forecasting", "id" : "ITEM-1", "issue" : "3", "issued" : { "date-parts" : [ [ "2016" ] ] }, "page" : "914-938", "publisher" : "Elsevier B.V.", "title" : "Probabilistic electric load forecasting: A tutorial review", "type" : "article-journal", "volume" : "32" }, "uris" : [ "http://www.mendeley.com/documents/?uuid=b34607df-6204-4824-a0ba-6e479ae69e21" ] } ], "mendeley" : { "formattedCitation" : "[80]", "plainTextFormattedCitation" : "[80]", "previouslyFormattedCitation" : "[79]" }, "properties" : { "noteIndex" : 0 }, "schema" : "https://github.com/citation-style-language/schema/raw/master/csl-citation.json" }</w:instrText>
      </w:r>
      <w:r w:rsidR="003F21B1" w:rsidRPr="00AE4B1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[80]</w:t>
      </w:r>
      <w:r w:rsidR="003F21B1" w:rsidRPr="00AE4B18">
        <w:rPr>
          <w:rFonts w:ascii="Times New Roman" w:hAnsi="Times New Roman" w:cs="Times New Roman"/>
          <w:sz w:val="24"/>
          <w:szCs w:val="24"/>
        </w:rPr>
        <w:fldChar w:fldCharType="end"/>
      </w:r>
      <w:r w:rsidR="00C7685B">
        <w:rPr>
          <w:rFonts w:ascii="Times New Roman" w:hAnsi="Times New Roman" w:cs="Times New Roman"/>
          <w:sz w:val="24"/>
          <w:szCs w:val="24"/>
        </w:rPr>
        <w:t>’de</w:t>
      </w:r>
      <w:r w:rsidR="002E770A" w:rsidRPr="00AE4B18">
        <w:rPr>
          <w:rFonts w:ascii="Times New Roman" w:hAnsi="Times New Roman" w:cs="Times New Roman"/>
          <w:sz w:val="24"/>
          <w:szCs w:val="24"/>
          <w:lang w:val="en-US"/>
        </w:rPr>
        <w:t xml:space="preserve"> </w:t>
      </w:r>
      <w:r w:rsidR="00730E9B">
        <w:rPr>
          <w:rFonts w:ascii="Times New Roman" w:hAnsi="Times New Roman" w:cs="Times New Roman"/>
          <w:sz w:val="24"/>
          <w:szCs w:val="24"/>
          <w:lang w:val="en-US"/>
        </w:rPr>
        <w:t>aynı zamanda</w:t>
      </w:r>
      <w:r w:rsidR="00AE4B18" w:rsidRPr="00AE4B18">
        <w:rPr>
          <w:rFonts w:ascii="Times New Roman" w:hAnsi="Times New Roman" w:cs="Times New Roman"/>
          <w:sz w:val="24"/>
          <w:szCs w:val="24"/>
        </w:rPr>
        <w:t xml:space="preserve"> olasılıksal yük tahmin</w:t>
      </w:r>
      <w:r w:rsidR="0028508A">
        <w:rPr>
          <w:rFonts w:ascii="Times New Roman" w:hAnsi="Times New Roman" w:cs="Times New Roman"/>
          <w:sz w:val="24"/>
          <w:szCs w:val="24"/>
        </w:rPr>
        <w:t>leri üretmenin üç yolunu ortaya koymuştur</w:t>
      </w:r>
      <w:r w:rsidR="00AE4B18" w:rsidRPr="00AE4B18">
        <w:rPr>
          <w:rFonts w:ascii="Times New Roman" w:hAnsi="Times New Roman" w:cs="Times New Roman"/>
          <w:sz w:val="24"/>
          <w:szCs w:val="24"/>
        </w:rPr>
        <w:t xml:space="preserve">; yani, giriş senaryosu, simüle edilmiş </w:t>
      </w:r>
      <w:r w:rsidR="00730E9B">
        <w:rPr>
          <w:rFonts w:ascii="Times New Roman" w:hAnsi="Times New Roman" w:cs="Times New Roman"/>
          <w:sz w:val="24"/>
          <w:szCs w:val="24"/>
        </w:rPr>
        <w:t>tahmin ediciler ile</w:t>
      </w:r>
      <w:r w:rsidR="00434520">
        <w:rPr>
          <w:rFonts w:ascii="Times New Roman" w:hAnsi="Times New Roman" w:cs="Times New Roman"/>
          <w:sz w:val="24"/>
          <w:szCs w:val="24"/>
        </w:rPr>
        <w:t xml:space="preserve"> üretme; model</w:t>
      </w:r>
      <w:r w:rsidR="00AE4B18" w:rsidRPr="00AE4B18">
        <w:rPr>
          <w:rFonts w:ascii="Times New Roman" w:hAnsi="Times New Roman" w:cs="Times New Roman"/>
          <w:sz w:val="24"/>
          <w:szCs w:val="24"/>
        </w:rPr>
        <w:t xml:space="preserve"> bağ</w:t>
      </w:r>
      <w:r w:rsidR="00434520">
        <w:rPr>
          <w:rFonts w:ascii="Times New Roman" w:hAnsi="Times New Roman" w:cs="Times New Roman"/>
          <w:sz w:val="24"/>
          <w:szCs w:val="24"/>
        </w:rPr>
        <w:t>ım</w:t>
      </w:r>
      <w:r w:rsidR="00AE4B18" w:rsidRPr="00AE4B18">
        <w:rPr>
          <w:rFonts w:ascii="Times New Roman" w:hAnsi="Times New Roman" w:cs="Times New Roman"/>
          <w:sz w:val="24"/>
          <w:szCs w:val="24"/>
        </w:rPr>
        <w:t>lı aralık oluşturma ve olasılık</w:t>
      </w:r>
      <w:r w:rsidR="00730E9B">
        <w:rPr>
          <w:rFonts w:ascii="Times New Roman" w:hAnsi="Times New Roman" w:cs="Times New Roman"/>
          <w:sz w:val="24"/>
          <w:szCs w:val="24"/>
        </w:rPr>
        <w:t>sal tahmin</w:t>
      </w:r>
      <w:r w:rsidR="00AE4B18" w:rsidRPr="00AE4B18">
        <w:rPr>
          <w:rFonts w:ascii="Times New Roman" w:hAnsi="Times New Roman" w:cs="Times New Roman"/>
          <w:sz w:val="24"/>
          <w:szCs w:val="24"/>
        </w:rPr>
        <w:t xml:space="preserve"> modelleri; ve </w:t>
      </w:r>
      <w:r w:rsidR="00730E9B">
        <w:rPr>
          <w:rFonts w:ascii="Times New Roman" w:hAnsi="Times New Roman" w:cs="Times New Roman"/>
          <w:sz w:val="24"/>
          <w:szCs w:val="24"/>
        </w:rPr>
        <w:t>arta kalan simülasyon ile</w:t>
      </w:r>
      <w:r w:rsidR="00AE4B18" w:rsidRPr="00AE4B18">
        <w:rPr>
          <w:rFonts w:ascii="Times New Roman" w:hAnsi="Times New Roman" w:cs="Times New Roman"/>
          <w:sz w:val="24"/>
          <w:szCs w:val="24"/>
        </w:rPr>
        <w:t xml:space="preserve"> </w:t>
      </w:r>
      <w:r w:rsidR="00730E9B">
        <w:rPr>
          <w:rFonts w:ascii="Times New Roman" w:hAnsi="Times New Roman" w:cs="Times New Roman"/>
          <w:sz w:val="24"/>
          <w:szCs w:val="24"/>
        </w:rPr>
        <w:t>işlem</w:t>
      </w:r>
      <w:r w:rsidR="00730E9B" w:rsidRPr="00AE4B18">
        <w:rPr>
          <w:rFonts w:ascii="Times New Roman" w:hAnsi="Times New Roman" w:cs="Times New Roman"/>
          <w:sz w:val="24"/>
          <w:szCs w:val="24"/>
        </w:rPr>
        <w:t xml:space="preserve"> sonrası </w:t>
      </w:r>
      <w:r w:rsidR="00AE4B18" w:rsidRPr="00AE4B18">
        <w:rPr>
          <w:rFonts w:ascii="Times New Roman" w:hAnsi="Times New Roman" w:cs="Times New Roman"/>
          <w:sz w:val="24"/>
          <w:szCs w:val="24"/>
        </w:rPr>
        <w:t>veya tahmin kombinasyonu. Her senaryo girişine, her bir nokta tahminine karşılık gelen bir olasılık atan</w:t>
      </w:r>
      <w:r w:rsidR="0028508A">
        <w:rPr>
          <w:rFonts w:ascii="Times New Roman" w:hAnsi="Times New Roman" w:cs="Times New Roman"/>
          <w:sz w:val="24"/>
          <w:szCs w:val="24"/>
        </w:rPr>
        <w:t>mışt</w:t>
      </w:r>
      <w:r w:rsidR="00AE4B18" w:rsidRPr="00AE4B18">
        <w:rPr>
          <w:rFonts w:ascii="Times New Roman" w:hAnsi="Times New Roman" w:cs="Times New Roman"/>
          <w:sz w:val="24"/>
          <w:szCs w:val="24"/>
        </w:rPr>
        <w:t>ır. Olasılıksal yük tahminleri üretmeye yönelik modelleme teknikleri, noktasal veya olasılıksal tahmin yapma</w:t>
      </w:r>
      <w:r w:rsidR="00434520">
        <w:rPr>
          <w:rFonts w:ascii="Times New Roman" w:hAnsi="Times New Roman" w:cs="Times New Roman"/>
          <w:sz w:val="24"/>
          <w:szCs w:val="24"/>
        </w:rPr>
        <w:t xml:space="preserve"> gibi asıl amaçları baz alınarak</w:t>
      </w:r>
      <w:r w:rsidR="00AE4B18" w:rsidRPr="00AE4B18">
        <w:rPr>
          <w:rFonts w:ascii="Times New Roman" w:hAnsi="Times New Roman" w:cs="Times New Roman"/>
          <w:sz w:val="24"/>
          <w:szCs w:val="24"/>
        </w:rPr>
        <w:t xml:space="preserve"> sınıflandırıl</w:t>
      </w:r>
      <w:r w:rsidR="00434520">
        <w:rPr>
          <w:rFonts w:ascii="Times New Roman" w:hAnsi="Times New Roman" w:cs="Times New Roman"/>
          <w:sz w:val="24"/>
          <w:szCs w:val="24"/>
        </w:rPr>
        <w:t>ırlar</w:t>
      </w:r>
      <w:r w:rsidR="00AE4B18" w:rsidRPr="00AE4B18">
        <w:rPr>
          <w:rFonts w:ascii="Times New Roman" w:hAnsi="Times New Roman" w:cs="Times New Roman"/>
          <w:sz w:val="24"/>
          <w:szCs w:val="24"/>
        </w:rPr>
        <w:t>.</w:t>
      </w:r>
      <w:r w:rsidR="00564592" w:rsidRPr="00AE4B18">
        <w:rPr>
          <w:rFonts w:ascii="Times New Roman" w:hAnsi="Times New Roman" w:cs="Times New Roman"/>
          <w:sz w:val="24"/>
          <w:szCs w:val="24"/>
        </w:rPr>
        <w:t xml:space="preserve"> </w:t>
      </w:r>
      <w:r w:rsidR="00AE4B18" w:rsidRPr="00AE4B18">
        <w:rPr>
          <w:rFonts w:ascii="Times New Roman" w:hAnsi="Times New Roman" w:cs="Times New Roman"/>
          <w:sz w:val="24"/>
          <w:szCs w:val="24"/>
        </w:rPr>
        <w:t>Bazı teknikler başlangıçta nokta tahmini için tasarlan</w:t>
      </w:r>
      <w:r w:rsidR="00434520">
        <w:rPr>
          <w:rFonts w:ascii="Times New Roman" w:hAnsi="Times New Roman" w:cs="Times New Roman"/>
          <w:sz w:val="24"/>
          <w:szCs w:val="24"/>
        </w:rPr>
        <w:t>mış olmakla birlikte</w:t>
      </w:r>
      <w:r w:rsidR="00AE4B18" w:rsidRPr="00AE4B18">
        <w:rPr>
          <w:rFonts w:ascii="Times New Roman" w:hAnsi="Times New Roman" w:cs="Times New Roman"/>
          <w:sz w:val="24"/>
          <w:szCs w:val="24"/>
        </w:rPr>
        <w:t xml:space="preserve"> </w:t>
      </w:r>
      <w:r w:rsidR="00434520" w:rsidRPr="00AE4B18">
        <w:rPr>
          <w:rFonts w:ascii="Times New Roman" w:hAnsi="Times New Roman" w:cs="Times New Roman"/>
          <w:sz w:val="24"/>
          <w:szCs w:val="24"/>
        </w:rPr>
        <w:t xml:space="preserve">daha sonra </w:t>
      </w:r>
      <w:r w:rsidR="00AE4B18" w:rsidRPr="00AE4B18">
        <w:rPr>
          <w:rFonts w:ascii="Times New Roman" w:hAnsi="Times New Roman" w:cs="Times New Roman"/>
          <w:sz w:val="24"/>
          <w:szCs w:val="24"/>
        </w:rPr>
        <w:t>araştırmacılar</w:t>
      </w:r>
      <w:r w:rsidR="00FA1AA6">
        <w:rPr>
          <w:rFonts w:ascii="Times New Roman" w:hAnsi="Times New Roman" w:cs="Times New Roman"/>
          <w:sz w:val="24"/>
          <w:szCs w:val="24"/>
        </w:rPr>
        <w:t>,</w:t>
      </w:r>
      <w:r w:rsidR="00AE4B18" w:rsidRPr="00AE4B18">
        <w:rPr>
          <w:rFonts w:ascii="Times New Roman" w:hAnsi="Times New Roman" w:cs="Times New Roman"/>
          <w:sz w:val="24"/>
          <w:szCs w:val="24"/>
        </w:rPr>
        <w:t xml:space="preserve"> teknikler</w:t>
      </w:r>
      <w:r w:rsidR="00FA1AA6">
        <w:rPr>
          <w:rFonts w:ascii="Times New Roman" w:hAnsi="Times New Roman" w:cs="Times New Roman"/>
          <w:sz w:val="24"/>
          <w:szCs w:val="24"/>
        </w:rPr>
        <w:t>in</w:t>
      </w:r>
      <w:r w:rsidR="00AE4B18" w:rsidRPr="00AE4B18">
        <w:rPr>
          <w:rFonts w:ascii="Times New Roman" w:hAnsi="Times New Roman" w:cs="Times New Roman"/>
          <w:sz w:val="24"/>
          <w:szCs w:val="24"/>
        </w:rPr>
        <w:t xml:space="preserve"> nokta ta</w:t>
      </w:r>
      <w:r w:rsidR="00FA1AA6">
        <w:rPr>
          <w:rFonts w:ascii="Times New Roman" w:hAnsi="Times New Roman" w:cs="Times New Roman"/>
          <w:sz w:val="24"/>
          <w:szCs w:val="24"/>
        </w:rPr>
        <w:t>hminleri etrafındaki gelecekte ortaya çıkabilecek</w:t>
      </w:r>
      <w:r w:rsidR="00AE4B18" w:rsidRPr="00AE4B18">
        <w:rPr>
          <w:rFonts w:ascii="Times New Roman" w:hAnsi="Times New Roman" w:cs="Times New Roman"/>
          <w:sz w:val="24"/>
          <w:szCs w:val="24"/>
        </w:rPr>
        <w:t xml:space="preserve"> belirsizlikleri</w:t>
      </w:r>
      <w:r w:rsidR="00FA1AA6">
        <w:rPr>
          <w:rFonts w:ascii="Times New Roman" w:hAnsi="Times New Roman" w:cs="Times New Roman"/>
          <w:sz w:val="24"/>
          <w:szCs w:val="24"/>
        </w:rPr>
        <w:t>n niceliğini belirlemede</w:t>
      </w:r>
      <w:r w:rsidR="00AE4B18" w:rsidRPr="00AE4B18">
        <w:rPr>
          <w:rFonts w:ascii="Times New Roman" w:hAnsi="Times New Roman" w:cs="Times New Roman"/>
          <w:sz w:val="24"/>
          <w:szCs w:val="24"/>
        </w:rPr>
        <w:t xml:space="preserve"> kullanılabil</w:t>
      </w:r>
      <w:r w:rsidR="00FA1AA6">
        <w:rPr>
          <w:rFonts w:ascii="Times New Roman" w:hAnsi="Times New Roman" w:cs="Times New Roman"/>
          <w:sz w:val="24"/>
          <w:szCs w:val="24"/>
        </w:rPr>
        <w:t xml:space="preserve">mesi için </w:t>
      </w:r>
      <w:r w:rsidR="00FA1AA6" w:rsidRPr="00AE4B18">
        <w:rPr>
          <w:rFonts w:ascii="Times New Roman" w:hAnsi="Times New Roman" w:cs="Times New Roman"/>
          <w:sz w:val="24"/>
          <w:szCs w:val="24"/>
        </w:rPr>
        <w:t xml:space="preserve">tahmin aralıklarının </w:t>
      </w:r>
      <w:r w:rsidR="00FA1AA6">
        <w:rPr>
          <w:rFonts w:ascii="Times New Roman" w:hAnsi="Times New Roman" w:cs="Times New Roman"/>
          <w:sz w:val="24"/>
          <w:szCs w:val="24"/>
        </w:rPr>
        <w:t>oluşturulmasına imkân sağlay</w:t>
      </w:r>
      <w:r w:rsidR="0028508A">
        <w:rPr>
          <w:rFonts w:ascii="Times New Roman" w:hAnsi="Times New Roman" w:cs="Times New Roman"/>
          <w:sz w:val="24"/>
          <w:szCs w:val="24"/>
        </w:rPr>
        <w:t>acak şekilde yöntemleri genişle</w:t>
      </w:r>
      <w:r w:rsidR="00FA1AA6">
        <w:rPr>
          <w:rFonts w:ascii="Times New Roman" w:hAnsi="Times New Roman" w:cs="Times New Roman"/>
          <w:sz w:val="24"/>
          <w:szCs w:val="24"/>
        </w:rPr>
        <w:t>t</w:t>
      </w:r>
      <w:r w:rsidR="0028508A">
        <w:rPr>
          <w:rFonts w:ascii="Times New Roman" w:hAnsi="Times New Roman" w:cs="Times New Roman"/>
          <w:sz w:val="24"/>
          <w:szCs w:val="24"/>
        </w:rPr>
        <w:t>mişlerdir</w:t>
      </w:r>
      <w:r w:rsidR="00AE4B18" w:rsidRPr="00AE4B18">
        <w:rPr>
          <w:rFonts w:ascii="Times New Roman" w:hAnsi="Times New Roman" w:cs="Times New Roman"/>
          <w:sz w:val="24"/>
          <w:szCs w:val="24"/>
        </w:rPr>
        <w:t xml:space="preserve">. </w:t>
      </w:r>
      <w:r w:rsidR="00523281" w:rsidRPr="00AE6748">
        <w:rPr>
          <w:rFonts w:ascii="Times New Roman" w:hAnsi="Times New Roman" w:cs="Times New Roman"/>
          <w:sz w:val="24"/>
          <w:szCs w:val="24"/>
          <w:lang w:val="en-US"/>
        </w:rPr>
        <w:t>Örneğin, üstel düz</w:t>
      </w:r>
      <w:r w:rsidR="00FA1AA6">
        <w:rPr>
          <w:rFonts w:ascii="Times New Roman" w:hAnsi="Times New Roman" w:cs="Times New Roman"/>
          <w:sz w:val="24"/>
          <w:szCs w:val="24"/>
          <w:lang w:val="en-US"/>
        </w:rPr>
        <w:t>eltme</w:t>
      </w:r>
      <w:r w:rsidR="00523281" w:rsidRPr="00AE6748">
        <w:rPr>
          <w:rFonts w:ascii="Times New Roman" w:hAnsi="Times New Roman" w:cs="Times New Roman"/>
          <w:sz w:val="24"/>
          <w:szCs w:val="24"/>
          <w:lang w:val="en-US"/>
        </w:rPr>
        <w:t xml:space="preserve">, uzun zamandır </w:t>
      </w:r>
      <w:r w:rsidR="00FA1AA6" w:rsidRPr="00AE6748">
        <w:rPr>
          <w:rFonts w:ascii="Times New Roman" w:hAnsi="Times New Roman" w:cs="Times New Roman"/>
          <w:sz w:val="24"/>
          <w:szCs w:val="24"/>
          <w:lang w:val="en-US"/>
        </w:rPr>
        <w:t xml:space="preserve">endüstride </w:t>
      </w:r>
      <w:r w:rsidR="00FA1AA6">
        <w:rPr>
          <w:rFonts w:ascii="Times New Roman" w:hAnsi="Times New Roman" w:cs="Times New Roman"/>
          <w:sz w:val="24"/>
          <w:szCs w:val="24"/>
          <w:lang w:val="en-US"/>
        </w:rPr>
        <w:t>popüler bir nokta tahmin</w:t>
      </w:r>
      <w:r w:rsidR="00523281" w:rsidRPr="00AE6748">
        <w:rPr>
          <w:rFonts w:ascii="Times New Roman" w:hAnsi="Times New Roman" w:cs="Times New Roman"/>
          <w:sz w:val="24"/>
          <w:szCs w:val="24"/>
          <w:lang w:val="en-US"/>
        </w:rPr>
        <w:t xml:space="preserve"> tekniği </w:t>
      </w:r>
      <w:r w:rsidR="0028508A">
        <w:rPr>
          <w:rFonts w:ascii="Times New Roman" w:hAnsi="Times New Roman" w:cs="Times New Roman"/>
          <w:sz w:val="24"/>
          <w:szCs w:val="24"/>
          <w:lang w:val="en-US"/>
        </w:rPr>
        <w:t>olarak yer almaktadır</w:t>
      </w:r>
      <w:r w:rsidR="00FA1AA6">
        <w:rPr>
          <w:rFonts w:ascii="Times New Roman" w:hAnsi="Times New Roman" w:cs="Times New Roman"/>
          <w:sz w:val="24"/>
          <w:szCs w:val="24"/>
          <w:lang w:val="en-US"/>
        </w:rPr>
        <w:t>.</w:t>
      </w:r>
      <w:r w:rsidR="00523281" w:rsidRPr="00AE6748">
        <w:rPr>
          <w:rFonts w:ascii="Times New Roman" w:hAnsi="Times New Roman" w:cs="Times New Roman"/>
          <w:sz w:val="24"/>
          <w:szCs w:val="24"/>
          <w:lang w:val="en-US"/>
        </w:rPr>
        <w:t xml:space="preserve"> </w:t>
      </w:r>
      <w:r w:rsidR="002D6076" w:rsidRPr="002D6076">
        <w:rPr>
          <w:rFonts w:ascii="Times New Roman" w:hAnsi="Times New Roman" w:cs="Times New Roman"/>
          <w:sz w:val="24"/>
          <w:szCs w:val="24"/>
          <w:lang w:val="en-US"/>
        </w:rPr>
        <w:fldChar w:fldCharType="begin" w:fldLock="1"/>
      </w:r>
      <w:r w:rsidR="00F8600B">
        <w:rPr>
          <w:rFonts w:ascii="Times New Roman" w:hAnsi="Times New Roman" w:cs="Times New Roman"/>
          <w:sz w:val="24"/>
          <w:szCs w:val="24"/>
          <w:lang w:val="en-US"/>
        </w:rPr>
        <w:instrText>ADDIN CSL_CITATION { "citationItems" : [ { "id" : "ITEM-1", "itemData" : { "author" : [ { "dropping-particle" : "", "family" : "Hyndman, R. J., Koehler, A. B., Ord, J. K., &amp; Snyder", "given" : "R. D.", "non-dropping-particle" : "", "parse-names" : false, "suffix" : "" } ], "id" : "ITEM-1", "issued" : { "date-parts" : [ [ "0" ] ] }, "title" : "Forecasting with exponential smoothing: the state space approach.", "type" : "book" }, "uris" : [ "http://www.mendeley.com/documents/?uuid=2ac39dfd-04db-4c45-8cb1-2bd46333f88d" ] } ], "mendeley" : { "formattedCitation" : "[81]", "plainTextFormattedCitation" : "[81]", "previouslyFormattedCitation" : "[80]" }, "properties" : { "noteIndex" : 0 }, "schema" : "https://github.com/citation-style-language/schema/raw/master/csl-citation.json" }</w:instrText>
      </w:r>
      <w:r w:rsidR="002D6076" w:rsidRPr="002D6076">
        <w:rPr>
          <w:rFonts w:ascii="Times New Roman" w:hAnsi="Times New Roman" w:cs="Times New Roman"/>
          <w:sz w:val="24"/>
          <w:szCs w:val="24"/>
          <w:lang w:val="en-US"/>
        </w:rPr>
        <w:fldChar w:fldCharType="separate"/>
      </w:r>
      <w:r w:rsidR="00F8600B" w:rsidRPr="00F8600B">
        <w:rPr>
          <w:rFonts w:ascii="Times New Roman" w:hAnsi="Times New Roman" w:cs="Times New Roman"/>
          <w:noProof/>
          <w:sz w:val="24"/>
          <w:szCs w:val="24"/>
          <w:lang w:val="en-US"/>
        </w:rPr>
        <w:t>[81]</w:t>
      </w:r>
      <w:r w:rsidR="002D6076" w:rsidRPr="002D6076">
        <w:rPr>
          <w:rFonts w:ascii="Times New Roman" w:hAnsi="Times New Roman" w:cs="Times New Roman"/>
          <w:sz w:val="24"/>
          <w:szCs w:val="24"/>
          <w:lang w:val="en-US"/>
        </w:rPr>
        <w:fldChar w:fldCharType="end"/>
      </w:r>
      <w:r w:rsidR="002D6076">
        <w:rPr>
          <w:rFonts w:ascii="Times New Roman" w:hAnsi="Times New Roman" w:cs="Times New Roman"/>
          <w:color w:val="FF0000"/>
          <w:sz w:val="24"/>
          <w:szCs w:val="24"/>
          <w:lang w:val="en-US"/>
        </w:rPr>
        <w:t xml:space="preserve"> </w:t>
      </w:r>
      <w:r w:rsidR="00523281" w:rsidRPr="00AE6748">
        <w:rPr>
          <w:rFonts w:ascii="Times New Roman" w:hAnsi="Times New Roman" w:cs="Times New Roman"/>
          <w:sz w:val="24"/>
          <w:szCs w:val="24"/>
          <w:lang w:val="en-US"/>
        </w:rPr>
        <w:t>tahmin aralıkları</w:t>
      </w:r>
      <w:r w:rsidR="001366C4">
        <w:rPr>
          <w:rFonts w:ascii="Times New Roman" w:hAnsi="Times New Roman" w:cs="Times New Roman"/>
          <w:sz w:val="24"/>
          <w:szCs w:val="24"/>
          <w:lang w:val="en-US"/>
        </w:rPr>
        <w:t>nı kapsama dahil edebilmek için modelleme çerçevesini daha sonra</w:t>
      </w:r>
      <w:r w:rsidR="001366C4" w:rsidRPr="00AE6748">
        <w:rPr>
          <w:rFonts w:ascii="Times New Roman" w:hAnsi="Times New Roman" w:cs="Times New Roman"/>
          <w:sz w:val="24"/>
          <w:szCs w:val="24"/>
          <w:lang w:val="en-US"/>
        </w:rPr>
        <w:t xml:space="preserve"> </w:t>
      </w:r>
      <w:r w:rsidR="00523281" w:rsidRPr="00AE6748">
        <w:rPr>
          <w:rFonts w:ascii="Times New Roman" w:hAnsi="Times New Roman" w:cs="Times New Roman"/>
          <w:sz w:val="24"/>
          <w:szCs w:val="24"/>
          <w:lang w:val="en-US"/>
        </w:rPr>
        <w:lastRenderedPageBreak/>
        <w:t>geliştirilmiş</w:t>
      </w:r>
      <w:r w:rsidR="001366C4">
        <w:rPr>
          <w:rFonts w:ascii="Times New Roman" w:hAnsi="Times New Roman" w:cs="Times New Roman"/>
          <w:sz w:val="24"/>
          <w:szCs w:val="24"/>
          <w:lang w:val="en-US"/>
        </w:rPr>
        <w:t>lerdir</w:t>
      </w:r>
      <w:r w:rsidR="00523281" w:rsidRPr="00AE6748">
        <w:rPr>
          <w:rFonts w:ascii="Times New Roman" w:hAnsi="Times New Roman" w:cs="Times New Roman"/>
          <w:sz w:val="24"/>
          <w:szCs w:val="24"/>
          <w:lang w:val="en-US"/>
        </w:rPr>
        <w:t xml:space="preserve">. </w:t>
      </w:r>
      <w:r w:rsidR="00E924E8">
        <w:rPr>
          <w:rFonts w:ascii="Times New Roman" w:hAnsi="Times New Roman" w:cs="Times New Roman"/>
          <w:sz w:val="24"/>
          <w:szCs w:val="24"/>
          <w:lang w:val="en-US"/>
        </w:rPr>
        <w:t>Diğer taraftan</w:t>
      </w:r>
      <w:r w:rsidR="00523281" w:rsidRPr="00AE6748">
        <w:rPr>
          <w:rFonts w:ascii="Times New Roman" w:hAnsi="Times New Roman" w:cs="Times New Roman"/>
          <w:sz w:val="24"/>
          <w:szCs w:val="24"/>
          <w:lang w:val="en-US"/>
        </w:rPr>
        <w:t xml:space="preserve">, parametrik olmayan olasılık yoğunluk tahmini, Bayesyen modeller, seyrek heterossedastik modeller ve </w:t>
      </w:r>
      <w:r w:rsidR="00E924E8">
        <w:rPr>
          <w:rFonts w:ascii="Times New Roman" w:hAnsi="Times New Roman" w:cs="Times New Roman"/>
          <w:sz w:val="24"/>
          <w:szCs w:val="24"/>
          <w:lang w:val="en-US"/>
        </w:rPr>
        <w:t>çeyrek</w:t>
      </w:r>
      <w:r w:rsidR="00523281" w:rsidRPr="00AE6748">
        <w:rPr>
          <w:rFonts w:ascii="Times New Roman" w:hAnsi="Times New Roman" w:cs="Times New Roman"/>
          <w:sz w:val="24"/>
          <w:szCs w:val="24"/>
          <w:lang w:val="en-US"/>
        </w:rPr>
        <w:t xml:space="preserve"> regresyon</w:t>
      </w:r>
      <w:r w:rsidR="00E924E8">
        <w:rPr>
          <w:rFonts w:ascii="Times New Roman" w:hAnsi="Times New Roman" w:cs="Times New Roman"/>
          <w:sz w:val="24"/>
          <w:szCs w:val="24"/>
          <w:lang w:val="en-US"/>
        </w:rPr>
        <w:t xml:space="preserve"> gibi olasılıksal tahmin</w:t>
      </w:r>
      <w:r w:rsidR="00523281" w:rsidRPr="00AE6748">
        <w:rPr>
          <w:rFonts w:ascii="Times New Roman" w:hAnsi="Times New Roman" w:cs="Times New Roman"/>
          <w:sz w:val="24"/>
          <w:szCs w:val="24"/>
          <w:lang w:val="en-US"/>
        </w:rPr>
        <w:t xml:space="preserve"> özelliği </w:t>
      </w:r>
      <w:r w:rsidR="00E924E8">
        <w:rPr>
          <w:rFonts w:ascii="Times New Roman" w:hAnsi="Times New Roman" w:cs="Times New Roman"/>
          <w:sz w:val="24"/>
          <w:szCs w:val="24"/>
          <w:lang w:val="en-US"/>
        </w:rPr>
        <w:t>olan</w:t>
      </w:r>
      <w:r w:rsidR="00523281" w:rsidRPr="00AE6748">
        <w:rPr>
          <w:rFonts w:ascii="Times New Roman" w:hAnsi="Times New Roman" w:cs="Times New Roman"/>
          <w:sz w:val="24"/>
          <w:szCs w:val="24"/>
          <w:lang w:val="en-US"/>
        </w:rPr>
        <w:t xml:space="preserve"> pek çok teknik geliştirilmiştir. </w:t>
      </w:r>
      <w:r w:rsidR="00E924E8">
        <w:rPr>
          <w:rFonts w:ascii="Times New Roman" w:hAnsi="Times New Roman" w:cs="Times New Roman"/>
          <w:sz w:val="24"/>
          <w:szCs w:val="24"/>
        </w:rPr>
        <w:t>Arta kalanı işleme</w:t>
      </w:r>
      <w:r w:rsidR="00523281" w:rsidRPr="00AE6748">
        <w:rPr>
          <w:rFonts w:ascii="Times New Roman" w:hAnsi="Times New Roman" w:cs="Times New Roman"/>
          <w:sz w:val="24"/>
          <w:szCs w:val="24"/>
        </w:rPr>
        <w:t xml:space="preserve"> yöntem</w:t>
      </w:r>
      <w:r w:rsidR="00E924E8">
        <w:rPr>
          <w:rFonts w:ascii="Times New Roman" w:hAnsi="Times New Roman" w:cs="Times New Roman"/>
          <w:sz w:val="24"/>
          <w:szCs w:val="24"/>
        </w:rPr>
        <w:t>i</w:t>
      </w:r>
      <w:r w:rsidR="00523281" w:rsidRPr="00AE6748">
        <w:rPr>
          <w:rFonts w:ascii="Times New Roman" w:hAnsi="Times New Roman" w:cs="Times New Roman"/>
          <w:sz w:val="24"/>
          <w:szCs w:val="24"/>
        </w:rPr>
        <w:t xml:space="preserve">, </w:t>
      </w:r>
      <w:r w:rsidR="002F530B">
        <w:rPr>
          <w:rFonts w:ascii="Times New Roman" w:hAnsi="Times New Roman" w:cs="Times New Roman"/>
          <w:sz w:val="24"/>
          <w:szCs w:val="24"/>
        </w:rPr>
        <w:t>literatürdeki</w:t>
      </w:r>
      <w:r w:rsidR="002F530B" w:rsidRPr="00AE6748">
        <w:rPr>
          <w:rFonts w:ascii="Times New Roman" w:hAnsi="Times New Roman" w:cs="Times New Roman"/>
          <w:sz w:val="24"/>
          <w:szCs w:val="24"/>
        </w:rPr>
        <w:t xml:space="preserve"> </w:t>
      </w:r>
      <w:r w:rsidR="00523281" w:rsidRPr="00AE6748">
        <w:rPr>
          <w:rFonts w:ascii="Times New Roman" w:hAnsi="Times New Roman" w:cs="Times New Roman"/>
          <w:sz w:val="24"/>
          <w:szCs w:val="24"/>
        </w:rPr>
        <w:t>mevcut nokta yük tahmini</w:t>
      </w:r>
      <w:r w:rsidR="002F530B">
        <w:rPr>
          <w:rFonts w:ascii="Times New Roman" w:hAnsi="Times New Roman" w:cs="Times New Roman"/>
          <w:sz w:val="24"/>
          <w:szCs w:val="24"/>
        </w:rPr>
        <w:t>nin avantajlarından istifade eder.</w:t>
      </w:r>
      <w:r w:rsidR="00523281" w:rsidRPr="00AE6748">
        <w:rPr>
          <w:rFonts w:ascii="Times New Roman" w:hAnsi="Times New Roman" w:cs="Times New Roman"/>
          <w:sz w:val="24"/>
          <w:szCs w:val="24"/>
        </w:rPr>
        <w:t xml:space="preserve"> </w:t>
      </w:r>
      <w:r w:rsidR="002F530B">
        <w:rPr>
          <w:rFonts w:ascii="Times New Roman" w:hAnsi="Times New Roman" w:cs="Times New Roman"/>
          <w:sz w:val="24"/>
          <w:szCs w:val="24"/>
        </w:rPr>
        <w:t>Arta kalanı</w:t>
      </w:r>
      <w:r w:rsidR="00523281" w:rsidRPr="00AE6748">
        <w:rPr>
          <w:rFonts w:ascii="Times New Roman" w:hAnsi="Times New Roman" w:cs="Times New Roman"/>
          <w:sz w:val="24"/>
          <w:szCs w:val="24"/>
        </w:rPr>
        <w:t xml:space="preserve"> işlem</w:t>
      </w:r>
      <w:r w:rsidR="002F530B">
        <w:rPr>
          <w:rFonts w:ascii="Times New Roman" w:hAnsi="Times New Roman" w:cs="Times New Roman"/>
          <w:sz w:val="24"/>
          <w:szCs w:val="24"/>
        </w:rPr>
        <w:t>e</w:t>
      </w:r>
      <w:r w:rsidR="006C09D0">
        <w:rPr>
          <w:rFonts w:ascii="Times New Roman" w:hAnsi="Times New Roman" w:cs="Times New Roman"/>
          <w:sz w:val="24"/>
          <w:szCs w:val="24"/>
        </w:rPr>
        <w:t>,</w:t>
      </w:r>
      <w:r w:rsidR="00523281" w:rsidRPr="00AE6748">
        <w:rPr>
          <w:rFonts w:ascii="Times New Roman" w:hAnsi="Times New Roman" w:cs="Times New Roman"/>
          <w:sz w:val="24"/>
          <w:szCs w:val="24"/>
        </w:rPr>
        <w:t xml:space="preserve"> </w:t>
      </w:r>
      <w:r w:rsidR="006C09D0">
        <w:rPr>
          <w:rFonts w:ascii="Times New Roman" w:hAnsi="Times New Roman" w:cs="Times New Roman"/>
          <w:sz w:val="24"/>
          <w:szCs w:val="24"/>
        </w:rPr>
        <w:t xml:space="preserve">artıkların olasılıksal yoğunluk fonksiyonunun, </w:t>
      </w:r>
      <w:r w:rsidR="006C09D0" w:rsidRPr="00AE6748">
        <w:rPr>
          <w:rFonts w:ascii="Times New Roman" w:hAnsi="Times New Roman" w:cs="Times New Roman"/>
          <w:sz w:val="24"/>
          <w:szCs w:val="24"/>
        </w:rPr>
        <w:t xml:space="preserve">nokta tahminine </w:t>
      </w:r>
      <w:r w:rsidR="006C09D0">
        <w:rPr>
          <w:rFonts w:ascii="Times New Roman" w:hAnsi="Times New Roman" w:cs="Times New Roman"/>
          <w:sz w:val="24"/>
          <w:szCs w:val="24"/>
        </w:rPr>
        <w:t>ve</w:t>
      </w:r>
      <w:r w:rsidR="006C09D0" w:rsidRPr="00AE6748">
        <w:rPr>
          <w:rFonts w:ascii="Times New Roman" w:hAnsi="Times New Roman" w:cs="Times New Roman"/>
          <w:sz w:val="24"/>
          <w:szCs w:val="24"/>
        </w:rPr>
        <w:t xml:space="preserve">ya birkaç nokta tahmininin </w:t>
      </w:r>
      <w:r w:rsidR="006C09D0">
        <w:rPr>
          <w:rFonts w:ascii="Times New Roman" w:hAnsi="Times New Roman" w:cs="Times New Roman"/>
          <w:sz w:val="24"/>
          <w:szCs w:val="24"/>
        </w:rPr>
        <w:t>birleşimine uygulanması neticesinde</w:t>
      </w:r>
      <w:r w:rsidR="00523281" w:rsidRPr="00AE6748">
        <w:rPr>
          <w:rFonts w:ascii="Times New Roman" w:hAnsi="Times New Roman" w:cs="Times New Roman"/>
          <w:sz w:val="24"/>
          <w:szCs w:val="24"/>
        </w:rPr>
        <w:t xml:space="preserve"> bir yoğunluk tahmini üreterek yapılabilir. </w:t>
      </w:r>
      <w:r w:rsidR="000820F2" w:rsidRPr="00AE6748">
        <w:rPr>
          <w:rFonts w:ascii="Times New Roman" w:hAnsi="Times New Roman" w:cs="Times New Roman"/>
          <w:sz w:val="24"/>
          <w:szCs w:val="24"/>
        </w:rPr>
        <w:t xml:space="preserve">Bunu yapmanın en </w:t>
      </w:r>
      <w:r w:rsidR="00B75D66">
        <w:rPr>
          <w:rFonts w:ascii="Times New Roman" w:hAnsi="Times New Roman" w:cs="Times New Roman"/>
          <w:sz w:val="24"/>
          <w:szCs w:val="24"/>
        </w:rPr>
        <w:t>anlaşılır</w:t>
      </w:r>
      <w:r w:rsidR="000820F2" w:rsidRPr="00AE6748">
        <w:rPr>
          <w:rFonts w:ascii="Times New Roman" w:hAnsi="Times New Roman" w:cs="Times New Roman"/>
          <w:sz w:val="24"/>
          <w:szCs w:val="24"/>
        </w:rPr>
        <w:t xml:space="preserve"> yolu, tahmin hatalarını modellemek </w:t>
      </w:r>
      <w:r w:rsidR="00EE2523" w:rsidRPr="00AE6748">
        <w:rPr>
          <w:rFonts w:ascii="Times New Roman" w:hAnsi="Times New Roman" w:cs="Times New Roman"/>
          <w:sz w:val="24"/>
          <w:szCs w:val="24"/>
        </w:rPr>
        <w:t>için</w:t>
      </w:r>
      <w:r w:rsidR="00EE2523">
        <w:rPr>
          <w:rFonts w:ascii="Times New Roman" w:hAnsi="Times New Roman" w:cs="Times New Roman"/>
          <w:sz w:val="24"/>
          <w:szCs w:val="24"/>
        </w:rPr>
        <w:t xml:space="preserve"> normal bir dağılım kullanmak </w:t>
      </w:r>
      <w:r w:rsidR="000820F2" w:rsidRPr="00AE6748">
        <w:rPr>
          <w:rFonts w:ascii="Times New Roman" w:hAnsi="Times New Roman" w:cs="Times New Roman"/>
          <w:sz w:val="24"/>
          <w:szCs w:val="24"/>
        </w:rPr>
        <w:t xml:space="preserve">ve </w:t>
      </w:r>
      <w:r w:rsidR="00912E8A">
        <w:rPr>
          <w:rFonts w:ascii="Times New Roman" w:hAnsi="Times New Roman" w:cs="Times New Roman"/>
          <w:sz w:val="24"/>
          <w:szCs w:val="24"/>
        </w:rPr>
        <w:t>simüle</w:t>
      </w:r>
      <w:r w:rsidR="00EE2523">
        <w:rPr>
          <w:rFonts w:ascii="Times New Roman" w:hAnsi="Times New Roman" w:cs="Times New Roman"/>
          <w:sz w:val="24"/>
          <w:szCs w:val="24"/>
        </w:rPr>
        <w:t xml:space="preserve"> edilmiş</w:t>
      </w:r>
      <w:r w:rsidR="000820F2" w:rsidRPr="00AE6748">
        <w:rPr>
          <w:rFonts w:ascii="Times New Roman" w:hAnsi="Times New Roman" w:cs="Times New Roman"/>
          <w:sz w:val="24"/>
          <w:szCs w:val="24"/>
        </w:rPr>
        <w:t xml:space="preserve"> artıklar</w:t>
      </w:r>
      <w:r w:rsidR="00B75D66">
        <w:rPr>
          <w:rFonts w:ascii="Times New Roman" w:hAnsi="Times New Roman" w:cs="Times New Roman"/>
          <w:sz w:val="24"/>
          <w:szCs w:val="24"/>
        </w:rPr>
        <w:t>ı</w:t>
      </w:r>
      <w:r w:rsidR="00912E8A">
        <w:rPr>
          <w:rFonts w:ascii="Times New Roman" w:hAnsi="Times New Roman" w:cs="Times New Roman"/>
          <w:sz w:val="24"/>
          <w:szCs w:val="24"/>
        </w:rPr>
        <w:t>,</w:t>
      </w:r>
      <w:r w:rsidR="000820F2" w:rsidRPr="00AE6748">
        <w:rPr>
          <w:rFonts w:ascii="Times New Roman" w:hAnsi="Times New Roman" w:cs="Times New Roman"/>
          <w:sz w:val="24"/>
          <w:szCs w:val="24"/>
        </w:rPr>
        <w:t xml:space="preserve"> </w:t>
      </w:r>
      <w:r w:rsidR="00912E8A">
        <w:rPr>
          <w:rFonts w:ascii="Times New Roman" w:hAnsi="Times New Roman" w:cs="Times New Roman"/>
          <w:sz w:val="24"/>
          <w:szCs w:val="24"/>
        </w:rPr>
        <w:t>başlangıç</w:t>
      </w:r>
      <w:r w:rsidR="00EE2523" w:rsidRPr="00AE6748">
        <w:rPr>
          <w:rFonts w:ascii="Times New Roman" w:hAnsi="Times New Roman" w:cs="Times New Roman"/>
          <w:sz w:val="24"/>
          <w:szCs w:val="24"/>
        </w:rPr>
        <w:t xml:space="preserve"> nokta tahminlerine </w:t>
      </w:r>
      <w:r w:rsidR="00912E8A">
        <w:rPr>
          <w:rFonts w:ascii="Times New Roman" w:hAnsi="Times New Roman" w:cs="Times New Roman"/>
          <w:sz w:val="24"/>
          <w:szCs w:val="24"/>
        </w:rPr>
        <w:t>ilave etmektir</w:t>
      </w:r>
      <w:r w:rsidR="000820F2" w:rsidRPr="00AE6748">
        <w:rPr>
          <w:rFonts w:ascii="Times New Roman" w:hAnsi="Times New Roman" w:cs="Times New Roman"/>
          <w:sz w:val="24"/>
          <w:szCs w:val="24"/>
        </w:rPr>
        <w:t xml:space="preserve"> </w:t>
      </w:r>
      <w:r w:rsidR="000820F2" w:rsidRPr="00AE674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"10.1016/j.ijforecast.2015.11.011", "ISBN" : "0169-2070", "ISSN" : "01692070", "abstract" : "Load forecasting has been a fundamental business problem since the inception of the electric power industry. Over the past 100 plus years, both research efforts and industry practices in this area have focused primarily on point load forecasting. In the most recent decade, though, the increased market competition, aging infrastructure and renewable integration requirements mean that probabilistic load forecasting has become more and more important to energy systems planning and operations. This paper offers a tutorial review of probabilistic electric load forecasting, including notable techniques, methodologies and evaluation methods, and common misunderstandings. We also underline the need to invest in additional research, such as reproducible case studies, probabilistic load forecast evaluation and valuation, and a consideration of emerging technologies and energy policies in the probabilistic load forecasting process.", "author" : [ { "dropping-particle" : "", "family" : "Hong, T.; Fan", "given" : "S.", "non-dropping-particle" : "", "parse-names" : false, "suffix" : "" } ], "container-title" : "International Journal of Forecasting", "id" : "ITEM-1", "issue" : "3", "issued" : { "date-parts" : [ [ "2016" ] ] }, "page" : "914-938", "publisher" : "Elsevier B.V.", "title" : "Probabilistic electric load forecasting: A tutorial review", "type" : "article-journal", "volume" : "32" }, "uris" : [ "http://www.mendeley.com/documents/?uuid=b34607df-6204-4824-a0ba-6e479ae69e21" ] } ], "mendeley" : { "formattedCitation" : "[80]", "plainTextFormattedCitation" : "[80]", "previouslyFormattedCitation" : "[79]" }, "properties" : { "noteIndex" : 0 }, "schema" : "https://github.com/citation-style-language/schema/raw/master/csl-citation.json" }</w:instrText>
      </w:r>
      <w:r w:rsidR="000820F2" w:rsidRPr="00AE6748">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[80]</w:t>
      </w:r>
      <w:r w:rsidR="000820F2" w:rsidRPr="00AE6748">
        <w:rPr>
          <w:rFonts w:ascii="Times New Roman" w:hAnsi="Times New Roman" w:cs="Times New Roman"/>
          <w:sz w:val="24"/>
          <w:szCs w:val="24"/>
        </w:rPr>
        <w:fldChar w:fldCharType="end"/>
      </w:r>
      <w:r w:rsidR="000820F2" w:rsidRPr="00AE6748">
        <w:rPr>
          <w:rFonts w:ascii="Times New Roman" w:hAnsi="Times New Roman" w:cs="Times New Roman"/>
          <w:sz w:val="24"/>
          <w:szCs w:val="24"/>
        </w:rPr>
        <w:t>. Bu çalışmada</w:t>
      </w:r>
      <w:r w:rsidR="00265F72">
        <w:rPr>
          <w:rFonts w:ascii="Times New Roman" w:hAnsi="Times New Roman" w:cs="Times New Roman"/>
          <w:sz w:val="24"/>
          <w:szCs w:val="24"/>
        </w:rPr>
        <w:t>,</w:t>
      </w:r>
      <w:r w:rsidR="000820F2" w:rsidRPr="00AE6748">
        <w:rPr>
          <w:rFonts w:ascii="Times New Roman" w:hAnsi="Times New Roman" w:cs="Times New Roman"/>
          <w:sz w:val="24"/>
          <w:szCs w:val="24"/>
        </w:rPr>
        <w:t xml:space="preserve"> </w:t>
      </w:r>
      <w:r w:rsidR="00912E8A">
        <w:rPr>
          <w:rFonts w:ascii="Times New Roman" w:hAnsi="Times New Roman" w:cs="Times New Roman"/>
          <w:sz w:val="24"/>
          <w:szCs w:val="24"/>
        </w:rPr>
        <w:t>d</w:t>
      </w:r>
      <w:r w:rsidR="000820F2" w:rsidRPr="00AE6748">
        <w:rPr>
          <w:rFonts w:ascii="Times New Roman" w:hAnsi="Times New Roman" w:cs="Times New Roman"/>
          <w:sz w:val="24"/>
          <w:szCs w:val="24"/>
        </w:rPr>
        <w:t xml:space="preserve">enklem </w:t>
      </w:r>
      <w:r w:rsidR="002F530B">
        <w:rPr>
          <w:rFonts w:ascii="Times New Roman" w:hAnsi="Times New Roman" w:cs="Times New Roman"/>
          <w:sz w:val="24"/>
          <w:szCs w:val="24"/>
        </w:rPr>
        <w:t>(</w:t>
      </w:r>
      <w:r w:rsidR="000820F2" w:rsidRPr="00AE6748">
        <w:rPr>
          <w:rFonts w:ascii="Times New Roman" w:hAnsi="Times New Roman" w:cs="Times New Roman"/>
          <w:sz w:val="24"/>
          <w:szCs w:val="24"/>
        </w:rPr>
        <w:t>3.5</w:t>
      </w:r>
      <w:r w:rsidR="002F530B">
        <w:rPr>
          <w:rFonts w:ascii="Times New Roman" w:hAnsi="Times New Roman" w:cs="Times New Roman"/>
          <w:sz w:val="24"/>
          <w:szCs w:val="24"/>
        </w:rPr>
        <w:t>)</w:t>
      </w:r>
      <w:r w:rsidR="00912E8A">
        <w:rPr>
          <w:rFonts w:ascii="Times New Roman" w:hAnsi="Times New Roman" w:cs="Times New Roman"/>
          <w:sz w:val="24"/>
          <w:szCs w:val="24"/>
        </w:rPr>
        <w:t>'t</w:t>
      </w:r>
      <w:r w:rsidR="000820F2" w:rsidRPr="00AE6748">
        <w:rPr>
          <w:rFonts w:ascii="Times New Roman" w:hAnsi="Times New Roman" w:cs="Times New Roman"/>
          <w:sz w:val="24"/>
          <w:szCs w:val="24"/>
        </w:rPr>
        <w:t>e gösterildiği gibi tahmin aralığını eld</w:t>
      </w:r>
      <w:r w:rsidR="00DF44CA">
        <w:rPr>
          <w:rFonts w:ascii="Times New Roman" w:hAnsi="Times New Roman" w:cs="Times New Roman"/>
          <w:sz w:val="24"/>
          <w:szCs w:val="24"/>
        </w:rPr>
        <w:t>e etmek için modellenmiş artık</w:t>
      </w:r>
      <w:r w:rsidR="000820F2" w:rsidRPr="00AE6748">
        <w:rPr>
          <w:rFonts w:ascii="Times New Roman" w:hAnsi="Times New Roman" w:cs="Times New Roman"/>
          <w:sz w:val="24"/>
          <w:szCs w:val="24"/>
        </w:rPr>
        <w:t xml:space="preserve">ları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lower</m:t>
            </m:r>
          </m:sub>
        </m:sSub>
      </m:oMath>
      <w:r w:rsidR="00E51642" w:rsidRPr="00AE6748">
        <w:rPr>
          <w:rFonts w:ascii="Times New Roman" w:hAnsi="Times New Roman" w:cs="Times New Roman"/>
          <w:sz w:val="24"/>
          <w:szCs w:val="24"/>
        </w:rPr>
        <w:t xml:space="preserve"> </w:t>
      </w:r>
      <w:r w:rsidR="00B75D66">
        <w:rPr>
          <w:rFonts w:ascii="Times New Roman" w:hAnsi="Times New Roman" w:cs="Times New Roman"/>
          <w:sz w:val="24"/>
          <w:szCs w:val="24"/>
        </w:rPr>
        <w:t xml:space="preserve"> </w:t>
      </w:r>
      <w:r w:rsidR="00E51642" w:rsidRPr="00AE6748">
        <w:rPr>
          <w:rFonts w:ascii="Times New Roman" w:hAnsi="Times New Roman" w:cs="Times New Roman"/>
          <w:sz w:val="24"/>
          <w:szCs w:val="24"/>
        </w:rPr>
        <w:t>ve</w:t>
      </w:r>
      <w:r w:rsidR="00912E8A">
        <w:rPr>
          <w:rFonts w:ascii="Times New Roman" w:hAnsi="Times New Roman" w:cs="Times New Roman"/>
          <w:sz w:val="24"/>
          <w:szCs w:val="24"/>
        </w:rPr>
        <w:t xml:space="preserve"> </w:t>
      </w:r>
      <w:r w:rsidR="00E51642" w:rsidRPr="00AE6748">
        <w:rPr>
          <w:rFonts w:ascii="Times New Roman" w:hAnsi="Times New Roman" w:cs="Times New Roman"/>
          <w:sz w:val="24"/>
          <w:szCs w:val="24"/>
        </w:rPr>
        <w:t xml:space="preserve">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upper</m:t>
            </m:r>
          </m:sub>
        </m:sSub>
      </m:oMath>
      <w:r w:rsidR="00E51642" w:rsidRPr="00AE6748">
        <w:rPr>
          <w:rFonts w:ascii="Times New Roman" w:hAnsi="Times New Roman" w:cs="Times New Roman"/>
          <w:sz w:val="24"/>
          <w:szCs w:val="24"/>
          <w:lang w:val="en-US"/>
        </w:rPr>
        <w:t xml:space="preserve"> </w:t>
      </w:r>
      <w:r w:rsidR="00912E8A">
        <w:rPr>
          <w:rFonts w:ascii="Times New Roman" w:hAnsi="Times New Roman" w:cs="Times New Roman"/>
          <w:sz w:val="24"/>
          <w:szCs w:val="24"/>
          <w:lang w:val="en-US"/>
        </w:rPr>
        <w:t xml:space="preserve"> </w:t>
      </w:r>
      <w:r w:rsidR="000820F2" w:rsidRPr="00AE6748">
        <w:rPr>
          <w:rFonts w:ascii="Times New Roman" w:hAnsi="Times New Roman" w:cs="Times New Roman"/>
          <w:sz w:val="24"/>
          <w:szCs w:val="24"/>
        </w:rPr>
        <w:t xml:space="preserve">olarak nokta tahminlerine </w:t>
      </w:r>
      <w:r w:rsidR="00912E8A">
        <w:rPr>
          <w:rFonts w:ascii="Times New Roman" w:hAnsi="Times New Roman" w:cs="Times New Roman"/>
          <w:sz w:val="24"/>
          <w:szCs w:val="24"/>
        </w:rPr>
        <w:t>ilave ediyoruz</w:t>
      </w:r>
      <w:r w:rsidR="000820F2" w:rsidRPr="00AE6748">
        <w:rPr>
          <w:rFonts w:ascii="Times New Roman" w:hAnsi="Times New Roman" w:cs="Times New Roman"/>
          <w:sz w:val="24"/>
          <w:szCs w:val="24"/>
        </w:rPr>
        <w:t>.</w:t>
      </w:r>
      <w:r w:rsidR="00CC7032" w:rsidRPr="00AE6748">
        <w:rPr>
          <w:rFonts w:ascii="Times New Roman" w:hAnsi="Times New Roman" w:cs="Times New Roman"/>
          <w:sz w:val="24"/>
          <w:szCs w:val="24"/>
          <w:lang w:val="en-US"/>
        </w:rPr>
        <w:t xml:space="preserve"> </w:t>
      </w:r>
      <w:r w:rsidR="001D6E25" w:rsidRPr="0003678A">
        <w:rPr>
          <w:rFonts w:ascii="Times New Roman" w:hAnsi="Times New Roman" w:cs="Times New Roman"/>
          <w:sz w:val="24"/>
          <w:szCs w:val="24"/>
        </w:rPr>
        <w:t xml:space="preserve">Denklem </w:t>
      </w:r>
      <w:r w:rsidR="002F530B">
        <w:rPr>
          <w:rFonts w:ascii="Times New Roman" w:hAnsi="Times New Roman" w:cs="Times New Roman"/>
          <w:sz w:val="24"/>
          <w:szCs w:val="24"/>
        </w:rPr>
        <w:t>(</w:t>
      </w:r>
      <w:r w:rsidR="0076179E">
        <w:rPr>
          <w:rFonts w:ascii="Times New Roman" w:hAnsi="Times New Roman" w:cs="Times New Roman"/>
          <w:sz w:val="24"/>
          <w:szCs w:val="24"/>
        </w:rPr>
        <w:t>3</w:t>
      </w:r>
      <w:r w:rsidR="001D6E25" w:rsidRPr="0003678A">
        <w:rPr>
          <w:rFonts w:ascii="Times New Roman" w:hAnsi="Times New Roman" w:cs="Times New Roman"/>
          <w:sz w:val="24"/>
          <w:szCs w:val="24"/>
        </w:rPr>
        <w:t>.6</w:t>
      </w:r>
      <w:r w:rsidR="002F530B">
        <w:rPr>
          <w:rFonts w:ascii="Times New Roman" w:hAnsi="Times New Roman" w:cs="Times New Roman"/>
          <w:sz w:val="24"/>
          <w:szCs w:val="24"/>
        </w:rPr>
        <w:t>)</w:t>
      </w:r>
      <w:r w:rsidR="001D6E25" w:rsidRPr="0003678A">
        <w:rPr>
          <w:rFonts w:ascii="Times New Roman" w:hAnsi="Times New Roman" w:cs="Times New Roman"/>
          <w:sz w:val="24"/>
          <w:szCs w:val="24"/>
        </w:rPr>
        <w:t>'da gösterildiği gibi,</w:t>
      </w:r>
      <w:r w:rsidR="00F10A78">
        <w:rPr>
          <w:rFonts w:ascii="Times New Roman" w:hAnsi="Times New Roman" w:cs="Times New Roman"/>
          <w:sz w:val="24"/>
          <w:szCs w:val="24"/>
        </w:rPr>
        <w:t xml:space="preserve"> tahmin edilen artıkları (göz</w:t>
      </w:r>
      <w:r w:rsidR="001D6E25" w:rsidRPr="0003678A">
        <w:rPr>
          <w:rFonts w:ascii="Times New Roman" w:hAnsi="Times New Roman" w:cs="Times New Roman"/>
          <w:sz w:val="24"/>
          <w:szCs w:val="24"/>
        </w:rPr>
        <w:t xml:space="preserve">lenen </w:t>
      </w:r>
      <w:r w:rsidR="00F10A78">
        <w:rPr>
          <w:rFonts w:ascii="Times New Roman" w:hAnsi="Times New Roman" w:cs="Times New Roman"/>
          <w:sz w:val="24"/>
          <w:szCs w:val="24"/>
        </w:rPr>
        <w:t>dönem için</w:t>
      </w:r>
      <w:r w:rsidR="0028508A">
        <w:rPr>
          <w:rFonts w:ascii="Times New Roman" w:hAnsi="Times New Roman" w:cs="Times New Roman"/>
          <w:sz w:val="24"/>
          <w:szCs w:val="24"/>
        </w:rPr>
        <w:t>,</w:t>
      </w:r>
      <w:r w:rsidR="00F10A78">
        <w:rPr>
          <w:rFonts w:ascii="Times New Roman" w:hAnsi="Times New Roman" w:cs="Times New Roman"/>
          <w:sz w:val="24"/>
          <w:szCs w:val="24"/>
        </w:rPr>
        <w:t xml:space="preserve"> gözlenen</w:t>
      </w:r>
      <w:r w:rsidR="001D6E25" w:rsidRPr="0003678A">
        <w:rPr>
          <w:rFonts w:ascii="Times New Roman" w:hAnsi="Times New Roman" w:cs="Times New Roman"/>
          <w:sz w:val="24"/>
          <w:szCs w:val="24"/>
        </w:rPr>
        <w:t xml:space="preserve"> ve </w:t>
      </w:r>
      <w:r w:rsidR="00F10A78">
        <w:rPr>
          <w:rFonts w:ascii="Times New Roman" w:hAnsi="Times New Roman" w:cs="Times New Roman"/>
          <w:sz w:val="24"/>
          <w:szCs w:val="24"/>
        </w:rPr>
        <w:t>tahmin edilen tüketim</w:t>
      </w:r>
      <w:r w:rsidR="001D6E25" w:rsidRPr="0003678A">
        <w:rPr>
          <w:rFonts w:ascii="Times New Roman" w:hAnsi="Times New Roman" w:cs="Times New Roman"/>
          <w:sz w:val="24"/>
          <w:szCs w:val="24"/>
        </w:rPr>
        <w:t xml:space="preserve"> arasındaki hatalar) modellemek için basit </w:t>
      </w:r>
      <w:r w:rsidR="00A8660B">
        <w:rPr>
          <w:rFonts w:ascii="Times New Roman" w:hAnsi="Times New Roman" w:cs="Times New Roman"/>
          <w:sz w:val="24"/>
          <w:szCs w:val="24"/>
        </w:rPr>
        <w:t>DR</w:t>
      </w:r>
      <w:r w:rsidR="001D6E25" w:rsidRPr="0003678A">
        <w:rPr>
          <w:rFonts w:ascii="Times New Roman" w:hAnsi="Times New Roman" w:cs="Times New Roman"/>
          <w:sz w:val="24"/>
          <w:szCs w:val="24"/>
        </w:rPr>
        <w:t xml:space="preserve"> kullanı</w:t>
      </w:r>
      <w:r w:rsidR="00F10A78">
        <w:rPr>
          <w:rFonts w:ascii="Times New Roman" w:hAnsi="Times New Roman" w:cs="Times New Roman"/>
          <w:sz w:val="24"/>
          <w:szCs w:val="24"/>
        </w:rPr>
        <w:t>yoruz</w:t>
      </w:r>
      <w:r w:rsidR="001D6E25">
        <w:rPr>
          <w:rFonts w:ascii="Times New Roman" w:hAnsi="Times New Roman" w:cs="Times New Roman"/>
          <w:sz w:val="24"/>
          <w:szCs w:val="24"/>
        </w:rPr>
        <w:t xml:space="preserve">. </w:t>
      </w:r>
    </w:p>
    <w:p w:rsidR="003647D2" w:rsidRDefault="003647D2" w:rsidP="003647D2">
      <w:pPr>
        <w:spacing w:after="0" w:line="360" w:lineRule="auto"/>
        <w:jc w:val="both"/>
        <w:rPr>
          <w:rFonts w:ascii="Times New Roman" w:hAnsi="Times New Roman" w:cs="Times New Roman"/>
          <w:sz w:val="24"/>
          <w:szCs w:val="24"/>
        </w:rPr>
      </w:pPr>
    </w:p>
    <w:p w:rsidR="001D6E25" w:rsidRPr="003162F4" w:rsidRDefault="00082F67" w:rsidP="003647D2">
      <w:pPr>
        <w:spacing w:after="0" w:line="360" w:lineRule="auto"/>
        <w:jc w:val="both"/>
        <w:rPr>
          <w:rFonts w:ascii="Times New Roman" w:hAnsi="Times New Roman" w:cs="Times New Roman"/>
          <w:sz w:val="24"/>
          <w:szCs w:val="24"/>
          <w:lang w:val="en-GB"/>
        </w:rPr>
      </w:pPr>
      <m:oMath>
        <m:acc>
          <m:accPr>
            <m:ctrlPr>
              <w:rPr>
                <w:rFonts w:ascii="Cambria Math" w:hAnsi="Cambria Math" w:cs="Times New Roman"/>
                <w:i/>
                <w:sz w:val="24"/>
                <w:szCs w:val="24"/>
                <w:lang w:val="en-GB"/>
              </w:rPr>
            </m:ctrlPr>
          </m:accPr>
          <m:e>
            <m:r>
              <w:rPr>
                <w:rFonts w:ascii="Cambria Math" w:hAnsi="Cambria Math" w:cs="Times New Roman"/>
                <w:sz w:val="24"/>
                <w:szCs w:val="24"/>
                <w:lang w:val="en-GB"/>
              </w:rPr>
              <m:t>e</m:t>
            </m:r>
          </m:e>
        </m:acc>
        <m:r>
          <w:rPr>
            <w:rFonts w:ascii="Cambria Math" w:hAnsi="Cambria Math" w:cs="Times New Roman"/>
            <w:sz w:val="24"/>
            <w:szCs w:val="24"/>
            <w:lang w:val="en-GB"/>
          </w:rPr>
          <m:t>=az+b</m:t>
        </m:r>
      </m:oMath>
      <w:r w:rsidR="00825047">
        <w:rPr>
          <w:rFonts w:ascii="Times New Roman" w:hAnsi="Times New Roman" w:cs="Times New Roman"/>
          <w:sz w:val="24"/>
          <w:szCs w:val="24"/>
          <w:lang w:val="en-GB"/>
        </w:rPr>
        <w:t xml:space="preserve">                                                                                                               </w:t>
      </w:r>
      <w:r w:rsidR="0076179E">
        <w:rPr>
          <w:rFonts w:ascii="Times New Roman" w:hAnsi="Times New Roman" w:cs="Times New Roman"/>
          <w:sz w:val="24"/>
          <w:szCs w:val="24"/>
          <w:lang w:val="en-GB"/>
        </w:rPr>
        <w:t>(3</w:t>
      </w:r>
      <w:r w:rsidR="001D6E25" w:rsidRPr="003162F4">
        <w:rPr>
          <w:rFonts w:ascii="Times New Roman" w:hAnsi="Times New Roman" w:cs="Times New Roman"/>
          <w:sz w:val="24"/>
          <w:szCs w:val="24"/>
          <w:lang w:val="en-GB"/>
        </w:rPr>
        <w:t>.6)</w:t>
      </w:r>
    </w:p>
    <w:p w:rsidR="003647D2" w:rsidRDefault="003647D2" w:rsidP="003647D2">
      <w:pPr>
        <w:spacing w:after="0" w:line="360" w:lineRule="auto"/>
        <w:jc w:val="both"/>
        <w:rPr>
          <w:rFonts w:ascii="Times New Roman" w:hAnsi="Times New Roman" w:cs="Times New Roman"/>
          <w:sz w:val="24"/>
          <w:szCs w:val="24"/>
        </w:rPr>
      </w:pPr>
    </w:p>
    <w:p w:rsidR="001D6E25" w:rsidRDefault="00F10A78" w:rsidP="0063578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001D6E25" w:rsidRPr="003162F4">
        <w:rPr>
          <w:rFonts w:ascii="Times New Roman" w:hAnsi="Times New Roman" w:cs="Times New Roman"/>
          <w:sz w:val="24"/>
          <w:szCs w:val="24"/>
        </w:rPr>
        <w:t xml:space="preserve"> </w:t>
      </w:r>
      <m:oMath>
        <m:r>
          <w:rPr>
            <w:rFonts w:ascii="Cambria Math" w:hAnsi="Cambria Math" w:cs="Times New Roman"/>
            <w:sz w:val="24"/>
            <w:szCs w:val="24"/>
            <w:lang w:val="en-GB"/>
          </w:rPr>
          <m:t>a</m:t>
        </m:r>
      </m:oMath>
      <w:r>
        <w:rPr>
          <w:rFonts w:ascii="Times New Roman" w:hAnsi="Times New Roman" w:cs="Times New Roman"/>
          <w:sz w:val="24"/>
          <w:szCs w:val="24"/>
        </w:rPr>
        <w:t xml:space="preserve"> eğim</w:t>
      </w:r>
      <w:r w:rsidR="001D6E25" w:rsidRPr="003162F4">
        <w:rPr>
          <w:rFonts w:ascii="Times New Roman" w:hAnsi="Times New Roman" w:cs="Times New Roman"/>
          <w:sz w:val="24"/>
          <w:szCs w:val="24"/>
        </w:rPr>
        <w:t xml:space="preserve">, </w:t>
      </w:r>
      <m:oMath>
        <m:r>
          <w:rPr>
            <w:rFonts w:ascii="Cambria Math" w:hAnsi="Cambria Math" w:cs="Times New Roman"/>
            <w:sz w:val="24"/>
            <w:szCs w:val="24"/>
          </w:rPr>
          <m:t>b</m:t>
        </m:r>
      </m:oMath>
      <w:r w:rsidR="001D6E25" w:rsidRPr="003162F4">
        <w:rPr>
          <w:rFonts w:ascii="Times New Roman" w:hAnsi="Times New Roman" w:cs="Times New Roman"/>
          <w:sz w:val="24"/>
          <w:szCs w:val="24"/>
        </w:rPr>
        <w:t xml:space="preserve"> kesişme noktası ve </w:t>
      </w:r>
      <m:oMath>
        <m:r>
          <w:rPr>
            <w:rFonts w:ascii="Cambria Math" w:hAnsi="Cambria Math" w:cs="Times New Roman"/>
            <w:sz w:val="24"/>
            <w:szCs w:val="24"/>
          </w:rPr>
          <m:t>z</m:t>
        </m:r>
      </m:oMath>
      <w:r w:rsidR="001D6E25" w:rsidRPr="003162F4">
        <w:rPr>
          <w:rFonts w:ascii="Times New Roman" w:hAnsi="Times New Roman" w:cs="Times New Roman"/>
          <w:sz w:val="24"/>
          <w:szCs w:val="24"/>
        </w:rPr>
        <w:t xml:space="preserve"> </w:t>
      </w:r>
      <w:r>
        <w:rPr>
          <w:rFonts w:ascii="Times New Roman" w:hAnsi="Times New Roman" w:cs="Times New Roman"/>
          <w:sz w:val="24"/>
          <w:szCs w:val="24"/>
        </w:rPr>
        <w:t xml:space="preserve">de </w:t>
      </w:r>
      <w:r w:rsidR="001D6E25" w:rsidRPr="003162F4">
        <w:rPr>
          <w:rFonts w:ascii="Times New Roman" w:hAnsi="Times New Roman" w:cs="Times New Roman"/>
          <w:sz w:val="24"/>
          <w:szCs w:val="24"/>
        </w:rPr>
        <w:t>yıldır.</w:t>
      </w:r>
      <w:r w:rsidR="001D6E25">
        <w:rPr>
          <w:rFonts w:ascii="Times New Roman" w:hAnsi="Times New Roman" w:cs="Times New Roman"/>
          <w:sz w:val="24"/>
          <w:szCs w:val="24"/>
        </w:rPr>
        <w:t xml:space="preserve"> </w:t>
      </w:r>
      <w:r w:rsidR="001D6E25" w:rsidRPr="003162F4">
        <w:rPr>
          <w:rFonts w:ascii="Times New Roman" w:hAnsi="Times New Roman" w:cs="Times New Roman"/>
          <w:sz w:val="24"/>
          <w:szCs w:val="24"/>
        </w:rPr>
        <w:t xml:space="preserve">Denklem </w:t>
      </w:r>
      <w:r>
        <w:rPr>
          <w:rFonts w:ascii="Times New Roman" w:hAnsi="Times New Roman" w:cs="Times New Roman"/>
          <w:sz w:val="24"/>
          <w:szCs w:val="24"/>
        </w:rPr>
        <w:t>(</w:t>
      </w:r>
      <w:r w:rsidR="0076179E">
        <w:rPr>
          <w:rFonts w:ascii="Times New Roman" w:hAnsi="Times New Roman" w:cs="Times New Roman"/>
          <w:sz w:val="24"/>
          <w:szCs w:val="24"/>
        </w:rPr>
        <w:t>3</w:t>
      </w:r>
      <w:r w:rsidR="001D6E25" w:rsidRPr="003162F4">
        <w:rPr>
          <w:rFonts w:ascii="Times New Roman" w:hAnsi="Times New Roman" w:cs="Times New Roman"/>
          <w:sz w:val="24"/>
          <w:szCs w:val="24"/>
        </w:rPr>
        <w:t>.6'</w:t>
      </w:r>
      <w:r>
        <w:rPr>
          <w:rFonts w:ascii="Times New Roman" w:hAnsi="Times New Roman" w:cs="Times New Roman"/>
          <w:sz w:val="24"/>
          <w:szCs w:val="24"/>
        </w:rPr>
        <w:t>)</w:t>
      </w:r>
      <w:r w:rsidR="001D6E25" w:rsidRPr="003162F4">
        <w:rPr>
          <w:rFonts w:ascii="Times New Roman" w:hAnsi="Times New Roman" w:cs="Times New Roman"/>
          <w:sz w:val="24"/>
          <w:szCs w:val="24"/>
        </w:rPr>
        <w:t>yı kullanarak herhangi bir yıl için tahmin hatasını bulabiliriz</w:t>
      </w:r>
      <w:r w:rsidR="001D6E25">
        <w:rPr>
          <w:rFonts w:ascii="Times New Roman" w:hAnsi="Times New Roman" w:cs="Times New Roman"/>
          <w:sz w:val="24"/>
          <w:szCs w:val="24"/>
        </w:rPr>
        <w:t xml:space="preserve">. </w:t>
      </w:r>
      <w:r w:rsidRPr="00F10A78">
        <w:rPr>
          <w:rFonts w:ascii="Times New Roman" w:hAnsi="Times New Roman" w:cs="Times New Roman"/>
          <w:i/>
          <w:sz w:val="24"/>
          <w:szCs w:val="24"/>
        </w:rPr>
        <w:t>E</w:t>
      </w:r>
      <w:r>
        <w:rPr>
          <w:rFonts w:ascii="Times New Roman" w:hAnsi="Times New Roman" w:cs="Times New Roman"/>
          <w:sz w:val="24"/>
          <w:szCs w:val="24"/>
        </w:rPr>
        <w:t xml:space="preserve"> t</w:t>
      </w:r>
      <w:r w:rsidR="004F333B">
        <w:rPr>
          <w:rFonts w:ascii="Times New Roman" w:hAnsi="Times New Roman" w:cs="Times New Roman"/>
          <w:sz w:val="24"/>
          <w:szCs w:val="24"/>
        </w:rPr>
        <w:t>ahmin hatası</w:t>
      </w:r>
      <w:r>
        <w:rPr>
          <w:rFonts w:ascii="Times New Roman" w:hAnsi="Times New Roman" w:cs="Times New Roman"/>
          <w:sz w:val="24"/>
          <w:szCs w:val="24"/>
        </w:rPr>
        <w:t>nın</w:t>
      </w:r>
      <w:r w:rsidR="004F333B">
        <w:rPr>
          <w:rFonts w:ascii="Times New Roman" w:hAnsi="Times New Roman" w:cs="Times New Roman"/>
          <w:sz w:val="24"/>
          <w:szCs w:val="24"/>
        </w:rPr>
        <w:t xml:space="preserve"> alt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lower</m:t>
            </m:r>
          </m:sub>
        </m:sSub>
      </m:oMath>
      <w:r w:rsidR="004F333B">
        <w:rPr>
          <w:rFonts w:ascii="Times New Roman" w:eastAsiaTheme="minorEastAsia" w:hAnsi="Times New Roman" w:cs="Times New Roman"/>
          <w:sz w:val="24"/>
          <w:szCs w:val="24"/>
          <w:lang w:val="en-GB"/>
        </w:rPr>
        <w:t>)</w:t>
      </w:r>
      <w:r w:rsidR="001D6E25" w:rsidRPr="003162F4">
        <w:rPr>
          <w:rFonts w:ascii="Times New Roman" w:hAnsi="Times New Roman" w:cs="Times New Roman"/>
          <w:sz w:val="24"/>
          <w:szCs w:val="24"/>
        </w:rPr>
        <w:t xml:space="preserve"> ve ü</w:t>
      </w:r>
      <w:r w:rsidR="0076179E">
        <w:rPr>
          <w:rFonts w:ascii="Times New Roman" w:hAnsi="Times New Roman" w:cs="Times New Roman"/>
          <w:sz w:val="24"/>
          <w:szCs w:val="24"/>
        </w:rPr>
        <w:t>st (</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upper</m:t>
            </m:r>
          </m:sub>
        </m:sSub>
      </m:oMath>
      <w:r w:rsidR="0076179E">
        <w:rPr>
          <w:rFonts w:ascii="Times New Roman" w:hAnsi="Times New Roman" w:cs="Times New Roman"/>
          <w:sz w:val="24"/>
          <w:szCs w:val="24"/>
        </w:rPr>
        <w:t xml:space="preserve">) sınırları denklem </w:t>
      </w:r>
      <w:r>
        <w:rPr>
          <w:rFonts w:ascii="Times New Roman" w:hAnsi="Times New Roman" w:cs="Times New Roman"/>
          <w:sz w:val="24"/>
          <w:szCs w:val="24"/>
        </w:rPr>
        <w:t>(</w:t>
      </w:r>
      <w:r w:rsidR="0076179E">
        <w:rPr>
          <w:rFonts w:ascii="Times New Roman" w:hAnsi="Times New Roman" w:cs="Times New Roman"/>
          <w:sz w:val="24"/>
          <w:szCs w:val="24"/>
        </w:rPr>
        <w:t>3</w:t>
      </w:r>
      <w:r w:rsidR="001D6E25" w:rsidRPr="003162F4">
        <w:rPr>
          <w:rFonts w:ascii="Times New Roman" w:hAnsi="Times New Roman" w:cs="Times New Roman"/>
          <w:sz w:val="24"/>
          <w:szCs w:val="24"/>
        </w:rPr>
        <w:t>.7</w:t>
      </w:r>
      <w:r>
        <w:rPr>
          <w:rFonts w:ascii="Times New Roman" w:hAnsi="Times New Roman" w:cs="Times New Roman"/>
          <w:sz w:val="24"/>
          <w:szCs w:val="24"/>
        </w:rPr>
        <w:t>)</w:t>
      </w:r>
      <w:r w:rsidR="001D6E25" w:rsidRPr="003162F4">
        <w:rPr>
          <w:rFonts w:ascii="Times New Roman" w:hAnsi="Times New Roman" w:cs="Times New Roman"/>
          <w:sz w:val="24"/>
          <w:szCs w:val="24"/>
        </w:rPr>
        <w:t xml:space="preserve"> kullanılarak elde edilebilir.</w:t>
      </w:r>
    </w:p>
    <w:p w:rsidR="003647D2" w:rsidRDefault="003647D2" w:rsidP="003647D2">
      <w:pPr>
        <w:spacing w:after="0" w:line="360" w:lineRule="auto"/>
        <w:jc w:val="both"/>
        <w:rPr>
          <w:rFonts w:ascii="Times New Roman" w:hAnsi="Times New Roman" w:cs="Times New Roman"/>
          <w:sz w:val="24"/>
          <w:szCs w:val="24"/>
        </w:rPr>
      </w:pPr>
    </w:p>
    <w:p w:rsidR="001D6E25" w:rsidRPr="003162F4" w:rsidRDefault="001D6E25" w:rsidP="003647D2">
      <w:pPr>
        <w:spacing w:after="0" w:line="360" w:lineRule="auto"/>
        <w:jc w:val="both"/>
        <w:rPr>
          <w:rFonts w:ascii="Times New Roman" w:hAnsi="Times New Roman" w:cs="Times New Roman"/>
          <w:sz w:val="24"/>
          <w:szCs w:val="24"/>
          <w:lang w:val="en-GB"/>
        </w:rPr>
      </w:pPr>
      <m:oMath>
        <m:r>
          <w:rPr>
            <w:rFonts w:ascii="Cambria Math" w:hAnsi="Cambria Math" w:cs="Times New Roman"/>
            <w:sz w:val="24"/>
            <w:szCs w:val="24"/>
            <w:lang w:val="en-GB"/>
          </w:rPr>
          <m:t>E=</m:t>
        </m:r>
        <m:acc>
          <m:accPr>
            <m:ctrlPr>
              <w:rPr>
                <w:rFonts w:ascii="Cambria Math" w:hAnsi="Cambria Math" w:cs="Times New Roman"/>
                <w:i/>
                <w:sz w:val="24"/>
                <w:szCs w:val="24"/>
                <w:lang w:val="en-GB"/>
              </w:rPr>
            </m:ctrlPr>
          </m:accPr>
          <m:e>
            <m:r>
              <w:rPr>
                <w:rFonts w:ascii="Cambria Math" w:hAnsi="Cambria Math" w:cs="Times New Roman"/>
                <w:sz w:val="24"/>
                <w:szCs w:val="24"/>
                <w:lang w:val="en-GB"/>
              </w:rPr>
              <m:t>e</m:t>
            </m:r>
          </m:e>
        </m:acc>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t</m:t>
            </m:r>
          </m:e>
          <m:sub>
            <m:f>
              <m:fPr>
                <m:ctrlPr>
                  <w:rPr>
                    <w:rFonts w:ascii="Cambria Math" w:hAnsi="Cambria Math" w:cs="Times New Roman"/>
                    <w:i/>
                    <w:sz w:val="24"/>
                    <w:szCs w:val="24"/>
                    <w:lang w:val="en-GB"/>
                  </w:rPr>
                </m:ctrlPr>
              </m:fPr>
              <m:num>
                <m:r>
                  <w:rPr>
                    <w:rFonts w:ascii="Cambria Math" w:hAnsi="Cambria Math" w:cs="Times New Roman"/>
                    <w:sz w:val="24"/>
                    <w:szCs w:val="24"/>
                    <w:lang w:val="en-GB"/>
                  </w:rPr>
                  <m:t>α</m:t>
                </m:r>
              </m:num>
              <m:den>
                <m:r>
                  <w:rPr>
                    <w:rFonts w:ascii="Cambria Math" w:hAnsi="Cambria Math" w:cs="Times New Roman"/>
                    <w:sz w:val="24"/>
                    <w:szCs w:val="24"/>
                    <w:lang w:val="en-GB"/>
                  </w:rPr>
                  <m:t>2</m:t>
                </m:r>
              </m:den>
            </m:f>
            <m:r>
              <w:rPr>
                <w:rFonts w:ascii="Cambria Math" w:hAnsi="Cambria Math" w:cs="Times New Roman"/>
                <w:sz w:val="24"/>
                <w:szCs w:val="24"/>
                <w:lang w:val="en-GB"/>
              </w:rPr>
              <m:t>,n-2</m:t>
            </m:r>
          </m:sub>
        </m:sSub>
        <m:r>
          <w:rPr>
            <w:rFonts w:ascii="Cambria Math" w:hAnsi="Cambria Math" w:cs="Times New Roman"/>
            <w:sz w:val="24"/>
            <w:szCs w:val="24"/>
            <w:lang w:val="en-GB"/>
          </w:rPr>
          <m:t>*s*</m:t>
        </m:r>
        <m:rad>
          <m:radPr>
            <m:degHide m:val="1"/>
            <m:ctrlPr>
              <w:rPr>
                <w:rFonts w:ascii="Cambria Math" w:hAnsi="Cambria Math" w:cs="Times New Roman"/>
                <w:i/>
                <w:sz w:val="24"/>
                <w:szCs w:val="24"/>
                <w:lang w:val="en-GB"/>
              </w:rPr>
            </m:ctrlPr>
          </m:radPr>
          <m:deg/>
          <m:e>
            <m:r>
              <w:rPr>
                <w:rFonts w:ascii="Cambria Math" w:hAnsi="Cambria Math" w:cs="Times New Roman"/>
                <w:sz w:val="24"/>
                <w:szCs w:val="24"/>
                <w:lang w:val="en-GB"/>
              </w:rPr>
              <m:t>1+</m:t>
            </m:r>
            <m:f>
              <m:fPr>
                <m:ctrlPr>
                  <w:rPr>
                    <w:rFonts w:ascii="Cambria Math" w:hAnsi="Cambria Math" w:cs="Times New Roman"/>
                    <w:i/>
                    <w:sz w:val="24"/>
                    <w:szCs w:val="24"/>
                    <w:lang w:val="en-GB"/>
                  </w:rPr>
                </m:ctrlPr>
              </m:fPr>
              <m:num>
                <m:r>
                  <w:rPr>
                    <w:rFonts w:ascii="Cambria Math" w:hAnsi="Cambria Math" w:cs="Times New Roman"/>
                    <w:sz w:val="24"/>
                    <w:szCs w:val="24"/>
                    <w:lang w:val="en-GB"/>
                  </w:rPr>
                  <m:t>1</m:t>
                </m:r>
              </m:num>
              <m:den>
                <m:r>
                  <w:rPr>
                    <w:rFonts w:ascii="Cambria Math" w:hAnsi="Cambria Math" w:cs="Times New Roman"/>
                    <w:sz w:val="24"/>
                    <w:szCs w:val="24"/>
                    <w:lang w:val="en-GB"/>
                  </w:rPr>
                  <m:t>n</m:t>
                </m:r>
              </m:den>
            </m:f>
            <m:r>
              <w:rPr>
                <w:rFonts w:ascii="Cambria Math" w:hAnsi="Cambria Math" w:cs="Times New Roman"/>
                <w:sz w:val="24"/>
                <w:szCs w:val="24"/>
                <w:lang w:val="en-GB"/>
              </w:rPr>
              <m:t>+</m:t>
            </m:r>
            <m:f>
              <m:fPr>
                <m:ctrlPr>
                  <w:rPr>
                    <w:rFonts w:ascii="Cambria Math" w:hAnsi="Cambria Math" w:cs="Times New Roman"/>
                    <w:i/>
                    <w:sz w:val="24"/>
                    <w:szCs w:val="24"/>
                    <w:lang w:val="en-GB"/>
                  </w:rPr>
                </m:ctrlPr>
              </m:fPr>
              <m:num>
                <m:sSup>
                  <m:sSupPr>
                    <m:ctrlPr>
                      <w:rPr>
                        <w:rFonts w:ascii="Cambria Math" w:hAnsi="Cambria Math" w:cs="Times New Roman"/>
                        <w:i/>
                        <w:sz w:val="24"/>
                        <w:szCs w:val="24"/>
                        <w:lang w:val="en-GB"/>
                      </w:rPr>
                    </m:ctrlPr>
                  </m:sSupPr>
                  <m:e>
                    <m:r>
                      <w:rPr>
                        <w:rFonts w:ascii="Cambria Math" w:hAnsi="Cambria Math" w:cs="Times New Roman"/>
                        <w:sz w:val="24"/>
                        <w:szCs w:val="24"/>
                        <w:lang w:val="en-GB"/>
                      </w:rPr>
                      <m:t>(</m:t>
                    </m:r>
                    <m:sSup>
                      <m:sSupPr>
                        <m:ctrlPr>
                          <w:rPr>
                            <w:rFonts w:ascii="Cambria Math" w:hAnsi="Cambria Math" w:cs="Times New Roman"/>
                            <w:i/>
                            <w:sz w:val="24"/>
                            <w:szCs w:val="24"/>
                            <w:lang w:val="en-GB"/>
                          </w:rPr>
                        </m:ctrlPr>
                      </m:sSupPr>
                      <m:e>
                        <m:r>
                          <w:rPr>
                            <w:rFonts w:ascii="Cambria Math" w:hAnsi="Cambria Math" w:cs="Times New Roman"/>
                            <w:sz w:val="24"/>
                            <w:szCs w:val="24"/>
                            <w:lang w:val="en-GB"/>
                          </w:rPr>
                          <m:t>z</m:t>
                        </m:r>
                      </m:e>
                      <m:sup>
                        <m:r>
                          <w:rPr>
                            <w:rFonts w:ascii="Cambria Math" w:hAnsi="Cambria Math" w:cs="Times New Roman"/>
                            <w:sz w:val="24"/>
                            <w:szCs w:val="24"/>
                            <w:lang w:val="en-GB"/>
                          </w:rPr>
                          <m:t>*</m:t>
                        </m:r>
                      </m:sup>
                    </m:sSup>
                    <m:r>
                      <w:rPr>
                        <w:rFonts w:ascii="Cambria Math" w:hAnsi="Cambria Math" w:cs="Times New Roman"/>
                        <w:sz w:val="24"/>
                        <w:szCs w:val="24"/>
                        <w:lang w:val="en-GB"/>
                      </w:rPr>
                      <m:t>-</m:t>
                    </m:r>
                    <m:bar>
                      <m:barPr>
                        <m:pos m:val="top"/>
                        <m:ctrlPr>
                          <w:rPr>
                            <w:rFonts w:ascii="Cambria Math" w:hAnsi="Cambria Math" w:cs="Times New Roman"/>
                            <w:i/>
                            <w:sz w:val="24"/>
                            <w:szCs w:val="24"/>
                            <w:lang w:val="en-GB"/>
                          </w:rPr>
                        </m:ctrlPr>
                      </m:barPr>
                      <m:e>
                        <m:r>
                          <w:rPr>
                            <w:rFonts w:ascii="Cambria Math" w:hAnsi="Cambria Math" w:cs="Times New Roman"/>
                            <w:sz w:val="24"/>
                            <w:szCs w:val="24"/>
                            <w:lang w:val="en-GB"/>
                          </w:rPr>
                          <m:t>z</m:t>
                        </m:r>
                      </m:e>
                    </m:bar>
                    <m:r>
                      <w:rPr>
                        <w:rFonts w:ascii="Cambria Math" w:hAnsi="Cambria Math" w:cs="Times New Roman"/>
                        <w:sz w:val="24"/>
                        <w:szCs w:val="24"/>
                        <w:lang w:val="en-GB"/>
                      </w:rPr>
                      <m:t>)</m:t>
                    </m:r>
                  </m:e>
                  <m:sup>
                    <m:r>
                      <w:rPr>
                        <w:rFonts w:ascii="Cambria Math" w:hAnsi="Cambria Math" w:cs="Times New Roman"/>
                        <w:sz w:val="24"/>
                        <w:szCs w:val="24"/>
                        <w:lang w:val="en-GB"/>
                      </w:rPr>
                      <m:t>2</m:t>
                    </m:r>
                  </m:sup>
                </m:sSup>
              </m:num>
              <m:den>
                <m:r>
                  <w:rPr>
                    <w:rFonts w:ascii="Cambria Math" w:hAnsi="Cambria Math" w:cs="Times New Roman"/>
                    <w:sz w:val="24"/>
                    <w:szCs w:val="24"/>
                    <w:lang w:val="en-GB"/>
                  </w:rPr>
                  <m:t>(n-1)</m:t>
                </m:r>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s</m:t>
                    </m:r>
                  </m:e>
                  <m:sub>
                    <m:r>
                      <w:rPr>
                        <w:rFonts w:ascii="Cambria Math" w:hAnsi="Cambria Math" w:cs="Times New Roman"/>
                        <w:sz w:val="24"/>
                        <w:szCs w:val="24"/>
                        <w:lang w:val="en-GB"/>
                      </w:rPr>
                      <m:t>e</m:t>
                    </m:r>
                  </m:sub>
                  <m:sup>
                    <m:r>
                      <w:rPr>
                        <w:rFonts w:ascii="Cambria Math" w:hAnsi="Cambria Math" w:cs="Times New Roman"/>
                        <w:sz w:val="24"/>
                        <w:szCs w:val="24"/>
                        <w:lang w:val="en-GB"/>
                      </w:rPr>
                      <m:t>2</m:t>
                    </m:r>
                  </m:sup>
                </m:sSubSup>
              </m:den>
            </m:f>
          </m:e>
        </m:rad>
      </m:oMath>
      <w:r w:rsidR="00825047">
        <w:rPr>
          <w:rFonts w:ascii="Times New Roman" w:hAnsi="Times New Roman" w:cs="Times New Roman"/>
          <w:sz w:val="24"/>
          <w:szCs w:val="24"/>
          <w:lang w:val="en-GB"/>
        </w:rPr>
        <w:t xml:space="preserve">                                                                       </w:t>
      </w:r>
      <w:r w:rsidR="0076179E">
        <w:rPr>
          <w:rFonts w:ascii="Times New Roman" w:hAnsi="Times New Roman" w:cs="Times New Roman"/>
          <w:sz w:val="24"/>
          <w:szCs w:val="24"/>
          <w:lang w:val="en-GB"/>
        </w:rPr>
        <w:t>(3</w:t>
      </w:r>
      <w:r w:rsidRPr="003162F4">
        <w:rPr>
          <w:rFonts w:ascii="Times New Roman" w:hAnsi="Times New Roman" w:cs="Times New Roman"/>
          <w:sz w:val="24"/>
          <w:szCs w:val="24"/>
          <w:lang w:val="en-GB"/>
        </w:rPr>
        <w:t>.7)</w:t>
      </w:r>
    </w:p>
    <w:p w:rsidR="003647D2" w:rsidRDefault="003647D2" w:rsidP="003647D2">
      <w:pPr>
        <w:spacing w:after="0" w:line="360" w:lineRule="auto"/>
        <w:jc w:val="both"/>
        <w:rPr>
          <w:rFonts w:ascii="Times New Roman" w:hAnsi="Times New Roman" w:cs="Times New Roman"/>
          <w:sz w:val="24"/>
          <w:szCs w:val="24"/>
        </w:rPr>
      </w:pPr>
    </w:p>
    <w:p w:rsidR="003647D2" w:rsidRDefault="00F10A78" w:rsidP="0063578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001D6E25" w:rsidRPr="00041B06">
        <w:rPr>
          <w:rFonts w:ascii="Times New Roman" w:hAnsi="Times New Roman" w:cs="Times New Roman"/>
          <w:sz w:val="24"/>
          <w:szCs w:val="24"/>
        </w:rPr>
        <w:t xml:space="preserve"> </w:t>
      </w:r>
      <m:oMath>
        <m:acc>
          <m:accPr>
            <m:ctrlPr>
              <w:rPr>
                <w:rFonts w:ascii="Cambria Math" w:hAnsi="Cambria Math" w:cs="Times New Roman"/>
                <w:i/>
                <w:sz w:val="24"/>
                <w:szCs w:val="24"/>
              </w:rPr>
            </m:ctrlPr>
          </m:accPr>
          <m:e>
            <m:r>
              <w:rPr>
                <w:rFonts w:ascii="Cambria Math" w:hAnsi="Cambria Math" w:cs="Times New Roman"/>
                <w:sz w:val="24"/>
                <w:szCs w:val="24"/>
              </w:rPr>
              <m:t>e</m:t>
            </m:r>
          </m:e>
        </m:acc>
      </m:oMath>
      <w:r w:rsidR="00387979">
        <w:rPr>
          <w:rFonts w:ascii="Times New Roman" w:eastAsiaTheme="minorEastAsia" w:hAnsi="Times New Roman" w:cs="Times New Roman"/>
          <w:sz w:val="24"/>
          <w:szCs w:val="24"/>
        </w:rPr>
        <w:t>,</w:t>
      </w:r>
      <w:r w:rsidR="00387979">
        <w:rPr>
          <w:rFonts w:ascii="Times New Roman" w:hAnsi="Times New Roman" w:cs="Times New Roman"/>
          <w:sz w:val="24"/>
          <w:szCs w:val="24"/>
        </w:rPr>
        <w:t xml:space="preserve"> </w:t>
      </w:r>
      <w:r w:rsidR="001D6E25" w:rsidRPr="00041B06">
        <w:rPr>
          <w:rFonts w:ascii="Times New Roman" w:hAnsi="Times New Roman" w:cs="Times New Roman"/>
          <w:sz w:val="24"/>
          <w:szCs w:val="24"/>
        </w:rPr>
        <w:t xml:space="preserve">z </w:t>
      </w:r>
      <w:r w:rsidR="00387979">
        <w:rPr>
          <w:rFonts w:ascii="Times New Roman" w:hAnsi="Times New Roman" w:cs="Times New Roman"/>
          <w:sz w:val="24"/>
          <w:szCs w:val="24"/>
        </w:rPr>
        <w:t xml:space="preserve">yılı </w:t>
      </w:r>
      <w:r w:rsidR="001D6E25" w:rsidRPr="00041B06">
        <w:rPr>
          <w:rFonts w:ascii="Times New Roman" w:hAnsi="Times New Roman" w:cs="Times New Roman"/>
          <w:sz w:val="24"/>
          <w:szCs w:val="24"/>
        </w:rPr>
        <w:t>için artık tahmin</w:t>
      </w:r>
      <w:r w:rsidR="00387979">
        <w:rPr>
          <w:rFonts w:ascii="Times New Roman" w:hAnsi="Times New Roman" w:cs="Times New Roman"/>
          <w:sz w:val="24"/>
          <w:szCs w:val="24"/>
        </w:rPr>
        <w:t>i</w:t>
      </w:r>
      <w:r w:rsidR="001D6E25" w:rsidRPr="00041B0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t</m:t>
            </m:r>
          </m:e>
          <m:sub>
            <m:f>
              <m:fPr>
                <m:ctrlPr>
                  <w:rPr>
                    <w:rFonts w:ascii="Cambria Math" w:hAnsi="Cambria Math" w:cs="Times New Roman"/>
                    <w:i/>
                    <w:sz w:val="24"/>
                    <w:szCs w:val="24"/>
                  </w:rPr>
                </m:ctrlPr>
              </m:fPr>
              <m:num>
                <m:r>
                  <w:rPr>
                    <w:rFonts w:ascii="Cambria Math" w:hAnsi="Cambria Math" w:cs="Times New Roman"/>
                    <w:sz w:val="24"/>
                    <w:szCs w:val="24"/>
                  </w:rPr>
                  <m:t>α</m:t>
                </m:r>
              </m:num>
              <m:den>
                <m:r>
                  <w:rPr>
                    <w:rFonts w:ascii="Cambria Math" w:hAnsi="Cambria Math" w:cs="Times New Roman"/>
                    <w:sz w:val="24"/>
                    <w:szCs w:val="24"/>
                  </w:rPr>
                  <m:t>2</m:t>
                </m:r>
              </m:den>
            </m:f>
            <m:r>
              <w:rPr>
                <w:rFonts w:ascii="Cambria Math" w:hAnsi="Cambria Math" w:cs="Times New Roman"/>
                <w:sz w:val="24"/>
                <w:szCs w:val="24"/>
              </w:rPr>
              <m:t>,n-2</m:t>
            </m:r>
          </m:sub>
        </m:sSub>
      </m:oMath>
      <w:r w:rsidR="001D6E25" w:rsidRPr="00041B06">
        <w:rPr>
          <w:rFonts w:ascii="Times New Roman" w:hAnsi="Times New Roman" w:cs="Times New Roman"/>
          <w:sz w:val="24"/>
          <w:szCs w:val="24"/>
        </w:rPr>
        <w:t xml:space="preserve"> n-2 serbestlik derecesine sahip bir </w:t>
      </w:r>
      <w:r w:rsidR="001D6E25" w:rsidRPr="00387979">
        <w:rPr>
          <w:rFonts w:ascii="Times New Roman" w:hAnsi="Times New Roman" w:cs="Times New Roman"/>
          <w:i/>
          <w:sz w:val="24"/>
          <w:szCs w:val="24"/>
        </w:rPr>
        <w:t>t</w:t>
      </w:r>
      <w:r w:rsidR="00387979">
        <w:rPr>
          <w:rFonts w:ascii="Times New Roman" w:hAnsi="Times New Roman" w:cs="Times New Roman"/>
          <w:sz w:val="24"/>
          <w:szCs w:val="24"/>
        </w:rPr>
        <w:t xml:space="preserve"> skoru</w:t>
      </w:r>
      <w:r w:rsidR="001D6E25" w:rsidRPr="00041B06">
        <w:rPr>
          <w:rFonts w:ascii="Times New Roman" w:hAnsi="Times New Roman" w:cs="Times New Roman"/>
          <w:sz w:val="24"/>
          <w:szCs w:val="24"/>
        </w:rPr>
        <w:t>, α 0 ile 1 arasında bir d</w:t>
      </w:r>
      <w:r w:rsidR="001D6E25">
        <w:rPr>
          <w:rFonts w:ascii="Times New Roman" w:hAnsi="Times New Roman" w:cs="Times New Roman"/>
          <w:sz w:val="24"/>
          <w:szCs w:val="24"/>
        </w:rPr>
        <w:t xml:space="preserve">eğer ve </w:t>
      </w:r>
      <w:r w:rsidR="00387979">
        <w:rPr>
          <w:rFonts w:ascii="Times New Roman" w:hAnsi="Times New Roman" w:cs="Times New Roman"/>
          <w:sz w:val="24"/>
          <w:szCs w:val="24"/>
        </w:rPr>
        <w:t>önem derecesidir</w:t>
      </w:r>
      <w:r w:rsidR="000609A0">
        <w:rPr>
          <w:rFonts w:ascii="Times New Roman" w:hAnsi="Times New Roman" w:cs="Times New Roman"/>
          <w:sz w:val="24"/>
          <w:szCs w:val="24"/>
        </w:rPr>
        <w:t>;</w:t>
      </w:r>
      <w:r w:rsidR="001D6E25" w:rsidRPr="00041B06">
        <w:rPr>
          <w:rFonts w:ascii="Times New Roman" w:hAnsi="Times New Roman" w:cs="Times New Roman"/>
          <w:sz w:val="24"/>
          <w:szCs w:val="24"/>
        </w:rPr>
        <w:t xml:space="preserve"> yani </w:t>
      </w:r>
      <w:r w:rsidR="0076179E">
        <w:rPr>
          <w:rFonts w:ascii="Times New Roman" w:hAnsi="Times New Roman" w:cs="Times New Roman"/>
          <w:sz w:val="24"/>
          <w:szCs w:val="24"/>
        </w:rPr>
        <w:t>%</w:t>
      </w:r>
      <w:r w:rsidR="009F16CA" w:rsidRPr="00041B06">
        <w:rPr>
          <w:rFonts w:ascii="Times New Roman" w:hAnsi="Times New Roman" w:cs="Times New Roman"/>
          <w:sz w:val="24"/>
          <w:szCs w:val="24"/>
        </w:rPr>
        <w:t>(1</w:t>
      </w:r>
      <w:r w:rsidR="009F16CA">
        <w:rPr>
          <w:rFonts w:ascii="Times New Roman" w:hAnsi="Times New Roman" w:cs="Times New Roman"/>
          <w:sz w:val="24"/>
          <w:szCs w:val="24"/>
        </w:rPr>
        <w:t>-α)</w:t>
      </w:r>
      <w:r w:rsidR="0076179E">
        <w:rPr>
          <w:rFonts w:ascii="Times New Roman" w:hAnsi="Times New Roman" w:cs="Times New Roman"/>
          <w:sz w:val="24"/>
          <w:szCs w:val="24"/>
        </w:rPr>
        <w:t xml:space="preserve">'da denklem </w:t>
      </w:r>
      <w:r w:rsidR="009F16CA">
        <w:rPr>
          <w:rFonts w:ascii="Times New Roman" w:hAnsi="Times New Roman" w:cs="Times New Roman"/>
          <w:sz w:val="24"/>
          <w:szCs w:val="24"/>
        </w:rPr>
        <w:t>(</w:t>
      </w:r>
      <w:r w:rsidR="0076179E">
        <w:rPr>
          <w:rFonts w:ascii="Times New Roman" w:hAnsi="Times New Roman" w:cs="Times New Roman"/>
          <w:sz w:val="24"/>
          <w:szCs w:val="24"/>
        </w:rPr>
        <w:t>3</w:t>
      </w:r>
      <w:r w:rsidR="001D6E25" w:rsidRPr="00041B06">
        <w:rPr>
          <w:rFonts w:ascii="Times New Roman" w:hAnsi="Times New Roman" w:cs="Times New Roman"/>
          <w:sz w:val="24"/>
          <w:szCs w:val="24"/>
        </w:rPr>
        <w:t>.5</w:t>
      </w:r>
      <w:r w:rsidR="009F16CA">
        <w:rPr>
          <w:rFonts w:ascii="Times New Roman" w:hAnsi="Times New Roman" w:cs="Times New Roman"/>
          <w:sz w:val="24"/>
          <w:szCs w:val="24"/>
        </w:rPr>
        <w:t>)</w:t>
      </w:r>
      <w:r w:rsidR="001D6E25" w:rsidRPr="00041B06">
        <w:rPr>
          <w:rFonts w:ascii="Times New Roman" w:hAnsi="Times New Roman" w:cs="Times New Roman"/>
          <w:sz w:val="24"/>
          <w:szCs w:val="24"/>
        </w:rPr>
        <w:t xml:space="preserve">'in </w:t>
      </w:r>
      <w:r w:rsidR="00627A24">
        <w:rPr>
          <w:rFonts w:ascii="Times New Roman" w:hAnsi="Times New Roman" w:cs="Times New Roman"/>
          <w:sz w:val="24"/>
          <w:szCs w:val="24"/>
        </w:rPr>
        <w:t>sağlanacağından emin olduğumuzu söyleyebiliriz. Yine burada</w:t>
      </w:r>
      <w:r w:rsidR="001D6E25" w:rsidRPr="00041B06">
        <w:rPr>
          <w:rFonts w:ascii="Times New Roman" w:hAnsi="Times New Roman" w:cs="Times New Roman"/>
          <w:sz w:val="24"/>
          <w:szCs w:val="24"/>
        </w:rPr>
        <w:t xml:space="preserve"> </w:t>
      </w:r>
      <w:r w:rsidR="00387979" w:rsidRPr="00387979">
        <w:rPr>
          <w:rFonts w:ascii="Times New Roman" w:hAnsi="Times New Roman" w:cs="Times New Roman"/>
          <w:i/>
          <w:sz w:val="24"/>
          <w:szCs w:val="24"/>
        </w:rPr>
        <w:t>s</w:t>
      </w:r>
      <w:r w:rsidR="00387979">
        <w:rPr>
          <w:rFonts w:ascii="Times New Roman" w:hAnsi="Times New Roman" w:cs="Times New Roman"/>
          <w:sz w:val="24"/>
          <w:szCs w:val="24"/>
        </w:rPr>
        <w:t xml:space="preserve"> artıkların standart hatası</w:t>
      </w:r>
      <w:r w:rsidR="001D6E25" w:rsidRPr="00041B06">
        <w:rPr>
          <w:rFonts w:ascii="Times New Roman" w:hAnsi="Times New Roman" w:cs="Times New Roman"/>
          <w:sz w:val="24"/>
          <w:szCs w:val="24"/>
        </w:rPr>
        <w:t xml:space="preserve">, </w:t>
      </w:r>
      <w:r w:rsidR="001D6E25" w:rsidRPr="00387979">
        <w:rPr>
          <w:rFonts w:ascii="Times New Roman" w:hAnsi="Times New Roman" w:cs="Times New Roman"/>
          <w:i/>
          <w:sz w:val="24"/>
          <w:szCs w:val="24"/>
        </w:rPr>
        <w:t>n</w:t>
      </w:r>
      <w:r w:rsidR="00387979">
        <w:rPr>
          <w:rFonts w:ascii="Times New Roman" w:hAnsi="Times New Roman" w:cs="Times New Roman"/>
          <w:sz w:val="24"/>
          <w:szCs w:val="24"/>
        </w:rPr>
        <w:t xml:space="preserve"> gözlem sayısı</w:t>
      </w:r>
      <w:r w:rsidR="001D6E25" w:rsidRPr="00041B06">
        <w:rPr>
          <w:rFonts w:ascii="Times New Roman" w:hAnsi="Times New Roman" w:cs="Times New Roman"/>
          <w:sz w:val="24"/>
          <w:szCs w:val="24"/>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z</m:t>
            </m:r>
          </m:e>
          <m:sup>
            <m:r>
              <w:rPr>
                <w:rFonts w:ascii="Cambria Math" w:hAnsi="Cambria Math" w:cs="Times New Roman"/>
                <w:sz w:val="24"/>
                <w:szCs w:val="24"/>
              </w:rPr>
              <m:t>*</m:t>
            </m:r>
          </m:sup>
        </m:sSup>
      </m:oMath>
      <w:r w:rsidR="00387979">
        <w:rPr>
          <w:rFonts w:ascii="Times New Roman" w:hAnsi="Times New Roman" w:cs="Times New Roman"/>
          <w:sz w:val="24"/>
          <w:szCs w:val="24"/>
        </w:rPr>
        <w:t xml:space="preserve"> hatayı bulduğumuz yıl,</w:t>
      </w:r>
      <w:r w:rsidR="001D6E25" w:rsidRPr="00041B06">
        <w:rPr>
          <w:rFonts w:ascii="Times New Roman" w:hAnsi="Times New Roman" w:cs="Times New Roman"/>
          <w:sz w:val="24"/>
          <w:szCs w:val="24"/>
        </w:rPr>
        <w:t xml:space="preserve"> </w:t>
      </w:r>
      <m:oMath>
        <m:bar>
          <m:barPr>
            <m:pos m:val="top"/>
            <m:ctrlPr>
              <w:rPr>
                <w:rFonts w:ascii="Cambria Math" w:hAnsi="Cambria Math" w:cs="Times New Roman"/>
                <w:i/>
                <w:sz w:val="24"/>
                <w:szCs w:val="24"/>
              </w:rPr>
            </m:ctrlPr>
          </m:barPr>
          <m:e>
            <m:r>
              <w:rPr>
                <w:rFonts w:ascii="Cambria Math" w:hAnsi="Cambria Math" w:cs="Times New Roman"/>
                <w:sz w:val="24"/>
                <w:szCs w:val="24"/>
              </w:rPr>
              <m:t>z</m:t>
            </m:r>
          </m:e>
        </m:bar>
      </m:oMath>
      <w:r w:rsidR="00387979">
        <w:rPr>
          <w:rFonts w:ascii="Times New Roman" w:hAnsi="Times New Roman" w:cs="Times New Roman"/>
          <w:sz w:val="24"/>
          <w:szCs w:val="24"/>
        </w:rPr>
        <w:t xml:space="preserve"> gözlenen yılların ortalaması</w:t>
      </w:r>
      <w:r w:rsidR="001D6E25" w:rsidRPr="00041B0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e</m:t>
            </m:r>
          </m:sub>
        </m:sSub>
      </m:oMath>
      <w:r w:rsidR="001D6E25" w:rsidRPr="00041B06">
        <w:rPr>
          <w:rFonts w:ascii="Times New Roman" w:hAnsi="Times New Roman" w:cs="Times New Roman"/>
          <w:sz w:val="24"/>
          <w:szCs w:val="24"/>
        </w:rPr>
        <w:t xml:space="preserve"> tahmin edilen artıkların standart sapması</w:t>
      </w:r>
      <w:r w:rsidR="00627A24">
        <w:rPr>
          <w:rFonts w:ascii="Times New Roman" w:hAnsi="Times New Roman" w:cs="Times New Roman"/>
          <w:sz w:val="24"/>
          <w:szCs w:val="24"/>
        </w:rPr>
        <w:t>dır</w:t>
      </w:r>
      <w:r w:rsidR="001D6E25" w:rsidRPr="00041B06">
        <w:rPr>
          <w:rFonts w:ascii="Times New Roman" w:hAnsi="Times New Roman" w:cs="Times New Roman"/>
          <w:sz w:val="24"/>
          <w:szCs w:val="24"/>
        </w:rPr>
        <w:t>.</w:t>
      </w:r>
    </w:p>
    <w:p w:rsidR="0063578F" w:rsidRDefault="001D6E25" w:rsidP="0063578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bookmarkStart w:id="116" w:name="_Toc521403124"/>
    </w:p>
    <w:p w:rsidR="00664A5D" w:rsidRDefault="00664A5D" w:rsidP="0063578F">
      <w:pPr>
        <w:spacing w:after="0" w:line="360" w:lineRule="auto"/>
        <w:jc w:val="both"/>
        <w:rPr>
          <w:rFonts w:ascii="Times New Roman" w:hAnsi="Times New Roman" w:cs="Times New Roman"/>
          <w:sz w:val="24"/>
          <w:szCs w:val="24"/>
        </w:rPr>
      </w:pPr>
    </w:p>
    <w:p w:rsidR="00664A5D" w:rsidRDefault="00664A5D" w:rsidP="0063578F">
      <w:pPr>
        <w:spacing w:after="0" w:line="360" w:lineRule="auto"/>
        <w:jc w:val="both"/>
        <w:rPr>
          <w:rFonts w:ascii="Times New Roman" w:hAnsi="Times New Roman" w:cs="Times New Roman"/>
          <w:sz w:val="24"/>
          <w:szCs w:val="24"/>
        </w:rPr>
      </w:pPr>
    </w:p>
    <w:p w:rsidR="001D6E25" w:rsidRPr="001753D5" w:rsidRDefault="0076179E" w:rsidP="001753D5">
      <w:pPr>
        <w:pStyle w:val="Heading2"/>
        <w:rPr>
          <w:rFonts w:ascii="Times New Roman" w:hAnsi="Times New Roman" w:cs="Times New Roman"/>
          <w:b/>
          <w:color w:val="auto"/>
          <w:sz w:val="24"/>
          <w:szCs w:val="24"/>
        </w:rPr>
      </w:pPr>
      <w:bookmarkStart w:id="117" w:name="_Toc527885665"/>
      <w:r w:rsidRPr="001753D5">
        <w:rPr>
          <w:rFonts w:ascii="Times New Roman" w:hAnsi="Times New Roman" w:cs="Times New Roman"/>
          <w:b/>
          <w:color w:val="auto"/>
          <w:sz w:val="24"/>
          <w:szCs w:val="24"/>
        </w:rPr>
        <w:lastRenderedPageBreak/>
        <w:t>3.2</w:t>
      </w:r>
      <w:r w:rsidR="00316325" w:rsidRPr="001753D5">
        <w:rPr>
          <w:rFonts w:ascii="Times New Roman" w:hAnsi="Times New Roman" w:cs="Times New Roman"/>
          <w:b/>
          <w:color w:val="auto"/>
          <w:sz w:val="24"/>
          <w:szCs w:val="24"/>
        </w:rPr>
        <w:t>.</w:t>
      </w:r>
      <w:r w:rsidR="0063578F" w:rsidRPr="001753D5">
        <w:rPr>
          <w:rFonts w:ascii="Times New Roman" w:hAnsi="Times New Roman" w:cs="Times New Roman"/>
          <w:b/>
          <w:color w:val="auto"/>
          <w:sz w:val="24"/>
          <w:szCs w:val="24"/>
        </w:rPr>
        <w:t xml:space="preserve"> </w:t>
      </w:r>
      <w:r w:rsidR="00256220" w:rsidRPr="001753D5">
        <w:rPr>
          <w:rFonts w:ascii="Times New Roman" w:hAnsi="Times New Roman" w:cs="Times New Roman"/>
          <w:b/>
          <w:color w:val="auto"/>
          <w:sz w:val="24"/>
          <w:szCs w:val="24"/>
        </w:rPr>
        <w:t>Kaynak Araştırması</w:t>
      </w:r>
      <w:bookmarkEnd w:id="116"/>
      <w:bookmarkEnd w:id="117"/>
      <w:r w:rsidR="001D6E25" w:rsidRPr="001753D5">
        <w:rPr>
          <w:rFonts w:ascii="Times New Roman" w:hAnsi="Times New Roman" w:cs="Times New Roman"/>
          <w:b/>
          <w:color w:val="auto"/>
          <w:sz w:val="24"/>
          <w:szCs w:val="24"/>
        </w:rPr>
        <w:t xml:space="preserve"> </w:t>
      </w:r>
    </w:p>
    <w:p w:rsidR="003647D2" w:rsidRDefault="003647D2" w:rsidP="003647D2">
      <w:pPr>
        <w:spacing w:after="0" w:line="360" w:lineRule="auto"/>
        <w:jc w:val="both"/>
        <w:rPr>
          <w:rFonts w:ascii="Times New Roman" w:hAnsi="Times New Roman" w:cs="Times New Roman"/>
          <w:sz w:val="24"/>
          <w:szCs w:val="24"/>
        </w:rPr>
      </w:pPr>
    </w:p>
    <w:p w:rsidR="00D3759D" w:rsidRDefault="003845CC" w:rsidP="003647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w:t>
      </w:r>
      <w:r w:rsidR="001D6E25" w:rsidRPr="00F65071">
        <w:rPr>
          <w:rFonts w:ascii="Times New Roman" w:hAnsi="Times New Roman" w:cs="Times New Roman"/>
          <w:sz w:val="24"/>
          <w:szCs w:val="24"/>
        </w:rPr>
        <w:t xml:space="preserve">nerji talebi </w:t>
      </w:r>
      <w:r>
        <w:rPr>
          <w:rFonts w:ascii="Times New Roman" w:hAnsi="Times New Roman" w:cs="Times New Roman"/>
          <w:sz w:val="24"/>
          <w:szCs w:val="24"/>
        </w:rPr>
        <w:t>g</w:t>
      </w:r>
      <w:r w:rsidRPr="00F65071">
        <w:rPr>
          <w:rFonts w:ascii="Times New Roman" w:hAnsi="Times New Roman" w:cs="Times New Roman"/>
          <w:sz w:val="24"/>
          <w:szCs w:val="24"/>
        </w:rPr>
        <w:t>enel</w:t>
      </w:r>
      <w:r>
        <w:rPr>
          <w:rFonts w:ascii="Times New Roman" w:hAnsi="Times New Roman" w:cs="Times New Roman"/>
          <w:sz w:val="24"/>
          <w:szCs w:val="24"/>
        </w:rPr>
        <w:t>likle</w:t>
      </w:r>
      <w:r w:rsidRPr="00F65071">
        <w:rPr>
          <w:rFonts w:ascii="Times New Roman" w:hAnsi="Times New Roman" w:cs="Times New Roman"/>
          <w:sz w:val="24"/>
          <w:szCs w:val="24"/>
        </w:rPr>
        <w:t xml:space="preserve"> </w:t>
      </w:r>
      <w:r w:rsidR="001D6E25" w:rsidRPr="00F65071">
        <w:rPr>
          <w:rFonts w:ascii="Times New Roman" w:hAnsi="Times New Roman" w:cs="Times New Roman"/>
          <w:sz w:val="24"/>
          <w:szCs w:val="24"/>
        </w:rPr>
        <w:t>hava durumu, demografik ve sosy</w:t>
      </w:r>
      <w:r>
        <w:rPr>
          <w:rFonts w:ascii="Times New Roman" w:hAnsi="Times New Roman" w:cs="Times New Roman"/>
          <w:sz w:val="24"/>
          <w:szCs w:val="24"/>
        </w:rPr>
        <w:t>o</w:t>
      </w:r>
      <w:r w:rsidR="001D6E25" w:rsidRPr="00F65071">
        <w:rPr>
          <w:rFonts w:ascii="Times New Roman" w:hAnsi="Times New Roman" w:cs="Times New Roman"/>
          <w:sz w:val="24"/>
          <w:szCs w:val="24"/>
        </w:rPr>
        <w:t>-ekonomik değişkenlerden etkilenmektedir.</w:t>
      </w:r>
      <w:r w:rsidR="001D6E25">
        <w:rPr>
          <w:rFonts w:ascii="Times New Roman" w:hAnsi="Times New Roman" w:cs="Times New Roman"/>
          <w:sz w:val="24"/>
          <w:szCs w:val="24"/>
        </w:rPr>
        <w:t xml:space="preserve"> </w:t>
      </w:r>
      <w:r w:rsidR="006A775B">
        <w:rPr>
          <w:rFonts w:ascii="Times New Roman" w:hAnsi="Times New Roman" w:cs="Times New Roman"/>
          <w:sz w:val="24"/>
          <w:szCs w:val="24"/>
        </w:rPr>
        <w:t>E</w:t>
      </w:r>
      <w:r w:rsidR="006A775B" w:rsidRPr="00F65071">
        <w:rPr>
          <w:rFonts w:ascii="Times New Roman" w:hAnsi="Times New Roman" w:cs="Times New Roman"/>
          <w:sz w:val="24"/>
          <w:szCs w:val="24"/>
        </w:rPr>
        <w:t>nerji modelleri</w:t>
      </w:r>
      <w:r w:rsidR="006A775B">
        <w:rPr>
          <w:rFonts w:ascii="Times New Roman" w:hAnsi="Times New Roman" w:cs="Times New Roman"/>
          <w:sz w:val="24"/>
          <w:szCs w:val="24"/>
        </w:rPr>
        <w:t>,</w:t>
      </w:r>
      <w:r w:rsidR="006A775B" w:rsidRPr="00F65071">
        <w:rPr>
          <w:rFonts w:ascii="Times New Roman" w:hAnsi="Times New Roman" w:cs="Times New Roman"/>
          <w:sz w:val="24"/>
          <w:szCs w:val="24"/>
        </w:rPr>
        <w:t xml:space="preserve"> </w:t>
      </w:r>
      <w:r w:rsidR="006A775B">
        <w:rPr>
          <w:rFonts w:ascii="Times New Roman" w:hAnsi="Times New Roman" w:cs="Times New Roman"/>
          <w:sz w:val="24"/>
          <w:szCs w:val="24"/>
        </w:rPr>
        <w:t>t</w:t>
      </w:r>
      <w:r w:rsidR="001D6E25" w:rsidRPr="00F65071">
        <w:rPr>
          <w:rFonts w:ascii="Times New Roman" w:hAnsi="Times New Roman" w:cs="Times New Roman"/>
          <w:sz w:val="24"/>
          <w:szCs w:val="24"/>
        </w:rPr>
        <w:t>arihsel veri</w:t>
      </w:r>
      <w:r>
        <w:rPr>
          <w:rFonts w:ascii="Times New Roman" w:hAnsi="Times New Roman" w:cs="Times New Roman"/>
          <w:sz w:val="24"/>
          <w:szCs w:val="24"/>
        </w:rPr>
        <w:t>yi</w:t>
      </w:r>
      <w:r w:rsidR="001D6E25" w:rsidRPr="00F65071">
        <w:rPr>
          <w:rFonts w:ascii="Times New Roman" w:hAnsi="Times New Roman" w:cs="Times New Roman"/>
          <w:sz w:val="24"/>
          <w:szCs w:val="24"/>
        </w:rPr>
        <w:t xml:space="preserve"> kullanarak elektrik </w:t>
      </w:r>
      <w:r w:rsidR="006A775B">
        <w:rPr>
          <w:rFonts w:ascii="Times New Roman" w:hAnsi="Times New Roman" w:cs="Times New Roman"/>
          <w:sz w:val="24"/>
          <w:szCs w:val="24"/>
        </w:rPr>
        <w:t>tüketimi ile etkili değişkenler</w:t>
      </w:r>
      <w:r w:rsidR="001D6E25" w:rsidRPr="00F65071">
        <w:rPr>
          <w:rFonts w:ascii="Times New Roman" w:hAnsi="Times New Roman" w:cs="Times New Roman"/>
          <w:sz w:val="24"/>
          <w:szCs w:val="24"/>
        </w:rPr>
        <w:t xml:space="preserve"> arasındaki ilişkiyi matematiksel olarak ifade eder</w:t>
      </w:r>
      <w:r w:rsidR="0045103F">
        <w:rPr>
          <w:rFonts w:ascii="Times New Roman" w:hAnsi="Times New Roman" w:cs="Times New Roman"/>
          <w:sz w:val="24"/>
          <w:szCs w:val="24"/>
        </w:rPr>
        <w:t xml:space="preserve"> </w:t>
      </w:r>
      <w:r w:rsidR="004F333B">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"10.1016/j.rser.2004.09.004", "ISBN" : "1364-0321", "ISSN" : "13640321", "abstract" : "Energy is a vital input for social and economic development of any nation. With increasing agricultural and industrial activities in the country, the demand for energy is also increasing. Formulation of an energy model will help in the proper allocation of widely available renewable energy sources such as solar, wind, bioenergy and small hydropower in meeting the future energy demand in India. During the last decade several new concepts of energy planning and management such as decentralized planning, energy conservation through improved technologies, waste recycling, integrated energy planning, introduction of renewable energy sources and energy forecasting have emerged. In this paper an attempt has been made to understand and review the various emerging issues related to the energy modeling. The different types of models such as energy planning models, energy supply-demand models, forecasting models, renewable energy models, emission reduction models, optimization models have been reviewed and presented. Also, models based on neural network and fuzzy theory have been reviewed and discussed. The review paper on energy modeling will help the energy planners, researchers and policy makers widely. \u00a9 2004 Elsevier Ltd. All rights reserved.", "author" : [ { "dropping-particle" : "", "family" : "Jebaraj", "given" : "S.", "non-dropping-particle" : "", "parse-names" : false, "suffix" : "" }, { "dropping-particle" : "", "family" : "Iniyan", "given" : "S.", "non-dropping-particle" : "", "parse-names" : false, "suffix" : "" } ], "container-title" : "Renewable and Sustainable Energy Reviews", "id" : "ITEM-1", "issue" : "4", "issued" : { "date-parts" : [ [ "2006" ] ] }, "page" : "281-311", "title" : "A review of energy models", "type" : "article-journal", "volume" : "10" }, "uris" : [ "http://www.mendeley.com/documents/?uuid=7a1dfda7-2217-4918-a509-49a8537ac28d" ] } ], "mendeley" : { "formattedCitation" : "[82]", "plainTextFormattedCitation" : "[82]", "previouslyFormattedCitation" : "[82]" }, "properties" : { "noteIndex" : 0 }, "schema" : "https://github.com/citation-style-language/schema/raw/master/csl-citation.json" }</w:instrText>
      </w:r>
      <w:r w:rsidR="004F333B">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[82]</w:t>
      </w:r>
      <w:r w:rsidR="004F333B">
        <w:rPr>
          <w:rFonts w:ascii="Times New Roman" w:hAnsi="Times New Roman" w:cs="Times New Roman"/>
          <w:sz w:val="24"/>
          <w:szCs w:val="24"/>
        </w:rPr>
        <w:fldChar w:fldCharType="end"/>
      </w:r>
      <w:r w:rsidR="001D6E25" w:rsidRPr="00F65071">
        <w:rPr>
          <w:rFonts w:ascii="Times New Roman" w:hAnsi="Times New Roman" w:cs="Times New Roman"/>
          <w:sz w:val="24"/>
          <w:szCs w:val="24"/>
          <w:lang w:val="en-GB"/>
        </w:rPr>
        <w:t>.</w:t>
      </w:r>
      <w:r w:rsidR="001D6E25">
        <w:rPr>
          <w:rFonts w:ascii="Times New Roman" w:hAnsi="Times New Roman" w:cs="Times New Roman"/>
          <w:sz w:val="24"/>
          <w:szCs w:val="24"/>
        </w:rPr>
        <w:t xml:space="preserve"> </w:t>
      </w:r>
      <w:r w:rsidR="001D6E25" w:rsidRPr="00F65071">
        <w:rPr>
          <w:rFonts w:ascii="Times New Roman" w:hAnsi="Times New Roman" w:cs="Times New Roman"/>
          <w:sz w:val="24"/>
          <w:szCs w:val="24"/>
        </w:rPr>
        <w:t>Bu ma</w:t>
      </w:r>
      <w:r>
        <w:rPr>
          <w:rFonts w:ascii="Times New Roman" w:hAnsi="Times New Roman" w:cs="Times New Roman"/>
          <w:sz w:val="24"/>
          <w:szCs w:val="24"/>
        </w:rPr>
        <w:t>tematiksel gösterimde, modelde</w:t>
      </w:r>
      <w:r w:rsidR="001D6E25" w:rsidRPr="00F65071">
        <w:rPr>
          <w:rFonts w:ascii="Times New Roman" w:hAnsi="Times New Roman" w:cs="Times New Roman"/>
          <w:sz w:val="24"/>
          <w:szCs w:val="24"/>
        </w:rPr>
        <w:t xml:space="preserve"> </w:t>
      </w:r>
      <w:r>
        <w:rPr>
          <w:rFonts w:ascii="Times New Roman" w:hAnsi="Times New Roman" w:cs="Times New Roman"/>
          <w:sz w:val="24"/>
          <w:szCs w:val="24"/>
        </w:rPr>
        <w:t xml:space="preserve">etkin olabilecek </w:t>
      </w:r>
      <w:r w:rsidR="001D6E25" w:rsidRPr="00F65071">
        <w:rPr>
          <w:rFonts w:ascii="Times New Roman" w:hAnsi="Times New Roman" w:cs="Times New Roman"/>
          <w:sz w:val="24"/>
          <w:szCs w:val="24"/>
        </w:rPr>
        <w:t xml:space="preserve">herbir değişkene, </w:t>
      </w:r>
      <w:r>
        <w:rPr>
          <w:rFonts w:ascii="Times New Roman" w:hAnsi="Times New Roman" w:cs="Times New Roman"/>
          <w:sz w:val="24"/>
          <w:szCs w:val="24"/>
        </w:rPr>
        <w:t>tahmin</w:t>
      </w:r>
      <w:r w:rsidR="001D6E25" w:rsidRPr="00F65071">
        <w:rPr>
          <w:rFonts w:ascii="Times New Roman" w:hAnsi="Times New Roman" w:cs="Times New Roman"/>
          <w:sz w:val="24"/>
          <w:szCs w:val="24"/>
        </w:rPr>
        <w:t xml:space="preserve"> dönemi için elektrik tüketimi üzerindeki etkisini gösteren bir ağırlık faktörü verilmiştir.</w:t>
      </w:r>
      <w:r w:rsidR="001D6E25">
        <w:rPr>
          <w:rFonts w:ascii="Times New Roman" w:hAnsi="Times New Roman" w:cs="Times New Roman"/>
          <w:sz w:val="24"/>
          <w:szCs w:val="24"/>
        </w:rPr>
        <w:t xml:space="preserve"> </w:t>
      </w:r>
      <w:r w:rsidR="001D6E25" w:rsidRPr="00F65071">
        <w:rPr>
          <w:rFonts w:ascii="Times New Roman" w:hAnsi="Times New Roman" w:cs="Times New Roman"/>
          <w:sz w:val="24"/>
          <w:szCs w:val="24"/>
        </w:rPr>
        <w:t>Ağırlık faktörlerinin belirlenmesi, verilere en uygun değerleri veren en iyi değerler kümesini bulmayı amaçlayan bir parametre optimizasyon problemidir.</w:t>
      </w:r>
      <w:r w:rsidR="001D6E25">
        <w:rPr>
          <w:rFonts w:ascii="Times New Roman" w:hAnsi="Times New Roman" w:cs="Times New Roman"/>
          <w:sz w:val="24"/>
          <w:szCs w:val="24"/>
        </w:rPr>
        <w:t xml:space="preserve"> </w:t>
      </w:r>
      <w:r w:rsidR="001D6E25" w:rsidRPr="009D401E">
        <w:rPr>
          <w:rFonts w:ascii="Times New Roman" w:hAnsi="Times New Roman" w:cs="Times New Roman"/>
          <w:sz w:val="24"/>
          <w:szCs w:val="24"/>
        </w:rPr>
        <w:t>Bu sorunu çözmek için</w:t>
      </w:r>
      <w:r w:rsidR="00EC112C">
        <w:rPr>
          <w:rFonts w:ascii="Times New Roman" w:hAnsi="Times New Roman" w:cs="Times New Roman"/>
          <w:sz w:val="24"/>
          <w:szCs w:val="24"/>
        </w:rPr>
        <w:t>,</w:t>
      </w:r>
      <w:r w:rsidR="001D6E25" w:rsidRPr="009D401E">
        <w:rPr>
          <w:rFonts w:ascii="Times New Roman" w:hAnsi="Times New Roman" w:cs="Times New Roman"/>
          <w:sz w:val="24"/>
          <w:szCs w:val="24"/>
        </w:rPr>
        <w:t xml:space="preserve"> </w:t>
      </w:r>
      <w:r w:rsidR="00EC112C">
        <w:rPr>
          <w:rFonts w:ascii="Times New Roman" w:hAnsi="Times New Roman" w:cs="Times New Roman"/>
          <w:sz w:val="24"/>
          <w:szCs w:val="24"/>
        </w:rPr>
        <w:t>arasında</w:t>
      </w:r>
      <w:r w:rsidR="001D6E25" w:rsidRPr="009D401E">
        <w:rPr>
          <w:rFonts w:ascii="Times New Roman" w:hAnsi="Times New Roman" w:cs="Times New Roman"/>
          <w:sz w:val="24"/>
          <w:szCs w:val="24"/>
        </w:rPr>
        <w:t xml:space="preserve"> </w:t>
      </w:r>
      <w:r w:rsidR="007509FA" w:rsidRPr="009D401E">
        <w:rPr>
          <w:rFonts w:ascii="Times New Roman" w:hAnsi="Times New Roman" w:cs="Times New Roman"/>
          <w:sz w:val="24"/>
          <w:szCs w:val="24"/>
        </w:rPr>
        <w:t>gelen</w:t>
      </w:r>
      <w:r w:rsidR="007509FA">
        <w:rPr>
          <w:rFonts w:ascii="Times New Roman" w:hAnsi="Times New Roman" w:cs="Times New Roman"/>
          <w:sz w:val="24"/>
          <w:szCs w:val="24"/>
        </w:rPr>
        <w:t>eksel gradyan temelli ve</w:t>
      </w:r>
      <w:r w:rsidR="007509FA" w:rsidRPr="009D401E">
        <w:rPr>
          <w:rFonts w:ascii="Times New Roman" w:hAnsi="Times New Roman" w:cs="Times New Roman"/>
          <w:sz w:val="24"/>
          <w:szCs w:val="24"/>
        </w:rPr>
        <w:t xml:space="preserve"> is</w:t>
      </w:r>
      <w:r w:rsidR="006A775B">
        <w:rPr>
          <w:rFonts w:ascii="Times New Roman" w:hAnsi="Times New Roman" w:cs="Times New Roman"/>
          <w:sz w:val="24"/>
          <w:szCs w:val="24"/>
        </w:rPr>
        <w:t>tatistiksel gibi yöntemler</w:t>
      </w:r>
      <w:r w:rsidR="007509FA">
        <w:rPr>
          <w:rFonts w:ascii="Times New Roman" w:hAnsi="Times New Roman" w:cs="Times New Roman"/>
          <w:sz w:val="24"/>
          <w:szCs w:val="24"/>
        </w:rPr>
        <w:t xml:space="preserve">in </w:t>
      </w:r>
      <w:r w:rsidR="00EC112C">
        <w:rPr>
          <w:rFonts w:ascii="Times New Roman" w:hAnsi="Times New Roman" w:cs="Times New Roman"/>
          <w:sz w:val="24"/>
          <w:szCs w:val="24"/>
        </w:rPr>
        <w:t>yanında</w:t>
      </w:r>
      <w:r w:rsidR="006A775B">
        <w:rPr>
          <w:rFonts w:ascii="Times New Roman" w:hAnsi="Times New Roman" w:cs="Times New Roman"/>
          <w:sz w:val="24"/>
          <w:szCs w:val="24"/>
        </w:rPr>
        <w:t>,</w:t>
      </w:r>
      <w:r w:rsidR="007509FA" w:rsidRPr="007509FA">
        <w:rPr>
          <w:rFonts w:ascii="Times New Roman" w:hAnsi="Times New Roman" w:cs="Times New Roman"/>
          <w:sz w:val="24"/>
          <w:szCs w:val="24"/>
        </w:rPr>
        <w:t xml:space="preserve"> </w:t>
      </w:r>
      <w:r w:rsidR="007509FA">
        <w:rPr>
          <w:rFonts w:ascii="Times New Roman" w:hAnsi="Times New Roman" w:cs="Times New Roman"/>
          <w:sz w:val="24"/>
          <w:szCs w:val="24"/>
        </w:rPr>
        <w:t>yapay</w:t>
      </w:r>
      <w:r w:rsidR="007509FA" w:rsidRPr="009D401E">
        <w:rPr>
          <w:rFonts w:ascii="Times New Roman" w:hAnsi="Times New Roman" w:cs="Times New Roman"/>
          <w:sz w:val="24"/>
          <w:szCs w:val="24"/>
        </w:rPr>
        <w:t xml:space="preserve"> zekâ yöntemleri</w:t>
      </w:r>
      <w:r w:rsidR="007509FA">
        <w:rPr>
          <w:rFonts w:ascii="Times New Roman" w:hAnsi="Times New Roman" w:cs="Times New Roman"/>
          <w:sz w:val="24"/>
          <w:szCs w:val="24"/>
        </w:rPr>
        <w:t xml:space="preserve">nin de </w:t>
      </w:r>
      <w:r w:rsidR="00EC112C">
        <w:rPr>
          <w:rFonts w:ascii="Times New Roman" w:hAnsi="Times New Roman" w:cs="Times New Roman"/>
          <w:sz w:val="24"/>
          <w:szCs w:val="24"/>
        </w:rPr>
        <w:t xml:space="preserve">bulunduğu </w:t>
      </w:r>
      <w:r w:rsidR="00EC112C" w:rsidRPr="009D401E">
        <w:rPr>
          <w:rFonts w:ascii="Times New Roman" w:hAnsi="Times New Roman" w:cs="Times New Roman"/>
          <w:sz w:val="24"/>
          <w:szCs w:val="24"/>
        </w:rPr>
        <w:t>çeşitli yaklaşımlar, tekn</w:t>
      </w:r>
      <w:r w:rsidR="00EC112C">
        <w:rPr>
          <w:rFonts w:ascii="Times New Roman" w:hAnsi="Times New Roman" w:cs="Times New Roman"/>
          <w:sz w:val="24"/>
          <w:szCs w:val="24"/>
        </w:rPr>
        <w:t>ikler ve yöntemler kullanılmıştır</w:t>
      </w:r>
      <w:r w:rsidR="001D6E25" w:rsidRPr="009D401E">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C404D1">
        <w:rPr>
          <w:rFonts w:ascii="Times New Roman" w:hAnsi="Times New Roman" w:cs="Times New Roman"/>
          <w:sz w:val="24"/>
          <w:szCs w:val="24"/>
        </w:rPr>
        <w:t xml:space="preserve">Yapay </w:t>
      </w:r>
      <w:r w:rsidR="0076179E" w:rsidRPr="00C404D1">
        <w:rPr>
          <w:rFonts w:ascii="Times New Roman" w:hAnsi="Times New Roman" w:cs="Times New Roman"/>
          <w:sz w:val="24"/>
          <w:szCs w:val="24"/>
        </w:rPr>
        <w:t>z</w:t>
      </w:r>
      <w:r w:rsidR="0076179E">
        <w:rPr>
          <w:rFonts w:ascii="Times New Roman" w:hAnsi="Times New Roman" w:cs="Times New Roman"/>
          <w:sz w:val="24"/>
          <w:szCs w:val="24"/>
        </w:rPr>
        <w:t xml:space="preserve">ekâ yaklaşımları ve yöntemleri </w:t>
      </w:r>
      <w:r w:rsidR="00056193">
        <w:rPr>
          <w:rFonts w:ascii="Times New Roman" w:hAnsi="Times New Roman" w:cs="Times New Roman"/>
          <w:sz w:val="24"/>
          <w:szCs w:val="24"/>
        </w:rPr>
        <w:t>GA’lar</w:t>
      </w:r>
      <w:r w:rsidR="001D6E25" w:rsidRPr="00C404D1">
        <w:rPr>
          <w:rFonts w:ascii="Times New Roman" w:hAnsi="Times New Roman" w:cs="Times New Roman"/>
          <w:sz w:val="24"/>
          <w:szCs w:val="24"/>
        </w:rPr>
        <w:t xml:space="preserve">, sinir ağları ve sürü </w:t>
      </w:r>
      <w:r w:rsidR="0076179E" w:rsidRPr="00C404D1">
        <w:rPr>
          <w:rFonts w:ascii="Times New Roman" w:hAnsi="Times New Roman" w:cs="Times New Roman"/>
          <w:sz w:val="24"/>
          <w:szCs w:val="24"/>
        </w:rPr>
        <w:t>zekâsı</w:t>
      </w:r>
      <w:r w:rsidR="001D6E25" w:rsidRPr="00C404D1">
        <w:rPr>
          <w:rFonts w:ascii="Times New Roman" w:hAnsi="Times New Roman" w:cs="Times New Roman"/>
          <w:sz w:val="24"/>
          <w:szCs w:val="24"/>
        </w:rPr>
        <w:t xml:space="preserve"> teknikleri</w:t>
      </w:r>
      <w:r w:rsidR="005529E0">
        <w:rPr>
          <w:rFonts w:ascii="Times New Roman" w:hAnsi="Times New Roman" w:cs="Times New Roman"/>
          <w:sz w:val="24"/>
          <w:szCs w:val="24"/>
        </w:rPr>
        <w:t>ni</w:t>
      </w:r>
      <w:r w:rsidR="001D6E25" w:rsidRPr="00C404D1">
        <w:rPr>
          <w:rFonts w:ascii="Times New Roman" w:hAnsi="Times New Roman" w:cs="Times New Roman"/>
          <w:sz w:val="24"/>
          <w:szCs w:val="24"/>
        </w:rPr>
        <w:t xml:space="preserve"> </w:t>
      </w:r>
      <w:r w:rsidR="005529E0">
        <w:rPr>
          <w:rFonts w:ascii="Times New Roman" w:hAnsi="Times New Roman" w:cs="Times New Roman"/>
          <w:sz w:val="24"/>
          <w:szCs w:val="24"/>
        </w:rPr>
        <w:t>ihtiva eder</w:t>
      </w:r>
      <w:r w:rsidR="00900EB1">
        <w:rPr>
          <w:rFonts w:ascii="Times New Roman" w:hAnsi="Times New Roman" w:cs="Times New Roman"/>
          <w:sz w:val="24"/>
          <w:szCs w:val="24"/>
        </w:rPr>
        <w:t>. Örneğin,</w:t>
      </w:r>
      <w:r w:rsidR="001D6E25" w:rsidRPr="00C13F69">
        <w:rPr>
          <w:rFonts w:ascii="Times New Roman" w:hAnsi="Times New Roman" w:cs="Times New Roman"/>
          <w:sz w:val="24"/>
          <w:szCs w:val="24"/>
        </w:rPr>
        <w:t xml:space="preserve"> </w:t>
      </w:r>
      <w:r w:rsidR="00360F39" w:rsidRPr="00C13F69">
        <w:rPr>
          <w:rFonts w:ascii="Times New Roman" w:hAnsi="Times New Roman" w:cs="Times New Roman"/>
          <w:sz w:val="24"/>
          <w:szCs w:val="24"/>
        </w:rPr>
        <w:fldChar w:fldCharType="begin" w:fldLock="1"/>
      </w:r>
      <w:r w:rsidR="00360F39" w:rsidRPr="00C13F69">
        <w:rPr>
          <w:rFonts w:ascii="Times New Roman" w:hAnsi="Times New Roman" w:cs="Times New Roman"/>
          <w:sz w:val="24"/>
          <w:szCs w:val="24"/>
        </w:rPr>
        <w:instrText>ADDIN CSL_CITATION { "citationItems" : [ { "id" : "ITEM-1", "itemData" : { "DOI" : "10.1016/j.enconman.2009.06.016", "ISBN" : "0196-8904", "ISSN" : "01968904", "abstract" : "Artificial Neural Networks are proposed to model and predict electricity consumption of Turkey. Multi layer perceptron with backpropagation training algorithm is used as the neural network topology. Tangent-sigmoid and pure-linear transfer functions are selected in the hidden and output layer processing elements, respectively. These input-output network models are a result of relationships that exist among electricity consumption and several other socioeconomic variables. Electricity consumption is modeled as a function of economic indicators such as population, gross national product, imports and exports. It is also modeled using export-import ratio and time input only. Performance comparison among different models is made based on absolute and percentage mean square error. Electricity consumption of Turkey is predicted until 2027 using data from 1975 to 2006 along with other economic indicators. The results show that electricity consumption can be modeled using Artificial Neural Networks, and the models can be used to predict future electricity consumption. \u00a9 2009 Elsevier Ltd. All rights reserved.", "author" : [ { "dropping-particle" : "", "family" : "Kavaklioglu", "given" : "Kadir", "non-dropping-particle" : "", "parse-names" : false, "suffix" : "" }, { "dropping-particle" : "", "family" : "Ceylan", "given" : "Halim", "non-dropping-particle" : "", "parse-names" : false, "suffix" : "" }, { "dropping-particle" : "", "family" : "Ozturk", "given" : "Harun Kemal", "non-dropping-particle" : "", "parse-names" : false, "suffix" : "" }, { "dropping-particle" : "", "family" : "Canyurt", "given" : "Olcay Ersel", "non-dropping-particle" : "", "parse-names" : false, "suffix" : "" } ], "container-title" : "Energy Conversion and Management", "id" : "ITEM-1", "issue" : "11", "issued" : { "date-parts" : [ [ "2009" ] ] }, "page" : "2719-2727", "publisher" : "Elsevier Ltd", "title" : "Modeling and prediction of Turkey's electricity consumption using Artificial Neural Networks", "type" : "article-journal", "volume" : "50" }, "uris" : [ "http://www.mendeley.com/documents/?uuid=ae9aa10c-1d48-4c12-a869-6543734394e6" ] } ], "mendeley" : { "formattedCitation" : "[6]", "plainTextFormattedCitation" : "[6]", "previouslyFormattedCitation" : "[6]" }, "properties" : { "noteIndex" : 0 }, "schema" : "https://github.com/citation-style-language/schema/raw/master/csl-citation.json" }</w:instrText>
      </w:r>
      <w:r w:rsidR="00360F39" w:rsidRPr="00C13F69">
        <w:rPr>
          <w:rFonts w:ascii="Times New Roman" w:hAnsi="Times New Roman" w:cs="Times New Roman"/>
          <w:sz w:val="24"/>
          <w:szCs w:val="24"/>
        </w:rPr>
        <w:fldChar w:fldCharType="separate"/>
      </w:r>
      <w:r w:rsidR="00360F39" w:rsidRPr="00C13F69">
        <w:rPr>
          <w:rFonts w:ascii="Times New Roman" w:hAnsi="Times New Roman" w:cs="Times New Roman"/>
          <w:noProof/>
          <w:sz w:val="24"/>
          <w:szCs w:val="24"/>
        </w:rPr>
        <w:t>[6]</w:t>
      </w:r>
      <w:r w:rsidR="00360F39" w:rsidRPr="00C13F69">
        <w:rPr>
          <w:rFonts w:ascii="Times New Roman" w:hAnsi="Times New Roman" w:cs="Times New Roman"/>
          <w:sz w:val="24"/>
          <w:szCs w:val="24"/>
        </w:rPr>
        <w:fldChar w:fldCharType="end"/>
      </w:r>
      <w:r w:rsidR="00C13F69">
        <w:rPr>
          <w:rFonts w:ascii="Times New Roman" w:hAnsi="Times New Roman" w:cs="Times New Roman"/>
          <w:sz w:val="24"/>
          <w:szCs w:val="24"/>
        </w:rPr>
        <w:t xml:space="preserve"> ve</w:t>
      </w:r>
      <w:r w:rsidR="001D6E25" w:rsidRPr="00C13F69">
        <w:rPr>
          <w:rFonts w:ascii="Times New Roman" w:hAnsi="Times New Roman" w:cs="Times New Roman"/>
          <w:sz w:val="24"/>
          <w:szCs w:val="24"/>
        </w:rPr>
        <w:t xml:space="preserve"> </w:t>
      </w:r>
      <w:r w:rsidR="00360F39" w:rsidRPr="00C13F6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"10.1016/j.apenergy.2010.07.021", "ISBN" : "0306-2619", "ISSN" : "03062619", "abstract" : "Support Vector Regression (SVR) methodology is used to model and predict Turkey's electricity consumption. Among various SVR formalisms, \u03b5-SVR method was used since the training pattern set was relatively small. Electricity consumption is modeled as a function of socio-economic indicators such as population, Gross National Product, imports and exports. In order to facilitate future predictions of electricity consumption, a separate SVR model was created for each of the input variables using their current and past values; and these models were combined to yield consumption prediction values. A grid search for the model parameters was performed to find the best \u03b5-SVR model for each variable based on Root Mean Square Error. Electricity consumption of Turkey is predicted until 2026 using data from 1975 to 2006. The results show that electricity consumption can be modeled using Support Vector Regression and the models can be used to predict future electricity consumption. \u00a9 2010 Elsevier Ltd.", "author" : [ { "dropping-particle" : "", "family" : "Kavaklioglu", "given" : "Kadir", "non-dropping-particle" : "", "parse-names" : false, "suffix" : "" } ], "container-title" : "Applied Energy", "id" : "ITEM-1", "issue" : "1", "issued" : { "date-parts" : [ [ "2011" ] ] }, "page" : "368-375", "publisher" : "Elsevier Ltd", "title" : "Modeling and prediction of Turkey's electricity consumption using Support Vector Regression", "type" : "article-journal", "volume" : "88" }, "uris" : [ "http://www.mendeley.com/documents/?uuid=e1c3c63c-d48e-4279-81dd-20a83c53e81a" ] } ], "mendeley" : { "formattedCitation" : "[21]", "plainTextFormattedCitation" : "[21]", "previouslyFormattedCitation" : "[20]" }, "properties" : { "noteIndex" : 0 }, "schema" : "https://github.com/citation-style-language/schema/raw/master/csl-citation.json" }</w:instrText>
      </w:r>
      <w:r w:rsidR="00360F39" w:rsidRPr="00C13F69">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[21]</w:t>
      </w:r>
      <w:r w:rsidR="00360F39" w:rsidRPr="00C13F69">
        <w:rPr>
          <w:rFonts w:ascii="Times New Roman" w:hAnsi="Times New Roman" w:cs="Times New Roman"/>
          <w:sz w:val="24"/>
          <w:szCs w:val="24"/>
        </w:rPr>
        <w:fldChar w:fldCharType="end"/>
      </w:r>
      <w:r w:rsidR="00C13F69">
        <w:rPr>
          <w:rFonts w:ascii="Times New Roman" w:hAnsi="Times New Roman" w:cs="Times New Roman"/>
          <w:sz w:val="24"/>
          <w:szCs w:val="24"/>
        </w:rPr>
        <w:t xml:space="preserve"> </w:t>
      </w:r>
      <w:r w:rsidR="001D6E25" w:rsidRPr="007821FA">
        <w:rPr>
          <w:rFonts w:ascii="Times New Roman" w:hAnsi="Times New Roman" w:cs="Times New Roman"/>
          <w:sz w:val="24"/>
          <w:szCs w:val="24"/>
        </w:rPr>
        <w:t>Türkiye'nin elektrik tüketimini tahmin etmek için</w:t>
      </w:r>
      <w:r w:rsidR="005529E0">
        <w:rPr>
          <w:rFonts w:ascii="Times New Roman" w:hAnsi="Times New Roman" w:cs="Times New Roman"/>
          <w:sz w:val="24"/>
          <w:szCs w:val="24"/>
        </w:rPr>
        <w:t>,</w:t>
      </w:r>
      <w:r w:rsidR="001D6E25" w:rsidRPr="007821FA">
        <w:rPr>
          <w:rFonts w:ascii="Times New Roman" w:hAnsi="Times New Roman" w:cs="Times New Roman"/>
          <w:sz w:val="24"/>
          <w:szCs w:val="24"/>
        </w:rPr>
        <w:t xml:space="preserve"> </w:t>
      </w:r>
      <w:r w:rsidR="005529E0">
        <w:rPr>
          <w:rFonts w:ascii="Times New Roman" w:hAnsi="Times New Roman" w:cs="Times New Roman"/>
          <w:sz w:val="24"/>
          <w:szCs w:val="24"/>
        </w:rPr>
        <w:t>sırasıyla</w:t>
      </w:r>
      <w:r w:rsidR="005529E0" w:rsidRPr="004F333B">
        <w:rPr>
          <w:rFonts w:ascii="Times New Roman" w:hAnsi="Times New Roman" w:cs="Times New Roman"/>
          <w:color w:val="FF0000"/>
          <w:sz w:val="24"/>
          <w:szCs w:val="24"/>
        </w:rPr>
        <w:t xml:space="preserve"> </w:t>
      </w:r>
      <w:r w:rsidR="00056193">
        <w:rPr>
          <w:rFonts w:ascii="Times New Roman" w:hAnsi="Times New Roman" w:cs="Times New Roman"/>
          <w:sz w:val="24"/>
          <w:szCs w:val="24"/>
        </w:rPr>
        <w:t>YSA</w:t>
      </w:r>
      <w:r w:rsidR="005529E0" w:rsidRPr="007821FA">
        <w:rPr>
          <w:rFonts w:ascii="Times New Roman" w:hAnsi="Times New Roman" w:cs="Times New Roman"/>
          <w:sz w:val="24"/>
          <w:szCs w:val="24"/>
        </w:rPr>
        <w:t xml:space="preserve"> ve </w:t>
      </w:r>
      <w:r w:rsidR="00056193">
        <w:rPr>
          <w:rFonts w:ascii="Times New Roman" w:hAnsi="Times New Roman" w:cs="Times New Roman"/>
          <w:sz w:val="24"/>
          <w:szCs w:val="24"/>
        </w:rPr>
        <w:t xml:space="preserve">SVR </w:t>
      </w:r>
      <w:r w:rsidR="005529E0" w:rsidRPr="007821FA">
        <w:rPr>
          <w:rFonts w:ascii="Times New Roman" w:hAnsi="Times New Roman" w:cs="Times New Roman"/>
          <w:sz w:val="24"/>
          <w:szCs w:val="24"/>
        </w:rPr>
        <w:t>yöntemleri</w:t>
      </w:r>
      <w:r w:rsidR="005529E0">
        <w:rPr>
          <w:rFonts w:ascii="Times New Roman" w:hAnsi="Times New Roman" w:cs="Times New Roman"/>
          <w:sz w:val="24"/>
          <w:szCs w:val="24"/>
        </w:rPr>
        <w:t>ni</w:t>
      </w:r>
      <w:r w:rsidR="005529E0" w:rsidRPr="007821FA">
        <w:rPr>
          <w:rFonts w:ascii="Times New Roman" w:hAnsi="Times New Roman" w:cs="Times New Roman"/>
          <w:sz w:val="24"/>
          <w:szCs w:val="24"/>
        </w:rPr>
        <w:t xml:space="preserve"> </w:t>
      </w:r>
      <w:r w:rsidR="001D6E25" w:rsidRPr="007821FA">
        <w:rPr>
          <w:rFonts w:ascii="Times New Roman" w:hAnsi="Times New Roman" w:cs="Times New Roman"/>
          <w:sz w:val="24"/>
          <w:szCs w:val="24"/>
        </w:rPr>
        <w:t>kullanılmış</w:t>
      </w:r>
      <w:r w:rsidR="000948BC">
        <w:rPr>
          <w:rFonts w:ascii="Times New Roman" w:hAnsi="Times New Roman" w:cs="Times New Roman"/>
          <w:sz w:val="24"/>
          <w:szCs w:val="24"/>
        </w:rPr>
        <w:t>lardır</w:t>
      </w:r>
      <w:r w:rsidR="001D6E25" w:rsidRPr="007821FA">
        <w:rPr>
          <w:rFonts w:ascii="Times New Roman" w:hAnsi="Times New Roman" w:cs="Times New Roman"/>
          <w:sz w:val="24"/>
          <w:szCs w:val="24"/>
        </w:rPr>
        <w:t>.</w:t>
      </w:r>
      <w:r w:rsidR="001D6E25">
        <w:rPr>
          <w:rFonts w:ascii="Times New Roman" w:hAnsi="Times New Roman" w:cs="Times New Roman"/>
          <w:sz w:val="24"/>
          <w:szCs w:val="24"/>
        </w:rPr>
        <w:t xml:space="preserve"> </w:t>
      </w:r>
      <w:r w:rsidR="00056193">
        <w:rPr>
          <w:rFonts w:ascii="Times New Roman" w:hAnsi="Times New Roman" w:cs="Times New Roman"/>
          <w:sz w:val="24"/>
          <w:szCs w:val="24"/>
        </w:rPr>
        <w:t>YSA</w:t>
      </w:r>
      <w:r w:rsidR="001D6E25" w:rsidRPr="000E048C">
        <w:rPr>
          <w:rFonts w:ascii="Times New Roman" w:hAnsi="Times New Roman" w:cs="Times New Roman"/>
          <w:sz w:val="24"/>
          <w:szCs w:val="24"/>
        </w:rPr>
        <w:t xml:space="preserve"> k</w:t>
      </w:r>
      <w:r w:rsidR="00980971">
        <w:rPr>
          <w:rFonts w:ascii="Times New Roman" w:hAnsi="Times New Roman" w:cs="Times New Roman"/>
          <w:sz w:val="24"/>
          <w:szCs w:val="24"/>
        </w:rPr>
        <w:t>ullanarak, ağ topolojisi, tanjan</w:t>
      </w:r>
      <w:r w:rsidR="001D6E25" w:rsidRPr="000E048C">
        <w:rPr>
          <w:rFonts w:ascii="Times New Roman" w:hAnsi="Times New Roman" w:cs="Times New Roman"/>
          <w:sz w:val="24"/>
          <w:szCs w:val="24"/>
        </w:rPr>
        <w:t>t sigmoid ve saf doğrusal transfer</w:t>
      </w:r>
      <w:r w:rsidR="00E10F21">
        <w:rPr>
          <w:rFonts w:ascii="Times New Roman" w:hAnsi="Times New Roman" w:cs="Times New Roman"/>
          <w:sz w:val="24"/>
          <w:szCs w:val="24"/>
        </w:rPr>
        <w:t xml:space="preserve"> fonksiyonları için GY</w:t>
      </w:r>
      <w:r w:rsidR="001D6E25" w:rsidRPr="000E048C">
        <w:rPr>
          <w:rFonts w:ascii="Times New Roman" w:hAnsi="Times New Roman" w:cs="Times New Roman"/>
          <w:sz w:val="24"/>
          <w:szCs w:val="24"/>
        </w:rPr>
        <w:t xml:space="preserve"> eğitim algoritması ile çok ka</w:t>
      </w:r>
      <w:r w:rsidR="001D6E25">
        <w:rPr>
          <w:rFonts w:ascii="Times New Roman" w:hAnsi="Times New Roman" w:cs="Times New Roman"/>
          <w:sz w:val="24"/>
          <w:szCs w:val="24"/>
        </w:rPr>
        <w:t>tmanlı algılayıcı algoritması</w:t>
      </w:r>
      <w:r w:rsidR="005529E0">
        <w:rPr>
          <w:rFonts w:ascii="Times New Roman" w:hAnsi="Times New Roman" w:cs="Times New Roman"/>
          <w:sz w:val="24"/>
          <w:szCs w:val="24"/>
        </w:rPr>
        <w:t xml:space="preserve"> </w:t>
      </w:r>
      <w:r w:rsidR="00360F39" w:rsidRPr="00C13F69">
        <w:rPr>
          <w:rFonts w:ascii="Times New Roman" w:hAnsi="Times New Roman" w:cs="Times New Roman"/>
          <w:sz w:val="24"/>
          <w:szCs w:val="24"/>
        </w:rPr>
        <w:fldChar w:fldCharType="begin" w:fldLock="1"/>
      </w:r>
      <w:r w:rsidR="00360F39" w:rsidRPr="00C13F69">
        <w:rPr>
          <w:rFonts w:ascii="Times New Roman" w:hAnsi="Times New Roman" w:cs="Times New Roman"/>
          <w:sz w:val="24"/>
          <w:szCs w:val="24"/>
        </w:rPr>
        <w:instrText>ADDIN CSL_CITATION { "citationItems" : [ { "id" : "ITEM-1", "itemData" : { "DOI" : "10.1016/j.enconman.2009.06.016", "ISBN" : "0196-8904", "ISSN" : "01968904", "abstract" : "Artificial Neural Networks are proposed to model and predict electricity consumption of Turkey. Multi layer perceptron with backpropagation training algorithm is used as the neural network topology. Tangent-sigmoid and pure-linear transfer functions are selected in the hidden and output layer processing elements, respectively. These input-output network models are a result of relationships that exist among electricity consumption and several other socioeconomic variables. Electricity consumption is modeled as a function of economic indicators such as population, gross national product, imports and exports. It is also modeled using export-import ratio and time input only. Performance comparison among different models is made based on absolute and percentage mean square error. Electricity consumption of Turkey is predicted until 2027 using data from 1975 to 2006 along with other economic indicators. The results show that electricity consumption can be modeled using Artificial Neural Networks, and the models can be used to predict future electricity consumption. \u00a9 2009 Elsevier Ltd. All rights reserved.", "author" : [ { "dropping-particle" : "", "family" : "Kavaklioglu", "given" : "Kadir", "non-dropping-particle" : "", "parse-names" : false, "suffix" : "" }, { "dropping-particle" : "", "family" : "Ceylan", "given" : "Halim", "non-dropping-particle" : "", "parse-names" : false, "suffix" : "" }, { "dropping-particle" : "", "family" : "Ozturk", "given" : "Harun Kemal", "non-dropping-particle" : "", "parse-names" : false, "suffix" : "" }, { "dropping-particle" : "", "family" : "Canyurt", "given" : "Olcay Ersel", "non-dropping-particle" : "", "parse-names" : false, "suffix" : "" } ], "container-title" : "Energy Conversion and Management", "id" : "ITEM-1", "issue" : "11", "issued" : { "date-parts" : [ [ "2009" ] ] }, "page" : "2719-2727", "publisher" : "Elsevier Ltd", "title" : "Modeling and prediction of Turkey's electricity consumption using Artificial Neural Networks", "type" : "article-journal", "volume" : "50" }, "uris" : [ "http://www.mendeley.com/documents/?uuid=ae9aa10c-1d48-4c12-a869-6543734394e6" ] } ], "mendeley" : { "formattedCitation" : "[6]", "plainTextFormattedCitation" : "[6]", "previouslyFormattedCitation" : "[6]" }, "properties" : { "noteIndex" : 0 }, "schema" : "https://github.com/citation-style-language/schema/raw/master/csl-citation.json" }</w:instrText>
      </w:r>
      <w:r w:rsidR="00360F39" w:rsidRPr="00C13F69">
        <w:rPr>
          <w:rFonts w:ascii="Times New Roman" w:hAnsi="Times New Roman" w:cs="Times New Roman"/>
          <w:sz w:val="24"/>
          <w:szCs w:val="24"/>
        </w:rPr>
        <w:fldChar w:fldCharType="separate"/>
      </w:r>
      <w:r w:rsidR="00360F39" w:rsidRPr="00C13F69">
        <w:rPr>
          <w:rFonts w:ascii="Times New Roman" w:hAnsi="Times New Roman" w:cs="Times New Roman"/>
          <w:noProof/>
          <w:sz w:val="24"/>
          <w:szCs w:val="24"/>
        </w:rPr>
        <w:t>[6]</w:t>
      </w:r>
      <w:r w:rsidR="00360F39" w:rsidRPr="00C13F69">
        <w:rPr>
          <w:rFonts w:ascii="Times New Roman" w:hAnsi="Times New Roman" w:cs="Times New Roman"/>
          <w:sz w:val="24"/>
          <w:szCs w:val="24"/>
        </w:rPr>
        <w:fldChar w:fldCharType="end"/>
      </w:r>
      <w:r w:rsidR="006D385D">
        <w:rPr>
          <w:rFonts w:ascii="Times New Roman" w:hAnsi="Times New Roman" w:cs="Times New Roman"/>
          <w:sz w:val="24"/>
          <w:szCs w:val="24"/>
        </w:rPr>
        <w:t>,</w:t>
      </w:r>
      <w:r w:rsidR="001D6E25" w:rsidRPr="004F333B">
        <w:rPr>
          <w:rFonts w:ascii="Times New Roman" w:hAnsi="Times New Roman" w:cs="Times New Roman"/>
          <w:color w:val="FF0000"/>
          <w:sz w:val="24"/>
          <w:szCs w:val="24"/>
        </w:rPr>
        <w:t xml:space="preserve"> </w:t>
      </w:r>
      <w:r w:rsidR="001D6E25" w:rsidRPr="000E048C">
        <w:rPr>
          <w:rFonts w:ascii="Times New Roman" w:hAnsi="Times New Roman" w:cs="Times New Roman"/>
          <w:sz w:val="24"/>
          <w:szCs w:val="24"/>
        </w:rPr>
        <w:t>2027'ye kadar</w:t>
      </w:r>
      <w:r w:rsidR="006D385D">
        <w:rPr>
          <w:rFonts w:ascii="Times New Roman" w:hAnsi="Times New Roman" w:cs="Times New Roman"/>
          <w:sz w:val="24"/>
          <w:szCs w:val="24"/>
        </w:rPr>
        <w:t>lık bir</w:t>
      </w:r>
      <w:r w:rsidR="001D6E25" w:rsidRPr="000E048C">
        <w:rPr>
          <w:rFonts w:ascii="Times New Roman" w:hAnsi="Times New Roman" w:cs="Times New Roman"/>
          <w:sz w:val="24"/>
          <w:szCs w:val="24"/>
        </w:rPr>
        <w:t xml:space="preserve"> dönem için </w:t>
      </w:r>
      <w:r w:rsidR="006D385D" w:rsidRPr="000E048C">
        <w:rPr>
          <w:rFonts w:ascii="Times New Roman" w:hAnsi="Times New Roman" w:cs="Times New Roman"/>
          <w:sz w:val="24"/>
          <w:szCs w:val="24"/>
        </w:rPr>
        <w:t>Türkiye'nin elektrik tüketimini</w:t>
      </w:r>
      <w:r w:rsidR="006D385D">
        <w:rPr>
          <w:rFonts w:ascii="Times New Roman" w:hAnsi="Times New Roman" w:cs="Times New Roman"/>
          <w:sz w:val="24"/>
          <w:szCs w:val="24"/>
        </w:rPr>
        <w:t>,</w:t>
      </w:r>
      <w:r w:rsidR="006D385D" w:rsidRPr="000E048C">
        <w:rPr>
          <w:rFonts w:ascii="Times New Roman" w:hAnsi="Times New Roman" w:cs="Times New Roman"/>
          <w:sz w:val="24"/>
          <w:szCs w:val="24"/>
        </w:rPr>
        <w:t xml:space="preserve"> </w:t>
      </w:r>
      <w:r w:rsidR="001D6E25" w:rsidRPr="000E048C">
        <w:rPr>
          <w:rFonts w:ascii="Times New Roman" w:hAnsi="Times New Roman" w:cs="Times New Roman"/>
          <w:sz w:val="24"/>
          <w:szCs w:val="24"/>
        </w:rPr>
        <w:t>ekonomik göstergelerin</w:t>
      </w:r>
      <w:r w:rsidR="001D6E25">
        <w:rPr>
          <w:rFonts w:ascii="Times New Roman" w:hAnsi="Times New Roman" w:cs="Times New Roman"/>
          <w:sz w:val="24"/>
          <w:szCs w:val="24"/>
        </w:rPr>
        <w:t xml:space="preserve"> (nüfus, GSMH, ihracatlar ve ithalatlar)</w:t>
      </w:r>
      <w:r w:rsidR="001D6E25" w:rsidRPr="000E048C">
        <w:rPr>
          <w:rFonts w:ascii="Times New Roman" w:hAnsi="Times New Roman" w:cs="Times New Roman"/>
          <w:sz w:val="24"/>
          <w:szCs w:val="24"/>
        </w:rPr>
        <w:t xml:space="preserve"> bir fonksiyonu olarak modellemeyi ve </w:t>
      </w:r>
      <w:r w:rsidR="006D385D">
        <w:rPr>
          <w:rFonts w:ascii="Times New Roman" w:hAnsi="Times New Roman" w:cs="Times New Roman"/>
          <w:sz w:val="24"/>
          <w:szCs w:val="24"/>
        </w:rPr>
        <w:t>tahmin etmeyi başarabil</w:t>
      </w:r>
      <w:r w:rsidR="000948BC">
        <w:rPr>
          <w:rFonts w:ascii="Times New Roman" w:hAnsi="Times New Roman" w:cs="Times New Roman"/>
          <w:sz w:val="24"/>
          <w:szCs w:val="24"/>
        </w:rPr>
        <w:t>miştir</w:t>
      </w:r>
      <w:r w:rsidR="001D6E25" w:rsidRPr="000E048C">
        <w:rPr>
          <w:rFonts w:ascii="Times New Roman" w:hAnsi="Times New Roman" w:cs="Times New Roman"/>
          <w:sz w:val="24"/>
          <w:szCs w:val="24"/>
        </w:rPr>
        <w:t>.</w:t>
      </w:r>
      <w:r w:rsidR="001D6E25">
        <w:rPr>
          <w:rFonts w:ascii="Times New Roman" w:hAnsi="Times New Roman" w:cs="Times New Roman"/>
          <w:sz w:val="24"/>
          <w:szCs w:val="24"/>
        </w:rPr>
        <w:t xml:space="preserve"> </w:t>
      </w:r>
      <w:r w:rsidR="00360F39" w:rsidRPr="00C13F6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"10.1016/j.apenergy.2010.07.021", "ISBN" : "0306-2619", "ISSN" : "03062619", "abstract" : "Support Vector Regression (SVR) methodology is used to model and predict Turkey's electricity consumption. Among various SVR formalisms, \u03b5-SVR method was used since the training pattern set was relatively small. Electricity consumption is modeled as a function of socio-economic indicators such as population, Gross National Product, imports and exports. In order to facilitate future predictions of electricity consumption, a separate SVR model was created for each of the input variables using their current and past values; and these models were combined to yield consumption prediction values. A grid search for the model parameters was performed to find the best \u03b5-SVR model for each variable based on Root Mean Square Error. Electricity consumption of Turkey is predicted until 2026 using data from 1975 to 2006. The results show that electricity consumption can be modeled using Support Vector Regression and the models can be used to predict future electricity consumption. \u00a9 2010 Elsevier Ltd.", "author" : [ { "dropping-particle" : "", "family" : "Kavaklioglu", "given" : "Kadir", "non-dropping-particle" : "", "parse-names" : false, "suffix" : "" } ], "container-title" : "Applied Energy", "id" : "ITEM-1", "issue" : "1", "issued" : { "date-parts" : [ [ "2011" ] ] }, "page" : "368-375", "publisher" : "Elsevier Ltd", "title" : "Modeling and prediction of Turkey's electricity consumption using Support Vector Regression", "type" : "article-journal", "volume" : "88" }, "uris" : [ "http://www.mendeley.com/documents/?uuid=e1c3c63c-d48e-4279-81dd-20a83c53e81a" ] } ], "mendeley" : { "formattedCitation" : "[21]", "plainTextFormattedCitation" : "[21]", "previouslyFormattedCitation" : "[20]" }, "properties" : { "noteIndex" : 0 }, "schema" : "https://github.com/citation-style-language/schema/raw/master/csl-citation.json" }</w:instrText>
      </w:r>
      <w:r w:rsidR="00360F39" w:rsidRPr="00C13F69">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[21]</w:t>
      </w:r>
      <w:r w:rsidR="00360F39" w:rsidRPr="00C13F69">
        <w:rPr>
          <w:rFonts w:ascii="Times New Roman" w:hAnsi="Times New Roman" w:cs="Times New Roman"/>
          <w:sz w:val="24"/>
          <w:szCs w:val="24"/>
        </w:rPr>
        <w:fldChar w:fldCharType="end"/>
      </w:r>
      <w:r w:rsidR="00900EB1">
        <w:rPr>
          <w:rFonts w:ascii="Times New Roman" w:hAnsi="Times New Roman" w:cs="Times New Roman"/>
          <w:sz w:val="24"/>
          <w:szCs w:val="24"/>
        </w:rPr>
        <w:t>’de</w:t>
      </w:r>
      <w:r w:rsidR="001D6E25" w:rsidRPr="00C13F69">
        <w:rPr>
          <w:rFonts w:ascii="Times New Roman" w:hAnsi="Times New Roman" w:cs="Times New Roman"/>
          <w:sz w:val="24"/>
          <w:szCs w:val="24"/>
        </w:rPr>
        <w:t xml:space="preserve"> </w:t>
      </w:r>
      <w:r w:rsidR="001D6E25" w:rsidRPr="00E757FF">
        <w:rPr>
          <w:rFonts w:ascii="Times New Roman" w:hAnsi="Times New Roman" w:cs="Times New Roman"/>
          <w:sz w:val="24"/>
          <w:szCs w:val="24"/>
        </w:rPr>
        <w:t xml:space="preserve">aynı ekonomik göstergeleri </w:t>
      </w:r>
      <w:r w:rsidR="000477CD">
        <w:rPr>
          <w:rFonts w:ascii="Times New Roman" w:hAnsi="Times New Roman" w:cs="Times New Roman"/>
          <w:sz w:val="24"/>
          <w:szCs w:val="24"/>
        </w:rPr>
        <w:t>SVR</w:t>
      </w:r>
      <w:r w:rsidR="006D385D" w:rsidRPr="00E757FF">
        <w:rPr>
          <w:rFonts w:ascii="Times New Roman" w:hAnsi="Times New Roman" w:cs="Times New Roman"/>
          <w:sz w:val="24"/>
          <w:szCs w:val="24"/>
        </w:rPr>
        <w:t xml:space="preserve"> analizi ile </w:t>
      </w:r>
      <w:r w:rsidR="000948BC">
        <w:rPr>
          <w:rFonts w:ascii="Times New Roman" w:hAnsi="Times New Roman" w:cs="Times New Roman"/>
          <w:sz w:val="24"/>
          <w:szCs w:val="24"/>
        </w:rPr>
        <w:t xml:space="preserve">de </w:t>
      </w:r>
      <w:r w:rsidR="009C0734">
        <w:rPr>
          <w:rFonts w:ascii="Times New Roman" w:hAnsi="Times New Roman" w:cs="Times New Roman"/>
          <w:sz w:val="24"/>
          <w:szCs w:val="24"/>
        </w:rPr>
        <w:t>kullan</w:t>
      </w:r>
      <w:r w:rsidR="000948BC">
        <w:rPr>
          <w:rFonts w:ascii="Times New Roman" w:hAnsi="Times New Roman" w:cs="Times New Roman"/>
          <w:sz w:val="24"/>
          <w:szCs w:val="24"/>
        </w:rPr>
        <w:t>mıştır</w:t>
      </w:r>
      <w:r w:rsidR="009C0734">
        <w:rPr>
          <w:rFonts w:ascii="Times New Roman" w:hAnsi="Times New Roman" w:cs="Times New Roman"/>
          <w:sz w:val="24"/>
          <w:szCs w:val="24"/>
        </w:rPr>
        <w:t xml:space="preserve">. </w:t>
      </w:r>
      <w:r w:rsidR="000477CD">
        <w:rPr>
          <w:rFonts w:ascii="Times New Roman" w:hAnsi="Times New Roman" w:cs="Times New Roman"/>
          <w:sz w:val="24"/>
          <w:szCs w:val="24"/>
        </w:rPr>
        <w:t>MSE’</w:t>
      </w:r>
      <w:r w:rsidR="009C0734">
        <w:rPr>
          <w:rFonts w:ascii="Times New Roman" w:hAnsi="Times New Roman" w:cs="Times New Roman"/>
          <w:sz w:val="24"/>
          <w:szCs w:val="24"/>
        </w:rPr>
        <w:t>y</w:t>
      </w:r>
      <w:r w:rsidR="000477CD">
        <w:rPr>
          <w:rFonts w:ascii="Times New Roman" w:hAnsi="Times New Roman" w:cs="Times New Roman"/>
          <w:sz w:val="24"/>
          <w:szCs w:val="24"/>
        </w:rPr>
        <w:t>e</w:t>
      </w:r>
      <w:r w:rsidR="009C0734">
        <w:rPr>
          <w:rFonts w:ascii="Times New Roman" w:hAnsi="Times New Roman" w:cs="Times New Roman"/>
          <w:sz w:val="24"/>
          <w:szCs w:val="24"/>
        </w:rPr>
        <w:t xml:space="preserve"> bağlı olarak</w:t>
      </w:r>
      <w:r w:rsidR="001D6E25" w:rsidRPr="00E757FF">
        <w:rPr>
          <w:rFonts w:ascii="Times New Roman" w:hAnsi="Times New Roman" w:cs="Times New Roman"/>
          <w:sz w:val="24"/>
          <w:szCs w:val="24"/>
        </w:rPr>
        <w:t xml:space="preserve"> her değ</w:t>
      </w:r>
      <w:r w:rsidR="009C0734">
        <w:rPr>
          <w:rFonts w:ascii="Times New Roman" w:hAnsi="Times New Roman" w:cs="Times New Roman"/>
          <w:sz w:val="24"/>
          <w:szCs w:val="24"/>
        </w:rPr>
        <w:t>işken için ε-SVR modelini bulacak şekilde</w:t>
      </w:r>
      <w:r w:rsidR="001D6E25" w:rsidRPr="00E757FF">
        <w:rPr>
          <w:rFonts w:ascii="Times New Roman" w:hAnsi="Times New Roman" w:cs="Times New Roman"/>
          <w:sz w:val="24"/>
          <w:szCs w:val="24"/>
        </w:rPr>
        <w:t xml:space="preserve"> model parametreleri için </w:t>
      </w:r>
      <w:r w:rsidR="000948BC">
        <w:rPr>
          <w:rFonts w:ascii="Times New Roman" w:hAnsi="Times New Roman" w:cs="Times New Roman"/>
          <w:sz w:val="24"/>
          <w:szCs w:val="24"/>
        </w:rPr>
        <w:t>şebeke tipi arama</w:t>
      </w:r>
      <w:r w:rsidR="001D6E25" w:rsidRPr="00E757FF">
        <w:rPr>
          <w:rFonts w:ascii="Times New Roman" w:hAnsi="Times New Roman" w:cs="Times New Roman"/>
          <w:sz w:val="24"/>
          <w:szCs w:val="24"/>
        </w:rPr>
        <w:t xml:space="preserve"> gerçekleştirilmiştir.</w:t>
      </w:r>
      <w:r w:rsidR="001D6E25">
        <w:rPr>
          <w:rFonts w:ascii="Times New Roman" w:hAnsi="Times New Roman" w:cs="Times New Roman"/>
          <w:sz w:val="24"/>
          <w:szCs w:val="24"/>
        </w:rPr>
        <w:t xml:space="preserve"> </w:t>
      </w:r>
      <w:r w:rsidR="001D6E25" w:rsidRPr="00AE6FED">
        <w:rPr>
          <w:rFonts w:ascii="Times New Roman" w:hAnsi="Times New Roman" w:cs="Times New Roman"/>
          <w:sz w:val="24"/>
          <w:szCs w:val="24"/>
        </w:rPr>
        <w:t xml:space="preserve">Türkiye'nin enerji talepleri modellemek için kullanılan diğer yöntemler </w:t>
      </w:r>
      <w:r w:rsidR="007E0E87">
        <w:rPr>
          <w:rFonts w:ascii="Times New Roman" w:hAnsi="Times New Roman" w:cs="Times New Roman"/>
          <w:sz w:val="24"/>
          <w:szCs w:val="24"/>
        </w:rPr>
        <w:t xml:space="preserve">ise </w:t>
      </w:r>
      <w:r w:rsidR="0074115F">
        <w:rPr>
          <w:rFonts w:ascii="Times New Roman" w:hAnsi="Times New Roman" w:cs="Times New Roman"/>
          <w:sz w:val="24"/>
          <w:szCs w:val="24"/>
        </w:rPr>
        <w:t>KKO</w:t>
      </w:r>
      <w:r w:rsidR="001D6E25" w:rsidRPr="00AE6FED">
        <w:rPr>
          <w:rFonts w:ascii="Times New Roman" w:hAnsi="Times New Roman" w:cs="Times New Roman"/>
          <w:sz w:val="24"/>
          <w:szCs w:val="24"/>
        </w:rPr>
        <w:t xml:space="preserve"> yaklaşımı</w:t>
      </w:r>
      <w:r w:rsidR="001D6E25">
        <w:rPr>
          <w:rFonts w:ascii="Times New Roman" w:hAnsi="Times New Roman" w:cs="Times New Roman"/>
          <w:sz w:val="24"/>
          <w:szCs w:val="24"/>
        </w:rPr>
        <w:t xml:space="preserve"> </w:t>
      </w:r>
      <w:r w:rsidR="004F333B">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"10.1016/j.enpol.2007.01.028", "ISBN" : "0301-4215", "ISSN" : "03014215", "abstract" : "This paper attempts to shed light on the determinants of energy demand in Turkey. Energy demand model is first proposed using the ant colony optimization (ACO) approach. It is multi-agent systems in which the behavior of each ant is inspired by the foraging behavior of real ants to solve optimization problem. ACO energy demand estimation (ACOEDE) model is developed using population, gross domestic product (GDP), import and export. All equations proposed here are linear and quadratic. Quadratic_ACOEDE provided better-fit solution due to fluctuations of the economic indicators. The ACOEDE model plans the energy demand of Turkey until 2025 according to three scenarios. The relative estimation errors of the ACOEDE model are the lowest when they are compared with the Ministry of Energy and Natural Resources (MENR) projection. \u00a9 2007 Elsevier Ltd. All rights reserved.", "author" : [ { "dropping-particle" : "", "family" : "Duran Toksari", "given" : "M.", "non-dropping-particle" : "", "parse-names" : false, "suffix" : "" } ], "container-title" : "Energy Policy", "id" : "ITEM-1", "issue" : "8", "issued" : { "date-parts" : [ [ "2007" ] ] }, "page" : "3984-3990", "title" : "Ant colony optimization approach to estimate energy demand of Turkey", "type" : "article-journal", "volume" : "35" }, "uris" : [ "http://www.mendeley.com/documents/?uuid=39039c72-6db3-49a6-a3a7-d381d2733c75" ] } ], "mendeley" : { "formattedCitation" : "[83]", "plainTextFormattedCitation" : "[83]", "previouslyFormattedCitation" : "[83]" }, "properties" : { "noteIndex" : 0 }, "schema" : "https://github.com/citation-style-language/schema/raw/master/csl-citation.json" }</w:instrText>
      </w:r>
      <w:r w:rsidR="004F333B">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[83]</w:t>
      </w:r>
      <w:r w:rsidR="004F333B">
        <w:rPr>
          <w:rFonts w:ascii="Times New Roman" w:hAnsi="Times New Roman" w:cs="Times New Roman"/>
          <w:sz w:val="24"/>
          <w:szCs w:val="24"/>
        </w:rPr>
        <w:fldChar w:fldCharType="end"/>
      </w:r>
      <w:r w:rsidR="001D6E25" w:rsidRPr="00AE6FED">
        <w:rPr>
          <w:rFonts w:ascii="Times New Roman" w:hAnsi="Times New Roman" w:cs="Times New Roman"/>
          <w:sz w:val="24"/>
          <w:szCs w:val="24"/>
        </w:rPr>
        <w:t xml:space="preserve">, </w:t>
      </w:r>
      <w:r w:rsidR="00806366">
        <w:rPr>
          <w:rFonts w:ascii="Times New Roman" w:hAnsi="Times New Roman" w:cs="Times New Roman"/>
          <w:sz w:val="24"/>
          <w:szCs w:val="24"/>
        </w:rPr>
        <w:t>YSA</w:t>
      </w:r>
      <w:r w:rsidR="001874DF">
        <w:rPr>
          <w:rFonts w:ascii="Times New Roman" w:hAnsi="Times New Roman" w:cs="Times New Roman"/>
          <w:sz w:val="24"/>
          <w:szCs w:val="24"/>
        </w:rPr>
        <w:t>,</w:t>
      </w:r>
      <w:r w:rsidR="001874DF" w:rsidRPr="003F21B1">
        <w:rPr>
          <w:rFonts w:ascii="Times New Roman" w:hAnsi="Times New Roman" w:cs="Times New Roman"/>
          <w:sz w:val="24"/>
          <w:szCs w:val="24"/>
        </w:rPr>
        <w:t xml:space="preserve"> </w:t>
      </w:r>
      <w:r w:rsidR="00806366">
        <w:rPr>
          <w:rFonts w:ascii="Times New Roman" w:hAnsi="Times New Roman" w:cs="Times New Roman"/>
          <w:sz w:val="24"/>
          <w:szCs w:val="24"/>
        </w:rPr>
        <w:t>DR ve NLR</w:t>
      </w:r>
      <w:r w:rsidR="007E0E87">
        <w:rPr>
          <w:rFonts w:ascii="Times New Roman" w:hAnsi="Times New Roman" w:cs="Times New Roman"/>
          <w:sz w:val="24"/>
          <w:szCs w:val="24"/>
        </w:rPr>
        <w:t xml:space="preserve"> </w:t>
      </w:r>
      <w:r w:rsidR="003F21B1" w:rsidRPr="003F21B1">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"10.1016/j.rser.2011.08.005", "ISBN" : "1364-0321", "ISSN" : "13640321", "abstract" : "The main objective of the present study is to apply the artificial neural network (ANN) methodology, linear regression (LR) and nonlinear regression (NLR) models to estimate the electricity consumptions of the residential and industrial sectors in Turkey. Installed capacity, gross electricity generation, population and total subscribership were selected as independent variables. Two different scenarios (powerful and poor) were proposed for prediction of the future electricity consumption. Obtained results of the LR, NLR and ANN models were also compared with each other as well as the projection of the Ministry of Energy and Natural Resources (MENR) and the results in literature. Results of the comparison showed that the performance values of the ANN method are better than the performance values of the LR and NLR models. According to the poor scenario and ANN model, Turkey's residential and industrial sector electricity consumptions will increase to value of 140.64 TWh and 124.85 TWh by 2015, respectively. \u00a9 2011 Elsevier Ltd. All rights reserved.", "author" : [ { "dropping-particle" : "", "family" : "Bilgili, M.; Sahin, B.; Yasar, A.;Simsek", "given" : "E.", "non-dropping-particle" : "", "parse-names" : false, "suffix" : "" } ], "container-title" : "Renewable and Sustainable Energy Reviews", "id" : "ITEM-1", "issue" : "1", "issued" : { "date-parts" : [ [ "2012" ] ] }, "page" : "404-414", "publisher" : "Elsevier Ltd", "title" : "Electric energy demands of Turkey in residential and industrial sectors", "type" : "article-journal", "volume" : "16" }, "uris" : [ "http://www.mendeley.com/documents/?uuid=b5c1e765-baa0-43bf-946a-fddd6a1a334c" ] } ], "mendeley" : { "formattedCitation" : "[84]", "plainTextFormattedCitation" : "[84]", "previouslyFormattedCitation" : "[84]" }, "properties" : { "noteIndex" : 0 }, "schema" : "https://github.com/citation-style-language/schema/raw/master/csl-citation.json" }</w:instrText>
      </w:r>
      <w:r w:rsidR="003F21B1" w:rsidRPr="003F21B1">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[84]</w:t>
      </w:r>
      <w:r w:rsidR="003F21B1" w:rsidRPr="003F21B1">
        <w:rPr>
          <w:rFonts w:ascii="Times New Roman" w:hAnsi="Times New Roman" w:cs="Times New Roman"/>
          <w:sz w:val="24"/>
          <w:szCs w:val="24"/>
        </w:rPr>
        <w:fldChar w:fldCharType="end"/>
      </w:r>
      <w:r w:rsidR="007E0E87">
        <w:rPr>
          <w:rFonts w:ascii="Times New Roman" w:hAnsi="Times New Roman" w:cs="Times New Roman"/>
          <w:sz w:val="24"/>
          <w:szCs w:val="24"/>
        </w:rPr>
        <w:t xml:space="preserve"> </w:t>
      </w:r>
      <w:r w:rsidR="001D6E25" w:rsidRPr="00AE6FED">
        <w:rPr>
          <w:rFonts w:ascii="Times New Roman" w:hAnsi="Times New Roman" w:cs="Times New Roman"/>
          <w:sz w:val="24"/>
          <w:szCs w:val="24"/>
        </w:rPr>
        <w:t>ve regresyon a</w:t>
      </w:r>
      <w:r w:rsidR="001D6E25">
        <w:rPr>
          <w:rFonts w:ascii="Times New Roman" w:hAnsi="Times New Roman" w:cs="Times New Roman"/>
          <w:sz w:val="24"/>
          <w:szCs w:val="24"/>
        </w:rPr>
        <w:t xml:space="preserve">nalizi </w:t>
      </w:r>
      <w:r w:rsidR="001874DF">
        <w:rPr>
          <w:rFonts w:ascii="Times New Roman" w:hAnsi="Times New Roman" w:cs="Times New Roman"/>
          <w:sz w:val="24"/>
          <w:szCs w:val="24"/>
        </w:rPr>
        <w:t>ve</w:t>
      </w:r>
      <w:r w:rsidR="001D6E25">
        <w:rPr>
          <w:rFonts w:ascii="Times New Roman" w:hAnsi="Times New Roman" w:cs="Times New Roman"/>
          <w:sz w:val="24"/>
          <w:szCs w:val="24"/>
        </w:rPr>
        <w:t xml:space="preserve"> </w:t>
      </w:r>
      <w:r w:rsidR="00806366">
        <w:rPr>
          <w:rFonts w:ascii="Times New Roman" w:hAnsi="Times New Roman" w:cs="Times New Roman"/>
          <w:sz w:val="24"/>
          <w:szCs w:val="24"/>
        </w:rPr>
        <w:t>YSA</w:t>
      </w:r>
      <w:r w:rsidR="001D6E25">
        <w:rPr>
          <w:rFonts w:ascii="Times New Roman" w:hAnsi="Times New Roman" w:cs="Times New Roman"/>
          <w:sz w:val="24"/>
          <w:szCs w:val="24"/>
        </w:rPr>
        <w:t xml:space="preserve"> </w:t>
      </w:r>
      <w:r w:rsidR="00360F39" w:rsidRPr="006A1746">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"10.1016/j.apenergy.2010.12.005", "ISBN" : "0306-2619", "ISSN" : "03062619", "abstract" : "This study deals with the modeling of the energy consumption in Turkey in order to forecast future projections based on socio-economic and demographic variables (gross domestic product-GDP, population, import and export amounts, and employment) using artificial neural network (ANN) and regression analyses. For this purpose, four diverse models including different indicators were used in the analyses. As the result of the analyses, this research proposes Model 2 as a suitable ANN model (having four independent variables being GDP, population, the amount of import and export) to efficiently estimate the energy consumption for Turkey. The proposed model predicted the energy consumption better than the regression models and the other three ANN models. Thus, the future energy consumption of Turkey is calculated by means of this model under different scenarios. The predicted forecast results by ANN were compared with the official forecasts. Finally, it was concluded that all the scenarios that were analyzed gave lower estimates of the energy consumption than the MENR projections and these scenarios also showed that the future energy consumption of Turkey would vary between 117.0 and 175.4. Mtoe in 2014. \u00a9 2010 Elsevier Ltd.", "author" : [ { "dropping-particle" : "", "family" : "Kankal", "given" : "Murat", "non-dropping-particle" : "", "parse-names" : false, "suffix" : "" }, { "dropping-particle" : "", "family" : "Akpinar", "given" : "Adem", "non-dropping-particle" : "", "parse-names" : false, "suffix" : "" }, { "dropping-particle" : "", "family" : "K\u00f6m\u00fcrc\u00fc", "given" : "Murat Ihsan", "non-dropping-particle" : "", "parse-names" : false, "suffix" : "" }, { "dropping-particle" : "", "family" : "\u00d6z\u015fahin", "given" : "Talat \u015e\u00fckr\u00fc", "non-dropping-particle" : "", "parse-names" : false, "suffix" : "" } ], "container-title" : "Applied Energy", "id" : "ITEM-1", "issue" : "5", "issued" : { "date-parts" : [ [ "2011" ] ] }, "page" : "1927-1939", "title" : "Modeling and forecasting of Turkey's energy consumption using socio-economic and demographic variables", "type" : "article-journal", "volume" : "88" }, "uris" : [ "http://www.mendeley.com/documents/?uuid=187c41af-713d-4c2c-9bf2-fa7f21671db6" ] } ], "mendeley" : { "formattedCitation" : "[39]", "plainTextFormattedCitation" : "[39]", "previouslyFormattedCitation" : "[38]" }, "properties" : { "noteIndex" : 0 }, "schema" : "https://github.com/citation-style-language/schema/raw/master/csl-citation.json" }</w:instrText>
      </w:r>
      <w:r w:rsidR="00360F39" w:rsidRPr="006A1746">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[39]</w:t>
      </w:r>
      <w:r w:rsidR="00360F39" w:rsidRPr="006A1746">
        <w:rPr>
          <w:rFonts w:ascii="Times New Roman" w:hAnsi="Times New Roman" w:cs="Times New Roman"/>
          <w:sz w:val="24"/>
          <w:szCs w:val="24"/>
        </w:rPr>
        <w:fldChar w:fldCharType="end"/>
      </w:r>
      <w:r w:rsidR="001D6E25" w:rsidRPr="00AE6FED">
        <w:rPr>
          <w:rFonts w:ascii="Times New Roman" w:hAnsi="Times New Roman" w:cs="Times New Roman"/>
          <w:sz w:val="24"/>
          <w:szCs w:val="24"/>
        </w:rPr>
        <w:t xml:space="preserve"> bulunmaktadır.</w:t>
      </w:r>
      <w:r w:rsidR="006A1746">
        <w:rPr>
          <w:rFonts w:ascii="Times New Roman" w:hAnsi="Times New Roman" w:cs="Times New Roman"/>
          <w:sz w:val="24"/>
          <w:szCs w:val="24"/>
        </w:rPr>
        <w:t xml:space="preserve"> </w:t>
      </w:r>
      <w:r w:rsidR="004F333B">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"10.1016/j.enpol.2006.02.013", "ISBN" : "0301-4215", "ISSN" : "03014215", "abstract" : "In the early 2000s, the Republic of Turkey has initiated an ambitious reform program in her electricity market, which requires privatization, liberalization as well as a radical restructuring. The most controversial reason behind, or justification for, recent reforms has been the rapid electricity demand growth; that is to say, the whole reform process has been a part of the endeavors to avoid the so-called \"energy crisis\". Using cointegration analysis and autoregressive integrated moving average (ARIMA) modelling, the present article focuses on this issue by both providing an electricity demand estimation and forecast, and comparing the results with official projections. The study concludes, first, that consumers' respond to price and income changes is quite limited and therefore there is a need for economic regulation in Turkish electricity market; and second, that the current official electricity demand projections highly overestimate the electricity demand, which may endanger the development of both a coherent energy policy in general and a healthy electricity market in particular. \u00a9 2006 Elsevier Ltd. All rights reserved.", "author" : [ { "dropping-particle" : "", "family" : "Erdogdu", "given" : "Erkan", "non-dropping-particle" : "", "parse-names" : false, "suffix" : "" } ], "container-title" : "Energy Policy", "id" : "ITEM-1", "issue" : "2", "issued" : { "date-parts" : [ [ "2007" ] ] }, "page" : "1129-1146", "title" : "Electricity demand analysis using cointegration and ARIMA modelling: A case study of Turkey", "type" : "article-journal", "volume" : "35" }, "uris" : [ "http://www.mendeley.com/documents/?uuid=f0fb5f8a-990f-458a-b16a-c94e16f49ae1" ] } ], "mendeley" : { "formattedCitation" : "[85]", "plainTextFormattedCitation" : "[85]", "previouslyFormattedCitation" : "[85]" }, "properties" : { "noteIndex" : 0 }, "schema" : "https://github.com/citation-style-language/schema/raw/master/csl-citation.json" }</w:instrText>
      </w:r>
      <w:r w:rsidR="004F333B">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[85]</w:t>
      </w:r>
      <w:r w:rsidR="004F333B">
        <w:rPr>
          <w:rFonts w:ascii="Times New Roman" w:hAnsi="Times New Roman" w:cs="Times New Roman"/>
          <w:sz w:val="24"/>
          <w:szCs w:val="24"/>
        </w:rPr>
        <w:fldChar w:fldCharType="end"/>
      </w:r>
      <w:r w:rsidR="000948BC">
        <w:rPr>
          <w:rFonts w:ascii="Times New Roman" w:hAnsi="Times New Roman" w:cs="Times New Roman"/>
          <w:sz w:val="24"/>
          <w:szCs w:val="24"/>
        </w:rPr>
        <w:t>'te,</w:t>
      </w:r>
      <w:r w:rsidR="001D6E25" w:rsidRPr="00316D19">
        <w:rPr>
          <w:rFonts w:ascii="Times New Roman" w:hAnsi="Times New Roman" w:cs="Times New Roman"/>
          <w:sz w:val="24"/>
          <w:szCs w:val="24"/>
        </w:rPr>
        <w:t xml:space="preserve"> Türkiye için enerji talebini analiz etmek için eş-bütünleşme ve </w:t>
      </w:r>
      <w:r w:rsidR="007E0E87">
        <w:rPr>
          <w:rFonts w:ascii="Times New Roman" w:hAnsi="Times New Roman" w:cs="Times New Roman"/>
          <w:sz w:val="24"/>
          <w:szCs w:val="24"/>
        </w:rPr>
        <w:t>ARIMA modellemesi kullanılmış iken,</w:t>
      </w:r>
      <w:r w:rsidR="001D6E25" w:rsidRPr="00316D19">
        <w:rPr>
          <w:rFonts w:ascii="Times New Roman" w:hAnsi="Times New Roman" w:cs="Times New Roman"/>
          <w:sz w:val="24"/>
          <w:szCs w:val="24"/>
        </w:rPr>
        <w:t xml:space="preserve"> </w:t>
      </w:r>
      <w:r w:rsidR="00360F39">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"10.1016/j.sbspro.2012.09.1144", "ISSN" : "18770428", "abstract" : "Energy strategy is extremely important for developing countries. As the economy of these countries grow rapidly, their energy consumptions increase substantially. Turkey's high growth rate in the last decade resulted with significant increase in energy consumption. Policy makers should give critical decisions and develop new strategies for meeting this growing energy demand. Apparently, accurate predictions of the future energy consumption are vital for developing such strategies. In this study, we have used the state of the art computation methods to forecast the electricity consumption of Turkey. The forecast results are compared with real consumption values to measure the performance of the methods.", "author" : [ { "dropping-particle" : "", "family" : "O\u011fcu", "given" : "Gamze", "non-dropping-particle" : "", "parse-names" : false, "suffix" : "" }, { "dropping-particle" : "", "family" : "Demirel", "given" : "Omer F.", "non-dropping-particle" : "", "parse-names" : false, "suffix" : "" }, { "dropping-particle" : "", "family" : "Zaim", "given" : "Selim", "non-dropping-particle" : "", "parse-names" : false, "suffix" : "" } ], "container-title" : "Procedia - Social and Behavioral Sciences", "id" : "ITEM-1", "issued" : { "date-parts" : [ [ "2012" ] ] }, "page" : "1576-1585", "title" : "Forecasting Electricity Consumption with Neural Networks and Support Vector Regression", "type" : "article-journal", "volume" : "58" }, "uris" : [ "http://www.mendeley.com/documents/?uuid=9615c119-30fc-402e-b7a0-e0ead8f90e87" ] } ], "mendeley" : { "formattedCitation" : "[86]", "plainTextFormattedCitation" : "[86]", "previouslyFormattedCitation" : "[86]" }, "properties" : { "noteIndex" : 0 }, "schema" : "https://github.com/citation-style-language/schema/raw/master/csl-citation.json" }</w:instrText>
      </w:r>
      <w:r w:rsidR="00360F39">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[86]</w:t>
      </w:r>
      <w:r w:rsidR="00360F39">
        <w:rPr>
          <w:rFonts w:ascii="Times New Roman" w:hAnsi="Times New Roman" w:cs="Times New Roman"/>
          <w:sz w:val="24"/>
          <w:szCs w:val="24"/>
        </w:rPr>
        <w:fldChar w:fldCharType="end"/>
      </w:r>
      <w:r w:rsidR="000948BC">
        <w:rPr>
          <w:rFonts w:ascii="Times New Roman" w:hAnsi="Times New Roman" w:cs="Times New Roman"/>
          <w:sz w:val="24"/>
          <w:szCs w:val="24"/>
        </w:rPr>
        <w:t>’t</w:t>
      </w:r>
      <w:r w:rsidR="007E0E87">
        <w:rPr>
          <w:rFonts w:ascii="Times New Roman" w:hAnsi="Times New Roman" w:cs="Times New Roman"/>
          <w:sz w:val="24"/>
          <w:szCs w:val="24"/>
        </w:rPr>
        <w:t>e</w:t>
      </w:r>
      <w:r w:rsidR="001D6E25">
        <w:rPr>
          <w:rFonts w:ascii="Times New Roman" w:hAnsi="Times New Roman" w:cs="Times New Roman"/>
          <w:sz w:val="24"/>
          <w:szCs w:val="24"/>
        </w:rPr>
        <w:t xml:space="preserve"> </w:t>
      </w:r>
      <w:r w:rsidR="007E0E87" w:rsidRPr="00316D19">
        <w:rPr>
          <w:rFonts w:ascii="Times New Roman" w:hAnsi="Times New Roman" w:cs="Times New Roman"/>
          <w:sz w:val="24"/>
          <w:szCs w:val="24"/>
        </w:rPr>
        <w:t xml:space="preserve">Türkiye’nin elektrik tüketimini tahmin etmek </w:t>
      </w:r>
      <w:r w:rsidR="000948BC">
        <w:rPr>
          <w:rFonts w:ascii="Times New Roman" w:hAnsi="Times New Roman" w:cs="Times New Roman"/>
          <w:sz w:val="24"/>
          <w:szCs w:val="24"/>
        </w:rPr>
        <w:t xml:space="preserve">için </w:t>
      </w:r>
      <w:r w:rsidR="00806366">
        <w:rPr>
          <w:rFonts w:ascii="Times New Roman" w:hAnsi="Times New Roman" w:cs="Times New Roman"/>
          <w:sz w:val="24"/>
          <w:szCs w:val="24"/>
        </w:rPr>
        <w:t>YSA</w:t>
      </w:r>
      <w:r w:rsidR="001D6E25" w:rsidRPr="00316D19">
        <w:rPr>
          <w:rFonts w:ascii="Times New Roman" w:hAnsi="Times New Roman" w:cs="Times New Roman"/>
          <w:sz w:val="24"/>
          <w:szCs w:val="24"/>
        </w:rPr>
        <w:t xml:space="preserve"> ve </w:t>
      </w:r>
      <w:r w:rsidR="00806366">
        <w:rPr>
          <w:rFonts w:ascii="Times New Roman" w:hAnsi="Times New Roman" w:cs="Times New Roman"/>
          <w:sz w:val="24"/>
          <w:szCs w:val="24"/>
        </w:rPr>
        <w:t>SVR</w:t>
      </w:r>
      <w:r w:rsidR="0076179E" w:rsidRPr="00316D19">
        <w:rPr>
          <w:rFonts w:ascii="Times New Roman" w:hAnsi="Times New Roman" w:cs="Times New Roman"/>
          <w:sz w:val="24"/>
          <w:szCs w:val="24"/>
        </w:rPr>
        <w:t xml:space="preserve"> </w:t>
      </w:r>
      <w:r w:rsidR="001D6E25" w:rsidRPr="00316D19">
        <w:rPr>
          <w:rFonts w:ascii="Times New Roman" w:hAnsi="Times New Roman" w:cs="Times New Roman"/>
          <w:sz w:val="24"/>
          <w:szCs w:val="24"/>
        </w:rPr>
        <w:t>kullanmış</w:t>
      </w:r>
      <w:r w:rsidR="007E0E87">
        <w:rPr>
          <w:rFonts w:ascii="Times New Roman" w:hAnsi="Times New Roman" w:cs="Times New Roman"/>
          <w:sz w:val="24"/>
          <w:szCs w:val="24"/>
        </w:rPr>
        <w:t>tır</w:t>
      </w:r>
      <w:r w:rsidR="001D6E25" w:rsidRPr="00316D19">
        <w:rPr>
          <w:rFonts w:ascii="Times New Roman" w:hAnsi="Times New Roman" w:cs="Times New Roman"/>
          <w:sz w:val="24"/>
          <w:szCs w:val="24"/>
        </w:rPr>
        <w:t>.</w:t>
      </w:r>
      <w:r w:rsidR="001D6E25">
        <w:rPr>
          <w:rFonts w:ascii="Times New Roman" w:hAnsi="Times New Roman" w:cs="Times New Roman"/>
          <w:sz w:val="24"/>
          <w:szCs w:val="24"/>
        </w:rPr>
        <w:t xml:space="preserve"> </w:t>
      </w:r>
      <w:r w:rsidR="00DC65B6">
        <w:rPr>
          <w:rFonts w:ascii="Times New Roman" w:hAnsi="Times New Roman" w:cs="Times New Roman"/>
          <w:sz w:val="24"/>
          <w:szCs w:val="24"/>
        </w:rPr>
        <w:fldChar w:fldCharType="begin" w:fldLock="1"/>
      </w:r>
      <w:r w:rsidR="00DC65B6">
        <w:rPr>
          <w:rFonts w:ascii="Times New Roman" w:hAnsi="Times New Roman" w:cs="Times New Roman"/>
          <w:sz w:val="24"/>
          <w:szCs w:val="24"/>
        </w:rPr>
        <w:instrText>ADDIN CSL_CITATION { "citationItems" : [ { "id" : "ITEM-1", "itemData" : { "DOI" : "10.1016/j.knosys.2012.06.009", "ISBN" : "0950-7051", "ISSN" : "09507051", "abstract" : "This paper proposes two new models based on artificial bee colony (ABC) and particle swarm optimization (PSO) techniques to estimate electricity energy demand in Turkey. ABC and PSO electricity energy estimation models (ABCEE and PSOEE) are developed by incorporating gross domestic product (GDP), population, import and export figures of Turkey as inputs. All models are proposed in two forms, linear and quadratic. Also different neighbor selection mechanisms are attempted for ABCEE model to increase convergence to minimum of the algorithm. In order to indicate the applicability and accuracy of the proposed models, a comparison is made with ant colony optimization (ACO) which is available for the same problem in the literature. According to obtained results, relative estimation errors of the proposed models are lower than ACO and quadratic form provides better-fit solutions than linear form due to fluctuations of the socio-economic indicators. Finally, Turkey's electricity energy demand is projected until 2025 according to three different scenarios. ?? 2012 Elsevier B.V. All rights reserved.", "author" : [ { "dropping-particle" : "", "family" : "Kiran", "given" : "Mustafa Servet", "non-dropping-particle" : "", "parse-names" : false, "suffix" : "" }, { "dropping-particle" : "", "family" : "\u00d6zceylan", "given" : "Eren", "non-dropping-particle" : "", "parse-names" : false, "suffix" : "" }, { "dropping-particle" : "", "family" : "G\u00fcnd\u00fcz", "given" : "Mesut", "non-dropping-particle" : "", "parse-names" : false, "suffix" : "" }, { "dropping-particle" : "", "family" : "Paksoy", "given" : "Turan", "non-dropping-particle" : "", "parse-names" : false, "suffix" : "" } ], "container-title" : "Knowledge-Based Systems", "id" : "ITEM-1", "issued" : { "date-parts" : [ [ "2012" ] ] }, "page" : "93-103", "title" : "Swarm intelligence approaches to estimate electricity energy demand in Turkey", "type" : "article-journal", "volume" : "36" }, "uris" : [ "http://www.mendeley.com/documents/?uuid=30dc5968-b997-4095-84b8-4cf0b3dbff6c" ] } ], "mendeley" : { "formattedCitation" : "[11]", "plainTextFormattedCitation" : "[11]", "previouslyFormattedCitation" : "[11]" }, "properties" : { "noteIndex" : 0 }, "schema" : "https://github.com/citation-style-language/schema/raw/master/csl-citation.json" }</w:instrText>
      </w:r>
      <w:r w:rsidR="00DC65B6">
        <w:rPr>
          <w:rFonts w:ascii="Times New Roman" w:hAnsi="Times New Roman" w:cs="Times New Roman"/>
          <w:sz w:val="24"/>
          <w:szCs w:val="24"/>
        </w:rPr>
        <w:fldChar w:fldCharType="separate"/>
      </w:r>
      <w:r w:rsidR="00DC65B6" w:rsidRPr="00607121">
        <w:rPr>
          <w:rFonts w:ascii="Times New Roman" w:hAnsi="Times New Roman" w:cs="Times New Roman"/>
          <w:noProof/>
          <w:sz w:val="24"/>
          <w:szCs w:val="24"/>
        </w:rPr>
        <w:t>[11]</w:t>
      </w:r>
      <w:r w:rsidR="00DC65B6">
        <w:rPr>
          <w:rFonts w:ascii="Times New Roman" w:hAnsi="Times New Roman" w:cs="Times New Roman"/>
          <w:sz w:val="24"/>
          <w:szCs w:val="24"/>
        </w:rPr>
        <w:fldChar w:fldCharType="end"/>
      </w:r>
      <w:r w:rsidR="00DC65B6">
        <w:rPr>
          <w:rFonts w:ascii="Times New Roman" w:hAnsi="Times New Roman" w:cs="Times New Roman"/>
          <w:sz w:val="24"/>
          <w:szCs w:val="24"/>
        </w:rPr>
        <w:t>’de</w:t>
      </w:r>
      <w:r w:rsidR="00DC65B6" w:rsidRPr="00A06FCC">
        <w:rPr>
          <w:rFonts w:ascii="Times New Roman" w:hAnsi="Times New Roman" w:cs="Times New Roman"/>
          <w:sz w:val="24"/>
          <w:szCs w:val="24"/>
        </w:rPr>
        <w:t xml:space="preserve"> </w:t>
      </w:r>
      <w:r w:rsidR="00DC65B6">
        <w:rPr>
          <w:rFonts w:ascii="Times New Roman" w:hAnsi="Times New Roman" w:cs="Times New Roman"/>
          <w:sz w:val="24"/>
          <w:szCs w:val="24"/>
        </w:rPr>
        <w:t xml:space="preserve">ise, </w:t>
      </w:r>
      <w:r w:rsidR="001D6E25" w:rsidRPr="00A06FCC">
        <w:rPr>
          <w:rFonts w:ascii="Times New Roman" w:hAnsi="Times New Roman" w:cs="Times New Roman"/>
          <w:sz w:val="24"/>
          <w:szCs w:val="24"/>
        </w:rPr>
        <w:t>Türkiye'nin enerji talebi</w:t>
      </w:r>
      <w:r w:rsidR="00DC65B6">
        <w:rPr>
          <w:rFonts w:ascii="Times New Roman" w:hAnsi="Times New Roman" w:cs="Times New Roman"/>
          <w:sz w:val="24"/>
          <w:szCs w:val="24"/>
        </w:rPr>
        <w:t>ni tahmin etme</w:t>
      </w:r>
      <w:r w:rsidR="000948BC">
        <w:rPr>
          <w:rFonts w:ascii="Times New Roman" w:hAnsi="Times New Roman" w:cs="Times New Roman"/>
          <w:sz w:val="24"/>
          <w:szCs w:val="24"/>
        </w:rPr>
        <w:t>k için</w:t>
      </w:r>
      <w:r w:rsidR="00DC65B6">
        <w:rPr>
          <w:rFonts w:ascii="Times New Roman" w:hAnsi="Times New Roman" w:cs="Times New Roman"/>
          <w:sz w:val="24"/>
          <w:szCs w:val="24"/>
        </w:rPr>
        <w:t xml:space="preserve"> </w:t>
      </w:r>
      <w:r w:rsidR="00806366">
        <w:rPr>
          <w:rFonts w:ascii="Times New Roman" w:hAnsi="Times New Roman" w:cs="Times New Roman"/>
          <w:sz w:val="24"/>
          <w:szCs w:val="24"/>
        </w:rPr>
        <w:t>YAK</w:t>
      </w:r>
      <w:r w:rsidR="001D6E25" w:rsidRPr="00A06FCC">
        <w:rPr>
          <w:rFonts w:ascii="Times New Roman" w:hAnsi="Times New Roman" w:cs="Times New Roman"/>
          <w:sz w:val="24"/>
          <w:szCs w:val="24"/>
        </w:rPr>
        <w:t xml:space="preserve"> ve </w:t>
      </w:r>
      <w:r w:rsidR="00806366">
        <w:rPr>
          <w:rFonts w:ascii="Times New Roman" w:hAnsi="Times New Roman" w:cs="Times New Roman"/>
          <w:sz w:val="24"/>
          <w:szCs w:val="24"/>
        </w:rPr>
        <w:t>PSO</w:t>
      </w:r>
      <w:r w:rsidR="001D6E25" w:rsidRPr="00A06FCC">
        <w:rPr>
          <w:rFonts w:ascii="Times New Roman" w:hAnsi="Times New Roman" w:cs="Times New Roman"/>
          <w:sz w:val="24"/>
          <w:szCs w:val="24"/>
        </w:rPr>
        <w:t xml:space="preserve"> yöntemleri kullanılmıştır.</w:t>
      </w:r>
      <w:r w:rsidR="001D6E25">
        <w:rPr>
          <w:rFonts w:ascii="Times New Roman" w:hAnsi="Times New Roman" w:cs="Times New Roman"/>
          <w:sz w:val="24"/>
          <w:szCs w:val="24"/>
        </w:rPr>
        <w:t xml:space="preserve"> </w:t>
      </w:r>
      <w:r w:rsidR="001D6E25" w:rsidRPr="00912F28">
        <w:rPr>
          <w:rFonts w:ascii="Times New Roman" w:hAnsi="Times New Roman" w:cs="Times New Roman"/>
          <w:sz w:val="24"/>
          <w:szCs w:val="24"/>
        </w:rPr>
        <w:t>Da</w:t>
      </w:r>
      <w:r w:rsidR="001D6E25">
        <w:rPr>
          <w:rFonts w:ascii="Times New Roman" w:hAnsi="Times New Roman" w:cs="Times New Roman"/>
          <w:sz w:val="24"/>
          <w:szCs w:val="24"/>
        </w:rPr>
        <w:t>ha önceki diğer yöntemler gibi</w:t>
      </w:r>
      <w:r w:rsidR="006E3ED8">
        <w:rPr>
          <w:rFonts w:ascii="Times New Roman" w:hAnsi="Times New Roman" w:cs="Times New Roman"/>
          <w:sz w:val="24"/>
          <w:szCs w:val="24"/>
        </w:rPr>
        <w:t>,</w:t>
      </w:r>
      <w:r w:rsidR="001D6E25">
        <w:rPr>
          <w:rFonts w:ascii="Times New Roman" w:hAnsi="Times New Roman" w:cs="Times New Roman"/>
          <w:sz w:val="24"/>
          <w:szCs w:val="24"/>
        </w:rPr>
        <w:t xml:space="preserve"> </w:t>
      </w:r>
      <w:r w:rsidR="006E3ED8">
        <w:rPr>
          <w:rFonts w:ascii="Times New Roman" w:hAnsi="Times New Roman" w:cs="Times New Roman"/>
          <w:sz w:val="24"/>
          <w:szCs w:val="24"/>
        </w:rPr>
        <w:t xml:space="preserve">Türkiye’nin </w:t>
      </w:r>
      <w:r w:rsidR="001D6E25" w:rsidRPr="00912F28">
        <w:rPr>
          <w:rFonts w:ascii="Times New Roman" w:hAnsi="Times New Roman" w:cs="Times New Roman"/>
          <w:sz w:val="24"/>
          <w:szCs w:val="24"/>
        </w:rPr>
        <w:t>GSYİH</w:t>
      </w:r>
      <w:r w:rsidR="000948BC">
        <w:rPr>
          <w:rFonts w:ascii="Times New Roman" w:hAnsi="Times New Roman" w:cs="Times New Roman"/>
          <w:sz w:val="24"/>
          <w:szCs w:val="24"/>
        </w:rPr>
        <w:t>’yi</w:t>
      </w:r>
      <w:r w:rsidR="00806366">
        <w:rPr>
          <w:rFonts w:ascii="Times New Roman" w:hAnsi="Times New Roman" w:cs="Times New Roman"/>
          <w:sz w:val="24"/>
          <w:szCs w:val="24"/>
        </w:rPr>
        <w:t>,</w:t>
      </w:r>
      <w:r w:rsidR="001D6E25">
        <w:rPr>
          <w:rFonts w:ascii="Times New Roman" w:hAnsi="Times New Roman" w:cs="Times New Roman"/>
          <w:sz w:val="24"/>
          <w:szCs w:val="24"/>
        </w:rPr>
        <w:t xml:space="preserve"> nüfus</w:t>
      </w:r>
      <w:r w:rsidR="006E3ED8">
        <w:rPr>
          <w:rFonts w:ascii="Times New Roman" w:hAnsi="Times New Roman" w:cs="Times New Roman"/>
          <w:sz w:val="24"/>
          <w:szCs w:val="24"/>
        </w:rPr>
        <w:t>u</w:t>
      </w:r>
      <w:r w:rsidR="001D6E25" w:rsidRPr="00912F28">
        <w:rPr>
          <w:rFonts w:ascii="Times New Roman" w:hAnsi="Times New Roman" w:cs="Times New Roman"/>
          <w:sz w:val="24"/>
          <w:szCs w:val="24"/>
        </w:rPr>
        <w:t xml:space="preserve">, ithalat ve ihracat rakamları, </w:t>
      </w:r>
      <w:r w:rsidR="000948BC">
        <w:rPr>
          <w:rFonts w:ascii="Times New Roman" w:hAnsi="Times New Roman" w:cs="Times New Roman"/>
          <w:sz w:val="24"/>
          <w:szCs w:val="24"/>
        </w:rPr>
        <w:t>model</w:t>
      </w:r>
      <w:r w:rsidR="006E3ED8">
        <w:rPr>
          <w:rFonts w:ascii="Times New Roman" w:hAnsi="Times New Roman" w:cs="Times New Roman"/>
          <w:sz w:val="24"/>
          <w:szCs w:val="24"/>
        </w:rPr>
        <w:t xml:space="preserve"> (ABCEE</w:t>
      </w:r>
      <w:r w:rsidR="00806366">
        <w:rPr>
          <w:rFonts w:ascii="Times New Roman" w:hAnsi="Times New Roman" w:cs="Times New Roman"/>
          <w:sz w:val="24"/>
          <w:szCs w:val="24"/>
        </w:rPr>
        <w:t xml:space="preserve"> (Artificial Bee Colony Energy Estimation)</w:t>
      </w:r>
      <w:r w:rsidR="006E3ED8">
        <w:rPr>
          <w:rFonts w:ascii="Times New Roman" w:hAnsi="Times New Roman" w:cs="Times New Roman"/>
          <w:sz w:val="24"/>
          <w:szCs w:val="24"/>
        </w:rPr>
        <w:t xml:space="preserve"> ve PSOEE</w:t>
      </w:r>
      <w:r w:rsidR="00806366">
        <w:rPr>
          <w:rFonts w:ascii="Times New Roman" w:hAnsi="Times New Roman" w:cs="Times New Roman"/>
          <w:sz w:val="24"/>
          <w:szCs w:val="24"/>
        </w:rPr>
        <w:t xml:space="preserve"> (PSO Energy Estimation)</w:t>
      </w:r>
      <w:r w:rsidR="006E3ED8">
        <w:rPr>
          <w:rFonts w:ascii="Times New Roman" w:hAnsi="Times New Roman" w:cs="Times New Roman"/>
          <w:sz w:val="24"/>
          <w:szCs w:val="24"/>
        </w:rPr>
        <w:t xml:space="preserve">) geliştirmek için, </w:t>
      </w:r>
      <w:r w:rsidR="00C27BC2">
        <w:rPr>
          <w:rFonts w:ascii="Times New Roman" w:hAnsi="Times New Roman" w:cs="Times New Roman"/>
          <w:sz w:val="24"/>
          <w:szCs w:val="24"/>
        </w:rPr>
        <w:t>YAK</w:t>
      </w:r>
      <w:r w:rsidR="001D6E25" w:rsidRPr="00912F28">
        <w:rPr>
          <w:rFonts w:ascii="Times New Roman" w:hAnsi="Times New Roman" w:cs="Times New Roman"/>
          <w:sz w:val="24"/>
          <w:szCs w:val="24"/>
        </w:rPr>
        <w:t xml:space="preserve"> ve PSO</w:t>
      </w:r>
      <w:r w:rsidR="006E3ED8">
        <w:rPr>
          <w:rFonts w:ascii="Times New Roman" w:hAnsi="Times New Roman" w:cs="Times New Roman"/>
          <w:sz w:val="24"/>
          <w:szCs w:val="24"/>
        </w:rPr>
        <w:t>’lu</w:t>
      </w:r>
      <w:r w:rsidR="001D6E25" w:rsidRPr="00912F28">
        <w:rPr>
          <w:rFonts w:ascii="Times New Roman" w:hAnsi="Times New Roman" w:cs="Times New Roman"/>
          <w:sz w:val="24"/>
          <w:szCs w:val="24"/>
        </w:rPr>
        <w:t xml:space="preserve"> elektrik enerjisi tahminlerin</w:t>
      </w:r>
      <w:r w:rsidR="006E3ED8">
        <w:rPr>
          <w:rFonts w:ascii="Times New Roman" w:hAnsi="Times New Roman" w:cs="Times New Roman"/>
          <w:sz w:val="24"/>
          <w:szCs w:val="24"/>
        </w:rPr>
        <w:t>d</w:t>
      </w:r>
      <w:r w:rsidR="001D6E25" w:rsidRPr="00912F28">
        <w:rPr>
          <w:rFonts w:ascii="Times New Roman" w:hAnsi="Times New Roman" w:cs="Times New Roman"/>
          <w:sz w:val="24"/>
          <w:szCs w:val="24"/>
        </w:rPr>
        <w:t xml:space="preserve">e girdi olarak </w:t>
      </w:r>
      <w:r w:rsidR="001D6E25">
        <w:rPr>
          <w:rFonts w:ascii="Times New Roman" w:hAnsi="Times New Roman" w:cs="Times New Roman"/>
          <w:sz w:val="24"/>
          <w:szCs w:val="24"/>
        </w:rPr>
        <w:t xml:space="preserve">kullanılmıştır. </w:t>
      </w:r>
      <w:r w:rsidR="001D6E25" w:rsidRPr="004853AA">
        <w:rPr>
          <w:rFonts w:ascii="Times New Roman" w:hAnsi="Times New Roman" w:cs="Times New Roman"/>
          <w:sz w:val="24"/>
          <w:szCs w:val="24"/>
        </w:rPr>
        <w:t xml:space="preserve">Her iki model </w:t>
      </w:r>
      <w:r w:rsidR="006E3ED8">
        <w:rPr>
          <w:rFonts w:ascii="Times New Roman" w:hAnsi="Times New Roman" w:cs="Times New Roman"/>
          <w:sz w:val="24"/>
          <w:szCs w:val="24"/>
        </w:rPr>
        <w:t xml:space="preserve">de doğrusal ve </w:t>
      </w:r>
      <w:r w:rsidR="00B0268E">
        <w:rPr>
          <w:rFonts w:ascii="Times New Roman" w:hAnsi="Times New Roman" w:cs="Times New Roman"/>
          <w:sz w:val="24"/>
          <w:szCs w:val="24"/>
        </w:rPr>
        <w:t>karesel</w:t>
      </w:r>
      <w:r w:rsidR="006E3ED8">
        <w:rPr>
          <w:rFonts w:ascii="Times New Roman" w:hAnsi="Times New Roman" w:cs="Times New Roman"/>
          <w:sz w:val="24"/>
          <w:szCs w:val="24"/>
        </w:rPr>
        <w:t xml:space="preserve"> </w:t>
      </w:r>
      <w:r w:rsidR="00CC63C2">
        <w:rPr>
          <w:rFonts w:ascii="Times New Roman" w:hAnsi="Times New Roman" w:cs="Times New Roman"/>
          <w:sz w:val="24"/>
          <w:szCs w:val="24"/>
        </w:rPr>
        <w:t>formları</w:t>
      </w:r>
      <w:r w:rsidR="006E3ED8">
        <w:rPr>
          <w:rFonts w:ascii="Times New Roman" w:hAnsi="Times New Roman" w:cs="Times New Roman"/>
          <w:sz w:val="24"/>
          <w:szCs w:val="24"/>
        </w:rPr>
        <w:t xml:space="preserve"> ele alır</w:t>
      </w:r>
      <w:r w:rsidR="001D6E25" w:rsidRPr="004853AA">
        <w:rPr>
          <w:rFonts w:ascii="Times New Roman" w:hAnsi="Times New Roman" w:cs="Times New Roman"/>
          <w:sz w:val="24"/>
          <w:szCs w:val="24"/>
        </w:rPr>
        <w:t>.</w:t>
      </w:r>
      <w:r w:rsidR="001D6E25">
        <w:rPr>
          <w:rFonts w:ascii="Times New Roman" w:hAnsi="Times New Roman" w:cs="Times New Roman"/>
          <w:sz w:val="24"/>
          <w:szCs w:val="24"/>
        </w:rPr>
        <w:t xml:space="preserve"> </w:t>
      </w:r>
      <w:r w:rsidR="006E3ED8">
        <w:rPr>
          <w:rFonts w:ascii="Times New Roman" w:hAnsi="Times New Roman" w:cs="Times New Roman"/>
          <w:sz w:val="24"/>
          <w:szCs w:val="24"/>
        </w:rPr>
        <w:t>Sonuçlar</w:t>
      </w:r>
      <w:r w:rsidR="001D6E25" w:rsidRPr="004853AA">
        <w:rPr>
          <w:rFonts w:ascii="Times New Roman" w:hAnsi="Times New Roman" w:cs="Times New Roman"/>
          <w:sz w:val="24"/>
          <w:szCs w:val="24"/>
        </w:rPr>
        <w:t xml:space="preserve"> </w:t>
      </w:r>
      <w:r w:rsidR="0074115F">
        <w:rPr>
          <w:rFonts w:ascii="Times New Roman" w:hAnsi="Times New Roman" w:cs="Times New Roman"/>
          <w:sz w:val="24"/>
          <w:szCs w:val="24"/>
        </w:rPr>
        <w:t>KKO</w:t>
      </w:r>
      <w:r w:rsidR="006A1746">
        <w:rPr>
          <w:rFonts w:ascii="Times New Roman" w:hAnsi="Times New Roman" w:cs="Times New Roman"/>
          <w:sz w:val="24"/>
          <w:szCs w:val="24"/>
        </w:rPr>
        <w:t xml:space="preserve"> kullanıldığı</w:t>
      </w:r>
      <w:r w:rsidR="006E3ED8">
        <w:rPr>
          <w:rFonts w:ascii="Times New Roman" w:hAnsi="Times New Roman" w:cs="Times New Roman"/>
          <w:sz w:val="24"/>
          <w:szCs w:val="24"/>
        </w:rPr>
        <w:t>nda</w:t>
      </w:r>
      <w:r w:rsidR="001D6E25">
        <w:rPr>
          <w:rFonts w:ascii="Times New Roman" w:hAnsi="Times New Roman" w:cs="Times New Roman"/>
          <w:sz w:val="24"/>
          <w:szCs w:val="24"/>
        </w:rPr>
        <w:t xml:space="preserve"> </w:t>
      </w:r>
      <w:r w:rsidR="006E3ED8">
        <w:rPr>
          <w:rFonts w:ascii="Times New Roman" w:hAnsi="Times New Roman" w:cs="Times New Roman"/>
          <w:sz w:val="24"/>
          <w:szCs w:val="24"/>
        </w:rPr>
        <w:t>elde edilen sonuçlar</w:t>
      </w:r>
      <w:r w:rsidR="001D6E25" w:rsidRPr="004853AA">
        <w:rPr>
          <w:rFonts w:ascii="Times New Roman" w:hAnsi="Times New Roman" w:cs="Times New Roman"/>
          <w:sz w:val="24"/>
          <w:szCs w:val="24"/>
        </w:rPr>
        <w:t xml:space="preserve"> </w:t>
      </w:r>
      <w:r w:rsidR="006E3ED8">
        <w:rPr>
          <w:rFonts w:ascii="Times New Roman" w:hAnsi="Times New Roman" w:cs="Times New Roman"/>
          <w:sz w:val="24"/>
          <w:szCs w:val="24"/>
        </w:rPr>
        <w:t xml:space="preserve">ile </w:t>
      </w:r>
      <w:r w:rsidR="001D6E25" w:rsidRPr="004853AA">
        <w:rPr>
          <w:rFonts w:ascii="Times New Roman" w:hAnsi="Times New Roman" w:cs="Times New Roman"/>
          <w:sz w:val="24"/>
          <w:szCs w:val="24"/>
        </w:rPr>
        <w:t>karşılaştırılmıştır</w:t>
      </w:r>
      <w:r w:rsidR="006E3ED8">
        <w:rPr>
          <w:rFonts w:ascii="Times New Roman" w:hAnsi="Times New Roman" w:cs="Times New Roman"/>
          <w:sz w:val="24"/>
          <w:szCs w:val="24"/>
        </w:rPr>
        <w:t xml:space="preserve"> </w:t>
      </w:r>
      <w:r w:rsidR="006A1746">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"10.1016/j.enpol.2007.01.028", "ISBN" : "0301-4215", "ISSN" : "03014215", "abstract" : "This paper attempts to shed light on the determinants of energy demand in Turkey. Energy demand model is first proposed using the ant colony optimization (ACO) approach. It is multi-agent systems in which the behavior of each ant is inspired by the foraging behavior of real ants to solve optimization problem. ACO energy demand estimation (ACOEDE) model is developed using population, gross domestic product (GDP), import and export. All equations proposed here are linear and quadratic. Quadratic_ACOEDE provided better-fit solution due to fluctuations of the economic indicators. The ACOEDE model plans the energy demand of Turkey until 2025 according to three scenarios. The relative estimation errors of the ACOEDE model are the lowest when they are compared with the Ministry of Energy and Natural Resources (MENR) projection. \u00a9 2007 Elsevier Ltd. All rights reserved.", "author" : [ { "dropping-particle" : "", "family" : "Duran Toksari", "given" : "M.", "non-dropping-particle" : "", "parse-names" : false, "suffix" : "" } ], "container-title" : "Energy Policy", "id" : "ITEM-1", "issue" : "8", "issued" : { "date-parts" : [ [ "2007" ] ] }, "page" : "3984-3990", "title" : "Ant colony optimization approach to estimate energy demand of Turkey", "type" : "article-journal", "volume" : "35" }, "uris" : [ "http://www.mendeley.com/documents/?uuid=39039c72-6db3-49a6-a3a7-d381d2733c75" ] } ], "mendeley" : { "formattedCitation" : "[83]", "plainTextFormattedCitation" : "[83]", "previouslyFormattedCitation" : "[83]" }, "properties" : { "noteIndex" : 0 }, "schema" : "https://github.com/citation-style-language/schema/raw/master/csl-citation.json" }</w:instrText>
      </w:r>
      <w:r w:rsidR="006A1746">
        <w:rPr>
          <w:rFonts w:ascii="Times New Roman" w:hAnsi="Times New Roman" w:cs="Times New Roman"/>
          <w:sz w:val="24"/>
          <w:szCs w:val="24"/>
        </w:rPr>
        <w:fldChar w:fldCharType="separate"/>
      </w:r>
      <w:r w:rsidR="0013068E" w:rsidRPr="0013068E">
        <w:rPr>
          <w:rFonts w:ascii="Times New Roman" w:hAnsi="Times New Roman" w:cs="Times New Roman"/>
          <w:noProof/>
          <w:sz w:val="24"/>
          <w:szCs w:val="24"/>
        </w:rPr>
        <w:t>[83]</w:t>
      </w:r>
      <w:r w:rsidR="006A1746">
        <w:rPr>
          <w:rFonts w:ascii="Times New Roman" w:hAnsi="Times New Roman" w:cs="Times New Roman"/>
          <w:sz w:val="24"/>
          <w:szCs w:val="24"/>
        </w:rPr>
        <w:fldChar w:fldCharType="end"/>
      </w:r>
      <w:r w:rsidR="001D6E25" w:rsidRPr="004853AA">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9E23A6">
        <w:rPr>
          <w:rFonts w:ascii="Times New Roman" w:hAnsi="Times New Roman" w:cs="Times New Roman"/>
          <w:sz w:val="24"/>
          <w:szCs w:val="24"/>
        </w:rPr>
        <w:t xml:space="preserve">Karşılaştırma sonuçları, önerilen modellerin göreceli tahmin hatalarının </w:t>
      </w:r>
      <w:r w:rsidR="0074115F">
        <w:rPr>
          <w:rFonts w:ascii="Times New Roman" w:hAnsi="Times New Roman" w:cs="Times New Roman"/>
          <w:sz w:val="24"/>
          <w:szCs w:val="24"/>
        </w:rPr>
        <w:t>KKO</w:t>
      </w:r>
      <w:r w:rsidR="001D6E25" w:rsidRPr="009E23A6">
        <w:rPr>
          <w:rFonts w:ascii="Times New Roman" w:hAnsi="Times New Roman" w:cs="Times New Roman"/>
          <w:sz w:val="24"/>
          <w:szCs w:val="24"/>
        </w:rPr>
        <w:t xml:space="preserve">'dan daha düşük olduğunu ve sosyo-ekonomik göstergelerin </w:t>
      </w:r>
      <w:r w:rsidR="001D6E25" w:rsidRPr="009E23A6">
        <w:rPr>
          <w:rFonts w:ascii="Times New Roman" w:hAnsi="Times New Roman" w:cs="Times New Roman"/>
          <w:sz w:val="24"/>
          <w:szCs w:val="24"/>
        </w:rPr>
        <w:lastRenderedPageBreak/>
        <w:t xml:space="preserve">dalgalanmalarından dolayı </w:t>
      </w:r>
      <w:r w:rsidR="00CC63C2" w:rsidRPr="009E23A6">
        <w:rPr>
          <w:rFonts w:ascii="Times New Roman" w:hAnsi="Times New Roman" w:cs="Times New Roman"/>
          <w:sz w:val="24"/>
          <w:szCs w:val="24"/>
        </w:rPr>
        <w:t xml:space="preserve">karesel formun </w:t>
      </w:r>
      <w:r w:rsidR="00CC63C2">
        <w:rPr>
          <w:rFonts w:ascii="Times New Roman" w:hAnsi="Times New Roman" w:cs="Times New Roman"/>
          <w:sz w:val="24"/>
          <w:szCs w:val="24"/>
        </w:rPr>
        <w:t>doğrusal</w:t>
      </w:r>
      <w:r w:rsidR="001D6E25" w:rsidRPr="009E23A6">
        <w:rPr>
          <w:rFonts w:ascii="Times New Roman" w:hAnsi="Times New Roman" w:cs="Times New Roman"/>
          <w:sz w:val="24"/>
          <w:szCs w:val="24"/>
        </w:rPr>
        <w:t xml:space="preserve"> forma göre daha uygun çözümler sağladığını göstermektedir</w:t>
      </w:r>
      <w:r w:rsidR="001D6E25" w:rsidRPr="009A1F8A">
        <w:rPr>
          <w:rFonts w:ascii="Times New Roman" w:hAnsi="Times New Roman" w:cs="Times New Roman"/>
          <w:sz w:val="24"/>
          <w:szCs w:val="24"/>
        </w:rPr>
        <w:t>.</w:t>
      </w:r>
      <w:r w:rsidR="00617D12">
        <w:rPr>
          <w:rFonts w:ascii="Times New Roman" w:hAnsi="Times New Roman" w:cs="Times New Roman"/>
          <w:sz w:val="24"/>
          <w:szCs w:val="24"/>
        </w:rPr>
        <w:t xml:space="preserve"> </w:t>
      </w:r>
      <w:r w:rsidR="00617D12" w:rsidRPr="00617D12">
        <w:rPr>
          <w:rFonts w:ascii="Times New Roman" w:hAnsi="Times New Roman" w:cs="Times New Roman"/>
          <w:sz w:val="24"/>
          <w:szCs w:val="24"/>
        </w:rPr>
        <w:t>Sosyo-ekonom</w:t>
      </w:r>
      <w:r w:rsidR="00617D12">
        <w:rPr>
          <w:rFonts w:ascii="Times New Roman" w:hAnsi="Times New Roman" w:cs="Times New Roman"/>
          <w:sz w:val="24"/>
          <w:szCs w:val="24"/>
        </w:rPr>
        <w:t xml:space="preserve">ik göstergeleri kullanarak, </w:t>
      </w:r>
      <w:r w:rsidR="00617D12" w:rsidRPr="00617D12">
        <w:rPr>
          <w:rFonts w:ascii="Times New Roman" w:hAnsi="Times New Roman" w:cs="Times New Roman"/>
          <w:sz w:val="24"/>
          <w:szCs w:val="24"/>
        </w:rPr>
        <w:t xml:space="preserve"> İran'da konut ve ticari sektörler için enerji talebini tahmin etmek için PSO kullanılmıştır</w:t>
      </w:r>
      <w:r w:rsidR="00617D12">
        <w:rPr>
          <w:rFonts w:ascii="Times New Roman" w:hAnsi="Times New Roman" w:cs="Times New Roman"/>
          <w:sz w:val="24"/>
          <w:szCs w:val="24"/>
        </w:rPr>
        <w:t xml:space="preserve"> </w:t>
      </w:r>
      <w:r w:rsidR="00617D12">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"10.5267/j.msl.2014.10.006", "author" : [ { "dropping-particle" : "", "family" : "Nazari", "given" : "H", "non-dropping-particle" : "", "parse-names" : false, "suffix" : "" }, { "dropping-particle" : "", "family" : "Kazemi", "given" : "Aliye", "non-dropping-particle" : "", "parse-names" : false, "suffix" : "" }, { "dropping-particle" : "", "family" : "Hashemi", "given" : "M", "non-dropping-particle" : "", "parse-names" : false, "suffix" : "" }, { "dropping-particle" : "", "family" : "Nazari", "given" : "Mahboobeh", "non-dropping-particle" : "", "parse-names" : false, "suffix" : "" } ], "container-title" : "Management Science Letters", "id" : "ITEM-1", "issue" : "11", "issued" : { "date-parts" : [ [ "2014" ] ] }, "page" : "2415-2422", "title" : "The application of particle swarm optimization algorithm in forecasting energy demand of residential-commercial sector with the use of economic indicators", "type" : "article-journal", "volume" : "4" }, "uris" : [ "http://www.mendeley.com/documents/?uuid=5c2a31b9-8324-48fe-b043-b9677696066d" ] } ], "mendeley" : { "formattedCitation" : "[87]", "plainTextFormattedCitation" : "[87]", "previouslyFormattedCitation" : "[87]" }, "properties" : { "noteIndex" : 0 }, "schema" : "https://github.com/citation-style-language/schema/raw/master/csl-citation.json" }</w:instrText>
      </w:r>
      <w:r w:rsidR="00617D12">
        <w:rPr>
          <w:rFonts w:ascii="Times New Roman" w:hAnsi="Times New Roman" w:cs="Times New Roman"/>
          <w:sz w:val="24"/>
          <w:szCs w:val="24"/>
        </w:rPr>
        <w:fldChar w:fldCharType="separate"/>
      </w:r>
      <w:r w:rsidR="00617D12" w:rsidRPr="00617D12">
        <w:rPr>
          <w:rFonts w:ascii="Times New Roman" w:hAnsi="Times New Roman" w:cs="Times New Roman"/>
          <w:noProof/>
          <w:sz w:val="24"/>
          <w:szCs w:val="24"/>
        </w:rPr>
        <w:t>[87]</w:t>
      </w:r>
      <w:r w:rsidR="00617D12">
        <w:rPr>
          <w:rFonts w:ascii="Times New Roman" w:hAnsi="Times New Roman" w:cs="Times New Roman"/>
          <w:sz w:val="24"/>
          <w:szCs w:val="24"/>
        </w:rPr>
        <w:fldChar w:fldCharType="end"/>
      </w:r>
      <w:r w:rsidR="00617D12" w:rsidRPr="00617D12">
        <w:rPr>
          <w:rFonts w:ascii="Times New Roman" w:hAnsi="Times New Roman" w:cs="Times New Roman"/>
          <w:sz w:val="24"/>
          <w:szCs w:val="24"/>
        </w:rPr>
        <w:t>.</w:t>
      </w:r>
      <w:r w:rsidR="001874DF">
        <w:rPr>
          <w:rFonts w:ascii="Times New Roman" w:hAnsi="Times New Roman" w:cs="Times New Roman"/>
          <w:sz w:val="24"/>
          <w:szCs w:val="24"/>
        </w:rPr>
        <w:t xml:space="preserve"> Aralarında </w:t>
      </w:r>
      <w:r w:rsidR="00A416B6">
        <w:rPr>
          <w:rFonts w:ascii="Times New Roman" w:hAnsi="Times New Roman" w:cs="Times New Roman"/>
          <w:sz w:val="24"/>
          <w:szCs w:val="24"/>
        </w:rPr>
        <w:t>zaman serileri</w:t>
      </w:r>
      <w:r w:rsidR="001874DF">
        <w:rPr>
          <w:rFonts w:ascii="Times New Roman" w:hAnsi="Times New Roman" w:cs="Times New Roman"/>
          <w:sz w:val="24"/>
          <w:szCs w:val="24"/>
        </w:rPr>
        <w:t xml:space="preserve"> yaklaşımı, </w:t>
      </w:r>
      <w:r w:rsidR="00806366">
        <w:rPr>
          <w:rFonts w:ascii="Times New Roman" w:hAnsi="Times New Roman" w:cs="Times New Roman"/>
          <w:sz w:val="24"/>
          <w:szCs w:val="24"/>
        </w:rPr>
        <w:t>YSA, HS algoritması, GA’lar ve GM</w:t>
      </w:r>
      <w:r w:rsidR="001874DF">
        <w:rPr>
          <w:rFonts w:ascii="Times New Roman" w:hAnsi="Times New Roman" w:cs="Times New Roman"/>
          <w:sz w:val="24"/>
          <w:szCs w:val="24"/>
        </w:rPr>
        <w:t xml:space="preserve"> de olduğu</w:t>
      </w:r>
      <w:r w:rsidR="001D6E25" w:rsidRPr="009A1F8A">
        <w:rPr>
          <w:rFonts w:ascii="Times New Roman" w:hAnsi="Times New Roman" w:cs="Times New Roman"/>
          <w:sz w:val="24"/>
          <w:szCs w:val="24"/>
        </w:rPr>
        <w:t xml:space="preserve"> </w:t>
      </w:r>
      <w:r w:rsidR="003F21B1" w:rsidRPr="009A1F8A">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"10.1016/j.enbuild.2012.10.023", "ISBN" : "03787788", "ISSN" : "03787788", "PMID" : "25246403", "abstract" : "It is widely accepted that natural gas is a clean energy source that can be used to meet energy demand for heating and industrial purpose among the fossil fuels and its usage remarkably increases in order to maintain a clean environment in many countries in the world. It is fact that this makes energy investment planning in a country or region highly important for suitable economic development as well as environmental aspect. Therefore, energy demand for various sectors should be estimated in the frame of short-term energy policy. For accurate estimation of short-term energy demand a limited number of computational methods are employed by using the 4 yearly measured natural gas consumption values. Among these methods, the ANN and time series are widely used for short-term estimation of natural gas consumption in Turkey's certain regions. In this study, multilayer perceptron the ANNs with time series approach is proposed to forecast short-term natural gas consumption. Meteorological data (moisture, atmospheric pressure, wind speed and ambient temperature) obtained from the regional gas distribution company and the local meteorology office in last 4 years to construct well-tuned algorithm. Although the number of data was small, the proposed algorithm works well to forecast the short-term natural gas consumption and produces encouraging and meaningful outcomes for future energy investment policy. \u00a9 2012 Elsevier B.V. All rights reserved.", "author" : [ { "dropping-particle" : "", "family" : "Ta\u015fpinar, F.; \u00c7elebi, N.; Tutkun", "given" : "N.", "non-dropping-particle" : "", "parse-names" : false, "suffix" : "" } ], "container-title" : "Energy and Buildings", "id" : "ITEM-1", "issued" : { "date-parts" : [ [ "2013" ] ] }, "page" : "23-31", "title" : "Forecasting of daily natural gas consumption on regional basis in Turkey using various computational methods", "type" : "article-journal", "volume" : "56" }, "uris" : [ "http://www.mendeley.com/documents/?uuid=909b2d7f-5e81-416b-9766-194185d399ba" ] } ], "mendeley" : { "formattedCitation" : "[88]", "plainTextFormattedCitation" : "[88]", "previouslyFormattedCitation" : "[88]" }, "properties" : { "noteIndex" : 0 }, "schema" : "https://github.com/citation-style-language/schema/raw/master/csl-citation.json" }</w:instrText>
      </w:r>
      <w:r w:rsidR="003F21B1" w:rsidRPr="009A1F8A">
        <w:rPr>
          <w:rFonts w:ascii="Times New Roman" w:hAnsi="Times New Roman" w:cs="Times New Roman"/>
          <w:sz w:val="24"/>
          <w:szCs w:val="24"/>
        </w:rPr>
        <w:fldChar w:fldCharType="separate"/>
      </w:r>
      <w:r w:rsidR="00617D12" w:rsidRPr="00617D12">
        <w:rPr>
          <w:rFonts w:ascii="Times New Roman" w:hAnsi="Times New Roman" w:cs="Times New Roman"/>
          <w:noProof/>
          <w:sz w:val="24"/>
          <w:szCs w:val="24"/>
        </w:rPr>
        <w:t>[88]</w:t>
      </w:r>
      <w:r w:rsidR="003F21B1" w:rsidRPr="009A1F8A">
        <w:rPr>
          <w:rFonts w:ascii="Times New Roman" w:hAnsi="Times New Roman" w:cs="Times New Roman"/>
          <w:sz w:val="24"/>
          <w:szCs w:val="24"/>
        </w:rPr>
        <w:fldChar w:fldCharType="end"/>
      </w:r>
      <w:r w:rsidR="000948BC">
        <w:rPr>
          <w:rFonts w:ascii="Times New Roman" w:hAnsi="Times New Roman" w:cs="Times New Roman"/>
          <w:sz w:val="24"/>
          <w:szCs w:val="24"/>
        </w:rPr>
        <w:t>'da</w:t>
      </w:r>
      <w:r w:rsidR="001D6E25" w:rsidRPr="009A1F8A">
        <w:rPr>
          <w:rFonts w:ascii="Times New Roman" w:hAnsi="Times New Roman" w:cs="Times New Roman"/>
          <w:sz w:val="24"/>
          <w:szCs w:val="24"/>
        </w:rPr>
        <w:t xml:space="preserve"> tarif</w:t>
      </w:r>
      <w:r w:rsidR="001D6E25" w:rsidRPr="003878FC">
        <w:rPr>
          <w:rFonts w:ascii="Times New Roman" w:hAnsi="Times New Roman" w:cs="Times New Roman"/>
          <w:sz w:val="24"/>
          <w:szCs w:val="24"/>
        </w:rPr>
        <w:t xml:space="preserve"> edilen çeşitli yöntemler kullanılarak enerji </w:t>
      </w:r>
      <w:r w:rsidR="001874DF">
        <w:rPr>
          <w:rFonts w:ascii="Times New Roman" w:hAnsi="Times New Roman" w:cs="Times New Roman"/>
          <w:sz w:val="24"/>
          <w:szCs w:val="24"/>
        </w:rPr>
        <w:t>talebini tahmin etmek için oldukça fazla sayıda</w:t>
      </w:r>
      <w:r w:rsidR="009A1F8A">
        <w:rPr>
          <w:rFonts w:ascii="Times New Roman" w:hAnsi="Times New Roman" w:cs="Times New Roman"/>
          <w:sz w:val="24"/>
          <w:szCs w:val="24"/>
        </w:rPr>
        <w:t xml:space="preserve"> çalışma yapılmış</w:t>
      </w:r>
      <w:r w:rsidR="001874DF">
        <w:rPr>
          <w:rFonts w:ascii="Times New Roman" w:hAnsi="Times New Roman" w:cs="Times New Roman"/>
          <w:sz w:val="24"/>
          <w:szCs w:val="24"/>
        </w:rPr>
        <w:t>tır</w:t>
      </w:r>
      <w:r w:rsidR="001D6E25">
        <w:rPr>
          <w:rFonts w:ascii="Times New Roman" w:hAnsi="Times New Roman" w:cs="Times New Roman"/>
          <w:sz w:val="24"/>
          <w:szCs w:val="24"/>
        </w:rPr>
        <w:t xml:space="preserve">. </w:t>
      </w:r>
      <w:r w:rsidR="00292EE9" w:rsidRPr="00EB3818">
        <w:rPr>
          <w:rFonts w:ascii="Times New Roman" w:hAnsi="Times New Roman" w:cs="Times New Roman"/>
          <w:sz w:val="24"/>
          <w:szCs w:val="24"/>
        </w:rPr>
        <w:t>1980-2009 dönemi</w:t>
      </w:r>
      <w:r w:rsidR="00292EE9">
        <w:rPr>
          <w:rFonts w:ascii="Times New Roman" w:hAnsi="Times New Roman" w:cs="Times New Roman"/>
          <w:sz w:val="24"/>
          <w:szCs w:val="24"/>
        </w:rPr>
        <w:t>ne ait</w:t>
      </w:r>
      <w:r w:rsidR="00292EE9" w:rsidRPr="00EB3818">
        <w:rPr>
          <w:rFonts w:ascii="Times New Roman" w:hAnsi="Times New Roman" w:cs="Times New Roman"/>
          <w:sz w:val="24"/>
          <w:szCs w:val="24"/>
        </w:rPr>
        <w:t xml:space="preserve"> </w:t>
      </w:r>
      <w:r w:rsidR="00A416B6">
        <w:rPr>
          <w:rFonts w:ascii="Times New Roman" w:hAnsi="Times New Roman" w:cs="Times New Roman"/>
          <w:sz w:val="24"/>
          <w:szCs w:val="24"/>
        </w:rPr>
        <w:t>zaman serileri</w:t>
      </w:r>
      <w:r w:rsidR="00292EE9" w:rsidRPr="00EB3818">
        <w:rPr>
          <w:rFonts w:ascii="Times New Roman" w:hAnsi="Times New Roman" w:cs="Times New Roman"/>
          <w:sz w:val="24"/>
          <w:szCs w:val="24"/>
        </w:rPr>
        <w:t xml:space="preserve"> veri</w:t>
      </w:r>
      <w:r w:rsidR="00292EE9">
        <w:rPr>
          <w:rFonts w:ascii="Times New Roman" w:hAnsi="Times New Roman" w:cs="Times New Roman"/>
          <w:sz w:val="24"/>
          <w:szCs w:val="24"/>
        </w:rPr>
        <w:t>leri için,</w:t>
      </w:r>
      <w:r w:rsidR="00292EE9" w:rsidRPr="00EB3818">
        <w:rPr>
          <w:rFonts w:ascii="Times New Roman" w:hAnsi="Times New Roman" w:cs="Times New Roman"/>
          <w:sz w:val="24"/>
          <w:szCs w:val="24"/>
        </w:rPr>
        <w:t xml:space="preserve"> </w:t>
      </w:r>
      <w:r w:rsidR="001D6E25" w:rsidRPr="00EB3818">
        <w:rPr>
          <w:rFonts w:ascii="Times New Roman" w:hAnsi="Times New Roman" w:cs="Times New Roman"/>
          <w:sz w:val="24"/>
          <w:szCs w:val="24"/>
        </w:rPr>
        <w:t>Kenya</w:t>
      </w:r>
      <w:r w:rsidR="00292EE9">
        <w:rPr>
          <w:rFonts w:ascii="Times New Roman" w:hAnsi="Times New Roman" w:cs="Times New Roman"/>
          <w:sz w:val="24"/>
          <w:szCs w:val="24"/>
        </w:rPr>
        <w:t>’nın</w:t>
      </w:r>
      <w:r w:rsidR="001D6E25" w:rsidRPr="00EB3818">
        <w:rPr>
          <w:rFonts w:ascii="Times New Roman" w:hAnsi="Times New Roman" w:cs="Times New Roman"/>
          <w:sz w:val="24"/>
          <w:szCs w:val="24"/>
        </w:rPr>
        <w:t xml:space="preserve"> elektrik tüketimi, gerçek harcanabilir gelir ve konut elektriği fiyatları arasındaki ilişki </w:t>
      </w:r>
      <w:r w:rsidR="00292EE9">
        <w:rPr>
          <w:rFonts w:ascii="Times New Roman" w:hAnsi="Times New Roman" w:cs="Times New Roman"/>
          <w:sz w:val="24"/>
          <w:szCs w:val="24"/>
        </w:rPr>
        <w:t>Hata D</w:t>
      </w:r>
      <w:r w:rsidR="00292EE9" w:rsidRPr="00EB3818">
        <w:rPr>
          <w:rFonts w:ascii="Times New Roman" w:hAnsi="Times New Roman" w:cs="Times New Roman"/>
          <w:sz w:val="24"/>
          <w:szCs w:val="24"/>
        </w:rPr>
        <w:t xml:space="preserve">üzeltme </w:t>
      </w:r>
      <w:r w:rsidR="00292EE9">
        <w:rPr>
          <w:rFonts w:ascii="Times New Roman" w:hAnsi="Times New Roman" w:cs="Times New Roman"/>
          <w:sz w:val="24"/>
          <w:szCs w:val="24"/>
        </w:rPr>
        <w:t>Modeli (</w:t>
      </w:r>
      <w:r w:rsidR="00806366">
        <w:rPr>
          <w:rFonts w:ascii="Times New Roman" w:hAnsi="Times New Roman" w:cs="Times New Roman"/>
          <w:sz w:val="24"/>
          <w:szCs w:val="24"/>
        </w:rPr>
        <w:t>Error Correction Model (</w:t>
      </w:r>
      <w:r w:rsidR="00292EE9">
        <w:rPr>
          <w:rFonts w:ascii="Times New Roman" w:hAnsi="Times New Roman" w:cs="Times New Roman"/>
          <w:sz w:val="24"/>
          <w:szCs w:val="24"/>
        </w:rPr>
        <w:t>ECM)</w:t>
      </w:r>
      <w:r w:rsidR="00806366">
        <w:rPr>
          <w:rFonts w:ascii="Times New Roman" w:hAnsi="Times New Roman" w:cs="Times New Roman"/>
          <w:sz w:val="24"/>
          <w:szCs w:val="24"/>
        </w:rPr>
        <w:t>)</w:t>
      </w:r>
      <w:r w:rsidR="00292EE9">
        <w:rPr>
          <w:rFonts w:ascii="Times New Roman" w:hAnsi="Times New Roman" w:cs="Times New Roman"/>
          <w:sz w:val="24"/>
          <w:szCs w:val="24"/>
        </w:rPr>
        <w:t xml:space="preserve"> </w:t>
      </w:r>
      <w:r w:rsidR="00292EE9" w:rsidRPr="00EB3818">
        <w:rPr>
          <w:rFonts w:ascii="Times New Roman" w:hAnsi="Times New Roman" w:cs="Times New Roman"/>
          <w:sz w:val="24"/>
          <w:szCs w:val="24"/>
        </w:rPr>
        <w:t xml:space="preserve">kullanılarak </w:t>
      </w:r>
      <w:r w:rsidR="001D6E25" w:rsidRPr="00EB3818">
        <w:rPr>
          <w:rFonts w:ascii="Times New Roman" w:hAnsi="Times New Roman" w:cs="Times New Roman"/>
          <w:sz w:val="24"/>
          <w:szCs w:val="24"/>
        </w:rPr>
        <w:t>incelenmiştir</w:t>
      </w:r>
      <w:r w:rsidR="00D710D7">
        <w:rPr>
          <w:rFonts w:ascii="Times New Roman" w:hAnsi="Times New Roman" w:cs="Times New Roman"/>
          <w:sz w:val="24"/>
          <w:szCs w:val="24"/>
        </w:rPr>
        <w:t xml:space="preserve"> </w:t>
      </w:r>
      <w:r w:rsidR="00D710D7">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"author" : [ { "dropping-particle" : "", "family" : "Mabea", "given" : "Geoffrey Aori", "non-dropping-particle" : "", "parse-names" : false, "suffix" : "" }, { "dropping-particle" : "", "family" : "Economics", "given" : "Postgraduate Energy", "non-dropping-particle" : "", "parse-names" : false, "suffix" : "" }, { "dropping-particle" : "", "family" : "Kingdom", "given" : "United", "non-dropping-particle" : "", "parse-names" : false, "suffix" : "" } ], "id" : "ITEM-1", "issue" : "1", "issued" : { "date-parts" : [ [ "2014" ] ] }, "page" : "1-21", "title" : "Forecasting Electricity Demand for Kenya using ECM", "type" : "article-journal", "volume" : "2" }, "uris" : [ "http://www.mendeley.com/documents/?uuid=77629db7-ec79-4f63-b487-6068bee07d93" ] } ], "mendeley" : { "formattedCitation" : "[89]", "plainTextFormattedCitation" : "[89]", "previouslyFormattedCitation" : "[89]" }, "properties" : { "noteIndex" : 0 }, "schema" : "https://github.com/citation-style-language/schema/raw/master/csl-citation.json" }</w:instrText>
      </w:r>
      <w:r w:rsidR="00D710D7">
        <w:rPr>
          <w:rFonts w:ascii="Times New Roman" w:hAnsi="Times New Roman" w:cs="Times New Roman"/>
          <w:sz w:val="24"/>
          <w:szCs w:val="24"/>
        </w:rPr>
        <w:fldChar w:fldCharType="separate"/>
      </w:r>
      <w:r w:rsidR="00617D12" w:rsidRPr="00617D12">
        <w:rPr>
          <w:rFonts w:ascii="Times New Roman" w:hAnsi="Times New Roman" w:cs="Times New Roman"/>
          <w:noProof/>
          <w:sz w:val="24"/>
          <w:szCs w:val="24"/>
        </w:rPr>
        <w:t>[89]</w:t>
      </w:r>
      <w:r w:rsidR="00D710D7">
        <w:rPr>
          <w:rFonts w:ascii="Times New Roman" w:hAnsi="Times New Roman" w:cs="Times New Roman"/>
          <w:sz w:val="24"/>
          <w:szCs w:val="24"/>
        </w:rPr>
        <w:fldChar w:fldCharType="end"/>
      </w:r>
      <w:r w:rsidR="00D710D7">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AD5CB7">
        <w:rPr>
          <w:rFonts w:ascii="Times New Roman" w:hAnsi="Times New Roman" w:cs="Times New Roman"/>
          <w:sz w:val="24"/>
          <w:szCs w:val="24"/>
        </w:rPr>
        <w:t>Türkiye</w:t>
      </w:r>
      <w:r w:rsidR="00D710D7">
        <w:rPr>
          <w:rFonts w:ascii="Times New Roman" w:hAnsi="Times New Roman" w:cs="Times New Roman"/>
          <w:sz w:val="24"/>
          <w:szCs w:val="24"/>
        </w:rPr>
        <w:t>’nin</w:t>
      </w:r>
      <w:r w:rsidR="001D6E25" w:rsidRPr="00AD5CB7">
        <w:rPr>
          <w:rFonts w:ascii="Times New Roman" w:hAnsi="Times New Roman" w:cs="Times New Roman"/>
          <w:sz w:val="24"/>
          <w:szCs w:val="24"/>
        </w:rPr>
        <w:t xml:space="preserve"> net elektrik üretimini tahmin etmek için, 2025 yılına kadar hem üretim hem de talep için doğrusal ve </w:t>
      </w:r>
      <w:r w:rsidR="00B0268E">
        <w:rPr>
          <w:rFonts w:ascii="Times New Roman" w:hAnsi="Times New Roman" w:cs="Times New Roman"/>
          <w:sz w:val="24"/>
          <w:szCs w:val="24"/>
        </w:rPr>
        <w:t>karesel</w:t>
      </w:r>
      <w:r w:rsidR="001D6E25" w:rsidRPr="00AD5CB7">
        <w:rPr>
          <w:rFonts w:ascii="Times New Roman" w:hAnsi="Times New Roman" w:cs="Times New Roman"/>
          <w:sz w:val="24"/>
          <w:szCs w:val="24"/>
        </w:rPr>
        <w:t xml:space="preserve"> model kullanarak</w:t>
      </w:r>
      <w:r w:rsidR="00D710D7">
        <w:rPr>
          <w:rFonts w:ascii="Times New Roman" w:hAnsi="Times New Roman" w:cs="Times New Roman"/>
          <w:sz w:val="24"/>
          <w:szCs w:val="24"/>
        </w:rPr>
        <w:t>,</w:t>
      </w:r>
      <w:r w:rsidR="001D6E25" w:rsidRPr="00AD5CB7">
        <w:rPr>
          <w:rFonts w:ascii="Times New Roman" w:hAnsi="Times New Roman" w:cs="Times New Roman"/>
          <w:sz w:val="24"/>
          <w:szCs w:val="24"/>
        </w:rPr>
        <w:t xml:space="preserve"> </w:t>
      </w:r>
      <w:r w:rsidR="00D710D7" w:rsidRPr="00AD5CB7">
        <w:rPr>
          <w:rFonts w:ascii="Times New Roman" w:hAnsi="Times New Roman" w:cs="Times New Roman"/>
          <w:sz w:val="24"/>
          <w:szCs w:val="24"/>
        </w:rPr>
        <w:t>nü</w:t>
      </w:r>
      <w:r w:rsidR="00806366">
        <w:rPr>
          <w:rFonts w:ascii="Times New Roman" w:hAnsi="Times New Roman" w:cs="Times New Roman"/>
          <w:sz w:val="24"/>
          <w:szCs w:val="24"/>
        </w:rPr>
        <w:t>fus, GSYİH</w:t>
      </w:r>
      <w:r w:rsidR="00D710D7" w:rsidRPr="00AD5CB7">
        <w:rPr>
          <w:rFonts w:ascii="Times New Roman" w:hAnsi="Times New Roman" w:cs="Times New Roman"/>
          <w:sz w:val="24"/>
          <w:szCs w:val="24"/>
        </w:rPr>
        <w:t xml:space="preserve">, ithalat ve ihracat </w:t>
      </w:r>
      <w:r w:rsidR="00D710D7">
        <w:rPr>
          <w:rFonts w:ascii="Times New Roman" w:hAnsi="Times New Roman" w:cs="Times New Roman"/>
          <w:sz w:val="24"/>
          <w:szCs w:val="24"/>
        </w:rPr>
        <w:t>değerlerini gözönüne alan bir</w:t>
      </w:r>
      <w:r w:rsidR="00D710D7" w:rsidRPr="00AD5CB7">
        <w:rPr>
          <w:rFonts w:ascii="Times New Roman" w:hAnsi="Times New Roman" w:cs="Times New Roman"/>
          <w:sz w:val="24"/>
          <w:szCs w:val="24"/>
        </w:rPr>
        <w:t xml:space="preserve"> </w:t>
      </w:r>
      <w:r w:rsidR="00806366">
        <w:rPr>
          <w:rFonts w:ascii="Times New Roman" w:hAnsi="Times New Roman" w:cs="Times New Roman"/>
          <w:sz w:val="24"/>
          <w:szCs w:val="24"/>
        </w:rPr>
        <w:t>Karınca</w:t>
      </w:r>
      <w:r w:rsidR="001D6E25" w:rsidRPr="00AD5CB7">
        <w:rPr>
          <w:rFonts w:ascii="Times New Roman" w:hAnsi="Times New Roman" w:cs="Times New Roman"/>
          <w:sz w:val="24"/>
          <w:szCs w:val="24"/>
        </w:rPr>
        <w:t xml:space="preserve"> Kolonisi Optimiza</w:t>
      </w:r>
      <w:r w:rsidR="00D710D7">
        <w:rPr>
          <w:rFonts w:ascii="Times New Roman" w:hAnsi="Times New Roman" w:cs="Times New Roman"/>
          <w:sz w:val="24"/>
          <w:szCs w:val="24"/>
        </w:rPr>
        <w:t xml:space="preserve">syon Elektrik Enerjisi </w:t>
      </w:r>
      <w:r w:rsidR="00F2292C">
        <w:rPr>
          <w:rFonts w:ascii="Times New Roman" w:hAnsi="Times New Roman" w:cs="Times New Roman"/>
          <w:sz w:val="24"/>
          <w:szCs w:val="24"/>
        </w:rPr>
        <w:t>Tahmin</w:t>
      </w:r>
      <w:r w:rsidR="00F2292C" w:rsidRPr="00AD5CB7">
        <w:rPr>
          <w:rFonts w:ascii="Times New Roman" w:hAnsi="Times New Roman" w:cs="Times New Roman"/>
          <w:sz w:val="24"/>
          <w:szCs w:val="24"/>
        </w:rPr>
        <w:t xml:space="preserve"> </w:t>
      </w:r>
      <w:r w:rsidR="00806366" w:rsidRPr="00AD5CB7">
        <w:rPr>
          <w:rFonts w:ascii="Times New Roman" w:hAnsi="Times New Roman" w:cs="Times New Roman"/>
          <w:sz w:val="24"/>
          <w:szCs w:val="24"/>
        </w:rPr>
        <w:t>(</w:t>
      </w:r>
      <w:r w:rsidR="0074115F">
        <w:rPr>
          <w:rFonts w:ascii="Times New Roman" w:hAnsi="Times New Roman" w:cs="Times New Roman"/>
          <w:sz w:val="24"/>
          <w:szCs w:val="24"/>
        </w:rPr>
        <w:t>KKO</w:t>
      </w:r>
      <w:r w:rsidR="00F2292C">
        <w:rPr>
          <w:rFonts w:ascii="Times New Roman" w:hAnsi="Times New Roman" w:cs="Times New Roman"/>
          <w:sz w:val="24"/>
          <w:szCs w:val="24"/>
        </w:rPr>
        <w:t xml:space="preserve"> Electricty Energy Estimation</w:t>
      </w:r>
      <w:r w:rsidR="00806366">
        <w:rPr>
          <w:rFonts w:ascii="Times New Roman" w:hAnsi="Times New Roman" w:cs="Times New Roman"/>
          <w:sz w:val="24"/>
          <w:szCs w:val="24"/>
        </w:rPr>
        <w:t xml:space="preserve"> </w:t>
      </w:r>
      <w:r w:rsidR="00F2292C">
        <w:rPr>
          <w:rFonts w:ascii="Times New Roman" w:hAnsi="Times New Roman" w:cs="Times New Roman"/>
          <w:sz w:val="24"/>
          <w:szCs w:val="24"/>
        </w:rPr>
        <w:t>(</w:t>
      </w:r>
      <w:r w:rsidR="0074115F">
        <w:rPr>
          <w:rFonts w:ascii="Times New Roman" w:hAnsi="Times New Roman" w:cs="Times New Roman"/>
          <w:sz w:val="24"/>
          <w:szCs w:val="24"/>
        </w:rPr>
        <w:t>KKO</w:t>
      </w:r>
      <w:r w:rsidR="00806366" w:rsidRPr="00AD5CB7">
        <w:rPr>
          <w:rFonts w:ascii="Times New Roman" w:hAnsi="Times New Roman" w:cs="Times New Roman"/>
          <w:sz w:val="24"/>
          <w:szCs w:val="24"/>
        </w:rPr>
        <w:t>EEE)</w:t>
      </w:r>
      <w:r w:rsidR="00F2292C">
        <w:rPr>
          <w:rFonts w:ascii="Times New Roman" w:hAnsi="Times New Roman" w:cs="Times New Roman"/>
          <w:sz w:val="24"/>
          <w:szCs w:val="24"/>
        </w:rPr>
        <w:t>)</w:t>
      </w:r>
      <w:r w:rsidR="00806366" w:rsidRPr="00AD5CB7">
        <w:rPr>
          <w:rFonts w:ascii="Times New Roman" w:hAnsi="Times New Roman" w:cs="Times New Roman"/>
          <w:sz w:val="24"/>
          <w:szCs w:val="24"/>
        </w:rPr>
        <w:t xml:space="preserve"> </w:t>
      </w:r>
      <w:r w:rsidR="001D6E25" w:rsidRPr="00AD5CB7">
        <w:rPr>
          <w:rFonts w:ascii="Times New Roman" w:hAnsi="Times New Roman" w:cs="Times New Roman"/>
          <w:sz w:val="24"/>
          <w:szCs w:val="24"/>
        </w:rPr>
        <w:t>modeli geliştir</w:t>
      </w:r>
      <w:r w:rsidR="00D710D7">
        <w:rPr>
          <w:rFonts w:ascii="Times New Roman" w:hAnsi="Times New Roman" w:cs="Times New Roman"/>
          <w:sz w:val="24"/>
          <w:szCs w:val="24"/>
        </w:rPr>
        <w:t>il</w:t>
      </w:r>
      <w:r w:rsidR="001D6E25" w:rsidRPr="00AD5CB7">
        <w:rPr>
          <w:rFonts w:ascii="Times New Roman" w:hAnsi="Times New Roman" w:cs="Times New Roman"/>
          <w:sz w:val="24"/>
          <w:szCs w:val="24"/>
        </w:rPr>
        <w:t>miştir</w:t>
      </w:r>
      <w:r w:rsidR="00D710D7">
        <w:rPr>
          <w:rFonts w:ascii="Times New Roman" w:hAnsi="Times New Roman" w:cs="Times New Roman"/>
          <w:sz w:val="24"/>
          <w:szCs w:val="24"/>
        </w:rPr>
        <w:t xml:space="preserve"> </w:t>
      </w:r>
      <w:r w:rsidR="00D710D7">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"10.1016/j.enpol.2008.11.017", "abstract" : "This paper presents Turkey\u2019s net electricity energy generation and demand based on economic indicators. Forecasting model for electricity energy generation and demand is first proposed by the ant colony optimization (ACO) approach. It is multi-agent system in which the behavior of each ant is inspired by the foraging behavior of real ants to solve optimization problem. Ant colony optimization electricity energy estimation (ACOEEE) model is developed using population, gross domestic product (GDP), import and export. All equations proposed here are linear electricity energy generation and demand (linear_ACOEEGE and linear ACOEEDE) and quadratic energy generation and demand (quadratic_ACOEEGE and quadratic ACOEEDE). Quadratic models for both generation and demand provided better fit solution due to the fluctuations of the economic indicators. The ACOEEGE and ACOEEDE models indicate Turkey\u2019s net electricity energy generation and demand until 2025 according to three scenarios.", "author" : [ { "dropping-particle" : "", "family" : "Toksar\u0131", "given" : "M. D.", "non-dropping-particle" : "", "parse-names" : false, "suffix" : "" } ], "container-title" : "Energy Policy", "id" : "ITEM-1", "issue" : "2009", "issued" : { "date-parts" : [ [ "2010" ] ] }, "page" : "1181-1187", "title" : "Estimating the net electricity energy generation and demand using the ant colony optimization approach : Case of Turkey", "type" : "article-journal", "volume" : "37" }, "uris" : [ "http://www.mendeley.com/documents/?uuid=c6539e30-2db7-4529-aeee-e3fdd341551d" ] } ], "mendeley" : { "formattedCitation" : "[90]", "plainTextFormattedCitation" : "[90]", "previouslyFormattedCitation" : "[90]" }, "properties" : { "noteIndex" : 0 }, "schema" : "https://github.com/citation-style-language/schema/raw/master/csl-citation.json" }</w:instrText>
      </w:r>
      <w:r w:rsidR="00D710D7">
        <w:rPr>
          <w:rFonts w:ascii="Times New Roman" w:hAnsi="Times New Roman" w:cs="Times New Roman"/>
          <w:sz w:val="24"/>
          <w:szCs w:val="24"/>
        </w:rPr>
        <w:fldChar w:fldCharType="separate"/>
      </w:r>
      <w:r w:rsidR="00617D12" w:rsidRPr="00617D12">
        <w:rPr>
          <w:rFonts w:ascii="Times New Roman" w:hAnsi="Times New Roman" w:cs="Times New Roman"/>
          <w:noProof/>
          <w:sz w:val="24"/>
          <w:szCs w:val="24"/>
        </w:rPr>
        <w:t>[90]</w:t>
      </w:r>
      <w:r w:rsidR="00D710D7">
        <w:rPr>
          <w:rFonts w:ascii="Times New Roman" w:hAnsi="Times New Roman" w:cs="Times New Roman"/>
          <w:sz w:val="24"/>
          <w:szCs w:val="24"/>
        </w:rPr>
        <w:fldChar w:fldCharType="end"/>
      </w:r>
      <w:r w:rsidR="001D6E25" w:rsidRPr="00AD5CB7">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9A73D9">
        <w:rPr>
          <w:rFonts w:ascii="Times New Roman" w:hAnsi="Times New Roman" w:cs="Times New Roman"/>
          <w:sz w:val="24"/>
          <w:szCs w:val="24"/>
        </w:rPr>
        <w:t xml:space="preserve">Hem üretim hem de talep için </w:t>
      </w:r>
      <w:r w:rsidR="00872D21">
        <w:rPr>
          <w:rFonts w:ascii="Times New Roman" w:hAnsi="Times New Roman" w:cs="Times New Roman"/>
          <w:sz w:val="24"/>
          <w:szCs w:val="24"/>
        </w:rPr>
        <w:t xml:space="preserve">geliştirilen </w:t>
      </w:r>
      <w:r w:rsidR="00B0268E">
        <w:rPr>
          <w:rFonts w:ascii="Times New Roman" w:hAnsi="Times New Roman" w:cs="Times New Roman"/>
          <w:sz w:val="24"/>
          <w:szCs w:val="24"/>
        </w:rPr>
        <w:t>karesel</w:t>
      </w:r>
      <w:r w:rsidR="001D6E25" w:rsidRPr="009A73D9">
        <w:rPr>
          <w:rFonts w:ascii="Times New Roman" w:hAnsi="Times New Roman" w:cs="Times New Roman"/>
          <w:sz w:val="24"/>
          <w:szCs w:val="24"/>
        </w:rPr>
        <w:t xml:space="preserve"> modeller, ekonomik göstergelerin dalgalanmalarından dolayı daha uygun bir çözüm sağlamıştır.</w:t>
      </w:r>
      <w:r w:rsidR="00872D21">
        <w:rPr>
          <w:rFonts w:ascii="Times New Roman" w:hAnsi="Times New Roman" w:cs="Times New Roman"/>
          <w:sz w:val="24"/>
          <w:szCs w:val="24"/>
        </w:rPr>
        <w:t xml:space="preserve"> </w:t>
      </w:r>
      <w:r w:rsidR="00A344A4">
        <w:rPr>
          <w:rFonts w:ascii="Times New Roman" w:hAnsi="Times New Roman" w:cs="Times New Roman"/>
          <w:sz w:val="24"/>
          <w:szCs w:val="24"/>
        </w:rPr>
        <w:fldChar w:fldCharType="begin" w:fldLock="1"/>
      </w:r>
      <w:r w:rsidR="00617D12">
        <w:rPr>
          <w:rFonts w:ascii="Times New Roman" w:hAnsi="Times New Roman" w:cs="Times New Roman"/>
          <w:sz w:val="24"/>
          <w:szCs w:val="24"/>
        </w:rPr>
        <w:instrText>ADDIN CSL_CITATION { "citationItems" : [ { "id" : "ITEM-1", "itemData" : { "DOI" : "10.1016/j.energy.2014.03.059", "abstract" : "The primary objective of this study was to apply the ANN (artificial neural network) model with the ABC (artificial bee colony) algorithm to estimate annual hydraulic energy production of Turkey. GEED (gross electricity energy demand), population, AYT (average yearly temperature), and energy consumption were selected as independent variables in the model. The first part of the study compared ANN-ABC model performance with results of classical ANN models trained with the BP (back propagation) algorithm. Mean square and relative error were applied to evaluate model accuracy. The test set errors emphasized positive differences between the ANN-ABC and classical ANN models. After determining optimal configurations, three different scenarios were developed to predict future hydropower generation values for Turkey. Results showed the ANN-ABC method predicted hydroelectric generation better than the classical ANN trained with the BP algorithm. Furthermore, results indicated future hydroelectric generation in Turkey will range from 69.1 to 76.5 TWh in 2021, and the total annual electricity demand represented by hydropower supply rates will range from 14.8% to 18.0%. However, according to Vision 2023 agenda goals, the country plans to produce 30% of its electricity demand from renewable energy sources by 2023, and use 20% less energy than in 2010. This percentage renewable energy provision cannot be accomplished unless changes in energy policy and investments are not addressed and implemented. In order to achieve this goal, the Turkish government must reconsider and raise its own investments in hydropower, wind, solar, and geothermal energy, particularly hydropower", "author" : [ { "dropping-particle" : "", "family" : "Uzlu", "given" : "Ergun", "non-dropping-particle" : "", "parse-names" : false, "suffix" : "" }, { "dropping-particle" : "", "family" : "Akp", "given" : "Adem", "non-dropping-particle" : "", "parse-names" : false, "suffix" : "" }, { "dropping-particle" : "", "family" : "Tahsin", "given" : "Hasan", "non-dropping-particle" : "", "parse-names" : false, "suffix" : "" }, { "dropping-particle" : "", "family" : "Nacar", "given" : "Sinan", "non-dropping-particle" : "", "parse-names" : false, "suffix" : "" }, { "dropping-particle" : "", "family" : "Kankal", "given" : "Murat", "non-dropping-particle" : "", "parse-names" : false, "suffix" : "" } ], "container-title" : "Energy", "id" : "ITEM-1", "issued" : { "date-parts" : [ [ "2014" ] ] }, "page" : "638-647", "title" : "Estimates of hydroelectric generation using neural networks with the arti fi cial bee colony algorithm for Turkey", "type" : "article-journal", "volume" : "69" }, "uris" : [ "http://www.mendeley.com/documents/?uuid=76586688-4145-4879-b4bd-dc001cc10f9b" ] } ], "mendeley" : { "formattedCitation" : "[91]", "plainTextFormattedCitation" : "[91]", "previouslyFormattedCitation" : "[91]" }, "properties" : { "noteIndex" : 0 }, "schema" : "https://github.com/citation-style-language/schema/raw/master/csl-citation.json" }</w:instrText>
      </w:r>
      <w:r w:rsidR="00A344A4">
        <w:rPr>
          <w:rFonts w:ascii="Times New Roman" w:hAnsi="Times New Roman" w:cs="Times New Roman"/>
          <w:sz w:val="24"/>
          <w:szCs w:val="24"/>
        </w:rPr>
        <w:fldChar w:fldCharType="separate"/>
      </w:r>
      <w:r w:rsidR="00617D12" w:rsidRPr="00617D12">
        <w:rPr>
          <w:rFonts w:ascii="Times New Roman" w:hAnsi="Times New Roman" w:cs="Times New Roman"/>
          <w:noProof/>
          <w:sz w:val="24"/>
          <w:szCs w:val="24"/>
        </w:rPr>
        <w:t>[91]</w:t>
      </w:r>
      <w:r w:rsidR="00A344A4">
        <w:rPr>
          <w:rFonts w:ascii="Times New Roman" w:hAnsi="Times New Roman" w:cs="Times New Roman"/>
          <w:sz w:val="24"/>
          <w:szCs w:val="24"/>
        </w:rPr>
        <w:fldChar w:fldCharType="end"/>
      </w:r>
      <w:r w:rsidR="00265F72">
        <w:rPr>
          <w:rFonts w:ascii="Times New Roman" w:hAnsi="Times New Roman" w:cs="Times New Roman"/>
          <w:sz w:val="24"/>
          <w:szCs w:val="24"/>
        </w:rPr>
        <w:t>’da,</w:t>
      </w:r>
      <w:r w:rsidR="001D6E25">
        <w:rPr>
          <w:rFonts w:ascii="Times New Roman" w:hAnsi="Times New Roman" w:cs="Times New Roman"/>
          <w:sz w:val="24"/>
          <w:szCs w:val="24"/>
        </w:rPr>
        <w:t xml:space="preserve"> </w:t>
      </w:r>
      <w:r w:rsidR="00265F72">
        <w:rPr>
          <w:rFonts w:ascii="Times New Roman" w:hAnsi="Times New Roman" w:cs="Times New Roman"/>
          <w:sz w:val="24"/>
          <w:szCs w:val="24"/>
        </w:rPr>
        <w:t xml:space="preserve">modelde </w:t>
      </w:r>
      <w:r w:rsidR="00A25869" w:rsidRPr="00472523">
        <w:rPr>
          <w:rFonts w:ascii="Times New Roman" w:hAnsi="Times New Roman" w:cs="Times New Roman"/>
          <w:sz w:val="24"/>
          <w:szCs w:val="24"/>
        </w:rPr>
        <w:t>brüt elektrik enerjisi talebi</w:t>
      </w:r>
      <w:r w:rsidR="00A25869">
        <w:rPr>
          <w:rFonts w:ascii="Times New Roman" w:hAnsi="Times New Roman" w:cs="Times New Roman"/>
          <w:sz w:val="24"/>
          <w:szCs w:val="24"/>
        </w:rPr>
        <w:t>ni</w:t>
      </w:r>
      <w:r w:rsidR="00A25869" w:rsidRPr="00472523">
        <w:rPr>
          <w:rFonts w:ascii="Times New Roman" w:hAnsi="Times New Roman" w:cs="Times New Roman"/>
          <w:sz w:val="24"/>
          <w:szCs w:val="24"/>
        </w:rPr>
        <w:t>, nüfus</w:t>
      </w:r>
      <w:r w:rsidR="00A25869">
        <w:rPr>
          <w:rFonts w:ascii="Times New Roman" w:hAnsi="Times New Roman" w:cs="Times New Roman"/>
          <w:sz w:val="24"/>
          <w:szCs w:val="24"/>
        </w:rPr>
        <w:t>u, ortalama yıllık sıcaklığı</w:t>
      </w:r>
      <w:r w:rsidR="00A25869" w:rsidRPr="00472523">
        <w:rPr>
          <w:rFonts w:ascii="Times New Roman" w:hAnsi="Times New Roman" w:cs="Times New Roman"/>
          <w:sz w:val="24"/>
          <w:szCs w:val="24"/>
        </w:rPr>
        <w:t xml:space="preserve"> ve enerji tüketimini bağı</w:t>
      </w:r>
      <w:r w:rsidR="00A25869">
        <w:rPr>
          <w:rFonts w:ascii="Times New Roman" w:hAnsi="Times New Roman" w:cs="Times New Roman"/>
          <w:sz w:val="24"/>
          <w:szCs w:val="24"/>
        </w:rPr>
        <w:t xml:space="preserve">msız değişkenler olarak kullanmak suretiyle, </w:t>
      </w:r>
      <w:r w:rsidR="00A25869" w:rsidRPr="00472523">
        <w:rPr>
          <w:rFonts w:ascii="Times New Roman" w:hAnsi="Times New Roman" w:cs="Times New Roman"/>
          <w:sz w:val="24"/>
          <w:szCs w:val="24"/>
        </w:rPr>
        <w:t>Türkiye'nin yıllık hidroelektrik üretimini tahmin etmek için,</w:t>
      </w:r>
      <w:r w:rsidR="00A25869">
        <w:rPr>
          <w:rFonts w:ascii="Times New Roman" w:hAnsi="Times New Roman" w:cs="Times New Roman"/>
          <w:sz w:val="24"/>
          <w:szCs w:val="24"/>
        </w:rPr>
        <w:t xml:space="preserve"> </w:t>
      </w:r>
      <w:r w:rsidR="00C27BC2">
        <w:rPr>
          <w:rFonts w:ascii="Times New Roman" w:hAnsi="Times New Roman" w:cs="Times New Roman"/>
          <w:sz w:val="24"/>
          <w:szCs w:val="24"/>
        </w:rPr>
        <w:t>YAK</w:t>
      </w:r>
      <w:r w:rsidR="00A25869" w:rsidRPr="00472523">
        <w:rPr>
          <w:rFonts w:ascii="Times New Roman" w:hAnsi="Times New Roman" w:cs="Times New Roman"/>
          <w:sz w:val="24"/>
          <w:szCs w:val="24"/>
        </w:rPr>
        <w:t>-</w:t>
      </w:r>
      <w:r w:rsidR="00C27BC2">
        <w:rPr>
          <w:rFonts w:ascii="Times New Roman" w:hAnsi="Times New Roman" w:cs="Times New Roman"/>
          <w:sz w:val="24"/>
          <w:szCs w:val="24"/>
        </w:rPr>
        <w:t>YSA</w:t>
      </w:r>
      <w:r w:rsidR="00A25869" w:rsidRPr="00472523">
        <w:rPr>
          <w:rFonts w:ascii="Times New Roman" w:hAnsi="Times New Roman" w:cs="Times New Roman"/>
          <w:sz w:val="24"/>
          <w:szCs w:val="24"/>
        </w:rPr>
        <w:t xml:space="preserve"> modelin</w:t>
      </w:r>
      <w:r w:rsidR="00A25869">
        <w:rPr>
          <w:rFonts w:ascii="Times New Roman" w:hAnsi="Times New Roman" w:cs="Times New Roman"/>
          <w:sz w:val="24"/>
          <w:szCs w:val="24"/>
        </w:rPr>
        <w:t>i uygula</w:t>
      </w:r>
      <w:r w:rsidR="000948BC">
        <w:rPr>
          <w:rFonts w:ascii="Times New Roman" w:hAnsi="Times New Roman" w:cs="Times New Roman"/>
          <w:sz w:val="24"/>
          <w:szCs w:val="24"/>
        </w:rPr>
        <w:t>mıştır</w:t>
      </w:r>
      <w:r w:rsidR="001D6E25" w:rsidRPr="00472523">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8B2683">
        <w:rPr>
          <w:rFonts w:ascii="Times New Roman" w:hAnsi="Times New Roman" w:cs="Times New Roman"/>
          <w:sz w:val="24"/>
          <w:szCs w:val="24"/>
        </w:rPr>
        <w:t xml:space="preserve">Sonuçlar, </w:t>
      </w:r>
      <w:r w:rsidR="00C27BC2">
        <w:rPr>
          <w:rFonts w:ascii="Times New Roman" w:hAnsi="Times New Roman" w:cs="Times New Roman"/>
          <w:sz w:val="24"/>
          <w:szCs w:val="24"/>
        </w:rPr>
        <w:t>YSA</w:t>
      </w:r>
      <w:r w:rsidR="001D6E25" w:rsidRPr="008B2683">
        <w:rPr>
          <w:rFonts w:ascii="Times New Roman" w:hAnsi="Times New Roman" w:cs="Times New Roman"/>
          <w:sz w:val="24"/>
          <w:szCs w:val="24"/>
        </w:rPr>
        <w:t>-</w:t>
      </w:r>
      <w:r w:rsidR="00C27BC2">
        <w:rPr>
          <w:rFonts w:ascii="Times New Roman" w:hAnsi="Times New Roman" w:cs="Times New Roman"/>
          <w:sz w:val="24"/>
          <w:szCs w:val="24"/>
        </w:rPr>
        <w:t>YAK</w:t>
      </w:r>
      <w:r w:rsidR="001D6E25" w:rsidRPr="008B2683">
        <w:rPr>
          <w:rFonts w:ascii="Times New Roman" w:hAnsi="Times New Roman" w:cs="Times New Roman"/>
          <w:sz w:val="24"/>
          <w:szCs w:val="24"/>
        </w:rPr>
        <w:t xml:space="preserve"> yönteminin hidroel</w:t>
      </w:r>
      <w:r w:rsidR="001D2468">
        <w:rPr>
          <w:rFonts w:ascii="Times New Roman" w:hAnsi="Times New Roman" w:cs="Times New Roman"/>
          <w:sz w:val="24"/>
          <w:szCs w:val="24"/>
        </w:rPr>
        <w:t>ektrik üretimini, GY</w:t>
      </w:r>
      <w:r w:rsidR="001D6E25" w:rsidRPr="008B2683">
        <w:rPr>
          <w:rFonts w:ascii="Times New Roman" w:hAnsi="Times New Roman" w:cs="Times New Roman"/>
          <w:sz w:val="24"/>
          <w:szCs w:val="24"/>
        </w:rPr>
        <w:t xml:space="preserve"> algoritması ile eğitilen klasik </w:t>
      </w:r>
      <w:r w:rsidR="00C27BC2">
        <w:rPr>
          <w:rFonts w:ascii="Times New Roman" w:hAnsi="Times New Roman" w:cs="Times New Roman"/>
          <w:sz w:val="24"/>
          <w:szCs w:val="24"/>
        </w:rPr>
        <w:t>YSA</w:t>
      </w:r>
      <w:r w:rsidR="001D6E25" w:rsidRPr="008B2683">
        <w:rPr>
          <w:rFonts w:ascii="Times New Roman" w:hAnsi="Times New Roman" w:cs="Times New Roman"/>
          <w:sz w:val="24"/>
          <w:szCs w:val="24"/>
        </w:rPr>
        <w:t>'den daha iyi tahmin ettiğini göster</w:t>
      </w:r>
      <w:r w:rsidR="000948BC">
        <w:rPr>
          <w:rFonts w:ascii="Times New Roman" w:hAnsi="Times New Roman" w:cs="Times New Roman"/>
          <w:sz w:val="24"/>
          <w:szCs w:val="24"/>
        </w:rPr>
        <w:t>mektedir</w:t>
      </w:r>
      <w:r w:rsidR="001D6E25" w:rsidRPr="008B2683">
        <w:rPr>
          <w:rFonts w:ascii="Times New Roman" w:hAnsi="Times New Roman" w:cs="Times New Roman"/>
          <w:sz w:val="24"/>
          <w:szCs w:val="24"/>
        </w:rPr>
        <w:t>.</w:t>
      </w:r>
      <w:r w:rsidR="001D6E25">
        <w:rPr>
          <w:rFonts w:ascii="Times New Roman" w:hAnsi="Times New Roman" w:cs="Times New Roman"/>
          <w:sz w:val="24"/>
          <w:szCs w:val="24"/>
        </w:rPr>
        <w:t xml:space="preserve"> </w:t>
      </w:r>
      <w:r w:rsidR="00A25869">
        <w:rPr>
          <w:rFonts w:ascii="Times New Roman" w:hAnsi="Times New Roman" w:cs="Times New Roman"/>
          <w:sz w:val="24"/>
          <w:szCs w:val="24"/>
        </w:rPr>
        <w:t>Doğrusal</w:t>
      </w:r>
      <w:r w:rsidR="001D6E25" w:rsidRPr="00661380">
        <w:rPr>
          <w:rFonts w:ascii="Times New Roman" w:hAnsi="Times New Roman" w:cs="Times New Roman"/>
          <w:sz w:val="24"/>
          <w:szCs w:val="24"/>
        </w:rPr>
        <w:t xml:space="preserve"> ve </w:t>
      </w:r>
      <w:r w:rsidR="00B0268E">
        <w:rPr>
          <w:rFonts w:ascii="Times New Roman" w:hAnsi="Times New Roman" w:cs="Times New Roman"/>
          <w:sz w:val="24"/>
          <w:szCs w:val="24"/>
        </w:rPr>
        <w:t>karesel</w:t>
      </w:r>
      <w:r w:rsidR="001D6E25" w:rsidRPr="00661380">
        <w:rPr>
          <w:rFonts w:ascii="Times New Roman" w:hAnsi="Times New Roman" w:cs="Times New Roman"/>
          <w:sz w:val="24"/>
          <w:szCs w:val="24"/>
        </w:rPr>
        <w:t xml:space="preserve"> formlar</w:t>
      </w:r>
      <w:r w:rsidR="00A25869">
        <w:rPr>
          <w:rFonts w:ascii="Times New Roman" w:hAnsi="Times New Roman" w:cs="Times New Roman"/>
          <w:sz w:val="24"/>
          <w:szCs w:val="24"/>
        </w:rPr>
        <w:t>ı</w:t>
      </w:r>
      <w:r w:rsidR="001D6E25" w:rsidRPr="00661380">
        <w:rPr>
          <w:rFonts w:ascii="Times New Roman" w:hAnsi="Times New Roman" w:cs="Times New Roman"/>
          <w:sz w:val="24"/>
          <w:szCs w:val="24"/>
        </w:rPr>
        <w:t xml:space="preserve"> kullan</w:t>
      </w:r>
      <w:r w:rsidR="00A25869">
        <w:rPr>
          <w:rFonts w:ascii="Times New Roman" w:hAnsi="Times New Roman" w:cs="Times New Roman"/>
          <w:sz w:val="24"/>
          <w:szCs w:val="24"/>
        </w:rPr>
        <w:t>an</w:t>
      </w:r>
      <w:r w:rsidR="001D6E25" w:rsidRPr="00661380">
        <w:rPr>
          <w:rFonts w:ascii="Times New Roman" w:hAnsi="Times New Roman" w:cs="Times New Roman"/>
          <w:sz w:val="24"/>
          <w:szCs w:val="24"/>
        </w:rPr>
        <w:t xml:space="preserve"> </w:t>
      </w:r>
      <w:r w:rsidR="00737F59">
        <w:rPr>
          <w:rFonts w:ascii="Times New Roman" w:hAnsi="Times New Roman" w:cs="Times New Roman"/>
          <w:sz w:val="24"/>
          <w:szCs w:val="24"/>
        </w:rPr>
        <w:t>PSO</w:t>
      </w:r>
      <w:r w:rsidR="001D6E25" w:rsidRPr="00661380">
        <w:rPr>
          <w:rFonts w:ascii="Times New Roman" w:hAnsi="Times New Roman" w:cs="Times New Roman"/>
          <w:sz w:val="24"/>
          <w:szCs w:val="24"/>
        </w:rPr>
        <w:t xml:space="preserve"> ve karınca kolonisi algoritması</w:t>
      </w:r>
      <w:r w:rsidR="00D3759D">
        <w:rPr>
          <w:rFonts w:ascii="Times New Roman" w:hAnsi="Times New Roman" w:cs="Times New Roman"/>
          <w:sz w:val="24"/>
          <w:szCs w:val="24"/>
        </w:rPr>
        <w:t xml:space="preserve">ndan oluşan </w:t>
      </w:r>
      <w:r w:rsidR="00D3759D" w:rsidRPr="00661380">
        <w:rPr>
          <w:rFonts w:ascii="Times New Roman" w:hAnsi="Times New Roman" w:cs="Times New Roman"/>
          <w:sz w:val="24"/>
          <w:szCs w:val="24"/>
        </w:rPr>
        <w:t>hibrid</w:t>
      </w:r>
      <w:r w:rsidR="00D3759D">
        <w:rPr>
          <w:rFonts w:ascii="Times New Roman" w:hAnsi="Times New Roman" w:cs="Times New Roman"/>
          <w:sz w:val="24"/>
          <w:szCs w:val="24"/>
        </w:rPr>
        <w:t xml:space="preserve"> bir yöntem,</w:t>
      </w:r>
      <w:r w:rsidR="001D6E25" w:rsidRPr="00661380">
        <w:rPr>
          <w:rFonts w:ascii="Times New Roman" w:hAnsi="Times New Roman" w:cs="Times New Roman"/>
          <w:sz w:val="24"/>
          <w:szCs w:val="24"/>
        </w:rPr>
        <w:t xml:space="preserve"> </w:t>
      </w:r>
      <w:r w:rsidR="00A344A4">
        <w:rPr>
          <w:rFonts w:ascii="Times New Roman" w:hAnsi="Times New Roman" w:cs="Times New Roman"/>
          <w:sz w:val="24"/>
          <w:szCs w:val="24"/>
        </w:rPr>
        <w:fldChar w:fldCharType="begin" w:fldLock="1"/>
      </w:r>
      <w:r w:rsidR="00F41DBE">
        <w:rPr>
          <w:rFonts w:ascii="Times New Roman" w:hAnsi="Times New Roman" w:cs="Times New Roman"/>
          <w:sz w:val="24"/>
          <w:szCs w:val="24"/>
        </w:rPr>
        <w:instrText>ADDIN CSL_CITATION { "citationItems" : [ { "id" : "ITEM-1", "itemData" : { "DOI" : "10.1016/j.knosys.2012.06.009", "ISBN" : "0950-7051", "ISSN" : "09507051", "abstract" : "This paper proposes two new models based on artificial bee colony (ABC) and particle swarm optimization (PSO) techniques to estimate electricity energy demand in Turkey. ABC and PSO electricity energy estimation models (ABCEE and PSOEE) are developed by incorporating gross domestic product (GDP), population, import and export figures of Turkey as inputs. All models are proposed in two forms, linear and quadratic. Also different neighbor selection mechanisms are attempted for ABCEE model to increase convergence to minimum of the algorithm. In order to indicate the applicability and accuracy of the proposed models, a comparison is made with ant colony optimization (ACO) which is available for the same problem in the literature. According to obtained results, relative estimation errors of the proposed models are lower than ACO and quadratic form provides better-fit solutions than linear form due to fluctuations of the socio-economic indicators. Finally, Turkey's electricity energy demand is projected until 2025 according to three different scenarios. ?? 2012 Elsevier B.V. All rights reserved.", "author" : [ { "dropping-particle" : "", "family" : "Kiran", "given" : "Mustafa Servet", "non-dropping-particle" : "", "parse-names" : false, "suffix" : "" }, { "dropping-particle" : "", "family" : "\u00d6zceylan", "given" : "Eren", "non-dropping-particle" : "", "parse-names" : false, "suffix" : "" }, { "dropping-particle" : "", "family" : "G\u00fcnd\u00fcz", "given" : "Mesut", "non-dropping-particle" : "", "parse-names" : false, "suffix" : "" }, { "dropping-particle" : "", "family" : "Paksoy", "given" : "Turan", "non-dropping-particle" : "", "parse-names" : false, "suffix" : "" } ], "container-title" : "Knowledge-Based Systems", "id" : "ITEM-1", "issued" : { "date-parts" : [ [ "2012" ] ] }, "page" : "93-103", "title" : "Swarm intelligence approaches to estimate electricity energy demand in Turkey", "type" : "article-journal", "volume" : "36" }, "uris" : [ "http://www.mendeley.com/documents/?uuid=30dc5968-b997-4095-84b8-4cf0b3dbff6c" ] } ], "mendeley" : { "formattedCitation" : "[11]", "plainTextFormattedCitation" : "[11]", "previouslyFormattedCitation" : "[11]" }, "properties" : { "noteIndex" : 0 }, "schema" : "https://github.com/citation-style-language/schema/raw/master/csl-citation.json" }</w:instrText>
      </w:r>
      <w:r w:rsidR="00A344A4">
        <w:rPr>
          <w:rFonts w:ascii="Times New Roman" w:hAnsi="Times New Roman" w:cs="Times New Roman"/>
          <w:sz w:val="24"/>
          <w:szCs w:val="24"/>
        </w:rPr>
        <w:fldChar w:fldCharType="separate"/>
      </w:r>
      <w:r w:rsidR="00607121" w:rsidRPr="00607121">
        <w:rPr>
          <w:rFonts w:ascii="Times New Roman" w:hAnsi="Times New Roman" w:cs="Times New Roman"/>
          <w:noProof/>
          <w:sz w:val="24"/>
          <w:szCs w:val="24"/>
        </w:rPr>
        <w:t>[11]</w:t>
      </w:r>
      <w:r w:rsidR="00A344A4">
        <w:rPr>
          <w:rFonts w:ascii="Times New Roman" w:hAnsi="Times New Roman" w:cs="Times New Roman"/>
          <w:sz w:val="24"/>
          <w:szCs w:val="24"/>
        </w:rPr>
        <w:fldChar w:fldCharType="end"/>
      </w:r>
      <w:r w:rsidR="001D6E25">
        <w:rPr>
          <w:rFonts w:ascii="Times New Roman" w:hAnsi="Times New Roman" w:cs="Times New Roman"/>
          <w:sz w:val="24"/>
          <w:szCs w:val="24"/>
        </w:rPr>
        <w:t xml:space="preserve"> </w:t>
      </w:r>
      <w:r w:rsidR="00D3759D">
        <w:rPr>
          <w:rFonts w:ascii="Times New Roman" w:hAnsi="Times New Roman" w:cs="Times New Roman"/>
          <w:sz w:val="24"/>
          <w:szCs w:val="24"/>
        </w:rPr>
        <w:t>tarafından Türkiye'deki</w:t>
      </w:r>
      <w:r w:rsidR="001D6E25" w:rsidRPr="00661380">
        <w:rPr>
          <w:rFonts w:ascii="Times New Roman" w:hAnsi="Times New Roman" w:cs="Times New Roman"/>
          <w:sz w:val="24"/>
          <w:szCs w:val="24"/>
        </w:rPr>
        <w:t xml:space="preserve"> enerji talebini tahmin etmek için kullanılmış</w:t>
      </w:r>
      <w:r w:rsidR="00A25869">
        <w:rPr>
          <w:rFonts w:ascii="Times New Roman" w:hAnsi="Times New Roman" w:cs="Times New Roman"/>
          <w:sz w:val="24"/>
          <w:szCs w:val="24"/>
        </w:rPr>
        <w:t>tır</w:t>
      </w:r>
      <w:r w:rsidR="001D6E25" w:rsidRPr="00661380">
        <w:rPr>
          <w:rFonts w:ascii="Times New Roman" w:hAnsi="Times New Roman" w:cs="Times New Roman"/>
          <w:sz w:val="24"/>
          <w:szCs w:val="24"/>
        </w:rPr>
        <w:t xml:space="preserve">. </w:t>
      </w:r>
      <w:r w:rsidR="00265F72">
        <w:rPr>
          <w:rFonts w:ascii="Times New Roman" w:hAnsi="Times New Roman" w:cs="Times New Roman"/>
          <w:sz w:val="24"/>
          <w:szCs w:val="24"/>
        </w:rPr>
        <w:t xml:space="preserve">Onların </w:t>
      </w:r>
      <w:r w:rsidR="00D3759D">
        <w:rPr>
          <w:rFonts w:ascii="Times New Roman" w:hAnsi="Times New Roman" w:cs="Times New Roman"/>
          <w:sz w:val="24"/>
          <w:szCs w:val="24"/>
        </w:rPr>
        <w:t>çalışma</w:t>
      </w:r>
      <w:r w:rsidR="00265F72">
        <w:rPr>
          <w:rFonts w:ascii="Times New Roman" w:hAnsi="Times New Roman" w:cs="Times New Roman"/>
          <w:sz w:val="24"/>
          <w:szCs w:val="24"/>
        </w:rPr>
        <w:t>sın</w:t>
      </w:r>
      <w:r w:rsidR="00D3759D">
        <w:rPr>
          <w:rFonts w:ascii="Times New Roman" w:hAnsi="Times New Roman" w:cs="Times New Roman"/>
          <w:sz w:val="24"/>
          <w:szCs w:val="24"/>
        </w:rPr>
        <w:t xml:space="preserve">da </w:t>
      </w:r>
      <w:r w:rsidR="00737F59">
        <w:rPr>
          <w:rFonts w:ascii="Times New Roman" w:hAnsi="Times New Roman" w:cs="Times New Roman"/>
          <w:sz w:val="24"/>
          <w:szCs w:val="24"/>
        </w:rPr>
        <w:t>GSYİH</w:t>
      </w:r>
      <w:r w:rsidR="001D6E25" w:rsidRPr="00661380">
        <w:rPr>
          <w:rFonts w:ascii="Times New Roman" w:hAnsi="Times New Roman" w:cs="Times New Roman"/>
          <w:sz w:val="24"/>
          <w:szCs w:val="24"/>
        </w:rPr>
        <w:t>, nüfus, ithalat ve ihracat değişken olarak kullanılmıştır.</w:t>
      </w:r>
    </w:p>
    <w:p w:rsidR="003647D2" w:rsidRDefault="003647D2" w:rsidP="003647D2">
      <w:pPr>
        <w:spacing w:after="0" w:line="360" w:lineRule="auto"/>
        <w:jc w:val="both"/>
        <w:rPr>
          <w:rFonts w:ascii="Times New Roman" w:hAnsi="Times New Roman" w:cs="Times New Roman"/>
          <w:sz w:val="24"/>
          <w:szCs w:val="24"/>
        </w:rPr>
      </w:pPr>
    </w:p>
    <w:p w:rsidR="000609A0" w:rsidRDefault="000948BC" w:rsidP="003647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 çalışmada, t</w:t>
      </w:r>
      <w:r w:rsidR="00D3759D">
        <w:rPr>
          <w:rFonts w:ascii="Times New Roman" w:hAnsi="Times New Roman" w:cs="Times New Roman"/>
          <w:sz w:val="24"/>
          <w:szCs w:val="24"/>
        </w:rPr>
        <w:t xml:space="preserve">ahmin modellerinin parametrelerini optimize etmek için kullanacağımız </w:t>
      </w:r>
      <w:r w:rsidR="00737F59">
        <w:rPr>
          <w:rFonts w:ascii="Times New Roman" w:hAnsi="Times New Roman" w:cs="Times New Roman"/>
          <w:sz w:val="24"/>
          <w:szCs w:val="24"/>
        </w:rPr>
        <w:t>PSO</w:t>
      </w:r>
      <w:r w:rsidR="00D3759D">
        <w:rPr>
          <w:rFonts w:ascii="Times New Roman" w:hAnsi="Times New Roman" w:cs="Times New Roman"/>
          <w:sz w:val="24"/>
          <w:szCs w:val="24"/>
        </w:rPr>
        <w:t xml:space="preserve"> algoritması,</w:t>
      </w:r>
      <w:r w:rsidR="0020286D">
        <w:rPr>
          <w:rFonts w:ascii="Times New Roman" w:hAnsi="Times New Roman" w:cs="Times New Roman"/>
          <w:sz w:val="24"/>
          <w:szCs w:val="24"/>
        </w:rPr>
        <w:t xml:space="preserve"> </w:t>
      </w:r>
      <w:r w:rsidR="00737F59">
        <w:rPr>
          <w:rFonts w:ascii="Times New Roman" w:hAnsi="Times New Roman" w:cs="Times New Roman"/>
          <w:sz w:val="24"/>
          <w:szCs w:val="24"/>
        </w:rPr>
        <w:t>YAK</w:t>
      </w:r>
      <w:r w:rsidR="000609A0" w:rsidRPr="00EB12AF">
        <w:rPr>
          <w:rFonts w:ascii="Times New Roman" w:hAnsi="Times New Roman" w:cs="Times New Roman"/>
          <w:sz w:val="24"/>
          <w:szCs w:val="24"/>
        </w:rPr>
        <w:t xml:space="preserve"> algor</w:t>
      </w:r>
      <w:r w:rsidR="0020286D">
        <w:rPr>
          <w:rFonts w:ascii="Times New Roman" w:hAnsi="Times New Roman" w:cs="Times New Roman"/>
          <w:sz w:val="24"/>
          <w:szCs w:val="24"/>
        </w:rPr>
        <w:t>itması ve hibrit</w:t>
      </w:r>
      <w:r w:rsidR="000609A0" w:rsidRPr="00EB12AF">
        <w:rPr>
          <w:rFonts w:ascii="Times New Roman" w:hAnsi="Times New Roman" w:cs="Times New Roman"/>
          <w:sz w:val="24"/>
          <w:szCs w:val="24"/>
        </w:rPr>
        <w:t xml:space="preserve"> PSO-</w:t>
      </w:r>
      <w:r w:rsidR="00C27BC2">
        <w:rPr>
          <w:rFonts w:ascii="Times New Roman" w:hAnsi="Times New Roman" w:cs="Times New Roman"/>
          <w:sz w:val="24"/>
          <w:szCs w:val="24"/>
        </w:rPr>
        <w:t>YAK</w:t>
      </w:r>
      <w:r w:rsidR="000609A0" w:rsidRPr="00EB12AF">
        <w:rPr>
          <w:rFonts w:ascii="Times New Roman" w:hAnsi="Times New Roman" w:cs="Times New Roman"/>
          <w:sz w:val="24"/>
          <w:szCs w:val="24"/>
        </w:rPr>
        <w:t xml:space="preserve"> algoritma</w:t>
      </w:r>
      <w:r>
        <w:rPr>
          <w:rFonts w:ascii="Times New Roman" w:hAnsi="Times New Roman" w:cs="Times New Roman"/>
          <w:sz w:val="24"/>
          <w:szCs w:val="24"/>
        </w:rPr>
        <w:t>larının detayları</w:t>
      </w:r>
      <w:r w:rsidR="00D3759D">
        <w:rPr>
          <w:rFonts w:ascii="Times New Roman" w:hAnsi="Times New Roman" w:cs="Times New Roman"/>
          <w:sz w:val="24"/>
          <w:szCs w:val="24"/>
        </w:rPr>
        <w:t xml:space="preserve"> daha sonraki bö</w:t>
      </w:r>
      <w:r w:rsidR="00166182">
        <w:rPr>
          <w:rFonts w:ascii="Times New Roman" w:hAnsi="Times New Roman" w:cs="Times New Roman"/>
          <w:sz w:val="24"/>
          <w:szCs w:val="24"/>
        </w:rPr>
        <w:t>l</w:t>
      </w:r>
      <w:r w:rsidR="00D3759D">
        <w:rPr>
          <w:rFonts w:ascii="Times New Roman" w:hAnsi="Times New Roman" w:cs="Times New Roman"/>
          <w:sz w:val="24"/>
          <w:szCs w:val="24"/>
        </w:rPr>
        <w:t>ümlerde açıkla</w:t>
      </w:r>
      <w:r>
        <w:rPr>
          <w:rFonts w:ascii="Times New Roman" w:hAnsi="Times New Roman" w:cs="Times New Roman"/>
          <w:sz w:val="24"/>
          <w:szCs w:val="24"/>
        </w:rPr>
        <w:t>nacaktır</w:t>
      </w:r>
      <w:r w:rsidR="00D3759D">
        <w:rPr>
          <w:rFonts w:ascii="Times New Roman" w:hAnsi="Times New Roman" w:cs="Times New Roman"/>
          <w:sz w:val="24"/>
          <w:szCs w:val="24"/>
        </w:rPr>
        <w:t>.</w:t>
      </w:r>
    </w:p>
    <w:p w:rsidR="003647D2" w:rsidRDefault="003647D2" w:rsidP="003647D2">
      <w:pPr>
        <w:spacing w:after="0" w:line="360" w:lineRule="auto"/>
        <w:jc w:val="both"/>
        <w:rPr>
          <w:rFonts w:ascii="Times New Roman" w:hAnsi="Times New Roman" w:cs="Times New Roman"/>
          <w:sz w:val="24"/>
          <w:szCs w:val="24"/>
        </w:rPr>
      </w:pPr>
    </w:p>
    <w:p w:rsidR="00374A65" w:rsidRPr="00B71C8C" w:rsidRDefault="00374A65" w:rsidP="003647D2">
      <w:pPr>
        <w:pStyle w:val="Heading2"/>
        <w:spacing w:before="0" w:line="360" w:lineRule="auto"/>
        <w:rPr>
          <w:rFonts w:ascii="Times New Roman" w:hAnsi="Times New Roman" w:cs="Times New Roman"/>
          <w:b/>
          <w:color w:val="auto"/>
          <w:sz w:val="24"/>
          <w:szCs w:val="24"/>
        </w:rPr>
      </w:pPr>
      <w:bookmarkStart w:id="118" w:name="_Toc521403125"/>
      <w:bookmarkStart w:id="119" w:name="_Toc527885666"/>
      <w:r w:rsidRPr="00B71C8C">
        <w:rPr>
          <w:rFonts w:ascii="Times New Roman" w:hAnsi="Times New Roman" w:cs="Times New Roman"/>
          <w:b/>
          <w:color w:val="auto"/>
          <w:sz w:val="24"/>
          <w:szCs w:val="24"/>
        </w:rPr>
        <w:t>3.3</w:t>
      </w:r>
      <w:r w:rsidR="00316325">
        <w:rPr>
          <w:rFonts w:ascii="Times New Roman" w:hAnsi="Times New Roman" w:cs="Times New Roman"/>
          <w:b/>
          <w:color w:val="auto"/>
          <w:sz w:val="24"/>
          <w:szCs w:val="24"/>
        </w:rPr>
        <w:t>.</w:t>
      </w:r>
      <w:r w:rsidRPr="00B71C8C">
        <w:rPr>
          <w:rFonts w:ascii="Times New Roman" w:hAnsi="Times New Roman" w:cs="Times New Roman"/>
          <w:b/>
          <w:color w:val="auto"/>
          <w:sz w:val="24"/>
          <w:szCs w:val="24"/>
        </w:rPr>
        <w:t xml:space="preserve"> </w:t>
      </w:r>
      <w:r w:rsidR="004242EB">
        <w:rPr>
          <w:rFonts w:ascii="Times New Roman" w:hAnsi="Times New Roman" w:cs="Times New Roman"/>
          <w:b/>
          <w:color w:val="auto"/>
          <w:sz w:val="24"/>
          <w:szCs w:val="24"/>
        </w:rPr>
        <w:t>Optimizasyon</w:t>
      </w:r>
      <w:r w:rsidR="00256220">
        <w:rPr>
          <w:rFonts w:ascii="Times New Roman" w:hAnsi="Times New Roman" w:cs="Times New Roman"/>
          <w:b/>
          <w:color w:val="auto"/>
          <w:sz w:val="24"/>
          <w:szCs w:val="24"/>
        </w:rPr>
        <w:t xml:space="preserve"> A</w:t>
      </w:r>
      <w:r w:rsidRPr="00B71C8C">
        <w:rPr>
          <w:rFonts w:ascii="Times New Roman" w:hAnsi="Times New Roman" w:cs="Times New Roman"/>
          <w:b/>
          <w:color w:val="auto"/>
          <w:sz w:val="24"/>
          <w:szCs w:val="24"/>
        </w:rPr>
        <w:t>lgoritm</w:t>
      </w:r>
      <w:r w:rsidR="00256220">
        <w:rPr>
          <w:rFonts w:ascii="Times New Roman" w:hAnsi="Times New Roman" w:cs="Times New Roman"/>
          <w:b/>
          <w:color w:val="auto"/>
          <w:sz w:val="24"/>
          <w:szCs w:val="24"/>
        </w:rPr>
        <w:t>a</w:t>
      </w:r>
      <w:r w:rsidRPr="00B71C8C">
        <w:rPr>
          <w:rFonts w:ascii="Times New Roman" w:hAnsi="Times New Roman" w:cs="Times New Roman"/>
          <w:b/>
          <w:color w:val="auto"/>
          <w:sz w:val="24"/>
          <w:szCs w:val="24"/>
        </w:rPr>
        <w:t>ları</w:t>
      </w:r>
      <w:bookmarkEnd w:id="118"/>
      <w:bookmarkEnd w:id="119"/>
    </w:p>
    <w:p w:rsidR="003647D2" w:rsidRDefault="003647D2" w:rsidP="003647D2">
      <w:pPr>
        <w:spacing w:after="0" w:line="360" w:lineRule="auto"/>
        <w:jc w:val="both"/>
        <w:rPr>
          <w:rFonts w:ascii="Times New Roman" w:hAnsi="Times New Roman" w:cs="Times New Roman"/>
          <w:sz w:val="24"/>
          <w:szCs w:val="24"/>
          <w:lang w:val="en-GB"/>
        </w:rPr>
      </w:pPr>
    </w:p>
    <w:p w:rsidR="009C58CB" w:rsidRDefault="009C58CB" w:rsidP="0035217D">
      <w:pPr>
        <w:spacing w:after="0" w:line="360" w:lineRule="auto"/>
        <w:jc w:val="both"/>
        <w:rPr>
          <w:rFonts w:ascii="Times New Roman" w:hAnsi="Times New Roman" w:cs="Times New Roman"/>
          <w:sz w:val="24"/>
          <w:szCs w:val="24"/>
          <w:lang w:val="en-GB"/>
        </w:rPr>
      </w:pPr>
      <w:r w:rsidRPr="009C58CB">
        <w:rPr>
          <w:rFonts w:ascii="Times New Roman" w:hAnsi="Times New Roman" w:cs="Times New Roman"/>
          <w:sz w:val="24"/>
          <w:szCs w:val="24"/>
          <w:lang w:val="en-GB"/>
        </w:rPr>
        <w:t xml:space="preserve">Literatürde gösterildiği gibi, tahmin </w:t>
      </w:r>
      <w:r w:rsidR="00F16683">
        <w:rPr>
          <w:rFonts w:ascii="Times New Roman" w:hAnsi="Times New Roman" w:cs="Times New Roman"/>
          <w:sz w:val="24"/>
          <w:szCs w:val="24"/>
          <w:lang w:val="en-GB"/>
        </w:rPr>
        <w:t>denkleminin</w:t>
      </w:r>
      <w:r w:rsidRPr="009C58CB">
        <w:rPr>
          <w:rFonts w:ascii="Times New Roman" w:hAnsi="Times New Roman" w:cs="Times New Roman"/>
          <w:sz w:val="24"/>
          <w:szCs w:val="24"/>
          <w:lang w:val="en-GB"/>
        </w:rPr>
        <w:t xml:space="preserve"> parametre</w:t>
      </w:r>
      <w:r w:rsidR="00F16683">
        <w:rPr>
          <w:rFonts w:ascii="Times New Roman" w:hAnsi="Times New Roman" w:cs="Times New Roman"/>
          <w:sz w:val="24"/>
          <w:szCs w:val="24"/>
          <w:lang w:val="en-GB"/>
        </w:rPr>
        <w:t xml:space="preserve">lerini optimize etmek için </w:t>
      </w:r>
      <w:r w:rsidRPr="009C58CB">
        <w:rPr>
          <w:rFonts w:ascii="Times New Roman" w:hAnsi="Times New Roman" w:cs="Times New Roman"/>
          <w:sz w:val="24"/>
          <w:szCs w:val="24"/>
          <w:lang w:val="en-GB"/>
        </w:rPr>
        <w:t>sezgisel optimizasyon algoritmaları kullanılmıştır.</w:t>
      </w:r>
      <w:r>
        <w:rPr>
          <w:rFonts w:ascii="Times New Roman" w:hAnsi="Times New Roman" w:cs="Times New Roman"/>
          <w:sz w:val="24"/>
          <w:szCs w:val="24"/>
          <w:lang w:val="en-GB"/>
        </w:rPr>
        <w:t xml:space="preserve"> </w:t>
      </w:r>
      <w:r w:rsidRPr="009C58CB">
        <w:rPr>
          <w:rFonts w:ascii="Times New Roman" w:hAnsi="Times New Roman" w:cs="Times New Roman"/>
          <w:sz w:val="24"/>
          <w:szCs w:val="24"/>
          <w:lang w:val="en-GB"/>
        </w:rPr>
        <w:t xml:space="preserve">Bu algoritmalar </w:t>
      </w:r>
      <w:r w:rsidR="00F16683">
        <w:rPr>
          <w:rFonts w:ascii="Times New Roman" w:hAnsi="Times New Roman" w:cs="Times New Roman"/>
          <w:sz w:val="24"/>
          <w:szCs w:val="24"/>
          <w:lang w:val="en-GB"/>
        </w:rPr>
        <w:t>ya özgün</w:t>
      </w:r>
      <w:r w:rsidRPr="009C58CB">
        <w:rPr>
          <w:rFonts w:ascii="Times New Roman" w:hAnsi="Times New Roman" w:cs="Times New Roman"/>
          <w:sz w:val="24"/>
          <w:szCs w:val="24"/>
          <w:lang w:val="en-GB"/>
        </w:rPr>
        <w:t xml:space="preserve"> ya</w:t>
      </w:r>
      <w:r w:rsidR="00F16683">
        <w:rPr>
          <w:rFonts w:ascii="Times New Roman" w:hAnsi="Times New Roman" w:cs="Times New Roman"/>
          <w:sz w:val="24"/>
          <w:szCs w:val="24"/>
          <w:lang w:val="en-GB"/>
        </w:rPr>
        <w:t xml:space="preserve"> da</w:t>
      </w:r>
      <w:r w:rsidRPr="009C58CB">
        <w:rPr>
          <w:rFonts w:ascii="Times New Roman" w:hAnsi="Times New Roman" w:cs="Times New Roman"/>
          <w:sz w:val="24"/>
          <w:szCs w:val="24"/>
          <w:lang w:val="en-GB"/>
        </w:rPr>
        <w:t xml:space="preserve"> </w:t>
      </w:r>
      <w:r w:rsidRPr="009C58CB">
        <w:rPr>
          <w:rFonts w:ascii="Times New Roman" w:hAnsi="Times New Roman" w:cs="Times New Roman"/>
          <w:sz w:val="24"/>
          <w:szCs w:val="24"/>
          <w:lang w:val="en-GB"/>
        </w:rPr>
        <w:lastRenderedPageBreak/>
        <w:t xml:space="preserve">hibrit olarak kullanılmıştır. </w:t>
      </w:r>
      <w:r w:rsidR="00F16683">
        <w:rPr>
          <w:rFonts w:ascii="Times New Roman" w:hAnsi="Times New Roman" w:cs="Times New Roman"/>
          <w:sz w:val="24"/>
          <w:szCs w:val="24"/>
          <w:lang w:val="en-GB"/>
        </w:rPr>
        <w:t xml:space="preserve">Bu </w:t>
      </w:r>
      <w:r w:rsidR="000948BC">
        <w:rPr>
          <w:rFonts w:ascii="Times New Roman" w:hAnsi="Times New Roman" w:cs="Times New Roman"/>
          <w:sz w:val="24"/>
          <w:szCs w:val="24"/>
          <w:lang w:val="en-GB"/>
        </w:rPr>
        <w:t>çalışmada</w:t>
      </w:r>
      <w:r w:rsidR="00F16683">
        <w:rPr>
          <w:rFonts w:ascii="Times New Roman" w:hAnsi="Times New Roman" w:cs="Times New Roman"/>
          <w:sz w:val="24"/>
          <w:szCs w:val="24"/>
          <w:lang w:val="en-GB"/>
        </w:rPr>
        <w:t xml:space="preserve"> </w:t>
      </w:r>
      <w:r w:rsidR="00737F59">
        <w:rPr>
          <w:rFonts w:ascii="Times New Roman" w:hAnsi="Times New Roman" w:cs="Times New Roman"/>
          <w:sz w:val="24"/>
          <w:szCs w:val="24"/>
          <w:lang w:val="en-GB"/>
        </w:rPr>
        <w:t>PSO</w:t>
      </w:r>
      <w:r w:rsidR="00F16683">
        <w:rPr>
          <w:rFonts w:ascii="Times New Roman" w:hAnsi="Times New Roman" w:cs="Times New Roman"/>
          <w:sz w:val="24"/>
          <w:szCs w:val="24"/>
          <w:lang w:val="en-GB"/>
        </w:rPr>
        <w:t xml:space="preserve"> ile</w:t>
      </w:r>
      <w:r w:rsidR="00A36D17" w:rsidRPr="00A36D17">
        <w:rPr>
          <w:rFonts w:ascii="Times New Roman" w:hAnsi="Times New Roman" w:cs="Times New Roman"/>
          <w:sz w:val="24"/>
          <w:szCs w:val="24"/>
          <w:lang w:val="en-GB"/>
        </w:rPr>
        <w:t xml:space="preserve"> </w:t>
      </w:r>
      <w:r w:rsidR="00737F59">
        <w:rPr>
          <w:rFonts w:ascii="Times New Roman" w:hAnsi="Times New Roman" w:cs="Times New Roman"/>
          <w:sz w:val="24"/>
          <w:szCs w:val="24"/>
          <w:lang w:val="en-GB"/>
        </w:rPr>
        <w:t>YAK’</w:t>
      </w:r>
      <w:r w:rsidR="000948BC">
        <w:rPr>
          <w:rFonts w:ascii="Times New Roman" w:hAnsi="Times New Roman" w:cs="Times New Roman"/>
          <w:sz w:val="24"/>
          <w:szCs w:val="24"/>
          <w:lang w:val="en-GB"/>
        </w:rPr>
        <w:t>a</w:t>
      </w:r>
      <w:r w:rsidR="00F16683">
        <w:rPr>
          <w:rFonts w:ascii="Times New Roman" w:hAnsi="Times New Roman" w:cs="Times New Roman"/>
          <w:sz w:val="24"/>
          <w:szCs w:val="24"/>
          <w:lang w:val="en-GB"/>
        </w:rPr>
        <w:t xml:space="preserve"> dayanan </w:t>
      </w:r>
      <w:r w:rsidR="00A36D17" w:rsidRPr="00A36D17">
        <w:rPr>
          <w:rFonts w:ascii="Times New Roman" w:hAnsi="Times New Roman" w:cs="Times New Roman"/>
          <w:sz w:val="24"/>
          <w:szCs w:val="24"/>
          <w:lang w:val="en-GB"/>
        </w:rPr>
        <w:t xml:space="preserve">hibrit </w:t>
      </w:r>
      <w:r w:rsidR="00F16683">
        <w:rPr>
          <w:rFonts w:ascii="Times New Roman" w:hAnsi="Times New Roman" w:cs="Times New Roman"/>
          <w:sz w:val="24"/>
          <w:szCs w:val="24"/>
          <w:lang w:val="en-GB"/>
        </w:rPr>
        <w:t xml:space="preserve">bir </w:t>
      </w:r>
      <w:r w:rsidR="00A36D17" w:rsidRPr="00A36D17">
        <w:rPr>
          <w:rFonts w:ascii="Times New Roman" w:hAnsi="Times New Roman" w:cs="Times New Roman"/>
          <w:sz w:val="24"/>
          <w:szCs w:val="24"/>
          <w:lang w:val="en-GB"/>
        </w:rPr>
        <w:t>algoritma</w:t>
      </w:r>
      <w:r w:rsidR="00F16683">
        <w:rPr>
          <w:rFonts w:ascii="Times New Roman" w:hAnsi="Times New Roman" w:cs="Times New Roman"/>
          <w:sz w:val="24"/>
          <w:szCs w:val="24"/>
          <w:lang w:val="en-GB"/>
        </w:rPr>
        <w:t xml:space="preserve"> seç</w:t>
      </w:r>
      <w:r w:rsidR="000948BC">
        <w:rPr>
          <w:rFonts w:ascii="Times New Roman" w:hAnsi="Times New Roman" w:cs="Times New Roman"/>
          <w:sz w:val="24"/>
          <w:szCs w:val="24"/>
          <w:lang w:val="en-GB"/>
        </w:rPr>
        <w:t>ilmiştir</w:t>
      </w:r>
      <w:r w:rsidR="00A36D17" w:rsidRPr="00A36D17">
        <w:rPr>
          <w:rFonts w:ascii="Times New Roman" w:hAnsi="Times New Roman" w:cs="Times New Roman"/>
          <w:sz w:val="24"/>
          <w:szCs w:val="24"/>
          <w:lang w:val="en-GB"/>
        </w:rPr>
        <w:t>.</w:t>
      </w:r>
      <w:r w:rsidR="00AD0ABB">
        <w:rPr>
          <w:rFonts w:ascii="Times New Roman" w:hAnsi="Times New Roman" w:cs="Times New Roman"/>
          <w:sz w:val="24"/>
          <w:szCs w:val="24"/>
          <w:lang w:val="en-GB"/>
        </w:rPr>
        <w:t xml:space="preserve"> </w:t>
      </w:r>
      <w:r w:rsidR="00AD0ABB" w:rsidRPr="00AD0ABB">
        <w:rPr>
          <w:rFonts w:ascii="Times New Roman" w:hAnsi="Times New Roman" w:cs="Times New Roman"/>
          <w:sz w:val="24"/>
          <w:szCs w:val="24"/>
          <w:lang w:val="en-GB"/>
        </w:rPr>
        <w:t xml:space="preserve">Literatürde PSO ve YAK algoritmaları ile bunların varyantları ve uygulamaları üzerine çeşitli çalışmalar çok iyi tartışılmıştır </w:t>
      </w:r>
      <w:r w:rsidR="00F0277F">
        <w:rPr>
          <w:rFonts w:ascii="Times New Roman" w:hAnsi="Times New Roman" w:cs="Times New Roman"/>
          <w:sz w:val="24"/>
          <w:szCs w:val="24"/>
          <w:lang w:val="en-GB"/>
        </w:rPr>
        <w:fldChar w:fldCharType="begin" w:fldLock="1"/>
      </w:r>
      <w:r w:rsidR="00F0277F">
        <w:rPr>
          <w:rFonts w:ascii="Times New Roman" w:hAnsi="Times New Roman" w:cs="Times New Roman"/>
          <w:sz w:val="24"/>
          <w:szCs w:val="24"/>
          <w:lang w:val="en-GB"/>
        </w:rPr>
        <w:instrText>ADDIN CSL_CITATION { "citationItems" : [ { "id" : "ITEM-1", "itemData" : { "DOI" : "10.1109/CEC.2001.934374", "ISBN" : "0-7803-6657-3", "abstract" : "This paper focuses on the engineering and computer science aspects of developments, applications, and resources related to particle swarm optimization. Developments in the particle swarm algorithm since its origin in 1995 are reviewed. Included are brief discussions of constriction factors, inertia weights, and tracking dynamic systems. Applications, both those already developed, and promising future application areas, are reviewed. Finally, resources related to particle swarm optimization are listed, including books, Web sites, and software. A particle swarm optimization bibliography is at the end of the paper", "author" : [ { "dropping-particle" : "", "family" : "Eberhart", "given" : "R.C.", "non-dropping-particle" : "", "parse-names" : false, "suffix" : "" }, { "dropping-particle" : "", "family" : "Yuhui Shi", "given" : "", "non-dropping-particle" : "", "parse-names" : false, "suffix" : "" } ], "container-title" : "Proceedings of the 2001 Congress on Evolutionary Computation (IEEE Cat. No.01TH8546)", "id" : "ITEM-1", "issued" : { "date-parts" : [ [ "2001" ] ] }, "page" : "81-86", "title" : "Particle swarm optimization: developments, applications and resources", "type" : "article-journal", "volume" : "1" }, "uris" : [ "http://www.mendeley.com/documents/?uuid=1bc08527-4cec-4076-9a46-b0621b59429c" ] } ], "mendeley" : { "formattedCitation" : "[92]", "plainTextFormattedCitation" : "[92]", "previouslyFormattedCitation" : "[92]" }, "properties" : { "noteIndex" : 0 }, "schema" : "https://github.com/citation-style-language/schema/raw/master/csl-citation.json" }</w:instrText>
      </w:r>
      <w:r w:rsidR="00F0277F">
        <w:rPr>
          <w:rFonts w:ascii="Times New Roman" w:hAnsi="Times New Roman" w:cs="Times New Roman"/>
          <w:sz w:val="24"/>
          <w:szCs w:val="24"/>
          <w:lang w:val="en-GB"/>
        </w:rPr>
        <w:fldChar w:fldCharType="separate"/>
      </w:r>
      <w:r w:rsidR="00F0277F" w:rsidRPr="00F0277F">
        <w:rPr>
          <w:rFonts w:ascii="Times New Roman" w:hAnsi="Times New Roman" w:cs="Times New Roman"/>
          <w:noProof/>
          <w:sz w:val="24"/>
          <w:szCs w:val="24"/>
          <w:lang w:val="en-GB"/>
        </w:rPr>
        <w:t>[92]</w:t>
      </w:r>
      <w:r w:rsidR="00F0277F">
        <w:rPr>
          <w:rFonts w:ascii="Times New Roman" w:hAnsi="Times New Roman" w:cs="Times New Roman"/>
          <w:sz w:val="24"/>
          <w:szCs w:val="24"/>
          <w:lang w:val="en-GB"/>
        </w:rPr>
        <w:fldChar w:fldCharType="end"/>
      </w:r>
      <w:r w:rsidR="00F0277F">
        <w:rPr>
          <w:rFonts w:ascii="Times New Roman" w:hAnsi="Times New Roman" w:cs="Times New Roman"/>
          <w:sz w:val="24"/>
          <w:szCs w:val="24"/>
          <w:lang w:val="en-GB"/>
        </w:rPr>
        <w:fldChar w:fldCharType="begin" w:fldLock="1"/>
      </w:r>
      <w:r w:rsidR="00F0277F">
        <w:rPr>
          <w:rFonts w:ascii="Times New Roman" w:hAnsi="Times New Roman" w:cs="Times New Roman"/>
          <w:sz w:val="24"/>
          <w:szCs w:val="24"/>
          <w:lang w:val="en-GB"/>
        </w:rPr>
        <w:instrText>ADDIN CSL_CITATION { "citationItems" : [ { "id" : "ITEM-1", "itemData" : { "DOI" : "10.1016/j.asoc.2008.03.001", "ISSN" : "15684946", "abstract" : "A particle swarm optimization (PSO) that uses an adaptive variable population size and periodic partial increasing or declining individuals in the form of ladder function is proposed in the paper. The aim is to enhance the overall performance of PSO. The proposed scheme adjusts the population size automatically according to the value of diversity of the population in ultimate time of current ladder. The processing of adding and declining the number of population is designed. The validity of the given algorithm is tested for a variety of benchmark problems and neural network training problems. The results of the proposed scheme are compared with the linearly decreasing inertia weight PSO (LDWPSO) and mutation PSO (MPSO), from which it is evident that the proposed scheme enhances the overall performance of PSO. \u00a9 2008 Elsevier B.V. All rights reserved.", "author" : [ { "dropping-particle" : "", "family" : "Chen", "given" : "De Bao", "non-dropping-particle" : "", "parse-names" : false, "suffix" : "" }, { "dropping-particle" : "", "family" : "Zhao", "given" : "Chun Xia", "non-dropping-particle" : "", "parse-names" : false, "suffix" : "" } ], "container-title" : "Applied Soft Computing Journal", "id" : "ITEM-1", "issue" : "1", "issued" : { "date-parts" : [ [ "2009" ] ] }, "page" : "39-48", "title" : "Particle swarm optimization with adaptive population size and its application", "type" : "article-journal", "volume" : "9" }, "uris" : [ "http://www.mendeley.com/documents/?uuid=bda1b9ef-917d-43f7-a87e-fb44351cb7a4" ] } ], "mendeley" : { "formattedCitation" : "[93]", "plainTextFormattedCitation" : "[93]", "previouslyFormattedCitation" : "[93]" }, "properties" : { "noteIndex" : 0 }, "schema" : "https://github.com/citation-style-language/schema/raw/master/csl-citation.json" }</w:instrText>
      </w:r>
      <w:r w:rsidR="00F0277F">
        <w:rPr>
          <w:rFonts w:ascii="Times New Roman" w:hAnsi="Times New Roman" w:cs="Times New Roman"/>
          <w:sz w:val="24"/>
          <w:szCs w:val="24"/>
          <w:lang w:val="en-GB"/>
        </w:rPr>
        <w:fldChar w:fldCharType="separate"/>
      </w:r>
      <w:r w:rsidR="00F0277F" w:rsidRPr="00F0277F">
        <w:rPr>
          <w:rFonts w:ascii="Times New Roman" w:hAnsi="Times New Roman" w:cs="Times New Roman"/>
          <w:noProof/>
          <w:sz w:val="24"/>
          <w:szCs w:val="24"/>
          <w:lang w:val="en-GB"/>
        </w:rPr>
        <w:t>[93]</w:t>
      </w:r>
      <w:r w:rsidR="00F0277F">
        <w:rPr>
          <w:rFonts w:ascii="Times New Roman" w:hAnsi="Times New Roman" w:cs="Times New Roman"/>
          <w:sz w:val="24"/>
          <w:szCs w:val="24"/>
          <w:lang w:val="en-GB"/>
        </w:rPr>
        <w:fldChar w:fldCharType="end"/>
      </w:r>
      <w:r w:rsidR="00F0277F">
        <w:rPr>
          <w:rFonts w:ascii="Times New Roman" w:hAnsi="Times New Roman" w:cs="Times New Roman"/>
          <w:sz w:val="24"/>
          <w:szCs w:val="24"/>
          <w:lang w:val="en-GB"/>
        </w:rPr>
        <w:fldChar w:fldCharType="begin" w:fldLock="1"/>
      </w:r>
      <w:r w:rsidR="00F0277F">
        <w:rPr>
          <w:rFonts w:ascii="Times New Roman" w:hAnsi="Times New Roman" w:cs="Times New Roman"/>
          <w:sz w:val="24"/>
          <w:szCs w:val="24"/>
          <w:lang w:val="en-GB"/>
        </w:rPr>
        <w:instrText>ADDIN CSL_CITATION { "citationItems" : [ { "id" : "ITEM-1", "itemData" : { "DOI" : "10.1016/j.asoc.2011.01.037", "ISBN" : "15684946 (ISSN)", "ISSN" : "15684946", "abstract" : "Particle swarm optimization (PSO) is a stochastic population-based algorithm motivated by intelligent collective behavior of some animals. The most important advantages of the PSO are that PSO is easy to implement and there are few parameters to adjust. The inertia weight (w) is one of PSO's parameters originally proposed by Shi and Eberhart to bring about a balance between the exploration and exploitation characteristics of PSO. Since the introduction of this parameter, there have been a number of proposals of different strategies for determining the value of inertia weight during a course of run. This paper presents the first comprehensive review of the various inertia weight strategies reported in the related literature. These approaches are classified and discussed in three main groups: constant, time-varying and adaptive inertia weights. A new adaptive inertia weight approach is also proposed which uses the success rate of the swarm as its feedback parameter to ascertain the particles' situation in the search space. The empirical studies on fifteen static test problems, a dynamic function and a real world engineering problem show that the proposed particle swarm optimization model is quite effective in adapting the value of w in the dynamic and static environments. \u00a9 2011 Elsevier B.V.", "author" : [ { "dropping-particle" : "", "family" : "Nickabadi", "given" : "Ahmad", "non-dropping-particle" : "", "parse-names" : false, "suffix" : "" }, { "dropping-particle" : "", "family" : "Ebadzadeh", "given" : "Mohammad Mehdi", "non-dropping-particle" : "", "parse-names" : false, "suffix" : "" }, { "dropping-particle" : "", "family" : "Safabakhsh", "given" : "Reza", "non-dropping-particle" : "", "parse-names" : false, "suffix" : "" } ], "container-title" : "Applied Soft Computing Journal", "id" : "ITEM-1", "issue" : "4", "issued" : { "date-parts" : [ [ "2011" ] ] }, "page" : "3658-3670", "publisher" : "Elsevier B.V.", "title" : "A novel particle swarm optimization algorithm with adaptive inertia weight", "type" : "article-journal", "volume" : "11" }, "uris" : [ "http://www.mendeley.com/documents/?uuid=b9142335-1c48-4f7e-ba02-be7e1273d5a2" ] } ], "mendeley" : { "formattedCitation" : "[94]", "plainTextFormattedCitation" : "[94]", "previouslyFormattedCitation" : "[94]" }, "properties" : { "noteIndex" : 0 }, "schema" : "https://github.com/citation-style-language/schema/raw/master/csl-citation.json" }</w:instrText>
      </w:r>
      <w:r w:rsidR="00F0277F">
        <w:rPr>
          <w:rFonts w:ascii="Times New Roman" w:hAnsi="Times New Roman" w:cs="Times New Roman"/>
          <w:sz w:val="24"/>
          <w:szCs w:val="24"/>
          <w:lang w:val="en-GB"/>
        </w:rPr>
        <w:fldChar w:fldCharType="separate"/>
      </w:r>
      <w:r w:rsidR="00F0277F" w:rsidRPr="00F0277F">
        <w:rPr>
          <w:rFonts w:ascii="Times New Roman" w:hAnsi="Times New Roman" w:cs="Times New Roman"/>
          <w:noProof/>
          <w:sz w:val="24"/>
          <w:szCs w:val="24"/>
          <w:lang w:val="en-GB"/>
        </w:rPr>
        <w:t>[94]</w:t>
      </w:r>
      <w:r w:rsidR="00F0277F">
        <w:rPr>
          <w:rFonts w:ascii="Times New Roman" w:hAnsi="Times New Roman" w:cs="Times New Roman"/>
          <w:sz w:val="24"/>
          <w:szCs w:val="24"/>
          <w:lang w:val="en-GB"/>
        </w:rPr>
        <w:fldChar w:fldCharType="end"/>
      </w:r>
      <w:r w:rsidR="00F0277F">
        <w:rPr>
          <w:rFonts w:ascii="Times New Roman" w:hAnsi="Times New Roman" w:cs="Times New Roman"/>
          <w:sz w:val="24"/>
          <w:szCs w:val="24"/>
          <w:lang w:val="en-GB"/>
        </w:rPr>
        <w:fldChar w:fldCharType="begin" w:fldLock="1"/>
      </w:r>
      <w:r w:rsidR="004F05BC">
        <w:rPr>
          <w:rFonts w:ascii="Times New Roman" w:hAnsi="Times New Roman" w:cs="Times New Roman"/>
          <w:sz w:val="24"/>
          <w:szCs w:val="24"/>
          <w:lang w:val="en-GB"/>
        </w:rPr>
        <w:instrText>ADDIN CSL_CITATION { "citationItems" : [ { "id" : "ITEM-1", "itemData" : { "DOI" : "10.1016/j.asoc.2017.04.025", "ISSN" : "15684946", "abstract" : "As a well-known stochastic optimization algorithm, the particle swarm optimization (PSO) algorithm has attracted the attention of many researchers all over the world, which has resulted in many variants of the basic algorithm, in addition to a vast number of parameter selection/control strategies. However, most of these algorithms evolve their population using a single fixed pattern, thereby reducing the intelligence of the entire swarm. Some PSO-variants adopt a multimode evolutionary strategy, but lack dynamic adaptability. Furthermore, competition among particles is ignored, with no consideration of individual thinking or decision-making ability. This paper introduces an evolution mechanism based on individual difference, and proposes a novel improved PSO algorithm based on individual difference evolution (IDE-PSO). This algorithm allocates a competition coefficient called the emotional status to each particle for quantifying individual differences, separates the entire swarm into three subgroups, and selects the specific evolutionary method for each particle according to its emotional status and current fitness. The value of the coefficient is adjusted dynamically according to the evolutionary performance of each particle. A modified restarting strategy is employed to regenerate corresponding particles and enhance the diversity of the population. For a series of benchmark functions, simulation results show the effectiveness of the proposed IDE-PSO, which outperforms many state-of-the-art evolutionary algorithms in terms of convergence, robustness, and scalability.", "author" : [ { "dropping-particle" : "", "family" : "Gou", "given" : "Jin", "non-dropping-particle" : "", "parse-names" : false, "suffix" : "" }, { "dropping-particle" : "", "family" : "Lei", "given" : "Yu Xiang", "non-dropping-particle" : "", "parse-names" : false, "suffix" : "" }, { "dropping-particle" : "", "family" : "Guo", "given" : "Wang Ping", "non-dropping-particle" : "", "parse-names" : false, "suffix" : "" }, { "dropping-particle" : "", "family" : "Wang", "given" : "Cheng", "non-dropping-particle" : "", "parse-names" : false, "suffix" : "" }, { "dropping-particle" : "", "family" : "Cai", "given" : "Yi Qiao", "non-dropping-particle" : "", "parse-names" : false, "suffix" : "" }, { "dropping-particle" : "", "family" : "Luo", "given" : "Wei", "non-dropping-particle" : "", "parse-names" : false, "suffix" : "" } ], "container-title" : "Applied Soft Computing Journal", "id" : "ITEM-1", "issued" : { "date-parts" : [ [ "2017" ] ] }, "page" : "468-481", "publisher" : "Elsevier B.V.", "title" : "A novel improved particle swarm optimization algorithm based on individual difference evolution", "type" : "article-journal", "volume" : "57" }, "uris" : [ "http://www.mendeley.com/documents/?uuid=ad812b2d-146f-4540-9a18-e85201eda58d" ] } ], "mendeley" : { "formattedCitation" : "[95]", "plainTextFormattedCitation" : "[95]", "previouslyFormattedCitation" : "[95]" }, "properties" : { "noteIndex" : 0 }, "schema" : "https://github.com/citation-style-language/schema/raw/master/csl-citation.json" }</w:instrText>
      </w:r>
      <w:r w:rsidR="00F0277F">
        <w:rPr>
          <w:rFonts w:ascii="Times New Roman" w:hAnsi="Times New Roman" w:cs="Times New Roman"/>
          <w:sz w:val="24"/>
          <w:szCs w:val="24"/>
          <w:lang w:val="en-GB"/>
        </w:rPr>
        <w:fldChar w:fldCharType="separate"/>
      </w:r>
      <w:r w:rsidR="00F0277F" w:rsidRPr="00F0277F">
        <w:rPr>
          <w:rFonts w:ascii="Times New Roman" w:hAnsi="Times New Roman" w:cs="Times New Roman"/>
          <w:noProof/>
          <w:sz w:val="24"/>
          <w:szCs w:val="24"/>
          <w:lang w:val="en-GB"/>
        </w:rPr>
        <w:t>[95]</w:t>
      </w:r>
      <w:r w:rsidR="00F0277F">
        <w:rPr>
          <w:rFonts w:ascii="Times New Roman" w:hAnsi="Times New Roman" w:cs="Times New Roman"/>
          <w:sz w:val="24"/>
          <w:szCs w:val="24"/>
          <w:lang w:val="en-GB"/>
        </w:rPr>
        <w:fldChar w:fldCharType="end"/>
      </w:r>
      <w:r w:rsidR="004F05BC">
        <w:rPr>
          <w:rFonts w:ascii="Times New Roman" w:hAnsi="Times New Roman" w:cs="Times New Roman"/>
          <w:sz w:val="24"/>
          <w:szCs w:val="24"/>
          <w:lang w:val="en-GB"/>
        </w:rPr>
        <w:fldChar w:fldCharType="begin" w:fldLock="1"/>
      </w:r>
      <w:r w:rsidR="004F05BC">
        <w:rPr>
          <w:rFonts w:ascii="Times New Roman" w:hAnsi="Times New Roman" w:cs="Times New Roman"/>
          <w:sz w:val="24"/>
          <w:szCs w:val="24"/>
          <w:lang w:val="en-GB"/>
        </w:rPr>
        <w:instrText>ADDIN CSL_CITATION { "citationItems" : [ { "id" : "ITEM-1", "itemData" : { "DOI" : "10.1007/s10462-011-9276-0", "ISBN" : "0000000000000", "ISSN" : "02692821", "abstract" : "In this paper, the algorithmic concepts of the Cuckoo-search (CK), Particle swarm optimization (PSO), Differential evolution (DE) and Artificial bee colony (ABC) algorithms have been analyzed. The numerical optimization problem solving successes of the mentioned algorithms have also been compared statistically by testing over 50 differ- ent benchmark functions. Empirical results reveal that the problem solving success of the CK algorithm is very close to the DE algorithm. The run-time complexity and the required function-evaluation number for acquiring globalminimizer by theDE algorithm is generally smaller than the comparison algorithms.The performances of theCKandPSOalgorithms are statistically closer to the performance of the DE algorithm than the ABC algorithm. The CK andDE algorithms supplymore robust and precise results than the PSO andABCalgorithms.", "author" : [ { "dropping-particle" : "", "family" : "Civicioglu", "given" : "Pinar", "non-dropping-particle" : "", "parse-names" : false, "suffix" : "" }, { "dropping-particle" : "", "family" : "Besdok", "given" : "Erkan", "non-dropping-particle" : "", "parse-names" : false, "suffix" : "" } ], "container-title" : "Artificial Intelligence Review", "id" : "ITEM-1", "issue" : "4", "issued" : { "date-parts" : [ [ "2013" ] ] }, "number-of-pages" : "315-346", "title" : "A conceptual comparison of the Cuckoo-search, particle swarm optimization, differential evolution and artificial bee colony algorithms", "type" : "book", "volume" : "39" }, "uris" : [ "http://www.mendeley.com/documents/?uuid=cd731630-fa7c-4f0e-a768-7766d5d36f01" ] } ], "mendeley" : { "formattedCitation" : "[96]", "plainTextFormattedCitation" : "[96]", "previouslyFormattedCitation" : "[96]" }, "properties" : { "noteIndex" : 0 }, "schema" : "https://github.com/citation-style-language/schema/raw/master/csl-citation.json" }</w:instrText>
      </w:r>
      <w:r w:rsidR="004F05BC">
        <w:rPr>
          <w:rFonts w:ascii="Times New Roman" w:hAnsi="Times New Roman" w:cs="Times New Roman"/>
          <w:sz w:val="24"/>
          <w:szCs w:val="24"/>
          <w:lang w:val="en-GB"/>
        </w:rPr>
        <w:fldChar w:fldCharType="separate"/>
      </w:r>
      <w:r w:rsidR="004F05BC" w:rsidRPr="004F05BC">
        <w:rPr>
          <w:rFonts w:ascii="Times New Roman" w:hAnsi="Times New Roman" w:cs="Times New Roman"/>
          <w:noProof/>
          <w:sz w:val="24"/>
          <w:szCs w:val="24"/>
          <w:lang w:val="en-GB"/>
        </w:rPr>
        <w:t>[96]</w:t>
      </w:r>
      <w:r w:rsidR="004F05BC">
        <w:rPr>
          <w:rFonts w:ascii="Times New Roman" w:hAnsi="Times New Roman" w:cs="Times New Roman"/>
          <w:sz w:val="24"/>
          <w:szCs w:val="24"/>
          <w:lang w:val="en-GB"/>
        </w:rPr>
        <w:fldChar w:fldCharType="end"/>
      </w:r>
      <w:r w:rsidR="004F05BC">
        <w:rPr>
          <w:rFonts w:ascii="Times New Roman" w:hAnsi="Times New Roman" w:cs="Times New Roman"/>
          <w:sz w:val="24"/>
          <w:szCs w:val="24"/>
          <w:lang w:val="en-GB"/>
        </w:rPr>
        <w:fldChar w:fldCharType="begin" w:fldLock="1"/>
      </w:r>
      <w:r w:rsidR="004F05BC">
        <w:rPr>
          <w:rFonts w:ascii="Times New Roman" w:hAnsi="Times New Roman" w:cs="Times New Roman"/>
          <w:sz w:val="24"/>
          <w:szCs w:val="24"/>
          <w:lang w:val="en-GB"/>
        </w:rPr>
        <w:instrText>ADDIN CSL_CITATION { "citationItems" : [ { "id" : "ITEM-1", "itemData" : { "DOI" : "10.1016/j.amc.2009.03.090", "ISBN" : "0096-3003", "ISSN" : "00963003", "PMID" : "25982071", "abstract" : "Artificial Bee Colony (ABC) algorithm is one of the most recently introduced swarm-based algorithms. ABC simulates the intelligent foraging behaviour of a honeybee swarm. In this work, ABC is used for optimizing a large set of numerical test functions and the results produced by ABC algorithm are compared with the results obtained by genetic algorithm, particle swarm optimization algorithm, differential evolution algorithm and evolution strategies. Results show that the performance of the ABC is better than or similar to those of other population-based algorithms with the advantage of employing fewer control parameters. \u00a9 2009 Elsevier Inc. All rights reserved.", "author" : [ { "dropping-particle" : "", "family" : "Karaboga", "given" : "Dervis", "non-dropping-particle" : "", "parse-names" : false, "suffix" : "" }, { "dropping-particle" : "", "family" : "Akay", "given" : "Bahriye", "non-dropping-particle" : "", "parse-names" : false, "suffix" : "" } ], "container-title" : "Applied Mathematics and Computation", "id" : "ITEM-1", "issue" : "1", "issued" : { "date-parts" : [ [ "2009" ] ] }, "page" : "108-132", "publisher" : "Elsevier Inc.", "title" : "A comparative study of Artificial Bee Colony algorithm", "type" : "article-journal", "volume" : "214" }, "uris" : [ "http://www.mendeley.com/documents/?uuid=509ab082-b5ee-49c0-90bd-96f9af51bed4" ] } ], "mendeley" : { "formattedCitation" : "[97]", "plainTextFormattedCitation" : "[97]", "previouslyFormattedCitation" : "[97]" }, "properties" : { "noteIndex" : 0 }, "schema" : "https://github.com/citation-style-language/schema/raw/master/csl-citation.json" }</w:instrText>
      </w:r>
      <w:r w:rsidR="004F05BC">
        <w:rPr>
          <w:rFonts w:ascii="Times New Roman" w:hAnsi="Times New Roman" w:cs="Times New Roman"/>
          <w:sz w:val="24"/>
          <w:szCs w:val="24"/>
          <w:lang w:val="en-GB"/>
        </w:rPr>
        <w:fldChar w:fldCharType="separate"/>
      </w:r>
      <w:r w:rsidR="004F05BC" w:rsidRPr="004F05BC">
        <w:rPr>
          <w:rFonts w:ascii="Times New Roman" w:hAnsi="Times New Roman" w:cs="Times New Roman"/>
          <w:noProof/>
          <w:sz w:val="24"/>
          <w:szCs w:val="24"/>
          <w:lang w:val="en-GB"/>
        </w:rPr>
        <w:t>[97]</w:t>
      </w:r>
      <w:r w:rsidR="004F05BC">
        <w:rPr>
          <w:rFonts w:ascii="Times New Roman" w:hAnsi="Times New Roman" w:cs="Times New Roman"/>
          <w:sz w:val="24"/>
          <w:szCs w:val="24"/>
          <w:lang w:val="en-GB"/>
        </w:rPr>
        <w:fldChar w:fldCharType="end"/>
      </w:r>
      <w:r w:rsidR="004F05BC">
        <w:rPr>
          <w:rFonts w:ascii="Times New Roman" w:hAnsi="Times New Roman" w:cs="Times New Roman"/>
          <w:sz w:val="24"/>
          <w:szCs w:val="24"/>
          <w:lang w:val="en-GB"/>
        </w:rPr>
        <w:fldChar w:fldCharType="begin" w:fldLock="1"/>
      </w:r>
      <w:r w:rsidR="004F05BC">
        <w:rPr>
          <w:rFonts w:ascii="Times New Roman" w:hAnsi="Times New Roman" w:cs="Times New Roman"/>
          <w:sz w:val="24"/>
          <w:szCs w:val="24"/>
          <w:lang w:val="en-GB"/>
        </w:rPr>
        <w:instrText>ADDIN CSL_CITATION { "citationItems" : [ { "id" : "ITEM-1", "itemData" : { "abstract" : "Artificial bee colony (ABC) algorithm is an optimization algorithm based on a particular intelligent behaviour of honeybee swarms. This work compares the performance of ABC algorithm with that of differential evolution (DE), particle swarm optimization (PSO) and evolutionary algorithm (EA) for multi-dimensional numeric problems. The simulation results show that the performance of ABC algorithm is comparable to those of the mentioned algorithms and can be efficiently employed to solve engineering problems with high dimensionality.", "author" : [ { "dropping-particle" : "", "family" : "Karaboga, D.; Basturk", "given" : "B.", "non-dropping-particle" : "", "parse-names" : false, "suffix" : "" } ], "container-title" : "Applied Soft Computing", "id" : "ITEM-1", "issued" : { "date-parts" : [ [ "2008" ] ] }, "page" : "687-697", "title" : "On the performance of artificial bee colony (ABC) algorithm", "type" : "article-journal", "volume" : "8" }, "uris" : [ "http://www.mendeley.com/documents/?uuid=66bbc35e-137c-4ea2-8a53-c881fae016f6" ] } ], "mendeley" : { "formattedCitation" : "[98]", "plainTextFormattedCitation" : "[98]", "previouslyFormattedCitation" : "[98]" }, "properties" : { "noteIndex" : 0 }, "schema" : "https://github.com/citation-style-language/schema/raw/master/csl-citation.json" }</w:instrText>
      </w:r>
      <w:r w:rsidR="004F05BC">
        <w:rPr>
          <w:rFonts w:ascii="Times New Roman" w:hAnsi="Times New Roman" w:cs="Times New Roman"/>
          <w:sz w:val="24"/>
          <w:szCs w:val="24"/>
          <w:lang w:val="en-GB"/>
        </w:rPr>
        <w:fldChar w:fldCharType="separate"/>
      </w:r>
      <w:r w:rsidR="004F05BC" w:rsidRPr="004F05BC">
        <w:rPr>
          <w:rFonts w:ascii="Times New Roman" w:hAnsi="Times New Roman" w:cs="Times New Roman"/>
          <w:noProof/>
          <w:sz w:val="24"/>
          <w:szCs w:val="24"/>
          <w:lang w:val="en-GB"/>
        </w:rPr>
        <w:t>[98]</w:t>
      </w:r>
      <w:r w:rsidR="004F05BC">
        <w:rPr>
          <w:rFonts w:ascii="Times New Roman" w:hAnsi="Times New Roman" w:cs="Times New Roman"/>
          <w:sz w:val="24"/>
          <w:szCs w:val="24"/>
          <w:lang w:val="en-GB"/>
        </w:rPr>
        <w:fldChar w:fldCharType="end"/>
      </w:r>
      <w:r w:rsidR="004F05BC">
        <w:rPr>
          <w:rFonts w:ascii="Times New Roman" w:hAnsi="Times New Roman" w:cs="Times New Roman"/>
          <w:sz w:val="24"/>
          <w:szCs w:val="24"/>
          <w:lang w:val="en-GB"/>
        </w:rPr>
        <w:fldChar w:fldCharType="begin" w:fldLock="1"/>
      </w:r>
      <w:r w:rsidR="00F8600B">
        <w:rPr>
          <w:rFonts w:ascii="Times New Roman" w:hAnsi="Times New Roman" w:cs="Times New Roman"/>
          <w:sz w:val="24"/>
          <w:szCs w:val="24"/>
          <w:lang w:val="en-GB"/>
        </w:rPr>
        <w:instrText>ADDIN CSL_CITATION { "citationItems" : [ { "id" : "ITEM-1", "itemData" : { "DOI" : "10.1016/j.ins.2010.07.015", "ISBN" : "0020-0255", "ISSN" : "00200255", "abstract" : "Swarm intelligence is a research field that models the collective intelligence in swarms of insects or animals. Many algorithms that simulates these models have been proposed in order to solve a wide range of problems. The Artificial Bee Colony algorithm is one of the most recent swarm intelligence based algorithms which simulates the foraging behaviour of honey bee colonies. In this work, modified versions of the Artificial Bee Colony algorithm are introduced and applied for efficiently solving real-parameter optimization problems. \u00a9 2010 Elsevier Inc. All rights reserved.", "author" : [ { "dropping-particle" : "", "family" : "Akay", "given" : "Bahriye", "non-dropping-particle" : "", "parse-names" : false, "suffix" : "" }, { "dropping-particle" : "", "family" : "Karaboga", "given" : "Dervis", "non-dropping-particle" : "", "parse-names" : false, "suffix" : "" } ], "container-title" : "Information Sciences", "id" : "ITEM-1", "issued" : { "date-parts" : [ [ "2012" ] ] }, "page" : "120-142", "publisher" : "Elsevier Inc.", "title" : "A modified Artificial Bee Colony algorithm for real-parameter optimization", "type" : "article-journal", "volume" : "192" }, "uris" : [ "http://www.mendeley.com/documents/?uuid=4322f784-ebb8-40e5-bcba-1cd4be8973f4" ] } ], "mendeley" : { "formattedCitation" : "[99]", "plainTextFormattedCitation" : "[99]", "previouslyFormattedCitation" : "[99]" }, "properties" : { "noteIndex" : 0 }, "schema" : "https://github.com/citation-style-language/schema/raw/master/csl-citation.json" }</w:instrText>
      </w:r>
      <w:r w:rsidR="004F05BC">
        <w:rPr>
          <w:rFonts w:ascii="Times New Roman" w:hAnsi="Times New Roman" w:cs="Times New Roman"/>
          <w:sz w:val="24"/>
          <w:szCs w:val="24"/>
          <w:lang w:val="en-GB"/>
        </w:rPr>
        <w:fldChar w:fldCharType="separate"/>
      </w:r>
      <w:r w:rsidR="004F05BC" w:rsidRPr="004F05BC">
        <w:rPr>
          <w:rFonts w:ascii="Times New Roman" w:hAnsi="Times New Roman" w:cs="Times New Roman"/>
          <w:noProof/>
          <w:sz w:val="24"/>
          <w:szCs w:val="24"/>
          <w:lang w:val="en-GB"/>
        </w:rPr>
        <w:t>[99]</w:t>
      </w:r>
      <w:r w:rsidR="004F05BC">
        <w:rPr>
          <w:rFonts w:ascii="Times New Roman" w:hAnsi="Times New Roman" w:cs="Times New Roman"/>
          <w:sz w:val="24"/>
          <w:szCs w:val="24"/>
          <w:lang w:val="en-GB"/>
        </w:rPr>
        <w:fldChar w:fldCharType="end"/>
      </w:r>
      <w:r w:rsidR="00AD0ABB" w:rsidRPr="00AD0ABB">
        <w:rPr>
          <w:rFonts w:ascii="Times New Roman" w:hAnsi="Times New Roman" w:cs="Times New Roman"/>
          <w:sz w:val="24"/>
          <w:szCs w:val="24"/>
          <w:lang w:val="en-GB"/>
        </w:rPr>
        <w:t>.</w:t>
      </w:r>
      <w:r w:rsidRPr="009C58CB">
        <w:rPr>
          <w:rFonts w:ascii="Times New Roman" w:hAnsi="Times New Roman" w:cs="Times New Roman"/>
          <w:sz w:val="24"/>
          <w:szCs w:val="24"/>
          <w:lang w:val="en-GB"/>
        </w:rPr>
        <w:t xml:space="preserve"> </w:t>
      </w:r>
      <w:r w:rsidR="00A36D17" w:rsidRPr="00A36D17">
        <w:rPr>
          <w:rFonts w:ascii="Times New Roman" w:hAnsi="Times New Roman" w:cs="Times New Roman"/>
          <w:sz w:val="24"/>
          <w:szCs w:val="24"/>
          <w:lang w:val="en-GB"/>
        </w:rPr>
        <w:t>So</w:t>
      </w:r>
      <w:r w:rsidR="00F16683">
        <w:rPr>
          <w:rFonts w:ascii="Times New Roman" w:hAnsi="Times New Roman" w:cs="Times New Roman"/>
          <w:sz w:val="24"/>
          <w:szCs w:val="24"/>
          <w:lang w:val="en-GB"/>
        </w:rPr>
        <w:t xml:space="preserve">nraki bölümlerde </w:t>
      </w:r>
      <w:r w:rsidR="00737F59">
        <w:rPr>
          <w:rFonts w:ascii="Times New Roman" w:hAnsi="Times New Roman" w:cs="Times New Roman"/>
          <w:sz w:val="24"/>
          <w:szCs w:val="24"/>
          <w:lang w:val="en-GB"/>
        </w:rPr>
        <w:t>PSO</w:t>
      </w:r>
      <w:r w:rsidR="00A36D17" w:rsidRPr="00A36D17">
        <w:rPr>
          <w:rFonts w:ascii="Times New Roman" w:hAnsi="Times New Roman" w:cs="Times New Roman"/>
          <w:sz w:val="24"/>
          <w:szCs w:val="24"/>
          <w:lang w:val="en-GB"/>
        </w:rPr>
        <w:t xml:space="preserve">, </w:t>
      </w:r>
      <w:r w:rsidR="00737F59">
        <w:rPr>
          <w:rFonts w:ascii="Times New Roman" w:hAnsi="Times New Roman" w:cs="Times New Roman"/>
          <w:sz w:val="24"/>
          <w:szCs w:val="24"/>
          <w:lang w:val="en-GB"/>
        </w:rPr>
        <w:t xml:space="preserve">YAK </w:t>
      </w:r>
      <w:r w:rsidR="00F16683">
        <w:rPr>
          <w:rFonts w:ascii="Times New Roman" w:hAnsi="Times New Roman" w:cs="Times New Roman"/>
          <w:sz w:val="24"/>
          <w:szCs w:val="24"/>
          <w:lang w:val="en-GB"/>
        </w:rPr>
        <w:t xml:space="preserve">ve hibrid </w:t>
      </w:r>
      <w:r w:rsidR="00737F59">
        <w:rPr>
          <w:rFonts w:ascii="Times New Roman" w:hAnsi="Times New Roman" w:cs="Times New Roman"/>
          <w:sz w:val="24"/>
          <w:szCs w:val="24"/>
          <w:lang w:val="en-GB"/>
        </w:rPr>
        <w:t xml:space="preserve">PSO-YAK </w:t>
      </w:r>
      <w:r w:rsidR="00747257">
        <w:rPr>
          <w:rFonts w:ascii="Times New Roman" w:hAnsi="Times New Roman" w:cs="Times New Roman"/>
          <w:sz w:val="24"/>
          <w:szCs w:val="24"/>
          <w:lang w:val="en-GB"/>
        </w:rPr>
        <w:t>algoritmalarını</w:t>
      </w:r>
      <w:r w:rsidR="000948BC">
        <w:rPr>
          <w:rFonts w:ascii="Times New Roman" w:hAnsi="Times New Roman" w:cs="Times New Roman"/>
          <w:sz w:val="24"/>
          <w:szCs w:val="24"/>
          <w:lang w:val="en-GB"/>
        </w:rPr>
        <w:t xml:space="preserve">n </w:t>
      </w:r>
      <w:r w:rsidR="00AD0ABB">
        <w:rPr>
          <w:rFonts w:ascii="Times New Roman" w:hAnsi="Times New Roman" w:cs="Times New Roman"/>
          <w:sz w:val="24"/>
          <w:szCs w:val="24"/>
          <w:lang w:val="en-GB"/>
        </w:rPr>
        <w:t xml:space="preserve">genel </w:t>
      </w:r>
      <w:r w:rsidR="000948BC">
        <w:rPr>
          <w:rFonts w:ascii="Times New Roman" w:hAnsi="Times New Roman" w:cs="Times New Roman"/>
          <w:sz w:val="24"/>
          <w:szCs w:val="24"/>
          <w:lang w:val="en-GB"/>
        </w:rPr>
        <w:t>detayları</w:t>
      </w:r>
      <w:r w:rsidR="00747257">
        <w:rPr>
          <w:rFonts w:ascii="Times New Roman" w:hAnsi="Times New Roman" w:cs="Times New Roman"/>
          <w:sz w:val="24"/>
          <w:szCs w:val="24"/>
          <w:lang w:val="en-GB"/>
        </w:rPr>
        <w:t xml:space="preserve"> </w:t>
      </w:r>
      <w:r w:rsidR="000948BC">
        <w:rPr>
          <w:rFonts w:ascii="Times New Roman" w:hAnsi="Times New Roman" w:cs="Times New Roman"/>
          <w:sz w:val="24"/>
          <w:szCs w:val="24"/>
          <w:lang w:val="en-GB"/>
        </w:rPr>
        <w:t>açıklanacaktır</w:t>
      </w:r>
      <w:r w:rsidR="00A36D17" w:rsidRPr="00A36D17">
        <w:rPr>
          <w:rFonts w:ascii="Times New Roman" w:hAnsi="Times New Roman" w:cs="Times New Roman"/>
          <w:sz w:val="24"/>
          <w:szCs w:val="24"/>
          <w:lang w:val="en-GB"/>
        </w:rPr>
        <w:t>.</w:t>
      </w:r>
    </w:p>
    <w:p w:rsidR="003647D2" w:rsidRPr="009C58CB" w:rsidRDefault="003647D2" w:rsidP="003647D2">
      <w:pPr>
        <w:spacing w:after="0" w:line="360" w:lineRule="auto"/>
        <w:jc w:val="both"/>
        <w:rPr>
          <w:rFonts w:ascii="Times New Roman" w:hAnsi="Times New Roman" w:cs="Times New Roman"/>
          <w:sz w:val="24"/>
          <w:szCs w:val="24"/>
          <w:lang w:val="en-GB"/>
        </w:rPr>
      </w:pPr>
    </w:p>
    <w:p w:rsidR="00374A65" w:rsidRPr="00B71C8C" w:rsidRDefault="00587FA7" w:rsidP="003647D2">
      <w:pPr>
        <w:pStyle w:val="Heading3"/>
        <w:spacing w:before="0" w:line="360" w:lineRule="auto"/>
        <w:rPr>
          <w:rFonts w:ascii="Times New Roman" w:hAnsi="Times New Roman" w:cs="Times New Roman"/>
          <w:b/>
          <w:color w:val="auto"/>
        </w:rPr>
      </w:pPr>
      <w:bookmarkStart w:id="120" w:name="_Toc521403126"/>
      <w:bookmarkStart w:id="121" w:name="_Toc527885667"/>
      <w:r w:rsidRPr="00B71C8C">
        <w:rPr>
          <w:rFonts w:ascii="Times New Roman" w:hAnsi="Times New Roman" w:cs="Times New Roman"/>
          <w:b/>
          <w:color w:val="auto"/>
        </w:rPr>
        <w:t>3</w:t>
      </w:r>
      <w:r w:rsidR="00374A65" w:rsidRPr="00B71C8C">
        <w:rPr>
          <w:rFonts w:ascii="Times New Roman" w:hAnsi="Times New Roman" w:cs="Times New Roman"/>
          <w:b/>
          <w:color w:val="auto"/>
        </w:rPr>
        <w:t>.</w:t>
      </w:r>
      <w:r w:rsidRPr="00B71C8C">
        <w:rPr>
          <w:rFonts w:ascii="Times New Roman" w:hAnsi="Times New Roman" w:cs="Times New Roman"/>
          <w:b/>
          <w:color w:val="auto"/>
        </w:rPr>
        <w:t>3</w:t>
      </w:r>
      <w:r w:rsidR="00374A65" w:rsidRPr="00B71C8C">
        <w:rPr>
          <w:rFonts w:ascii="Times New Roman" w:hAnsi="Times New Roman" w:cs="Times New Roman"/>
          <w:b/>
          <w:color w:val="auto"/>
        </w:rPr>
        <w:t>.</w:t>
      </w:r>
      <w:r w:rsidRPr="00B71C8C">
        <w:rPr>
          <w:rFonts w:ascii="Times New Roman" w:hAnsi="Times New Roman" w:cs="Times New Roman"/>
          <w:b/>
          <w:color w:val="auto"/>
        </w:rPr>
        <w:t>1</w:t>
      </w:r>
      <w:r w:rsidR="00316325">
        <w:rPr>
          <w:rFonts w:ascii="Times New Roman" w:hAnsi="Times New Roman" w:cs="Times New Roman"/>
          <w:b/>
          <w:color w:val="auto"/>
        </w:rPr>
        <w:t>.</w:t>
      </w:r>
      <w:r w:rsidR="00374A65" w:rsidRPr="00B71C8C">
        <w:rPr>
          <w:rFonts w:ascii="Times New Roman" w:hAnsi="Times New Roman" w:cs="Times New Roman"/>
          <w:b/>
          <w:color w:val="auto"/>
        </w:rPr>
        <w:t xml:space="preserve"> </w:t>
      </w:r>
      <w:r w:rsidR="00F16683">
        <w:rPr>
          <w:rFonts w:ascii="Times New Roman" w:hAnsi="Times New Roman" w:cs="Times New Roman"/>
          <w:b/>
          <w:color w:val="auto"/>
        </w:rPr>
        <w:t xml:space="preserve">Parçacık </w:t>
      </w:r>
      <w:r w:rsidR="0016404D">
        <w:rPr>
          <w:rFonts w:ascii="Times New Roman" w:hAnsi="Times New Roman" w:cs="Times New Roman"/>
          <w:b/>
          <w:color w:val="auto"/>
        </w:rPr>
        <w:t>sürüsü</w:t>
      </w:r>
      <w:r w:rsidR="00F16683">
        <w:rPr>
          <w:rFonts w:ascii="Times New Roman" w:hAnsi="Times New Roman" w:cs="Times New Roman"/>
          <w:b/>
          <w:color w:val="auto"/>
        </w:rPr>
        <w:t xml:space="preserve"> o</w:t>
      </w:r>
      <w:r w:rsidR="00374A65" w:rsidRPr="00B71C8C">
        <w:rPr>
          <w:rFonts w:ascii="Times New Roman" w:hAnsi="Times New Roman" w:cs="Times New Roman"/>
          <w:b/>
          <w:color w:val="auto"/>
        </w:rPr>
        <w:t>ptimizasyonu</w:t>
      </w:r>
      <w:r w:rsidR="00256220">
        <w:rPr>
          <w:rFonts w:ascii="Times New Roman" w:hAnsi="Times New Roman" w:cs="Times New Roman"/>
          <w:b/>
          <w:color w:val="auto"/>
        </w:rPr>
        <w:t xml:space="preserve"> (PSO)</w:t>
      </w:r>
      <w:bookmarkEnd w:id="120"/>
      <w:bookmarkEnd w:id="121"/>
    </w:p>
    <w:p w:rsidR="0035217D" w:rsidRDefault="0035217D" w:rsidP="0035217D">
      <w:pPr>
        <w:spacing w:after="0" w:line="360" w:lineRule="auto"/>
        <w:jc w:val="both"/>
        <w:rPr>
          <w:rFonts w:ascii="Times New Roman" w:hAnsi="Times New Roman" w:cs="Times New Roman"/>
          <w:sz w:val="24"/>
          <w:szCs w:val="24"/>
        </w:rPr>
      </w:pPr>
    </w:p>
    <w:p w:rsidR="00EA121A" w:rsidRDefault="00374A65" w:rsidP="00AC1903">
      <w:pPr>
        <w:spacing w:after="0" w:line="360" w:lineRule="auto"/>
        <w:jc w:val="both"/>
        <w:rPr>
          <w:rFonts w:ascii="Times New Roman" w:hAnsi="Times New Roman" w:cs="Times New Roman"/>
          <w:sz w:val="24"/>
          <w:szCs w:val="24"/>
        </w:rPr>
      </w:pPr>
      <w:r w:rsidRPr="000675CF">
        <w:rPr>
          <w:rFonts w:ascii="Times New Roman" w:hAnsi="Times New Roman" w:cs="Times New Roman"/>
          <w:sz w:val="24"/>
          <w:szCs w:val="24"/>
        </w:rPr>
        <w:t>1995 yılında Eberhart ve Kennedy tarafından geliştirilen PSO, kuş akınının veya balık yetiştiriciliğinin sosyal davranışından ilham alan bir hesaplama</w:t>
      </w:r>
      <w:r w:rsidR="00747257">
        <w:rPr>
          <w:rFonts w:ascii="Times New Roman" w:hAnsi="Times New Roman" w:cs="Times New Roman"/>
          <w:sz w:val="24"/>
          <w:szCs w:val="24"/>
        </w:rPr>
        <w:t>lı</w:t>
      </w:r>
      <w:r w:rsidRPr="000675CF">
        <w:rPr>
          <w:rFonts w:ascii="Times New Roman" w:hAnsi="Times New Roman" w:cs="Times New Roman"/>
          <w:sz w:val="24"/>
          <w:szCs w:val="24"/>
        </w:rPr>
        <w:t xml:space="preserve"> </w:t>
      </w:r>
      <w:r w:rsidR="0076179E" w:rsidRPr="000675CF">
        <w:rPr>
          <w:rFonts w:ascii="Times New Roman" w:hAnsi="Times New Roman" w:cs="Times New Roman"/>
          <w:sz w:val="24"/>
          <w:szCs w:val="24"/>
        </w:rPr>
        <w:t>zekâ</w:t>
      </w:r>
      <w:r w:rsidRPr="000675CF">
        <w:rPr>
          <w:rFonts w:ascii="Times New Roman" w:hAnsi="Times New Roman" w:cs="Times New Roman"/>
          <w:sz w:val="24"/>
          <w:szCs w:val="24"/>
        </w:rPr>
        <w:t xml:space="preserve"> tekniğidir.</w:t>
      </w:r>
      <w:r>
        <w:rPr>
          <w:rFonts w:ascii="Times New Roman" w:hAnsi="Times New Roman" w:cs="Times New Roman"/>
          <w:sz w:val="24"/>
          <w:szCs w:val="24"/>
        </w:rPr>
        <w:t xml:space="preserve"> </w:t>
      </w:r>
      <w:r w:rsidRPr="000675CF">
        <w:rPr>
          <w:rFonts w:ascii="Times New Roman" w:hAnsi="Times New Roman" w:cs="Times New Roman"/>
          <w:sz w:val="24"/>
          <w:szCs w:val="24"/>
        </w:rPr>
        <w:t xml:space="preserve">PSO'nun yapay yaşam ve sosyal psikolojinin yanı sıra bilgisayar ve mühendislik bilimlerinde </w:t>
      </w:r>
      <w:r w:rsidR="00747257">
        <w:rPr>
          <w:rFonts w:ascii="Times New Roman" w:hAnsi="Times New Roman" w:cs="Times New Roman"/>
          <w:sz w:val="24"/>
          <w:szCs w:val="24"/>
        </w:rPr>
        <w:t xml:space="preserve">de </w:t>
      </w:r>
      <w:r w:rsidRPr="000675CF">
        <w:rPr>
          <w:rFonts w:ascii="Times New Roman" w:hAnsi="Times New Roman" w:cs="Times New Roman"/>
          <w:sz w:val="24"/>
          <w:szCs w:val="24"/>
        </w:rPr>
        <w:t>kökeni vardır.</w:t>
      </w:r>
      <w:r>
        <w:rPr>
          <w:rFonts w:ascii="Times New Roman" w:hAnsi="Times New Roman" w:cs="Times New Roman"/>
          <w:sz w:val="24"/>
          <w:szCs w:val="24"/>
        </w:rPr>
        <w:t xml:space="preserve"> </w:t>
      </w:r>
      <w:r w:rsidRPr="000675CF">
        <w:rPr>
          <w:rFonts w:ascii="Times New Roman" w:hAnsi="Times New Roman" w:cs="Times New Roman"/>
          <w:sz w:val="24"/>
          <w:szCs w:val="24"/>
        </w:rPr>
        <w:t>PSO'da kullanılan sür</w:t>
      </w:r>
      <w:r w:rsidR="00747257">
        <w:rPr>
          <w:rFonts w:ascii="Times New Roman" w:hAnsi="Times New Roman" w:cs="Times New Roman"/>
          <w:sz w:val="24"/>
          <w:szCs w:val="24"/>
        </w:rPr>
        <w:t>ü</w:t>
      </w:r>
      <w:r w:rsidRPr="000675CF">
        <w:rPr>
          <w:rFonts w:ascii="Times New Roman" w:hAnsi="Times New Roman" w:cs="Times New Roman"/>
          <w:sz w:val="24"/>
          <w:szCs w:val="24"/>
        </w:rPr>
        <w:t xml:space="preserve"> zekası kavramı, uyumlu olan küresel </w:t>
      </w:r>
      <w:r w:rsidR="00747257">
        <w:rPr>
          <w:rFonts w:ascii="Times New Roman" w:hAnsi="Times New Roman" w:cs="Times New Roman"/>
          <w:sz w:val="24"/>
          <w:szCs w:val="24"/>
        </w:rPr>
        <w:t>fonksiyonel</w:t>
      </w:r>
      <w:r w:rsidRPr="000675CF">
        <w:rPr>
          <w:rFonts w:ascii="Times New Roman" w:hAnsi="Times New Roman" w:cs="Times New Roman"/>
          <w:sz w:val="24"/>
          <w:szCs w:val="24"/>
        </w:rPr>
        <w:t xml:space="preserve"> kalıplar oluşturmak için çevre</w:t>
      </w:r>
      <w:r w:rsidR="00747257">
        <w:rPr>
          <w:rFonts w:ascii="Times New Roman" w:hAnsi="Times New Roman" w:cs="Times New Roman"/>
          <w:sz w:val="24"/>
          <w:szCs w:val="24"/>
        </w:rPr>
        <w:t>leriyle</w:t>
      </w:r>
      <w:r w:rsidRPr="000675CF">
        <w:rPr>
          <w:rFonts w:ascii="Times New Roman" w:hAnsi="Times New Roman" w:cs="Times New Roman"/>
          <w:sz w:val="24"/>
          <w:szCs w:val="24"/>
        </w:rPr>
        <w:t xml:space="preserve"> yerel olarak etkileşime giren </w:t>
      </w:r>
      <w:r w:rsidR="00747257">
        <w:rPr>
          <w:rFonts w:ascii="Times New Roman" w:hAnsi="Times New Roman" w:cs="Times New Roman"/>
          <w:sz w:val="24"/>
          <w:szCs w:val="24"/>
        </w:rPr>
        <w:t>temsilcilerin</w:t>
      </w:r>
      <w:r w:rsidRPr="000675CF">
        <w:rPr>
          <w:rFonts w:ascii="Times New Roman" w:hAnsi="Times New Roman" w:cs="Times New Roman"/>
          <w:sz w:val="24"/>
          <w:szCs w:val="24"/>
        </w:rPr>
        <w:t xml:space="preserve"> kolektif davranış</w:t>
      </w:r>
      <w:r w:rsidR="00747257">
        <w:rPr>
          <w:rFonts w:ascii="Times New Roman" w:hAnsi="Times New Roman" w:cs="Times New Roman"/>
          <w:sz w:val="24"/>
          <w:szCs w:val="24"/>
        </w:rPr>
        <w:t>ını</w:t>
      </w:r>
      <w:r w:rsidRPr="000675CF">
        <w:rPr>
          <w:rFonts w:ascii="Times New Roman" w:hAnsi="Times New Roman" w:cs="Times New Roman"/>
          <w:sz w:val="24"/>
          <w:szCs w:val="24"/>
        </w:rPr>
        <w:t xml:space="preserve"> </w:t>
      </w:r>
      <w:r w:rsidR="00EA121A">
        <w:rPr>
          <w:rFonts w:ascii="Times New Roman" w:hAnsi="Times New Roman" w:cs="Times New Roman"/>
          <w:sz w:val="24"/>
          <w:szCs w:val="24"/>
        </w:rPr>
        <w:t>içerir</w:t>
      </w:r>
      <w:r w:rsidR="006C464D">
        <w:rPr>
          <w:rFonts w:ascii="Times New Roman" w:hAnsi="Times New Roman" w:cs="Times New Roman"/>
          <w:sz w:val="24"/>
          <w:szCs w:val="24"/>
        </w:rPr>
        <w:t xml:space="preserve"> </w:t>
      </w:r>
      <w:r w:rsidR="00E2540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"Many areas in power systems require solving one or more nonlinear optimization problems. While analytical methods might suffer from slow convergence and the curse of dimensionality, heuristics-based swarm intelligence can be an efficient alternative. Particle swarm optimization (PSO), part of the swarm intelligence family, is known to effectively solve large-scale nonlinear optimization problems. This paper presents a detailed overview of the basic concepts of PSO and its variants. Also, it provides a comprehensive survey on the power system applications that have benefited from the powerful nature of PSO as an optimization technique. For each application, technical details that are required for applying PSO, such as its type, particle formulation (solution representation), and the most efficient fitness functions are also discussed.", "author" : [ { "dropping-particle" : "", "family" : "Valle, Y.; Venayagamoorthy, G. K.; Mohagheghi, S.; Hernandez, J. C.; Harley", "given" : "R. G.", "non-dropping-particle" : "Del", "parse-names" : false, "suffix" : "" } ], "container-title" : "IEEE TRANSACTIONS ON EVOLUTIONARY COMPUTATION", "id" : "ITEM-1", "issue" : "2", "issued" : { "date-parts" : [ [ "2008" ] ] }, "page" : "171-195", "title" : "Particle swarm optimization: basic concepts, variants and applications in power systems", "type" : "article-journal", "volume" : "12" }, "uris" : [ "http://www.mendeley.com/documents/?uuid=4d083518-d87e-4869-b0e3-534138c60087" ] } ], "mendeley" : { "formattedCitation" : "[100]", "plainTextFormattedCitation" : "[100]", "previouslyFormattedCitation" : "[100]" }, "properties" : { "noteIndex" : 0 }, "schema" : "https://github.com/citation-style-language/schema/raw/master/csl-citation.json" }</w:instrText>
      </w:r>
      <w:r w:rsidR="00E2540E">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[100]</w:t>
      </w:r>
      <w:r w:rsidR="00E2540E">
        <w:rPr>
          <w:rFonts w:ascii="Times New Roman" w:hAnsi="Times New Roman" w:cs="Times New Roman"/>
          <w:sz w:val="24"/>
          <w:szCs w:val="24"/>
        </w:rPr>
        <w:fldChar w:fldCharType="end"/>
      </w:r>
      <w:r w:rsidR="00EA121A">
        <w:rPr>
          <w:rFonts w:ascii="Times New Roman" w:hAnsi="Times New Roman" w:cs="Times New Roman"/>
          <w:sz w:val="24"/>
          <w:szCs w:val="24"/>
        </w:rPr>
        <w:t>.</w:t>
      </w:r>
    </w:p>
    <w:p w:rsidR="003647D2" w:rsidRDefault="003647D2" w:rsidP="003647D2">
      <w:pPr>
        <w:spacing w:after="0" w:line="360" w:lineRule="auto"/>
        <w:jc w:val="both"/>
        <w:rPr>
          <w:rFonts w:ascii="Times New Roman" w:hAnsi="Times New Roman" w:cs="Times New Roman"/>
          <w:sz w:val="24"/>
          <w:szCs w:val="24"/>
        </w:rPr>
      </w:pPr>
    </w:p>
    <w:p w:rsidR="00374A65" w:rsidRDefault="00374A65" w:rsidP="003647D2">
      <w:pPr>
        <w:spacing w:after="0" w:line="360" w:lineRule="auto"/>
        <w:jc w:val="both"/>
        <w:rPr>
          <w:rFonts w:ascii="Times New Roman" w:hAnsi="Times New Roman" w:cs="Times New Roman"/>
          <w:sz w:val="24"/>
          <w:szCs w:val="24"/>
        </w:rPr>
      </w:pPr>
      <w:r w:rsidRPr="00A62CBE">
        <w:rPr>
          <w:rFonts w:ascii="Times New Roman" w:hAnsi="Times New Roman" w:cs="Times New Roman"/>
          <w:sz w:val="24"/>
          <w:szCs w:val="24"/>
        </w:rPr>
        <w:t xml:space="preserve">Temel bir PSO algoritması, </w:t>
      </w:r>
      <w:r w:rsidR="006C464D">
        <w:rPr>
          <w:rFonts w:ascii="Times New Roman" w:hAnsi="Times New Roman" w:cs="Times New Roman"/>
          <w:sz w:val="24"/>
          <w:szCs w:val="24"/>
        </w:rPr>
        <w:t>parçacık</w:t>
      </w:r>
      <w:r w:rsidR="006C464D" w:rsidRPr="00A62CBE">
        <w:rPr>
          <w:rFonts w:ascii="Times New Roman" w:hAnsi="Times New Roman" w:cs="Times New Roman"/>
          <w:sz w:val="24"/>
          <w:szCs w:val="24"/>
        </w:rPr>
        <w:t xml:space="preserve"> </w:t>
      </w:r>
      <w:r w:rsidR="006C464D">
        <w:rPr>
          <w:rFonts w:ascii="Times New Roman" w:hAnsi="Times New Roman" w:cs="Times New Roman"/>
          <w:sz w:val="24"/>
          <w:szCs w:val="24"/>
        </w:rPr>
        <w:t>adı verilen</w:t>
      </w:r>
      <w:r w:rsidR="006C464D" w:rsidRPr="00A62CBE">
        <w:rPr>
          <w:rFonts w:ascii="Times New Roman" w:hAnsi="Times New Roman" w:cs="Times New Roman"/>
          <w:sz w:val="24"/>
          <w:szCs w:val="24"/>
        </w:rPr>
        <w:t xml:space="preserve"> </w:t>
      </w:r>
      <w:r w:rsidR="006C464D">
        <w:rPr>
          <w:rFonts w:ascii="Times New Roman" w:hAnsi="Times New Roman" w:cs="Times New Roman"/>
          <w:sz w:val="24"/>
          <w:szCs w:val="24"/>
        </w:rPr>
        <w:t>aday çözümlerin</w:t>
      </w:r>
      <w:r w:rsidR="00EA121A">
        <w:rPr>
          <w:rFonts w:ascii="Times New Roman" w:hAnsi="Times New Roman" w:cs="Times New Roman"/>
          <w:sz w:val="24"/>
          <w:szCs w:val="24"/>
        </w:rPr>
        <w:t xml:space="preserve"> </w:t>
      </w:r>
      <w:r w:rsidR="006C464D">
        <w:rPr>
          <w:rFonts w:ascii="Times New Roman" w:hAnsi="Times New Roman" w:cs="Times New Roman"/>
          <w:sz w:val="24"/>
          <w:szCs w:val="24"/>
        </w:rPr>
        <w:t xml:space="preserve">sürü adı verilen bir popülasyonunu </w:t>
      </w:r>
      <w:r w:rsidRPr="00A62CBE">
        <w:rPr>
          <w:rFonts w:ascii="Times New Roman" w:hAnsi="Times New Roman" w:cs="Times New Roman"/>
          <w:sz w:val="24"/>
          <w:szCs w:val="24"/>
        </w:rPr>
        <w:t>kullanır.</w:t>
      </w:r>
      <w:r>
        <w:rPr>
          <w:rFonts w:ascii="Times New Roman" w:hAnsi="Times New Roman" w:cs="Times New Roman"/>
          <w:sz w:val="24"/>
          <w:szCs w:val="24"/>
        </w:rPr>
        <w:t xml:space="preserve"> </w:t>
      </w:r>
      <w:r w:rsidRPr="00CA4C36">
        <w:rPr>
          <w:rFonts w:ascii="Times New Roman" w:hAnsi="Times New Roman" w:cs="Times New Roman"/>
          <w:sz w:val="24"/>
          <w:szCs w:val="24"/>
        </w:rPr>
        <w:t xml:space="preserve">Her parçacık potansiyel bir çözümdür ve bir konum ve </w:t>
      </w:r>
      <w:r w:rsidR="00EA121A">
        <w:rPr>
          <w:rFonts w:ascii="Times New Roman" w:hAnsi="Times New Roman" w:cs="Times New Roman"/>
          <w:sz w:val="24"/>
          <w:szCs w:val="24"/>
        </w:rPr>
        <w:t xml:space="preserve">onunla </w:t>
      </w:r>
      <w:r w:rsidRPr="00CA4C36">
        <w:rPr>
          <w:rFonts w:ascii="Times New Roman" w:hAnsi="Times New Roman" w:cs="Times New Roman"/>
          <w:sz w:val="24"/>
          <w:szCs w:val="24"/>
        </w:rPr>
        <w:t>ilişkili hız ile karakterize edilir.</w:t>
      </w:r>
      <w:r>
        <w:rPr>
          <w:rFonts w:ascii="Times New Roman" w:hAnsi="Times New Roman" w:cs="Times New Roman"/>
          <w:sz w:val="24"/>
          <w:szCs w:val="24"/>
        </w:rPr>
        <w:t xml:space="preserve"> </w:t>
      </w:r>
      <w:r w:rsidRPr="00CA4C36">
        <w:rPr>
          <w:rFonts w:ascii="Times New Roman" w:hAnsi="Times New Roman" w:cs="Times New Roman"/>
          <w:sz w:val="24"/>
          <w:szCs w:val="24"/>
        </w:rPr>
        <w:t xml:space="preserve">Parçacık pozisyonları, yüksek </w:t>
      </w:r>
      <w:r w:rsidR="00EA121A">
        <w:rPr>
          <w:rFonts w:ascii="Times New Roman" w:hAnsi="Times New Roman" w:cs="Times New Roman"/>
          <w:sz w:val="24"/>
          <w:szCs w:val="24"/>
        </w:rPr>
        <w:t xml:space="preserve">uygunluğa sahip boş </w:t>
      </w:r>
      <w:r w:rsidRPr="00CA4C36">
        <w:rPr>
          <w:rFonts w:ascii="Times New Roman" w:hAnsi="Times New Roman" w:cs="Times New Roman"/>
          <w:sz w:val="24"/>
          <w:szCs w:val="24"/>
        </w:rPr>
        <w:t>yerleri bul</w:t>
      </w:r>
      <w:r w:rsidR="00EA121A">
        <w:rPr>
          <w:rFonts w:ascii="Times New Roman" w:hAnsi="Times New Roman" w:cs="Times New Roman"/>
          <w:sz w:val="24"/>
          <w:szCs w:val="24"/>
        </w:rPr>
        <w:t>acak şekilde</w:t>
      </w:r>
      <w:r w:rsidRPr="00CA4C36">
        <w:rPr>
          <w:rFonts w:ascii="Times New Roman" w:hAnsi="Times New Roman" w:cs="Times New Roman"/>
          <w:sz w:val="24"/>
          <w:szCs w:val="24"/>
        </w:rPr>
        <w:t xml:space="preserve"> güncellenir</w:t>
      </w:r>
      <w:r>
        <w:rPr>
          <w:rFonts w:ascii="Times New Roman" w:hAnsi="Times New Roman" w:cs="Times New Roman"/>
          <w:sz w:val="24"/>
          <w:szCs w:val="24"/>
        </w:rPr>
        <w:t xml:space="preserve">. </w:t>
      </w:r>
      <w:r w:rsidRPr="00A62CBE">
        <w:rPr>
          <w:rFonts w:ascii="Times New Roman" w:hAnsi="Times New Roman" w:cs="Times New Roman"/>
          <w:sz w:val="24"/>
          <w:szCs w:val="24"/>
        </w:rPr>
        <w:t xml:space="preserve">Parçacıklar, bir </w:t>
      </w:r>
      <w:r w:rsidR="00EA121A">
        <w:rPr>
          <w:rFonts w:ascii="Times New Roman" w:hAnsi="Times New Roman" w:cs="Times New Roman"/>
          <w:sz w:val="24"/>
          <w:szCs w:val="24"/>
        </w:rPr>
        <w:t>uygunluk</w:t>
      </w:r>
      <w:r w:rsidRPr="00A62CBE">
        <w:rPr>
          <w:rFonts w:ascii="Times New Roman" w:hAnsi="Times New Roman" w:cs="Times New Roman"/>
          <w:sz w:val="24"/>
          <w:szCs w:val="24"/>
        </w:rPr>
        <w:t xml:space="preserve"> fonksiyonuna göre arama </w:t>
      </w:r>
      <w:r w:rsidR="00EA121A">
        <w:rPr>
          <w:rFonts w:ascii="Times New Roman" w:hAnsi="Times New Roman" w:cs="Times New Roman"/>
          <w:sz w:val="24"/>
          <w:szCs w:val="24"/>
        </w:rPr>
        <w:t>uzayı etrafında</w:t>
      </w:r>
      <w:r w:rsidRPr="00A62CBE">
        <w:rPr>
          <w:rFonts w:ascii="Times New Roman" w:hAnsi="Times New Roman" w:cs="Times New Roman"/>
          <w:sz w:val="24"/>
          <w:szCs w:val="24"/>
        </w:rPr>
        <w:t xml:space="preserve"> hareket e</w:t>
      </w:r>
      <w:r w:rsidR="00EA121A">
        <w:rPr>
          <w:rFonts w:ascii="Times New Roman" w:hAnsi="Times New Roman" w:cs="Times New Roman"/>
          <w:sz w:val="24"/>
          <w:szCs w:val="24"/>
        </w:rPr>
        <w:t>derler</w:t>
      </w:r>
      <w:r w:rsidRPr="00A62CBE">
        <w:rPr>
          <w:rFonts w:ascii="Times New Roman" w:hAnsi="Times New Roman" w:cs="Times New Roman"/>
          <w:sz w:val="24"/>
          <w:szCs w:val="24"/>
        </w:rPr>
        <w:t>.</w:t>
      </w:r>
      <w:r>
        <w:rPr>
          <w:rFonts w:ascii="Times New Roman" w:hAnsi="Times New Roman" w:cs="Times New Roman"/>
          <w:sz w:val="24"/>
          <w:szCs w:val="24"/>
        </w:rPr>
        <w:t xml:space="preserve"> </w:t>
      </w:r>
      <w:r w:rsidR="00EA121A">
        <w:rPr>
          <w:rFonts w:ascii="Times New Roman" w:hAnsi="Times New Roman" w:cs="Times New Roman"/>
          <w:sz w:val="24"/>
          <w:szCs w:val="24"/>
        </w:rPr>
        <w:t>Ayar</w:t>
      </w:r>
      <w:r w:rsidRPr="00A62CBE">
        <w:rPr>
          <w:rFonts w:ascii="Times New Roman" w:hAnsi="Times New Roman" w:cs="Times New Roman"/>
          <w:sz w:val="24"/>
          <w:szCs w:val="24"/>
        </w:rPr>
        <w:t xml:space="preserve"> kriter</w:t>
      </w:r>
      <w:r w:rsidR="00EA121A">
        <w:rPr>
          <w:rFonts w:ascii="Times New Roman" w:hAnsi="Times New Roman" w:cs="Times New Roman"/>
          <w:sz w:val="24"/>
          <w:szCs w:val="24"/>
        </w:rPr>
        <w:t>ini</w:t>
      </w:r>
      <w:r w:rsidRPr="00A62CBE">
        <w:rPr>
          <w:rFonts w:ascii="Times New Roman" w:hAnsi="Times New Roman" w:cs="Times New Roman"/>
          <w:sz w:val="24"/>
          <w:szCs w:val="24"/>
        </w:rPr>
        <w:t xml:space="preserve"> </w:t>
      </w:r>
      <w:r w:rsidR="00EA121A">
        <w:rPr>
          <w:rFonts w:ascii="Times New Roman" w:hAnsi="Times New Roman" w:cs="Times New Roman"/>
          <w:sz w:val="24"/>
          <w:szCs w:val="24"/>
        </w:rPr>
        <w:t>sağlayan</w:t>
      </w:r>
      <w:r w:rsidRPr="00A62CBE">
        <w:rPr>
          <w:rFonts w:ascii="Times New Roman" w:hAnsi="Times New Roman" w:cs="Times New Roman"/>
          <w:sz w:val="24"/>
          <w:szCs w:val="24"/>
        </w:rPr>
        <w:t xml:space="preserve"> </w:t>
      </w:r>
      <w:r w:rsidR="00EA121A">
        <w:rPr>
          <w:rFonts w:ascii="Times New Roman" w:hAnsi="Times New Roman" w:cs="Times New Roman"/>
          <w:sz w:val="24"/>
          <w:szCs w:val="24"/>
        </w:rPr>
        <w:t>düzeltilmiş</w:t>
      </w:r>
      <w:r w:rsidRPr="00A62CBE">
        <w:rPr>
          <w:rFonts w:ascii="Times New Roman" w:hAnsi="Times New Roman" w:cs="Times New Roman"/>
          <w:sz w:val="24"/>
          <w:szCs w:val="24"/>
        </w:rPr>
        <w:t xml:space="preserve"> </w:t>
      </w:r>
      <w:r w:rsidR="002E24D2">
        <w:rPr>
          <w:rFonts w:ascii="Times New Roman" w:hAnsi="Times New Roman" w:cs="Times New Roman"/>
          <w:sz w:val="24"/>
          <w:szCs w:val="24"/>
        </w:rPr>
        <w:t>konumlar</w:t>
      </w:r>
      <w:r w:rsidRPr="00A62CBE">
        <w:rPr>
          <w:rFonts w:ascii="Times New Roman" w:hAnsi="Times New Roman" w:cs="Times New Roman"/>
          <w:sz w:val="24"/>
          <w:szCs w:val="24"/>
        </w:rPr>
        <w:t xml:space="preserve"> bulun</w:t>
      </w:r>
      <w:r w:rsidR="002E24D2">
        <w:rPr>
          <w:rFonts w:ascii="Times New Roman" w:hAnsi="Times New Roman" w:cs="Times New Roman"/>
          <w:sz w:val="24"/>
          <w:szCs w:val="24"/>
        </w:rPr>
        <w:t>uncaya</w:t>
      </w:r>
      <w:r w:rsidRPr="00A62CBE">
        <w:rPr>
          <w:rFonts w:ascii="Times New Roman" w:hAnsi="Times New Roman" w:cs="Times New Roman"/>
          <w:sz w:val="24"/>
          <w:szCs w:val="24"/>
        </w:rPr>
        <w:t xml:space="preserve"> kadar işlem tekrarlanır.</w:t>
      </w:r>
      <w:r>
        <w:rPr>
          <w:rFonts w:ascii="Times New Roman" w:hAnsi="Times New Roman" w:cs="Times New Roman"/>
          <w:sz w:val="24"/>
          <w:szCs w:val="24"/>
        </w:rPr>
        <w:t xml:space="preserve"> </w:t>
      </w:r>
      <w:r w:rsidRPr="00FD0F6C">
        <w:rPr>
          <w:rFonts w:ascii="Times New Roman" w:hAnsi="Times New Roman" w:cs="Times New Roman"/>
          <w:sz w:val="24"/>
          <w:szCs w:val="24"/>
        </w:rPr>
        <w:t xml:space="preserve">Her parçacığın bir hafıza fonksiyonu vardır ve </w:t>
      </w:r>
      <w:r w:rsidR="002E24D2">
        <w:rPr>
          <w:rFonts w:ascii="Times New Roman" w:hAnsi="Times New Roman" w:cs="Times New Roman"/>
          <w:sz w:val="24"/>
          <w:szCs w:val="24"/>
        </w:rPr>
        <w:t>o ana</w:t>
      </w:r>
      <w:r w:rsidRPr="00FD0F6C">
        <w:rPr>
          <w:rFonts w:ascii="Times New Roman" w:hAnsi="Times New Roman" w:cs="Times New Roman"/>
          <w:sz w:val="24"/>
          <w:szCs w:val="24"/>
        </w:rPr>
        <w:t xml:space="preserve"> kadar ziyaret ettiği en iyi konuma ve tüm sürü tarafından elde edilen küresel en iyi konum</w:t>
      </w:r>
      <w:r w:rsidR="002E24D2">
        <w:rPr>
          <w:rFonts w:ascii="Times New Roman" w:hAnsi="Times New Roman" w:cs="Times New Roman"/>
          <w:sz w:val="24"/>
          <w:szCs w:val="24"/>
        </w:rPr>
        <w:t>un</w:t>
      </w:r>
      <w:r w:rsidRPr="00FD0F6C">
        <w:rPr>
          <w:rFonts w:ascii="Times New Roman" w:hAnsi="Times New Roman" w:cs="Times New Roman"/>
          <w:sz w:val="24"/>
          <w:szCs w:val="24"/>
        </w:rPr>
        <w:t xml:space="preserve">a göre </w:t>
      </w:r>
      <w:r w:rsidR="002E24D2" w:rsidRPr="00FD0F6C">
        <w:rPr>
          <w:rFonts w:ascii="Times New Roman" w:hAnsi="Times New Roman" w:cs="Times New Roman"/>
          <w:sz w:val="24"/>
          <w:szCs w:val="24"/>
        </w:rPr>
        <w:t xml:space="preserve">hareketini </w:t>
      </w:r>
      <w:r w:rsidRPr="00FD0F6C">
        <w:rPr>
          <w:rFonts w:ascii="Times New Roman" w:hAnsi="Times New Roman" w:cs="Times New Roman"/>
          <w:sz w:val="24"/>
          <w:szCs w:val="24"/>
        </w:rPr>
        <w:t>ayarlar.</w:t>
      </w:r>
      <w:r>
        <w:rPr>
          <w:rFonts w:ascii="Times New Roman" w:hAnsi="Times New Roman" w:cs="Times New Roman"/>
          <w:sz w:val="24"/>
          <w:szCs w:val="24"/>
        </w:rPr>
        <w:t xml:space="preserve"> </w:t>
      </w:r>
      <w:r w:rsidR="002E24D2">
        <w:rPr>
          <w:rFonts w:ascii="Times New Roman" w:hAnsi="Times New Roman" w:cs="Times New Roman"/>
          <w:sz w:val="24"/>
          <w:szCs w:val="24"/>
        </w:rPr>
        <w:t xml:space="preserve">Hem parçacığın bulduğu en iyi konum </w:t>
      </w:r>
      <w:r w:rsidRPr="00FD0F6C">
        <w:rPr>
          <w:rFonts w:ascii="Times New Roman" w:hAnsi="Times New Roman" w:cs="Times New Roman"/>
          <w:sz w:val="24"/>
          <w:szCs w:val="24"/>
        </w:rPr>
        <w:t xml:space="preserve">hem de </w:t>
      </w:r>
      <w:r w:rsidR="0076179E" w:rsidRPr="00A82941">
        <w:rPr>
          <w:rFonts w:ascii="Times New Roman" w:hAnsi="Times New Roman" w:cs="Times New Roman"/>
          <w:sz w:val="24"/>
          <w:szCs w:val="24"/>
        </w:rPr>
        <w:t>küresel</w:t>
      </w:r>
      <w:r w:rsidRPr="00FD0F6C">
        <w:rPr>
          <w:rFonts w:ascii="Times New Roman" w:hAnsi="Times New Roman" w:cs="Times New Roman"/>
          <w:sz w:val="24"/>
          <w:szCs w:val="24"/>
        </w:rPr>
        <w:t xml:space="preserve"> </w:t>
      </w:r>
      <w:r w:rsidR="002E24D2">
        <w:rPr>
          <w:rFonts w:ascii="Times New Roman" w:hAnsi="Times New Roman" w:cs="Times New Roman"/>
          <w:sz w:val="24"/>
          <w:szCs w:val="24"/>
        </w:rPr>
        <w:t xml:space="preserve">anlamda </w:t>
      </w:r>
      <w:r w:rsidRPr="00FD0F6C">
        <w:rPr>
          <w:rFonts w:ascii="Times New Roman" w:hAnsi="Times New Roman" w:cs="Times New Roman"/>
          <w:sz w:val="24"/>
          <w:szCs w:val="24"/>
        </w:rPr>
        <w:t xml:space="preserve">en iyi </w:t>
      </w:r>
      <w:r w:rsidR="002E24D2">
        <w:rPr>
          <w:rFonts w:ascii="Times New Roman" w:hAnsi="Times New Roman" w:cs="Times New Roman"/>
          <w:sz w:val="24"/>
          <w:szCs w:val="24"/>
        </w:rPr>
        <w:t xml:space="preserve">konum, </w:t>
      </w:r>
      <w:r w:rsidRPr="00FD0F6C">
        <w:rPr>
          <w:rFonts w:ascii="Times New Roman" w:hAnsi="Times New Roman" w:cs="Times New Roman"/>
          <w:sz w:val="24"/>
          <w:szCs w:val="24"/>
        </w:rPr>
        <w:t xml:space="preserve">kullanıcı tanımlı bir </w:t>
      </w:r>
      <w:r w:rsidR="002E24D2">
        <w:rPr>
          <w:rFonts w:ascii="Times New Roman" w:hAnsi="Times New Roman" w:cs="Times New Roman"/>
          <w:sz w:val="24"/>
          <w:szCs w:val="24"/>
        </w:rPr>
        <w:t>uygunluk</w:t>
      </w:r>
      <w:r w:rsidRPr="00FD0F6C">
        <w:rPr>
          <w:rFonts w:ascii="Times New Roman" w:hAnsi="Times New Roman" w:cs="Times New Roman"/>
          <w:sz w:val="24"/>
          <w:szCs w:val="24"/>
        </w:rPr>
        <w:t xml:space="preserve"> fonksiyonuna göre türetilir.</w:t>
      </w:r>
      <w:r>
        <w:rPr>
          <w:rFonts w:ascii="Times New Roman" w:hAnsi="Times New Roman" w:cs="Times New Roman"/>
          <w:sz w:val="24"/>
          <w:szCs w:val="24"/>
        </w:rPr>
        <w:t xml:space="preserve"> </w:t>
      </w:r>
      <w:r w:rsidRPr="00FD0F6C">
        <w:rPr>
          <w:rFonts w:ascii="Times New Roman" w:hAnsi="Times New Roman" w:cs="Times New Roman"/>
          <w:sz w:val="24"/>
          <w:szCs w:val="24"/>
        </w:rPr>
        <w:t>Her parçacığın hareketi doğal olarak optimal ya da optimal</w:t>
      </w:r>
      <w:r w:rsidR="00F5101B">
        <w:rPr>
          <w:rFonts w:ascii="Times New Roman" w:hAnsi="Times New Roman" w:cs="Times New Roman"/>
          <w:sz w:val="24"/>
          <w:szCs w:val="24"/>
        </w:rPr>
        <w:t>e yakın</w:t>
      </w:r>
      <w:r w:rsidRPr="00FD0F6C">
        <w:rPr>
          <w:rFonts w:ascii="Times New Roman" w:hAnsi="Times New Roman" w:cs="Times New Roman"/>
          <w:sz w:val="24"/>
          <w:szCs w:val="24"/>
        </w:rPr>
        <w:t xml:space="preserve"> bir çözüme dönüşür.</w:t>
      </w:r>
      <w:r>
        <w:rPr>
          <w:rFonts w:ascii="Times New Roman" w:hAnsi="Times New Roman" w:cs="Times New Roman"/>
          <w:sz w:val="24"/>
          <w:szCs w:val="24"/>
        </w:rPr>
        <w:t xml:space="preserve"> </w:t>
      </w:r>
      <w:r w:rsidRPr="00A82941">
        <w:rPr>
          <w:rFonts w:ascii="Times New Roman" w:hAnsi="Times New Roman" w:cs="Times New Roman"/>
          <w:sz w:val="24"/>
          <w:szCs w:val="24"/>
        </w:rPr>
        <w:t xml:space="preserve">Parçacıkların hareketi, arama </w:t>
      </w:r>
      <w:r w:rsidR="00A66017">
        <w:rPr>
          <w:rFonts w:ascii="Times New Roman" w:hAnsi="Times New Roman" w:cs="Times New Roman"/>
          <w:sz w:val="24"/>
          <w:szCs w:val="24"/>
        </w:rPr>
        <w:t>uzayındaki</w:t>
      </w:r>
      <w:r w:rsidRPr="00A82941">
        <w:rPr>
          <w:rFonts w:ascii="Times New Roman" w:hAnsi="Times New Roman" w:cs="Times New Roman"/>
          <w:sz w:val="24"/>
          <w:szCs w:val="24"/>
        </w:rPr>
        <w:t xml:space="preserve"> en iyi bilinen </w:t>
      </w:r>
      <w:r w:rsidR="00A66017">
        <w:rPr>
          <w:rFonts w:ascii="Times New Roman" w:hAnsi="Times New Roman" w:cs="Times New Roman"/>
          <w:sz w:val="24"/>
          <w:szCs w:val="24"/>
        </w:rPr>
        <w:t>konumu (parçacığın en iyisi) ile</w:t>
      </w:r>
      <w:r w:rsidRPr="00A82941">
        <w:rPr>
          <w:rFonts w:ascii="Times New Roman" w:hAnsi="Times New Roman" w:cs="Times New Roman"/>
          <w:sz w:val="24"/>
          <w:szCs w:val="24"/>
        </w:rPr>
        <w:t xml:space="preserve"> tüm sürünün en iyi bilinen </w:t>
      </w:r>
      <w:r w:rsidR="00A66017">
        <w:rPr>
          <w:rFonts w:ascii="Times New Roman" w:hAnsi="Times New Roman" w:cs="Times New Roman"/>
          <w:sz w:val="24"/>
          <w:szCs w:val="24"/>
        </w:rPr>
        <w:t>konumu</w:t>
      </w:r>
      <w:r w:rsidRPr="00A82941">
        <w:rPr>
          <w:rFonts w:ascii="Times New Roman" w:hAnsi="Times New Roman" w:cs="Times New Roman"/>
          <w:sz w:val="24"/>
          <w:szCs w:val="24"/>
        </w:rPr>
        <w:t xml:space="preserve"> </w:t>
      </w:r>
      <w:r w:rsidR="00A66017" w:rsidRPr="00A82941">
        <w:rPr>
          <w:rFonts w:ascii="Times New Roman" w:hAnsi="Times New Roman" w:cs="Times New Roman"/>
          <w:sz w:val="24"/>
          <w:szCs w:val="24"/>
        </w:rPr>
        <w:t xml:space="preserve">(küresel en iyi) </w:t>
      </w:r>
      <w:r w:rsidRPr="00A82941">
        <w:rPr>
          <w:rFonts w:ascii="Times New Roman" w:hAnsi="Times New Roman" w:cs="Times New Roman"/>
          <w:sz w:val="24"/>
          <w:szCs w:val="24"/>
        </w:rPr>
        <w:t>tarafından yönlendirilir.</w:t>
      </w:r>
      <w:r>
        <w:rPr>
          <w:rFonts w:ascii="Times New Roman" w:hAnsi="Times New Roman" w:cs="Times New Roman"/>
          <w:sz w:val="24"/>
          <w:szCs w:val="24"/>
        </w:rPr>
        <w:t xml:space="preserve"> </w:t>
      </w:r>
      <w:r w:rsidR="00A66017">
        <w:rPr>
          <w:rFonts w:ascii="Times New Roman" w:hAnsi="Times New Roman" w:cs="Times New Roman"/>
          <w:sz w:val="24"/>
          <w:szCs w:val="24"/>
        </w:rPr>
        <w:t>Parçacığın</w:t>
      </w:r>
      <w:r w:rsidRPr="00E03CA6">
        <w:rPr>
          <w:rFonts w:ascii="Times New Roman" w:hAnsi="Times New Roman" w:cs="Times New Roman"/>
          <w:sz w:val="24"/>
          <w:szCs w:val="24"/>
        </w:rPr>
        <w:t xml:space="preserve"> en iyisi </w:t>
      </w:r>
      <w:r w:rsidR="00A66017">
        <w:rPr>
          <w:rFonts w:ascii="Times New Roman" w:hAnsi="Times New Roman" w:cs="Times New Roman"/>
          <w:sz w:val="24"/>
          <w:szCs w:val="24"/>
        </w:rPr>
        <w:t>onun gösterdiği</w:t>
      </w:r>
      <w:r w:rsidRPr="00E03CA6">
        <w:rPr>
          <w:rFonts w:ascii="Times New Roman" w:hAnsi="Times New Roman" w:cs="Times New Roman"/>
          <w:sz w:val="24"/>
          <w:szCs w:val="24"/>
        </w:rPr>
        <w:t xml:space="preserve"> mevcut çözümdür.</w:t>
      </w:r>
      <w:r>
        <w:rPr>
          <w:rFonts w:ascii="Times New Roman" w:hAnsi="Times New Roman" w:cs="Times New Roman"/>
          <w:sz w:val="24"/>
          <w:szCs w:val="24"/>
        </w:rPr>
        <w:t xml:space="preserve"> </w:t>
      </w:r>
      <w:r w:rsidRPr="00E03CA6">
        <w:rPr>
          <w:rFonts w:ascii="Times New Roman" w:hAnsi="Times New Roman" w:cs="Times New Roman"/>
          <w:sz w:val="24"/>
          <w:szCs w:val="24"/>
        </w:rPr>
        <w:t>Parçacı</w:t>
      </w:r>
      <w:r w:rsidR="00A66017">
        <w:rPr>
          <w:rFonts w:ascii="Times New Roman" w:hAnsi="Times New Roman" w:cs="Times New Roman"/>
          <w:sz w:val="24"/>
          <w:szCs w:val="24"/>
        </w:rPr>
        <w:t>ğın</w:t>
      </w:r>
      <w:r w:rsidRPr="00E03CA6">
        <w:rPr>
          <w:rFonts w:ascii="Times New Roman" w:hAnsi="Times New Roman" w:cs="Times New Roman"/>
          <w:sz w:val="24"/>
          <w:szCs w:val="24"/>
        </w:rPr>
        <w:t xml:space="preserve"> hızı, </w:t>
      </w:r>
      <w:r w:rsidR="00A66017">
        <w:rPr>
          <w:rFonts w:ascii="Times New Roman" w:hAnsi="Times New Roman" w:cs="Times New Roman"/>
          <w:sz w:val="24"/>
          <w:szCs w:val="24"/>
        </w:rPr>
        <w:t>bir sonraki iterasyonda</w:t>
      </w:r>
      <w:r w:rsidRPr="00E03CA6">
        <w:rPr>
          <w:rFonts w:ascii="Times New Roman" w:hAnsi="Times New Roman" w:cs="Times New Roman"/>
          <w:sz w:val="24"/>
          <w:szCs w:val="24"/>
        </w:rPr>
        <w:t xml:space="preserve"> </w:t>
      </w:r>
      <w:r w:rsidR="00A66017">
        <w:rPr>
          <w:rFonts w:ascii="Times New Roman" w:hAnsi="Times New Roman" w:cs="Times New Roman"/>
          <w:sz w:val="24"/>
          <w:szCs w:val="24"/>
        </w:rPr>
        <w:t xml:space="preserve">daha </w:t>
      </w:r>
      <w:r w:rsidRPr="00E03CA6">
        <w:rPr>
          <w:rFonts w:ascii="Times New Roman" w:hAnsi="Times New Roman" w:cs="Times New Roman"/>
          <w:sz w:val="24"/>
          <w:szCs w:val="24"/>
        </w:rPr>
        <w:t xml:space="preserve">verimli bir </w:t>
      </w:r>
      <w:r w:rsidR="005E2ABB">
        <w:rPr>
          <w:rFonts w:ascii="Times New Roman" w:hAnsi="Times New Roman" w:cs="Times New Roman"/>
          <w:sz w:val="24"/>
          <w:szCs w:val="24"/>
        </w:rPr>
        <w:t>konuma</w:t>
      </w:r>
      <w:r w:rsidRPr="00E03CA6">
        <w:rPr>
          <w:rFonts w:ascii="Times New Roman" w:hAnsi="Times New Roman" w:cs="Times New Roman"/>
          <w:sz w:val="24"/>
          <w:szCs w:val="24"/>
        </w:rPr>
        <w:t xml:space="preserve"> </w:t>
      </w:r>
      <w:r w:rsidR="001D0A3B">
        <w:rPr>
          <w:rFonts w:ascii="Times New Roman" w:hAnsi="Times New Roman" w:cs="Times New Roman"/>
          <w:sz w:val="24"/>
          <w:szCs w:val="24"/>
        </w:rPr>
        <w:t>gitmesine katkı sağla</w:t>
      </w:r>
      <w:r w:rsidR="005E2ABB">
        <w:rPr>
          <w:rFonts w:ascii="Times New Roman" w:hAnsi="Times New Roman" w:cs="Times New Roman"/>
          <w:sz w:val="24"/>
          <w:szCs w:val="24"/>
        </w:rPr>
        <w:t xml:space="preserve">yacak olan </w:t>
      </w:r>
      <w:r w:rsidR="005E2ABB" w:rsidRPr="00E03CA6">
        <w:rPr>
          <w:rFonts w:ascii="Times New Roman" w:hAnsi="Times New Roman" w:cs="Times New Roman"/>
          <w:sz w:val="24"/>
          <w:szCs w:val="24"/>
        </w:rPr>
        <w:t xml:space="preserve">arama </w:t>
      </w:r>
      <w:r w:rsidR="005E2ABB">
        <w:rPr>
          <w:rFonts w:ascii="Times New Roman" w:hAnsi="Times New Roman" w:cs="Times New Roman"/>
          <w:sz w:val="24"/>
          <w:szCs w:val="24"/>
        </w:rPr>
        <w:t>uzayındaki</w:t>
      </w:r>
      <w:r w:rsidR="005E2ABB" w:rsidRPr="00E03CA6">
        <w:rPr>
          <w:rFonts w:ascii="Times New Roman" w:hAnsi="Times New Roman" w:cs="Times New Roman"/>
          <w:sz w:val="24"/>
          <w:szCs w:val="24"/>
        </w:rPr>
        <w:t xml:space="preserve"> </w:t>
      </w:r>
      <w:r w:rsidRPr="00E03CA6">
        <w:rPr>
          <w:rFonts w:ascii="Times New Roman" w:hAnsi="Times New Roman" w:cs="Times New Roman"/>
          <w:sz w:val="24"/>
          <w:szCs w:val="24"/>
        </w:rPr>
        <w:t>bir yer değiştirme vektörüdür.</w:t>
      </w:r>
      <w:r>
        <w:rPr>
          <w:rFonts w:ascii="Times New Roman" w:hAnsi="Times New Roman" w:cs="Times New Roman"/>
          <w:sz w:val="24"/>
          <w:szCs w:val="24"/>
        </w:rPr>
        <w:t xml:space="preserve"> </w:t>
      </w:r>
      <w:r w:rsidR="005E2ABB">
        <w:rPr>
          <w:rFonts w:ascii="Times New Roman" w:hAnsi="Times New Roman" w:cs="Times New Roman"/>
          <w:sz w:val="24"/>
          <w:szCs w:val="24"/>
        </w:rPr>
        <w:t xml:space="preserve">PSO, </w:t>
      </w:r>
      <w:r w:rsidRPr="004C792A">
        <w:rPr>
          <w:rFonts w:ascii="Times New Roman" w:hAnsi="Times New Roman" w:cs="Times New Roman"/>
          <w:sz w:val="24"/>
          <w:szCs w:val="24"/>
        </w:rPr>
        <w:t xml:space="preserve">rastgele </w:t>
      </w:r>
      <w:r w:rsidR="005E2ABB">
        <w:rPr>
          <w:rFonts w:ascii="Times New Roman" w:hAnsi="Times New Roman" w:cs="Times New Roman"/>
          <w:sz w:val="24"/>
          <w:szCs w:val="24"/>
        </w:rPr>
        <w:t xml:space="preserve">bir </w:t>
      </w:r>
      <w:r w:rsidRPr="004C792A">
        <w:rPr>
          <w:rFonts w:ascii="Times New Roman" w:hAnsi="Times New Roman" w:cs="Times New Roman"/>
          <w:sz w:val="24"/>
          <w:szCs w:val="24"/>
        </w:rPr>
        <w:t>çözüm popülasy</w:t>
      </w:r>
      <w:r w:rsidR="005E2ABB">
        <w:rPr>
          <w:rFonts w:ascii="Times New Roman" w:hAnsi="Times New Roman" w:cs="Times New Roman"/>
          <w:sz w:val="24"/>
          <w:szCs w:val="24"/>
        </w:rPr>
        <w:t xml:space="preserve">onu ile başlatılır ve </w:t>
      </w:r>
      <w:r w:rsidR="0076179E">
        <w:rPr>
          <w:rFonts w:ascii="Times New Roman" w:hAnsi="Times New Roman" w:cs="Times New Roman"/>
          <w:sz w:val="24"/>
          <w:szCs w:val="24"/>
        </w:rPr>
        <w:t>(3</w:t>
      </w:r>
      <w:r w:rsidR="005E2ABB">
        <w:rPr>
          <w:rFonts w:ascii="Times New Roman" w:hAnsi="Times New Roman" w:cs="Times New Roman"/>
          <w:sz w:val="24"/>
          <w:szCs w:val="24"/>
        </w:rPr>
        <w:t xml:space="preserve">.8) denklemi kullanılmak suretiyle </w:t>
      </w:r>
      <w:r w:rsidRPr="004C792A">
        <w:rPr>
          <w:rFonts w:ascii="Times New Roman" w:hAnsi="Times New Roman" w:cs="Times New Roman"/>
          <w:sz w:val="24"/>
          <w:szCs w:val="24"/>
        </w:rPr>
        <w:t xml:space="preserve">bir </w:t>
      </w:r>
      <w:r w:rsidR="005E2ABB">
        <w:rPr>
          <w:rFonts w:ascii="Times New Roman" w:hAnsi="Times New Roman" w:cs="Times New Roman"/>
          <w:sz w:val="24"/>
          <w:szCs w:val="24"/>
        </w:rPr>
        <w:t xml:space="preserve">sonraki iterasyonda </w:t>
      </w:r>
      <w:r w:rsidRPr="004C792A">
        <w:rPr>
          <w:rFonts w:ascii="Times New Roman" w:hAnsi="Times New Roman" w:cs="Times New Roman"/>
          <w:sz w:val="24"/>
          <w:szCs w:val="24"/>
        </w:rPr>
        <w:t>parçacı</w:t>
      </w:r>
      <w:r w:rsidR="005E2ABB">
        <w:rPr>
          <w:rFonts w:ascii="Times New Roman" w:hAnsi="Times New Roman" w:cs="Times New Roman"/>
          <w:sz w:val="24"/>
          <w:szCs w:val="24"/>
        </w:rPr>
        <w:t>kların</w:t>
      </w:r>
      <w:r w:rsidRPr="004C792A">
        <w:rPr>
          <w:rFonts w:ascii="Times New Roman" w:hAnsi="Times New Roman" w:cs="Times New Roman"/>
          <w:sz w:val="24"/>
          <w:szCs w:val="24"/>
        </w:rPr>
        <w:t xml:space="preserve"> </w:t>
      </w:r>
      <w:r w:rsidR="005E2ABB">
        <w:rPr>
          <w:rFonts w:ascii="Times New Roman" w:hAnsi="Times New Roman" w:cs="Times New Roman"/>
          <w:sz w:val="24"/>
          <w:szCs w:val="24"/>
        </w:rPr>
        <w:t>konumunu</w:t>
      </w:r>
      <w:r w:rsidRPr="004C792A">
        <w:rPr>
          <w:rFonts w:ascii="Times New Roman" w:hAnsi="Times New Roman" w:cs="Times New Roman"/>
          <w:sz w:val="24"/>
          <w:szCs w:val="24"/>
        </w:rPr>
        <w:t xml:space="preserve"> güncelle</w:t>
      </w:r>
      <w:r w:rsidR="005E2ABB">
        <w:rPr>
          <w:rFonts w:ascii="Times New Roman" w:hAnsi="Times New Roman" w:cs="Times New Roman"/>
          <w:sz w:val="24"/>
          <w:szCs w:val="24"/>
        </w:rPr>
        <w:t>y</w:t>
      </w:r>
      <w:r w:rsidRPr="004C792A">
        <w:rPr>
          <w:rFonts w:ascii="Times New Roman" w:hAnsi="Times New Roman" w:cs="Times New Roman"/>
          <w:sz w:val="24"/>
          <w:szCs w:val="24"/>
        </w:rPr>
        <w:t>erek optimal çöz</w:t>
      </w:r>
      <w:r w:rsidR="005E2ABB">
        <w:rPr>
          <w:rFonts w:ascii="Times New Roman" w:hAnsi="Times New Roman" w:cs="Times New Roman"/>
          <w:sz w:val="24"/>
          <w:szCs w:val="24"/>
        </w:rPr>
        <w:t>ümü</w:t>
      </w:r>
      <w:r w:rsidRPr="004C792A">
        <w:rPr>
          <w:rFonts w:ascii="Times New Roman" w:hAnsi="Times New Roman" w:cs="Times New Roman"/>
          <w:sz w:val="24"/>
          <w:szCs w:val="24"/>
        </w:rPr>
        <w:t xml:space="preserve"> ara</w:t>
      </w:r>
      <w:r w:rsidR="005E2ABB">
        <w:rPr>
          <w:rFonts w:ascii="Times New Roman" w:hAnsi="Times New Roman" w:cs="Times New Roman"/>
          <w:sz w:val="24"/>
          <w:szCs w:val="24"/>
        </w:rPr>
        <w:t>r</w:t>
      </w:r>
      <w:r w:rsidRPr="004C792A">
        <w:rPr>
          <w:rFonts w:ascii="Times New Roman" w:hAnsi="Times New Roman" w:cs="Times New Roman"/>
          <w:sz w:val="24"/>
          <w:szCs w:val="24"/>
        </w:rPr>
        <w:t>.</w:t>
      </w:r>
      <w:r>
        <w:rPr>
          <w:rFonts w:ascii="Times New Roman" w:hAnsi="Times New Roman" w:cs="Times New Roman"/>
          <w:sz w:val="24"/>
          <w:szCs w:val="24"/>
        </w:rPr>
        <w:t xml:space="preserve"> </w:t>
      </w:r>
    </w:p>
    <w:p w:rsidR="003647D2" w:rsidRDefault="003647D2" w:rsidP="003647D2">
      <w:pPr>
        <w:spacing w:after="0" w:line="360" w:lineRule="auto"/>
        <w:jc w:val="both"/>
        <w:rPr>
          <w:rFonts w:ascii="Times New Roman" w:hAnsi="Times New Roman" w:cs="Times New Roman"/>
          <w:sz w:val="24"/>
          <w:szCs w:val="24"/>
        </w:rPr>
      </w:pPr>
    </w:p>
    <w:p w:rsidR="00374A65" w:rsidRPr="00953A1B" w:rsidRDefault="00082F67" w:rsidP="003647D2">
      <w:pPr>
        <w:spacing w:after="0" w:line="360" w:lineRule="auto"/>
        <w:jc w:val="both"/>
        <w:rPr>
          <w:rFonts w:ascii="Times New Roman" w:hAnsi="Times New Roman" w:cs="Times New Roman"/>
          <w:sz w:val="24"/>
          <w:szCs w:val="24"/>
        </w:rPr>
      </w:pPr>
      <m:oMath>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k+1</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i</m:t>
            </m:r>
          </m:sub>
          <m:sup>
            <m:r>
              <w:rPr>
                <w:rFonts w:ascii="Cambria Math" w:hAnsi="Cambria Math" w:cs="Times New Roman"/>
                <w:sz w:val="24"/>
                <w:szCs w:val="24"/>
              </w:rPr>
              <m:t>k+1</m:t>
            </m:r>
          </m:sup>
        </m:sSubSup>
      </m:oMath>
      <w:r w:rsidR="00A40BAF">
        <w:rPr>
          <w:rFonts w:ascii="Times New Roman" w:hAnsi="Times New Roman" w:cs="Times New Roman"/>
          <w:sz w:val="24"/>
          <w:szCs w:val="24"/>
        </w:rPr>
        <w:t xml:space="preserve"> </w:t>
      </w:r>
      <w:r w:rsidR="005E2ABB">
        <w:rPr>
          <w:rFonts w:ascii="Times New Roman" w:hAnsi="Times New Roman" w:cs="Times New Roman"/>
          <w:sz w:val="24"/>
          <w:szCs w:val="24"/>
        </w:rPr>
        <w:t xml:space="preserve">                                                                                                  </w:t>
      </w:r>
      <w:r w:rsidR="00374A65" w:rsidRPr="00953A1B">
        <w:rPr>
          <w:rFonts w:ascii="Times New Roman" w:hAnsi="Times New Roman" w:cs="Times New Roman"/>
          <w:sz w:val="24"/>
          <w:szCs w:val="24"/>
        </w:rPr>
        <w:t>(</w:t>
      </w:r>
      <w:r w:rsidR="0076179E">
        <w:rPr>
          <w:rFonts w:ascii="Times New Roman" w:hAnsi="Times New Roman" w:cs="Times New Roman"/>
          <w:sz w:val="24"/>
          <w:szCs w:val="24"/>
        </w:rPr>
        <w:t>3</w:t>
      </w:r>
      <w:r w:rsidR="00374A65" w:rsidRPr="00953A1B">
        <w:rPr>
          <w:rFonts w:ascii="Times New Roman" w:hAnsi="Times New Roman" w:cs="Times New Roman"/>
          <w:sz w:val="24"/>
          <w:szCs w:val="24"/>
        </w:rPr>
        <w:t>.8)</w:t>
      </w:r>
    </w:p>
    <w:p w:rsidR="00E02EB9" w:rsidRDefault="00E02EB9" w:rsidP="00E02EB9">
      <w:pPr>
        <w:spacing w:after="0" w:line="360" w:lineRule="auto"/>
        <w:jc w:val="both"/>
        <w:rPr>
          <w:rFonts w:ascii="Times New Roman" w:hAnsi="Times New Roman" w:cs="Times New Roman"/>
          <w:sz w:val="24"/>
          <w:szCs w:val="24"/>
        </w:rPr>
      </w:pPr>
    </w:p>
    <w:p w:rsidR="00E02EB9" w:rsidRDefault="00E02EB9" w:rsidP="00E02EB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Pr="00953A1B">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k+1</m:t>
            </m:r>
          </m:sup>
        </m:sSubSup>
        <m:r>
          <w:rPr>
            <w:rFonts w:ascii="Cambria Math" w:hAnsi="Cambria Math" w:cs="Times New Roman"/>
            <w:sz w:val="24"/>
            <w:szCs w:val="24"/>
          </w:rPr>
          <m:t xml:space="preserve"> </m:t>
        </m:r>
      </m:oMath>
      <w:r>
        <w:rPr>
          <w:rFonts w:ascii="Times New Roman" w:eastAsiaTheme="minorEastAsia" w:hAnsi="Times New Roman" w:cs="Times New Roman"/>
          <w:sz w:val="24"/>
          <w:szCs w:val="24"/>
        </w:rPr>
        <w:t xml:space="preserve"> </w:t>
      </w:r>
      <w:r w:rsidRPr="00953A1B">
        <w:rPr>
          <w:rFonts w:ascii="Times New Roman" w:hAnsi="Times New Roman" w:cs="Times New Roman"/>
          <w:sz w:val="24"/>
          <w:szCs w:val="24"/>
        </w:rPr>
        <w:t xml:space="preserve">yeni konum, </w:t>
      </w:r>
      <m:oMath>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m:t>
            </m:r>
          </m:sup>
        </m:sSubSup>
      </m:oMath>
      <w:r w:rsidRPr="00953A1B">
        <w:rPr>
          <w:rFonts w:ascii="Times New Roman" w:hAnsi="Times New Roman" w:cs="Times New Roman"/>
          <w:sz w:val="24"/>
          <w:szCs w:val="24"/>
        </w:rPr>
        <w:t xml:space="preserve"> </w:t>
      </w:r>
      <w:r>
        <w:rPr>
          <w:rFonts w:ascii="Times New Roman" w:hAnsi="Times New Roman" w:cs="Times New Roman"/>
          <w:sz w:val="24"/>
          <w:szCs w:val="24"/>
        </w:rPr>
        <w:t xml:space="preserve">bir </w:t>
      </w:r>
      <w:r w:rsidRPr="00953A1B">
        <w:rPr>
          <w:rFonts w:ascii="Times New Roman" w:hAnsi="Times New Roman" w:cs="Times New Roman"/>
          <w:sz w:val="24"/>
          <w:szCs w:val="24"/>
        </w:rPr>
        <w:t xml:space="preserve">önceki konum ve </w:t>
      </w:r>
      <m:oMath>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i</m:t>
            </m:r>
          </m:sub>
          <m:sup>
            <m:r>
              <w:rPr>
                <w:rFonts w:ascii="Cambria Math" w:hAnsi="Cambria Math" w:cs="Times New Roman"/>
                <w:sz w:val="24"/>
                <w:szCs w:val="24"/>
              </w:rPr>
              <m:t>k+1</m:t>
            </m:r>
          </m:sup>
        </m:sSubSup>
      </m:oMath>
      <w:r w:rsidRPr="00953A1B">
        <w:rPr>
          <w:rFonts w:ascii="Times New Roman" w:hAnsi="Times New Roman" w:cs="Times New Roman"/>
          <w:sz w:val="24"/>
          <w:szCs w:val="24"/>
        </w:rPr>
        <w:t xml:space="preserve"> güncellenmiş hızdır.</w:t>
      </w:r>
      <w:r>
        <w:rPr>
          <w:rFonts w:ascii="Times New Roman" w:hAnsi="Times New Roman" w:cs="Times New Roman"/>
          <w:sz w:val="24"/>
          <w:szCs w:val="24"/>
        </w:rPr>
        <w:t xml:space="preserve"> Hız, (3</w:t>
      </w:r>
      <w:r w:rsidRPr="003918ED">
        <w:rPr>
          <w:rFonts w:ascii="Times New Roman" w:hAnsi="Times New Roman" w:cs="Times New Roman"/>
          <w:sz w:val="24"/>
          <w:szCs w:val="24"/>
        </w:rPr>
        <w:t xml:space="preserve">.9) </w:t>
      </w:r>
      <w:r>
        <w:rPr>
          <w:rFonts w:ascii="Times New Roman" w:hAnsi="Times New Roman" w:cs="Times New Roman"/>
          <w:sz w:val="24"/>
          <w:szCs w:val="24"/>
        </w:rPr>
        <w:t xml:space="preserve">denklemi </w:t>
      </w:r>
      <w:r w:rsidRPr="003918ED">
        <w:rPr>
          <w:rFonts w:ascii="Times New Roman" w:hAnsi="Times New Roman" w:cs="Times New Roman"/>
          <w:sz w:val="24"/>
          <w:szCs w:val="24"/>
        </w:rPr>
        <w:t>kullanılarak güncellenir.</w:t>
      </w:r>
    </w:p>
    <w:p w:rsidR="003647D2" w:rsidRDefault="003647D2" w:rsidP="003647D2">
      <w:pPr>
        <w:spacing w:after="0" w:line="360" w:lineRule="auto"/>
        <w:jc w:val="both"/>
        <w:rPr>
          <w:rFonts w:ascii="Times New Roman" w:hAnsi="Times New Roman" w:cs="Times New Roman"/>
          <w:sz w:val="24"/>
          <w:szCs w:val="24"/>
        </w:rPr>
      </w:pPr>
    </w:p>
    <w:p w:rsidR="00A17507" w:rsidRDefault="001A5D1C" w:rsidP="00613168">
      <w:pPr>
        <w:keepNext/>
        <w:spacing w:after="0" w:line="360" w:lineRule="auto"/>
        <w:jc w:val="center"/>
      </w:pPr>
      <w:r>
        <w:rPr>
          <w:noProof/>
          <w:lang w:val="en-US"/>
        </w:rPr>
        <w:drawing>
          <wp:inline distT="0" distB="0" distL="0" distR="0" wp14:anchorId="24D61F93" wp14:editId="458601C6">
            <wp:extent cx="4699085" cy="6498567"/>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01568" cy="6502001"/>
                    </a:xfrm>
                    <a:prstGeom prst="rect">
                      <a:avLst/>
                    </a:prstGeom>
                  </pic:spPr>
                </pic:pic>
              </a:graphicData>
            </a:graphic>
          </wp:inline>
        </w:drawing>
      </w:r>
    </w:p>
    <w:p w:rsidR="001A5D1C" w:rsidRPr="00613168" w:rsidRDefault="00A17507" w:rsidP="00613168">
      <w:pPr>
        <w:pStyle w:val="Caption"/>
        <w:spacing w:after="0" w:line="360" w:lineRule="auto"/>
        <w:jc w:val="center"/>
        <w:rPr>
          <w:rFonts w:ascii="Times New Roman" w:hAnsi="Times New Roman" w:cs="Times New Roman"/>
          <w:i w:val="0"/>
          <w:color w:val="auto"/>
          <w:sz w:val="20"/>
          <w:szCs w:val="20"/>
        </w:rPr>
      </w:pPr>
      <w:bookmarkStart w:id="122" w:name="_Toc524179752"/>
      <w:r w:rsidRPr="00613168">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5E356E">
        <w:rPr>
          <w:rFonts w:ascii="Times New Roman" w:hAnsi="Times New Roman" w:cs="Times New Roman"/>
          <w:i w:val="0"/>
          <w:color w:val="auto"/>
        </w:rPr>
        <w:fldChar w:fldCharType="end"/>
      </w:r>
      <w:r w:rsidRPr="00613168">
        <w:rPr>
          <w:rFonts w:ascii="Times New Roman" w:hAnsi="Times New Roman" w:cs="Times New Roman"/>
          <w:i w:val="0"/>
          <w:color w:val="auto"/>
        </w:rPr>
        <w:t>. PSO algoritmasının akış diyagramı.</w:t>
      </w:r>
      <w:bookmarkEnd w:id="122"/>
    </w:p>
    <w:p w:rsidR="00E02EB9" w:rsidRDefault="00E02EB9" w:rsidP="00E02EB9">
      <w:pPr>
        <w:spacing w:after="0" w:line="360" w:lineRule="auto"/>
        <w:jc w:val="both"/>
        <w:rPr>
          <w:rFonts w:ascii="Times New Roman" w:hAnsi="Times New Roman" w:cs="Times New Roman"/>
          <w:sz w:val="24"/>
          <w:szCs w:val="24"/>
        </w:rPr>
      </w:pPr>
    </w:p>
    <w:p w:rsidR="00E02EB9" w:rsidRPr="003918ED" w:rsidRDefault="00082F67" w:rsidP="00E02EB9">
      <w:pPr>
        <w:spacing w:after="0" w:line="360" w:lineRule="auto"/>
        <w:jc w:val="both"/>
        <w:rPr>
          <w:rFonts w:ascii="Times New Roman" w:hAnsi="Times New Roman" w:cs="Times New Roman"/>
          <w:sz w:val="24"/>
          <w:szCs w:val="24"/>
          <w:lang w:val="en-GB"/>
        </w:rPr>
      </w:pPr>
      <m:oMath>
        <m:sSubSup>
          <m:sSubSupPr>
            <m:ctrlPr>
              <w:rPr>
                <w:rFonts w:ascii="Cambria Math" w:hAnsi="Cambria Math" w:cs="Times New Roman"/>
                <w:i/>
                <w:sz w:val="24"/>
                <w:szCs w:val="24"/>
                <w:lang w:val="en-GB"/>
              </w:rPr>
            </m:ctrlPr>
          </m:sSubSupPr>
          <m:e>
            <m:r>
              <w:rPr>
                <w:rFonts w:ascii="Cambria Math" w:hAnsi="Cambria Math" w:cs="Times New Roman"/>
                <w:sz w:val="24"/>
                <w:szCs w:val="24"/>
                <w:lang w:val="en-GB"/>
              </w:rPr>
              <m:t>v</m:t>
            </m:r>
          </m:e>
          <m:sub>
            <m:r>
              <w:rPr>
                <w:rFonts w:ascii="Cambria Math" w:hAnsi="Cambria Math" w:cs="Times New Roman"/>
                <w:sz w:val="24"/>
                <w:szCs w:val="24"/>
                <w:lang w:val="en-GB"/>
              </w:rPr>
              <m:t>i</m:t>
            </m:r>
          </m:sub>
          <m:sup>
            <m:r>
              <w:rPr>
                <w:rFonts w:ascii="Cambria Math" w:hAnsi="Cambria Math" w:cs="Times New Roman"/>
                <w:sz w:val="24"/>
                <w:szCs w:val="24"/>
                <w:lang w:val="en-GB"/>
              </w:rPr>
              <m:t>k+1</m:t>
            </m:r>
          </m:sup>
        </m:sSubSup>
        <m:r>
          <w:rPr>
            <w:rFonts w:ascii="Cambria Math" w:hAnsi="Cambria Math" w:cs="Times New Roman"/>
            <w:sz w:val="24"/>
            <w:szCs w:val="24"/>
            <w:lang w:val="en-GB"/>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i</m:t>
            </m:r>
          </m:sub>
          <m:sup>
            <m:r>
              <w:rPr>
                <w:rFonts w:ascii="Cambria Math" w:hAnsi="Cambria Math" w:cs="Times New Roman"/>
                <w:sz w:val="24"/>
                <w:szCs w:val="24"/>
              </w:rPr>
              <m:t>k</m:t>
            </m:r>
          </m:sup>
        </m:sSubSup>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rand</m:t>
            </m:r>
          </m:e>
          <m:sub>
            <m:r>
              <w:rPr>
                <w:rFonts w:ascii="Cambria Math" w:hAnsi="Cambria Math" w:cs="Times New Roman"/>
                <w:sz w:val="24"/>
                <w:szCs w:val="24"/>
              </w:rPr>
              <m:t>1</m:t>
            </m:r>
          </m:sub>
        </m:sSub>
        <m:d>
          <m:dPr>
            <m:ctrlPr>
              <w:rPr>
                <w:rFonts w:ascii="Cambria Math" w:hAnsi="Cambria Math" w:cs="Times New Roman"/>
                <w:i/>
                <w:sz w:val="24"/>
                <w:szCs w:val="24"/>
              </w:rPr>
            </m:ctrlPr>
          </m:dPr>
          <m:e>
            <m:sSubSup>
              <m:sSubSupPr>
                <m:ctrlPr>
                  <w:rPr>
                    <w:rFonts w:ascii="Cambria Math" w:hAnsi="Cambria Math" w:cs="Times New Roman"/>
                    <w:i/>
                    <w:sz w:val="24"/>
                    <w:szCs w:val="24"/>
                  </w:rPr>
                </m:ctrlPr>
              </m:sSubSupPr>
              <m:e>
                <m:r>
                  <w:rPr>
                    <w:rFonts w:ascii="Cambria Math" w:hAnsi="Cambria Math" w:cs="Times New Roman"/>
                    <w:sz w:val="24"/>
                    <w:szCs w:val="24"/>
                  </w:rPr>
                  <m:t>pbest</m:t>
                </m:r>
              </m:e>
              <m:sub>
                <m:r>
                  <w:rPr>
                    <w:rFonts w:ascii="Cambria Math" w:hAnsi="Cambria Math" w:cs="Times New Roman"/>
                    <w:sz w:val="24"/>
                    <w:szCs w:val="24"/>
                  </w:rPr>
                  <m:t>i</m:t>
                </m:r>
              </m:sub>
              <m:sup>
                <m:r>
                  <w:rPr>
                    <w:rFonts w:ascii="Cambria Math" w:hAnsi="Cambria Math" w:cs="Times New Roman"/>
                    <w:sz w:val="24"/>
                    <w:szCs w:val="24"/>
                  </w:rPr>
                  <m:t>k</m:t>
                </m:r>
              </m:sup>
            </m:sSub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m:t>
                </m:r>
              </m:sup>
            </m:sSubSup>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rand</m:t>
            </m:r>
          </m:e>
          <m:sub>
            <m:r>
              <w:rPr>
                <w:rFonts w:ascii="Cambria Math" w:hAnsi="Cambria Math" w:cs="Times New Roman"/>
                <w:sz w:val="24"/>
                <w:szCs w:val="24"/>
              </w:rPr>
              <m:t>2</m:t>
            </m:r>
          </m:sub>
        </m:sSub>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gbest</m:t>
            </m:r>
          </m:e>
          <m:sup>
            <m:r>
              <w:rPr>
                <w:rFonts w:ascii="Cambria Math" w:hAnsi="Cambria Math" w:cs="Times New Roman"/>
                <w:sz w:val="24"/>
                <w:szCs w:val="24"/>
              </w:rPr>
              <m:t>k</m:t>
            </m:r>
          </m:sup>
        </m:sSup>
        <m:r>
          <w:rPr>
            <w:rFonts w:ascii="Cambria Math" w:hAnsi="Cambria Math" w:cs="Times New Roman"/>
            <w:sz w:val="24"/>
            <w:szCs w:val="24"/>
          </w:rPr>
          <m:t>-</m:t>
        </m:r>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rPr>
              <m:t>k</m:t>
            </m:r>
          </m:sup>
        </m:sSubSup>
        <m:r>
          <w:rPr>
            <w:rFonts w:ascii="Cambria Math" w:hAnsi="Cambria Math" w:cs="Times New Roman"/>
            <w:sz w:val="24"/>
            <w:szCs w:val="24"/>
          </w:rPr>
          <m:t>)</m:t>
        </m:r>
      </m:oMath>
      <w:r w:rsidR="00E02EB9">
        <w:rPr>
          <w:rFonts w:ascii="Times New Roman" w:hAnsi="Times New Roman" w:cs="Times New Roman"/>
          <w:sz w:val="24"/>
          <w:szCs w:val="24"/>
        </w:rPr>
        <w:t xml:space="preserve">                         (3</w:t>
      </w:r>
      <w:r w:rsidR="00E02EB9" w:rsidRPr="003918ED">
        <w:rPr>
          <w:rFonts w:ascii="Times New Roman" w:hAnsi="Times New Roman" w:cs="Times New Roman"/>
          <w:sz w:val="24"/>
          <w:szCs w:val="24"/>
        </w:rPr>
        <w:t>.9)</w:t>
      </w:r>
    </w:p>
    <w:p w:rsidR="00E02EB9" w:rsidRDefault="00E02EB9" w:rsidP="00E02EB9">
      <w:pPr>
        <w:spacing w:after="0" w:line="360" w:lineRule="auto"/>
        <w:jc w:val="both"/>
        <w:rPr>
          <w:rFonts w:ascii="Times New Roman" w:hAnsi="Times New Roman" w:cs="Times New Roman"/>
          <w:sz w:val="24"/>
          <w:szCs w:val="24"/>
        </w:rPr>
      </w:pPr>
    </w:p>
    <w:p w:rsidR="00E02EB9" w:rsidRDefault="00E02EB9" w:rsidP="00E02EB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Pr="003918E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sidRPr="00E2540E">
        <w:rPr>
          <w:rFonts w:ascii="Times New Roman" w:hAnsi="Times New Roman" w:cs="Times New Roman"/>
          <w:color w:val="FF0000"/>
          <w:sz w:val="24"/>
          <w:szCs w:val="24"/>
        </w:rPr>
        <w:t xml:space="preserve"> </w:t>
      </w:r>
      <w:r w:rsidRPr="00381A5C">
        <w:rPr>
          <w:rFonts w:ascii="Times New Roman" w:hAnsi="Times New Roman" w:cs="Times New Roman"/>
          <w:sz w:val="24"/>
          <w:szCs w:val="24"/>
        </w:rPr>
        <w:t>ve</w:t>
      </w:r>
      <w:r w:rsidRPr="00E2540E">
        <w:rPr>
          <w:rFonts w:ascii="Times New Roman" w:hAnsi="Times New Roman" w:cs="Times New Roman"/>
          <w:color w:val="FF0000"/>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2</m:t>
            </m:r>
          </m:sub>
        </m:sSub>
      </m:oMath>
      <w:r w:rsidRPr="00E2540E">
        <w:rPr>
          <w:rFonts w:ascii="Times New Roman" w:hAnsi="Times New Roman" w:cs="Times New Roman"/>
          <w:color w:val="FF0000"/>
          <w:sz w:val="24"/>
          <w:szCs w:val="24"/>
        </w:rPr>
        <w:t xml:space="preserve"> </w:t>
      </w:r>
      <w:r w:rsidRPr="003918ED">
        <w:rPr>
          <w:rFonts w:ascii="Times New Roman" w:hAnsi="Times New Roman" w:cs="Times New Roman"/>
          <w:sz w:val="24"/>
          <w:szCs w:val="24"/>
        </w:rPr>
        <w:t>s</w:t>
      </w:r>
      <w:r>
        <w:rPr>
          <w:rFonts w:ascii="Times New Roman" w:hAnsi="Times New Roman" w:cs="Times New Roman"/>
          <w:sz w:val="24"/>
          <w:szCs w:val="24"/>
        </w:rPr>
        <w:t>osyal ve bilişsel yardımcılar,</w:t>
      </w:r>
      <w:r w:rsidRPr="003918ED">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rand</m:t>
            </m:r>
          </m:e>
          <m:sub>
            <m:r>
              <w:rPr>
                <w:rFonts w:ascii="Cambria Math" w:hAnsi="Cambria Math" w:cs="Times New Roman"/>
                <w:sz w:val="24"/>
                <w:szCs w:val="24"/>
              </w:rPr>
              <m:t>1</m:t>
            </m:r>
          </m:sub>
        </m:sSub>
      </m:oMath>
      <w:r w:rsidRPr="00E2540E">
        <w:rPr>
          <w:rFonts w:ascii="Times New Roman" w:hAnsi="Times New Roman" w:cs="Times New Roman"/>
          <w:color w:val="FF0000"/>
          <w:sz w:val="24"/>
          <w:szCs w:val="24"/>
        </w:rPr>
        <w:t xml:space="preserve"> </w:t>
      </w:r>
      <w:r w:rsidRPr="00381A5C">
        <w:rPr>
          <w:rFonts w:ascii="Times New Roman" w:hAnsi="Times New Roman" w:cs="Times New Roman"/>
          <w:sz w:val="24"/>
          <w:szCs w:val="24"/>
        </w:rPr>
        <w:t>ve</w:t>
      </w:r>
      <w:r w:rsidRPr="00E2540E">
        <w:rPr>
          <w:rFonts w:ascii="Times New Roman" w:hAnsi="Times New Roman" w:cs="Times New Roman"/>
          <w:color w:val="FF0000"/>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rand</m:t>
            </m:r>
          </m:e>
          <m:sub>
            <m:r>
              <w:rPr>
                <w:rFonts w:ascii="Cambria Math" w:hAnsi="Cambria Math" w:cs="Times New Roman"/>
                <w:sz w:val="24"/>
                <w:szCs w:val="24"/>
              </w:rPr>
              <m:t>2</m:t>
            </m:r>
          </m:sub>
        </m:sSub>
      </m:oMath>
      <w:r w:rsidRPr="00E2540E">
        <w:rPr>
          <w:rFonts w:ascii="Times New Roman" w:hAnsi="Times New Roman" w:cs="Times New Roman"/>
          <w:color w:val="FF0000"/>
          <w:sz w:val="24"/>
          <w:szCs w:val="24"/>
        </w:rPr>
        <w:t xml:space="preserve"> </w:t>
      </w:r>
      <w:r w:rsidRPr="003918ED">
        <w:rPr>
          <w:rFonts w:ascii="Times New Roman" w:hAnsi="Times New Roman" w:cs="Times New Roman"/>
          <w:sz w:val="24"/>
          <w:szCs w:val="24"/>
        </w:rPr>
        <w:t>[0,1] aralığında eşit olarak dağılmış rasgele sayılardır.</w:t>
      </w:r>
      <w:r>
        <w:rPr>
          <w:rFonts w:ascii="Times New Roman" w:hAnsi="Times New Roman" w:cs="Times New Roman"/>
          <w:sz w:val="24"/>
          <w:szCs w:val="24"/>
        </w:rPr>
        <w:t xml:space="preserve"> </w:t>
      </w:r>
      <m:oMath>
        <m:sSubSup>
          <m:sSubSupPr>
            <m:ctrlPr>
              <w:rPr>
                <w:rFonts w:ascii="Cambria Math" w:hAnsi="Cambria Math" w:cs="Times New Roman"/>
                <w:i/>
                <w:sz w:val="24"/>
                <w:szCs w:val="24"/>
              </w:rPr>
            </m:ctrlPr>
          </m:sSubSupPr>
          <m:e>
            <m:r>
              <w:rPr>
                <w:rFonts w:ascii="Cambria Math" w:hAnsi="Cambria Math" w:cs="Times New Roman"/>
                <w:sz w:val="24"/>
                <w:szCs w:val="24"/>
              </w:rPr>
              <m:t>pbest</m:t>
            </m:r>
          </m:e>
          <m:sub>
            <m:r>
              <w:rPr>
                <w:rFonts w:ascii="Cambria Math" w:hAnsi="Cambria Math" w:cs="Times New Roman"/>
                <w:sz w:val="24"/>
                <w:szCs w:val="24"/>
              </w:rPr>
              <m:t>i</m:t>
            </m:r>
          </m:sub>
          <m:sup>
            <m:r>
              <w:rPr>
                <w:rFonts w:ascii="Cambria Math" w:hAnsi="Cambria Math" w:cs="Times New Roman"/>
                <w:sz w:val="24"/>
                <w:szCs w:val="24"/>
              </w:rPr>
              <m:t>k</m:t>
            </m:r>
          </m:sup>
        </m:sSubSup>
      </m:oMath>
      <w:r w:rsidRPr="005F5EF3">
        <w:rPr>
          <w:rFonts w:ascii="Times New Roman" w:hAnsi="Times New Roman" w:cs="Times New Roman"/>
          <w:sz w:val="24"/>
          <w:szCs w:val="24"/>
        </w:rPr>
        <w:t xml:space="preserve"> her bir parçacık için </w:t>
      </w:r>
      <w:r>
        <w:rPr>
          <w:rFonts w:ascii="Times New Roman" w:hAnsi="Times New Roman" w:cs="Times New Roman"/>
          <w:sz w:val="24"/>
          <w:szCs w:val="24"/>
        </w:rPr>
        <w:t>bireysel</w:t>
      </w:r>
      <w:r w:rsidRPr="005F5EF3">
        <w:rPr>
          <w:rFonts w:ascii="Times New Roman" w:hAnsi="Times New Roman" w:cs="Times New Roman"/>
          <w:sz w:val="24"/>
          <w:szCs w:val="24"/>
        </w:rPr>
        <w:t xml:space="preserve"> en iyi kon</w:t>
      </w:r>
      <w:r>
        <w:rPr>
          <w:rFonts w:ascii="Times New Roman" w:hAnsi="Times New Roman" w:cs="Times New Roman"/>
          <w:sz w:val="24"/>
          <w:szCs w:val="24"/>
        </w:rPr>
        <w:t>um</w:t>
      </w:r>
      <w:r w:rsidRPr="005F5EF3">
        <w:rPr>
          <w:rFonts w:ascii="Times New Roman" w:hAnsi="Times New Roman" w:cs="Times New Roman"/>
          <w:sz w:val="24"/>
          <w:szCs w:val="24"/>
        </w:rPr>
        <w:t xml:space="preserve"> ve </w:t>
      </w:r>
      <m:oMath>
        <m:sSup>
          <m:sSupPr>
            <m:ctrlPr>
              <w:rPr>
                <w:rFonts w:ascii="Cambria Math" w:hAnsi="Cambria Math" w:cs="Times New Roman"/>
                <w:i/>
                <w:sz w:val="24"/>
                <w:szCs w:val="24"/>
              </w:rPr>
            </m:ctrlPr>
          </m:sSupPr>
          <m:e>
            <m:r>
              <w:rPr>
                <w:rFonts w:ascii="Cambria Math" w:hAnsi="Cambria Math" w:cs="Times New Roman"/>
                <w:sz w:val="24"/>
                <w:szCs w:val="24"/>
              </w:rPr>
              <m:t>gbest</m:t>
            </m:r>
          </m:e>
          <m:sup>
            <m:r>
              <w:rPr>
                <w:rFonts w:ascii="Cambria Math" w:hAnsi="Cambria Math" w:cs="Times New Roman"/>
                <w:sz w:val="24"/>
                <w:szCs w:val="24"/>
              </w:rPr>
              <m:t>k</m:t>
            </m:r>
          </m:sup>
        </m:sSup>
      </m:oMath>
      <w:r>
        <w:rPr>
          <w:rFonts w:ascii="Times New Roman" w:hAnsi="Times New Roman" w:cs="Times New Roman"/>
          <w:sz w:val="24"/>
          <w:szCs w:val="24"/>
        </w:rPr>
        <w:t xml:space="preserve"> de</w:t>
      </w:r>
      <w:r w:rsidRPr="005F5EF3">
        <w:rPr>
          <w:rFonts w:ascii="Times New Roman" w:hAnsi="Times New Roman" w:cs="Times New Roman"/>
          <w:sz w:val="24"/>
          <w:szCs w:val="24"/>
        </w:rPr>
        <w:t xml:space="preserve"> tüm sürü için küresel en iyi konumdur.</w:t>
      </w:r>
      <w:r>
        <w:rPr>
          <w:rFonts w:ascii="Times New Roman" w:hAnsi="Times New Roman" w:cs="Times New Roman"/>
          <w:sz w:val="24"/>
          <w:szCs w:val="24"/>
        </w:rPr>
        <w:t xml:space="preserve"> Bu tanımlamalara göre PSO'nun adımları Şekil 3</w:t>
      </w:r>
      <w:r w:rsidRPr="00E03CA6">
        <w:rPr>
          <w:rFonts w:ascii="Times New Roman" w:hAnsi="Times New Roman" w:cs="Times New Roman"/>
          <w:sz w:val="24"/>
          <w:szCs w:val="24"/>
        </w:rPr>
        <w:t>.1</w:t>
      </w:r>
      <w:r>
        <w:rPr>
          <w:rFonts w:ascii="Times New Roman" w:hAnsi="Times New Roman" w:cs="Times New Roman"/>
          <w:sz w:val="24"/>
          <w:szCs w:val="24"/>
        </w:rPr>
        <w:t>.</w:t>
      </w:r>
      <w:r w:rsidRPr="00E03CA6">
        <w:rPr>
          <w:rFonts w:ascii="Times New Roman" w:hAnsi="Times New Roman" w:cs="Times New Roman"/>
          <w:sz w:val="24"/>
          <w:szCs w:val="24"/>
        </w:rPr>
        <w:t>'de verilmektedir.</w:t>
      </w:r>
    </w:p>
    <w:p w:rsidR="00E02EB9" w:rsidRDefault="00E02EB9" w:rsidP="00E02EB9">
      <w:pPr>
        <w:spacing w:after="0" w:line="360" w:lineRule="auto"/>
        <w:jc w:val="both"/>
        <w:rPr>
          <w:rFonts w:ascii="Times New Roman" w:hAnsi="Times New Roman" w:cs="Times New Roman"/>
          <w:sz w:val="24"/>
          <w:szCs w:val="24"/>
        </w:rPr>
      </w:pPr>
    </w:p>
    <w:p w:rsidR="00E02EB9" w:rsidRDefault="00E02EB9" w:rsidP="00E02EB9">
      <w:pPr>
        <w:spacing w:after="0" w:line="360" w:lineRule="auto"/>
        <w:jc w:val="both"/>
        <w:rPr>
          <w:rFonts w:ascii="Times New Roman" w:hAnsi="Times New Roman" w:cs="Times New Roman"/>
          <w:sz w:val="24"/>
          <w:szCs w:val="24"/>
        </w:rPr>
      </w:pPr>
      <w:r w:rsidRPr="00CE35A4">
        <w:rPr>
          <w:rFonts w:ascii="Times New Roman" w:hAnsi="Times New Roman" w:cs="Times New Roman"/>
          <w:sz w:val="24"/>
          <w:szCs w:val="24"/>
        </w:rPr>
        <w:t>PSO'nun en büyük avantajı, doğrusal olma</w:t>
      </w:r>
      <w:r>
        <w:rPr>
          <w:rFonts w:ascii="Times New Roman" w:hAnsi="Times New Roman" w:cs="Times New Roman"/>
          <w:sz w:val="24"/>
          <w:szCs w:val="24"/>
        </w:rPr>
        <w:t>ma durumundan</w:t>
      </w:r>
      <w:r w:rsidRPr="00CE35A4">
        <w:rPr>
          <w:rFonts w:ascii="Times New Roman" w:hAnsi="Times New Roman" w:cs="Times New Roman"/>
          <w:sz w:val="24"/>
          <w:szCs w:val="24"/>
        </w:rPr>
        <w:t xml:space="preserve"> ve problemin büyüklüğünden büyük ölçüde etkilenmemesidir.</w:t>
      </w:r>
      <w:r w:rsidRPr="00984075">
        <w:t xml:space="preserve"> </w:t>
      </w:r>
      <w:r w:rsidRPr="00984075">
        <w:rPr>
          <w:rFonts w:ascii="Times New Roman" w:hAnsi="Times New Roman" w:cs="Times New Roman"/>
          <w:sz w:val="24"/>
          <w:szCs w:val="24"/>
        </w:rPr>
        <w:t>Çoğu analitik yöntemin yakın</w:t>
      </w:r>
      <w:r>
        <w:rPr>
          <w:rFonts w:ascii="Times New Roman" w:hAnsi="Times New Roman" w:cs="Times New Roman"/>
          <w:sz w:val="24"/>
          <w:szCs w:val="24"/>
        </w:rPr>
        <w:t>samadığı</w:t>
      </w:r>
      <w:r w:rsidRPr="00984075">
        <w:rPr>
          <w:rFonts w:ascii="Times New Roman" w:hAnsi="Times New Roman" w:cs="Times New Roman"/>
          <w:sz w:val="24"/>
          <w:szCs w:val="24"/>
        </w:rPr>
        <w:t xml:space="preserve"> birçok problem için PSO </w:t>
      </w:r>
      <w:r>
        <w:rPr>
          <w:rFonts w:ascii="Times New Roman" w:hAnsi="Times New Roman" w:cs="Times New Roman"/>
          <w:sz w:val="24"/>
          <w:szCs w:val="24"/>
        </w:rPr>
        <w:t>optimal</w:t>
      </w:r>
      <w:r w:rsidRPr="00984075">
        <w:rPr>
          <w:rFonts w:ascii="Times New Roman" w:hAnsi="Times New Roman" w:cs="Times New Roman"/>
          <w:sz w:val="24"/>
          <w:szCs w:val="24"/>
        </w:rPr>
        <w:t xml:space="preserve"> çözüme yaklaşabilir.</w:t>
      </w:r>
      <w:r>
        <w:rPr>
          <w:rFonts w:ascii="Times New Roman" w:hAnsi="Times New Roman" w:cs="Times New Roman"/>
          <w:sz w:val="24"/>
          <w:szCs w:val="24"/>
        </w:rPr>
        <w:t xml:space="preserve"> </w:t>
      </w:r>
      <w:r w:rsidRPr="00984075">
        <w:rPr>
          <w:rFonts w:ascii="Times New Roman" w:hAnsi="Times New Roman" w:cs="Times New Roman"/>
          <w:sz w:val="24"/>
          <w:szCs w:val="24"/>
        </w:rPr>
        <w:t>B</w:t>
      </w:r>
      <w:r>
        <w:rPr>
          <w:rFonts w:ascii="Times New Roman" w:hAnsi="Times New Roman" w:cs="Times New Roman"/>
          <w:sz w:val="24"/>
          <w:szCs w:val="24"/>
        </w:rPr>
        <w:t>u nedenle</w:t>
      </w:r>
      <w:r w:rsidRPr="00984075">
        <w:rPr>
          <w:rFonts w:ascii="Times New Roman" w:hAnsi="Times New Roman" w:cs="Times New Roman"/>
          <w:sz w:val="24"/>
          <w:szCs w:val="24"/>
        </w:rPr>
        <w:t xml:space="preserve"> </w:t>
      </w:r>
      <w:r>
        <w:rPr>
          <w:rFonts w:ascii="Times New Roman" w:hAnsi="Times New Roman" w:cs="Times New Roman"/>
          <w:sz w:val="24"/>
          <w:szCs w:val="24"/>
        </w:rPr>
        <w:t xml:space="preserve">PSO’nun, </w:t>
      </w:r>
      <w:r w:rsidRPr="00984075">
        <w:rPr>
          <w:rFonts w:ascii="Times New Roman" w:hAnsi="Times New Roman" w:cs="Times New Roman"/>
          <w:sz w:val="24"/>
          <w:szCs w:val="24"/>
        </w:rPr>
        <w:t>tahmin problemlerini de içeren farklı optimizasyon problemlerine uygulanması</w:t>
      </w:r>
      <w:r>
        <w:rPr>
          <w:rFonts w:ascii="Times New Roman" w:hAnsi="Times New Roman" w:cs="Times New Roman"/>
          <w:sz w:val="24"/>
          <w:szCs w:val="24"/>
        </w:rPr>
        <w:t>nın</w:t>
      </w:r>
      <w:r w:rsidRPr="00984075">
        <w:rPr>
          <w:rFonts w:ascii="Times New Roman" w:hAnsi="Times New Roman" w:cs="Times New Roman"/>
          <w:sz w:val="24"/>
          <w:szCs w:val="24"/>
        </w:rPr>
        <w:t xml:space="preserve"> etki</w:t>
      </w:r>
      <w:r>
        <w:rPr>
          <w:rFonts w:ascii="Times New Roman" w:hAnsi="Times New Roman" w:cs="Times New Roman"/>
          <w:sz w:val="24"/>
          <w:szCs w:val="24"/>
        </w:rPr>
        <w:t>n olduğu düşünülmektedir.</w:t>
      </w:r>
    </w:p>
    <w:p w:rsidR="00E02EB9" w:rsidRDefault="00E02EB9" w:rsidP="00E02EB9">
      <w:pPr>
        <w:spacing w:after="0" w:line="360" w:lineRule="auto"/>
        <w:jc w:val="both"/>
        <w:rPr>
          <w:rFonts w:ascii="Times New Roman" w:hAnsi="Times New Roman" w:cs="Times New Roman"/>
          <w:sz w:val="24"/>
          <w:szCs w:val="24"/>
        </w:rPr>
      </w:pPr>
    </w:p>
    <w:p w:rsidR="001966A5" w:rsidRPr="00B71C8C" w:rsidRDefault="001966A5" w:rsidP="001966A5">
      <w:pPr>
        <w:pStyle w:val="Heading3"/>
        <w:spacing w:before="0" w:line="360" w:lineRule="auto"/>
        <w:rPr>
          <w:rFonts w:ascii="Times New Roman" w:hAnsi="Times New Roman" w:cs="Times New Roman"/>
          <w:b/>
          <w:color w:val="auto"/>
        </w:rPr>
      </w:pPr>
      <w:bookmarkStart w:id="123" w:name="_Toc521403127"/>
      <w:bookmarkStart w:id="124" w:name="_Toc527885668"/>
      <w:r w:rsidRPr="00B71C8C">
        <w:rPr>
          <w:rFonts w:ascii="Times New Roman" w:hAnsi="Times New Roman" w:cs="Times New Roman"/>
          <w:b/>
          <w:color w:val="auto"/>
        </w:rPr>
        <w:t>3.3.2</w:t>
      </w:r>
      <w:r>
        <w:rPr>
          <w:rFonts w:ascii="Times New Roman" w:hAnsi="Times New Roman" w:cs="Times New Roman"/>
          <w:b/>
          <w:color w:val="auto"/>
        </w:rPr>
        <w:t>.</w:t>
      </w:r>
      <w:r w:rsidRPr="00B71C8C">
        <w:rPr>
          <w:rFonts w:ascii="Times New Roman" w:hAnsi="Times New Roman" w:cs="Times New Roman"/>
          <w:b/>
          <w:color w:val="auto"/>
        </w:rPr>
        <w:t xml:space="preserve"> </w:t>
      </w:r>
      <w:r>
        <w:rPr>
          <w:rFonts w:ascii="Times New Roman" w:hAnsi="Times New Roman" w:cs="Times New Roman"/>
          <w:b/>
          <w:color w:val="auto"/>
        </w:rPr>
        <w:t>Yapay a</w:t>
      </w:r>
      <w:r w:rsidRPr="00B71C8C">
        <w:rPr>
          <w:rFonts w:ascii="Times New Roman" w:hAnsi="Times New Roman" w:cs="Times New Roman"/>
          <w:b/>
          <w:color w:val="auto"/>
        </w:rPr>
        <w:t xml:space="preserve">rı </w:t>
      </w:r>
      <w:r>
        <w:rPr>
          <w:rFonts w:ascii="Times New Roman" w:hAnsi="Times New Roman" w:cs="Times New Roman"/>
          <w:b/>
          <w:color w:val="auto"/>
        </w:rPr>
        <w:t>k</w:t>
      </w:r>
      <w:r w:rsidRPr="00B71C8C">
        <w:rPr>
          <w:rFonts w:ascii="Times New Roman" w:hAnsi="Times New Roman" w:cs="Times New Roman"/>
          <w:b/>
          <w:color w:val="auto"/>
        </w:rPr>
        <w:t xml:space="preserve">olonisi </w:t>
      </w:r>
      <w:r>
        <w:rPr>
          <w:rFonts w:ascii="Times New Roman" w:hAnsi="Times New Roman" w:cs="Times New Roman"/>
          <w:b/>
          <w:color w:val="auto"/>
        </w:rPr>
        <w:t>(YAK) a</w:t>
      </w:r>
      <w:r w:rsidRPr="00B71C8C">
        <w:rPr>
          <w:rFonts w:ascii="Times New Roman" w:hAnsi="Times New Roman" w:cs="Times New Roman"/>
          <w:b/>
          <w:color w:val="auto"/>
        </w:rPr>
        <w:t>lgoritması</w:t>
      </w:r>
      <w:bookmarkEnd w:id="123"/>
      <w:bookmarkEnd w:id="124"/>
    </w:p>
    <w:p w:rsidR="001966A5" w:rsidRDefault="001966A5" w:rsidP="001966A5">
      <w:pPr>
        <w:spacing w:after="0" w:line="360" w:lineRule="auto"/>
        <w:jc w:val="both"/>
        <w:rPr>
          <w:rFonts w:ascii="Times New Roman" w:hAnsi="Times New Roman" w:cs="Times New Roman"/>
          <w:sz w:val="24"/>
          <w:szCs w:val="24"/>
        </w:rPr>
      </w:pPr>
    </w:p>
    <w:p w:rsidR="00374A65" w:rsidRDefault="001966A5" w:rsidP="0061316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Yapay a</w:t>
      </w:r>
      <w:r w:rsidRPr="00193847">
        <w:rPr>
          <w:rFonts w:ascii="Times New Roman" w:hAnsi="Times New Roman" w:cs="Times New Roman"/>
          <w:sz w:val="24"/>
          <w:szCs w:val="24"/>
        </w:rPr>
        <w:t xml:space="preserve">rı </w:t>
      </w:r>
      <w:r>
        <w:rPr>
          <w:rFonts w:ascii="Times New Roman" w:hAnsi="Times New Roman" w:cs="Times New Roman"/>
          <w:sz w:val="24"/>
          <w:szCs w:val="24"/>
        </w:rPr>
        <w:t>k</w:t>
      </w:r>
      <w:r w:rsidRPr="00193847">
        <w:rPr>
          <w:rFonts w:ascii="Times New Roman" w:hAnsi="Times New Roman" w:cs="Times New Roman"/>
          <w:sz w:val="24"/>
          <w:szCs w:val="24"/>
        </w:rPr>
        <w:t xml:space="preserve">olonisi </w:t>
      </w:r>
      <w:r>
        <w:rPr>
          <w:rFonts w:ascii="Times New Roman" w:hAnsi="Times New Roman" w:cs="Times New Roman"/>
          <w:sz w:val="24"/>
          <w:szCs w:val="24"/>
        </w:rPr>
        <w:t xml:space="preserve">(YAK) </w:t>
      </w:r>
      <w:r w:rsidRPr="00193847">
        <w:rPr>
          <w:rFonts w:ascii="Times New Roman" w:hAnsi="Times New Roman" w:cs="Times New Roman"/>
          <w:sz w:val="24"/>
          <w:szCs w:val="24"/>
        </w:rPr>
        <w:t xml:space="preserve">algoritması, bal arısı sürülerinin </w:t>
      </w:r>
      <w:r>
        <w:rPr>
          <w:rFonts w:ascii="Times New Roman" w:hAnsi="Times New Roman" w:cs="Times New Roman"/>
          <w:sz w:val="24"/>
          <w:szCs w:val="24"/>
        </w:rPr>
        <w:t>besin arama</w:t>
      </w:r>
      <w:r w:rsidRPr="00193847">
        <w:rPr>
          <w:rFonts w:ascii="Times New Roman" w:hAnsi="Times New Roman" w:cs="Times New Roman"/>
          <w:sz w:val="24"/>
          <w:szCs w:val="24"/>
        </w:rPr>
        <w:t xml:space="preserve"> davranışından esinlenen sürü zekâsı tabanlı </w:t>
      </w:r>
      <w:r>
        <w:rPr>
          <w:rFonts w:ascii="Times New Roman" w:hAnsi="Times New Roman" w:cs="Times New Roman"/>
          <w:sz w:val="24"/>
          <w:szCs w:val="24"/>
        </w:rPr>
        <w:t>bir algoritma olup,</w:t>
      </w:r>
      <w:r w:rsidRPr="00193847">
        <w:rPr>
          <w:rFonts w:ascii="Times New Roman" w:hAnsi="Times New Roman" w:cs="Times New Roman"/>
          <w:sz w:val="24"/>
          <w:szCs w:val="24"/>
        </w:rPr>
        <w:t xml:space="preserve"> 2005 yılında </w:t>
      </w:r>
      <w:r>
        <w:rPr>
          <w:rFonts w:ascii="Times New Roman" w:hAnsi="Times New Roman" w:cs="Times New Roman"/>
          <w:sz w:val="24"/>
          <w:szCs w:val="24"/>
        </w:rPr>
        <w:t xml:space="preserve">Derviş </w:t>
      </w:r>
      <w:r w:rsidRPr="00193847">
        <w:rPr>
          <w:rFonts w:ascii="Times New Roman" w:hAnsi="Times New Roman" w:cs="Times New Roman"/>
          <w:sz w:val="24"/>
          <w:szCs w:val="24"/>
        </w:rPr>
        <w:t>Karaboğa</w:t>
      </w:r>
      <w:r>
        <w:rPr>
          <w:rFonts w:ascii="Times New Roman" w:hAnsi="Times New Roman" w:cs="Times New Roman"/>
          <w:sz w:val="24"/>
          <w:szCs w:val="24"/>
        </w:rPr>
        <w:t xml:space="preserve"> </w:t>
      </w:r>
      <w:r w:rsidRPr="00193847">
        <w:rPr>
          <w:rFonts w:ascii="Times New Roman" w:hAnsi="Times New Roman" w:cs="Times New Roman"/>
          <w:sz w:val="24"/>
          <w:szCs w:val="24"/>
        </w:rPr>
        <w:t>tarafından tanıtıl</w:t>
      </w:r>
      <w:r>
        <w:rPr>
          <w:rFonts w:ascii="Times New Roman" w:hAnsi="Times New Roman" w:cs="Times New Roman"/>
          <w:sz w:val="24"/>
          <w:szCs w:val="24"/>
        </w:rPr>
        <w:t>mıştır</w:t>
      </w:r>
      <w:r w:rsidRPr="00193847">
        <w:rPr>
          <w:rFonts w:ascii="Times New Roman" w:hAnsi="Times New Roman" w:cs="Times New Roman"/>
          <w:sz w:val="24"/>
          <w:szCs w:val="24"/>
        </w:rPr>
        <w:t>.</w:t>
      </w:r>
      <w:r>
        <w:rPr>
          <w:rFonts w:ascii="Times New Roman" w:hAnsi="Times New Roman" w:cs="Times New Roman"/>
          <w:sz w:val="24"/>
          <w:szCs w:val="24"/>
        </w:rPr>
        <w:t xml:space="preserve">  Balözü miktarı</w:t>
      </w:r>
      <w:r w:rsidRPr="00193847">
        <w:rPr>
          <w:rFonts w:ascii="Times New Roman" w:hAnsi="Times New Roman" w:cs="Times New Roman"/>
          <w:sz w:val="24"/>
          <w:szCs w:val="24"/>
        </w:rPr>
        <w:t xml:space="preserve"> </w:t>
      </w:r>
      <w:r>
        <w:rPr>
          <w:rFonts w:ascii="Times New Roman" w:hAnsi="Times New Roman" w:cs="Times New Roman"/>
          <w:sz w:val="24"/>
          <w:szCs w:val="24"/>
        </w:rPr>
        <w:t>amaç</w:t>
      </w:r>
      <w:r w:rsidRPr="00193847">
        <w:rPr>
          <w:rFonts w:ascii="Times New Roman" w:hAnsi="Times New Roman" w:cs="Times New Roman"/>
          <w:sz w:val="24"/>
          <w:szCs w:val="24"/>
        </w:rPr>
        <w:t xml:space="preserve"> fonksiyonun </w:t>
      </w:r>
      <w:r>
        <w:rPr>
          <w:rFonts w:ascii="Times New Roman" w:hAnsi="Times New Roman" w:cs="Times New Roman"/>
          <w:sz w:val="24"/>
          <w:szCs w:val="24"/>
        </w:rPr>
        <w:t>uygunluk değerine eşit olduğunda, YAK’</w:t>
      </w:r>
      <w:r w:rsidRPr="00193847">
        <w:rPr>
          <w:rFonts w:ascii="Times New Roman" w:hAnsi="Times New Roman" w:cs="Times New Roman"/>
          <w:sz w:val="24"/>
          <w:szCs w:val="24"/>
        </w:rPr>
        <w:t>d</w:t>
      </w:r>
      <w:r>
        <w:rPr>
          <w:rFonts w:ascii="Times New Roman" w:hAnsi="Times New Roman" w:cs="Times New Roman"/>
          <w:sz w:val="24"/>
          <w:szCs w:val="24"/>
        </w:rPr>
        <w:t>a</w:t>
      </w:r>
      <w:r w:rsidRPr="00193847">
        <w:rPr>
          <w:rFonts w:ascii="Times New Roman" w:hAnsi="Times New Roman" w:cs="Times New Roman"/>
          <w:sz w:val="24"/>
          <w:szCs w:val="24"/>
        </w:rPr>
        <w:t xml:space="preserve">ki bir </w:t>
      </w:r>
      <w:r>
        <w:rPr>
          <w:rFonts w:ascii="Times New Roman" w:hAnsi="Times New Roman" w:cs="Times New Roman"/>
          <w:sz w:val="24"/>
          <w:szCs w:val="24"/>
        </w:rPr>
        <w:t>besin</w:t>
      </w:r>
      <w:r w:rsidRPr="00193847">
        <w:rPr>
          <w:rFonts w:ascii="Times New Roman" w:hAnsi="Times New Roman" w:cs="Times New Roman"/>
          <w:sz w:val="24"/>
          <w:szCs w:val="24"/>
        </w:rPr>
        <w:t xml:space="preserve"> kaynağı, optimizasyon problemi için potansiyel bir çözüm</w:t>
      </w:r>
      <w:r>
        <w:rPr>
          <w:rFonts w:ascii="Times New Roman" w:hAnsi="Times New Roman" w:cs="Times New Roman"/>
          <w:sz w:val="24"/>
          <w:szCs w:val="24"/>
        </w:rPr>
        <w:t xml:space="preserve"> olmuş olur. </w:t>
      </w:r>
      <w:r w:rsidR="00135F14">
        <w:rPr>
          <w:rFonts w:ascii="Times New Roman" w:hAnsi="Times New Roman" w:cs="Times New Roman"/>
          <w:sz w:val="24"/>
          <w:szCs w:val="24"/>
        </w:rPr>
        <w:t>Bu algoritmada</w:t>
      </w:r>
      <w:r w:rsidR="00374A65" w:rsidRPr="005510B5">
        <w:rPr>
          <w:rFonts w:ascii="Times New Roman" w:hAnsi="Times New Roman" w:cs="Times New Roman"/>
          <w:sz w:val="24"/>
          <w:szCs w:val="24"/>
        </w:rPr>
        <w:t xml:space="preserve"> </w:t>
      </w:r>
      <w:r w:rsidR="00135F14">
        <w:rPr>
          <w:rFonts w:ascii="Times New Roman" w:hAnsi="Times New Roman" w:cs="Times New Roman"/>
          <w:sz w:val="24"/>
          <w:szCs w:val="24"/>
        </w:rPr>
        <w:t xml:space="preserve">arı </w:t>
      </w:r>
      <w:r w:rsidR="00374A65" w:rsidRPr="005510B5">
        <w:rPr>
          <w:rFonts w:ascii="Times New Roman" w:hAnsi="Times New Roman" w:cs="Times New Roman"/>
          <w:sz w:val="24"/>
          <w:szCs w:val="24"/>
        </w:rPr>
        <w:t>koloni</w:t>
      </w:r>
      <w:r w:rsidR="00135F14">
        <w:rPr>
          <w:rFonts w:ascii="Times New Roman" w:hAnsi="Times New Roman" w:cs="Times New Roman"/>
          <w:sz w:val="24"/>
          <w:szCs w:val="24"/>
        </w:rPr>
        <w:t>si,</w:t>
      </w:r>
      <w:r w:rsidR="00374A65" w:rsidRPr="005510B5">
        <w:rPr>
          <w:rFonts w:ascii="Times New Roman" w:hAnsi="Times New Roman" w:cs="Times New Roman"/>
          <w:sz w:val="24"/>
          <w:szCs w:val="24"/>
        </w:rPr>
        <w:t xml:space="preserve"> işçi ve gözcü arılar </w:t>
      </w:r>
      <w:r w:rsidR="00135F14">
        <w:rPr>
          <w:rFonts w:ascii="Times New Roman" w:hAnsi="Times New Roman" w:cs="Times New Roman"/>
          <w:sz w:val="24"/>
          <w:szCs w:val="24"/>
        </w:rPr>
        <w:t xml:space="preserve">olmak üzere </w:t>
      </w:r>
      <w:r w:rsidR="00135F14" w:rsidRPr="005510B5">
        <w:rPr>
          <w:rFonts w:ascii="Times New Roman" w:hAnsi="Times New Roman" w:cs="Times New Roman"/>
          <w:sz w:val="24"/>
          <w:szCs w:val="24"/>
        </w:rPr>
        <w:t xml:space="preserve">iki </w:t>
      </w:r>
      <w:r w:rsidR="00135F14">
        <w:rPr>
          <w:rFonts w:ascii="Times New Roman" w:hAnsi="Times New Roman" w:cs="Times New Roman"/>
          <w:sz w:val="24"/>
          <w:szCs w:val="24"/>
        </w:rPr>
        <w:t>eşit parçaya bölünmüştür</w:t>
      </w:r>
      <w:r w:rsidR="00374A65">
        <w:rPr>
          <w:rFonts w:ascii="Times New Roman" w:hAnsi="Times New Roman" w:cs="Times New Roman"/>
          <w:sz w:val="24"/>
          <w:szCs w:val="24"/>
        </w:rPr>
        <w:t xml:space="preserve"> </w:t>
      </w:r>
      <w:r w:rsidR="00E2540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"10.1155/2013/526315", "abstract" : "&lt;p&gt;Artificial bee colony (ABC) is a new population-based stochastic algorithm which has shown good search abilities on many optimization problems. However, the original ABC shows slow convergence speed during the search process. In order to enhance the performance of ABC, this paper proposes a new artificial bee colony (NABC) algorithm, which modifies the search pattern of both employed and onlooker bees. A solution pool is constructed by storing some best solutions of the current swarm. New candidate solutions are generated by searching the neighborhood of solutions randomly chosen from the solution pool. Experiments are conducted on a set of twelve benchmark functions. Simulation results show that our approach is significantly better or at least comparable to the original ABC and seven other stochastic algorithms.&lt;/p&gt;", "author" : [ { "dropping-particle" : "", "family" : "Xu", "given" : "Yunfeng", "non-dropping-particle" : "", "parse-names" : false, "suffix" : "" }, { "dropping-particle" : "", "family" : "Fan", "given" : "Ping", "non-dropping-particle" : "", "parse-names" : false, "suffix" : "" }, { "dropping-particle" : "", "family" : "Yuan", "given" : "Ling", "non-dropping-particle" : "", "parse-names" : false, "suffix" : "" }, { "dropping-particle" : "", "family" : "Xu", "given" : "Yunfeng", "non-dropping-particle" : "", "parse-names" : false, "suffix" : "" }, { "dropping-particle" : "", "family" : "Fan", "given" : "Ping", "non-dropping-particle" : "", "parse-names" : false, "suffix" : "" }, { "dropping-particle" : "", "family" : "Yuan", "given" : "Ling", "non-dropping-particle" : "", "parse-names" : false, "suffix" : "" } ], "container-title" : "Mathematical Problems in Engineering", "id" : "ITEM-1", "issued" : { "date-parts" : [ [ "2013" ] ] }, "page" : "1-9", "title" : "A Simple and Efficient Artificial Bee Colony Algorithm", "type" : "article-journal", "volume" : "2013" }, "uris" : [ "http://www.mendeley.com/documents/?uuid=c0b2872a-56b7-4ec0-883a-b855293f3712" ] } ], "mendeley" : { "formattedCitation" : "[101]", "plainTextFormattedCitation" : "[101]", "previouslyFormattedCitation" : "[101]" }, "properties" : { "noteIndex" : 0 }, "schema" : "https://github.com/citation-style-language/schema/raw/master/csl-citation.json" }</w:instrText>
      </w:r>
      <w:r w:rsidR="00E2540E">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[101]</w:t>
      </w:r>
      <w:r w:rsidR="00E2540E">
        <w:rPr>
          <w:rFonts w:ascii="Times New Roman" w:hAnsi="Times New Roman" w:cs="Times New Roman"/>
          <w:sz w:val="24"/>
          <w:szCs w:val="24"/>
        </w:rPr>
        <w:fldChar w:fldCharType="end"/>
      </w:r>
      <w:r w:rsidR="00374A65" w:rsidRPr="005510B5">
        <w:rPr>
          <w:rFonts w:ascii="Times New Roman" w:hAnsi="Times New Roman" w:cs="Times New Roman"/>
          <w:sz w:val="24"/>
          <w:szCs w:val="24"/>
        </w:rPr>
        <w:t>.</w:t>
      </w:r>
      <w:r w:rsidR="00374A65">
        <w:rPr>
          <w:rFonts w:ascii="Times New Roman" w:hAnsi="Times New Roman" w:cs="Times New Roman"/>
          <w:sz w:val="24"/>
          <w:szCs w:val="24"/>
        </w:rPr>
        <w:t xml:space="preserve"> </w:t>
      </w:r>
      <w:r w:rsidR="00374A65" w:rsidRPr="006D4D3A">
        <w:rPr>
          <w:rFonts w:ascii="Times New Roman" w:hAnsi="Times New Roman" w:cs="Times New Roman"/>
          <w:sz w:val="24"/>
          <w:szCs w:val="24"/>
        </w:rPr>
        <w:t xml:space="preserve">İşçi arıların </w:t>
      </w:r>
      <w:r w:rsidR="00135F14">
        <w:rPr>
          <w:rFonts w:ascii="Times New Roman" w:hAnsi="Times New Roman" w:cs="Times New Roman"/>
          <w:sz w:val="24"/>
          <w:szCs w:val="24"/>
        </w:rPr>
        <w:t>görevi</w:t>
      </w:r>
      <w:r w:rsidR="00374A65" w:rsidRPr="006D4D3A">
        <w:rPr>
          <w:rFonts w:ascii="Times New Roman" w:hAnsi="Times New Roman" w:cs="Times New Roman"/>
          <w:sz w:val="24"/>
          <w:szCs w:val="24"/>
        </w:rPr>
        <w:t>, bir</w:t>
      </w:r>
      <w:r w:rsidR="00135F14">
        <w:rPr>
          <w:rFonts w:ascii="Times New Roman" w:hAnsi="Times New Roman" w:cs="Times New Roman"/>
          <w:sz w:val="24"/>
          <w:szCs w:val="24"/>
        </w:rPr>
        <w:t xml:space="preserve"> besin kaynağı için</w:t>
      </w:r>
      <w:r w:rsidR="00374A65" w:rsidRPr="006D4D3A">
        <w:rPr>
          <w:rFonts w:ascii="Times New Roman" w:hAnsi="Times New Roman" w:cs="Times New Roman"/>
          <w:sz w:val="24"/>
          <w:szCs w:val="24"/>
        </w:rPr>
        <w:t xml:space="preserve"> araştırma</w:t>
      </w:r>
      <w:r w:rsidR="00135F14">
        <w:rPr>
          <w:rFonts w:ascii="Times New Roman" w:hAnsi="Times New Roman" w:cs="Times New Roman"/>
          <w:sz w:val="24"/>
          <w:szCs w:val="24"/>
        </w:rPr>
        <w:t xml:space="preserve"> yapmak</w:t>
      </w:r>
      <w:r w:rsidR="00374A65" w:rsidRPr="006D4D3A">
        <w:rPr>
          <w:rFonts w:ascii="Times New Roman" w:hAnsi="Times New Roman" w:cs="Times New Roman"/>
          <w:sz w:val="24"/>
          <w:szCs w:val="24"/>
        </w:rPr>
        <w:t xml:space="preserve"> ve </w:t>
      </w:r>
      <w:r w:rsidR="00135F14" w:rsidRPr="006D4D3A">
        <w:rPr>
          <w:rFonts w:ascii="Times New Roman" w:hAnsi="Times New Roman" w:cs="Times New Roman"/>
          <w:sz w:val="24"/>
          <w:szCs w:val="24"/>
        </w:rPr>
        <w:t>gözcü arıcıları</w:t>
      </w:r>
      <w:r w:rsidR="00135F14">
        <w:rPr>
          <w:rFonts w:ascii="Times New Roman" w:hAnsi="Times New Roman" w:cs="Times New Roman"/>
          <w:sz w:val="24"/>
          <w:szCs w:val="24"/>
        </w:rPr>
        <w:t xml:space="preserve"> üye yapmak (iyileştirmek) için </w:t>
      </w:r>
      <w:r w:rsidR="00135F14" w:rsidRPr="006D4D3A">
        <w:rPr>
          <w:rFonts w:ascii="Times New Roman" w:hAnsi="Times New Roman" w:cs="Times New Roman"/>
          <w:sz w:val="24"/>
          <w:szCs w:val="24"/>
        </w:rPr>
        <w:t xml:space="preserve">bulunan </w:t>
      </w:r>
      <w:r w:rsidR="00135F14">
        <w:rPr>
          <w:rFonts w:ascii="Times New Roman" w:hAnsi="Times New Roman" w:cs="Times New Roman"/>
          <w:sz w:val="24"/>
          <w:szCs w:val="24"/>
        </w:rPr>
        <w:t>besin</w:t>
      </w:r>
      <w:r w:rsidR="00135F14" w:rsidRPr="006D4D3A">
        <w:rPr>
          <w:rFonts w:ascii="Times New Roman" w:hAnsi="Times New Roman" w:cs="Times New Roman"/>
          <w:sz w:val="24"/>
          <w:szCs w:val="24"/>
        </w:rPr>
        <w:t xml:space="preserve"> kaynağının bilgilerini </w:t>
      </w:r>
      <w:r w:rsidR="00374A65" w:rsidRPr="006D4D3A">
        <w:rPr>
          <w:rFonts w:ascii="Times New Roman" w:hAnsi="Times New Roman" w:cs="Times New Roman"/>
          <w:sz w:val="24"/>
          <w:szCs w:val="24"/>
        </w:rPr>
        <w:t>paylaşmaktır.</w:t>
      </w:r>
      <w:r w:rsidR="00374A65">
        <w:rPr>
          <w:rFonts w:ascii="Times New Roman" w:hAnsi="Times New Roman" w:cs="Times New Roman"/>
          <w:sz w:val="24"/>
          <w:szCs w:val="24"/>
        </w:rPr>
        <w:t xml:space="preserve"> </w:t>
      </w:r>
      <w:r w:rsidR="00374A65" w:rsidRPr="00E8701D">
        <w:rPr>
          <w:rFonts w:ascii="Times New Roman" w:hAnsi="Times New Roman" w:cs="Times New Roman"/>
          <w:sz w:val="24"/>
          <w:szCs w:val="24"/>
        </w:rPr>
        <w:t xml:space="preserve">Gözcü arılar, daha fazla </w:t>
      </w:r>
      <w:r w:rsidR="00983169">
        <w:rPr>
          <w:rFonts w:ascii="Times New Roman" w:hAnsi="Times New Roman" w:cs="Times New Roman"/>
          <w:sz w:val="24"/>
          <w:szCs w:val="24"/>
        </w:rPr>
        <w:t>besin kaynağı</w:t>
      </w:r>
      <w:r w:rsidR="00983169" w:rsidRPr="00E8701D">
        <w:rPr>
          <w:rFonts w:ascii="Times New Roman" w:hAnsi="Times New Roman" w:cs="Times New Roman"/>
          <w:sz w:val="24"/>
          <w:szCs w:val="24"/>
        </w:rPr>
        <w:t xml:space="preserve"> </w:t>
      </w:r>
      <w:r w:rsidR="00374A65" w:rsidRPr="00E8701D">
        <w:rPr>
          <w:rFonts w:ascii="Times New Roman" w:hAnsi="Times New Roman" w:cs="Times New Roman"/>
          <w:sz w:val="24"/>
          <w:szCs w:val="24"/>
        </w:rPr>
        <w:t>araştırmaktan sorumludur</w:t>
      </w:r>
      <w:r w:rsidR="00983169">
        <w:rPr>
          <w:rFonts w:ascii="Times New Roman" w:hAnsi="Times New Roman" w:cs="Times New Roman"/>
          <w:sz w:val="24"/>
          <w:szCs w:val="24"/>
        </w:rPr>
        <w:t>lar</w:t>
      </w:r>
      <w:r w:rsidR="00374A65" w:rsidRPr="00E8701D">
        <w:rPr>
          <w:rFonts w:ascii="Times New Roman" w:hAnsi="Times New Roman" w:cs="Times New Roman"/>
          <w:sz w:val="24"/>
          <w:szCs w:val="24"/>
        </w:rPr>
        <w:t>.</w:t>
      </w:r>
      <w:r w:rsidR="00374A65">
        <w:rPr>
          <w:rFonts w:ascii="Times New Roman" w:hAnsi="Times New Roman" w:cs="Times New Roman"/>
          <w:sz w:val="24"/>
          <w:szCs w:val="24"/>
        </w:rPr>
        <w:t xml:space="preserve"> </w:t>
      </w:r>
      <w:r w:rsidR="00374A65" w:rsidRPr="007A02EB">
        <w:rPr>
          <w:rFonts w:ascii="Times New Roman" w:hAnsi="Times New Roman" w:cs="Times New Roman"/>
          <w:sz w:val="24"/>
          <w:szCs w:val="24"/>
        </w:rPr>
        <w:t xml:space="preserve">Algoritma, rastgele </w:t>
      </w:r>
      <w:r w:rsidR="00983169">
        <w:rPr>
          <w:rFonts w:ascii="Times New Roman" w:hAnsi="Times New Roman" w:cs="Times New Roman"/>
          <w:sz w:val="24"/>
          <w:szCs w:val="24"/>
        </w:rPr>
        <w:t>üretilmiş</w:t>
      </w:r>
      <w:r w:rsidR="00374A65" w:rsidRPr="007A02EB">
        <w:rPr>
          <w:rFonts w:ascii="Times New Roman" w:hAnsi="Times New Roman" w:cs="Times New Roman"/>
          <w:sz w:val="24"/>
          <w:szCs w:val="24"/>
        </w:rPr>
        <w:t xml:space="preserve"> bir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i,2</m:t>
                </m:r>
              </m:sub>
            </m:sSub>
            <m:r>
              <w:rPr>
                <w:rFonts w:ascii="Cambria Math" w:hAnsi="Cambria Math" w:cs="Times New Roman"/>
                <w:sz w:val="24"/>
                <w:szCs w:val="24"/>
              </w:rPr>
              <m:t xml:space="preserve">, …,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i,D</m:t>
                </m:r>
              </m:sub>
            </m:sSub>
            <m:r>
              <w:rPr>
                <w:rFonts w:ascii="Cambria Math" w:hAnsi="Cambria Math" w:cs="Times New Roman"/>
                <w:sz w:val="24"/>
                <w:szCs w:val="24"/>
              </w:rPr>
              <m:t xml:space="preserve">  </m:t>
            </m:r>
          </m:e>
        </m:d>
        <m:r>
          <w:rPr>
            <w:rFonts w:ascii="Cambria Math" w:hAnsi="Cambria Math" w:cs="Times New Roman"/>
            <w:sz w:val="24"/>
            <w:szCs w:val="24"/>
          </w:rPr>
          <m:t xml:space="preserve"> </m:t>
        </m:r>
      </m:oMath>
      <w:r w:rsidR="00983169">
        <w:rPr>
          <w:rFonts w:ascii="Times New Roman" w:hAnsi="Times New Roman" w:cs="Times New Roman"/>
          <w:sz w:val="24"/>
          <w:szCs w:val="24"/>
        </w:rPr>
        <w:t>çözümü ile</w:t>
      </w:r>
      <w:r w:rsidR="00374A65" w:rsidRPr="007A02EB">
        <w:rPr>
          <w:rFonts w:ascii="Times New Roman" w:hAnsi="Times New Roman" w:cs="Times New Roman"/>
          <w:sz w:val="24"/>
          <w:szCs w:val="24"/>
        </w:rPr>
        <w:t xml:space="preserve"> başlar</w:t>
      </w:r>
      <w:r w:rsidR="00983169">
        <w:rPr>
          <w:rFonts w:ascii="Times New Roman" w:hAnsi="Times New Roman" w:cs="Times New Roman"/>
          <w:sz w:val="24"/>
          <w:szCs w:val="24"/>
        </w:rPr>
        <w:t xml:space="preserve"> ki</w:t>
      </w:r>
      <w:r w:rsidR="00374A65" w:rsidRPr="007A02EB">
        <w:rPr>
          <w:rFonts w:ascii="Times New Roman" w:hAnsi="Times New Roman" w:cs="Times New Roman"/>
          <w:sz w:val="24"/>
          <w:szCs w:val="24"/>
        </w:rPr>
        <w:t xml:space="preserve">; burada D, </w:t>
      </w:r>
      <w:r w:rsidR="00983169">
        <w:rPr>
          <w:rFonts w:ascii="Times New Roman" w:hAnsi="Times New Roman" w:cs="Times New Roman"/>
          <w:sz w:val="24"/>
          <w:szCs w:val="24"/>
        </w:rPr>
        <w:t xml:space="preserve">araştırma uzayında </w:t>
      </w:r>
      <w:r w:rsidR="00374A65" w:rsidRPr="007A02EB">
        <w:rPr>
          <w:rFonts w:ascii="Times New Roman" w:hAnsi="Times New Roman" w:cs="Times New Roman"/>
          <w:sz w:val="24"/>
          <w:szCs w:val="24"/>
        </w:rPr>
        <w:t>problemin boyutsallığıdır.</w:t>
      </w:r>
      <w:r w:rsidR="00374A65">
        <w:rPr>
          <w:rFonts w:ascii="Times New Roman" w:hAnsi="Times New Roman" w:cs="Times New Roman"/>
          <w:sz w:val="24"/>
          <w:szCs w:val="24"/>
        </w:rPr>
        <w:t xml:space="preserve"> </w:t>
      </w:r>
      <w:r w:rsidR="00983169">
        <w:rPr>
          <w:rFonts w:ascii="Times New Roman" w:hAnsi="Times New Roman" w:cs="Times New Roman"/>
          <w:sz w:val="24"/>
          <w:szCs w:val="24"/>
        </w:rPr>
        <w:t xml:space="preserve">Üretilen çözümler, </w:t>
      </w:r>
      <w:r w:rsidR="0076179E">
        <w:rPr>
          <w:rFonts w:ascii="Times New Roman" w:hAnsi="Times New Roman" w:cs="Times New Roman"/>
          <w:sz w:val="24"/>
          <w:szCs w:val="24"/>
        </w:rPr>
        <w:t>(3</w:t>
      </w:r>
      <w:r w:rsidR="00374A65" w:rsidRPr="0035761C">
        <w:rPr>
          <w:rFonts w:ascii="Times New Roman" w:hAnsi="Times New Roman" w:cs="Times New Roman"/>
          <w:sz w:val="24"/>
          <w:szCs w:val="24"/>
        </w:rPr>
        <w:t xml:space="preserve">.10) </w:t>
      </w:r>
      <w:r w:rsidR="00983169">
        <w:rPr>
          <w:rFonts w:ascii="Times New Roman" w:hAnsi="Times New Roman" w:cs="Times New Roman"/>
          <w:sz w:val="24"/>
          <w:szCs w:val="24"/>
        </w:rPr>
        <w:t xml:space="preserve">denklemi </w:t>
      </w:r>
      <w:r w:rsidR="00374A65" w:rsidRPr="0035761C">
        <w:rPr>
          <w:rFonts w:ascii="Times New Roman" w:hAnsi="Times New Roman" w:cs="Times New Roman"/>
          <w:sz w:val="24"/>
          <w:szCs w:val="24"/>
        </w:rPr>
        <w:t xml:space="preserve">kullanılarak, </w:t>
      </w:r>
      <m:oMath>
        <m:r>
          <w:rPr>
            <w:rFonts w:ascii="Cambria Math" w:hAnsi="Cambria Math"/>
          </w:rPr>
          <m:t>c=1, 2, 3, …MCN</m:t>
        </m:r>
      </m:oMath>
      <w:r w:rsidR="00983169">
        <w:rPr>
          <w:rFonts w:ascii="Times New Roman" w:hAnsi="Times New Roman" w:cs="Times New Roman"/>
          <w:sz w:val="24"/>
          <w:szCs w:val="24"/>
        </w:rPr>
        <w:t xml:space="preserve"> gibi </w:t>
      </w:r>
      <w:r w:rsidR="00374A65" w:rsidRPr="0035761C">
        <w:rPr>
          <w:rFonts w:ascii="Times New Roman" w:hAnsi="Times New Roman" w:cs="Times New Roman"/>
          <w:sz w:val="24"/>
          <w:szCs w:val="24"/>
        </w:rPr>
        <w:t xml:space="preserve">bir dizi döngüyle </w:t>
      </w:r>
      <w:r w:rsidR="00983169">
        <w:rPr>
          <w:rFonts w:ascii="Times New Roman" w:hAnsi="Times New Roman" w:cs="Times New Roman"/>
          <w:sz w:val="24"/>
          <w:szCs w:val="24"/>
        </w:rPr>
        <w:t>düzeltilir</w:t>
      </w:r>
      <w:r w:rsidR="00374A65" w:rsidRPr="0035761C">
        <w:rPr>
          <w:rFonts w:ascii="Times New Roman" w:hAnsi="Times New Roman" w:cs="Times New Roman"/>
          <w:sz w:val="24"/>
          <w:szCs w:val="24"/>
        </w:rPr>
        <w:t>.</w:t>
      </w:r>
    </w:p>
    <w:p w:rsidR="006F5A2F" w:rsidRDefault="006F5A2F" w:rsidP="006F5A2F">
      <w:pPr>
        <w:spacing w:after="0" w:line="360" w:lineRule="auto"/>
        <w:jc w:val="both"/>
        <w:rPr>
          <w:rFonts w:ascii="Times New Roman" w:hAnsi="Times New Roman" w:cs="Times New Roman"/>
          <w:sz w:val="24"/>
          <w:szCs w:val="24"/>
        </w:rPr>
      </w:pPr>
    </w:p>
    <w:p w:rsidR="00374A65" w:rsidRPr="0035761C" w:rsidRDefault="00082F67" w:rsidP="006F5A2F">
      <w:pPr>
        <w:spacing w:after="0" w:line="360" w:lineRule="auto"/>
        <w:jc w:val="both"/>
        <w:rPr>
          <w:rFonts w:ascii="Times New Roman" w:hAnsi="Times New Roman" w:cs="Times New Roman"/>
          <w:sz w:val="24"/>
          <w:szCs w:val="24"/>
          <w:lang w:val="en-GB"/>
        </w:rPr>
      </w:pP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v</m:t>
            </m:r>
          </m:e>
          <m:sub>
            <m:r>
              <w:rPr>
                <w:rFonts w:ascii="Cambria Math" w:hAnsi="Cambria Math" w:cs="Times New Roman"/>
                <w:sz w:val="24"/>
                <w:szCs w:val="24"/>
                <w:lang w:val="en-GB"/>
              </w:rPr>
              <m:t>i</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i,j</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φ</m:t>
            </m:r>
          </m:e>
          <m:sub>
            <m:r>
              <w:rPr>
                <w:rFonts w:ascii="Cambria Math" w:hAnsi="Cambria Math" w:cs="Times New Roman"/>
                <w:sz w:val="24"/>
                <w:szCs w:val="24"/>
                <w:lang w:val="en-GB"/>
              </w:rPr>
              <m:t>i,j</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i,j</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k,j</m:t>
            </m:r>
          </m:sub>
        </m:sSub>
        <m:r>
          <w:rPr>
            <w:rFonts w:ascii="Cambria Math" w:hAnsi="Cambria Math" w:cs="Times New Roman"/>
            <w:sz w:val="24"/>
            <w:szCs w:val="24"/>
            <w:lang w:val="en-GB"/>
          </w:rPr>
          <m:t>)</m:t>
        </m:r>
      </m:oMath>
      <w:r w:rsidR="00983169">
        <w:rPr>
          <w:rFonts w:ascii="Times New Roman" w:hAnsi="Times New Roman" w:cs="Times New Roman"/>
          <w:sz w:val="24"/>
          <w:szCs w:val="24"/>
          <w:lang w:val="en-GB"/>
        </w:rPr>
        <w:t xml:space="preserve">                                                                                </w:t>
      </w:r>
      <w:r w:rsidR="0076179E">
        <w:rPr>
          <w:rFonts w:ascii="Times New Roman" w:hAnsi="Times New Roman" w:cs="Times New Roman"/>
          <w:sz w:val="24"/>
          <w:szCs w:val="24"/>
          <w:lang w:val="en-GB"/>
        </w:rPr>
        <w:t>(3</w:t>
      </w:r>
      <w:r w:rsidR="00374A65" w:rsidRPr="0035761C">
        <w:rPr>
          <w:rFonts w:ascii="Times New Roman" w:hAnsi="Times New Roman" w:cs="Times New Roman"/>
          <w:sz w:val="24"/>
          <w:szCs w:val="24"/>
          <w:lang w:val="en-GB"/>
        </w:rPr>
        <w:t>.10)</w:t>
      </w:r>
    </w:p>
    <w:p w:rsidR="006F5A2F" w:rsidRDefault="006F5A2F" w:rsidP="006F5A2F">
      <w:pPr>
        <w:spacing w:after="0" w:line="360" w:lineRule="auto"/>
        <w:jc w:val="both"/>
        <w:rPr>
          <w:rFonts w:ascii="Times New Roman" w:hAnsi="Times New Roman" w:cs="Times New Roman"/>
          <w:sz w:val="24"/>
          <w:szCs w:val="24"/>
        </w:rPr>
      </w:pPr>
    </w:p>
    <w:p w:rsidR="00983169" w:rsidRDefault="00983169" w:rsidP="006F5A2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w:t>
      </w:r>
      <w:r w:rsidR="00374A65" w:rsidRPr="004742B9">
        <w:rPr>
          <w:rFonts w:ascii="Times New Roman" w:hAnsi="Times New Roman" w:cs="Times New Roman"/>
          <w:sz w:val="24"/>
          <w:szCs w:val="24"/>
        </w:rPr>
        <w:t xml:space="preserve">da,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k</m:t>
            </m:r>
          </m:sub>
        </m:sSub>
      </m:oMath>
      <w:r w:rsidR="00374A65" w:rsidRPr="004742B9">
        <w:rPr>
          <w:rFonts w:ascii="Times New Roman" w:hAnsi="Times New Roman" w:cs="Times New Roman"/>
          <w:sz w:val="24"/>
          <w:szCs w:val="24"/>
        </w:rPr>
        <w:t>, (</w:t>
      </w:r>
      <w:r w:rsidR="00374A65" w:rsidRPr="004742B9">
        <w:rPr>
          <w:rFonts w:ascii="Cambria Math" w:hAnsi="Cambria Math" w:cs="Cambria Math"/>
          <w:sz w:val="24"/>
          <w:szCs w:val="24"/>
        </w:rPr>
        <w:t>𝑖</w:t>
      </w:r>
      <w:r w:rsidR="00374A65" w:rsidRPr="004742B9">
        <w:rPr>
          <w:rFonts w:ascii="Times New Roman" w:hAnsi="Times New Roman" w:cs="Times New Roman"/>
          <w:sz w:val="24"/>
          <w:szCs w:val="24"/>
        </w:rPr>
        <w:t xml:space="preserve"> ≠ </w:t>
      </w:r>
      <w:r w:rsidR="00374A65" w:rsidRPr="004742B9">
        <w:rPr>
          <w:rFonts w:ascii="Cambria Math" w:hAnsi="Cambria Math" w:cs="Cambria Math"/>
          <w:sz w:val="24"/>
          <w:szCs w:val="24"/>
        </w:rPr>
        <w:t>𝑘</w:t>
      </w:r>
      <w:r w:rsidR="00374A65" w:rsidRPr="004742B9">
        <w:rPr>
          <w:rFonts w:ascii="Times New Roman" w:hAnsi="Times New Roman" w:cs="Times New Roman"/>
          <w:sz w:val="24"/>
          <w:szCs w:val="24"/>
        </w:rPr>
        <w:t>) r</w:t>
      </w:r>
      <w:r>
        <w:rPr>
          <w:rFonts w:ascii="Times New Roman" w:hAnsi="Times New Roman" w:cs="Times New Roman"/>
          <w:sz w:val="24"/>
          <w:szCs w:val="24"/>
        </w:rPr>
        <w:t>asgele seçilen bir aday çözüm</w:t>
      </w:r>
      <w:r w:rsidR="00374A65" w:rsidRPr="004742B9">
        <w:rPr>
          <w:rFonts w:ascii="Times New Roman" w:hAnsi="Times New Roman" w:cs="Times New Roman"/>
          <w:sz w:val="24"/>
          <w:szCs w:val="24"/>
        </w:rPr>
        <w:t xml:space="preserve">, </w:t>
      </w:r>
      <w:r w:rsidR="00374A65" w:rsidRPr="004742B9">
        <w:rPr>
          <w:rFonts w:ascii="Cambria Math" w:hAnsi="Cambria Math" w:cs="Cambria Math"/>
          <w:sz w:val="24"/>
          <w:szCs w:val="24"/>
        </w:rPr>
        <w:t>𝑗</w:t>
      </w:r>
      <w:r w:rsidR="00374A65" w:rsidRPr="004742B9">
        <w:rPr>
          <w:rFonts w:ascii="Times New Roman" w:hAnsi="Times New Roman" w:cs="Times New Roman"/>
          <w:sz w:val="24"/>
          <w:szCs w:val="24"/>
        </w:rPr>
        <w:t xml:space="preserve">, {1, 2, . . . , </w:t>
      </w:r>
      <w:r w:rsidR="00374A65" w:rsidRPr="004742B9">
        <w:rPr>
          <w:rFonts w:ascii="Cambria Math" w:hAnsi="Cambria Math" w:cs="Cambria Math"/>
          <w:sz w:val="24"/>
          <w:szCs w:val="24"/>
        </w:rPr>
        <w:t>𝐷</w:t>
      </w:r>
      <w:r w:rsidR="00374A65" w:rsidRPr="004742B9">
        <w:rPr>
          <w:rFonts w:ascii="Times New Roman" w:hAnsi="Times New Roman" w:cs="Times New Roman"/>
          <w:sz w:val="24"/>
          <w:szCs w:val="24"/>
        </w:rPr>
        <w:t xml:space="preserve">}, </w:t>
      </w:r>
      <w:r w:rsidR="00374A65">
        <w:rPr>
          <w:rFonts w:ascii="Times New Roman" w:hAnsi="Times New Roman" w:cs="Times New Roman"/>
          <w:sz w:val="24"/>
          <w:szCs w:val="24"/>
        </w:rPr>
        <w:t>kümesinden ras</w:t>
      </w:r>
      <w:r w:rsidR="00374A65" w:rsidRPr="004742B9">
        <w:rPr>
          <w:rFonts w:ascii="Times New Roman" w:hAnsi="Times New Roman" w:cs="Times New Roman"/>
          <w:sz w:val="24"/>
          <w:szCs w:val="24"/>
        </w:rPr>
        <w:t>g</w:t>
      </w:r>
      <w:r>
        <w:rPr>
          <w:rFonts w:ascii="Times New Roman" w:hAnsi="Times New Roman" w:cs="Times New Roman"/>
          <w:sz w:val="24"/>
          <w:szCs w:val="24"/>
        </w:rPr>
        <w:t>ele seçilen bir boyut indeksi</w:t>
      </w:r>
      <w:r w:rsidR="00374A65" w:rsidRPr="004742B9">
        <w:rPr>
          <w:rFonts w:ascii="Times New Roman" w:hAnsi="Times New Roman" w:cs="Times New Roman"/>
          <w:sz w:val="24"/>
          <w:szCs w:val="24"/>
        </w:rPr>
        <w:t xml:space="preserve"> ve </w:t>
      </w:r>
      <m:oMath>
        <m:sSub>
          <m:sSubPr>
            <m:ctrlPr>
              <w:rPr>
                <w:rFonts w:ascii="Cambria Math" w:hAnsi="Cambria Math" w:cs="Times New Roman"/>
                <w:i/>
                <w:sz w:val="24"/>
                <w:szCs w:val="24"/>
              </w:rPr>
            </m:ctrlPr>
          </m:sSubPr>
          <m:e>
            <m:r>
              <w:rPr>
                <w:rFonts w:ascii="Cambria Math" w:hAnsi="Cambria Math" w:cs="Times New Roman"/>
                <w:sz w:val="24"/>
                <w:szCs w:val="24"/>
              </w:rPr>
              <m:t>φ</m:t>
            </m:r>
          </m:e>
          <m:sub>
            <m:r>
              <w:rPr>
                <w:rFonts w:ascii="Cambria Math" w:hAnsi="Cambria Math" w:cs="Times New Roman"/>
                <w:sz w:val="24"/>
                <w:szCs w:val="24"/>
              </w:rPr>
              <m:t>i,j</m:t>
            </m:r>
          </m:sub>
        </m:sSub>
      </m:oMath>
      <w:r>
        <w:rPr>
          <w:rFonts w:ascii="Times New Roman" w:hAnsi="Times New Roman" w:cs="Times New Roman"/>
          <w:sz w:val="24"/>
          <w:szCs w:val="24"/>
        </w:rPr>
        <w:t xml:space="preserve"> [−1, 1] aralığında </w:t>
      </w:r>
      <w:r w:rsidR="00374A65" w:rsidRPr="004742B9">
        <w:rPr>
          <w:rFonts w:ascii="Times New Roman" w:hAnsi="Times New Roman" w:cs="Times New Roman"/>
          <w:sz w:val="24"/>
          <w:szCs w:val="24"/>
        </w:rPr>
        <w:t xml:space="preserve">rasgele </w:t>
      </w:r>
      <w:r>
        <w:rPr>
          <w:rFonts w:ascii="Times New Roman" w:hAnsi="Times New Roman" w:cs="Times New Roman"/>
          <w:sz w:val="24"/>
          <w:szCs w:val="24"/>
        </w:rPr>
        <w:t xml:space="preserve">bir </w:t>
      </w:r>
      <w:r w:rsidR="00374A65" w:rsidRPr="004742B9">
        <w:rPr>
          <w:rFonts w:ascii="Times New Roman" w:hAnsi="Times New Roman" w:cs="Times New Roman"/>
          <w:sz w:val="24"/>
          <w:szCs w:val="24"/>
        </w:rPr>
        <w:t>sayıdır.</w:t>
      </w:r>
    </w:p>
    <w:p w:rsidR="00E02EB9" w:rsidRDefault="00E02EB9" w:rsidP="00E02EB9">
      <w:pPr>
        <w:spacing w:after="0" w:line="360" w:lineRule="auto"/>
        <w:jc w:val="both"/>
        <w:rPr>
          <w:rFonts w:ascii="Times New Roman" w:hAnsi="Times New Roman" w:cs="Times New Roman"/>
          <w:sz w:val="24"/>
          <w:szCs w:val="24"/>
        </w:rPr>
      </w:pPr>
    </w:p>
    <w:p w:rsidR="00E02EB9" w:rsidRDefault="00E02EB9" w:rsidP="004B13B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Ç</w:t>
      </w:r>
      <w:r w:rsidRPr="00BE267D">
        <w:rPr>
          <w:rFonts w:ascii="Times New Roman" w:hAnsi="Times New Roman" w:cs="Times New Roman"/>
          <w:sz w:val="24"/>
          <w:szCs w:val="24"/>
        </w:rPr>
        <w:t>öz</w:t>
      </w:r>
      <w:r>
        <w:rPr>
          <w:rFonts w:ascii="Times New Roman" w:hAnsi="Times New Roman" w:cs="Times New Roman"/>
          <w:sz w:val="24"/>
          <w:szCs w:val="24"/>
        </w:rPr>
        <w:t>üm</w:t>
      </w:r>
      <w:r w:rsidRPr="00BE267D">
        <w:rPr>
          <w:rFonts w:ascii="Times New Roman" w:hAnsi="Times New Roman" w:cs="Times New Roman"/>
          <w:sz w:val="24"/>
          <w:szCs w:val="24"/>
        </w:rPr>
        <w:t xml:space="preserve">, </w:t>
      </w:r>
      <w:r>
        <w:rPr>
          <w:rFonts w:ascii="Times New Roman" w:hAnsi="Times New Roman" w:cs="Times New Roman"/>
          <w:sz w:val="24"/>
          <w:szCs w:val="24"/>
        </w:rPr>
        <w:t>her döngü sonunda</w:t>
      </w:r>
      <w:r w:rsidRPr="00BE267D">
        <w:rPr>
          <w:rFonts w:ascii="Times New Roman" w:hAnsi="Times New Roman" w:cs="Times New Roman"/>
          <w:sz w:val="24"/>
          <w:szCs w:val="24"/>
        </w:rPr>
        <w:t xml:space="preserve"> </w:t>
      </w:r>
      <w:r>
        <w:rPr>
          <w:rFonts w:ascii="Times New Roman" w:hAnsi="Times New Roman" w:cs="Times New Roman"/>
          <w:sz w:val="24"/>
          <w:szCs w:val="24"/>
        </w:rPr>
        <w:t>uygunluk</w:t>
      </w:r>
      <w:r w:rsidRPr="00BE267D">
        <w:rPr>
          <w:rFonts w:ascii="Times New Roman" w:hAnsi="Times New Roman" w:cs="Times New Roman"/>
          <w:sz w:val="24"/>
          <w:szCs w:val="24"/>
        </w:rPr>
        <w:t xml:space="preserve"> fonksiyonuna </w:t>
      </w:r>
      <w:r>
        <w:rPr>
          <w:rFonts w:ascii="Times New Roman" w:hAnsi="Times New Roman" w:cs="Times New Roman"/>
          <w:sz w:val="24"/>
          <w:szCs w:val="24"/>
        </w:rPr>
        <w:t>göre</w:t>
      </w:r>
      <w:r w:rsidRPr="00BE267D">
        <w:rPr>
          <w:rFonts w:ascii="Times New Roman" w:hAnsi="Times New Roman" w:cs="Times New Roman"/>
          <w:sz w:val="24"/>
          <w:szCs w:val="24"/>
        </w:rPr>
        <w:t xml:space="preserve"> </w:t>
      </w:r>
      <w:r>
        <w:rPr>
          <w:rFonts w:ascii="Times New Roman" w:hAnsi="Times New Roman" w:cs="Times New Roman"/>
          <w:sz w:val="24"/>
          <w:szCs w:val="24"/>
        </w:rPr>
        <w:t>düzeltilir</w:t>
      </w:r>
      <w:r w:rsidRPr="00BE267D">
        <w:rPr>
          <w:rFonts w:ascii="Times New Roman" w:hAnsi="Times New Roman" w:cs="Times New Roman"/>
          <w:sz w:val="24"/>
          <w:szCs w:val="24"/>
        </w:rPr>
        <w:t xml:space="preserve"> ve test edilir.</w:t>
      </w:r>
      <w:r>
        <w:rPr>
          <w:rFonts w:ascii="Times New Roman" w:hAnsi="Times New Roman" w:cs="Times New Roman"/>
          <w:sz w:val="24"/>
          <w:szCs w:val="24"/>
        </w:rPr>
        <w:t xml:space="preserve"> </w:t>
      </w:r>
      <w:r w:rsidRPr="00BE267D">
        <w:rPr>
          <w:rFonts w:ascii="Times New Roman" w:hAnsi="Times New Roman" w:cs="Times New Roman"/>
          <w:sz w:val="24"/>
          <w:szCs w:val="24"/>
        </w:rPr>
        <w:t>Eğe</w:t>
      </w:r>
      <w:r>
        <w:rPr>
          <w:rFonts w:ascii="Times New Roman" w:hAnsi="Times New Roman" w:cs="Times New Roman"/>
          <w:sz w:val="24"/>
          <w:szCs w:val="24"/>
        </w:rPr>
        <w:t>r yeni çözüm daha iyi ise muhafaza edilir</w:t>
      </w:r>
      <w:r w:rsidRPr="00BE267D">
        <w:rPr>
          <w:rFonts w:ascii="Times New Roman" w:hAnsi="Times New Roman" w:cs="Times New Roman"/>
          <w:sz w:val="24"/>
          <w:szCs w:val="24"/>
        </w:rPr>
        <w:t xml:space="preserve">, aksi </w:t>
      </w:r>
      <w:r>
        <w:rPr>
          <w:rFonts w:ascii="Times New Roman" w:hAnsi="Times New Roman" w:cs="Times New Roman"/>
          <w:sz w:val="24"/>
          <w:szCs w:val="24"/>
        </w:rPr>
        <w:t>takdirde</w:t>
      </w:r>
      <w:r w:rsidRPr="00BE267D">
        <w:rPr>
          <w:rFonts w:ascii="Times New Roman" w:hAnsi="Times New Roman" w:cs="Times New Roman"/>
          <w:sz w:val="24"/>
          <w:szCs w:val="24"/>
        </w:rPr>
        <w:t xml:space="preserve"> bir sonraki </w:t>
      </w:r>
      <w:r>
        <w:rPr>
          <w:rFonts w:ascii="Times New Roman" w:hAnsi="Times New Roman" w:cs="Times New Roman"/>
          <w:sz w:val="24"/>
          <w:szCs w:val="24"/>
        </w:rPr>
        <w:t>döngüye</w:t>
      </w:r>
      <w:r w:rsidRPr="00BE267D">
        <w:rPr>
          <w:rFonts w:ascii="Times New Roman" w:hAnsi="Times New Roman" w:cs="Times New Roman"/>
          <w:sz w:val="24"/>
          <w:szCs w:val="24"/>
        </w:rPr>
        <w:t xml:space="preserve"> eski çözüm alınır.</w:t>
      </w:r>
      <w:r>
        <w:rPr>
          <w:rFonts w:ascii="Times New Roman" w:hAnsi="Times New Roman" w:cs="Times New Roman"/>
          <w:sz w:val="24"/>
          <w:szCs w:val="24"/>
        </w:rPr>
        <w:t xml:space="preserve"> </w:t>
      </w:r>
      <w:r w:rsidRPr="00BE267D">
        <w:rPr>
          <w:rFonts w:ascii="Times New Roman" w:hAnsi="Times New Roman" w:cs="Times New Roman"/>
          <w:sz w:val="24"/>
          <w:szCs w:val="24"/>
        </w:rPr>
        <w:t xml:space="preserve">İşçi arılar çözümleri değerlendirdikten sonra, gözcü arılar </w:t>
      </w:r>
      <w:r>
        <w:rPr>
          <w:rFonts w:ascii="Times New Roman" w:hAnsi="Times New Roman" w:cs="Times New Roman"/>
          <w:sz w:val="24"/>
          <w:szCs w:val="24"/>
        </w:rPr>
        <w:t>ileride daha iyi çözümler</w:t>
      </w:r>
      <w:r w:rsidRPr="00BE267D">
        <w:rPr>
          <w:rFonts w:ascii="Times New Roman" w:hAnsi="Times New Roman" w:cs="Times New Roman"/>
          <w:sz w:val="24"/>
          <w:szCs w:val="24"/>
        </w:rPr>
        <w:t xml:space="preserve"> belirle</w:t>
      </w:r>
      <w:r>
        <w:rPr>
          <w:rFonts w:ascii="Times New Roman" w:hAnsi="Times New Roman" w:cs="Times New Roman"/>
          <w:sz w:val="24"/>
          <w:szCs w:val="24"/>
        </w:rPr>
        <w:t>yecek</w:t>
      </w:r>
      <w:r w:rsidRPr="00BE267D">
        <w:rPr>
          <w:rFonts w:ascii="Times New Roman" w:hAnsi="Times New Roman" w:cs="Times New Roman"/>
          <w:sz w:val="24"/>
          <w:szCs w:val="24"/>
        </w:rPr>
        <w:t xml:space="preserve"> bir olasılık fonksiyonuna </w:t>
      </w:r>
      <w:r>
        <w:rPr>
          <w:rFonts w:ascii="Times New Roman" w:hAnsi="Times New Roman" w:cs="Times New Roman"/>
          <w:sz w:val="24"/>
          <w:szCs w:val="24"/>
        </w:rPr>
        <w:t>göre</w:t>
      </w:r>
      <w:r w:rsidRPr="00BE267D">
        <w:rPr>
          <w:rFonts w:ascii="Times New Roman" w:hAnsi="Times New Roman" w:cs="Times New Roman"/>
          <w:sz w:val="24"/>
          <w:szCs w:val="24"/>
        </w:rPr>
        <w:t xml:space="preserve"> </w:t>
      </w:r>
      <w:r>
        <w:rPr>
          <w:rFonts w:ascii="Times New Roman" w:hAnsi="Times New Roman" w:cs="Times New Roman"/>
          <w:sz w:val="24"/>
          <w:szCs w:val="24"/>
        </w:rPr>
        <w:t>“</w:t>
      </w:r>
      <w:r w:rsidRPr="00BE267D">
        <w:rPr>
          <w:rFonts w:ascii="Times New Roman" w:hAnsi="Times New Roman" w:cs="Times New Roman"/>
          <w:sz w:val="24"/>
          <w:szCs w:val="24"/>
        </w:rPr>
        <w:t>roulette selection</w:t>
      </w:r>
      <w:r>
        <w:rPr>
          <w:rFonts w:ascii="Times New Roman" w:hAnsi="Times New Roman" w:cs="Times New Roman"/>
          <w:sz w:val="24"/>
          <w:szCs w:val="24"/>
        </w:rPr>
        <w:t>”</w:t>
      </w:r>
      <w:r w:rsidRPr="00BE267D">
        <w:rPr>
          <w:rFonts w:ascii="Times New Roman" w:hAnsi="Times New Roman" w:cs="Times New Roman"/>
          <w:sz w:val="24"/>
          <w:szCs w:val="24"/>
        </w:rPr>
        <w:t xml:space="preserve"> mekanizmasını kullanarak çözümleri değerlendirirler.</w:t>
      </w:r>
      <w:r>
        <w:rPr>
          <w:rFonts w:ascii="Times New Roman" w:hAnsi="Times New Roman" w:cs="Times New Roman"/>
          <w:sz w:val="24"/>
          <w:szCs w:val="24"/>
        </w:rPr>
        <w:t xml:space="preserve"> </w:t>
      </w:r>
    </w:p>
    <w:p w:rsidR="00A17507" w:rsidRDefault="008D1979" w:rsidP="004631EA">
      <w:pPr>
        <w:keepNext/>
        <w:spacing w:after="0" w:line="360" w:lineRule="auto"/>
        <w:jc w:val="center"/>
      </w:pPr>
      <w:r>
        <w:rPr>
          <w:noProof/>
          <w:lang w:val="en-US"/>
        </w:rPr>
        <w:drawing>
          <wp:inline distT="0" distB="0" distL="0" distR="0" wp14:anchorId="40FEEBAF" wp14:editId="0EA481DA">
            <wp:extent cx="5156295" cy="6182548"/>
            <wp:effectExtent l="0" t="0" r="635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58132" cy="6184750"/>
                    </a:xfrm>
                    <a:prstGeom prst="rect">
                      <a:avLst/>
                    </a:prstGeom>
                  </pic:spPr>
                </pic:pic>
              </a:graphicData>
            </a:graphic>
          </wp:inline>
        </w:drawing>
      </w:r>
    </w:p>
    <w:p w:rsidR="008D1979" w:rsidRPr="004631EA" w:rsidRDefault="00A17507" w:rsidP="004631EA">
      <w:pPr>
        <w:pStyle w:val="Caption"/>
        <w:spacing w:after="0" w:line="360" w:lineRule="auto"/>
        <w:jc w:val="center"/>
        <w:rPr>
          <w:rFonts w:ascii="Times New Roman" w:hAnsi="Times New Roman" w:cs="Times New Roman"/>
          <w:i w:val="0"/>
          <w:color w:val="auto"/>
        </w:rPr>
      </w:pPr>
      <w:bookmarkStart w:id="125" w:name="_Toc524179753"/>
      <w:r w:rsidRPr="004631EA">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sidR="005E356E">
        <w:rPr>
          <w:rFonts w:ascii="Times New Roman" w:hAnsi="Times New Roman" w:cs="Times New Roman"/>
          <w:i w:val="0"/>
          <w:color w:val="auto"/>
        </w:rPr>
        <w:fldChar w:fldCharType="end"/>
      </w:r>
      <w:r w:rsidRPr="004631EA">
        <w:rPr>
          <w:rFonts w:ascii="Times New Roman" w:hAnsi="Times New Roman" w:cs="Times New Roman"/>
          <w:i w:val="0"/>
          <w:color w:val="auto"/>
        </w:rPr>
        <w:t>. YAK algoritmasının akış diyagramı</w:t>
      </w:r>
      <w:bookmarkEnd w:id="125"/>
    </w:p>
    <w:p w:rsidR="004B13B4" w:rsidRDefault="004B13B4" w:rsidP="004B13B4">
      <w:pPr>
        <w:spacing w:after="0" w:line="360" w:lineRule="auto"/>
        <w:jc w:val="both"/>
        <w:rPr>
          <w:rFonts w:ascii="Times New Roman" w:hAnsi="Times New Roman" w:cs="Times New Roman"/>
          <w:sz w:val="24"/>
          <w:szCs w:val="24"/>
        </w:rPr>
      </w:pPr>
      <w:r w:rsidRPr="00BE267D">
        <w:rPr>
          <w:rFonts w:ascii="Times New Roman" w:hAnsi="Times New Roman" w:cs="Times New Roman"/>
          <w:sz w:val="24"/>
          <w:szCs w:val="24"/>
        </w:rPr>
        <w:lastRenderedPageBreak/>
        <w:t xml:space="preserve">Belirli bir denemeden sonra (sınır belirtilir) besin kaynağı iyileştirilmezse, </w:t>
      </w:r>
      <w:r>
        <w:rPr>
          <w:rFonts w:ascii="Times New Roman" w:hAnsi="Times New Roman" w:cs="Times New Roman"/>
          <w:sz w:val="24"/>
          <w:szCs w:val="24"/>
        </w:rPr>
        <w:t>işçi bir arı</w:t>
      </w:r>
      <w:r w:rsidRPr="00BE267D">
        <w:rPr>
          <w:rFonts w:ascii="Times New Roman" w:hAnsi="Times New Roman" w:cs="Times New Roman"/>
          <w:sz w:val="24"/>
          <w:szCs w:val="24"/>
        </w:rPr>
        <w:t xml:space="preserve"> kâşif arıya dönüşür.</w:t>
      </w:r>
      <w:r>
        <w:rPr>
          <w:rFonts w:ascii="Times New Roman" w:hAnsi="Times New Roman" w:cs="Times New Roman"/>
          <w:sz w:val="24"/>
          <w:szCs w:val="24"/>
        </w:rPr>
        <w:t xml:space="preserve"> Aşağıda verilen (3</w:t>
      </w:r>
      <w:r w:rsidRPr="00E13A43">
        <w:rPr>
          <w:rFonts w:ascii="Times New Roman" w:hAnsi="Times New Roman" w:cs="Times New Roman"/>
          <w:sz w:val="24"/>
          <w:szCs w:val="24"/>
        </w:rPr>
        <w:t>.11)</w:t>
      </w:r>
      <w:r>
        <w:rPr>
          <w:rFonts w:ascii="Times New Roman" w:hAnsi="Times New Roman" w:cs="Times New Roman"/>
          <w:sz w:val="24"/>
          <w:szCs w:val="24"/>
        </w:rPr>
        <w:t xml:space="preserve"> denklemi,</w:t>
      </w:r>
      <w:r w:rsidRPr="00E13A43">
        <w:rPr>
          <w:rFonts w:ascii="Times New Roman" w:hAnsi="Times New Roman" w:cs="Times New Roman"/>
          <w:sz w:val="24"/>
          <w:szCs w:val="24"/>
        </w:rPr>
        <w:t xml:space="preserve"> yeni bir besin kaynağını bulmak için bir kâşif</w:t>
      </w:r>
      <w:r>
        <w:rPr>
          <w:rFonts w:ascii="Times New Roman" w:hAnsi="Times New Roman" w:cs="Times New Roman"/>
          <w:sz w:val="24"/>
          <w:szCs w:val="24"/>
        </w:rPr>
        <w:t xml:space="preserve"> arıyı </w:t>
      </w:r>
      <w:r w:rsidRPr="00E13A43">
        <w:rPr>
          <w:rFonts w:ascii="Times New Roman" w:hAnsi="Times New Roman" w:cs="Times New Roman"/>
          <w:sz w:val="24"/>
          <w:szCs w:val="24"/>
        </w:rPr>
        <w:t>rasgele ayarlamak için kullanılır.</w:t>
      </w:r>
    </w:p>
    <w:p w:rsidR="004B13B4" w:rsidRDefault="004B13B4" w:rsidP="004B13B4">
      <w:pPr>
        <w:spacing w:after="0" w:line="360" w:lineRule="auto"/>
        <w:jc w:val="both"/>
        <w:rPr>
          <w:rFonts w:ascii="Times New Roman" w:hAnsi="Times New Roman" w:cs="Times New Roman"/>
          <w:sz w:val="24"/>
          <w:szCs w:val="24"/>
        </w:rPr>
      </w:pPr>
    </w:p>
    <w:p w:rsidR="004B13B4" w:rsidRDefault="00082F67" w:rsidP="004B13B4">
      <w:pPr>
        <w:spacing w:after="0" w:line="360" w:lineRule="auto"/>
        <w:jc w:val="both"/>
        <w:rPr>
          <w:rFonts w:ascii="Times New Roman" w:hAnsi="Times New Roman" w:cs="Times New Roman"/>
          <w:sz w:val="24"/>
          <w:szCs w:val="24"/>
          <w:lang w:val="en-GB"/>
        </w:rPr>
      </w:pP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i</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lb</m:t>
            </m:r>
          </m:e>
          <m:sub>
            <m:r>
              <w:rPr>
                <w:rFonts w:ascii="Cambria Math" w:hAnsi="Cambria Math" w:cs="Times New Roman"/>
                <w:sz w:val="24"/>
                <w:szCs w:val="24"/>
                <w:lang w:val="en-GB"/>
              </w:rPr>
              <m:t>j</m:t>
            </m:r>
          </m:sub>
        </m:sSub>
        <m:r>
          <w:rPr>
            <w:rFonts w:ascii="Cambria Math" w:hAnsi="Cambria Math" w:cs="Times New Roman"/>
            <w:sz w:val="24"/>
            <w:szCs w:val="24"/>
            <w:lang w:val="en-GB"/>
          </w:rPr>
          <m:t>+rand</m:t>
        </m:r>
        <m:d>
          <m:dPr>
            <m:ctrlPr>
              <w:rPr>
                <w:rFonts w:ascii="Cambria Math" w:hAnsi="Cambria Math" w:cs="Times New Roman"/>
                <w:i/>
                <w:sz w:val="24"/>
                <w:szCs w:val="24"/>
                <w:lang w:val="en-GB"/>
              </w:rPr>
            </m:ctrlPr>
          </m:dPr>
          <m:e>
            <m:r>
              <w:rPr>
                <w:rFonts w:ascii="Cambria Math" w:hAnsi="Cambria Math" w:cs="Times New Roman"/>
                <w:sz w:val="24"/>
                <w:szCs w:val="24"/>
                <w:lang w:val="en-GB"/>
              </w:rPr>
              <m:t>0,1</m:t>
            </m:r>
          </m:e>
        </m:d>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ub</m:t>
            </m:r>
          </m:e>
          <m:sub>
            <m:r>
              <w:rPr>
                <w:rFonts w:ascii="Cambria Math" w:hAnsi="Cambria Math" w:cs="Times New Roman"/>
                <w:sz w:val="24"/>
                <w:szCs w:val="24"/>
                <w:lang w:val="en-GB"/>
              </w:rPr>
              <m:t>j</m:t>
            </m:r>
          </m:sub>
        </m:sSub>
        <m:r>
          <w:rPr>
            <w:rFonts w:ascii="Cambria Math" w:hAnsi="Cambria Math" w:cs="Times New Roman"/>
            <w:sz w:val="24"/>
            <w:szCs w:val="24"/>
            <w:lang w:val="en-GB"/>
          </w:rPr>
          <m:t>-</m:t>
        </m:r>
        <m:sSub>
          <m:sSubPr>
            <m:ctrlPr>
              <w:rPr>
                <w:rFonts w:ascii="Cambria Math" w:hAnsi="Cambria Math" w:cs="Times New Roman"/>
                <w:i/>
                <w:sz w:val="24"/>
                <w:szCs w:val="24"/>
                <w:lang w:val="en-GB"/>
              </w:rPr>
            </m:ctrlPr>
          </m:sSubPr>
          <m:e>
            <m:r>
              <w:rPr>
                <w:rFonts w:ascii="Cambria Math" w:hAnsi="Cambria Math" w:cs="Times New Roman"/>
                <w:sz w:val="24"/>
                <w:szCs w:val="24"/>
                <w:lang w:val="en-GB"/>
              </w:rPr>
              <m:t>lb</m:t>
            </m:r>
          </m:e>
          <m:sub>
            <m:r>
              <w:rPr>
                <w:rFonts w:ascii="Cambria Math" w:hAnsi="Cambria Math" w:cs="Times New Roman"/>
                <w:sz w:val="24"/>
                <w:szCs w:val="24"/>
                <w:lang w:val="en-GB"/>
              </w:rPr>
              <m:t>j</m:t>
            </m:r>
          </m:sub>
        </m:sSub>
        <m:r>
          <w:rPr>
            <w:rFonts w:ascii="Cambria Math" w:hAnsi="Cambria Math" w:cs="Times New Roman"/>
            <w:sz w:val="24"/>
            <w:szCs w:val="24"/>
            <w:lang w:val="en-GB"/>
          </w:rPr>
          <m:t>)</m:t>
        </m:r>
      </m:oMath>
      <w:r w:rsidR="004B13B4">
        <w:rPr>
          <w:rFonts w:ascii="Times New Roman" w:hAnsi="Times New Roman" w:cs="Times New Roman"/>
          <w:sz w:val="24"/>
          <w:szCs w:val="24"/>
          <w:lang w:val="en-GB"/>
        </w:rPr>
        <w:tab/>
      </w:r>
      <w:r w:rsidR="004B13B4">
        <w:rPr>
          <w:rFonts w:ascii="Times New Roman" w:hAnsi="Times New Roman" w:cs="Times New Roman"/>
          <w:sz w:val="24"/>
          <w:szCs w:val="24"/>
          <w:lang w:val="en-GB"/>
        </w:rPr>
        <w:tab/>
      </w:r>
      <w:r w:rsidR="004B13B4">
        <w:rPr>
          <w:rFonts w:ascii="Times New Roman" w:hAnsi="Times New Roman" w:cs="Times New Roman"/>
          <w:sz w:val="24"/>
          <w:szCs w:val="24"/>
          <w:lang w:val="en-GB"/>
        </w:rPr>
        <w:tab/>
      </w:r>
      <w:r w:rsidR="004B13B4">
        <w:rPr>
          <w:rFonts w:ascii="Times New Roman" w:hAnsi="Times New Roman" w:cs="Times New Roman"/>
          <w:sz w:val="24"/>
          <w:szCs w:val="24"/>
          <w:lang w:val="en-GB"/>
        </w:rPr>
        <w:tab/>
      </w:r>
      <w:r w:rsidR="004B13B4">
        <w:rPr>
          <w:rFonts w:ascii="Times New Roman" w:hAnsi="Times New Roman" w:cs="Times New Roman"/>
          <w:sz w:val="24"/>
          <w:szCs w:val="24"/>
          <w:lang w:val="en-GB"/>
        </w:rPr>
        <w:tab/>
      </w:r>
      <w:r w:rsidR="004B13B4">
        <w:rPr>
          <w:rFonts w:ascii="Times New Roman" w:hAnsi="Times New Roman" w:cs="Times New Roman"/>
          <w:sz w:val="24"/>
          <w:szCs w:val="24"/>
          <w:lang w:val="en-GB"/>
        </w:rPr>
        <w:tab/>
        <w:t>(3</w:t>
      </w:r>
      <w:r w:rsidR="004B13B4" w:rsidRPr="00E13A43">
        <w:rPr>
          <w:rFonts w:ascii="Times New Roman" w:hAnsi="Times New Roman" w:cs="Times New Roman"/>
          <w:sz w:val="24"/>
          <w:szCs w:val="24"/>
          <w:lang w:val="en-GB"/>
        </w:rPr>
        <w:t>.11)</w:t>
      </w:r>
    </w:p>
    <w:p w:rsidR="004B13B4" w:rsidRDefault="004B13B4" w:rsidP="004B13B4">
      <w:pPr>
        <w:spacing w:after="0" w:line="360" w:lineRule="auto"/>
        <w:jc w:val="both"/>
        <w:rPr>
          <w:rFonts w:ascii="Times New Roman" w:hAnsi="Times New Roman" w:cs="Times New Roman"/>
          <w:sz w:val="24"/>
          <w:szCs w:val="24"/>
        </w:rPr>
      </w:pPr>
    </w:p>
    <w:p w:rsidR="004B13B4" w:rsidRDefault="004B13B4" w:rsidP="004B13B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Burada</w:t>
      </w:r>
      <w:r w:rsidRPr="00826032">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lb</m:t>
            </m:r>
          </m:e>
          <m:sub>
            <m:r>
              <w:rPr>
                <w:rFonts w:ascii="Cambria Math" w:hAnsi="Cambria Math" w:cs="Times New Roman"/>
                <w:sz w:val="24"/>
                <w:szCs w:val="24"/>
              </w:rPr>
              <m:t>j</m:t>
            </m:r>
          </m:sub>
        </m:sSub>
      </m:oMath>
      <w:r w:rsidRPr="00826032">
        <w:rPr>
          <w:rFonts w:ascii="Times New Roman" w:hAnsi="Times New Roman" w:cs="Times New Roman"/>
          <w:sz w:val="24"/>
          <w:szCs w:val="24"/>
        </w:rPr>
        <w:t xml:space="preserve">ve </w:t>
      </w:r>
      <m:oMath>
        <m:sSub>
          <m:sSubPr>
            <m:ctrlPr>
              <w:rPr>
                <w:rFonts w:ascii="Cambria Math" w:hAnsi="Cambria Math" w:cs="Times New Roman"/>
                <w:i/>
                <w:sz w:val="24"/>
                <w:szCs w:val="24"/>
              </w:rPr>
            </m:ctrlPr>
          </m:sSubPr>
          <m:e>
            <m:r>
              <w:rPr>
                <w:rFonts w:ascii="Cambria Math" w:hAnsi="Cambria Math" w:cs="Times New Roman"/>
                <w:sz w:val="24"/>
                <w:szCs w:val="24"/>
              </w:rPr>
              <m:t>ub</m:t>
            </m:r>
          </m:e>
          <m:sub>
            <m:r>
              <w:rPr>
                <w:rFonts w:ascii="Cambria Math" w:hAnsi="Cambria Math" w:cs="Times New Roman"/>
                <w:sz w:val="24"/>
                <w:szCs w:val="24"/>
              </w:rPr>
              <m:t>j</m:t>
            </m:r>
          </m:sub>
        </m:sSub>
      </m:oMath>
      <w:r>
        <w:rPr>
          <w:rFonts w:ascii="Times New Roman" w:eastAsiaTheme="minorEastAsia" w:hAnsi="Times New Roman" w:cs="Times New Roman"/>
          <w:sz w:val="24"/>
          <w:szCs w:val="24"/>
        </w:rPr>
        <w:t xml:space="preserve">, </w:t>
      </w:r>
      <w:r w:rsidRPr="00FD245E">
        <w:rPr>
          <w:rFonts w:ascii="Times New Roman" w:hAnsi="Times New Roman" w:cs="Times New Roman"/>
          <w:i/>
          <w:sz w:val="24"/>
          <w:szCs w:val="24"/>
        </w:rPr>
        <w:t>j</w:t>
      </w:r>
      <w:r>
        <w:rPr>
          <w:rFonts w:ascii="Times New Roman" w:hAnsi="Times New Roman" w:cs="Times New Roman"/>
          <w:sz w:val="24"/>
          <w:szCs w:val="24"/>
        </w:rPr>
        <w:t xml:space="preserve"> inci</w:t>
      </w:r>
      <w:r w:rsidRPr="00826032">
        <w:rPr>
          <w:rFonts w:ascii="Times New Roman" w:hAnsi="Times New Roman" w:cs="Times New Roman"/>
          <w:sz w:val="24"/>
          <w:szCs w:val="24"/>
        </w:rPr>
        <w:t xml:space="preserve"> boyutun alt ve üst sınırlarıdır.</w:t>
      </w:r>
      <w:r>
        <w:rPr>
          <w:rFonts w:ascii="Times New Roman" w:hAnsi="Times New Roman" w:cs="Times New Roman"/>
          <w:sz w:val="24"/>
          <w:szCs w:val="24"/>
        </w:rPr>
        <w:t xml:space="preserve"> </w:t>
      </w:r>
      <w:r w:rsidRPr="008E4BE5">
        <w:rPr>
          <w:rFonts w:ascii="Times New Roman" w:hAnsi="Times New Roman" w:cs="Times New Roman"/>
          <w:sz w:val="24"/>
          <w:szCs w:val="24"/>
        </w:rPr>
        <w:t xml:space="preserve">Daha iyi çözümler bir sonraki </w:t>
      </w:r>
      <w:r>
        <w:rPr>
          <w:rFonts w:ascii="Times New Roman" w:hAnsi="Times New Roman" w:cs="Times New Roman"/>
          <w:sz w:val="24"/>
          <w:szCs w:val="24"/>
        </w:rPr>
        <w:t>döngüde göznüne alınır</w:t>
      </w:r>
      <w:r w:rsidRPr="008E4BE5">
        <w:rPr>
          <w:rFonts w:ascii="Times New Roman" w:hAnsi="Times New Roman" w:cs="Times New Roman"/>
          <w:sz w:val="24"/>
          <w:szCs w:val="24"/>
        </w:rPr>
        <w:t>.</w:t>
      </w:r>
      <w:r>
        <w:rPr>
          <w:rFonts w:ascii="Times New Roman" w:hAnsi="Times New Roman" w:cs="Times New Roman"/>
          <w:sz w:val="24"/>
          <w:szCs w:val="24"/>
        </w:rPr>
        <w:t xml:space="preserve"> Bu tanımlamalara göre YAK algoritmasının adımları Şekil 3</w:t>
      </w:r>
      <w:r w:rsidRPr="00A619EA">
        <w:rPr>
          <w:rFonts w:ascii="Times New Roman" w:hAnsi="Times New Roman" w:cs="Times New Roman"/>
          <w:sz w:val="24"/>
          <w:szCs w:val="24"/>
        </w:rPr>
        <w:t>.2</w:t>
      </w:r>
      <w:r>
        <w:rPr>
          <w:rFonts w:ascii="Times New Roman" w:hAnsi="Times New Roman" w:cs="Times New Roman"/>
          <w:sz w:val="24"/>
          <w:szCs w:val="24"/>
        </w:rPr>
        <w:t>.</w:t>
      </w:r>
      <w:r w:rsidRPr="00A619EA">
        <w:rPr>
          <w:rFonts w:ascii="Times New Roman" w:hAnsi="Times New Roman" w:cs="Times New Roman"/>
          <w:sz w:val="24"/>
          <w:szCs w:val="24"/>
        </w:rPr>
        <w:t>'de verilmektedir.</w:t>
      </w:r>
    </w:p>
    <w:p w:rsidR="004B13B4" w:rsidRDefault="004B13B4" w:rsidP="004B13B4">
      <w:pPr>
        <w:spacing w:after="0" w:line="360" w:lineRule="auto"/>
        <w:jc w:val="both"/>
        <w:rPr>
          <w:rFonts w:ascii="Times New Roman" w:hAnsi="Times New Roman" w:cs="Times New Roman"/>
          <w:sz w:val="24"/>
          <w:szCs w:val="24"/>
        </w:rPr>
      </w:pPr>
    </w:p>
    <w:p w:rsidR="004B13B4" w:rsidRPr="00B71C8C" w:rsidRDefault="004B13B4" w:rsidP="004B13B4">
      <w:pPr>
        <w:pStyle w:val="Heading2"/>
        <w:spacing w:before="0" w:line="360" w:lineRule="auto"/>
        <w:rPr>
          <w:rFonts w:ascii="Times New Roman" w:hAnsi="Times New Roman" w:cs="Times New Roman"/>
          <w:b/>
          <w:color w:val="auto"/>
          <w:sz w:val="24"/>
          <w:szCs w:val="24"/>
        </w:rPr>
      </w:pPr>
      <w:bookmarkStart w:id="126" w:name="_Toc521403128"/>
      <w:bookmarkStart w:id="127" w:name="_Toc527885669"/>
      <w:r w:rsidRPr="00B71C8C">
        <w:rPr>
          <w:rFonts w:ascii="Times New Roman" w:hAnsi="Times New Roman" w:cs="Times New Roman"/>
          <w:b/>
          <w:color w:val="auto"/>
          <w:sz w:val="24"/>
          <w:szCs w:val="24"/>
        </w:rPr>
        <w:t>3.4. Hibrit PSO-YAK Algoritmaları</w:t>
      </w:r>
      <w:bookmarkEnd w:id="126"/>
      <w:bookmarkEnd w:id="127"/>
    </w:p>
    <w:p w:rsidR="004B13B4" w:rsidRDefault="004B13B4" w:rsidP="004B13B4">
      <w:pPr>
        <w:spacing w:after="0" w:line="360" w:lineRule="auto"/>
        <w:jc w:val="both"/>
        <w:rPr>
          <w:rFonts w:ascii="Times New Roman" w:hAnsi="Times New Roman" w:cs="Times New Roman"/>
          <w:sz w:val="24"/>
          <w:szCs w:val="24"/>
        </w:rPr>
      </w:pPr>
    </w:p>
    <w:p w:rsidR="004B13B4" w:rsidRDefault="004B13B4" w:rsidP="004B13B4">
      <w:pPr>
        <w:spacing w:after="0" w:line="360" w:lineRule="auto"/>
        <w:jc w:val="both"/>
        <w:rPr>
          <w:rFonts w:ascii="Times New Roman" w:hAnsi="Times New Roman" w:cs="Times New Roman"/>
          <w:sz w:val="24"/>
          <w:szCs w:val="24"/>
        </w:rPr>
      </w:pPr>
      <w:r w:rsidRPr="0017174C">
        <w:rPr>
          <w:rFonts w:ascii="Times New Roman" w:hAnsi="Times New Roman" w:cs="Times New Roman"/>
          <w:sz w:val="24"/>
          <w:szCs w:val="24"/>
        </w:rPr>
        <w:t>Literatürde iki hibridizasyon mekanizmasına d</w:t>
      </w:r>
      <w:r>
        <w:rPr>
          <w:rFonts w:ascii="Times New Roman" w:hAnsi="Times New Roman" w:cs="Times New Roman"/>
          <w:sz w:val="24"/>
          <w:szCs w:val="24"/>
        </w:rPr>
        <w:t>ayanan bir kaç hibrit PSO ve YAK</w:t>
      </w:r>
      <w:r w:rsidRPr="0017174C">
        <w:rPr>
          <w:rFonts w:ascii="Times New Roman" w:hAnsi="Times New Roman" w:cs="Times New Roman"/>
          <w:sz w:val="24"/>
          <w:szCs w:val="24"/>
        </w:rPr>
        <w:t xml:space="preserve"> algoritması önerilmiştir.</w:t>
      </w:r>
      <w:r>
        <w:rPr>
          <w:rFonts w:ascii="Times New Roman" w:hAnsi="Times New Roman" w:cs="Times New Roman"/>
          <w:sz w:val="24"/>
          <w:szCs w:val="24"/>
        </w:rPr>
        <w:t xml:space="preserve"> Birincisi her iki algoritmanın paralel olarak çalıştığı ve bazı</w:t>
      </w:r>
      <w:r w:rsidRPr="0017174C">
        <w:rPr>
          <w:rFonts w:ascii="Times New Roman" w:hAnsi="Times New Roman" w:cs="Times New Roman"/>
          <w:sz w:val="24"/>
          <w:szCs w:val="24"/>
        </w:rPr>
        <w:t xml:space="preserve"> nokta</w:t>
      </w:r>
      <w:r>
        <w:rPr>
          <w:rFonts w:ascii="Times New Roman" w:hAnsi="Times New Roman" w:cs="Times New Roman"/>
          <w:sz w:val="24"/>
          <w:szCs w:val="24"/>
        </w:rPr>
        <w:t>lar</w:t>
      </w:r>
      <w:r w:rsidRPr="0017174C">
        <w:rPr>
          <w:rFonts w:ascii="Times New Roman" w:hAnsi="Times New Roman" w:cs="Times New Roman"/>
          <w:sz w:val="24"/>
          <w:szCs w:val="24"/>
        </w:rPr>
        <w:t>da belirli koşulların karşılanıp karşılanmadığına bağlı olarak bi</w:t>
      </w:r>
      <w:r>
        <w:rPr>
          <w:rFonts w:ascii="Times New Roman" w:hAnsi="Times New Roman" w:cs="Times New Roman"/>
          <w:sz w:val="24"/>
          <w:szCs w:val="24"/>
        </w:rPr>
        <w:t>lgi alışverişinde bulunduğu ortak bir</w:t>
      </w:r>
      <w:r w:rsidRPr="0017174C">
        <w:rPr>
          <w:rFonts w:ascii="Times New Roman" w:hAnsi="Times New Roman" w:cs="Times New Roman"/>
          <w:sz w:val="24"/>
          <w:szCs w:val="24"/>
        </w:rPr>
        <w:t xml:space="preserve"> yaklaşımdır.</w:t>
      </w:r>
      <w:r>
        <w:rPr>
          <w:rFonts w:ascii="Times New Roman" w:hAnsi="Times New Roman" w:cs="Times New Roman"/>
          <w:sz w:val="24"/>
          <w:szCs w:val="24"/>
        </w:rPr>
        <w:t xml:space="preserve"> Hibritleşmeye ilişkin</w:t>
      </w:r>
      <w:r w:rsidRPr="0017174C">
        <w:rPr>
          <w:rFonts w:ascii="Times New Roman" w:hAnsi="Times New Roman" w:cs="Times New Roman"/>
          <w:sz w:val="24"/>
          <w:szCs w:val="24"/>
        </w:rPr>
        <w:t xml:space="preserve"> ikinci yaklaşım, bir algoritmanın bi</w:t>
      </w:r>
      <w:r>
        <w:rPr>
          <w:rFonts w:ascii="Times New Roman" w:hAnsi="Times New Roman" w:cs="Times New Roman"/>
          <w:sz w:val="24"/>
          <w:szCs w:val="24"/>
        </w:rPr>
        <w:t>leşenlerini veya aşamalarını</w:t>
      </w:r>
      <w:r w:rsidRPr="0017174C">
        <w:rPr>
          <w:rFonts w:ascii="Times New Roman" w:hAnsi="Times New Roman" w:cs="Times New Roman"/>
          <w:sz w:val="24"/>
          <w:szCs w:val="24"/>
        </w:rPr>
        <w:t xml:space="preserve"> diğeriyle karıştırmaktır</w:t>
      </w:r>
      <w:r>
        <w:rPr>
          <w:rFonts w:ascii="Times New Roman" w:hAnsi="Times New Roman" w:cs="Times New Roman"/>
          <w:sz w:val="24"/>
          <w:szCs w:val="24"/>
        </w:rPr>
        <w:t xml:space="preserve">. </w:t>
      </w:r>
      <w:r w:rsidRPr="005C759E">
        <w:rPr>
          <w:rFonts w:ascii="Times New Roman" w:hAnsi="Times New Roman" w:cs="Times New Roman"/>
          <w:sz w:val="24"/>
          <w:szCs w:val="24"/>
        </w:rPr>
        <w:t xml:space="preserve">Örneğin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"10.1109/ICNC.2010.5583169", "ISBN" : "978-1-4244-5958-2", "abstract" : "Based on particle swarm optimization (PSO) and artificial bee colony (ABC), a novel hybrid swarm intelligent algorithm is developed in this paper. Two information exchanging processes are introduced to share valuable information mutually between particle swarm and bee colony. Numerical results show that the proposed method is effective and performs better than both PSO and ABC.", "author" : [ { "dropping-particle" : "", "family" : "Shi", "given" : "Xiaohu", "non-dropping-particle" : "", "parse-names" : false, "suffix" : "" }, { "dropping-particle" : "", "family" : "Li", "given" : "Yanwen", "non-dropping-particle" : "", "parse-names" : false, "suffix" : "" }, { "dropping-particle" : "", "family" : "Li", "given" : "Haijun", "non-dropping-particle" : "", "parse-names" : false, "suffix" : "" }, { "dropping-particle" : "", "family" : "Guan", "given" : "Renchu", "non-dropping-particle" : "", "parse-names" : false, "suffix" : "" }, { "dropping-particle" : "", "family" : "Wang", "given" : "Liupu", "non-dropping-particle" : "", "parse-names" : false, "suffix" : "" }, { "dropping-particle" : "", "family" : "Liang", "given" : "Yanchun", "non-dropping-particle" : "", "parse-names" : false, "suffix" : "" } ], "container-title" : "2010 Sixth International Conference on Natural Computation", "id" : "ITEM-1", "issued" : { "date-parts" : [ [ "2010" ] ] }, "page" : "2586-2590", "title" : "An integrated algorithm based on artificial bee colony and particle swarm optimization", "type" : "article-journal" }, "uris" : [ "http://www.mendeley.com/documents/?uuid=c69d09d6-ccb3-4946-82a5-9af11116097b" ] } ], "mendeley" : { "formattedCitation" : "[102]", "plainTextFormattedCitation" : "[102]", "previouslyFormattedCitation" : "[102]" }, "properties" : { "noteIndex" : 0 }, "schema" : "https://github.com/citation-style-language/schema/raw/master/csl-citation.json" }</w:instrText>
      </w:r>
      <w:r>
        <w:rPr>
          <w:rFonts w:ascii="Times New Roman" w:hAnsi="Times New Roman" w:cs="Times New Roman"/>
          <w:sz w:val="24"/>
          <w:szCs w:val="24"/>
        </w:rPr>
        <w:fldChar w:fldCharType="separate"/>
      </w:r>
      <w:r w:rsidRPr="004F05BC">
        <w:rPr>
          <w:rFonts w:ascii="Times New Roman" w:hAnsi="Times New Roman" w:cs="Times New Roman"/>
          <w:noProof/>
          <w:sz w:val="24"/>
          <w:szCs w:val="24"/>
        </w:rPr>
        <w:t>[102]</w:t>
      </w:r>
      <w:r>
        <w:rPr>
          <w:rFonts w:ascii="Times New Roman" w:hAnsi="Times New Roman" w:cs="Times New Roman"/>
          <w:sz w:val="24"/>
          <w:szCs w:val="24"/>
        </w:rPr>
        <w:fldChar w:fldCharType="end"/>
      </w:r>
      <w:r>
        <w:rPr>
          <w:rFonts w:ascii="Times New Roman" w:hAnsi="Times New Roman" w:cs="Times New Roman"/>
          <w:sz w:val="24"/>
          <w:szCs w:val="24"/>
        </w:rPr>
        <w:t xml:space="preserve"> 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"10.1016/j.asoc.2012.12.007", "ISBN" : "1568-4946", "ISSN" : "15684946", "abstract" : "This paper presents a hybridization of particle swarm optimization (PSO) and artificial bee colony (ABC) approaches, based on recombination procedure. The PSO and ABC are population-based iterative methods. While the PSO directly uses the global best solution of the population to determine new positions for the particles at the each iteration, agents (employed, onlooker and scout bees) of the ABC do not directly use this information but the global best solution in the ABC is stored at the each iteration. The global best solutions obtained by the PSO and ABC are used for recombination, and the solution obtained from this recombination is given to the populations of the PSO and ABC as the global best and neighbor food source for onlooker bees, respectively. Information flow between particle swarm and bee colony helps increase global and local search abilities of the hybrid approach which is referred to as Hybrid approach based on Particle swarm optimization and Artificial bee colony algorithm, HPA for short. In order to test the performance of the HPA algorithm, this study utilizes twelve basic numerical benchmark functions in addition to CEC2005 composite functions and an energy demand estimation problem. The experimental results obtained by the HPA are compared with those of the PSO and ABC. The performance of the HPA is also compared with that of other hybrid methods based on the PSO and ABC. The experimental results show that the HPA algorithm is an alternative and competitive optimizer for continuous optimization problems. \u00a9 2012 Elsevier B.V. All rights reserved.", "author" : [ { "dropping-particle" : "", "family" : "Kiran", "given" : "Mustafa Servet", "non-dropping-particle" : "", "parse-names" : false, "suffix" : "" }, { "dropping-particle" : "", "family" : "G\u00fcnd\u00fcz", "given" : "Mesut", "non-dropping-particle" : "", "parse-names" : false, "suffix" : "" } ], "container-title" : "Applied Soft Computing Journal", "id" : "ITEM-1", "issue" : "4", "issued" : { "date-parts" : [ [ "2013" ] ] }, "page" : "2188-2203", "publisher" : "Elsevier B.V.", "title" : "A recombination-based hybridization of particle swarm optimization and artificial bee colony algorithm for continuous optimization problems", "type" : "article-journal", "volume" : "13" }, "uris" : [ "http://www.mendeley.com/documents/?uuid=6dda0868-056f-437e-b915-f328d9539e5a" ] } ], "mendeley" : { "formattedCitation" : "[103]", "plainTextFormattedCitation" : "[103]", "previouslyFormattedCitation" : "[103]" }, "properties" : { "noteIndex" : 0 }, "schema" : "https://github.com/citation-style-language/schema/raw/master/csl-citation.json" }</w:instrText>
      </w:r>
      <w:r>
        <w:rPr>
          <w:rFonts w:ascii="Times New Roman" w:hAnsi="Times New Roman" w:cs="Times New Roman"/>
          <w:sz w:val="24"/>
          <w:szCs w:val="24"/>
        </w:rPr>
        <w:fldChar w:fldCharType="separate"/>
      </w:r>
      <w:r w:rsidRPr="004F05BC">
        <w:rPr>
          <w:rFonts w:ascii="Times New Roman" w:hAnsi="Times New Roman" w:cs="Times New Roman"/>
          <w:noProof/>
          <w:sz w:val="24"/>
          <w:szCs w:val="24"/>
        </w:rPr>
        <w:t>[103]</w:t>
      </w:r>
      <w:r>
        <w:rPr>
          <w:rFonts w:ascii="Times New Roman" w:hAnsi="Times New Roman" w:cs="Times New Roman"/>
          <w:sz w:val="24"/>
          <w:szCs w:val="24"/>
        </w:rPr>
        <w:fldChar w:fldCharType="end"/>
      </w:r>
      <w:r>
        <w:rPr>
          <w:rFonts w:ascii="Times New Roman" w:hAnsi="Times New Roman" w:cs="Times New Roman"/>
          <w:sz w:val="24"/>
          <w:szCs w:val="24"/>
        </w:rPr>
        <w:t>’de</w:t>
      </w:r>
      <w:r w:rsidRPr="005C759E">
        <w:rPr>
          <w:rFonts w:ascii="Times New Roman" w:hAnsi="Times New Roman" w:cs="Times New Roman"/>
          <w:sz w:val="24"/>
          <w:szCs w:val="24"/>
        </w:rPr>
        <w:t xml:space="preserve"> tarif edilen PSO-</w:t>
      </w:r>
      <w:r>
        <w:rPr>
          <w:rFonts w:ascii="Times New Roman" w:hAnsi="Times New Roman" w:cs="Times New Roman"/>
          <w:sz w:val="24"/>
          <w:szCs w:val="24"/>
        </w:rPr>
        <w:t>YAK</w:t>
      </w:r>
      <w:r w:rsidRPr="005C759E">
        <w:rPr>
          <w:rFonts w:ascii="Times New Roman" w:hAnsi="Times New Roman" w:cs="Times New Roman"/>
          <w:sz w:val="24"/>
          <w:szCs w:val="24"/>
        </w:rPr>
        <w:t xml:space="preserve"> hibrid algoritmal</w:t>
      </w:r>
      <w:r>
        <w:rPr>
          <w:rFonts w:ascii="Times New Roman" w:hAnsi="Times New Roman" w:cs="Times New Roman"/>
          <w:sz w:val="24"/>
          <w:szCs w:val="24"/>
        </w:rPr>
        <w:t>arı doğaları gereği ortaktır.</w:t>
      </w:r>
      <w:r w:rsidRPr="005C759E">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"10.1109/SIS.2011.5952576", "ISBN" : "9781612840529", "abstract" : "In this paper we investigate the hybridization of two swarm intelligence algorithms; namely, the Artificial Bee Colony Algorithm (ABC) and Particle Swarm Optimization (PSO). The hybridization technique is a component-based one where the PSO algorithm is augmented with an ABC component to improve the personal bests of the particles. Two different hybrid algorithms are tested in this work based on the method in which the ABC component is applied to the different particles. All the algorithms are applied to the well-known CEC05 benchmark functions and compared based on three different metrics. \u00a9 2011 IEEE.", "author" : [ { "dropping-particle" : "", "family" : "El-Abd", "given" : "Mohammed", "non-dropping-particle" : "", "parse-names" : false, "suffix" : "" } ], "container-title" : "IEEE SSCI 2011 - Symposium Series on Computational Intelligence - SIS 2011: 2011 IEEE Symposium on Swarm Intelligence", "id" : "ITEM-1", "issued" : { "date-parts" : [ [ "2011" ] ] }, "page" : "96-101", "title" : "A hybrid ABC-SPSO algorithm for continuous function optimization", "type" : "article-journal" }, "uris" : [ "http://www.mendeley.com/documents/?uuid=285579c7-9109-4614-a422-d15cc51121c2" ] } ], "mendeley" : { "formattedCitation" : "[104]", "plainTextFormattedCitation" : "[104]", "previouslyFormattedCitation" : "[104]" }, "properties" : { "noteIndex" : 0 }, "schema" : "https://github.com/citation-style-language/schema/raw/master/csl-citation.json" }</w:instrText>
      </w:r>
      <w:r>
        <w:rPr>
          <w:rFonts w:ascii="Times New Roman" w:hAnsi="Times New Roman" w:cs="Times New Roman"/>
          <w:sz w:val="24"/>
          <w:szCs w:val="24"/>
        </w:rPr>
        <w:fldChar w:fldCharType="separate"/>
      </w:r>
      <w:r w:rsidRPr="004F05BC">
        <w:rPr>
          <w:rFonts w:ascii="Times New Roman" w:hAnsi="Times New Roman" w:cs="Times New Roman"/>
          <w:noProof/>
          <w:sz w:val="24"/>
          <w:szCs w:val="24"/>
        </w:rPr>
        <w:t>[104]</w:t>
      </w:r>
      <w:r>
        <w:rPr>
          <w:rFonts w:ascii="Times New Roman" w:hAnsi="Times New Roman" w:cs="Times New Roman"/>
          <w:sz w:val="24"/>
          <w:szCs w:val="24"/>
        </w:rPr>
        <w:fldChar w:fldCharType="end"/>
      </w:r>
      <w:r>
        <w:rPr>
          <w:rFonts w:ascii="Times New Roman" w:hAnsi="Times New Roman" w:cs="Times New Roman"/>
          <w:sz w:val="24"/>
          <w:szCs w:val="24"/>
        </w:rPr>
        <w:t xml:space="preserve"> 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"10.1016/j.eswa.2015.07.043", "ISBN" : "1053723695", "ISSN" : "09574174", "abstract" : "Particle swarm optimization (PSO) and artificial bee colony (ABC) are new optimization methods that have attracted increasing research interests because of its simplicity and efficiency. However, when being applied to high-dimensional optimization problems, PSO algorithm may be trapped in the local optimal because of its low global exploration efficiency; ABC algorithm has slower convergence speed in some cases because of the lack of powerful local exploitation capacity. In this paper, we propose a hybrid algorithm called PS-ABC, which combines the local search phase in PSO with two global search phases in ABC for the global optimum. In the iteration process, the algorithm examines the aging degree of pbest for each individual to decide which type of search phase (PSO phase, onlooker bee phase, and modified scout bee phase) to adopt. The proposed PS-ABC algorithm is validated on 13 high-dimensional benchmark functions from the IEEE-CEC 2014 competition problems, and it is compared with ABC, PSO, HPA, ABC-PS and OXDE algorithms. Results show that the PS-ABC algorithm is an efficient, fast converging and robust optimization method for solving high-dimensional optimization problems.", "author" : [ { "dropping-particle" : "", "family" : "Li", "given" : "Zhiyong", "non-dropping-particle" : "", "parse-names" : false, "suffix" : "" }, { "dropping-particle" : "", "family" : "Wang", "given" : "Weiyou", "non-dropping-particle" : "", "parse-names" : false, "suffix" : "" }, { "dropping-particle" : "", "family" : "Yan", "given" : "Yanyan", "non-dropping-particle" : "", "parse-names" : false, "suffix" : "" }, { "dropping-particle" : "", "family" : "Li", "given" : "Zheng", "non-dropping-particle" : "", "parse-names" : false, "suffix" : "" } ], "container-title" : "Expert Systems with Applications", "id" : "ITEM-1", "issue" : "22", "issued" : { "date-parts" : [ [ "2015" ] ] }, "page" : "8881-8895", "publisher" : "Elsevier Ltd.", "title" : "PS-ABC: A hybrid algorithm based on particle swarm and artificial bee colony for high-dimensional optimization problems", "type" : "article-journal", "volume" : "42" }, "uris" : [ "http://www.mendeley.com/documents/?uuid=7d5e74c5-849d-4251-b941-b15e594db1ac" ] } ], "mendeley" : { "formattedCitation" : "[105]", "plainTextFormattedCitation" : "[105]", "previouslyFormattedCitation" : "[105]" }, "properties" : { "noteIndex" : 0 }, "schema" : "https://github.com/citation-style-language/schema/raw/master/csl-citation.json" }</w:instrText>
      </w:r>
      <w:r>
        <w:rPr>
          <w:rFonts w:ascii="Times New Roman" w:hAnsi="Times New Roman" w:cs="Times New Roman"/>
          <w:sz w:val="24"/>
          <w:szCs w:val="24"/>
        </w:rPr>
        <w:fldChar w:fldCharType="separate"/>
      </w:r>
      <w:r w:rsidRPr="004F05BC">
        <w:rPr>
          <w:rFonts w:ascii="Times New Roman" w:hAnsi="Times New Roman" w:cs="Times New Roman"/>
          <w:noProof/>
          <w:sz w:val="24"/>
          <w:szCs w:val="24"/>
        </w:rPr>
        <w:t>[105]</w:t>
      </w:r>
      <w:r>
        <w:rPr>
          <w:rFonts w:ascii="Times New Roman" w:hAnsi="Times New Roman" w:cs="Times New Roman"/>
          <w:sz w:val="24"/>
          <w:szCs w:val="24"/>
        </w:rPr>
        <w:fldChar w:fldCharType="end"/>
      </w:r>
      <w:r>
        <w:rPr>
          <w:rFonts w:ascii="Times New Roman" w:hAnsi="Times New Roman" w:cs="Times New Roman"/>
          <w:sz w:val="24"/>
          <w:szCs w:val="24"/>
        </w:rPr>
        <w:t xml:space="preserve">’da </w:t>
      </w:r>
      <w:r w:rsidRPr="005C759E">
        <w:rPr>
          <w:rFonts w:ascii="Times New Roman" w:hAnsi="Times New Roman" w:cs="Times New Roman"/>
          <w:sz w:val="24"/>
          <w:szCs w:val="24"/>
        </w:rPr>
        <w:t>tarif ed</w:t>
      </w:r>
      <w:r>
        <w:rPr>
          <w:rFonts w:ascii="Times New Roman" w:hAnsi="Times New Roman" w:cs="Times New Roman"/>
          <w:sz w:val="24"/>
          <w:szCs w:val="24"/>
        </w:rPr>
        <w:t>ilen algoritmalar ise PSO’nun bileşenleri ile karıştırılan YAK</w:t>
      </w:r>
      <w:r w:rsidRPr="005C759E">
        <w:rPr>
          <w:rFonts w:ascii="Times New Roman" w:hAnsi="Times New Roman" w:cs="Times New Roman"/>
          <w:sz w:val="24"/>
          <w:szCs w:val="24"/>
        </w:rPr>
        <w:t xml:space="preserve"> algoritmasının bileşenlerine sahiptir.</w:t>
      </w:r>
      <w:r>
        <w:rPr>
          <w:rFonts w:ascii="Times New Roman" w:hAnsi="Times New Roman" w:cs="Times New Roman"/>
          <w:sz w:val="24"/>
          <w:szCs w:val="24"/>
        </w:rPr>
        <w:t xml:space="preserve"> Hibritleşme</w:t>
      </w:r>
      <w:r w:rsidRPr="003D2FED">
        <w:rPr>
          <w:rFonts w:ascii="Times New Roman" w:hAnsi="Times New Roman" w:cs="Times New Roman"/>
          <w:sz w:val="24"/>
          <w:szCs w:val="24"/>
        </w:rPr>
        <w:t xml:space="preserve">nin </w:t>
      </w:r>
      <w:r>
        <w:rPr>
          <w:rFonts w:ascii="Times New Roman" w:hAnsi="Times New Roman" w:cs="Times New Roman"/>
          <w:sz w:val="24"/>
          <w:szCs w:val="24"/>
        </w:rPr>
        <w:t>gerekçesi</w:t>
      </w:r>
      <w:r w:rsidRPr="003D2FED">
        <w:rPr>
          <w:rFonts w:ascii="Times New Roman" w:hAnsi="Times New Roman" w:cs="Times New Roman"/>
          <w:sz w:val="24"/>
          <w:szCs w:val="24"/>
        </w:rPr>
        <w:t xml:space="preserve">, </w:t>
      </w:r>
      <w:r>
        <w:rPr>
          <w:rFonts w:ascii="Times New Roman" w:hAnsi="Times New Roman" w:cs="Times New Roman"/>
          <w:sz w:val="24"/>
          <w:szCs w:val="24"/>
        </w:rPr>
        <w:t>her bir algoritmanın</w:t>
      </w:r>
      <w:r w:rsidRPr="003D2FED">
        <w:rPr>
          <w:rFonts w:ascii="Times New Roman" w:hAnsi="Times New Roman" w:cs="Times New Roman"/>
          <w:sz w:val="24"/>
          <w:szCs w:val="24"/>
        </w:rPr>
        <w:t xml:space="preserve"> dezavantajlarını ortadan kaldırırken </w:t>
      </w:r>
      <w:r>
        <w:rPr>
          <w:rFonts w:ascii="Times New Roman" w:hAnsi="Times New Roman" w:cs="Times New Roman"/>
          <w:sz w:val="24"/>
          <w:szCs w:val="24"/>
        </w:rPr>
        <w:t>avantajlarını</w:t>
      </w:r>
      <w:r w:rsidRPr="003D2FED">
        <w:rPr>
          <w:rFonts w:ascii="Times New Roman" w:hAnsi="Times New Roman" w:cs="Times New Roman"/>
          <w:sz w:val="24"/>
          <w:szCs w:val="24"/>
        </w:rPr>
        <w:t xml:space="preserve"> </w:t>
      </w:r>
      <w:r>
        <w:rPr>
          <w:rFonts w:ascii="Times New Roman" w:hAnsi="Times New Roman" w:cs="Times New Roman"/>
          <w:sz w:val="24"/>
          <w:szCs w:val="24"/>
        </w:rPr>
        <w:t>güçlendirmektir</w:t>
      </w:r>
      <w:r w:rsidRPr="003D2FED">
        <w:rPr>
          <w:rFonts w:ascii="Times New Roman" w:hAnsi="Times New Roman" w:cs="Times New Roman"/>
          <w:sz w:val="24"/>
          <w:szCs w:val="24"/>
        </w:rPr>
        <w:t>.</w:t>
      </w:r>
      <w:r w:rsidRPr="00ED7AF3">
        <w:t xml:space="preserve"> </w:t>
      </w:r>
      <w:r>
        <w:rPr>
          <w:rFonts w:ascii="Times New Roman" w:hAnsi="Times New Roman" w:cs="Times New Roman"/>
          <w:sz w:val="24"/>
          <w:szCs w:val="24"/>
        </w:rPr>
        <w:t>Örneğin,</w:t>
      </w:r>
      <w:r w:rsidRPr="00ED7AF3">
        <w:rPr>
          <w:rFonts w:ascii="Times New Roman" w:hAnsi="Times New Roman" w:cs="Times New Roman"/>
          <w:sz w:val="24"/>
          <w:szCs w:val="24"/>
        </w:rPr>
        <w:t xml:space="preserve"> PSO'nun </w:t>
      </w:r>
      <w:r>
        <w:rPr>
          <w:rFonts w:ascii="Times New Roman" w:hAnsi="Times New Roman" w:cs="Times New Roman"/>
          <w:sz w:val="24"/>
          <w:szCs w:val="24"/>
        </w:rPr>
        <w:t>faydalanma</w:t>
      </w:r>
      <w:r w:rsidRPr="00ED7AF3">
        <w:rPr>
          <w:rFonts w:ascii="Times New Roman" w:hAnsi="Times New Roman" w:cs="Times New Roman"/>
          <w:sz w:val="24"/>
          <w:szCs w:val="24"/>
        </w:rPr>
        <w:t xml:space="preserve"> konusunda iyi ancak a</w:t>
      </w:r>
      <w:r>
        <w:rPr>
          <w:rFonts w:ascii="Times New Roman" w:hAnsi="Times New Roman" w:cs="Times New Roman"/>
          <w:sz w:val="24"/>
          <w:szCs w:val="24"/>
        </w:rPr>
        <w:t>raştırmada yetersiz olduğu bilinir. Buna mukabil YAK</w:t>
      </w:r>
      <w:r w:rsidRPr="00ED7AF3">
        <w:rPr>
          <w:rFonts w:ascii="Times New Roman" w:hAnsi="Times New Roman" w:cs="Times New Roman"/>
          <w:sz w:val="24"/>
          <w:szCs w:val="24"/>
        </w:rPr>
        <w:t xml:space="preserve"> için </w:t>
      </w:r>
      <w:r>
        <w:rPr>
          <w:rFonts w:ascii="Times New Roman" w:hAnsi="Times New Roman" w:cs="Times New Roman"/>
          <w:sz w:val="24"/>
          <w:szCs w:val="24"/>
        </w:rPr>
        <w:t xml:space="preserve">bunun </w:t>
      </w:r>
      <w:r w:rsidRPr="00ED7AF3">
        <w:rPr>
          <w:rFonts w:ascii="Times New Roman" w:hAnsi="Times New Roman" w:cs="Times New Roman"/>
          <w:sz w:val="24"/>
          <w:szCs w:val="24"/>
        </w:rPr>
        <w:t>tersi doğrudur.</w:t>
      </w:r>
      <w:r>
        <w:rPr>
          <w:rFonts w:ascii="Times New Roman" w:hAnsi="Times New Roman" w:cs="Times New Roman"/>
          <w:sz w:val="24"/>
          <w:szCs w:val="24"/>
        </w:rPr>
        <w:t xml:space="preserve"> </w:t>
      </w:r>
      <w:r w:rsidRPr="000B4617">
        <w:rPr>
          <w:rFonts w:ascii="Times New Roman" w:hAnsi="Times New Roman" w:cs="Times New Roman"/>
          <w:sz w:val="24"/>
          <w:szCs w:val="24"/>
        </w:rPr>
        <w:t xml:space="preserve">Bu </w:t>
      </w:r>
      <w:r>
        <w:rPr>
          <w:rFonts w:ascii="Times New Roman" w:hAnsi="Times New Roman" w:cs="Times New Roman"/>
          <w:sz w:val="24"/>
          <w:szCs w:val="24"/>
        </w:rPr>
        <w:t>çalışmada, (3.2) ve (3</w:t>
      </w:r>
      <w:r w:rsidRPr="000B4617">
        <w:rPr>
          <w:rFonts w:ascii="Times New Roman" w:hAnsi="Times New Roman" w:cs="Times New Roman"/>
          <w:sz w:val="24"/>
          <w:szCs w:val="24"/>
        </w:rPr>
        <w:t xml:space="preserve">.3) </w:t>
      </w:r>
      <w:r>
        <w:rPr>
          <w:rFonts w:ascii="Times New Roman" w:hAnsi="Times New Roman" w:cs="Times New Roman"/>
          <w:sz w:val="24"/>
          <w:szCs w:val="24"/>
        </w:rPr>
        <w:t xml:space="preserve">tahmin denklemlerinin </w:t>
      </w:r>
      <w:r w:rsidRPr="000B4617">
        <w:rPr>
          <w:rFonts w:ascii="Times New Roman" w:hAnsi="Times New Roman" w:cs="Times New Roman"/>
          <w:sz w:val="24"/>
          <w:szCs w:val="24"/>
        </w:rPr>
        <w:t>para</w:t>
      </w:r>
      <w:r>
        <w:rPr>
          <w:rFonts w:ascii="Times New Roman" w:hAnsi="Times New Roman" w:cs="Times New Roman"/>
          <w:sz w:val="24"/>
          <w:szCs w:val="24"/>
        </w:rPr>
        <w:t xml:space="preserve">metrelerini optimize etmek için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 "citationItems" : [ { "id" : "ITEM-1", "itemData" : { "DOI" : "10.1016/j.eswa.2015.07.043", "ISBN" : "1053723695", "ISSN" : "09574174", "abstract" : "Particle swarm optimization (PSO) and artificial bee colony (ABC) are new optimization methods that have attracted increasing research interests because of its simplicity and efficiency. However, when being applied to high-dimensional optimization problems, PSO algorithm may be trapped in the local optimal because of its low global exploration efficiency; ABC algorithm has slower convergence speed in some cases because of the lack of powerful local exploitation capacity. In this paper, we propose a hybrid algorithm called PS-ABC, which combines the local search phase in PSO with two global search phases in ABC for the global optimum. In the iteration process, the algorithm examines the aging degree of pbest for each individual to decide which type of search phase (PSO phase, onlooker bee phase, and modified scout bee phase) to adopt. The proposed PS-ABC algorithm is validated on 13 high-dimensional benchmark functions from the IEEE-CEC 2014 competition problems, and it is compared with ABC, PSO, HPA, ABC-PS and OXDE algorithms. Results show that the PS-ABC algorithm is an efficient, fast converging and robust optimization method for solving high-dimensional optimization problems.", "author" : [ { "dropping-particle" : "", "family" : "Li", "given" : "Zhiyong", "non-dropping-particle" : "", "parse-names" : false, "suffix" : "" }, { "dropping-particle" : "", "family" : "Wang", "given" : "Weiyou", "non-dropping-particle" : "", "parse-names" : false, "suffix" : "" }, { "dropping-particle" : "", "family" : "Yan", "given" : "Yanyan", "non-dropping-particle" : "", "parse-names" : false, "suffix" : "" }, { "dropping-particle" : "", "family" : "Li", "given" : "Zheng", "non-dropping-particle" : "", "parse-names" : false, "suffix" : "" } ], "container-title" : "Expert Systems with Applications", "id" : "ITEM-1", "issue" : "22", "issued" : { "date-parts" : [ [ "2015" ] ] }, "page" : "8881-8895", "publisher" : "Elsevier Ltd.", "title" : "PS-ABC: A hybrid algorithm based on particle swarm and artificial bee colony for high-dimensional optimization problems", "type" : "article-journal", "volume" : "42" }, "uris" : [ "http://www.mendeley.com/documents/?uuid=7d5e74c5-849d-4251-b941-b15e594db1ac" ] } ], "mendeley" : { "formattedCitation" : "[105]", "plainTextFormattedCitation" : "[105]", "previouslyFormattedCitation" : "[105]" }, "properties" : { "noteIndex" : 0 }, "schema" : "https://github.com/citation-style-language/schema/raw/master/csl-citation.json" }</w:instrText>
      </w:r>
      <w:r>
        <w:rPr>
          <w:rFonts w:ascii="Times New Roman" w:hAnsi="Times New Roman" w:cs="Times New Roman"/>
          <w:sz w:val="24"/>
          <w:szCs w:val="24"/>
        </w:rPr>
        <w:fldChar w:fldCharType="separate"/>
      </w:r>
      <w:r w:rsidRPr="004F05BC">
        <w:rPr>
          <w:rFonts w:ascii="Times New Roman" w:hAnsi="Times New Roman" w:cs="Times New Roman"/>
          <w:noProof/>
          <w:sz w:val="24"/>
          <w:szCs w:val="24"/>
        </w:rPr>
        <w:t>[105]</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0B4617">
        <w:rPr>
          <w:rFonts w:ascii="Times New Roman" w:hAnsi="Times New Roman" w:cs="Times New Roman"/>
          <w:sz w:val="24"/>
          <w:szCs w:val="24"/>
        </w:rPr>
        <w:t>tarafından önerilen hibrit algoritmayı kullan</w:t>
      </w:r>
      <w:r>
        <w:rPr>
          <w:rFonts w:ascii="Times New Roman" w:hAnsi="Times New Roman" w:cs="Times New Roman"/>
          <w:sz w:val="24"/>
          <w:szCs w:val="24"/>
        </w:rPr>
        <w:t>acağız</w:t>
      </w:r>
      <w:r w:rsidRPr="000B4617">
        <w:rPr>
          <w:rFonts w:ascii="Times New Roman" w:hAnsi="Times New Roman" w:cs="Times New Roman"/>
          <w:sz w:val="24"/>
          <w:szCs w:val="24"/>
        </w:rPr>
        <w:t>.</w:t>
      </w:r>
      <w:r>
        <w:rPr>
          <w:rFonts w:ascii="Times New Roman" w:hAnsi="Times New Roman" w:cs="Times New Roman"/>
          <w:sz w:val="24"/>
          <w:szCs w:val="24"/>
        </w:rPr>
        <w:t xml:space="preserve"> </w:t>
      </w:r>
      <w:r w:rsidRPr="00D12F47">
        <w:rPr>
          <w:rFonts w:ascii="Times New Roman" w:hAnsi="Times New Roman" w:cs="Times New Roman"/>
          <w:sz w:val="24"/>
          <w:szCs w:val="24"/>
        </w:rPr>
        <w:t>Bi</w:t>
      </w:r>
      <w:r>
        <w:rPr>
          <w:rFonts w:ascii="Times New Roman" w:hAnsi="Times New Roman" w:cs="Times New Roman"/>
          <w:sz w:val="24"/>
          <w:szCs w:val="24"/>
        </w:rPr>
        <w:t>r sonraki bölümde bu algoritmanın</w:t>
      </w:r>
      <w:r w:rsidRPr="00D12F47">
        <w:rPr>
          <w:rFonts w:ascii="Times New Roman" w:hAnsi="Times New Roman" w:cs="Times New Roman"/>
          <w:sz w:val="24"/>
          <w:szCs w:val="24"/>
        </w:rPr>
        <w:t xml:space="preserve"> </w:t>
      </w:r>
      <w:r>
        <w:rPr>
          <w:rFonts w:ascii="Times New Roman" w:hAnsi="Times New Roman" w:cs="Times New Roman"/>
          <w:sz w:val="24"/>
          <w:szCs w:val="24"/>
        </w:rPr>
        <w:t xml:space="preserve">detayları </w:t>
      </w:r>
      <w:r w:rsidRPr="00D12F47">
        <w:rPr>
          <w:rFonts w:ascii="Times New Roman" w:hAnsi="Times New Roman" w:cs="Times New Roman"/>
          <w:sz w:val="24"/>
          <w:szCs w:val="24"/>
        </w:rPr>
        <w:t>açıkl</w:t>
      </w:r>
      <w:r>
        <w:rPr>
          <w:rFonts w:ascii="Times New Roman" w:hAnsi="Times New Roman" w:cs="Times New Roman"/>
          <w:sz w:val="24"/>
          <w:szCs w:val="24"/>
        </w:rPr>
        <w:t>anacaktır</w:t>
      </w:r>
      <w:r w:rsidRPr="00D12F47">
        <w:rPr>
          <w:rFonts w:ascii="Times New Roman" w:hAnsi="Times New Roman" w:cs="Times New Roman"/>
          <w:sz w:val="24"/>
          <w:szCs w:val="24"/>
        </w:rPr>
        <w:t>.</w:t>
      </w:r>
    </w:p>
    <w:p w:rsidR="006F5A2F" w:rsidRDefault="006F5A2F" w:rsidP="006F5A2F">
      <w:pPr>
        <w:spacing w:after="0" w:line="360" w:lineRule="auto"/>
        <w:jc w:val="both"/>
        <w:rPr>
          <w:rFonts w:ascii="Times New Roman" w:hAnsi="Times New Roman" w:cs="Times New Roman"/>
          <w:sz w:val="24"/>
          <w:szCs w:val="24"/>
        </w:rPr>
      </w:pPr>
    </w:p>
    <w:p w:rsidR="004343AF" w:rsidRDefault="007D16E1" w:rsidP="006F5A2F">
      <w:pPr>
        <w:spacing w:after="0" w:line="360" w:lineRule="auto"/>
        <w:jc w:val="both"/>
        <w:rPr>
          <w:rFonts w:ascii="Times New Roman" w:hAnsi="Times New Roman" w:cs="Times New Roman"/>
          <w:b/>
          <w:sz w:val="24"/>
          <w:szCs w:val="24"/>
        </w:rPr>
      </w:pPr>
      <w:bookmarkStart w:id="128" w:name="_Toc521403129"/>
      <w:bookmarkStart w:id="129" w:name="_Toc527885670"/>
      <w:r w:rsidRPr="00B71C8C">
        <w:rPr>
          <w:rStyle w:val="Heading3Char"/>
          <w:rFonts w:ascii="Times New Roman" w:hAnsi="Times New Roman" w:cs="Times New Roman"/>
          <w:b/>
          <w:color w:val="auto"/>
        </w:rPr>
        <w:t>3</w:t>
      </w:r>
      <w:r w:rsidR="001D6E25" w:rsidRPr="00B71C8C">
        <w:rPr>
          <w:rStyle w:val="Heading3Char"/>
          <w:rFonts w:ascii="Times New Roman" w:hAnsi="Times New Roman" w:cs="Times New Roman"/>
          <w:b/>
          <w:color w:val="auto"/>
        </w:rPr>
        <w:t>.4.1. PSO ve YAK'ya dayalı hibrit algoritma</w:t>
      </w:r>
      <w:bookmarkEnd w:id="128"/>
      <w:bookmarkEnd w:id="129"/>
      <w:r w:rsidR="001D6E25" w:rsidRPr="00B71C8C">
        <w:rPr>
          <w:rFonts w:ascii="Times New Roman" w:hAnsi="Times New Roman" w:cs="Times New Roman"/>
          <w:b/>
          <w:sz w:val="24"/>
          <w:szCs w:val="24"/>
        </w:rPr>
        <w:t xml:space="preserve"> </w:t>
      </w:r>
    </w:p>
    <w:p w:rsidR="006F5A2F" w:rsidRDefault="006F5A2F" w:rsidP="006F5A2F">
      <w:pPr>
        <w:spacing w:after="0" w:line="360" w:lineRule="auto"/>
        <w:jc w:val="both"/>
        <w:rPr>
          <w:rFonts w:ascii="Times New Roman" w:hAnsi="Times New Roman" w:cs="Times New Roman"/>
          <w:sz w:val="24"/>
          <w:szCs w:val="24"/>
        </w:rPr>
      </w:pPr>
    </w:p>
    <w:p w:rsidR="001D6E25" w:rsidRDefault="00EC3BE2" w:rsidP="006F5A2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 a</w:t>
      </w:r>
      <w:r w:rsidR="001D6E25">
        <w:rPr>
          <w:rFonts w:ascii="Times New Roman" w:hAnsi="Times New Roman" w:cs="Times New Roman"/>
          <w:sz w:val="24"/>
          <w:szCs w:val="24"/>
        </w:rPr>
        <w:t>lgoritma</w:t>
      </w:r>
      <w:r w:rsidR="007E6058">
        <w:rPr>
          <w:rFonts w:ascii="Times New Roman" w:hAnsi="Times New Roman" w:cs="Times New Roman"/>
          <w:sz w:val="24"/>
          <w:szCs w:val="24"/>
        </w:rPr>
        <w:t>da</w:t>
      </w:r>
      <w:r w:rsidR="001D6E25">
        <w:rPr>
          <w:rFonts w:ascii="Times New Roman" w:hAnsi="Times New Roman" w:cs="Times New Roman"/>
          <w:sz w:val="24"/>
          <w:szCs w:val="24"/>
        </w:rPr>
        <w:t xml:space="preserve"> hem PSO hem de YAK</w:t>
      </w:r>
      <w:r>
        <w:rPr>
          <w:rFonts w:ascii="Times New Roman" w:hAnsi="Times New Roman" w:cs="Times New Roman"/>
          <w:sz w:val="24"/>
          <w:szCs w:val="24"/>
        </w:rPr>
        <w:t>'ı</w:t>
      </w:r>
      <w:r w:rsidR="001D6E25" w:rsidRPr="00664BCE">
        <w:rPr>
          <w:rFonts w:ascii="Times New Roman" w:hAnsi="Times New Roman" w:cs="Times New Roman"/>
          <w:sz w:val="24"/>
          <w:szCs w:val="24"/>
        </w:rPr>
        <w:t>n bileşen</w:t>
      </w:r>
      <w:r>
        <w:rPr>
          <w:rFonts w:ascii="Times New Roman" w:hAnsi="Times New Roman" w:cs="Times New Roman"/>
          <w:sz w:val="24"/>
          <w:szCs w:val="24"/>
        </w:rPr>
        <w:t>leri</w:t>
      </w:r>
      <w:r w:rsidR="001D6E25" w:rsidRPr="00664BCE">
        <w:rPr>
          <w:rFonts w:ascii="Times New Roman" w:hAnsi="Times New Roman" w:cs="Times New Roman"/>
          <w:sz w:val="24"/>
          <w:szCs w:val="24"/>
        </w:rPr>
        <w:t xml:space="preserve"> karıştır</w:t>
      </w:r>
      <w:r>
        <w:rPr>
          <w:rFonts w:ascii="Times New Roman" w:hAnsi="Times New Roman" w:cs="Times New Roman"/>
          <w:sz w:val="24"/>
          <w:szCs w:val="24"/>
        </w:rPr>
        <w:t>ıl</w:t>
      </w:r>
      <w:r w:rsidR="001D6E25" w:rsidRPr="00664BCE">
        <w:rPr>
          <w:rFonts w:ascii="Times New Roman" w:hAnsi="Times New Roman" w:cs="Times New Roman"/>
          <w:sz w:val="24"/>
          <w:szCs w:val="24"/>
        </w:rPr>
        <w:t>arak hibrit</w:t>
      </w:r>
      <w:r>
        <w:rPr>
          <w:rFonts w:ascii="Times New Roman" w:hAnsi="Times New Roman" w:cs="Times New Roman"/>
          <w:sz w:val="24"/>
          <w:szCs w:val="24"/>
        </w:rPr>
        <w:t>leşme işlemi gerçekleştirilir</w:t>
      </w:r>
      <w:r w:rsidR="001D6E25" w:rsidRPr="00664BCE">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664BCE">
        <w:rPr>
          <w:rFonts w:ascii="Times New Roman" w:hAnsi="Times New Roman" w:cs="Times New Roman"/>
          <w:sz w:val="24"/>
          <w:szCs w:val="24"/>
        </w:rPr>
        <w:t xml:space="preserve">PSO, başlangıç </w:t>
      </w:r>
      <w:r>
        <w:rPr>
          <w:rFonts w:ascii="Times New Roman" w:hAnsi="Times New Roman" w:cs="Times New Roman"/>
          <w:sz w:val="24"/>
          <w:szCs w:val="24"/>
        </w:rPr>
        <w:t>çözümünü</w:t>
      </w:r>
      <w:r w:rsidR="001D6E25" w:rsidRPr="00664BCE">
        <w:rPr>
          <w:rFonts w:ascii="Times New Roman" w:hAnsi="Times New Roman" w:cs="Times New Roman"/>
          <w:sz w:val="24"/>
          <w:szCs w:val="24"/>
        </w:rPr>
        <w:t xml:space="preserve"> oluşturmak için kullanılır ve daha sonra PSO tarafından üretilen çöz</w:t>
      </w:r>
      <w:r>
        <w:rPr>
          <w:rFonts w:ascii="Times New Roman" w:hAnsi="Times New Roman" w:cs="Times New Roman"/>
          <w:sz w:val="24"/>
          <w:szCs w:val="24"/>
        </w:rPr>
        <w:t>ümler</w:t>
      </w:r>
      <w:r w:rsidR="001D6E25" w:rsidRPr="00664BCE">
        <w:rPr>
          <w:rFonts w:ascii="Times New Roman" w:hAnsi="Times New Roman" w:cs="Times New Roman"/>
          <w:sz w:val="24"/>
          <w:szCs w:val="24"/>
        </w:rPr>
        <w:t xml:space="preserve">in </w:t>
      </w:r>
      <w:r>
        <w:rPr>
          <w:rFonts w:ascii="Times New Roman" w:hAnsi="Times New Roman" w:cs="Times New Roman"/>
          <w:sz w:val="24"/>
          <w:szCs w:val="24"/>
        </w:rPr>
        <w:t>saflaştırılması</w:t>
      </w:r>
      <w:r w:rsidR="001D6E25" w:rsidRPr="00664BCE">
        <w:rPr>
          <w:rFonts w:ascii="Times New Roman" w:hAnsi="Times New Roman" w:cs="Times New Roman"/>
          <w:sz w:val="24"/>
          <w:szCs w:val="24"/>
        </w:rPr>
        <w:t xml:space="preserve"> için </w:t>
      </w:r>
      <w:r>
        <w:rPr>
          <w:rFonts w:ascii="Times New Roman" w:hAnsi="Times New Roman" w:cs="Times New Roman"/>
          <w:sz w:val="24"/>
          <w:szCs w:val="24"/>
        </w:rPr>
        <w:t>YAK algoritmasının gözcü arı</w:t>
      </w:r>
      <w:r w:rsidRPr="00664BCE">
        <w:rPr>
          <w:rFonts w:ascii="Times New Roman" w:hAnsi="Times New Roman" w:cs="Times New Roman"/>
          <w:sz w:val="24"/>
          <w:szCs w:val="24"/>
        </w:rPr>
        <w:t xml:space="preserve"> ve </w:t>
      </w:r>
      <w:r>
        <w:rPr>
          <w:rFonts w:ascii="Times New Roman" w:hAnsi="Times New Roman" w:cs="Times New Roman"/>
          <w:sz w:val="24"/>
          <w:szCs w:val="24"/>
        </w:rPr>
        <w:t>düzeltilmiş</w:t>
      </w:r>
      <w:r w:rsidRPr="00664BCE">
        <w:rPr>
          <w:rFonts w:ascii="Times New Roman" w:hAnsi="Times New Roman" w:cs="Times New Roman"/>
          <w:sz w:val="24"/>
          <w:szCs w:val="24"/>
        </w:rPr>
        <w:t xml:space="preserve"> kâşif</w:t>
      </w:r>
      <w:r>
        <w:rPr>
          <w:rFonts w:ascii="Times New Roman" w:hAnsi="Times New Roman" w:cs="Times New Roman"/>
          <w:sz w:val="24"/>
          <w:szCs w:val="24"/>
        </w:rPr>
        <w:t xml:space="preserve"> arı fazları </w:t>
      </w:r>
      <w:r w:rsidR="001D6E25" w:rsidRPr="00664BCE">
        <w:rPr>
          <w:rFonts w:ascii="Times New Roman" w:hAnsi="Times New Roman" w:cs="Times New Roman"/>
          <w:sz w:val="24"/>
          <w:szCs w:val="24"/>
        </w:rPr>
        <w:t>kullanılır.</w:t>
      </w:r>
      <w:r w:rsidR="001D6E25">
        <w:rPr>
          <w:rFonts w:ascii="Times New Roman" w:hAnsi="Times New Roman" w:cs="Times New Roman"/>
          <w:sz w:val="24"/>
          <w:szCs w:val="24"/>
        </w:rPr>
        <w:t xml:space="preserve"> </w:t>
      </w:r>
      <w:r w:rsidR="001D6E25" w:rsidRPr="00DE7D8F">
        <w:rPr>
          <w:rFonts w:ascii="Times New Roman" w:hAnsi="Times New Roman" w:cs="Times New Roman"/>
          <w:sz w:val="24"/>
          <w:szCs w:val="24"/>
        </w:rPr>
        <w:t xml:space="preserve">Algoritma tüm PSO parametrelerini ve </w:t>
      </w:r>
      <w:r w:rsidR="001D6E25" w:rsidRPr="00DE7D8F">
        <w:rPr>
          <w:rFonts w:ascii="Times New Roman" w:hAnsi="Times New Roman" w:cs="Times New Roman"/>
          <w:sz w:val="24"/>
          <w:szCs w:val="24"/>
        </w:rPr>
        <w:lastRenderedPageBreak/>
        <w:t>pbest</w:t>
      </w:r>
      <w:r w:rsidR="001D6E25" w:rsidRPr="00DE7D8F">
        <w:rPr>
          <w:rFonts w:ascii="Times New Roman" w:hAnsi="Times New Roman" w:cs="Times New Roman"/>
          <w:sz w:val="24"/>
          <w:szCs w:val="24"/>
          <w:vertAlign w:val="subscript"/>
        </w:rPr>
        <w:t>Measure</w:t>
      </w:r>
      <w:r w:rsidR="001D6E25">
        <w:rPr>
          <w:rFonts w:ascii="Times New Roman" w:hAnsi="Times New Roman" w:cs="Times New Roman"/>
          <w:sz w:val="24"/>
          <w:szCs w:val="24"/>
        </w:rPr>
        <w:t xml:space="preserve"> </w:t>
      </w:r>
      <w:r>
        <w:rPr>
          <w:rFonts w:ascii="Times New Roman" w:hAnsi="Times New Roman" w:cs="Times New Roman"/>
          <w:sz w:val="24"/>
          <w:szCs w:val="24"/>
        </w:rPr>
        <w:t xml:space="preserve">olarak </w:t>
      </w:r>
      <w:r w:rsidR="001D6E25">
        <w:rPr>
          <w:rFonts w:ascii="Times New Roman" w:hAnsi="Times New Roman" w:cs="Times New Roman"/>
          <w:sz w:val="24"/>
          <w:szCs w:val="24"/>
        </w:rPr>
        <w:t>adl</w:t>
      </w:r>
      <w:r>
        <w:rPr>
          <w:rFonts w:ascii="Times New Roman" w:hAnsi="Times New Roman" w:cs="Times New Roman"/>
          <w:sz w:val="24"/>
          <w:szCs w:val="24"/>
        </w:rPr>
        <w:t>andırılan</w:t>
      </w:r>
      <w:r w:rsidR="001D6E25">
        <w:rPr>
          <w:rFonts w:ascii="Times New Roman" w:hAnsi="Times New Roman" w:cs="Times New Roman"/>
          <w:sz w:val="24"/>
          <w:szCs w:val="24"/>
        </w:rPr>
        <w:t xml:space="preserve"> </w:t>
      </w:r>
      <w:r w:rsidR="008E17BC" w:rsidRPr="008E17BC">
        <w:rPr>
          <w:rFonts w:ascii="Times New Roman" w:hAnsi="Times New Roman" w:cs="Times New Roman"/>
          <w:sz w:val="24"/>
          <w:szCs w:val="24"/>
        </w:rPr>
        <w:t>YAK algoritmasının ölçüm parametresi</w:t>
      </w:r>
      <w:r w:rsidR="008E17BC">
        <w:rPr>
          <w:rFonts w:ascii="Times New Roman" w:hAnsi="Times New Roman" w:cs="Times New Roman"/>
          <w:sz w:val="24"/>
          <w:szCs w:val="24"/>
        </w:rPr>
        <w:t xml:space="preserve"> </w:t>
      </w:r>
      <w:r w:rsidR="008E17BC" w:rsidRPr="00DE7D8F">
        <w:rPr>
          <w:rFonts w:ascii="Times New Roman" w:hAnsi="Times New Roman" w:cs="Times New Roman"/>
          <w:sz w:val="24"/>
          <w:szCs w:val="24"/>
        </w:rPr>
        <w:t>kullanır</w:t>
      </w:r>
      <w:r w:rsidR="001D6E25" w:rsidRPr="00DE7D8F">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DE7D8F">
        <w:rPr>
          <w:rFonts w:ascii="Times New Roman" w:hAnsi="Times New Roman" w:cs="Times New Roman"/>
          <w:sz w:val="24"/>
          <w:szCs w:val="24"/>
        </w:rPr>
        <w:t xml:space="preserve">Algoritmanın hangi fazının </w:t>
      </w:r>
      <w:r w:rsidR="00091234">
        <w:rPr>
          <w:rFonts w:ascii="Times New Roman" w:hAnsi="Times New Roman" w:cs="Times New Roman"/>
          <w:sz w:val="24"/>
          <w:szCs w:val="24"/>
        </w:rPr>
        <w:t>icra edildiğini</w:t>
      </w:r>
      <w:r w:rsidR="001D6E25" w:rsidRPr="00DE7D8F">
        <w:rPr>
          <w:rFonts w:ascii="Times New Roman" w:hAnsi="Times New Roman" w:cs="Times New Roman"/>
          <w:sz w:val="24"/>
          <w:szCs w:val="24"/>
        </w:rPr>
        <w:t xml:space="preserve"> belirlemek için </w:t>
      </w:r>
      <w:r w:rsidR="00091234">
        <w:rPr>
          <w:rFonts w:ascii="Times New Roman" w:hAnsi="Times New Roman" w:cs="Times New Roman"/>
          <w:sz w:val="24"/>
          <w:szCs w:val="24"/>
        </w:rPr>
        <w:t xml:space="preserve">de </w:t>
      </w:r>
      <w:r w:rsidR="001D6E25" w:rsidRPr="00DE7D8F">
        <w:rPr>
          <w:rFonts w:ascii="Times New Roman" w:hAnsi="Times New Roman" w:cs="Times New Roman"/>
          <w:sz w:val="24"/>
          <w:szCs w:val="24"/>
        </w:rPr>
        <w:t xml:space="preserve">Limit1 ve Limit2 </w:t>
      </w:r>
      <w:r w:rsidR="00091234">
        <w:rPr>
          <w:rFonts w:ascii="Times New Roman" w:hAnsi="Times New Roman" w:cs="Times New Roman"/>
          <w:sz w:val="24"/>
          <w:szCs w:val="24"/>
        </w:rPr>
        <w:t>gibi iki kontrol parametresi</w:t>
      </w:r>
      <w:r w:rsidR="001D6E25" w:rsidRPr="00DE7D8F">
        <w:rPr>
          <w:rFonts w:ascii="Times New Roman" w:hAnsi="Times New Roman" w:cs="Times New Roman"/>
          <w:sz w:val="24"/>
          <w:szCs w:val="24"/>
        </w:rPr>
        <w:t xml:space="preserve"> </w:t>
      </w:r>
      <w:r w:rsidR="00091234">
        <w:rPr>
          <w:rFonts w:ascii="Times New Roman" w:hAnsi="Times New Roman" w:cs="Times New Roman"/>
          <w:sz w:val="24"/>
          <w:szCs w:val="24"/>
        </w:rPr>
        <w:t>ilave edilir</w:t>
      </w:r>
      <w:r w:rsidR="001D6E25" w:rsidRPr="00DE7D8F">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E055AD">
        <w:rPr>
          <w:rFonts w:ascii="Times New Roman" w:hAnsi="Times New Roman" w:cs="Times New Roman"/>
          <w:sz w:val="24"/>
          <w:szCs w:val="24"/>
        </w:rPr>
        <w:t>Her iterasyon</w:t>
      </w:r>
      <w:r w:rsidR="007E6058">
        <w:rPr>
          <w:rFonts w:ascii="Times New Roman" w:hAnsi="Times New Roman" w:cs="Times New Roman"/>
          <w:sz w:val="24"/>
          <w:szCs w:val="24"/>
        </w:rPr>
        <w:t>da her birey pbest'in güncel halini</w:t>
      </w:r>
      <w:r w:rsidR="001D6E25" w:rsidRPr="00E055AD">
        <w:rPr>
          <w:rFonts w:ascii="Times New Roman" w:hAnsi="Times New Roman" w:cs="Times New Roman"/>
          <w:sz w:val="24"/>
          <w:szCs w:val="24"/>
        </w:rPr>
        <w:t xml:space="preserve"> kaydederek </w:t>
      </w:r>
      <w:r w:rsidR="001D6E25" w:rsidRPr="00DE7D8F">
        <w:rPr>
          <w:rFonts w:ascii="Times New Roman" w:hAnsi="Times New Roman" w:cs="Times New Roman"/>
          <w:sz w:val="24"/>
          <w:szCs w:val="24"/>
        </w:rPr>
        <w:t>pbest</w:t>
      </w:r>
      <w:r w:rsidR="001D6E25" w:rsidRPr="00DE7D8F">
        <w:rPr>
          <w:rFonts w:ascii="Times New Roman" w:hAnsi="Times New Roman" w:cs="Times New Roman"/>
          <w:sz w:val="24"/>
          <w:szCs w:val="24"/>
          <w:vertAlign w:val="subscript"/>
        </w:rPr>
        <w:t>Measure</w:t>
      </w:r>
      <w:r w:rsidR="001D6E25" w:rsidRPr="00E055AD">
        <w:rPr>
          <w:rFonts w:ascii="Times New Roman" w:hAnsi="Times New Roman" w:cs="Times New Roman"/>
          <w:sz w:val="24"/>
          <w:szCs w:val="24"/>
        </w:rPr>
        <w:t xml:space="preserve"> tarafından yönetilir.</w:t>
      </w:r>
      <w:r w:rsidR="001D6E25">
        <w:rPr>
          <w:rFonts w:ascii="Times New Roman" w:hAnsi="Times New Roman" w:cs="Times New Roman"/>
          <w:sz w:val="24"/>
          <w:szCs w:val="24"/>
        </w:rPr>
        <w:t xml:space="preserve"> </w:t>
      </w:r>
      <w:r w:rsidR="001D6E25" w:rsidRPr="00E055AD">
        <w:rPr>
          <w:rFonts w:ascii="Times New Roman" w:hAnsi="Times New Roman" w:cs="Times New Roman"/>
          <w:sz w:val="24"/>
          <w:szCs w:val="24"/>
        </w:rPr>
        <w:t xml:space="preserve">Eğer pbest güncellenirse, </w:t>
      </w:r>
      <w:r w:rsidR="001D6E25" w:rsidRPr="00DE7D8F">
        <w:rPr>
          <w:rFonts w:ascii="Times New Roman" w:hAnsi="Times New Roman" w:cs="Times New Roman"/>
          <w:sz w:val="24"/>
          <w:szCs w:val="24"/>
        </w:rPr>
        <w:t>pbest</w:t>
      </w:r>
      <w:r w:rsidR="001D6E25" w:rsidRPr="00DE7D8F">
        <w:rPr>
          <w:rFonts w:ascii="Times New Roman" w:hAnsi="Times New Roman" w:cs="Times New Roman"/>
          <w:sz w:val="24"/>
          <w:szCs w:val="24"/>
          <w:vertAlign w:val="subscript"/>
        </w:rPr>
        <w:t>Measure</w:t>
      </w:r>
      <w:r w:rsidR="00091234">
        <w:rPr>
          <w:rFonts w:ascii="Times New Roman" w:hAnsi="Times New Roman" w:cs="Times New Roman"/>
          <w:sz w:val="24"/>
          <w:szCs w:val="24"/>
        </w:rPr>
        <w:t xml:space="preserve">, </w:t>
      </w:r>
      <w:r w:rsidR="001D6E25" w:rsidRPr="00E055AD">
        <w:rPr>
          <w:rFonts w:ascii="Times New Roman" w:hAnsi="Times New Roman" w:cs="Times New Roman"/>
          <w:sz w:val="24"/>
          <w:szCs w:val="24"/>
        </w:rPr>
        <w:t xml:space="preserve">0'a </w:t>
      </w:r>
      <w:r w:rsidR="00091234">
        <w:rPr>
          <w:rFonts w:ascii="Times New Roman" w:hAnsi="Times New Roman" w:cs="Times New Roman"/>
          <w:sz w:val="24"/>
          <w:szCs w:val="24"/>
        </w:rPr>
        <w:t>çekilir</w:t>
      </w:r>
      <w:r w:rsidR="001D6E25" w:rsidRPr="00E055AD">
        <w:rPr>
          <w:rFonts w:ascii="Times New Roman" w:hAnsi="Times New Roman" w:cs="Times New Roman"/>
          <w:sz w:val="24"/>
          <w:szCs w:val="24"/>
        </w:rPr>
        <w:t>, aksi takdirde pbest</w:t>
      </w:r>
      <w:r w:rsidR="001D6E25" w:rsidRPr="00091234">
        <w:rPr>
          <w:rFonts w:ascii="Times New Roman" w:hAnsi="Times New Roman" w:cs="Times New Roman"/>
          <w:sz w:val="24"/>
          <w:szCs w:val="24"/>
          <w:vertAlign w:val="subscript"/>
        </w:rPr>
        <w:t>Measure</w:t>
      </w:r>
      <w:r w:rsidR="00F7682A">
        <w:rPr>
          <w:rFonts w:ascii="Times New Roman" w:hAnsi="Times New Roman" w:cs="Times New Roman"/>
          <w:sz w:val="24"/>
          <w:szCs w:val="24"/>
        </w:rPr>
        <w:t xml:space="preserve"> 1</w:t>
      </w:r>
      <w:r w:rsidR="001D6E25" w:rsidRPr="00E055AD">
        <w:rPr>
          <w:rFonts w:ascii="Times New Roman" w:hAnsi="Times New Roman" w:cs="Times New Roman"/>
          <w:sz w:val="24"/>
          <w:szCs w:val="24"/>
        </w:rPr>
        <w:t xml:space="preserve"> arttırılır.</w:t>
      </w:r>
      <w:r w:rsidR="001D6E25">
        <w:rPr>
          <w:rFonts w:ascii="Times New Roman" w:hAnsi="Times New Roman" w:cs="Times New Roman"/>
          <w:sz w:val="24"/>
          <w:szCs w:val="24"/>
        </w:rPr>
        <w:t xml:space="preserve"> </w:t>
      </w:r>
      <w:r w:rsidR="001D6E25" w:rsidRPr="00DE7D8F">
        <w:rPr>
          <w:rFonts w:ascii="Times New Roman" w:hAnsi="Times New Roman" w:cs="Times New Roman"/>
          <w:sz w:val="24"/>
          <w:szCs w:val="24"/>
        </w:rPr>
        <w:t>pbest</w:t>
      </w:r>
      <w:r w:rsidR="001D6E25" w:rsidRPr="00DE7D8F">
        <w:rPr>
          <w:rFonts w:ascii="Times New Roman" w:hAnsi="Times New Roman" w:cs="Times New Roman"/>
          <w:sz w:val="24"/>
          <w:szCs w:val="24"/>
          <w:vertAlign w:val="subscript"/>
        </w:rPr>
        <w:t>Measure</w:t>
      </w:r>
      <w:r w:rsidR="001D6E25" w:rsidRPr="00340CA9">
        <w:rPr>
          <w:rFonts w:ascii="Times New Roman" w:hAnsi="Times New Roman" w:cs="Times New Roman"/>
          <w:sz w:val="24"/>
          <w:szCs w:val="24"/>
        </w:rPr>
        <w:t>, Limit1'den küçükse, geleneksel PSO fazı uygulan</w:t>
      </w:r>
      <w:r w:rsidR="007E6058">
        <w:rPr>
          <w:rFonts w:ascii="Times New Roman" w:hAnsi="Times New Roman" w:cs="Times New Roman"/>
          <w:sz w:val="24"/>
          <w:szCs w:val="24"/>
        </w:rPr>
        <w:t>ır</w:t>
      </w:r>
      <w:r w:rsidR="001D6E25" w:rsidRPr="00340CA9">
        <w:rPr>
          <w:rFonts w:ascii="Times New Roman" w:hAnsi="Times New Roman" w:cs="Times New Roman"/>
          <w:sz w:val="24"/>
          <w:szCs w:val="24"/>
        </w:rPr>
        <w:t>, aksi takdirde araştırma</w:t>
      </w:r>
      <w:r w:rsidR="00091234">
        <w:rPr>
          <w:rFonts w:ascii="Times New Roman" w:hAnsi="Times New Roman" w:cs="Times New Roman"/>
          <w:sz w:val="24"/>
          <w:szCs w:val="24"/>
        </w:rPr>
        <w:t xml:space="preserve"> tipini seçmek için</w:t>
      </w:r>
      <w:r w:rsidR="001D6E25" w:rsidRPr="00340CA9">
        <w:rPr>
          <w:rFonts w:ascii="Times New Roman" w:hAnsi="Times New Roman" w:cs="Times New Roman"/>
          <w:sz w:val="24"/>
          <w:szCs w:val="24"/>
        </w:rPr>
        <w:t xml:space="preserve"> (gözcü fazı veya </w:t>
      </w:r>
      <w:r w:rsidR="00091234">
        <w:rPr>
          <w:rFonts w:ascii="Times New Roman" w:hAnsi="Times New Roman" w:cs="Times New Roman"/>
          <w:sz w:val="24"/>
          <w:szCs w:val="24"/>
        </w:rPr>
        <w:t>düzeltilmiş</w:t>
      </w:r>
      <w:r w:rsidR="001D6E25" w:rsidRPr="00340CA9">
        <w:rPr>
          <w:rFonts w:ascii="Times New Roman" w:hAnsi="Times New Roman" w:cs="Times New Roman"/>
          <w:sz w:val="24"/>
          <w:szCs w:val="24"/>
        </w:rPr>
        <w:t xml:space="preserve"> </w:t>
      </w:r>
      <w:r w:rsidR="0076179E" w:rsidRPr="00340CA9">
        <w:rPr>
          <w:rFonts w:ascii="Times New Roman" w:hAnsi="Times New Roman" w:cs="Times New Roman"/>
          <w:sz w:val="24"/>
          <w:szCs w:val="24"/>
        </w:rPr>
        <w:t>kâşif</w:t>
      </w:r>
      <w:r w:rsidR="001D6E25" w:rsidRPr="00340CA9">
        <w:rPr>
          <w:rFonts w:ascii="Times New Roman" w:hAnsi="Times New Roman" w:cs="Times New Roman"/>
          <w:sz w:val="24"/>
          <w:szCs w:val="24"/>
        </w:rPr>
        <w:t xml:space="preserve"> fazı) </w:t>
      </w:r>
      <w:r w:rsidR="00091234" w:rsidRPr="00DE7D8F">
        <w:rPr>
          <w:rFonts w:ascii="Times New Roman" w:hAnsi="Times New Roman" w:cs="Times New Roman"/>
          <w:sz w:val="24"/>
          <w:szCs w:val="24"/>
        </w:rPr>
        <w:t>pbest</w:t>
      </w:r>
      <w:r w:rsidR="00091234" w:rsidRPr="00DE7D8F">
        <w:rPr>
          <w:rFonts w:ascii="Times New Roman" w:hAnsi="Times New Roman" w:cs="Times New Roman"/>
          <w:sz w:val="24"/>
          <w:szCs w:val="24"/>
          <w:vertAlign w:val="subscript"/>
        </w:rPr>
        <w:t>Measure</w:t>
      </w:r>
      <w:r w:rsidR="00091234">
        <w:rPr>
          <w:rFonts w:ascii="Times New Roman" w:hAnsi="Times New Roman" w:cs="Times New Roman"/>
          <w:sz w:val="24"/>
          <w:szCs w:val="24"/>
        </w:rPr>
        <w:t xml:space="preserve"> </w:t>
      </w:r>
      <w:r w:rsidR="001D6E25" w:rsidRPr="00340CA9">
        <w:rPr>
          <w:rFonts w:ascii="Times New Roman" w:hAnsi="Times New Roman" w:cs="Times New Roman"/>
          <w:sz w:val="24"/>
          <w:szCs w:val="24"/>
        </w:rPr>
        <w:t xml:space="preserve">Limit2 ile </w:t>
      </w:r>
      <w:r w:rsidR="00091234">
        <w:rPr>
          <w:rFonts w:ascii="Times New Roman" w:hAnsi="Times New Roman" w:cs="Times New Roman"/>
          <w:sz w:val="24"/>
          <w:szCs w:val="24"/>
        </w:rPr>
        <w:t>mukayese edilir</w:t>
      </w:r>
      <w:r w:rsidR="001D6E25" w:rsidRPr="00340CA9">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DE7D8F">
        <w:rPr>
          <w:rFonts w:ascii="Times New Roman" w:hAnsi="Times New Roman" w:cs="Times New Roman"/>
          <w:sz w:val="24"/>
          <w:szCs w:val="24"/>
        </w:rPr>
        <w:t>pbest</w:t>
      </w:r>
      <w:r w:rsidR="001D6E25" w:rsidRPr="00DE7D8F">
        <w:rPr>
          <w:rFonts w:ascii="Times New Roman" w:hAnsi="Times New Roman" w:cs="Times New Roman"/>
          <w:sz w:val="24"/>
          <w:szCs w:val="24"/>
          <w:vertAlign w:val="subscript"/>
        </w:rPr>
        <w:t>Measure</w:t>
      </w:r>
      <w:r w:rsidR="001D6E25">
        <w:rPr>
          <w:rFonts w:ascii="Times New Roman" w:hAnsi="Times New Roman" w:cs="Times New Roman"/>
          <w:sz w:val="24"/>
          <w:szCs w:val="24"/>
        </w:rPr>
        <w:t>, Limit2'den küçükse, YAK</w:t>
      </w:r>
      <w:r w:rsidR="00CB6576">
        <w:rPr>
          <w:rFonts w:ascii="Times New Roman" w:hAnsi="Times New Roman" w:cs="Times New Roman"/>
          <w:sz w:val="24"/>
          <w:szCs w:val="24"/>
        </w:rPr>
        <w:t>'ın gözcü</w:t>
      </w:r>
      <w:r w:rsidR="00091234">
        <w:rPr>
          <w:rFonts w:ascii="Times New Roman" w:hAnsi="Times New Roman" w:cs="Times New Roman"/>
          <w:sz w:val="24"/>
          <w:szCs w:val="24"/>
        </w:rPr>
        <w:t xml:space="preserve"> arı fazını kullanır</w:t>
      </w:r>
      <w:r w:rsidR="001D6E25" w:rsidRPr="00340CA9">
        <w:rPr>
          <w:rFonts w:ascii="Times New Roman" w:hAnsi="Times New Roman" w:cs="Times New Roman"/>
          <w:sz w:val="24"/>
          <w:szCs w:val="24"/>
        </w:rPr>
        <w:t xml:space="preserve">, aksi takdirde </w:t>
      </w:r>
      <w:r w:rsidR="00091234">
        <w:rPr>
          <w:rFonts w:ascii="Times New Roman" w:hAnsi="Times New Roman" w:cs="Times New Roman"/>
          <w:sz w:val="24"/>
          <w:szCs w:val="24"/>
        </w:rPr>
        <w:t>düzeltilmiş</w:t>
      </w:r>
      <w:r w:rsidR="00091234" w:rsidRPr="00340CA9">
        <w:rPr>
          <w:rFonts w:ascii="Times New Roman" w:hAnsi="Times New Roman" w:cs="Times New Roman"/>
          <w:sz w:val="24"/>
          <w:szCs w:val="24"/>
        </w:rPr>
        <w:t xml:space="preserve"> </w:t>
      </w:r>
      <w:r w:rsidR="00F7682A">
        <w:rPr>
          <w:rFonts w:ascii="Times New Roman" w:hAnsi="Times New Roman" w:cs="Times New Roman"/>
          <w:sz w:val="24"/>
          <w:szCs w:val="24"/>
        </w:rPr>
        <w:t>kâşif</w:t>
      </w:r>
      <w:r w:rsidR="007E6058">
        <w:rPr>
          <w:rFonts w:ascii="Times New Roman" w:hAnsi="Times New Roman" w:cs="Times New Roman"/>
          <w:sz w:val="24"/>
          <w:szCs w:val="24"/>
        </w:rPr>
        <w:t xml:space="preserve"> arı</w:t>
      </w:r>
      <w:r w:rsidR="00091234">
        <w:rPr>
          <w:rFonts w:ascii="Times New Roman" w:hAnsi="Times New Roman" w:cs="Times New Roman"/>
          <w:sz w:val="24"/>
          <w:szCs w:val="24"/>
        </w:rPr>
        <w:t xml:space="preserve"> fazını çalıştırır</w:t>
      </w:r>
      <w:r w:rsidR="001D6E25" w:rsidRPr="00340CA9">
        <w:rPr>
          <w:rFonts w:ascii="Times New Roman" w:hAnsi="Times New Roman" w:cs="Times New Roman"/>
          <w:sz w:val="24"/>
          <w:szCs w:val="24"/>
        </w:rPr>
        <w:t>.</w:t>
      </w:r>
      <w:r w:rsidR="001D6E25">
        <w:rPr>
          <w:rFonts w:ascii="Times New Roman" w:hAnsi="Times New Roman" w:cs="Times New Roman"/>
          <w:sz w:val="24"/>
          <w:szCs w:val="24"/>
        </w:rPr>
        <w:t xml:space="preserve"> </w:t>
      </w:r>
      <w:r w:rsidR="001D6E25" w:rsidRPr="00814A7B">
        <w:rPr>
          <w:rFonts w:ascii="Times New Roman" w:hAnsi="Times New Roman" w:cs="Times New Roman"/>
          <w:sz w:val="24"/>
          <w:szCs w:val="24"/>
        </w:rPr>
        <w:t>Dur</w:t>
      </w:r>
      <w:r w:rsidR="00091234">
        <w:rPr>
          <w:rFonts w:ascii="Times New Roman" w:hAnsi="Times New Roman" w:cs="Times New Roman"/>
          <w:sz w:val="24"/>
          <w:szCs w:val="24"/>
        </w:rPr>
        <w:t>dur</w:t>
      </w:r>
      <w:r w:rsidR="001D6E25" w:rsidRPr="00814A7B">
        <w:rPr>
          <w:rFonts w:ascii="Times New Roman" w:hAnsi="Times New Roman" w:cs="Times New Roman"/>
          <w:sz w:val="24"/>
          <w:szCs w:val="24"/>
        </w:rPr>
        <w:t>ma kriterine ulaş</w:t>
      </w:r>
      <w:r w:rsidR="00091234">
        <w:rPr>
          <w:rFonts w:ascii="Times New Roman" w:hAnsi="Times New Roman" w:cs="Times New Roman"/>
          <w:sz w:val="24"/>
          <w:szCs w:val="24"/>
        </w:rPr>
        <w:t>ıldıktan</w:t>
      </w:r>
      <w:r w:rsidR="001D6E25" w:rsidRPr="00814A7B">
        <w:rPr>
          <w:rFonts w:ascii="Times New Roman" w:hAnsi="Times New Roman" w:cs="Times New Roman"/>
          <w:sz w:val="24"/>
          <w:szCs w:val="24"/>
        </w:rPr>
        <w:t xml:space="preserve"> sonra</w:t>
      </w:r>
      <w:r w:rsidR="00091234">
        <w:rPr>
          <w:rFonts w:ascii="Times New Roman" w:hAnsi="Times New Roman" w:cs="Times New Roman"/>
          <w:sz w:val="24"/>
          <w:szCs w:val="24"/>
        </w:rPr>
        <w:t>,</w:t>
      </w:r>
      <w:r w:rsidR="001D6E25" w:rsidRPr="00814A7B">
        <w:rPr>
          <w:rFonts w:ascii="Times New Roman" w:hAnsi="Times New Roman" w:cs="Times New Roman"/>
          <w:sz w:val="24"/>
          <w:szCs w:val="24"/>
        </w:rPr>
        <w:t xml:space="preserve"> en iyi gbest çözümünü </w:t>
      </w:r>
      <w:r w:rsidR="00F7682A">
        <w:rPr>
          <w:rFonts w:ascii="Times New Roman" w:hAnsi="Times New Roman" w:cs="Times New Roman"/>
          <w:sz w:val="24"/>
          <w:szCs w:val="24"/>
        </w:rPr>
        <w:t>elde etmek</w:t>
      </w:r>
      <w:r w:rsidR="001D6E25" w:rsidRPr="00814A7B">
        <w:rPr>
          <w:rFonts w:ascii="Times New Roman" w:hAnsi="Times New Roman" w:cs="Times New Roman"/>
          <w:sz w:val="24"/>
          <w:szCs w:val="24"/>
        </w:rPr>
        <w:t xml:space="preserve"> için </w:t>
      </w:r>
      <w:r w:rsidR="00F7682A" w:rsidRPr="00814A7B">
        <w:rPr>
          <w:rFonts w:ascii="Times New Roman" w:hAnsi="Times New Roman" w:cs="Times New Roman"/>
          <w:sz w:val="24"/>
          <w:szCs w:val="24"/>
        </w:rPr>
        <w:t xml:space="preserve">son aşama </w:t>
      </w:r>
      <w:r w:rsidR="00091234">
        <w:rPr>
          <w:rFonts w:ascii="Times New Roman" w:hAnsi="Times New Roman" w:cs="Times New Roman"/>
          <w:sz w:val="24"/>
          <w:szCs w:val="24"/>
        </w:rPr>
        <w:t>icra edilir</w:t>
      </w:r>
      <w:r w:rsidR="001D6E25" w:rsidRPr="00814A7B">
        <w:rPr>
          <w:rFonts w:ascii="Times New Roman" w:hAnsi="Times New Roman" w:cs="Times New Roman"/>
          <w:sz w:val="24"/>
          <w:szCs w:val="24"/>
        </w:rPr>
        <w:t>.</w:t>
      </w:r>
      <w:r w:rsidR="001D6E25">
        <w:rPr>
          <w:rFonts w:ascii="Times New Roman" w:hAnsi="Times New Roman" w:cs="Times New Roman"/>
          <w:sz w:val="24"/>
          <w:szCs w:val="24"/>
        </w:rPr>
        <w:t xml:space="preserve"> </w:t>
      </w:r>
      <w:r w:rsidR="00F7682A">
        <w:rPr>
          <w:rFonts w:ascii="Times New Roman" w:hAnsi="Times New Roman" w:cs="Times New Roman"/>
          <w:sz w:val="24"/>
          <w:szCs w:val="24"/>
        </w:rPr>
        <w:t>Buna ait a</w:t>
      </w:r>
      <w:r w:rsidR="0076179E">
        <w:rPr>
          <w:rFonts w:ascii="Times New Roman" w:hAnsi="Times New Roman" w:cs="Times New Roman"/>
          <w:sz w:val="24"/>
          <w:szCs w:val="24"/>
        </w:rPr>
        <w:t>lgoritma adımları Şekil 3</w:t>
      </w:r>
      <w:r w:rsidR="001D6E25" w:rsidRPr="00814A7B">
        <w:rPr>
          <w:rFonts w:ascii="Times New Roman" w:hAnsi="Times New Roman" w:cs="Times New Roman"/>
          <w:sz w:val="24"/>
          <w:szCs w:val="24"/>
        </w:rPr>
        <w:t>.3</w:t>
      </w:r>
      <w:r w:rsidR="006F7515">
        <w:rPr>
          <w:rFonts w:ascii="Times New Roman" w:hAnsi="Times New Roman" w:cs="Times New Roman"/>
          <w:sz w:val="24"/>
          <w:szCs w:val="24"/>
        </w:rPr>
        <w:t>.</w:t>
      </w:r>
      <w:r w:rsidR="001D6E25" w:rsidRPr="00814A7B">
        <w:rPr>
          <w:rFonts w:ascii="Times New Roman" w:hAnsi="Times New Roman" w:cs="Times New Roman"/>
          <w:sz w:val="24"/>
          <w:szCs w:val="24"/>
        </w:rPr>
        <w:t>'te özetlenmiştir.</w:t>
      </w:r>
    </w:p>
    <w:p w:rsidR="004631EA" w:rsidRPr="003447FC" w:rsidRDefault="004631EA" w:rsidP="006F5A2F">
      <w:pPr>
        <w:spacing w:after="0" w:line="360" w:lineRule="auto"/>
        <w:jc w:val="both"/>
        <w:rPr>
          <w:rFonts w:ascii="Times New Roman" w:hAnsi="Times New Roman" w:cs="Times New Roman"/>
          <w:sz w:val="24"/>
          <w:szCs w:val="24"/>
        </w:rPr>
      </w:pPr>
    </w:p>
    <w:p w:rsidR="00A17507" w:rsidRDefault="00E139A8" w:rsidP="004631EA">
      <w:pPr>
        <w:keepNext/>
        <w:spacing w:after="0" w:line="360" w:lineRule="auto"/>
        <w:jc w:val="center"/>
      </w:pPr>
      <w:r>
        <w:rPr>
          <w:noProof/>
          <w:lang w:val="en-US"/>
        </w:rPr>
        <w:drawing>
          <wp:inline distT="0" distB="0" distL="0" distR="0" wp14:anchorId="5816438A" wp14:editId="6929D993">
            <wp:extent cx="5213445" cy="4892618"/>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16689" cy="4895662"/>
                    </a:xfrm>
                    <a:prstGeom prst="rect">
                      <a:avLst/>
                    </a:prstGeom>
                  </pic:spPr>
                </pic:pic>
              </a:graphicData>
            </a:graphic>
          </wp:inline>
        </w:drawing>
      </w:r>
    </w:p>
    <w:p w:rsidR="00E139A8" w:rsidRDefault="00A17507" w:rsidP="00A17507">
      <w:pPr>
        <w:pStyle w:val="Caption"/>
        <w:jc w:val="center"/>
        <w:rPr>
          <w:rFonts w:ascii="Times New Roman" w:hAnsi="Times New Roman" w:cs="Times New Roman"/>
          <w:b/>
          <w:i w:val="0"/>
          <w:color w:val="auto"/>
        </w:rPr>
      </w:pPr>
      <w:bookmarkStart w:id="130" w:name="_Toc524179754"/>
      <w:r w:rsidRPr="004631EA">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005E356E">
        <w:rPr>
          <w:rFonts w:ascii="Times New Roman" w:hAnsi="Times New Roman" w:cs="Times New Roman"/>
          <w:i w:val="0"/>
          <w:color w:val="auto"/>
        </w:rPr>
        <w:fldChar w:fldCharType="end"/>
      </w:r>
      <w:r w:rsidRPr="004631EA">
        <w:rPr>
          <w:rFonts w:ascii="Times New Roman" w:hAnsi="Times New Roman" w:cs="Times New Roman"/>
          <w:i w:val="0"/>
          <w:color w:val="auto"/>
        </w:rPr>
        <w:t>. Hibrit PSO-YAK algoritmasının akış diyagram</w:t>
      </w:r>
      <w:r w:rsidRPr="00D022C3">
        <w:rPr>
          <w:rFonts w:ascii="Times New Roman" w:hAnsi="Times New Roman" w:cs="Times New Roman"/>
          <w:i w:val="0"/>
          <w:color w:val="auto"/>
        </w:rPr>
        <w:t>ı</w:t>
      </w:r>
      <w:bookmarkEnd w:id="130"/>
    </w:p>
    <w:p w:rsidR="004B13B4" w:rsidRPr="003447FC" w:rsidRDefault="004B13B4" w:rsidP="004B13B4">
      <w:pPr>
        <w:spacing w:after="0" w:line="360" w:lineRule="auto"/>
        <w:jc w:val="both"/>
        <w:rPr>
          <w:rFonts w:ascii="Times New Roman" w:hAnsi="Times New Roman" w:cs="Times New Roman"/>
          <w:sz w:val="24"/>
          <w:szCs w:val="24"/>
        </w:rPr>
      </w:pPr>
      <w:r w:rsidRPr="003447FC">
        <w:rPr>
          <w:rFonts w:ascii="Times New Roman" w:hAnsi="Times New Roman" w:cs="Times New Roman"/>
          <w:sz w:val="24"/>
          <w:szCs w:val="24"/>
        </w:rPr>
        <w:lastRenderedPageBreak/>
        <w:t>Gözcü arı fazında, PSO’nun pbest'i güncelleme sürecinde kullanılır. Tüm pbest'lerden en iyi "fitness" değerlerine sahip olan arıların ilk yarısı, “roulette selection” mekanizmasına dayalı olarak işçi arılar olarak seçilir. Gözcü arılar aşağıdaki ifadeyi kullanarak işçi arıların besin kaynağını değerlendirir.</w:t>
      </w:r>
    </w:p>
    <w:p w:rsidR="004B13B4" w:rsidRPr="003447FC" w:rsidRDefault="004B13B4" w:rsidP="004B13B4">
      <w:pPr>
        <w:spacing w:after="0" w:line="360" w:lineRule="auto"/>
        <w:jc w:val="both"/>
        <w:rPr>
          <w:rFonts w:ascii="Times New Roman" w:hAnsi="Times New Roman" w:cs="Times New Roman"/>
          <w:sz w:val="24"/>
          <w:szCs w:val="24"/>
        </w:rPr>
      </w:pPr>
    </w:p>
    <w:p w:rsidR="004B13B4" w:rsidRPr="007D5913" w:rsidRDefault="00082F67" w:rsidP="004B13B4">
      <w:pPr>
        <w:spacing w:after="0"/>
        <w:jc w:val="both"/>
        <w:rPr>
          <w:rFonts w:ascii="Times New Roman" w:hAnsi="Times New Roman" w:cs="Times New Roman"/>
          <w:sz w:val="24"/>
        </w:rPr>
      </w:pPr>
      <m:oMath>
        <m:sSubSup>
          <m:sSubSupPr>
            <m:ctrlPr>
              <w:rPr>
                <w:rFonts w:ascii="Cambria Math" w:hAnsi="Cambria Math" w:cs="Times New Roman"/>
                <w:i/>
                <w:sz w:val="24"/>
                <w:lang w:val="en-US"/>
              </w:rPr>
            </m:ctrlPr>
          </m:sSubSupPr>
          <m:e>
            <m:r>
              <w:rPr>
                <w:rFonts w:ascii="Cambria Math" w:hAnsi="Cambria Math" w:cs="Times New Roman"/>
                <w:sz w:val="24"/>
              </w:rPr>
              <m:t>x</m:t>
            </m:r>
          </m:e>
          <m:sub>
            <m:r>
              <w:rPr>
                <w:rFonts w:ascii="Cambria Math" w:hAnsi="Cambria Math" w:cs="Times New Roman"/>
                <w:sz w:val="24"/>
              </w:rPr>
              <m:t>i</m:t>
            </m:r>
          </m:sub>
          <m:sup>
            <m:r>
              <w:rPr>
                <w:rFonts w:ascii="Cambria Math" w:hAnsi="Cambria Math" w:cs="Times New Roman"/>
                <w:sz w:val="24"/>
              </w:rPr>
              <m:t>t+1</m:t>
            </m:r>
          </m:sup>
        </m:sSubSup>
        <m:r>
          <w:rPr>
            <w:rFonts w:ascii="Cambria Math" w:hAnsi="Cambria Math" w:cs="Times New Roman"/>
            <w:sz w:val="24"/>
          </w:rPr>
          <m:t>=</m:t>
        </m:r>
        <m:sSubSup>
          <m:sSubSupPr>
            <m:ctrlPr>
              <w:rPr>
                <w:rFonts w:ascii="Cambria Math" w:hAnsi="Cambria Math" w:cs="Times New Roman"/>
                <w:i/>
                <w:sz w:val="24"/>
                <w:lang w:val="en-US"/>
              </w:rPr>
            </m:ctrlPr>
          </m:sSubSupPr>
          <m:e>
            <m:r>
              <w:rPr>
                <w:rFonts w:ascii="Cambria Math" w:hAnsi="Cambria Math" w:cs="Times New Roman"/>
                <w:sz w:val="24"/>
              </w:rPr>
              <m:t>x</m:t>
            </m:r>
          </m:e>
          <m:sub>
            <m:r>
              <w:rPr>
                <w:rFonts w:ascii="Cambria Math" w:hAnsi="Cambria Math" w:cs="Times New Roman"/>
                <w:sz w:val="24"/>
              </w:rPr>
              <m:t>i</m:t>
            </m:r>
          </m:sub>
          <m:sup>
            <m:r>
              <w:rPr>
                <w:rFonts w:ascii="Cambria Math" w:hAnsi="Cambria Math" w:cs="Times New Roman"/>
                <w:sz w:val="24"/>
              </w:rPr>
              <m:t>t</m:t>
            </m:r>
          </m:sup>
        </m:sSubSup>
        <m:r>
          <w:rPr>
            <w:rFonts w:ascii="Cambria Math" w:hAnsi="Cambria Math" w:cs="Times New Roman"/>
            <w:sz w:val="24"/>
          </w:rPr>
          <m:t>+ψ.(</m:t>
        </m:r>
        <m:sSubSup>
          <m:sSubSupPr>
            <m:ctrlPr>
              <w:rPr>
                <w:rFonts w:ascii="Cambria Math" w:hAnsi="Cambria Math" w:cs="Times New Roman"/>
                <w:i/>
                <w:sz w:val="24"/>
                <w:lang w:val="en-US"/>
              </w:rPr>
            </m:ctrlPr>
          </m:sSubSupPr>
          <m:e>
            <m:r>
              <w:rPr>
                <w:rFonts w:ascii="Cambria Math" w:hAnsi="Cambria Math" w:cs="Times New Roman"/>
                <w:sz w:val="24"/>
              </w:rPr>
              <m:t>x</m:t>
            </m:r>
          </m:e>
          <m:sub>
            <m:r>
              <w:rPr>
                <w:rFonts w:ascii="Cambria Math" w:hAnsi="Cambria Math" w:cs="Times New Roman"/>
                <w:sz w:val="24"/>
              </w:rPr>
              <m:t>i</m:t>
            </m:r>
          </m:sub>
          <m:sup>
            <m:r>
              <w:rPr>
                <w:rFonts w:ascii="Cambria Math" w:hAnsi="Cambria Math" w:cs="Times New Roman"/>
                <w:sz w:val="24"/>
              </w:rPr>
              <m:t>t</m:t>
            </m:r>
          </m:sup>
        </m:sSubSup>
        <m:r>
          <w:rPr>
            <w:rFonts w:ascii="Cambria Math" w:hAnsi="Cambria Math" w:cs="Times New Roman"/>
            <w:sz w:val="24"/>
          </w:rPr>
          <m:t>-</m:t>
        </m:r>
        <m:sSubSup>
          <m:sSubSupPr>
            <m:ctrlPr>
              <w:rPr>
                <w:rFonts w:ascii="Cambria Math" w:hAnsi="Cambria Math" w:cs="Times New Roman"/>
                <w:i/>
                <w:sz w:val="24"/>
                <w:lang w:val="en-US"/>
              </w:rPr>
            </m:ctrlPr>
          </m:sSubSupPr>
          <m:e>
            <m:r>
              <w:rPr>
                <w:rFonts w:ascii="Cambria Math" w:hAnsi="Cambria Math" w:cs="Times New Roman"/>
                <w:sz w:val="24"/>
              </w:rPr>
              <m:t>pbest</m:t>
            </m:r>
          </m:e>
          <m:sub>
            <m:r>
              <w:rPr>
                <w:rFonts w:ascii="Cambria Math" w:hAnsi="Cambria Math" w:cs="Times New Roman"/>
                <w:sz w:val="24"/>
              </w:rPr>
              <m:t>j</m:t>
            </m:r>
          </m:sub>
          <m:sup>
            <m:r>
              <w:rPr>
                <w:rFonts w:ascii="Cambria Math" w:hAnsi="Cambria Math" w:cs="Times New Roman"/>
                <w:sz w:val="24"/>
              </w:rPr>
              <m:t>t</m:t>
            </m:r>
          </m:sup>
        </m:sSubSup>
        <m:r>
          <w:rPr>
            <w:rFonts w:ascii="Cambria Math" w:hAnsi="Cambria Math" w:cs="Times New Roman"/>
            <w:sz w:val="24"/>
          </w:rPr>
          <m:t>)</m:t>
        </m:r>
      </m:oMath>
      <w:r w:rsidR="007D5913">
        <w:rPr>
          <w:rFonts w:ascii="Times New Roman" w:eastAsiaTheme="minorEastAsia" w:hAnsi="Times New Roman" w:cs="Times New Roman"/>
          <w:sz w:val="24"/>
        </w:rPr>
        <w:t xml:space="preserve"> </w:t>
      </w:r>
      <w:r w:rsidR="007D5913">
        <w:rPr>
          <w:rFonts w:ascii="Times New Roman" w:eastAsiaTheme="minorEastAsia" w:hAnsi="Times New Roman" w:cs="Times New Roman"/>
          <w:sz w:val="24"/>
        </w:rPr>
        <w:tab/>
      </w:r>
      <w:r w:rsidR="007D5913">
        <w:rPr>
          <w:rFonts w:ascii="Times New Roman" w:eastAsiaTheme="minorEastAsia" w:hAnsi="Times New Roman" w:cs="Times New Roman"/>
          <w:sz w:val="24"/>
        </w:rPr>
        <w:tab/>
      </w:r>
      <w:r w:rsidR="007D5913">
        <w:rPr>
          <w:rFonts w:ascii="Times New Roman" w:eastAsiaTheme="minorEastAsia" w:hAnsi="Times New Roman" w:cs="Times New Roman"/>
          <w:sz w:val="24"/>
        </w:rPr>
        <w:tab/>
      </w:r>
      <w:r w:rsidR="007D5913">
        <w:rPr>
          <w:rFonts w:ascii="Times New Roman" w:eastAsiaTheme="minorEastAsia" w:hAnsi="Times New Roman" w:cs="Times New Roman"/>
          <w:sz w:val="24"/>
        </w:rPr>
        <w:tab/>
      </w:r>
      <w:r w:rsidR="007D5913">
        <w:rPr>
          <w:rFonts w:ascii="Times New Roman" w:eastAsiaTheme="minorEastAsia" w:hAnsi="Times New Roman" w:cs="Times New Roman"/>
          <w:sz w:val="24"/>
        </w:rPr>
        <w:tab/>
      </w:r>
      <w:r w:rsidR="007D5913">
        <w:rPr>
          <w:rFonts w:ascii="Times New Roman" w:eastAsiaTheme="minorEastAsia" w:hAnsi="Times New Roman" w:cs="Times New Roman"/>
          <w:sz w:val="24"/>
        </w:rPr>
        <w:tab/>
        <w:t xml:space="preserve">       (3.12)</w:t>
      </w:r>
    </w:p>
    <w:p w:rsidR="004B13B4" w:rsidRPr="003447FC" w:rsidRDefault="004B13B4" w:rsidP="004B13B4">
      <w:pPr>
        <w:spacing w:after="0" w:line="360" w:lineRule="auto"/>
        <w:jc w:val="both"/>
        <w:rPr>
          <w:rFonts w:ascii="Times New Roman" w:hAnsi="Times New Roman" w:cs="Times New Roman"/>
          <w:sz w:val="24"/>
          <w:szCs w:val="24"/>
        </w:rPr>
      </w:pPr>
    </w:p>
    <w:p w:rsidR="004B13B4" w:rsidRPr="003447FC" w:rsidRDefault="004B13B4" w:rsidP="004B13B4">
      <w:pPr>
        <w:spacing w:line="360" w:lineRule="auto"/>
        <w:jc w:val="both"/>
        <w:rPr>
          <w:rFonts w:ascii="Times New Roman" w:hAnsi="Times New Roman" w:cs="Times New Roman"/>
          <w:sz w:val="24"/>
          <w:szCs w:val="24"/>
        </w:rPr>
      </w:pPr>
      <w:r w:rsidRPr="003447FC">
        <w:rPr>
          <w:rFonts w:ascii="Times New Roman" w:eastAsiaTheme="minorEastAsia" w:hAnsi="Times New Roman" w:cs="Times New Roman"/>
          <w:sz w:val="24"/>
        </w:rPr>
        <w:t xml:space="preserve">Burada </w:t>
      </w:r>
      <m:oMath>
        <m:r>
          <w:rPr>
            <w:rFonts w:ascii="Cambria Math" w:hAnsi="Cambria Math" w:cs="Times New Roman"/>
            <w:sz w:val="24"/>
          </w:rPr>
          <m:t>ψ</m:t>
        </m:r>
      </m:oMath>
      <w:r w:rsidRPr="003447FC">
        <w:rPr>
          <w:rFonts w:ascii="Times New Roman" w:eastAsiaTheme="minorEastAsia" w:hAnsi="Times New Roman" w:cs="Times New Roman"/>
          <w:sz w:val="24"/>
        </w:rPr>
        <w:t xml:space="preserve"> [−1, 1] aralığında rasgele bir sayıdır. </w:t>
      </w:r>
      <w:r w:rsidRPr="003447FC">
        <w:rPr>
          <w:rFonts w:ascii="Times New Roman" w:hAnsi="Times New Roman" w:cs="Times New Roman"/>
          <w:sz w:val="24"/>
          <w:szCs w:val="24"/>
        </w:rPr>
        <w:t xml:space="preserve">Hafızada tutulacak olanı seçmek için uygunluk değerlerine bağlı olarak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m:t>
            </m:r>
          </m:sup>
        </m:sSubSup>
      </m:oMath>
      <w:r w:rsidRPr="003447FC">
        <w:rPr>
          <w:rFonts w:ascii="Times New Roman" w:hAnsi="Times New Roman" w:cs="Times New Roman"/>
          <w:sz w:val="24"/>
          <w:szCs w:val="24"/>
          <w:lang w:val="en-US"/>
        </w:rPr>
        <w:t xml:space="preserve"> ve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t+1</m:t>
            </m:r>
          </m:sup>
        </m:sSubSup>
      </m:oMath>
      <w:r w:rsidRPr="003447FC">
        <w:rPr>
          <w:rFonts w:ascii="Times New Roman" w:hAnsi="Times New Roman" w:cs="Times New Roman"/>
          <w:sz w:val="24"/>
          <w:szCs w:val="24"/>
          <w:lang w:val="en-US"/>
        </w:rPr>
        <w:t xml:space="preserve"> </w:t>
      </w:r>
      <w:r w:rsidRPr="003447FC">
        <w:rPr>
          <w:rFonts w:ascii="Times New Roman" w:hAnsi="Times New Roman" w:cs="Times New Roman"/>
          <w:sz w:val="24"/>
          <w:szCs w:val="24"/>
        </w:rPr>
        <w:t>arasında bir "greedy selection" mekanizması kullanılır.</w:t>
      </w:r>
    </w:p>
    <w:p w:rsidR="00EE25A6" w:rsidRDefault="00EE25A6" w:rsidP="00C207D4">
      <w:pPr>
        <w:spacing w:after="0" w:line="360" w:lineRule="auto"/>
        <w:jc w:val="both"/>
        <w:rPr>
          <w:rFonts w:ascii="Times New Roman" w:hAnsi="Times New Roman" w:cs="Times New Roman"/>
          <w:sz w:val="24"/>
          <w:szCs w:val="24"/>
        </w:rPr>
      </w:pPr>
    </w:p>
    <w:p w:rsidR="00C207D4" w:rsidRPr="003447FC" w:rsidRDefault="00C207D4" w:rsidP="00C207D4">
      <w:pPr>
        <w:spacing w:after="0" w:line="360" w:lineRule="auto"/>
        <w:jc w:val="both"/>
        <w:rPr>
          <w:rFonts w:ascii="Times New Roman" w:hAnsi="Times New Roman" w:cs="Times New Roman"/>
          <w:sz w:val="24"/>
          <w:szCs w:val="24"/>
        </w:rPr>
      </w:pPr>
      <w:r w:rsidRPr="003447FC">
        <w:rPr>
          <w:rFonts w:ascii="Times New Roman" w:hAnsi="Times New Roman" w:cs="Times New Roman"/>
          <w:sz w:val="24"/>
          <w:szCs w:val="24"/>
        </w:rPr>
        <w:t>Düzetilmiş kaşif arı fazında, yeni bir besin kaynağı oluşturmak için tüm pbest'lerden rastgele iki pbest aşağıdaki ifadeyi kullanarak seçilir.</w:t>
      </w:r>
    </w:p>
    <w:p w:rsidR="00C207D4" w:rsidRPr="003447FC" w:rsidRDefault="00C207D4" w:rsidP="00C207D4">
      <w:pPr>
        <w:spacing w:after="0" w:line="360" w:lineRule="auto"/>
        <w:jc w:val="both"/>
        <w:rPr>
          <w:rFonts w:ascii="Times New Roman" w:hAnsi="Times New Roman" w:cs="Times New Roman"/>
          <w:sz w:val="24"/>
          <w:szCs w:val="24"/>
        </w:rPr>
      </w:pPr>
    </w:p>
    <w:p w:rsidR="00C207D4" w:rsidRPr="003447FC" w:rsidRDefault="00082F67" w:rsidP="00C207D4">
      <w:pPr>
        <w:spacing w:after="0" w:line="360" w:lineRule="auto"/>
        <w:jc w:val="both"/>
        <w:rPr>
          <w:rFonts w:ascii="Times New Roman" w:hAnsi="Times New Roman" w:cs="Times New Roman"/>
          <w:sz w:val="24"/>
          <w:szCs w:val="24"/>
          <w:lang w:val="en-US"/>
        </w:rPr>
      </w:pP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t+1</m:t>
            </m:r>
          </m:sup>
        </m:sSubSup>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m:t>
            </m:r>
          </m:sup>
        </m:sSubSup>
        <m:r>
          <w:rPr>
            <w:rFonts w:ascii="Cambria Math" w:hAnsi="Cambria Math" w:cs="Times New Roman"/>
            <w:sz w:val="24"/>
            <w:szCs w:val="24"/>
            <w:lang w:val="en-US"/>
          </w:rPr>
          <m:t>+ψ.(</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pbest</m:t>
            </m:r>
          </m:e>
          <m:sub>
            <m:r>
              <w:rPr>
                <w:rFonts w:ascii="Cambria Math" w:hAnsi="Cambria Math" w:cs="Times New Roman"/>
                <w:sz w:val="24"/>
                <w:szCs w:val="24"/>
                <w:lang w:val="en-US"/>
              </w:rPr>
              <m:t>k1</m:t>
            </m:r>
          </m:sub>
          <m:sup>
            <m:r>
              <w:rPr>
                <w:rFonts w:ascii="Cambria Math" w:hAnsi="Cambria Math" w:cs="Times New Roman"/>
                <w:sz w:val="24"/>
                <w:szCs w:val="24"/>
                <w:lang w:val="en-US"/>
              </w:rPr>
              <m:t>t</m:t>
            </m:r>
          </m:sup>
        </m:sSubSup>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pbest</m:t>
            </m:r>
          </m:e>
          <m:sub>
            <m:r>
              <w:rPr>
                <w:rFonts w:ascii="Cambria Math" w:hAnsi="Cambria Math" w:cs="Times New Roman"/>
                <w:sz w:val="24"/>
                <w:szCs w:val="24"/>
                <w:lang w:val="en-US"/>
              </w:rPr>
              <m:t>k2</m:t>
            </m:r>
          </m:sub>
          <m:sup>
            <m:r>
              <w:rPr>
                <w:rFonts w:ascii="Cambria Math" w:hAnsi="Cambria Math" w:cs="Times New Roman"/>
                <w:sz w:val="24"/>
                <w:szCs w:val="24"/>
                <w:lang w:val="en-US"/>
              </w:rPr>
              <m:t>t</m:t>
            </m:r>
          </m:sup>
        </m:sSubSup>
        <m:r>
          <w:rPr>
            <w:rFonts w:ascii="Cambria Math" w:hAnsi="Cambria Math" w:cs="Times New Roman"/>
            <w:sz w:val="24"/>
            <w:szCs w:val="24"/>
            <w:lang w:val="en-US"/>
          </w:rPr>
          <m:t>)</m:t>
        </m:r>
      </m:oMath>
      <w:r w:rsidR="00C207D4" w:rsidRPr="003447FC">
        <w:rPr>
          <w:rFonts w:ascii="Times New Roman" w:hAnsi="Times New Roman" w:cs="Times New Roman"/>
          <w:sz w:val="24"/>
          <w:szCs w:val="24"/>
          <w:lang w:val="en-US"/>
        </w:rPr>
        <w:t xml:space="preserve">. </w:t>
      </w:r>
      <w:r w:rsidR="007D5913">
        <w:rPr>
          <w:rFonts w:ascii="Times New Roman" w:hAnsi="Times New Roman" w:cs="Times New Roman"/>
          <w:sz w:val="24"/>
          <w:szCs w:val="24"/>
          <w:lang w:val="en-US"/>
        </w:rPr>
        <w:t xml:space="preserve"> </w:t>
      </w:r>
      <w:r w:rsidR="007D5913">
        <w:rPr>
          <w:rFonts w:ascii="Times New Roman" w:hAnsi="Times New Roman" w:cs="Times New Roman"/>
          <w:sz w:val="24"/>
          <w:szCs w:val="24"/>
          <w:lang w:val="en-US"/>
        </w:rPr>
        <w:tab/>
      </w:r>
      <w:r w:rsidR="007D5913">
        <w:rPr>
          <w:rFonts w:ascii="Times New Roman" w:hAnsi="Times New Roman" w:cs="Times New Roman"/>
          <w:sz w:val="24"/>
          <w:szCs w:val="24"/>
          <w:lang w:val="en-US"/>
        </w:rPr>
        <w:tab/>
      </w:r>
      <w:r w:rsidR="007D5913">
        <w:rPr>
          <w:rFonts w:ascii="Times New Roman" w:hAnsi="Times New Roman" w:cs="Times New Roman"/>
          <w:sz w:val="24"/>
          <w:szCs w:val="24"/>
          <w:lang w:val="en-US"/>
        </w:rPr>
        <w:tab/>
      </w:r>
      <w:r w:rsidR="007D5913">
        <w:rPr>
          <w:rFonts w:ascii="Times New Roman" w:hAnsi="Times New Roman" w:cs="Times New Roman"/>
          <w:sz w:val="24"/>
          <w:szCs w:val="24"/>
          <w:lang w:val="en-US"/>
        </w:rPr>
        <w:tab/>
      </w:r>
      <w:r w:rsidR="007D5913">
        <w:rPr>
          <w:rFonts w:ascii="Times New Roman" w:hAnsi="Times New Roman" w:cs="Times New Roman"/>
          <w:sz w:val="24"/>
          <w:szCs w:val="24"/>
          <w:lang w:val="en-US"/>
        </w:rPr>
        <w:tab/>
        <w:t xml:space="preserve">       (3.13)</w:t>
      </w:r>
    </w:p>
    <w:p w:rsidR="00C207D4" w:rsidRPr="003447FC" w:rsidRDefault="00C207D4" w:rsidP="00C207D4">
      <w:pPr>
        <w:spacing w:after="0" w:line="360" w:lineRule="auto"/>
        <w:jc w:val="both"/>
        <w:rPr>
          <w:rFonts w:ascii="Times New Roman" w:hAnsi="Times New Roman" w:cs="Times New Roman"/>
          <w:sz w:val="24"/>
          <w:szCs w:val="24"/>
        </w:rPr>
      </w:pPr>
    </w:p>
    <w:p w:rsidR="00C207D4" w:rsidRPr="003447FC" w:rsidRDefault="00082F67" w:rsidP="00C207D4">
      <w:pPr>
        <w:spacing w:after="0" w:line="360" w:lineRule="auto"/>
        <w:jc w:val="both"/>
        <w:rPr>
          <w:rFonts w:ascii="Times New Roman" w:hAnsi="Times New Roman" w:cs="Times New Roman"/>
          <w:sz w:val="24"/>
          <w:szCs w:val="24"/>
        </w:rPr>
      </w:pP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t+1</m:t>
            </m:r>
          </m:sup>
        </m:sSubSup>
      </m:oMath>
      <w:r w:rsidR="00C207D4" w:rsidRPr="003447FC">
        <w:rPr>
          <w:rFonts w:ascii="Times New Roman" w:hAnsi="Times New Roman" w:cs="Times New Roman"/>
          <w:sz w:val="24"/>
          <w:szCs w:val="24"/>
        </w:rPr>
        <w:t xml:space="preserve">'nın uygunluğu </w:t>
      </w:r>
      <m:oMath>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t</m:t>
            </m:r>
          </m:sup>
        </m:sSubSup>
      </m:oMath>
      <w:r w:rsidR="00C207D4" w:rsidRPr="003447FC">
        <w:rPr>
          <w:rFonts w:ascii="Times New Roman" w:hAnsi="Times New Roman" w:cs="Times New Roman"/>
          <w:sz w:val="24"/>
          <w:szCs w:val="24"/>
        </w:rPr>
        <w:t>'ninkiyle karşılaştırılır. İkisinin daha iyisi, popülasyonun yeni bir üyesi olur.</w:t>
      </w:r>
    </w:p>
    <w:p w:rsidR="004631EA" w:rsidRDefault="004631EA" w:rsidP="004631EA">
      <w:pPr>
        <w:spacing w:after="0" w:line="360" w:lineRule="auto"/>
        <w:jc w:val="both"/>
        <w:rPr>
          <w:rFonts w:ascii="Times New Roman" w:hAnsi="Times New Roman" w:cs="Times New Roman"/>
          <w:sz w:val="24"/>
          <w:szCs w:val="24"/>
        </w:rPr>
      </w:pPr>
    </w:p>
    <w:p w:rsidR="00DC1C3C" w:rsidRPr="00B71C8C" w:rsidRDefault="00DC1C3C" w:rsidP="00DC1C3C">
      <w:pPr>
        <w:pStyle w:val="Heading2"/>
        <w:spacing w:before="0" w:line="360" w:lineRule="auto"/>
        <w:rPr>
          <w:rFonts w:ascii="Times New Roman" w:hAnsi="Times New Roman" w:cs="Times New Roman"/>
          <w:b/>
          <w:color w:val="auto"/>
          <w:sz w:val="24"/>
          <w:szCs w:val="24"/>
        </w:rPr>
      </w:pPr>
      <w:bookmarkStart w:id="131" w:name="_Toc527885671"/>
      <w:r>
        <w:rPr>
          <w:rFonts w:ascii="Times New Roman" w:hAnsi="Times New Roman" w:cs="Times New Roman"/>
          <w:b/>
          <w:color w:val="auto"/>
          <w:sz w:val="24"/>
          <w:szCs w:val="24"/>
        </w:rPr>
        <w:t>3.5.</w:t>
      </w:r>
      <w:r w:rsidRPr="00B71C8C">
        <w:rPr>
          <w:rFonts w:ascii="Times New Roman" w:hAnsi="Times New Roman" w:cs="Times New Roman"/>
          <w:b/>
          <w:color w:val="auto"/>
          <w:sz w:val="24"/>
          <w:szCs w:val="24"/>
        </w:rPr>
        <w:t xml:space="preserve"> Önerilen Yaklaşımın Probleme Uygulanması</w:t>
      </w:r>
      <w:bookmarkEnd w:id="131"/>
    </w:p>
    <w:p w:rsidR="00DC1C3C" w:rsidRDefault="00DC1C3C" w:rsidP="00DC1C3C">
      <w:pPr>
        <w:spacing w:after="0" w:line="360" w:lineRule="auto"/>
        <w:jc w:val="both"/>
        <w:rPr>
          <w:rFonts w:ascii="Times New Roman" w:hAnsi="Times New Roman" w:cs="Times New Roman"/>
          <w:sz w:val="24"/>
          <w:szCs w:val="24"/>
        </w:rPr>
      </w:pPr>
    </w:p>
    <w:p w:rsidR="004631EA" w:rsidRDefault="00DC1C3C" w:rsidP="00DC1C3C">
      <w:pPr>
        <w:spacing w:after="0" w:line="360" w:lineRule="auto"/>
        <w:jc w:val="both"/>
        <w:rPr>
          <w:rFonts w:ascii="Times New Roman" w:hAnsi="Times New Roman" w:cs="Times New Roman"/>
          <w:sz w:val="24"/>
          <w:szCs w:val="24"/>
        </w:rPr>
      </w:pPr>
      <w:r w:rsidRPr="00DB0D41">
        <w:rPr>
          <w:rFonts w:ascii="Times New Roman" w:hAnsi="Times New Roman" w:cs="Times New Roman"/>
          <w:sz w:val="24"/>
          <w:szCs w:val="24"/>
        </w:rPr>
        <w:t xml:space="preserve">Tahmin modellerinin parametrelerinin optimizasyonu, her </w:t>
      </w:r>
      <w:r>
        <w:rPr>
          <w:rFonts w:ascii="Times New Roman" w:hAnsi="Times New Roman" w:cs="Times New Roman"/>
          <w:sz w:val="24"/>
          <w:szCs w:val="24"/>
        </w:rPr>
        <w:t>iterasyonda</w:t>
      </w:r>
      <w:r w:rsidRPr="00DB0D41">
        <w:rPr>
          <w:rFonts w:ascii="Times New Roman" w:hAnsi="Times New Roman" w:cs="Times New Roman"/>
          <w:sz w:val="24"/>
          <w:szCs w:val="24"/>
        </w:rPr>
        <w:t xml:space="preserve"> parametreleri ayarlamak için algoritma tarafından kullanılan </w:t>
      </w:r>
      <w:r>
        <w:rPr>
          <w:rFonts w:ascii="Times New Roman" w:hAnsi="Times New Roman" w:cs="Times New Roman"/>
          <w:sz w:val="24"/>
          <w:szCs w:val="24"/>
        </w:rPr>
        <w:t>ve (</w:t>
      </w:r>
      <w:r w:rsidRPr="00DB0D41">
        <w:rPr>
          <w:rFonts w:ascii="Times New Roman" w:hAnsi="Times New Roman" w:cs="Times New Roman"/>
          <w:sz w:val="24"/>
          <w:szCs w:val="24"/>
        </w:rPr>
        <w:t>3.1)</w:t>
      </w:r>
      <w:r>
        <w:rPr>
          <w:rFonts w:ascii="Times New Roman" w:hAnsi="Times New Roman" w:cs="Times New Roman"/>
          <w:sz w:val="24"/>
          <w:szCs w:val="24"/>
        </w:rPr>
        <w:t xml:space="preserve"> denklemi ile verilen</w:t>
      </w:r>
      <w:r w:rsidRPr="00DB0D41">
        <w:rPr>
          <w:rFonts w:ascii="Times New Roman" w:hAnsi="Times New Roman" w:cs="Times New Roman"/>
          <w:sz w:val="24"/>
          <w:szCs w:val="24"/>
        </w:rPr>
        <w:t xml:space="preserve"> </w:t>
      </w:r>
      <w:r>
        <w:rPr>
          <w:rFonts w:ascii="Times New Roman" w:hAnsi="Times New Roman" w:cs="Times New Roman"/>
          <w:sz w:val="24"/>
          <w:szCs w:val="24"/>
        </w:rPr>
        <w:t>bir amaç</w:t>
      </w:r>
      <w:r w:rsidRPr="00DB0D41">
        <w:rPr>
          <w:rFonts w:ascii="Times New Roman" w:hAnsi="Times New Roman" w:cs="Times New Roman"/>
          <w:sz w:val="24"/>
          <w:szCs w:val="24"/>
        </w:rPr>
        <w:t xml:space="preserve"> </w:t>
      </w:r>
      <w:r>
        <w:rPr>
          <w:rFonts w:ascii="Times New Roman" w:hAnsi="Times New Roman" w:cs="Times New Roman"/>
          <w:sz w:val="24"/>
          <w:szCs w:val="24"/>
        </w:rPr>
        <w:t>fonksiyonuna</w:t>
      </w:r>
      <w:r w:rsidRPr="00DB0D41">
        <w:rPr>
          <w:rFonts w:ascii="Times New Roman" w:hAnsi="Times New Roman" w:cs="Times New Roman"/>
          <w:sz w:val="24"/>
          <w:szCs w:val="24"/>
        </w:rPr>
        <w:t xml:space="preserve"> dayanmaktadır. Girdiler tahmin modelleri, eğitim veri seti ve doğrulama veri setidir. Ç</w:t>
      </w:r>
      <w:r>
        <w:rPr>
          <w:rFonts w:ascii="Times New Roman" w:hAnsi="Times New Roman" w:cs="Times New Roman"/>
          <w:sz w:val="24"/>
          <w:szCs w:val="24"/>
        </w:rPr>
        <w:t>ıktılar ise</w:t>
      </w:r>
      <w:r w:rsidRPr="00DB0D41">
        <w:rPr>
          <w:rFonts w:ascii="Times New Roman" w:hAnsi="Times New Roman" w:cs="Times New Roman"/>
          <w:sz w:val="24"/>
          <w:szCs w:val="24"/>
        </w:rPr>
        <w:t xml:space="preserve"> optimize edilmiş model ve model performans ölçümleri, yani MAPE ve </w:t>
      </w:r>
      <m:oMath>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w:r>
        <w:rPr>
          <w:rFonts w:ascii="Times New Roman" w:hAnsi="Times New Roman" w:cs="Times New Roman"/>
          <w:sz w:val="24"/>
          <w:szCs w:val="24"/>
        </w:rPr>
        <w:t xml:space="preserve"> dir.</w:t>
      </w:r>
      <w:r w:rsidRPr="00DB0D41">
        <w:rPr>
          <w:rFonts w:ascii="Times New Roman" w:hAnsi="Times New Roman" w:cs="Times New Roman"/>
          <w:sz w:val="24"/>
          <w:szCs w:val="24"/>
        </w:rPr>
        <w:t xml:space="preserve"> İşlemin</w:t>
      </w:r>
      <w:r>
        <w:rPr>
          <w:rFonts w:ascii="Times New Roman" w:hAnsi="Times New Roman" w:cs="Times New Roman"/>
          <w:sz w:val="24"/>
          <w:szCs w:val="24"/>
        </w:rPr>
        <w:t xml:space="preserve"> ayrıntılı açıklaması Ş</w:t>
      </w:r>
      <w:r w:rsidRPr="00DB0D41">
        <w:rPr>
          <w:rFonts w:ascii="Times New Roman" w:hAnsi="Times New Roman" w:cs="Times New Roman"/>
          <w:sz w:val="24"/>
          <w:szCs w:val="24"/>
        </w:rPr>
        <w:t>ekil</w:t>
      </w:r>
      <w:r>
        <w:rPr>
          <w:rFonts w:ascii="Times New Roman" w:hAnsi="Times New Roman" w:cs="Times New Roman"/>
          <w:sz w:val="24"/>
          <w:szCs w:val="24"/>
        </w:rPr>
        <w:t xml:space="preserve"> 3.4.’</w:t>
      </w:r>
      <w:r w:rsidRPr="00DB0D41">
        <w:rPr>
          <w:rFonts w:ascii="Times New Roman" w:hAnsi="Times New Roman" w:cs="Times New Roman"/>
          <w:sz w:val="24"/>
          <w:szCs w:val="24"/>
        </w:rPr>
        <w:t>de gösterilmiştir.</w:t>
      </w:r>
      <w:r>
        <w:rPr>
          <w:rFonts w:ascii="Times New Roman" w:hAnsi="Times New Roman" w:cs="Times New Roman"/>
          <w:sz w:val="24"/>
          <w:szCs w:val="24"/>
        </w:rPr>
        <w:t xml:space="preserve"> </w:t>
      </w:r>
    </w:p>
    <w:p w:rsidR="006F5A2F" w:rsidRDefault="006F5A2F" w:rsidP="004631EA">
      <w:pPr>
        <w:spacing w:after="0" w:line="360" w:lineRule="auto"/>
        <w:jc w:val="both"/>
        <w:rPr>
          <w:lang w:val="en-US" w:eastAsia="zh-CN"/>
        </w:rPr>
      </w:pPr>
    </w:p>
    <w:p w:rsidR="0053456C" w:rsidRPr="00DB0D41" w:rsidRDefault="0053456C" w:rsidP="0053456C">
      <w:pPr>
        <w:spacing w:after="0" w:line="360" w:lineRule="auto"/>
        <w:jc w:val="both"/>
        <w:rPr>
          <w:rFonts w:ascii="Times New Roman" w:eastAsia="SimSun" w:hAnsi="Times New Roman" w:cs="Times New Roman"/>
          <w:kern w:val="2"/>
          <w:sz w:val="24"/>
          <w:szCs w:val="24"/>
        </w:rPr>
      </w:pPr>
      <w:r w:rsidRPr="00B17EF0">
        <w:rPr>
          <w:rFonts w:ascii="Times New Roman" w:hAnsi="Times New Roman" w:cs="Times New Roman"/>
          <w:sz w:val="24"/>
          <w:szCs w:val="24"/>
        </w:rPr>
        <w:t>Problemin boyutu optimize edilecek katsayıların sayısıdır.</w:t>
      </w:r>
      <w:r>
        <w:rPr>
          <w:rFonts w:ascii="Times New Roman" w:hAnsi="Times New Roman" w:cs="Times New Roman"/>
          <w:sz w:val="24"/>
          <w:szCs w:val="24"/>
        </w:rPr>
        <w:t xml:space="preserve"> </w:t>
      </w:r>
      <w:r w:rsidRPr="00B17EF0">
        <w:rPr>
          <w:rFonts w:ascii="Times New Roman" w:hAnsi="Times New Roman" w:cs="Times New Roman"/>
          <w:sz w:val="24"/>
          <w:szCs w:val="24"/>
        </w:rPr>
        <w:t>Üstel mo</w:t>
      </w:r>
      <w:r>
        <w:rPr>
          <w:rFonts w:ascii="Times New Roman" w:hAnsi="Times New Roman" w:cs="Times New Roman"/>
          <w:sz w:val="24"/>
          <w:szCs w:val="24"/>
        </w:rPr>
        <w:t>del için problem boyutu dokuz iken</w:t>
      </w:r>
      <w:r w:rsidRPr="00B17EF0">
        <w:rPr>
          <w:rFonts w:ascii="Times New Roman" w:hAnsi="Times New Roman" w:cs="Times New Roman"/>
          <w:sz w:val="24"/>
          <w:szCs w:val="24"/>
        </w:rPr>
        <w:t xml:space="preserve"> kares</w:t>
      </w:r>
      <w:r>
        <w:rPr>
          <w:rFonts w:ascii="Times New Roman" w:hAnsi="Times New Roman" w:cs="Times New Roman"/>
          <w:sz w:val="24"/>
          <w:szCs w:val="24"/>
        </w:rPr>
        <w:t xml:space="preserve">el model için </w:t>
      </w:r>
      <w:r w:rsidRPr="00E506C0">
        <w:rPr>
          <w:rFonts w:ascii="Times New Roman" w:hAnsi="Times New Roman" w:cs="Times New Roman"/>
          <w:sz w:val="24"/>
          <w:szCs w:val="24"/>
        </w:rPr>
        <w:t xml:space="preserve">problem boyutu on beştir. Bu algoritma </w:t>
      </w:r>
      <w:r>
        <w:rPr>
          <w:rFonts w:ascii="Times New Roman" w:hAnsi="Times New Roman" w:cs="Times New Roman"/>
          <w:sz w:val="24"/>
          <w:szCs w:val="24"/>
        </w:rPr>
        <w:t>popülasyona dayalı</w:t>
      </w:r>
      <w:r w:rsidRPr="00E506C0">
        <w:rPr>
          <w:rFonts w:ascii="Times New Roman" w:hAnsi="Times New Roman" w:cs="Times New Roman"/>
          <w:sz w:val="24"/>
          <w:szCs w:val="24"/>
        </w:rPr>
        <w:t xml:space="preserve"> bir algoritmadır, yani </w:t>
      </w:r>
      <w:r w:rsidRPr="00B17EF0">
        <w:rPr>
          <w:rFonts w:ascii="Times New Roman" w:hAnsi="Times New Roman" w:cs="Times New Roman"/>
          <w:sz w:val="24"/>
          <w:szCs w:val="24"/>
        </w:rPr>
        <w:t xml:space="preserve">her bir parçacık, PSO bileşeni için </w:t>
      </w:r>
      <w:r>
        <w:rPr>
          <w:rFonts w:ascii="Times New Roman" w:hAnsi="Times New Roman" w:cs="Times New Roman"/>
          <w:sz w:val="24"/>
          <w:szCs w:val="24"/>
        </w:rPr>
        <w:t xml:space="preserve">onun konumu </w:t>
      </w:r>
      <w:r w:rsidRPr="00B17EF0">
        <w:rPr>
          <w:rFonts w:ascii="Times New Roman" w:hAnsi="Times New Roman" w:cs="Times New Roman"/>
          <w:sz w:val="24"/>
          <w:szCs w:val="24"/>
        </w:rPr>
        <w:t xml:space="preserve">ve hızı </w:t>
      </w:r>
      <w:r>
        <w:rPr>
          <w:rFonts w:ascii="Times New Roman" w:hAnsi="Times New Roman" w:cs="Times New Roman"/>
          <w:sz w:val="24"/>
          <w:szCs w:val="24"/>
        </w:rPr>
        <w:t>ile,</w:t>
      </w:r>
      <w:r w:rsidRPr="00B17EF0">
        <w:rPr>
          <w:rFonts w:ascii="Times New Roman" w:hAnsi="Times New Roman" w:cs="Times New Roman"/>
          <w:sz w:val="24"/>
          <w:szCs w:val="24"/>
        </w:rPr>
        <w:t xml:space="preserve"> YAK bileşeni için </w:t>
      </w:r>
      <w:r>
        <w:rPr>
          <w:rFonts w:ascii="Times New Roman" w:hAnsi="Times New Roman" w:cs="Times New Roman"/>
          <w:sz w:val="24"/>
          <w:szCs w:val="24"/>
        </w:rPr>
        <w:t>ise besin</w:t>
      </w:r>
      <w:r w:rsidRPr="00B17EF0">
        <w:rPr>
          <w:rFonts w:ascii="Times New Roman" w:hAnsi="Times New Roman" w:cs="Times New Roman"/>
          <w:sz w:val="24"/>
          <w:szCs w:val="24"/>
        </w:rPr>
        <w:t xml:space="preserve"> kaynakları</w:t>
      </w:r>
      <w:r>
        <w:rPr>
          <w:rFonts w:ascii="Times New Roman" w:hAnsi="Times New Roman" w:cs="Times New Roman"/>
          <w:sz w:val="24"/>
          <w:szCs w:val="24"/>
        </w:rPr>
        <w:t>nın sayısı</w:t>
      </w:r>
      <w:r w:rsidRPr="00B17EF0">
        <w:rPr>
          <w:rFonts w:ascii="Times New Roman" w:hAnsi="Times New Roman" w:cs="Times New Roman"/>
          <w:sz w:val="24"/>
          <w:szCs w:val="24"/>
        </w:rPr>
        <w:t xml:space="preserve"> ve </w:t>
      </w:r>
      <w:r>
        <w:rPr>
          <w:rFonts w:ascii="Times New Roman" w:hAnsi="Times New Roman" w:cs="Times New Roman"/>
          <w:sz w:val="24"/>
          <w:szCs w:val="24"/>
        </w:rPr>
        <w:t>balözü</w:t>
      </w:r>
      <w:r w:rsidRPr="00B17EF0">
        <w:rPr>
          <w:rFonts w:ascii="Times New Roman" w:hAnsi="Times New Roman" w:cs="Times New Roman"/>
          <w:sz w:val="24"/>
          <w:szCs w:val="24"/>
        </w:rPr>
        <w:t xml:space="preserve"> miktarı </w:t>
      </w:r>
      <w:r w:rsidRPr="00B17EF0">
        <w:rPr>
          <w:rFonts w:ascii="Times New Roman" w:hAnsi="Times New Roman" w:cs="Times New Roman"/>
          <w:sz w:val="24"/>
          <w:szCs w:val="24"/>
        </w:rPr>
        <w:lastRenderedPageBreak/>
        <w:t>ile tanımlanır.</w:t>
      </w:r>
      <w:r>
        <w:rPr>
          <w:rFonts w:ascii="Times New Roman" w:hAnsi="Times New Roman" w:cs="Times New Roman"/>
          <w:sz w:val="24"/>
          <w:szCs w:val="24"/>
        </w:rPr>
        <w:t xml:space="preserve"> </w:t>
      </w:r>
      <w:r w:rsidRPr="002045AA">
        <w:rPr>
          <w:rFonts w:ascii="Times New Roman" w:hAnsi="Times New Roman" w:cs="Times New Roman"/>
          <w:sz w:val="24"/>
          <w:szCs w:val="24"/>
        </w:rPr>
        <w:t xml:space="preserve">Bu nedenle, her bir parçacığın </w:t>
      </w:r>
      <w:r>
        <w:rPr>
          <w:rFonts w:ascii="Times New Roman" w:hAnsi="Times New Roman" w:cs="Times New Roman"/>
          <w:sz w:val="24"/>
          <w:szCs w:val="24"/>
        </w:rPr>
        <w:t>konumu</w:t>
      </w:r>
      <w:r w:rsidRPr="002045AA">
        <w:rPr>
          <w:rFonts w:ascii="Times New Roman" w:hAnsi="Times New Roman" w:cs="Times New Roman"/>
          <w:sz w:val="24"/>
          <w:szCs w:val="24"/>
        </w:rPr>
        <w:t xml:space="preserve"> </w:t>
      </w:r>
      <w:r w:rsidRPr="007E6058">
        <w:rPr>
          <w:rFonts w:ascii="Times New Roman" w:hAnsi="Times New Roman" w:cs="Times New Roman"/>
          <w:i/>
          <w:sz w:val="24"/>
          <w:szCs w:val="24"/>
        </w:rPr>
        <w:t>n</w:t>
      </w:r>
      <w:r w:rsidRPr="002045AA">
        <w:rPr>
          <w:rFonts w:ascii="Times New Roman" w:hAnsi="Times New Roman" w:cs="Times New Roman"/>
          <w:sz w:val="24"/>
          <w:szCs w:val="24"/>
        </w:rPr>
        <w:t xml:space="preserve">-boyutlu bir </w:t>
      </w:r>
      <w:r>
        <w:rPr>
          <w:rFonts w:ascii="Times New Roman" w:hAnsi="Times New Roman" w:cs="Times New Roman"/>
          <w:sz w:val="24"/>
          <w:szCs w:val="24"/>
        </w:rPr>
        <w:t>uzayda tanımlanmış olup,</w:t>
      </w:r>
      <w:r w:rsidRPr="002045AA">
        <w:rPr>
          <w:rFonts w:ascii="Times New Roman" w:hAnsi="Times New Roman" w:cs="Times New Roman"/>
          <w:sz w:val="24"/>
          <w:szCs w:val="24"/>
        </w:rPr>
        <w:t xml:space="preserve"> bu</w:t>
      </w:r>
      <w:r>
        <w:rPr>
          <w:rFonts w:ascii="Times New Roman" w:hAnsi="Times New Roman" w:cs="Times New Roman"/>
          <w:sz w:val="24"/>
          <w:szCs w:val="24"/>
        </w:rPr>
        <w:t xml:space="preserve"> uzayda</w:t>
      </w:r>
      <w:r w:rsidRPr="002045AA">
        <w:rPr>
          <w:rFonts w:ascii="Times New Roman" w:hAnsi="Times New Roman" w:cs="Times New Roman"/>
          <w:sz w:val="24"/>
          <w:szCs w:val="24"/>
        </w:rPr>
        <w:t xml:space="preserve"> </w:t>
      </w:r>
      <w:r w:rsidRPr="00E506C0">
        <w:rPr>
          <w:rFonts w:ascii="Times New Roman" w:hAnsi="Times New Roman" w:cs="Times New Roman"/>
          <w:i/>
          <w:sz w:val="24"/>
          <w:szCs w:val="24"/>
        </w:rPr>
        <w:t>n</w:t>
      </w:r>
      <w:r w:rsidRPr="002045AA">
        <w:rPr>
          <w:rFonts w:ascii="Times New Roman" w:hAnsi="Times New Roman" w:cs="Times New Roman"/>
          <w:sz w:val="24"/>
          <w:szCs w:val="24"/>
        </w:rPr>
        <w:t xml:space="preserve"> optimize edilecek katsayıların sayısıdır.</w:t>
      </w:r>
    </w:p>
    <w:p w:rsidR="0053456C" w:rsidRPr="006F5A2F" w:rsidRDefault="0053456C" w:rsidP="004631EA">
      <w:pPr>
        <w:spacing w:after="0" w:line="360" w:lineRule="auto"/>
        <w:jc w:val="both"/>
        <w:rPr>
          <w:lang w:val="en-US" w:eastAsia="zh-CN"/>
        </w:rPr>
      </w:pPr>
    </w:p>
    <w:p w:rsidR="00A17507" w:rsidRDefault="00C0162B" w:rsidP="004631EA">
      <w:pPr>
        <w:keepNext/>
        <w:spacing w:after="0" w:line="360" w:lineRule="auto"/>
        <w:jc w:val="center"/>
      </w:pPr>
      <w:r>
        <w:rPr>
          <w:noProof/>
          <w:lang w:val="en-US"/>
        </w:rPr>
        <w:drawing>
          <wp:inline distT="0" distB="0" distL="0" distR="0" wp14:anchorId="74E02A1D" wp14:editId="7331EB2C">
            <wp:extent cx="5219700" cy="42011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19700" cy="4201160"/>
                    </a:xfrm>
                    <a:prstGeom prst="rect">
                      <a:avLst/>
                    </a:prstGeom>
                  </pic:spPr>
                </pic:pic>
              </a:graphicData>
            </a:graphic>
          </wp:inline>
        </w:drawing>
      </w:r>
    </w:p>
    <w:p w:rsidR="00297DB6" w:rsidRPr="004631EA" w:rsidRDefault="00A17507" w:rsidP="001018AF">
      <w:pPr>
        <w:pStyle w:val="Caption"/>
        <w:spacing w:after="0" w:line="360" w:lineRule="auto"/>
        <w:jc w:val="center"/>
        <w:rPr>
          <w:rFonts w:ascii="Times New Roman" w:hAnsi="Times New Roman" w:cs="Times New Roman"/>
          <w:i w:val="0"/>
          <w:color w:val="auto"/>
          <w:sz w:val="24"/>
          <w:szCs w:val="24"/>
        </w:rPr>
      </w:pPr>
      <w:bookmarkStart w:id="132" w:name="_Toc524179755"/>
      <w:r w:rsidRPr="004631EA">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4</w:t>
      </w:r>
      <w:r w:rsidR="005E356E">
        <w:rPr>
          <w:rFonts w:ascii="Times New Roman" w:hAnsi="Times New Roman" w:cs="Times New Roman"/>
          <w:i w:val="0"/>
          <w:color w:val="auto"/>
        </w:rPr>
        <w:fldChar w:fldCharType="end"/>
      </w:r>
      <w:r w:rsidRPr="004631EA">
        <w:rPr>
          <w:rFonts w:ascii="Times New Roman" w:hAnsi="Times New Roman" w:cs="Times New Roman"/>
          <w:i w:val="0"/>
          <w:color w:val="auto"/>
        </w:rPr>
        <w:t>. Önerilen hibirt PSO-YAK yaklaşım</w:t>
      </w:r>
      <w:r w:rsidR="004C5E5E" w:rsidRPr="004631EA">
        <w:rPr>
          <w:rFonts w:ascii="Times New Roman" w:hAnsi="Times New Roman" w:cs="Times New Roman"/>
          <w:i w:val="0"/>
          <w:color w:val="auto"/>
        </w:rPr>
        <w:t>ının</w:t>
      </w:r>
      <w:r w:rsidRPr="004631EA">
        <w:rPr>
          <w:rFonts w:ascii="Times New Roman" w:hAnsi="Times New Roman" w:cs="Times New Roman"/>
          <w:i w:val="0"/>
          <w:color w:val="auto"/>
        </w:rPr>
        <w:t xml:space="preserve"> uygulaması</w:t>
      </w:r>
      <w:bookmarkEnd w:id="132"/>
    </w:p>
    <w:p w:rsidR="006F5A2F" w:rsidRDefault="006F5A2F" w:rsidP="006F5A2F">
      <w:pPr>
        <w:spacing w:after="0" w:line="360" w:lineRule="auto"/>
        <w:jc w:val="both"/>
        <w:rPr>
          <w:rFonts w:ascii="Times New Roman" w:hAnsi="Times New Roman" w:cs="Times New Roman"/>
          <w:sz w:val="24"/>
          <w:szCs w:val="24"/>
        </w:rPr>
      </w:pPr>
    </w:p>
    <w:p w:rsidR="00DC1C3C" w:rsidRDefault="00DC1C3C" w:rsidP="00DC1C3C">
      <w:pPr>
        <w:spacing w:after="0" w:line="360" w:lineRule="auto"/>
        <w:jc w:val="both"/>
        <w:rPr>
          <w:rFonts w:ascii="Times New Roman" w:hAnsi="Times New Roman" w:cs="Times New Roman"/>
          <w:sz w:val="24"/>
          <w:szCs w:val="24"/>
        </w:rPr>
      </w:pPr>
      <w:r w:rsidRPr="002045AA">
        <w:rPr>
          <w:rFonts w:ascii="Times New Roman" w:hAnsi="Times New Roman" w:cs="Times New Roman"/>
          <w:sz w:val="24"/>
          <w:szCs w:val="24"/>
        </w:rPr>
        <w:t>Algoritma, MATLAB 2017a kullanılarak kodlan</w:t>
      </w:r>
      <w:r>
        <w:rPr>
          <w:rFonts w:ascii="Times New Roman" w:hAnsi="Times New Roman" w:cs="Times New Roman"/>
          <w:sz w:val="24"/>
          <w:szCs w:val="24"/>
        </w:rPr>
        <w:t>mış</w:t>
      </w:r>
      <w:r w:rsidRPr="002045AA">
        <w:rPr>
          <w:rFonts w:ascii="Times New Roman" w:hAnsi="Times New Roman" w:cs="Times New Roman"/>
          <w:sz w:val="24"/>
          <w:szCs w:val="24"/>
        </w:rPr>
        <w:t xml:space="preserve"> ve uygulan</w:t>
      </w:r>
      <w:r>
        <w:rPr>
          <w:rFonts w:ascii="Times New Roman" w:hAnsi="Times New Roman" w:cs="Times New Roman"/>
          <w:sz w:val="24"/>
          <w:szCs w:val="24"/>
        </w:rPr>
        <w:t>mıştır</w:t>
      </w:r>
      <w:r w:rsidRPr="002045AA">
        <w:rPr>
          <w:rFonts w:ascii="Times New Roman" w:hAnsi="Times New Roman" w:cs="Times New Roman"/>
          <w:sz w:val="24"/>
          <w:szCs w:val="24"/>
        </w:rPr>
        <w:t>.</w:t>
      </w:r>
      <w:r>
        <w:rPr>
          <w:rFonts w:ascii="Times New Roman" w:hAnsi="Times New Roman" w:cs="Times New Roman"/>
          <w:sz w:val="24"/>
          <w:szCs w:val="24"/>
        </w:rPr>
        <w:t xml:space="preserve"> </w:t>
      </w:r>
      <w:r w:rsidRPr="00582069">
        <w:rPr>
          <w:rFonts w:ascii="Times New Roman" w:hAnsi="Times New Roman" w:cs="Times New Roman"/>
          <w:sz w:val="24"/>
          <w:szCs w:val="24"/>
        </w:rPr>
        <w:t>Algoritma 40 parçacık</w:t>
      </w:r>
      <w:r>
        <w:rPr>
          <w:rFonts w:ascii="Times New Roman" w:hAnsi="Times New Roman" w:cs="Times New Roman"/>
          <w:sz w:val="24"/>
          <w:szCs w:val="24"/>
        </w:rPr>
        <w:t>tan oluşan popülasyon</w:t>
      </w:r>
      <w:r w:rsidRPr="00582069">
        <w:rPr>
          <w:rFonts w:ascii="Times New Roman" w:hAnsi="Times New Roman" w:cs="Times New Roman"/>
          <w:sz w:val="24"/>
          <w:szCs w:val="24"/>
        </w:rPr>
        <w:t xml:space="preserve"> ile başlatıl</w:t>
      </w:r>
      <w:r>
        <w:rPr>
          <w:rFonts w:ascii="Times New Roman" w:hAnsi="Times New Roman" w:cs="Times New Roman"/>
          <w:sz w:val="24"/>
          <w:szCs w:val="24"/>
        </w:rPr>
        <w:t>mış</w:t>
      </w:r>
      <w:r w:rsidRPr="00582069">
        <w:rPr>
          <w:rFonts w:ascii="Times New Roman" w:hAnsi="Times New Roman" w:cs="Times New Roman"/>
          <w:sz w:val="24"/>
          <w:szCs w:val="24"/>
        </w:rPr>
        <w:t>, maksimum iterasyon s</w:t>
      </w:r>
      <w:r>
        <w:rPr>
          <w:rFonts w:ascii="Times New Roman" w:hAnsi="Times New Roman" w:cs="Times New Roman"/>
          <w:sz w:val="24"/>
          <w:szCs w:val="24"/>
        </w:rPr>
        <w:t xml:space="preserve">ayısı 2000'e ayarlanmış,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oMath>
      <w:r>
        <w:rPr>
          <w:rFonts w:ascii="Times New Roman" w:hAnsi="Times New Roman" w:cs="Times New Roman"/>
          <w:sz w:val="24"/>
          <w:szCs w:val="24"/>
        </w:rPr>
        <w:t xml:space="preserve">= 1,495,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2</m:t>
            </m:r>
          </m:sub>
        </m:sSub>
      </m:oMath>
      <w:r>
        <w:rPr>
          <w:rFonts w:ascii="Times New Roman" w:hAnsi="Times New Roman" w:cs="Times New Roman"/>
          <w:sz w:val="24"/>
          <w:szCs w:val="24"/>
        </w:rPr>
        <w:t xml:space="preserve"> = 2,105,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1</m:t>
            </m:r>
          </m:sub>
        </m:sSub>
      </m:oMath>
      <w:r>
        <w:rPr>
          <w:rFonts w:ascii="Times New Roman" w:hAnsi="Times New Roman" w:cs="Times New Roman"/>
          <w:sz w:val="24"/>
          <w:szCs w:val="24"/>
        </w:rPr>
        <w:t xml:space="preserve">= 0,01, </w:t>
      </w:r>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2</m:t>
            </m:r>
          </m:sub>
        </m:sSub>
      </m:oMath>
      <w:r>
        <w:rPr>
          <w:rFonts w:ascii="Times New Roman" w:hAnsi="Times New Roman" w:cs="Times New Roman"/>
          <w:sz w:val="24"/>
          <w:szCs w:val="24"/>
        </w:rPr>
        <w:t xml:space="preserve"> = 0,</w:t>
      </w:r>
      <w:r w:rsidRPr="00582069">
        <w:rPr>
          <w:rFonts w:ascii="Times New Roman" w:hAnsi="Times New Roman" w:cs="Times New Roman"/>
          <w:sz w:val="24"/>
          <w:szCs w:val="24"/>
        </w:rPr>
        <w:t xml:space="preserve">05,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max</m:t>
            </m:r>
          </m:sub>
        </m:sSub>
      </m:oMath>
      <w:r w:rsidRPr="00582069">
        <w:rPr>
          <w:rFonts w:ascii="Times New Roman" w:hAnsi="Times New Roman" w:cs="Times New Roman"/>
          <w:sz w:val="24"/>
          <w:szCs w:val="24"/>
        </w:rPr>
        <w:t xml:space="preserve"> = 0</w:t>
      </w:r>
      <w:r>
        <w:rPr>
          <w:rFonts w:ascii="Times New Roman" w:hAnsi="Times New Roman" w:cs="Times New Roman"/>
          <w:sz w:val="24"/>
          <w:szCs w:val="24"/>
        </w:rPr>
        <w:t xml:space="preserve">,9 ve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min</m:t>
            </m:r>
          </m:sub>
        </m:sSub>
      </m:oMath>
      <w:r>
        <w:rPr>
          <w:rFonts w:ascii="Times New Roman" w:hAnsi="Times New Roman" w:cs="Times New Roman"/>
          <w:sz w:val="24"/>
          <w:szCs w:val="24"/>
        </w:rPr>
        <w:t>= 0,</w:t>
      </w:r>
      <w:r w:rsidRPr="00582069">
        <w:rPr>
          <w:rFonts w:ascii="Times New Roman" w:hAnsi="Times New Roman" w:cs="Times New Roman"/>
          <w:sz w:val="24"/>
          <w:szCs w:val="24"/>
        </w:rPr>
        <w:t xml:space="preserve">4. alt </w:t>
      </w:r>
      <w:r>
        <w:rPr>
          <w:rFonts w:ascii="Times New Roman" w:hAnsi="Times New Roman" w:cs="Times New Roman"/>
          <w:sz w:val="24"/>
          <w:szCs w:val="24"/>
        </w:rPr>
        <w:t xml:space="preserve">ve üst sınırlar </w:t>
      </w:r>
      <w:r w:rsidRPr="00582069">
        <w:rPr>
          <w:rFonts w:ascii="Times New Roman" w:hAnsi="Times New Roman" w:cs="Times New Roman"/>
          <w:sz w:val="24"/>
          <w:szCs w:val="24"/>
        </w:rPr>
        <w:t>sırasıyla -0</w:t>
      </w:r>
      <w:r>
        <w:rPr>
          <w:rFonts w:ascii="Times New Roman" w:hAnsi="Times New Roman" w:cs="Times New Roman"/>
          <w:sz w:val="24"/>
          <w:szCs w:val="24"/>
        </w:rPr>
        <w:t>,1 ve 0,</w:t>
      </w:r>
      <w:r w:rsidRPr="00582069">
        <w:rPr>
          <w:rFonts w:ascii="Times New Roman" w:hAnsi="Times New Roman" w:cs="Times New Roman"/>
          <w:sz w:val="24"/>
          <w:szCs w:val="24"/>
        </w:rPr>
        <w:t xml:space="preserve">1 </w:t>
      </w:r>
      <w:r>
        <w:rPr>
          <w:rFonts w:ascii="Times New Roman" w:hAnsi="Times New Roman" w:cs="Times New Roman"/>
          <w:sz w:val="24"/>
          <w:szCs w:val="24"/>
        </w:rPr>
        <w:t>değerlerine ayarlanmıştır</w:t>
      </w:r>
      <w:r w:rsidRPr="00582069">
        <w:rPr>
          <w:rFonts w:ascii="Times New Roman" w:hAnsi="Times New Roman" w:cs="Times New Roman"/>
          <w:sz w:val="24"/>
          <w:szCs w:val="24"/>
        </w:rPr>
        <w:t>.</w:t>
      </w:r>
      <w:r>
        <w:rPr>
          <w:rFonts w:ascii="Times New Roman" w:hAnsi="Times New Roman" w:cs="Times New Roman"/>
          <w:sz w:val="24"/>
          <w:szCs w:val="24"/>
        </w:rPr>
        <w:t xml:space="preserve"> </w:t>
      </w:r>
      <w:r w:rsidRPr="0067021D">
        <w:rPr>
          <w:rFonts w:ascii="Times New Roman" w:hAnsi="Times New Roman" w:cs="Times New Roman"/>
          <w:sz w:val="24"/>
          <w:szCs w:val="24"/>
        </w:rPr>
        <w:t>Bu parametrelerle, her m</w:t>
      </w:r>
      <w:r>
        <w:rPr>
          <w:rFonts w:ascii="Times New Roman" w:hAnsi="Times New Roman" w:cs="Times New Roman"/>
          <w:sz w:val="24"/>
          <w:szCs w:val="24"/>
        </w:rPr>
        <w:t xml:space="preserve">odel en az on defa çalıştırılmıştır. </w:t>
      </w:r>
      <w:r w:rsidRPr="0067021D">
        <w:rPr>
          <w:rFonts w:ascii="Times New Roman" w:hAnsi="Times New Roman" w:cs="Times New Roman"/>
          <w:sz w:val="24"/>
          <w:szCs w:val="24"/>
        </w:rPr>
        <w:t xml:space="preserve">Veri seti </w:t>
      </w:r>
      <w:r>
        <w:rPr>
          <w:rFonts w:ascii="Times New Roman" w:hAnsi="Times New Roman" w:cs="Times New Roman"/>
          <w:sz w:val="24"/>
          <w:szCs w:val="24"/>
        </w:rPr>
        <w:t>iki kısıma ayrılmış olup,</w:t>
      </w:r>
      <w:r w:rsidRPr="0067021D">
        <w:rPr>
          <w:rFonts w:ascii="Times New Roman" w:hAnsi="Times New Roman" w:cs="Times New Roman"/>
          <w:sz w:val="24"/>
          <w:szCs w:val="24"/>
        </w:rPr>
        <w:t xml:space="preserve"> </w:t>
      </w:r>
      <w:r>
        <w:rPr>
          <w:rFonts w:ascii="Times New Roman" w:hAnsi="Times New Roman" w:cs="Times New Roman"/>
          <w:sz w:val="24"/>
          <w:szCs w:val="24"/>
        </w:rPr>
        <w:t>i</w:t>
      </w:r>
      <w:r w:rsidRPr="0067021D">
        <w:rPr>
          <w:rFonts w:ascii="Times New Roman" w:hAnsi="Times New Roman" w:cs="Times New Roman"/>
          <w:sz w:val="24"/>
          <w:szCs w:val="24"/>
        </w:rPr>
        <w:t>lk kısım (</w:t>
      </w:r>
      <w:r>
        <w:rPr>
          <w:rFonts w:ascii="Times New Roman" w:hAnsi="Times New Roman" w:cs="Times New Roman"/>
          <w:sz w:val="24"/>
          <w:szCs w:val="24"/>
        </w:rPr>
        <w:t>1990-2010) eğitim veri seti olup</w:t>
      </w:r>
      <w:r w:rsidRPr="0067021D">
        <w:rPr>
          <w:rFonts w:ascii="Times New Roman" w:hAnsi="Times New Roman" w:cs="Times New Roman"/>
          <w:sz w:val="24"/>
          <w:szCs w:val="24"/>
        </w:rPr>
        <w:t xml:space="preserve"> katsayıları optimize etmek için kullanıl</w:t>
      </w:r>
      <w:r>
        <w:rPr>
          <w:rFonts w:ascii="Times New Roman" w:hAnsi="Times New Roman" w:cs="Times New Roman"/>
          <w:sz w:val="24"/>
          <w:szCs w:val="24"/>
        </w:rPr>
        <w:t>mıştır</w:t>
      </w:r>
      <w:r w:rsidRPr="0067021D">
        <w:rPr>
          <w:rFonts w:ascii="Times New Roman" w:hAnsi="Times New Roman" w:cs="Times New Roman"/>
          <w:sz w:val="24"/>
          <w:szCs w:val="24"/>
        </w:rPr>
        <w:t>.</w:t>
      </w:r>
      <w:r>
        <w:rPr>
          <w:rFonts w:ascii="Times New Roman" w:hAnsi="Times New Roman" w:cs="Times New Roman"/>
          <w:sz w:val="24"/>
          <w:szCs w:val="24"/>
        </w:rPr>
        <w:t xml:space="preserve"> Her iterasyonda, </w:t>
      </w:r>
      <w:r w:rsidRPr="0067021D">
        <w:rPr>
          <w:rFonts w:ascii="Times New Roman" w:hAnsi="Times New Roman" w:cs="Times New Roman"/>
          <w:sz w:val="24"/>
          <w:szCs w:val="24"/>
        </w:rPr>
        <w:t>eğitim veri</w:t>
      </w:r>
      <w:r>
        <w:rPr>
          <w:rFonts w:ascii="Times New Roman" w:hAnsi="Times New Roman" w:cs="Times New Roman"/>
          <w:sz w:val="24"/>
          <w:szCs w:val="24"/>
        </w:rPr>
        <w:t xml:space="preserve"> setindeki</w:t>
      </w:r>
      <w:r w:rsidRPr="0067021D">
        <w:rPr>
          <w:rFonts w:ascii="Times New Roman" w:hAnsi="Times New Roman" w:cs="Times New Roman"/>
          <w:sz w:val="24"/>
          <w:szCs w:val="24"/>
        </w:rPr>
        <w:t xml:space="preserve"> her parçacığın konumu değerlendirilir ve en iyi konuma sahip olan parçacık en iyi çözüm</w:t>
      </w:r>
      <w:r>
        <w:rPr>
          <w:rFonts w:ascii="Times New Roman" w:hAnsi="Times New Roman" w:cs="Times New Roman"/>
          <w:sz w:val="24"/>
          <w:szCs w:val="24"/>
        </w:rPr>
        <w:t xml:space="preserve"> olarak</w:t>
      </w:r>
      <w:r w:rsidRPr="0067021D">
        <w:rPr>
          <w:rFonts w:ascii="Times New Roman" w:hAnsi="Times New Roman" w:cs="Times New Roman"/>
          <w:sz w:val="24"/>
          <w:szCs w:val="24"/>
        </w:rPr>
        <w:t xml:space="preserve">, yani </w:t>
      </w:r>
      <w:r>
        <w:rPr>
          <w:rFonts w:ascii="Times New Roman" w:hAnsi="Times New Roman" w:cs="Times New Roman"/>
          <w:sz w:val="24"/>
          <w:szCs w:val="24"/>
        </w:rPr>
        <w:t>o ite</w:t>
      </w:r>
      <w:r w:rsidRPr="0067021D">
        <w:rPr>
          <w:rFonts w:ascii="Times New Roman" w:hAnsi="Times New Roman" w:cs="Times New Roman"/>
          <w:sz w:val="24"/>
          <w:szCs w:val="24"/>
        </w:rPr>
        <w:t>rasyonda optimize edilmiş katsayılar</w:t>
      </w:r>
      <w:r>
        <w:rPr>
          <w:rFonts w:ascii="Times New Roman" w:hAnsi="Times New Roman" w:cs="Times New Roman"/>
          <w:sz w:val="24"/>
          <w:szCs w:val="24"/>
        </w:rPr>
        <w:t xml:space="preserve"> olarak</w:t>
      </w:r>
      <w:r w:rsidRPr="0067021D">
        <w:rPr>
          <w:rFonts w:ascii="Times New Roman" w:hAnsi="Times New Roman" w:cs="Times New Roman"/>
          <w:sz w:val="24"/>
          <w:szCs w:val="24"/>
        </w:rPr>
        <w:t xml:space="preserve"> </w:t>
      </w:r>
      <w:r>
        <w:rPr>
          <w:rFonts w:ascii="Times New Roman" w:hAnsi="Times New Roman" w:cs="Times New Roman"/>
          <w:sz w:val="24"/>
          <w:szCs w:val="24"/>
        </w:rPr>
        <w:t xml:space="preserve">gözönüne </w:t>
      </w:r>
      <w:r w:rsidRPr="0067021D">
        <w:rPr>
          <w:rFonts w:ascii="Times New Roman" w:hAnsi="Times New Roman" w:cs="Times New Roman"/>
          <w:sz w:val="24"/>
          <w:szCs w:val="24"/>
        </w:rPr>
        <w:t>alınır.</w:t>
      </w:r>
      <w:r>
        <w:rPr>
          <w:rFonts w:ascii="Times New Roman" w:hAnsi="Times New Roman" w:cs="Times New Roman"/>
          <w:sz w:val="24"/>
          <w:szCs w:val="24"/>
        </w:rPr>
        <w:t xml:space="preserve"> </w:t>
      </w:r>
      <w:r w:rsidRPr="0067021D">
        <w:rPr>
          <w:rFonts w:ascii="Times New Roman" w:hAnsi="Times New Roman" w:cs="Times New Roman"/>
          <w:sz w:val="24"/>
          <w:szCs w:val="24"/>
        </w:rPr>
        <w:t xml:space="preserve">Bu katsayılar daha sonra </w:t>
      </w:r>
      <w:r>
        <w:rPr>
          <w:rFonts w:ascii="Times New Roman" w:hAnsi="Times New Roman" w:cs="Times New Roman"/>
          <w:sz w:val="24"/>
          <w:szCs w:val="24"/>
        </w:rPr>
        <w:t>o</w:t>
      </w:r>
      <w:r w:rsidRPr="0067021D">
        <w:rPr>
          <w:rFonts w:ascii="Times New Roman" w:hAnsi="Times New Roman" w:cs="Times New Roman"/>
          <w:sz w:val="24"/>
          <w:szCs w:val="24"/>
        </w:rPr>
        <w:t xml:space="preserve"> iterasyonda tahmin</w:t>
      </w:r>
      <w:r>
        <w:rPr>
          <w:rFonts w:ascii="Times New Roman" w:hAnsi="Times New Roman" w:cs="Times New Roman"/>
          <w:sz w:val="24"/>
          <w:szCs w:val="24"/>
        </w:rPr>
        <w:t xml:space="preserve"> edi</w:t>
      </w:r>
      <w:r w:rsidRPr="0067021D">
        <w:rPr>
          <w:rFonts w:ascii="Times New Roman" w:hAnsi="Times New Roman" w:cs="Times New Roman"/>
          <w:sz w:val="24"/>
          <w:szCs w:val="24"/>
        </w:rPr>
        <w:t>len değeri hesaplamak için kullanılır</w:t>
      </w:r>
      <w:r>
        <w:rPr>
          <w:rFonts w:ascii="Times New Roman" w:hAnsi="Times New Roman" w:cs="Times New Roman"/>
          <w:sz w:val="24"/>
          <w:szCs w:val="24"/>
        </w:rPr>
        <w:t xml:space="preserve">. </w:t>
      </w:r>
      <w:r w:rsidRPr="0067021D">
        <w:rPr>
          <w:rFonts w:ascii="Times New Roman" w:hAnsi="Times New Roman" w:cs="Times New Roman"/>
          <w:sz w:val="24"/>
          <w:szCs w:val="24"/>
        </w:rPr>
        <w:t>Her iterasyonda tahmin</w:t>
      </w:r>
      <w:r>
        <w:rPr>
          <w:rFonts w:ascii="Times New Roman" w:hAnsi="Times New Roman" w:cs="Times New Roman"/>
          <w:sz w:val="24"/>
          <w:szCs w:val="24"/>
        </w:rPr>
        <w:t xml:space="preserve"> edi</w:t>
      </w:r>
      <w:r w:rsidRPr="0067021D">
        <w:rPr>
          <w:rFonts w:ascii="Times New Roman" w:hAnsi="Times New Roman" w:cs="Times New Roman"/>
          <w:sz w:val="24"/>
          <w:szCs w:val="24"/>
        </w:rPr>
        <w:t>len değer daha sonra amaç fonksiyonunu değerlendirmek için kullanılır.</w:t>
      </w:r>
      <w:r>
        <w:rPr>
          <w:rFonts w:ascii="Times New Roman" w:hAnsi="Times New Roman" w:cs="Times New Roman"/>
          <w:sz w:val="24"/>
          <w:szCs w:val="24"/>
        </w:rPr>
        <w:t xml:space="preserve"> </w:t>
      </w:r>
      <w:r w:rsidRPr="0067021D">
        <w:rPr>
          <w:rFonts w:ascii="Times New Roman" w:hAnsi="Times New Roman" w:cs="Times New Roman"/>
          <w:sz w:val="24"/>
          <w:szCs w:val="24"/>
        </w:rPr>
        <w:t xml:space="preserve">Bu işlem durdurma kriterlerine </w:t>
      </w:r>
      <w:r w:rsidRPr="0067021D">
        <w:rPr>
          <w:rFonts w:ascii="Times New Roman" w:hAnsi="Times New Roman" w:cs="Times New Roman"/>
          <w:sz w:val="24"/>
          <w:szCs w:val="24"/>
        </w:rPr>
        <w:lastRenderedPageBreak/>
        <w:t>ulaşılana kadar tekrarlanır. Algoritma, maksimum iterasyon sayısına ulaşıldığında dur</w:t>
      </w:r>
      <w:r>
        <w:rPr>
          <w:rFonts w:ascii="Times New Roman" w:hAnsi="Times New Roman" w:cs="Times New Roman"/>
          <w:sz w:val="24"/>
          <w:szCs w:val="24"/>
        </w:rPr>
        <w:t xml:space="preserve">acak şekilde </w:t>
      </w:r>
      <w:r w:rsidRPr="0067021D">
        <w:rPr>
          <w:rFonts w:ascii="Times New Roman" w:hAnsi="Times New Roman" w:cs="Times New Roman"/>
          <w:sz w:val="24"/>
          <w:szCs w:val="24"/>
        </w:rPr>
        <w:t>ayarlan</w:t>
      </w:r>
      <w:r>
        <w:rPr>
          <w:rFonts w:ascii="Times New Roman" w:hAnsi="Times New Roman" w:cs="Times New Roman"/>
          <w:sz w:val="24"/>
          <w:szCs w:val="24"/>
        </w:rPr>
        <w:t>mıştır</w:t>
      </w:r>
      <w:r w:rsidRPr="0067021D">
        <w:rPr>
          <w:rFonts w:ascii="Times New Roman" w:hAnsi="Times New Roman" w:cs="Times New Roman"/>
          <w:sz w:val="24"/>
          <w:szCs w:val="24"/>
        </w:rPr>
        <w:t>.</w:t>
      </w:r>
      <w:r w:rsidRPr="0067021D">
        <w:t xml:space="preserve"> </w:t>
      </w:r>
    </w:p>
    <w:p w:rsidR="00DC1C3C" w:rsidRDefault="00DC1C3C" w:rsidP="006F5A2F">
      <w:pPr>
        <w:spacing w:after="0" w:line="360" w:lineRule="auto"/>
        <w:jc w:val="both"/>
        <w:rPr>
          <w:rFonts w:ascii="Times New Roman" w:eastAsia="SimSun" w:hAnsi="Times New Roman" w:cs="Times New Roman"/>
          <w:kern w:val="2"/>
          <w:sz w:val="24"/>
          <w:szCs w:val="24"/>
          <w:lang w:val="en-US"/>
        </w:rPr>
      </w:pPr>
    </w:p>
    <w:p w:rsidR="007B6711" w:rsidRDefault="00BD45C4" w:rsidP="006F5A2F">
      <w:pPr>
        <w:spacing w:after="0" w:line="360" w:lineRule="auto"/>
        <w:jc w:val="both"/>
        <w:rPr>
          <w:rFonts w:ascii="Times New Roman" w:eastAsia="SimSun" w:hAnsi="Times New Roman" w:cs="Times New Roman"/>
          <w:kern w:val="2"/>
          <w:sz w:val="24"/>
          <w:szCs w:val="24"/>
        </w:rPr>
      </w:pPr>
      <w:r w:rsidRPr="00EC63B3">
        <w:rPr>
          <w:rFonts w:ascii="Times New Roman" w:eastAsia="SimSun" w:hAnsi="Times New Roman" w:cs="Times New Roman"/>
          <w:kern w:val="2"/>
          <w:sz w:val="24"/>
          <w:szCs w:val="24"/>
          <w:lang w:val="en-US"/>
        </w:rPr>
        <w:t xml:space="preserve">İkinci kısım (2011-2016) </w:t>
      </w:r>
      <w:r w:rsidR="00737F59">
        <w:rPr>
          <w:rFonts w:ascii="Times New Roman" w:eastAsia="SimSun" w:hAnsi="Times New Roman" w:cs="Times New Roman"/>
          <w:kern w:val="2"/>
          <w:sz w:val="24"/>
          <w:szCs w:val="24"/>
          <w:lang w:val="en-US"/>
        </w:rPr>
        <w:t>test</w:t>
      </w:r>
      <w:r w:rsidR="00DC5BA4">
        <w:rPr>
          <w:rFonts w:ascii="Times New Roman" w:eastAsia="SimSun" w:hAnsi="Times New Roman" w:cs="Times New Roman"/>
          <w:kern w:val="2"/>
          <w:sz w:val="24"/>
          <w:szCs w:val="24"/>
          <w:lang w:val="en-US"/>
        </w:rPr>
        <w:t xml:space="preserve"> veri seti olup,</w:t>
      </w:r>
      <w:r w:rsidRPr="00EC63B3">
        <w:rPr>
          <w:rFonts w:ascii="Times New Roman" w:eastAsia="SimSun" w:hAnsi="Times New Roman" w:cs="Times New Roman"/>
          <w:kern w:val="2"/>
          <w:sz w:val="24"/>
          <w:szCs w:val="24"/>
          <w:lang w:val="en-US"/>
        </w:rPr>
        <w:t xml:space="preserve"> her mo</w:t>
      </w:r>
      <w:r w:rsidR="007E6058">
        <w:rPr>
          <w:rFonts w:ascii="Times New Roman" w:eastAsia="SimSun" w:hAnsi="Times New Roman" w:cs="Times New Roman"/>
          <w:kern w:val="2"/>
          <w:sz w:val="24"/>
          <w:szCs w:val="24"/>
          <w:lang w:val="en-US"/>
        </w:rPr>
        <w:t>delin</w:t>
      </w:r>
      <w:r w:rsidR="00DC5BA4">
        <w:rPr>
          <w:rFonts w:ascii="Times New Roman" w:eastAsia="SimSun" w:hAnsi="Times New Roman" w:cs="Times New Roman"/>
          <w:kern w:val="2"/>
          <w:sz w:val="24"/>
          <w:szCs w:val="24"/>
          <w:lang w:val="en-US"/>
        </w:rPr>
        <w:t xml:space="preserve"> tahmin</w:t>
      </w:r>
      <w:r w:rsidRPr="00EC63B3">
        <w:rPr>
          <w:rFonts w:ascii="Times New Roman" w:eastAsia="SimSun" w:hAnsi="Times New Roman" w:cs="Times New Roman"/>
          <w:kern w:val="2"/>
          <w:sz w:val="24"/>
          <w:szCs w:val="24"/>
          <w:lang w:val="en-US"/>
        </w:rPr>
        <w:t xml:space="preserve"> yeteneğini değerlendirmek için kullanılmıştır. </w:t>
      </w:r>
      <w:r w:rsidR="00737F59">
        <w:rPr>
          <w:rFonts w:ascii="Times New Roman" w:eastAsia="SimSun" w:hAnsi="Times New Roman" w:cs="Times New Roman"/>
          <w:kern w:val="2"/>
          <w:sz w:val="24"/>
          <w:szCs w:val="24"/>
          <w:lang w:val="en-US"/>
        </w:rPr>
        <w:t>Test</w:t>
      </w:r>
      <w:r w:rsidRPr="00EC63B3">
        <w:rPr>
          <w:rFonts w:ascii="Times New Roman" w:eastAsia="SimSun" w:hAnsi="Times New Roman" w:cs="Times New Roman"/>
          <w:kern w:val="2"/>
          <w:sz w:val="24"/>
          <w:szCs w:val="24"/>
          <w:lang w:val="en-US"/>
        </w:rPr>
        <w:t xml:space="preserve"> veri </w:t>
      </w:r>
      <w:r w:rsidR="00DC5BA4">
        <w:rPr>
          <w:rFonts w:ascii="Times New Roman" w:eastAsia="SimSun" w:hAnsi="Times New Roman" w:cs="Times New Roman"/>
          <w:kern w:val="2"/>
          <w:sz w:val="24"/>
          <w:szCs w:val="24"/>
          <w:lang w:val="en-US"/>
        </w:rPr>
        <w:t>seti</w:t>
      </w:r>
      <w:r w:rsidRPr="00EC63B3">
        <w:rPr>
          <w:rFonts w:ascii="Times New Roman" w:eastAsia="SimSun" w:hAnsi="Times New Roman" w:cs="Times New Roman"/>
          <w:kern w:val="2"/>
          <w:sz w:val="24"/>
          <w:szCs w:val="24"/>
          <w:lang w:val="en-US"/>
        </w:rPr>
        <w:t xml:space="preserve">, bilinen çıktılara sahip olan ve modelin genelleştirilip birleştirilemeyeceğini kontrol etmek için kullanılan örnek veri </w:t>
      </w:r>
      <w:r w:rsidR="00DC5BA4">
        <w:rPr>
          <w:rFonts w:ascii="Times New Roman" w:eastAsia="SimSun" w:hAnsi="Times New Roman" w:cs="Times New Roman"/>
          <w:kern w:val="2"/>
          <w:sz w:val="24"/>
          <w:szCs w:val="24"/>
          <w:lang w:val="en-US"/>
        </w:rPr>
        <w:t>setinin</w:t>
      </w:r>
      <w:r w:rsidRPr="00EC63B3">
        <w:rPr>
          <w:rFonts w:ascii="Times New Roman" w:eastAsia="SimSun" w:hAnsi="Times New Roman" w:cs="Times New Roman"/>
          <w:kern w:val="2"/>
          <w:sz w:val="24"/>
          <w:szCs w:val="24"/>
          <w:lang w:val="en-US"/>
        </w:rPr>
        <w:t xml:space="preserve"> dışındadır. Modelin genelleştirilmesinin en iyi ölçüsü, tahmin</w:t>
      </w:r>
      <w:r w:rsidR="00DC5BA4">
        <w:rPr>
          <w:rFonts w:ascii="Times New Roman" w:eastAsia="SimSun" w:hAnsi="Times New Roman" w:cs="Times New Roman"/>
          <w:kern w:val="2"/>
          <w:sz w:val="24"/>
          <w:szCs w:val="24"/>
          <w:lang w:val="en-US"/>
        </w:rPr>
        <w:t xml:space="preserve"> ed</w:t>
      </w:r>
      <w:r w:rsidRPr="00EC63B3">
        <w:rPr>
          <w:rFonts w:ascii="Times New Roman" w:eastAsia="SimSun" w:hAnsi="Times New Roman" w:cs="Times New Roman"/>
          <w:kern w:val="2"/>
          <w:sz w:val="24"/>
          <w:szCs w:val="24"/>
          <w:lang w:val="en-US"/>
        </w:rPr>
        <w:t>ilen ve gözlenen t</w:t>
      </w:r>
      <w:r w:rsidR="00DC5BA4">
        <w:rPr>
          <w:rFonts w:ascii="Times New Roman" w:eastAsia="SimSun" w:hAnsi="Times New Roman" w:cs="Times New Roman"/>
          <w:kern w:val="2"/>
          <w:sz w:val="24"/>
          <w:szCs w:val="24"/>
          <w:lang w:val="en-US"/>
        </w:rPr>
        <w:t>üketim arasındaki hata terimini</w:t>
      </w:r>
      <w:r w:rsidRPr="00EC63B3">
        <w:rPr>
          <w:rFonts w:ascii="Times New Roman" w:eastAsia="SimSun" w:hAnsi="Times New Roman" w:cs="Times New Roman"/>
          <w:kern w:val="2"/>
          <w:sz w:val="24"/>
          <w:szCs w:val="24"/>
          <w:lang w:val="en-US"/>
        </w:rPr>
        <w:t xml:space="preserve"> bul</w:t>
      </w:r>
      <w:r w:rsidR="00DC5BA4">
        <w:rPr>
          <w:rFonts w:ascii="Times New Roman" w:eastAsia="SimSun" w:hAnsi="Times New Roman" w:cs="Times New Roman"/>
          <w:kern w:val="2"/>
          <w:sz w:val="24"/>
          <w:szCs w:val="24"/>
          <w:lang w:val="en-US"/>
        </w:rPr>
        <w:t>maktır</w:t>
      </w:r>
      <w:r w:rsidR="004569E5">
        <w:rPr>
          <w:rFonts w:ascii="Times New Roman" w:eastAsia="SimSun" w:hAnsi="Times New Roman" w:cs="Times New Roman"/>
          <w:kern w:val="2"/>
          <w:sz w:val="24"/>
          <w:szCs w:val="24"/>
          <w:lang w:val="en-US"/>
        </w:rPr>
        <w:t>, yani modelin çıktılarını</w:t>
      </w:r>
      <w:r w:rsidRPr="00EC63B3">
        <w:rPr>
          <w:rFonts w:ascii="Times New Roman" w:eastAsia="SimSun" w:hAnsi="Times New Roman" w:cs="Times New Roman"/>
          <w:kern w:val="2"/>
          <w:sz w:val="24"/>
          <w:szCs w:val="24"/>
          <w:lang w:val="en-US"/>
        </w:rPr>
        <w:t xml:space="preserve">, doğrulama veri </w:t>
      </w:r>
      <w:r w:rsidR="004569E5">
        <w:rPr>
          <w:rFonts w:ascii="Times New Roman" w:eastAsia="SimSun" w:hAnsi="Times New Roman" w:cs="Times New Roman"/>
          <w:kern w:val="2"/>
          <w:sz w:val="24"/>
          <w:szCs w:val="24"/>
          <w:lang w:val="en-US"/>
        </w:rPr>
        <w:t>seti üzerinde</w:t>
      </w:r>
      <w:r w:rsidRPr="00EC63B3">
        <w:rPr>
          <w:rFonts w:ascii="Times New Roman" w:eastAsia="SimSun" w:hAnsi="Times New Roman" w:cs="Times New Roman"/>
          <w:kern w:val="2"/>
          <w:sz w:val="24"/>
          <w:szCs w:val="24"/>
          <w:lang w:val="en-US"/>
        </w:rPr>
        <w:t xml:space="preserve"> </w:t>
      </w:r>
      <w:r w:rsidR="004569E5" w:rsidRPr="00EC63B3">
        <w:rPr>
          <w:rFonts w:ascii="Times New Roman" w:eastAsia="SimSun" w:hAnsi="Times New Roman" w:cs="Times New Roman"/>
          <w:kern w:val="2"/>
          <w:sz w:val="24"/>
          <w:szCs w:val="24"/>
          <w:lang w:val="en-US"/>
        </w:rPr>
        <w:t xml:space="preserve">gözlenen tüketim ile </w:t>
      </w:r>
      <w:r w:rsidR="004569E5">
        <w:rPr>
          <w:rFonts w:ascii="Times New Roman" w:eastAsia="SimSun" w:hAnsi="Times New Roman" w:cs="Times New Roman"/>
          <w:kern w:val="2"/>
          <w:sz w:val="24"/>
          <w:szCs w:val="24"/>
          <w:lang w:val="en-US"/>
        </w:rPr>
        <w:t>mukayese etmektir</w:t>
      </w:r>
      <w:r w:rsidRPr="00EC63B3">
        <w:rPr>
          <w:rFonts w:ascii="Times New Roman" w:eastAsia="SimSun" w:hAnsi="Times New Roman" w:cs="Times New Roman"/>
          <w:kern w:val="2"/>
          <w:sz w:val="24"/>
          <w:szCs w:val="24"/>
          <w:lang w:val="en-US"/>
        </w:rPr>
        <w:t>.</w:t>
      </w:r>
      <w:r w:rsidR="00EC63B3" w:rsidRPr="00EC63B3">
        <w:rPr>
          <w:rFonts w:ascii="Times New Roman" w:eastAsia="SimSun" w:hAnsi="Times New Roman" w:cs="Times New Roman"/>
          <w:kern w:val="2"/>
          <w:sz w:val="24"/>
          <w:szCs w:val="24"/>
          <w:lang w:val="en-US"/>
        </w:rPr>
        <w:t xml:space="preserve"> Optimize edilmiş parametrelere sahip tahmi</w:t>
      </w:r>
      <w:r w:rsidR="004569E5">
        <w:rPr>
          <w:rFonts w:ascii="Times New Roman" w:eastAsia="SimSun" w:hAnsi="Times New Roman" w:cs="Times New Roman"/>
          <w:kern w:val="2"/>
          <w:sz w:val="24"/>
          <w:szCs w:val="24"/>
          <w:lang w:val="en-US"/>
        </w:rPr>
        <w:t>n modelleri, 2011-2016 dönemindeki</w:t>
      </w:r>
      <w:r w:rsidR="00EC63B3" w:rsidRPr="00EC63B3">
        <w:rPr>
          <w:rFonts w:ascii="Times New Roman" w:eastAsia="SimSun" w:hAnsi="Times New Roman" w:cs="Times New Roman"/>
          <w:kern w:val="2"/>
          <w:sz w:val="24"/>
          <w:szCs w:val="24"/>
          <w:lang w:val="en-US"/>
        </w:rPr>
        <w:t xml:space="preserve"> (</w:t>
      </w:r>
      <w:r w:rsidR="00737F59">
        <w:rPr>
          <w:rFonts w:ascii="Times New Roman" w:eastAsia="SimSun" w:hAnsi="Times New Roman" w:cs="Times New Roman"/>
          <w:kern w:val="2"/>
          <w:sz w:val="24"/>
          <w:szCs w:val="24"/>
          <w:lang w:val="en-US"/>
        </w:rPr>
        <w:t xml:space="preserve">test </w:t>
      </w:r>
      <w:r w:rsidR="00EC63B3" w:rsidRPr="00EC63B3">
        <w:rPr>
          <w:rFonts w:ascii="Times New Roman" w:eastAsia="SimSun" w:hAnsi="Times New Roman" w:cs="Times New Roman"/>
          <w:kern w:val="2"/>
          <w:sz w:val="24"/>
          <w:szCs w:val="24"/>
          <w:lang w:val="en-US"/>
        </w:rPr>
        <w:t xml:space="preserve">veri seti) tüketimi tahmin etmek için kullanılır. </w:t>
      </w:r>
      <w:r w:rsidR="00E21DE8" w:rsidRPr="00EC63B3">
        <w:rPr>
          <w:rFonts w:ascii="Times New Roman" w:eastAsia="SimSun" w:hAnsi="Times New Roman" w:cs="Times New Roman"/>
          <w:kern w:val="2"/>
          <w:sz w:val="24"/>
          <w:szCs w:val="24"/>
          <w:lang w:val="en-US"/>
        </w:rPr>
        <w:t xml:space="preserve"> </w:t>
      </w:r>
      <w:r w:rsidR="00EC63B3" w:rsidRPr="00EC63B3">
        <w:rPr>
          <w:rFonts w:ascii="Times New Roman" w:eastAsia="SimSun" w:hAnsi="Times New Roman" w:cs="Times New Roman"/>
          <w:kern w:val="2"/>
          <w:sz w:val="24"/>
          <w:szCs w:val="24"/>
          <w:lang w:val="en-US"/>
        </w:rPr>
        <w:t xml:space="preserve">Bu çalışmada kullanılan performans kriterlerine göre, genelleştirilecek </w:t>
      </w:r>
      <w:r w:rsidR="004569E5">
        <w:rPr>
          <w:rFonts w:ascii="Times New Roman" w:eastAsia="SimSun" w:hAnsi="Times New Roman" w:cs="Times New Roman"/>
          <w:kern w:val="2"/>
          <w:sz w:val="24"/>
          <w:szCs w:val="24"/>
          <w:lang w:val="en-US"/>
        </w:rPr>
        <w:t xml:space="preserve">olan </w:t>
      </w:r>
      <w:r w:rsidR="00EC63B3" w:rsidRPr="00EC63B3">
        <w:rPr>
          <w:rFonts w:ascii="Times New Roman" w:eastAsia="SimSun" w:hAnsi="Times New Roman" w:cs="Times New Roman"/>
          <w:kern w:val="2"/>
          <w:sz w:val="24"/>
          <w:szCs w:val="24"/>
          <w:lang w:val="en-US"/>
        </w:rPr>
        <w:t>tahmin modellerimiz için, tahmin</w:t>
      </w:r>
      <w:r w:rsidR="004569E5">
        <w:rPr>
          <w:rFonts w:ascii="Times New Roman" w:eastAsia="SimSun" w:hAnsi="Times New Roman" w:cs="Times New Roman"/>
          <w:kern w:val="2"/>
          <w:sz w:val="24"/>
          <w:szCs w:val="24"/>
          <w:lang w:val="en-US"/>
        </w:rPr>
        <w:t>i</w:t>
      </w:r>
      <w:r w:rsidR="00EC63B3" w:rsidRPr="00EC63B3">
        <w:rPr>
          <w:rFonts w:ascii="Times New Roman" w:eastAsia="SimSun" w:hAnsi="Times New Roman" w:cs="Times New Roman"/>
          <w:kern w:val="2"/>
          <w:sz w:val="24"/>
          <w:szCs w:val="24"/>
          <w:lang w:val="en-US"/>
        </w:rPr>
        <w:t xml:space="preserve"> </w:t>
      </w:r>
      <w:r w:rsidR="004569E5">
        <w:rPr>
          <w:rFonts w:ascii="Times New Roman" w:eastAsia="SimSun" w:hAnsi="Times New Roman" w:cs="Times New Roman"/>
          <w:kern w:val="2"/>
          <w:sz w:val="24"/>
          <w:szCs w:val="24"/>
          <w:lang w:val="en-US"/>
        </w:rPr>
        <w:t>ve</w:t>
      </w:r>
      <w:r w:rsidR="00EC63B3" w:rsidRPr="00EC63B3">
        <w:rPr>
          <w:rFonts w:ascii="Times New Roman" w:eastAsia="SimSun" w:hAnsi="Times New Roman" w:cs="Times New Roman"/>
          <w:kern w:val="2"/>
          <w:sz w:val="24"/>
          <w:szCs w:val="24"/>
          <w:lang w:val="en-US"/>
        </w:rPr>
        <w:t xml:space="preserve"> gözlenen tüketim arasındaki</w:t>
      </w:r>
      <w:r w:rsidR="004569E5">
        <w:rPr>
          <w:rFonts w:ascii="Times New Roman" w:eastAsia="SimSun" w:hAnsi="Times New Roman" w:cs="Times New Roman"/>
          <w:kern w:val="2"/>
          <w:sz w:val="24"/>
          <w:szCs w:val="24"/>
          <w:lang w:val="en-US"/>
        </w:rPr>
        <w:t xml:space="preserve"> hata ölçümü (MAPE) küçük</w:t>
      </w:r>
      <w:r w:rsidR="00EC63B3" w:rsidRPr="00EC63B3">
        <w:rPr>
          <w:rFonts w:ascii="Times New Roman" w:eastAsia="SimSun" w:hAnsi="Times New Roman" w:cs="Times New Roman"/>
          <w:kern w:val="2"/>
          <w:sz w:val="24"/>
          <w:szCs w:val="24"/>
          <w:lang w:val="en-US"/>
        </w:rPr>
        <w:t xml:space="preserve"> ve</w:t>
      </w:r>
      <w:r w:rsidR="004569E5">
        <w:rPr>
          <w:rFonts w:ascii="Times New Roman" w:eastAsia="SimSun" w:hAnsi="Times New Roman" w:cs="Times New Roman"/>
          <w:kern w:val="2"/>
          <w:sz w:val="24"/>
          <w:szCs w:val="24"/>
          <w:lang w:val="en-US"/>
        </w:rPr>
        <w:t xml:space="preserve"> aynı zamanda</w:t>
      </w:r>
      <w:r w:rsidR="004569E5" w:rsidRPr="004569E5">
        <w:rPr>
          <w:rFonts w:ascii="Times New Roman" w:eastAsia="SimSun" w:hAnsi="Times New Roman" w:cs="Times New Roman"/>
          <w:kern w:val="2"/>
          <w:sz w:val="24"/>
          <w:szCs w:val="24"/>
          <w:lang w:val="en-US"/>
        </w:rPr>
        <w:t xml:space="preserve"> </w:t>
      </w:r>
      <w:r w:rsidR="004569E5" w:rsidRPr="00EC63B3">
        <w:rPr>
          <w:rFonts w:ascii="Times New Roman" w:eastAsia="SimSun" w:hAnsi="Times New Roman" w:cs="Times New Roman"/>
          <w:kern w:val="2"/>
          <w:sz w:val="24"/>
          <w:szCs w:val="24"/>
          <w:lang w:val="en-US"/>
        </w:rPr>
        <w:t>belirleme katsayısı</w:t>
      </w:r>
      <w:r w:rsidR="00EC63B3" w:rsidRPr="00EC63B3">
        <w:rPr>
          <w:rFonts w:ascii="Times New Roman" w:eastAsia="SimSun" w:hAnsi="Times New Roman" w:cs="Times New Roman"/>
          <w:kern w:val="2"/>
          <w:sz w:val="24"/>
          <w:szCs w:val="24"/>
          <w:lang w:val="en-US"/>
        </w:rPr>
        <w:t xml:space="preserve"> </w:t>
      </w:r>
      <m:oMath>
        <m:sSup>
          <m:sSupPr>
            <m:ctrlPr>
              <w:rPr>
                <w:rFonts w:ascii="Cambria Math" w:hAnsi="Cambria Math" w:cs="Times New Roman"/>
                <w:i/>
                <w:iCs/>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r>
          <w:rPr>
            <w:rFonts w:ascii="Cambria Math" w:hAnsi="Cambria Math" w:cs="Times New Roman"/>
            <w:sz w:val="24"/>
            <w:szCs w:val="24"/>
          </w:rPr>
          <m:t>)</m:t>
        </m:r>
      </m:oMath>
      <w:r w:rsidR="00EC63B3" w:rsidRPr="00EC63B3">
        <w:rPr>
          <w:rFonts w:ascii="Times New Roman" w:hAnsi="Times New Roman" w:cs="Times New Roman"/>
          <w:iCs/>
          <w:sz w:val="24"/>
          <w:szCs w:val="24"/>
        </w:rPr>
        <w:t xml:space="preserve"> </w:t>
      </w:r>
      <w:r w:rsidR="00EC63B3" w:rsidRPr="00EC63B3">
        <w:rPr>
          <w:rFonts w:ascii="Times New Roman" w:eastAsia="SimSun" w:hAnsi="Times New Roman" w:cs="Times New Roman"/>
          <w:kern w:val="2"/>
          <w:sz w:val="24"/>
          <w:szCs w:val="24"/>
          <w:lang w:val="en-US"/>
        </w:rPr>
        <w:t>bire yakın olmalıdır.</w:t>
      </w:r>
      <w:r w:rsidR="00E21DE8" w:rsidRPr="00EC63B3">
        <w:rPr>
          <w:rFonts w:ascii="Times New Roman" w:eastAsia="SimSun" w:hAnsi="Times New Roman" w:cs="Times New Roman"/>
          <w:kern w:val="2"/>
          <w:sz w:val="24"/>
          <w:szCs w:val="24"/>
          <w:lang w:val="en-US"/>
        </w:rPr>
        <w:t xml:space="preserve"> </w:t>
      </w:r>
      <w:r w:rsidR="00EC63B3" w:rsidRPr="00EC63B3">
        <w:rPr>
          <w:rFonts w:ascii="Times New Roman" w:eastAsia="SimSun" w:hAnsi="Times New Roman" w:cs="Times New Roman"/>
          <w:kern w:val="2"/>
          <w:sz w:val="24"/>
          <w:szCs w:val="24"/>
          <w:lang w:val="en-US"/>
        </w:rPr>
        <w:t xml:space="preserve">Ayrıca, kullanılan performans metriklerinin üç veri </w:t>
      </w:r>
      <w:r w:rsidR="00436782">
        <w:rPr>
          <w:rFonts w:ascii="Times New Roman" w:eastAsia="SimSun" w:hAnsi="Times New Roman" w:cs="Times New Roman"/>
          <w:kern w:val="2"/>
          <w:sz w:val="24"/>
          <w:szCs w:val="24"/>
          <w:lang w:val="en-US"/>
        </w:rPr>
        <w:t>setinde</w:t>
      </w:r>
      <w:r w:rsidR="00F91FA2">
        <w:rPr>
          <w:rFonts w:ascii="Times New Roman" w:eastAsia="SimSun" w:hAnsi="Times New Roman" w:cs="Times New Roman"/>
          <w:kern w:val="2"/>
          <w:sz w:val="24"/>
          <w:szCs w:val="24"/>
          <w:lang w:val="en-US"/>
        </w:rPr>
        <w:t xml:space="preserve"> (eğitim veri seti, test</w:t>
      </w:r>
      <w:r w:rsidR="00EC63B3" w:rsidRPr="00EC63B3">
        <w:rPr>
          <w:rFonts w:ascii="Times New Roman" w:eastAsia="SimSun" w:hAnsi="Times New Roman" w:cs="Times New Roman"/>
          <w:kern w:val="2"/>
          <w:sz w:val="24"/>
          <w:szCs w:val="24"/>
          <w:lang w:val="en-US"/>
        </w:rPr>
        <w:t xml:space="preserve"> veri seti ve tüm veri </w:t>
      </w:r>
      <w:r w:rsidR="00436782">
        <w:rPr>
          <w:rFonts w:ascii="Times New Roman" w:eastAsia="SimSun" w:hAnsi="Times New Roman" w:cs="Times New Roman"/>
          <w:kern w:val="2"/>
          <w:sz w:val="24"/>
          <w:szCs w:val="24"/>
          <w:lang w:val="en-US"/>
        </w:rPr>
        <w:t>seti</w:t>
      </w:r>
      <w:r w:rsidR="00EC63B3" w:rsidRPr="00EC63B3">
        <w:rPr>
          <w:rFonts w:ascii="Times New Roman" w:eastAsia="SimSun" w:hAnsi="Times New Roman" w:cs="Times New Roman"/>
          <w:kern w:val="2"/>
          <w:sz w:val="24"/>
          <w:szCs w:val="24"/>
          <w:lang w:val="en-US"/>
        </w:rPr>
        <w:t>) önemli ölçüde farklılık gösterip göstermediğini kontrol etmek için</w:t>
      </w:r>
      <w:r w:rsidR="00A6715A">
        <w:rPr>
          <w:rFonts w:ascii="Times New Roman" w:eastAsia="SimSun" w:hAnsi="Times New Roman" w:cs="Times New Roman"/>
          <w:kern w:val="2"/>
          <w:sz w:val="24"/>
          <w:szCs w:val="24"/>
          <w:lang w:val="en-US"/>
        </w:rPr>
        <w:t xml:space="preserve"> model,</w:t>
      </w:r>
      <w:r w:rsidR="00EC63B3" w:rsidRPr="00EC63B3">
        <w:rPr>
          <w:rFonts w:ascii="Times New Roman" w:eastAsia="SimSun" w:hAnsi="Times New Roman" w:cs="Times New Roman"/>
          <w:kern w:val="2"/>
          <w:sz w:val="24"/>
          <w:szCs w:val="24"/>
          <w:lang w:val="en-US"/>
        </w:rPr>
        <w:t xml:space="preserve"> eğitim veri seti ve tüm veri </w:t>
      </w:r>
      <w:r w:rsidR="00436782">
        <w:rPr>
          <w:rFonts w:ascii="Times New Roman" w:eastAsia="SimSun" w:hAnsi="Times New Roman" w:cs="Times New Roman"/>
          <w:kern w:val="2"/>
          <w:sz w:val="24"/>
          <w:szCs w:val="24"/>
          <w:lang w:val="en-US"/>
        </w:rPr>
        <w:t>setinde</w:t>
      </w:r>
      <w:r w:rsidR="00EC63B3" w:rsidRPr="00EC63B3">
        <w:rPr>
          <w:rFonts w:ascii="Times New Roman" w:eastAsia="SimSun" w:hAnsi="Times New Roman" w:cs="Times New Roman"/>
          <w:kern w:val="2"/>
          <w:sz w:val="24"/>
          <w:szCs w:val="24"/>
          <w:lang w:val="en-US"/>
        </w:rPr>
        <w:t xml:space="preserve"> test e</w:t>
      </w:r>
      <w:r w:rsidR="00A6715A">
        <w:rPr>
          <w:rFonts w:ascii="Times New Roman" w:eastAsia="SimSun" w:hAnsi="Times New Roman" w:cs="Times New Roman"/>
          <w:kern w:val="2"/>
          <w:sz w:val="24"/>
          <w:szCs w:val="24"/>
          <w:lang w:val="en-US"/>
        </w:rPr>
        <w:t>dilmektedir</w:t>
      </w:r>
      <w:r w:rsidR="00EC63B3" w:rsidRPr="00EC63B3">
        <w:rPr>
          <w:rFonts w:ascii="Times New Roman" w:eastAsia="SimSun" w:hAnsi="Times New Roman" w:cs="Times New Roman"/>
          <w:kern w:val="2"/>
          <w:sz w:val="24"/>
          <w:szCs w:val="24"/>
          <w:lang w:val="en-US"/>
        </w:rPr>
        <w:t>.</w:t>
      </w:r>
      <w:r w:rsidR="00E21DE8" w:rsidRPr="00EC63B3">
        <w:rPr>
          <w:rFonts w:ascii="Times New Roman" w:eastAsia="SimSun" w:hAnsi="Times New Roman" w:cs="Times New Roman"/>
          <w:kern w:val="2"/>
          <w:sz w:val="24"/>
          <w:szCs w:val="24"/>
          <w:lang w:val="en-US"/>
        </w:rPr>
        <w:t xml:space="preserve"> </w:t>
      </w:r>
      <w:r w:rsidR="00EA7395">
        <w:rPr>
          <w:rFonts w:ascii="Times New Roman" w:eastAsia="SimSun" w:hAnsi="Times New Roman" w:cs="Times New Roman"/>
          <w:kern w:val="2"/>
          <w:sz w:val="24"/>
          <w:szCs w:val="24"/>
          <w:lang w:val="en-US"/>
        </w:rPr>
        <w:t>Modellerin tahmin</w:t>
      </w:r>
      <w:r w:rsidR="00EC63B3" w:rsidRPr="00EC63B3">
        <w:rPr>
          <w:rFonts w:ascii="Times New Roman" w:eastAsia="SimSun" w:hAnsi="Times New Roman" w:cs="Times New Roman"/>
          <w:kern w:val="2"/>
          <w:sz w:val="24"/>
          <w:szCs w:val="24"/>
          <w:lang w:val="en-US"/>
        </w:rPr>
        <w:t xml:space="preserve"> yeteneğini test etmek için kullanılan performans </w:t>
      </w:r>
      <w:r w:rsidR="00EA7395">
        <w:rPr>
          <w:rFonts w:ascii="Times New Roman" w:eastAsia="SimSun" w:hAnsi="Times New Roman" w:cs="Times New Roman"/>
          <w:kern w:val="2"/>
          <w:sz w:val="24"/>
          <w:szCs w:val="24"/>
          <w:lang w:val="en-US"/>
        </w:rPr>
        <w:t>metrikleri,</w:t>
      </w:r>
      <w:r w:rsidR="00EC63B3" w:rsidRPr="00EC63B3">
        <w:rPr>
          <w:rFonts w:ascii="Times New Roman" w:eastAsia="SimSun" w:hAnsi="Times New Roman" w:cs="Times New Roman"/>
          <w:kern w:val="2"/>
          <w:sz w:val="24"/>
          <w:szCs w:val="24"/>
          <w:lang w:val="en-US"/>
        </w:rPr>
        <w:t xml:space="preserve"> eğitim, </w:t>
      </w:r>
      <w:r w:rsidR="00F91FA2">
        <w:rPr>
          <w:rFonts w:ascii="Times New Roman" w:eastAsia="SimSun" w:hAnsi="Times New Roman" w:cs="Times New Roman"/>
          <w:kern w:val="2"/>
          <w:sz w:val="24"/>
          <w:szCs w:val="24"/>
          <w:lang w:val="en-US"/>
        </w:rPr>
        <w:t>test</w:t>
      </w:r>
      <w:r w:rsidR="00EC63B3" w:rsidRPr="00EC63B3">
        <w:rPr>
          <w:rFonts w:ascii="Times New Roman" w:eastAsia="SimSun" w:hAnsi="Times New Roman" w:cs="Times New Roman"/>
          <w:kern w:val="2"/>
          <w:sz w:val="24"/>
          <w:szCs w:val="24"/>
          <w:lang w:val="en-US"/>
        </w:rPr>
        <w:t xml:space="preserve"> ve tüm veri </w:t>
      </w:r>
      <w:r w:rsidR="00EA7395">
        <w:rPr>
          <w:rFonts w:ascii="Times New Roman" w:eastAsia="SimSun" w:hAnsi="Times New Roman" w:cs="Times New Roman"/>
          <w:kern w:val="2"/>
          <w:sz w:val="24"/>
          <w:szCs w:val="24"/>
          <w:lang w:val="en-US"/>
        </w:rPr>
        <w:t>setinde</w:t>
      </w:r>
      <w:r w:rsidR="00EC63B3" w:rsidRPr="00EC63B3">
        <w:rPr>
          <w:rFonts w:ascii="Times New Roman" w:eastAsia="SimSun" w:hAnsi="Times New Roman" w:cs="Times New Roman"/>
          <w:kern w:val="2"/>
          <w:sz w:val="24"/>
          <w:szCs w:val="24"/>
          <w:lang w:val="en-US"/>
        </w:rPr>
        <w:t xml:space="preserve"> önemli ölçüde farklılık gösteriyorsa, modeller </w:t>
      </w:r>
      <w:r w:rsidR="00F91FA2">
        <w:rPr>
          <w:rFonts w:ascii="Times New Roman" w:eastAsia="SimSun" w:hAnsi="Times New Roman" w:cs="Times New Roman"/>
          <w:kern w:val="2"/>
          <w:sz w:val="24"/>
          <w:szCs w:val="24"/>
          <w:lang w:val="en-US"/>
        </w:rPr>
        <w:t>test</w:t>
      </w:r>
      <w:r w:rsidR="00EC63B3" w:rsidRPr="00EC63B3">
        <w:rPr>
          <w:rFonts w:ascii="Times New Roman" w:eastAsia="SimSun" w:hAnsi="Times New Roman" w:cs="Times New Roman"/>
          <w:kern w:val="2"/>
          <w:sz w:val="24"/>
          <w:szCs w:val="24"/>
          <w:lang w:val="en-US"/>
        </w:rPr>
        <w:t xml:space="preserve"> testini geçeme</w:t>
      </w:r>
      <w:r w:rsidR="00EA7395">
        <w:rPr>
          <w:rFonts w:ascii="Times New Roman" w:eastAsia="SimSun" w:hAnsi="Times New Roman" w:cs="Times New Roman"/>
          <w:kern w:val="2"/>
          <w:sz w:val="24"/>
          <w:szCs w:val="24"/>
          <w:lang w:val="en-US"/>
        </w:rPr>
        <w:t>zler</w:t>
      </w:r>
      <w:r w:rsidR="00EC63B3" w:rsidRPr="00EC63B3">
        <w:rPr>
          <w:rFonts w:ascii="Times New Roman" w:eastAsia="SimSun" w:hAnsi="Times New Roman" w:cs="Times New Roman"/>
          <w:kern w:val="2"/>
          <w:sz w:val="24"/>
          <w:szCs w:val="24"/>
          <w:lang w:val="en-US"/>
        </w:rPr>
        <w:t xml:space="preserve"> ve b</w:t>
      </w:r>
      <w:r w:rsidR="00EA7395">
        <w:rPr>
          <w:rFonts w:ascii="Times New Roman" w:eastAsia="SimSun" w:hAnsi="Times New Roman" w:cs="Times New Roman"/>
          <w:kern w:val="2"/>
          <w:sz w:val="24"/>
          <w:szCs w:val="24"/>
          <w:lang w:val="en-US"/>
        </w:rPr>
        <w:t>öylece</w:t>
      </w:r>
      <w:r w:rsidR="00EC63B3" w:rsidRPr="00EC63B3">
        <w:rPr>
          <w:rFonts w:ascii="Times New Roman" w:eastAsia="SimSun" w:hAnsi="Times New Roman" w:cs="Times New Roman"/>
          <w:kern w:val="2"/>
          <w:sz w:val="24"/>
          <w:szCs w:val="24"/>
          <w:lang w:val="en-US"/>
        </w:rPr>
        <w:t xml:space="preserve"> tüm veri </w:t>
      </w:r>
      <w:r w:rsidR="00EA7395">
        <w:rPr>
          <w:rFonts w:ascii="Times New Roman" w:eastAsia="SimSun" w:hAnsi="Times New Roman" w:cs="Times New Roman"/>
          <w:kern w:val="2"/>
          <w:sz w:val="24"/>
          <w:szCs w:val="24"/>
          <w:lang w:val="en-US"/>
        </w:rPr>
        <w:t>seti</w:t>
      </w:r>
      <w:r w:rsidR="00EC63B3" w:rsidRPr="00EC63B3">
        <w:rPr>
          <w:rFonts w:ascii="Times New Roman" w:eastAsia="SimSun" w:hAnsi="Times New Roman" w:cs="Times New Roman"/>
          <w:kern w:val="2"/>
          <w:sz w:val="24"/>
          <w:szCs w:val="24"/>
          <w:lang w:val="en-US"/>
        </w:rPr>
        <w:t xml:space="preserve"> üzerinde genelleştirilemezler.</w:t>
      </w:r>
      <w:r w:rsidR="007B6711">
        <w:rPr>
          <w:rFonts w:ascii="Times New Roman" w:eastAsia="SimSun" w:hAnsi="Times New Roman" w:cs="Times New Roman"/>
          <w:kern w:val="2"/>
          <w:sz w:val="24"/>
          <w:szCs w:val="24"/>
        </w:rPr>
        <w:t xml:space="preserve"> </w:t>
      </w:r>
    </w:p>
    <w:p w:rsidR="006F5A2F" w:rsidRDefault="006F5A2F" w:rsidP="006F5A2F">
      <w:pPr>
        <w:spacing w:after="0" w:line="360" w:lineRule="auto"/>
        <w:jc w:val="both"/>
        <w:rPr>
          <w:rFonts w:ascii="Times New Roman" w:hAnsi="Times New Roman" w:cs="Times New Roman"/>
          <w:sz w:val="24"/>
          <w:szCs w:val="24"/>
        </w:rPr>
      </w:pPr>
    </w:p>
    <w:p w:rsidR="00C72063" w:rsidRDefault="001D6E25" w:rsidP="006F5A2F">
      <w:pPr>
        <w:spacing w:after="0" w:line="360" w:lineRule="auto"/>
        <w:jc w:val="both"/>
        <w:rPr>
          <w:rFonts w:ascii="Times New Roman" w:hAnsi="Times New Roman" w:cs="Times New Roman"/>
          <w:sz w:val="24"/>
          <w:szCs w:val="24"/>
        </w:rPr>
      </w:pPr>
      <w:r w:rsidRPr="00FD2CAF">
        <w:rPr>
          <w:rFonts w:ascii="Times New Roman" w:hAnsi="Times New Roman" w:cs="Times New Roman"/>
          <w:sz w:val="24"/>
          <w:szCs w:val="24"/>
        </w:rPr>
        <w:t>Önerilen yaklaşım rastgele bir arama algoritması kullan</w:t>
      </w:r>
      <w:r w:rsidR="00EA7395">
        <w:rPr>
          <w:rFonts w:ascii="Times New Roman" w:hAnsi="Times New Roman" w:cs="Times New Roman"/>
          <w:sz w:val="24"/>
          <w:szCs w:val="24"/>
        </w:rPr>
        <w:t>dığı için,</w:t>
      </w:r>
      <w:r w:rsidRPr="00FD2CAF">
        <w:rPr>
          <w:rFonts w:ascii="Times New Roman" w:hAnsi="Times New Roman" w:cs="Times New Roman"/>
          <w:sz w:val="24"/>
          <w:szCs w:val="24"/>
        </w:rPr>
        <w:t xml:space="preserve"> </w:t>
      </w:r>
      <w:r w:rsidR="00EA7395" w:rsidRPr="00FD2CAF">
        <w:rPr>
          <w:rFonts w:ascii="Times New Roman" w:hAnsi="Times New Roman" w:cs="Times New Roman"/>
          <w:sz w:val="24"/>
          <w:szCs w:val="24"/>
        </w:rPr>
        <w:t xml:space="preserve">her model </w:t>
      </w:r>
      <w:r w:rsidR="00EA7395">
        <w:rPr>
          <w:rFonts w:ascii="Times New Roman" w:hAnsi="Times New Roman" w:cs="Times New Roman"/>
          <w:sz w:val="24"/>
          <w:szCs w:val="24"/>
        </w:rPr>
        <w:t>i</w:t>
      </w:r>
      <w:r w:rsidRPr="00FD2CAF">
        <w:rPr>
          <w:rFonts w:ascii="Times New Roman" w:hAnsi="Times New Roman" w:cs="Times New Roman"/>
          <w:sz w:val="24"/>
          <w:szCs w:val="24"/>
        </w:rPr>
        <w:t>yi bir çözüme ulaşmak için birkaç kez çalıştırılmıştır.</w:t>
      </w:r>
      <w:r>
        <w:rPr>
          <w:rFonts w:ascii="Times New Roman" w:hAnsi="Times New Roman" w:cs="Times New Roman"/>
          <w:sz w:val="24"/>
          <w:szCs w:val="24"/>
        </w:rPr>
        <w:t xml:space="preserve"> </w:t>
      </w:r>
      <w:r w:rsidRPr="009A1EF5">
        <w:rPr>
          <w:rFonts w:ascii="Times New Roman" w:hAnsi="Times New Roman" w:cs="Times New Roman"/>
          <w:sz w:val="24"/>
          <w:szCs w:val="24"/>
        </w:rPr>
        <w:t>Her çalıştır</w:t>
      </w:r>
      <w:r w:rsidR="00EA7395">
        <w:rPr>
          <w:rFonts w:ascii="Times New Roman" w:hAnsi="Times New Roman" w:cs="Times New Roman"/>
          <w:sz w:val="24"/>
          <w:szCs w:val="24"/>
        </w:rPr>
        <w:t>ma</w:t>
      </w:r>
      <w:r w:rsidR="00990D37">
        <w:rPr>
          <w:rFonts w:ascii="Times New Roman" w:hAnsi="Times New Roman" w:cs="Times New Roman"/>
          <w:sz w:val="24"/>
          <w:szCs w:val="24"/>
        </w:rPr>
        <w:t xml:space="preserve">da, </w:t>
      </w:r>
      <w:r w:rsidR="00F91FA2">
        <w:rPr>
          <w:rFonts w:ascii="Times New Roman" w:hAnsi="Times New Roman" w:cs="Times New Roman"/>
          <w:sz w:val="24"/>
          <w:szCs w:val="24"/>
        </w:rPr>
        <w:t>MAPE</w:t>
      </w:r>
      <w:r w:rsidRPr="009A1EF5">
        <w:rPr>
          <w:rFonts w:ascii="Times New Roman" w:hAnsi="Times New Roman" w:cs="Times New Roman"/>
          <w:sz w:val="24"/>
          <w:szCs w:val="24"/>
        </w:rPr>
        <w:t xml:space="preserve"> bir doğruluk ölçütü olarak kullanı</w:t>
      </w:r>
      <w:r w:rsidR="00EA7395">
        <w:rPr>
          <w:rFonts w:ascii="Times New Roman" w:hAnsi="Times New Roman" w:cs="Times New Roman"/>
          <w:sz w:val="24"/>
          <w:szCs w:val="24"/>
        </w:rPr>
        <w:t>lmış olup</w:t>
      </w:r>
      <w:r w:rsidR="00990D37">
        <w:rPr>
          <w:rFonts w:ascii="Times New Roman" w:hAnsi="Times New Roman" w:cs="Times New Roman"/>
          <w:sz w:val="24"/>
          <w:szCs w:val="24"/>
        </w:rPr>
        <w:t>,</w:t>
      </w:r>
      <w:r w:rsidRPr="009A1EF5">
        <w:rPr>
          <w:rFonts w:ascii="Times New Roman" w:hAnsi="Times New Roman" w:cs="Times New Roman"/>
          <w:sz w:val="24"/>
          <w:szCs w:val="24"/>
        </w:rPr>
        <w:t xml:space="preserve"> en düşük MAPE değerini veren model çalışması</w:t>
      </w:r>
      <w:r w:rsidR="00990D37">
        <w:rPr>
          <w:rFonts w:ascii="Times New Roman" w:hAnsi="Times New Roman" w:cs="Times New Roman"/>
          <w:sz w:val="24"/>
          <w:szCs w:val="24"/>
        </w:rPr>
        <w:t>,</w:t>
      </w:r>
      <w:r w:rsidRPr="009A1EF5">
        <w:rPr>
          <w:rFonts w:ascii="Times New Roman" w:hAnsi="Times New Roman" w:cs="Times New Roman"/>
          <w:sz w:val="24"/>
          <w:szCs w:val="24"/>
        </w:rPr>
        <w:t xml:space="preserve"> en iyi çözüm olarak alınmıştır.</w:t>
      </w:r>
      <w:r>
        <w:rPr>
          <w:rFonts w:ascii="Times New Roman" w:hAnsi="Times New Roman" w:cs="Times New Roman"/>
          <w:sz w:val="24"/>
          <w:szCs w:val="24"/>
        </w:rPr>
        <w:t xml:space="preserve"> </w:t>
      </w:r>
    </w:p>
    <w:p w:rsidR="006F5A2F" w:rsidRPr="007B6711" w:rsidRDefault="006F5A2F" w:rsidP="006F5A2F">
      <w:pPr>
        <w:spacing w:after="0" w:line="360" w:lineRule="auto"/>
        <w:jc w:val="both"/>
        <w:rPr>
          <w:rFonts w:ascii="Times New Roman" w:eastAsia="SimSun" w:hAnsi="Times New Roman" w:cs="Times New Roman"/>
          <w:kern w:val="2"/>
          <w:sz w:val="24"/>
          <w:szCs w:val="24"/>
        </w:rPr>
      </w:pPr>
    </w:p>
    <w:p w:rsidR="00C72063" w:rsidRPr="00B71C8C" w:rsidRDefault="00B71C8C" w:rsidP="006F5A2F">
      <w:pPr>
        <w:pStyle w:val="Heading2"/>
        <w:spacing w:before="0" w:line="360" w:lineRule="auto"/>
        <w:rPr>
          <w:rFonts w:ascii="Times New Roman" w:hAnsi="Times New Roman" w:cs="Times New Roman"/>
          <w:b/>
          <w:color w:val="auto"/>
          <w:sz w:val="24"/>
          <w:szCs w:val="24"/>
        </w:rPr>
      </w:pPr>
      <w:bookmarkStart w:id="133" w:name="_Toc521403131"/>
      <w:bookmarkStart w:id="134" w:name="_Toc527885672"/>
      <w:r>
        <w:rPr>
          <w:rFonts w:ascii="Times New Roman" w:hAnsi="Times New Roman" w:cs="Times New Roman"/>
          <w:b/>
          <w:color w:val="auto"/>
          <w:sz w:val="24"/>
          <w:szCs w:val="24"/>
        </w:rPr>
        <w:t>3.6</w:t>
      </w:r>
      <w:r w:rsidR="00316325">
        <w:rPr>
          <w:rFonts w:ascii="Times New Roman" w:hAnsi="Times New Roman" w:cs="Times New Roman"/>
          <w:b/>
          <w:color w:val="auto"/>
          <w:sz w:val="24"/>
          <w:szCs w:val="24"/>
        </w:rPr>
        <w:t>.</w:t>
      </w:r>
      <w:r w:rsidR="00C72063" w:rsidRPr="00B71C8C">
        <w:rPr>
          <w:rFonts w:ascii="Times New Roman" w:hAnsi="Times New Roman" w:cs="Times New Roman"/>
          <w:b/>
          <w:color w:val="auto"/>
          <w:sz w:val="24"/>
          <w:szCs w:val="24"/>
        </w:rPr>
        <w:t xml:space="preserve"> Sonuçlar</w:t>
      </w:r>
      <w:bookmarkEnd w:id="133"/>
      <w:bookmarkEnd w:id="134"/>
    </w:p>
    <w:p w:rsidR="006F5A2F" w:rsidRDefault="006F5A2F" w:rsidP="006F5A2F">
      <w:pPr>
        <w:spacing w:after="0" w:line="360" w:lineRule="auto"/>
        <w:jc w:val="both"/>
        <w:rPr>
          <w:rFonts w:ascii="Times New Roman" w:hAnsi="Times New Roman" w:cs="Times New Roman"/>
          <w:sz w:val="24"/>
          <w:szCs w:val="24"/>
        </w:rPr>
      </w:pPr>
    </w:p>
    <w:p w:rsidR="00605A9C" w:rsidRDefault="001D6E25" w:rsidP="00605A9C">
      <w:pPr>
        <w:spacing w:after="0" w:line="360" w:lineRule="auto"/>
        <w:jc w:val="both"/>
        <w:rPr>
          <w:rFonts w:ascii="Times New Roman" w:hAnsi="Times New Roman" w:cs="Times New Roman"/>
          <w:sz w:val="24"/>
          <w:szCs w:val="24"/>
        </w:rPr>
      </w:pPr>
      <w:r w:rsidRPr="009A1EF5">
        <w:rPr>
          <w:rFonts w:ascii="Times New Roman" w:hAnsi="Times New Roman" w:cs="Times New Roman"/>
          <w:sz w:val="24"/>
          <w:szCs w:val="24"/>
        </w:rPr>
        <w:t>Eğitim ve test setleri</w:t>
      </w:r>
      <w:r w:rsidR="005A0623">
        <w:rPr>
          <w:rFonts w:ascii="Times New Roman" w:hAnsi="Times New Roman" w:cs="Times New Roman"/>
          <w:sz w:val="24"/>
          <w:szCs w:val="24"/>
        </w:rPr>
        <w:t xml:space="preserve"> üzerinde</w:t>
      </w:r>
      <w:r w:rsidRPr="009A1EF5">
        <w:rPr>
          <w:rFonts w:ascii="Times New Roman" w:hAnsi="Times New Roman" w:cs="Times New Roman"/>
          <w:sz w:val="24"/>
          <w:szCs w:val="24"/>
        </w:rPr>
        <w:t xml:space="preserve"> üstel ve </w:t>
      </w:r>
      <w:r w:rsidR="00B0268E">
        <w:rPr>
          <w:rFonts w:ascii="Times New Roman" w:hAnsi="Times New Roman" w:cs="Times New Roman"/>
          <w:sz w:val="24"/>
          <w:szCs w:val="24"/>
        </w:rPr>
        <w:t>karesel</w:t>
      </w:r>
      <w:r w:rsidRPr="009A1EF5">
        <w:rPr>
          <w:rFonts w:ascii="Times New Roman" w:hAnsi="Times New Roman" w:cs="Times New Roman"/>
          <w:sz w:val="24"/>
          <w:szCs w:val="24"/>
        </w:rPr>
        <w:t xml:space="preserve"> modeller için </w:t>
      </w:r>
      <w:r w:rsidR="005A0623">
        <w:rPr>
          <w:rFonts w:ascii="Times New Roman" w:hAnsi="Times New Roman" w:cs="Times New Roman"/>
          <w:sz w:val="24"/>
          <w:szCs w:val="24"/>
        </w:rPr>
        <w:t xml:space="preserve">elde edilen </w:t>
      </w:r>
      <w:r w:rsidRPr="009A1EF5">
        <w:rPr>
          <w:rFonts w:ascii="Times New Roman" w:hAnsi="Times New Roman" w:cs="Times New Roman"/>
          <w:sz w:val="24"/>
          <w:szCs w:val="24"/>
        </w:rPr>
        <w:t xml:space="preserve">en iyi MAPE ve </w:t>
      </w:r>
      <m:oMath>
        <m:sSup>
          <m:sSupPr>
            <m:ctrlPr>
              <w:rPr>
                <w:rFonts w:ascii="Cambria Math" w:hAnsi="Cambria Math" w:cs="Times New Roman"/>
                <w:i/>
                <w:iCs/>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w:r w:rsidR="007B6711">
        <w:rPr>
          <w:rFonts w:ascii="Times New Roman" w:hAnsi="Times New Roman" w:cs="Times New Roman"/>
          <w:sz w:val="24"/>
          <w:szCs w:val="24"/>
        </w:rPr>
        <w:t xml:space="preserve"> değerleri Tablo 3</w:t>
      </w:r>
      <w:r w:rsidRPr="009A1EF5">
        <w:rPr>
          <w:rFonts w:ascii="Times New Roman" w:hAnsi="Times New Roman" w:cs="Times New Roman"/>
          <w:sz w:val="24"/>
          <w:szCs w:val="24"/>
        </w:rPr>
        <w:t>.</w:t>
      </w:r>
      <w:r w:rsidR="00603721">
        <w:rPr>
          <w:rFonts w:ascii="Times New Roman" w:hAnsi="Times New Roman" w:cs="Times New Roman"/>
          <w:sz w:val="24"/>
          <w:szCs w:val="24"/>
        </w:rPr>
        <w:t>1</w:t>
      </w:r>
      <w:r w:rsidR="001F74C5">
        <w:rPr>
          <w:rFonts w:ascii="Times New Roman" w:hAnsi="Times New Roman" w:cs="Times New Roman"/>
          <w:sz w:val="24"/>
          <w:szCs w:val="24"/>
        </w:rPr>
        <w:t>.</w:t>
      </w:r>
      <w:r w:rsidRPr="009A1EF5">
        <w:rPr>
          <w:rFonts w:ascii="Times New Roman" w:hAnsi="Times New Roman" w:cs="Times New Roman"/>
          <w:sz w:val="24"/>
          <w:szCs w:val="24"/>
        </w:rPr>
        <w:t>'de gösterilmiştir.</w:t>
      </w:r>
      <w:r>
        <w:rPr>
          <w:rFonts w:ascii="Times New Roman" w:hAnsi="Times New Roman" w:cs="Times New Roman"/>
          <w:sz w:val="24"/>
          <w:szCs w:val="24"/>
        </w:rPr>
        <w:t xml:space="preserve"> </w:t>
      </w:r>
      <w:r w:rsidR="00605A9C">
        <w:rPr>
          <w:rFonts w:ascii="Times New Roman" w:hAnsi="Times New Roman" w:cs="Times New Roman"/>
          <w:sz w:val="24"/>
          <w:szCs w:val="24"/>
        </w:rPr>
        <w:t xml:space="preserve"> </w:t>
      </w:r>
      <w:r w:rsidR="00605A9C" w:rsidRPr="00484348">
        <w:rPr>
          <w:rFonts w:ascii="Times New Roman" w:hAnsi="Times New Roman" w:cs="Times New Roman"/>
          <w:sz w:val="24"/>
          <w:szCs w:val="24"/>
        </w:rPr>
        <w:t xml:space="preserve">Hem MAPE hem de </w:t>
      </w:r>
      <m:oMath>
        <m:sSup>
          <m:sSupPr>
            <m:ctrlPr>
              <w:rPr>
                <w:rFonts w:ascii="Cambria Math" w:hAnsi="Cambria Math" w:cs="Times New Roman"/>
                <w:i/>
                <w:iCs/>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w:r w:rsidR="00605A9C" w:rsidRPr="00484348">
        <w:rPr>
          <w:rFonts w:ascii="Times New Roman" w:hAnsi="Times New Roman" w:cs="Times New Roman"/>
          <w:sz w:val="24"/>
          <w:szCs w:val="24"/>
        </w:rPr>
        <w:t xml:space="preserve"> değerleri, </w:t>
      </w:r>
      <w:r w:rsidR="00605A9C">
        <w:rPr>
          <w:rFonts w:ascii="Times New Roman" w:hAnsi="Times New Roman" w:cs="Times New Roman"/>
          <w:sz w:val="24"/>
          <w:szCs w:val="24"/>
        </w:rPr>
        <w:t>karesel</w:t>
      </w:r>
      <w:r w:rsidR="00605A9C" w:rsidRPr="00484348">
        <w:rPr>
          <w:rFonts w:ascii="Times New Roman" w:hAnsi="Times New Roman" w:cs="Times New Roman"/>
          <w:sz w:val="24"/>
          <w:szCs w:val="24"/>
        </w:rPr>
        <w:t xml:space="preserve"> modelin üstel modelden daha iyi olduğunu göstermektedir.</w:t>
      </w:r>
      <w:r w:rsidR="00605A9C">
        <w:rPr>
          <w:rFonts w:ascii="Times New Roman" w:hAnsi="Times New Roman" w:cs="Times New Roman"/>
          <w:sz w:val="24"/>
          <w:szCs w:val="24"/>
        </w:rPr>
        <w:t xml:space="preserve"> </w:t>
      </w:r>
    </w:p>
    <w:p w:rsidR="00605A9C" w:rsidRDefault="00605A9C" w:rsidP="00605A9C">
      <w:pPr>
        <w:spacing w:after="0" w:line="360" w:lineRule="auto"/>
        <w:jc w:val="both"/>
        <w:rPr>
          <w:rFonts w:ascii="Times New Roman" w:hAnsi="Times New Roman" w:cs="Times New Roman"/>
          <w:sz w:val="24"/>
          <w:szCs w:val="24"/>
        </w:rPr>
      </w:pPr>
    </w:p>
    <w:p w:rsidR="00603721" w:rsidRPr="001F74C5" w:rsidRDefault="00603721" w:rsidP="001F74C5">
      <w:pPr>
        <w:pStyle w:val="Caption"/>
        <w:keepNext/>
        <w:spacing w:after="0" w:line="360" w:lineRule="auto"/>
        <w:jc w:val="center"/>
        <w:rPr>
          <w:rFonts w:ascii="Times New Roman" w:hAnsi="Times New Roman" w:cs="Times New Roman"/>
          <w:i w:val="0"/>
          <w:color w:val="auto"/>
        </w:rPr>
      </w:pPr>
      <w:bookmarkStart w:id="135" w:name="_Toc515807754"/>
      <w:bookmarkStart w:id="136" w:name="_Toc515808023"/>
      <w:bookmarkStart w:id="137" w:name="_Toc520965827"/>
      <w:bookmarkStart w:id="138" w:name="_Toc520965917"/>
      <w:bookmarkStart w:id="139" w:name="_Toc524162524"/>
      <w:r w:rsidRPr="001F74C5">
        <w:rPr>
          <w:rFonts w:ascii="Times New Roman" w:hAnsi="Times New Roman" w:cs="Times New Roman"/>
          <w:i w:val="0"/>
          <w:color w:val="auto"/>
        </w:rPr>
        <w:lastRenderedPageBreak/>
        <w:t>Tablo 3</w:t>
      </w:r>
      <w:r w:rsidR="005A0623" w:rsidRPr="001F74C5">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8802D7">
        <w:rPr>
          <w:rFonts w:ascii="Times New Roman" w:hAnsi="Times New Roman" w:cs="Times New Roman"/>
          <w:i w:val="0"/>
          <w:color w:val="auto"/>
        </w:rPr>
        <w:fldChar w:fldCharType="end"/>
      </w:r>
      <w:r w:rsidR="005A0623" w:rsidRPr="001F74C5">
        <w:rPr>
          <w:rFonts w:ascii="Times New Roman" w:hAnsi="Times New Roman" w:cs="Times New Roman"/>
          <w:i w:val="0"/>
          <w:color w:val="auto"/>
        </w:rPr>
        <w:t>.</w:t>
      </w:r>
      <w:r w:rsidRPr="001F74C5">
        <w:rPr>
          <w:rFonts w:ascii="Times New Roman" w:hAnsi="Times New Roman" w:cs="Times New Roman"/>
          <w:i w:val="0"/>
          <w:color w:val="auto"/>
        </w:rPr>
        <w:t xml:space="preserve"> Modeller için MAPE ve </w:t>
      </w:r>
      <m:oMath>
        <m:sSup>
          <m:sSupPr>
            <m:ctrlPr>
              <w:rPr>
                <w:rFonts w:ascii="Cambria Math" w:hAnsi="Cambria Math" w:cs="Times New Roman"/>
                <w:i w:val="0"/>
                <w:iCs w:val="0"/>
                <w:color w:val="auto"/>
              </w:rPr>
            </m:ctrlPr>
          </m:sSupPr>
          <m:e>
            <m:r>
              <w:rPr>
                <w:rFonts w:ascii="Cambria Math" w:hAnsi="Cambria Math" w:cs="Times New Roman"/>
                <w:color w:val="auto"/>
              </w:rPr>
              <m:t>R</m:t>
            </m:r>
          </m:e>
          <m:sup>
            <m:r>
              <w:rPr>
                <w:rFonts w:ascii="Cambria Math" w:hAnsi="Cambria Math" w:cs="Times New Roman"/>
                <w:color w:val="auto"/>
              </w:rPr>
              <m:t>2</m:t>
            </m:r>
          </m:sup>
        </m:sSup>
        <m:r>
          <w:rPr>
            <w:rFonts w:ascii="Cambria Math" w:hAnsi="Cambria Math" w:cs="Times New Roman"/>
            <w:color w:val="auto"/>
          </w:rPr>
          <m:t xml:space="preserve"> </m:t>
        </m:r>
      </m:oMath>
      <w:r w:rsidRPr="001F74C5">
        <w:rPr>
          <w:rFonts w:ascii="Times New Roman" w:hAnsi="Times New Roman" w:cs="Times New Roman"/>
          <w:i w:val="0"/>
          <w:color w:val="auto"/>
        </w:rPr>
        <w:t>değerleri</w:t>
      </w:r>
      <w:bookmarkEnd w:id="135"/>
      <w:bookmarkEnd w:id="136"/>
      <w:bookmarkEnd w:id="137"/>
      <w:bookmarkEnd w:id="138"/>
      <w:bookmarkEnd w:id="139"/>
    </w:p>
    <w:tbl>
      <w:tblPr>
        <w:tblStyle w:val="PlainTable211"/>
        <w:tblW w:w="7181" w:type="dxa"/>
        <w:jc w:val="center"/>
        <w:tblLayout w:type="fixed"/>
        <w:tblLook w:val="04A0" w:firstRow="1" w:lastRow="0" w:firstColumn="1" w:lastColumn="0" w:noHBand="0" w:noVBand="1"/>
      </w:tblPr>
      <w:tblGrid>
        <w:gridCol w:w="2679"/>
        <w:gridCol w:w="1984"/>
        <w:gridCol w:w="2518"/>
      </w:tblGrid>
      <w:tr w:rsidR="00F91FA2" w:rsidRPr="00F91FA2" w:rsidTr="001F74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F91FA2" w:rsidRDefault="00F91FA2" w:rsidP="00F752D3">
            <w:pPr>
              <w:widowControl w:val="0"/>
              <w:spacing w:line="360" w:lineRule="auto"/>
              <w:rPr>
                <w:rFonts w:ascii="Times New Roman" w:hAnsi="Times New Roman"/>
                <w:kern w:val="2"/>
                <w:lang w:val="en-US"/>
              </w:rPr>
            </w:pPr>
            <w:r w:rsidRPr="00F91FA2">
              <w:rPr>
                <w:rFonts w:ascii="Times New Roman" w:hAnsi="Times New Roman"/>
                <w:kern w:val="2"/>
                <w:lang w:val="en-US"/>
              </w:rPr>
              <w:t>Performans metrikleri</w:t>
            </w:r>
          </w:p>
        </w:tc>
        <w:tc>
          <w:tcPr>
            <w:tcW w:w="1984" w:type="dxa"/>
            <w:vAlign w:val="center"/>
          </w:tcPr>
          <w:p w:rsidR="00F91FA2" w:rsidRPr="00F91FA2" w:rsidRDefault="00F91FA2" w:rsidP="001F74C5">
            <w:pPr>
              <w:widowControl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rPr>
              <w:t>Üstel tahmin modeli</w:t>
            </w:r>
          </w:p>
        </w:tc>
        <w:tc>
          <w:tcPr>
            <w:tcW w:w="2518" w:type="dxa"/>
            <w:vAlign w:val="center"/>
          </w:tcPr>
          <w:p w:rsidR="00F91FA2" w:rsidRPr="00F91FA2" w:rsidRDefault="00F91FA2" w:rsidP="001F74C5">
            <w:pPr>
              <w:widowControl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rPr>
              <w:t>Karesel tahmin modeli</w:t>
            </w:r>
          </w:p>
        </w:tc>
      </w:tr>
      <w:tr w:rsidR="00F91FA2" w:rsidRPr="00F91FA2" w:rsidTr="001F74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FD75BB" w:rsidRDefault="00F91FA2" w:rsidP="001F74C5">
            <w:pPr>
              <w:widowControl w:val="0"/>
              <w:spacing w:line="360" w:lineRule="auto"/>
              <w:jc w:val="both"/>
              <w:rPr>
                <w:rFonts w:ascii="Times New Roman" w:hAnsi="Times New Roman"/>
                <w:b w:val="0"/>
                <w:kern w:val="2"/>
                <w:lang w:val="en-US"/>
              </w:rPr>
            </w:pPr>
            <w:r w:rsidRPr="00FD75BB">
              <w:rPr>
                <w:rFonts w:ascii="Times New Roman" w:hAnsi="Times New Roman"/>
                <w:b w:val="0"/>
                <w:kern w:val="2"/>
                <w:lang w:val="en-US"/>
              </w:rPr>
              <w:t>MAPE Eğitim veri seti (%)</w:t>
            </w:r>
          </w:p>
        </w:tc>
        <w:tc>
          <w:tcPr>
            <w:tcW w:w="1984"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0,4106</w:t>
            </w:r>
          </w:p>
        </w:tc>
        <w:tc>
          <w:tcPr>
            <w:tcW w:w="2518"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0,1751</w:t>
            </w:r>
          </w:p>
        </w:tc>
      </w:tr>
      <w:tr w:rsidR="00F91FA2" w:rsidRPr="00F91FA2" w:rsidTr="001F74C5">
        <w:trPr>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FD75BB" w:rsidRDefault="00F91FA2" w:rsidP="001F74C5">
            <w:pPr>
              <w:widowControl w:val="0"/>
              <w:spacing w:line="360" w:lineRule="auto"/>
              <w:jc w:val="both"/>
              <w:rPr>
                <w:rFonts w:ascii="Times New Roman" w:hAnsi="Times New Roman"/>
                <w:b w:val="0"/>
                <w:kern w:val="2"/>
                <w:lang w:val="en-US"/>
              </w:rPr>
            </w:pPr>
            <w:r w:rsidRPr="00FD75BB">
              <w:rPr>
                <w:rFonts w:ascii="Times New Roman" w:hAnsi="Times New Roman"/>
                <w:b w:val="0"/>
                <w:kern w:val="2"/>
                <w:lang w:val="en-US"/>
              </w:rPr>
              <w:t>MAPE Test veri seti (%)</w:t>
            </w:r>
          </w:p>
        </w:tc>
        <w:tc>
          <w:tcPr>
            <w:tcW w:w="1984"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1,4387</w:t>
            </w:r>
          </w:p>
        </w:tc>
        <w:tc>
          <w:tcPr>
            <w:tcW w:w="2518"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1,1741</w:t>
            </w:r>
          </w:p>
        </w:tc>
      </w:tr>
      <w:tr w:rsidR="00F91FA2" w:rsidRPr="00F91FA2" w:rsidTr="001F74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FD75BB" w:rsidRDefault="00F91FA2" w:rsidP="001F74C5">
            <w:pPr>
              <w:widowControl w:val="0"/>
              <w:spacing w:line="360" w:lineRule="auto"/>
              <w:jc w:val="both"/>
              <w:rPr>
                <w:rFonts w:ascii="Times New Roman" w:hAnsi="Times New Roman"/>
                <w:b w:val="0"/>
                <w:kern w:val="2"/>
                <w:lang w:val="en-US"/>
              </w:rPr>
            </w:pPr>
            <w:r w:rsidRPr="00FD75BB">
              <w:rPr>
                <w:rFonts w:ascii="Times New Roman" w:hAnsi="Times New Roman"/>
                <w:b w:val="0"/>
                <w:kern w:val="2"/>
                <w:lang w:val="en-US"/>
              </w:rPr>
              <w:t>MAPE Tüm veri seti (%)</w:t>
            </w:r>
          </w:p>
        </w:tc>
        <w:tc>
          <w:tcPr>
            <w:tcW w:w="1984"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0,3197</w:t>
            </w:r>
          </w:p>
        </w:tc>
        <w:tc>
          <w:tcPr>
            <w:tcW w:w="2518"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0,2609</w:t>
            </w:r>
          </w:p>
        </w:tc>
      </w:tr>
      <w:tr w:rsidR="00F91FA2" w:rsidRPr="00F91FA2" w:rsidTr="001F74C5">
        <w:trPr>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597DA8" w:rsidRDefault="00082F67" w:rsidP="001F74C5">
            <w:pPr>
              <w:widowControl w:val="0"/>
              <w:spacing w:line="360" w:lineRule="auto"/>
              <w:jc w:val="both"/>
              <w:rPr>
                <w:rFonts w:ascii="Times New Roman" w:hAnsi="Times New Roman"/>
                <w:b w:val="0"/>
                <w:kern w:val="2"/>
                <w:lang w:val="en-US"/>
              </w:rPr>
            </w:pPr>
            <m:oMath>
              <m:sSup>
                <m:sSupPr>
                  <m:ctrlPr>
                    <w:rPr>
                      <w:rFonts w:ascii="Cambria Math" w:hAnsi="Cambria Math"/>
                      <w:b w:val="0"/>
                      <w:i/>
                      <w:kern w:val="2"/>
                      <w:lang w:val="en-US"/>
                    </w:rPr>
                  </m:ctrlPr>
                </m:sSupPr>
                <m:e>
                  <m:r>
                    <m:rPr>
                      <m:sty m:val="bi"/>
                    </m:rPr>
                    <w:rPr>
                      <w:rFonts w:ascii="Cambria Math" w:hAnsi="Cambria Math"/>
                      <w:kern w:val="2"/>
                      <w:lang w:val="en-US"/>
                    </w:rPr>
                    <m:t>R</m:t>
                  </m:r>
                </m:e>
                <m:sup>
                  <m:r>
                    <m:rPr>
                      <m:sty m:val="bi"/>
                    </m:rPr>
                    <w:rPr>
                      <w:rFonts w:ascii="Cambria Math" w:hAnsi="Cambria Math"/>
                      <w:kern w:val="2"/>
                      <w:lang w:val="en-US"/>
                    </w:rPr>
                    <m:t>2</m:t>
                  </m:r>
                </m:sup>
              </m:sSup>
            </m:oMath>
            <w:r w:rsidR="00F91FA2" w:rsidRPr="00597DA8">
              <w:rPr>
                <w:rFonts w:ascii="Times New Roman" w:hAnsi="Times New Roman"/>
                <w:b w:val="0"/>
                <w:kern w:val="2"/>
                <w:lang w:val="en-US"/>
              </w:rPr>
              <w:t xml:space="preserve"> Eğitim veri seti</w:t>
            </w:r>
          </w:p>
        </w:tc>
        <w:tc>
          <w:tcPr>
            <w:tcW w:w="1984"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0,9906</w:t>
            </w:r>
          </w:p>
        </w:tc>
        <w:tc>
          <w:tcPr>
            <w:tcW w:w="2518"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0,9969</w:t>
            </w:r>
          </w:p>
        </w:tc>
      </w:tr>
      <w:tr w:rsidR="00F91FA2" w:rsidRPr="00F91FA2" w:rsidTr="001F74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597DA8" w:rsidRDefault="00082F67" w:rsidP="001F74C5">
            <w:pPr>
              <w:widowControl w:val="0"/>
              <w:spacing w:line="360" w:lineRule="auto"/>
              <w:jc w:val="both"/>
              <w:rPr>
                <w:rFonts w:ascii="Times New Roman" w:eastAsia="Calibri" w:hAnsi="Times New Roman"/>
                <w:b w:val="0"/>
                <w:kern w:val="2"/>
                <w:lang w:val="en-US"/>
              </w:rPr>
            </w:pPr>
            <m:oMath>
              <m:sSup>
                <m:sSupPr>
                  <m:ctrlPr>
                    <w:rPr>
                      <w:rFonts w:ascii="Cambria Math" w:hAnsi="Cambria Math"/>
                      <w:b w:val="0"/>
                      <w:i/>
                      <w:kern w:val="2"/>
                      <w:lang w:val="en-US"/>
                    </w:rPr>
                  </m:ctrlPr>
                </m:sSupPr>
                <m:e>
                  <m:r>
                    <m:rPr>
                      <m:sty m:val="bi"/>
                    </m:rPr>
                    <w:rPr>
                      <w:rFonts w:ascii="Cambria Math" w:hAnsi="Cambria Math"/>
                      <w:kern w:val="2"/>
                      <w:lang w:val="en-US"/>
                    </w:rPr>
                    <m:t>R</m:t>
                  </m:r>
                </m:e>
                <m:sup>
                  <m:r>
                    <m:rPr>
                      <m:sty m:val="bi"/>
                    </m:rPr>
                    <w:rPr>
                      <w:rFonts w:ascii="Cambria Math" w:hAnsi="Cambria Math"/>
                      <w:kern w:val="2"/>
                      <w:lang w:val="en-US"/>
                    </w:rPr>
                    <m:t>2</m:t>
                  </m:r>
                </m:sup>
              </m:sSup>
            </m:oMath>
            <w:r w:rsidR="00F91FA2" w:rsidRPr="00597DA8">
              <w:rPr>
                <w:rFonts w:ascii="Times New Roman" w:hAnsi="Times New Roman"/>
                <w:b w:val="0"/>
                <w:kern w:val="2"/>
                <w:lang w:val="en-US"/>
              </w:rPr>
              <w:t xml:space="preserve"> Test veri seti</w:t>
            </w:r>
          </w:p>
        </w:tc>
        <w:tc>
          <w:tcPr>
            <w:tcW w:w="1984"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0,9893</w:t>
            </w:r>
          </w:p>
        </w:tc>
        <w:tc>
          <w:tcPr>
            <w:tcW w:w="2518" w:type="dxa"/>
            <w:vAlign w:val="center"/>
          </w:tcPr>
          <w:p w:rsidR="00F91FA2" w:rsidRPr="00F91FA2" w:rsidRDefault="00F91FA2" w:rsidP="001F74C5">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0,9925</w:t>
            </w:r>
          </w:p>
        </w:tc>
      </w:tr>
      <w:tr w:rsidR="00F91FA2" w:rsidRPr="00F91FA2" w:rsidTr="001F74C5">
        <w:trPr>
          <w:jc w:val="center"/>
        </w:trPr>
        <w:tc>
          <w:tcPr>
            <w:cnfStyle w:val="001000000000" w:firstRow="0" w:lastRow="0" w:firstColumn="1" w:lastColumn="0" w:oddVBand="0" w:evenVBand="0" w:oddHBand="0" w:evenHBand="0" w:firstRowFirstColumn="0" w:firstRowLastColumn="0" w:lastRowFirstColumn="0" w:lastRowLastColumn="0"/>
            <w:tcW w:w="2679" w:type="dxa"/>
            <w:vAlign w:val="center"/>
          </w:tcPr>
          <w:p w:rsidR="00F91FA2" w:rsidRPr="00597DA8" w:rsidRDefault="00082F67" w:rsidP="001F74C5">
            <w:pPr>
              <w:widowControl w:val="0"/>
              <w:spacing w:line="360" w:lineRule="auto"/>
              <w:jc w:val="both"/>
              <w:rPr>
                <w:rFonts w:ascii="Times New Roman" w:eastAsia="Calibri" w:hAnsi="Times New Roman"/>
                <w:b w:val="0"/>
                <w:kern w:val="2"/>
                <w:lang w:val="en-US"/>
              </w:rPr>
            </w:pPr>
            <m:oMath>
              <m:sSup>
                <m:sSupPr>
                  <m:ctrlPr>
                    <w:rPr>
                      <w:rFonts w:ascii="Cambria Math" w:hAnsi="Cambria Math"/>
                      <w:b w:val="0"/>
                      <w:i/>
                      <w:kern w:val="2"/>
                      <w:lang w:val="en-US"/>
                    </w:rPr>
                  </m:ctrlPr>
                </m:sSupPr>
                <m:e>
                  <m:r>
                    <m:rPr>
                      <m:sty m:val="bi"/>
                    </m:rPr>
                    <w:rPr>
                      <w:rFonts w:ascii="Cambria Math" w:hAnsi="Cambria Math"/>
                      <w:kern w:val="2"/>
                      <w:lang w:val="en-US"/>
                    </w:rPr>
                    <m:t>R</m:t>
                  </m:r>
                </m:e>
                <m:sup>
                  <m:r>
                    <m:rPr>
                      <m:sty m:val="bi"/>
                    </m:rPr>
                    <w:rPr>
                      <w:rFonts w:ascii="Cambria Math" w:hAnsi="Cambria Math"/>
                      <w:kern w:val="2"/>
                      <w:lang w:val="en-US"/>
                    </w:rPr>
                    <m:t>2</m:t>
                  </m:r>
                </m:sup>
              </m:sSup>
            </m:oMath>
            <w:r w:rsidR="00F91FA2" w:rsidRPr="00597DA8">
              <w:rPr>
                <w:rFonts w:ascii="Times New Roman" w:hAnsi="Times New Roman"/>
                <w:b w:val="0"/>
                <w:kern w:val="2"/>
                <w:lang w:val="en-US"/>
              </w:rPr>
              <w:t xml:space="preserve"> Tüm veri seti</w:t>
            </w:r>
          </w:p>
        </w:tc>
        <w:tc>
          <w:tcPr>
            <w:tcW w:w="1984"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0,9920</w:t>
            </w:r>
          </w:p>
        </w:tc>
        <w:tc>
          <w:tcPr>
            <w:tcW w:w="2518" w:type="dxa"/>
            <w:vAlign w:val="center"/>
          </w:tcPr>
          <w:p w:rsidR="00F91FA2" w:rsidRPr="00F91FA2" w:rsidRDefault="00F91FA2" w:rsidP="001F74C5">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kern w:val="2"/>
                <w:lang w:val="en-US"/>
              </w:rPr>
            </w:pPr>
            <w:r w:rsidRPr="00F91FA2">
              <w:rPr>
                <w:rFonts w:ascii="Times New Roman" w:hAnsi="Times New Roman"/>
                <w:kern w:val="2"/>
                <w:lang w:val="en-US"/>
              </w:rPr>
              <w:t>0,9948</w:t>
            </w:r>
          </w:p>
        </w:tc>
      </w:tr>
    </w:tbl>
    <w:p w:rsidR="006F5A2F" w:rsidRDefault="006F5A2F" w:rsidP="006F5A2F">
      <w:pPr>
        <w:spacing w:after="0" w:line="360" w:lineRule="auto"/>
        <w:jc w:val="both"/>
        <w:rPr>
          <w:rFonts w:ascii="Times New Roman" w:hAnsi="Times New Roman" w:cs="Times New Roman"/>
          <w:sz w:val="24"/>
          <w:szCs w:val="24"/>
        </w:rPr>
      </w:pPr>
    </w:p>
    <w:p w:rsidR="0048484C" w:rsidRDefault="0048484C" w:rsidP="00605A9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3</w:t>
      </w:r>
      <w:r w:rsidRPr="008D541B">
        <w:rPr>
          <w:rFonts w:ascii="Times New Roman" w:hAnsi="Times New Roman" w:cs="Times New Roman"/>
          <w:sz w:val="24"/>
          <w:szCs w:val="24"/>
        </w:rPr>
        <w:t>.</w:t>
      </w:r>
      <w:r>
        <w:rPr>
          <w:rFonts w:ascii="Times New Roman" w:hAnsi="Times New Roman" w:cs="Times New Roman"/>
          <w:sz w:val="24"/>
          <w:szCs w:val="24"/>
        </w:rPr>
        <w:t>5.</w:t>
      </w:r>
      <w:r w:rsidRPr="008D541B">
        <w:rPr>
          <w:rFonts w:ascii="Times New Roman" w:hAnsi="Times New Roman" w:cs="Times New Roman"/>
          <w:sz w:val="24"/>
          <w:szCs w:val="24"/>
        </w:rPr>
        <w:t xml:space="preserve"> ve </w:t>
      </w:r>
      <w:r>
        <w:rPr>
          <w:rFonts w:ascii="Times New Roman" w:hAnsi="Times New Roman" w:cs="Times New Roman"/>
          <w:sz w:val="24"/>
          <w:szCs w:val="24"/>
        </w:rPr>
        <w:t>3</w:t>
      </w:r>
      <w:r w:rsidRPr="008D541B">
        <w:rPr>
          <w:rFonts w:ascii="Times New Roman" w:hAnsi="Times New Roman" w:cs="Times New Roman"/>
          <w:sz w:val="24"/>
          <w:szCs w:val="24"/>
        </w:rPr>
        <w:t>.</w:t>
      </w:r>
      <w:r>
        <w:rPr>
          <w:rFonts w:ascii="Times New Roman" w:hAnsi="Times New Roman" w:cs="Times New Roman"/>
          <w:sz w:val="24"/>
          <w:szCs w:val="24"/>
        </w:rPr>
        <w:t>6.’</w:t>
      </w:r>
      <w:r w:rsidRPr="008D541B">
        <w:rPr>
          <w:rFonts w:ascii="Times New Roman" w:hAnsi="Times New Roman" w:cs="Times New Roman"/>
          <w:sz w:val="24"/>
          <w:szCs w:val="24"/>
        </w:rPr>
        <w:t>d</w:t>
      </w:r>
      <w:r>
        <w:rPr>
          <w:rFonts w:ascii="Times New Roman" w:hAnsi="Times New Roman" w:cs="Times New Roman"/>
          <w:sz w:val="24"/>
          <w:szCs w:val="24"/>
        </w:rPr>
        <w:t>a</w:t>
      </w:r>
      <w:r w:rsidRPr="008D541B">
        <w:rPr>
          <w:rFonts w:ascii="Times New Roman" w:hAnsi="Times New Roman" w:cs="Times New Roman"/>
          <w:sz w:val="24"/>
          <w:szCs w:val="24"/>
        </w:rPr>
        <w:t xml:space="preserve">ki grafikler, sırasıyla, üstel ve </w:t>
      </w:r>
      <w:r>
        <w:rPr>
          <w:rFonts w:ascii="Times New Roman" w:hAnsi="Times New Roman" w:cs="Times New Roman"/>
          <w:sz w:val="24"/>
          <w:szCs w:val="24"/>
        </w:rPr>
        <w:t>karesel</w:t>
      </w:r>
      <w:r w:rsidRPr="008D541B">
        <w:rPr>
          <w:rFonts w:ascii="Times New Roman" w:hAnsi="Times New Roman" w:cs="Times New Roman"/>
          <w:sz w:val="24"/>
          <w:szCs w:val="24"/>
        </w:rPr>
        <w:t xml:space="preserve"> tahmin modelleri için 1990 ile 2016 </w:t>
      </w:r>
      <w:r>
        <w:rPr>
          <w:rFonts w:ascii="Times New Roman" w:hAnsi="Times New Roman" w:cs="Times New Roman"/>
          <w:sz w:val="24"/>
          <w:szCs w:val="24"/>
        </w:rPr>
        <w:t xml:space="preserve">yılları </w:t>
      </w:r>
      <w:r w:rsidRPr="008D541B">
        <w:rPr>
          <w:rFonts w:ascii="Times New Roman" w:hAnsi="Times New Roman" w:cs="Times New Roman"/>
          <w:sz w:val="24"/>
          <w:szCs w:val="24"/>
        </w:rPr>
        <w:t xml:space="preserve">arasındaki gözlenen ve tahmin edilen tüketimin </w:t>
      </w:r>
      <w:r>
        <w:rPr>
          <w:rFonts w:ascii="Times New Roman" w:hAnsi="Times New Roman" w:cs="Times New Roman"/>
          <w:sz w:val="24"/>
          <w:szCs w:val="24"/>
        </w:rPr>
        <w:t>mukayesesini</w:t>
      </w:r>
      <w:r w:rsidRPr="008D541B">
        <w:rPr>
          <w:rFonts w:ascii="Times New Roman" w:hAnsi="Times New Roman" w:cs="Times New Roman"/>
          <w:sz w:val="24"/>
          <w:szCs w:val="24"/>
        </w:rPr>
        <w:t xml:space="preserve"> göstermektedir.</w:t>
      </w:r>
      <w:r>
        <w:rPr>
          <w:rFonts w:ascii="Times New Roman" w:hAnsi="Times New Roman" w:cs="Times New Roman"/>
          <w:sz w:val="24"/>
          <w:szCs w:val="24"/>
        </w:rPr>
        <w:t xml:space="preserve">  </w:t>
      </w:r>
    </w:p>
    <w:p w:rsidR="00605A9C" w:rsidRDefault="00605A9C" w:rsidP="00605A9C">
      <w:pPr>
        <w:spacing w:after="0" w:line="360" w:lineRule="auto"/>
        <w:jc w:val="both"/>
        <w:rPr>
          <w:rFonts w:ascii="Times New Roman" w:hAnsi="Times New Roman" w:cs="Times New Roman"/>
          <w:sz w:val="24"/>
          <w:szCs w:val="24"/>
        </w:rPr>
      </w:pPr>
    </w:p>
    <w:p w:rsidR="00F1543F" w:rsidRDefault="00F1543F" w:rsidP="00F1543F">
      <w:pPr>
        <w:spacing w:after="0" w:line="360" w:lineRule="auto"/>
        <w:jc w:val="both"/>
        <w:rPr>
          <w:rFonts w:ascii="Times New Roman" w:hAnsi="Times New Roman" w:cs="Times New Roman"/>
          <w:sz w:val="24"/>
          <w:szCs w:val="24"/>
        </w:rPr>
      </w:pPr>
      <w:r w:rsidRPr="001A2762">
        <w:rPr>
          <w:rFonts w:ascii="Times New Roman" w:hAnsi="Times New Roman" w:cs="Times New Roman"/>
          <w:sz w:val="24"/>
          <w:szCs w:val="24"/>
        </w:rPr>
        <w:t>Her model için optimize edilmiş k</w:t>
      </w:r>
      <w:r>
        <w:rPr>
          <w:rFonts w:ascii="Times New Roman" w:hAnsi="Times New Roman" w:cs="Times New Roman"/>
          <w:sz w:val="24"/>
          <w:szCs w:val="24"/>
        </w:rPr>
        <w:t>atsayıların çıkarılmasının ardından, (3.2) ve (3</w:t>
      </w:r>
      <w:r w:rsidRPr="001A2762">
        <w:rPr>
          <w:rFonts w:ascii="Times New Roman" w:hAnsi="Times New Roman" w:cs="Times New Roman"/>
          <w:sz w:val="24"/>
          <w:szCs w:val="24"/>
        </w:rPr>
        <w:t>.3</w:t>
      </w:r>
      <w:r>
        <w:rPr>
          <w:rFonts w:ascii="Times New Roman" w:hAnsi="Times New Roman" w:cs="Times New Roman"/>
          <w:sz w:val="24"/>
          <w:szCs w:val="24"/>
        </w:rPr>
        <w:t>)</w:t>
      </w:r>
      <w:r w:rsidRPr="001A2762">
        <w:rPr>
          <w:rFonts w:ascii="Times New Roman" w:hAnsi="Times New Roman" w:cs="Times New Roman"/>
          <w:sz w:val="24"/>
          <w:szCs w:val="24"/>
        </w:rPr>
        <w:t xml:space="preserve"> denklemleri </w:t>
      </w:r>
      <w:r>
        <w:rPr>
          <w:rFonts w:ascii="Times New Roman" w:hAnsi="Times New Roman" w:cs="Times New Roman"/>
          <w:sz w:val="24"/>
          <w:szCs w:val="24"/>
        </w:rPr>
        <w:t>aşağıdaki denklem</w:t>
      </w:r>
      <w:r w:rsidR="00E42190">
        <w:rPr>
          <w:rFonts w:ascii="Times New Roman" w:hAnsi="Times New Roman" w:cs="Times New Roman"/>
          <w:sz w:val="24"/>
          <w:szCs w:val="24"/>
        </w:rPr>
        <w:t>ler</w:t>
      </w:r>
      <w:r>
        <w:rPr>
          <w:rFonts w:ascii="Times New Roman" w:hAnsi="Times New Roman" w:cs="Times New Roman"/>
          <w:sz w:val="24"/>
          <w:szCs w:val="24"/>
        </w:rPr>
        <w:t xml:space="preserve"> (3.1</w:t>
      </w:r>
      <w:r w:rsidR="007D5913">
        <w:rPr>
          <w:rFonts w:ascii="Times New Roman" w:hAnsi="Times New Roman" w:cs="Times New Roman"/>
          <w:sz w:val="24"/>
          <w:szCs w:val="24"/>
        </w:rPr>
        <w:t>4) ve (3.15</w:t>
      </w:r>
      <w:r>
        <w:rPr>
          <w:rFonts w:ascii="Times New Roman" w:hAnsi="Times New Roman" w:cs="Times New Roman"/>
          <w:sz w:val="24"/>
          <w:szCs w:val="24"/>
        </w:rPr>
        <w:t xml:space="preserve">)  </w:t>
      </w:r>
      <w:r w:rsidRPr="001A2762">
        <w:rPr>
          <w:rFonts w:ascii="Times New Roman" w:hAnsi="Times New Roman" w:cs="Times New Roman"/>
          <w:sz w:val="24"/>
          <w:szCs w:val="24"/>
        </w:rPr>
        <w:t>elde edil</w:t>
      </w:r>
      <w:r>
        <w:rPr>
          <w:rFonts w:ascii="Times New Roman" w:hAnsi="Times New Roman" w:cs="Times New Roman"/>
          <w:sz w:val="24"/>
          <w:szCs w:val="24"/>
        </w:rPr>
        <w:t>miştir.</w:t>
      </w:r>
    </w:p>
    <w:p w:rsidR="00F1543F" w:rsidRDefault="00F1543F" w:rsidP="00F1543F">
      <w:pPr>
        <w:spacing w:after="0" w:line="360" w:lineRule="auto"/>
        <w:jc w:val="both"/>
        <w:rPr>
          <w:rFonts w:ascii="Times New Roman" w:hAnsi="Times New Roman" w:cs="Times New Roman"/>
          <w:sz w:val="24"/>
          <w:szCs w:val="24"/>
        </w:rPr>
      </w:pPr>
    </w:p>
    <w:p w:rsidR="00F1543F" w:rsidRDefault="00F1543F" w:rsidP="00F1543F">
      <w:pPr>
        <w:spacing w:after="0" w:line="360" w:lineRule="auto"/>
        <w:jc w:val="both"/>
        <w:rPr>
          <w:rFonts w:ascii="Times New Roman" w:hAnsi="Times New Roman" w:cs="Times New Roman"/>
          <w:sz w:val="24"/>
          <w:szCs w:val="24"/>
          <w:lang w:val="en-GB"/>
        </w:rPr>
      </w:pPr>
      <m:oMath>
        <m:r>
          <w:rPr>
            <w:rFonts w:ascii="Cambria Math" w:hAnsi="Cambria Math" w:cs="Times New Roman"/>
            <w:sz w:val="20"/>
            <w:szCs w:val="20"/>
            <w:lang w:val="en-GB"/>
          </w:rPr>
          <m:t>Y=-0,0827+ 1,1794</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1</m:t>
            </m:r>
          </m:sub>
          <m:sup>
            <m:r>
              <w:rPr>
                <w:rFonts w:ascii="Cambria Math" w:hAnsi="Cambria Math" w:cs="Times New Roman"/>
                <w:sz w:val="20"/>
                <w:szCs w:val="20"/>
                <w:lang w:val="en-GB"/>
              </w:rPr>
              <m:t>0,5459</m:t>
            </m:r>
          </m:sup>
        </m:sSubSup>
        <m:r>
          <w:rPr>
            <w:rFonts w:ascii="Cambria Math" w:hAnsi="Cambria Math" w:cs="Times New Roman"/>
            <w:sz w:val="20"/>
            <w:szCs w:val="20"/>
            <w:lang w:val="en-GB"/>
          </w:rPr>
          <m:t xml:space="preserve"> + 0,5621</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2</m:t>
            </m:r>
          </m:sub>
          <m:sup>
            <m:r>
              <w:rPr>
                <w:rFonts w:ascii="Cambria Math" w:hAnsi="Cambria Math" w:cs="Times New Roman"/>
                <w:sz w:val="20"/>
                <w:szCs w:val="20"/>
                <w:lang w:val="en-GB"/>
              </w:rPr>
              <m:t>-0,4175</m:t>
            </m:r>
          </m:sup>
        </m:sSubSup>
        <m:r>
          <w:rPr>
            <w:rFonts w:ascii="Cambria Math" w:hAnsi="Cambria Math" w:cs="Times New Roman"/>
            <w:sz w:val="20"/>
            <w:szCs w:val="20"/>
            <w:lang w:val="en-GB"/>
          </w:rPr>
          <m:t>+ 23,1529</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3</m:t>
            </m:r>
          </m:sub>
          <m:sup>
            <m:r>
              <w:rPr>
                <w:rFonts w:ascii="Cambria Math" w:hAnsi="Cambria Math" w:cs="Times New Roman"/>
                <w:sz w:val="20"/>
                <w:szCs w:val="20"/>
                <w:lang w:val="en-GB"/>
              </w:rPr>
              <m:t>1,1518</m:t>
            </m:r>
          </m:sup>
        </m:sSubSup>
        <m:r>
          <w:rPr>
            <w:rFonts w:ascii="Cambria Math" w:hAnsi="Cambria Math" w:cs="Times New Roman"/>
            <w:sz w:val="20"/>
            <w:szCs w:val="20"/>
            <w:lang w:val="en-GB"/>
          </w:rPr>
          <m:t>- 0,3441</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4</m:t>
            </m:r>
          </m:sub>
          <m:sup>
            <m:r>
              <w:rPr>
                <w:rFonts w:ascii="Cambria Math" w:hAnsi="Cambria Math" w:cs="Times New Roman"/>
                <w:sz w:val="20"/>
                <w:szCs w:val="20"/>
                <w:lang w:val="en-GB"/>
              </w:rPr>
              <m:t>-0,8801</m:t>
            </m:r>
          </m:sup>
        </m:sSubSup>
      </m:oMath>
      <w:r w:rsidRPr="008315EE">
        <w:rPr>
          <w:rFonts w:ascii="Times New Roman" w:hAnsi="Times New Roman" w:cs="Times New Roman"/>
          <w:sz w:val="20"/>
          <w:szCs w:val="20"/>
          <w:lang w:val="en-GB"/>
        </w:rPr>
        <w:t xml:space="preserve"> </w:t>
      </w:r>
      <w:r>
        <w:rPr>
          <w:rFonts w:ascii="Times New Roman" w:hAnsi="Times New Roman" w:cs="Times New Roman"/>
          <w:sz w:val="20"/>
          <w:szCs w:val="20"/>
          <w:lang w:val="en-GB"/>
        </w:rPr>
        <w:t xml:space="preserve">        </w:t>
      </w:r>
      <w:r w:rsidRPr="00FF546A">
        <w:rPr>
          <w:rFonts w:ascii="Times New Roman" w:hAnsi="Times New Roman" w:cs="Times New Roman"/>
          <w:sz w:val="24"/>
          <w:szCs w:val="24"/>
          <w:lang w:val="en-GB"/>
        </w:rPr>
        <w:t>(3.1</w:t>
      </w:r>
      <w:r w:rsidR="007D5913">
        <w:rPr>
          <w:rFonts w:ascii="Times New Roman" w:hAnsi="Times New Roman" w:cs="Times New Roman"/>
          <w:sz w:val="24"/>
          <w:szCs w:val="24"/>
          <w:lang w:val="en-GB"/>
        </w:rPr>
        <w:t>4</w:t>
      </w:r>
      <w:r w:rsidRPr="00FF546A">
        <w:rPr>
          <w:rFonts w:ascii="Times New Roman" w:hAnsi="Times New Roman" w:cs="Times New Roman"/>
          <w:sz w:val="24"/>
          <w:szCs w:val="24"/>
          <w:lang w:val="en-GB"/>
        </w:rPr>
        <w:t>)</w:t>
      </w:r>
    </w:p>
    <w:p w:rsidR="00F1543F" w:rsidRDefault="00F1543F" w:rsidP="00F1543F">
      <w:pPr>
        <w:spacing w:after="0" w:line="360" w:lineRule="auto"/>
        <w:jc w:val="both"/>
        <w:rPr>
          <w:rFonts w:ascii="Times New Roman" w:hAnsi="Times New Roman" w:cs="Times New Roman"/>
          <w:sz w:val="24"/>
          <w:szCs w:val="24"/>
          <w:lang w:val="en-GB"/>
        </w:rPr>
      </w:pPr>
    </w:p>
    <w:p w:rsidR="00A17507" w:rsidRDefault="00F97B74" w:rsidP="00A17507">
      <w:pPr>
        <w:keepNext/>
        <w:widowControl w:val="0"/>
        <w:spacing w:after="0" w:line="360" w:lineRule="auto"/>
        <w:jc w:val="center"/>
      </w:pPr>
      <w:r>
        <w:rPr>
          <w:noProof/>
          <w:lang w:val="en-US"/>
        </w:rPr>
        <w:drawing>
          <wp:inline distT="0" distB="0" distL="0" distR="0" wp14:anchorId="02FF1E8E" wp14:editId="1043ED34">
            <wp:extent cx="5185916" cy="333981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88326" cy="3341369"/>
                    </a:xfrm>
                    <a:prstGeom prst="rect">
                      <a:avLst/>
                    </a:prstGeom>
                  </pic:spPr>
                </pic:pic>
              </a:graphicData>
            </a:graphic>
          </wp:inline>
        </w:drawing>
      </w:r>
    </w:p>
    <w:p w:rsidR="00F97B74" w:rsidRPr="001F74C5" w:rsidRDefault="00A17507" w:rsidP="001F74C5">
      <w:pPr>
        <w:pStyle w:val="Caption"/>
        <w:spacing w:after="0" w:line="360" w:lineRule="auto"/>
        <w:jc w:val="center"/>
        <w:rPr>
          <w:rFonts w:ascii="Times New Roman" w:eastAsia="SimSun" w:hAnsi="Times New Roman" w:cs="Times New Roman"/>
          <w:i w:val="0"/>
          <w:color w:val="auto"/>
        </w:rPr>
      </w:pPr>
      <w:bookmarkStart w:id="140" w:name="_Toc524179756"/>
      <w:r w:rsidRPr="001F74C5">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5</w:t>
      </w:r>
      <w:r w:rsidR="005E356E">
        <w:rPr>
          <w:rFonts w:ascii="Times New Roman" w:hAnsi="Times New Roman" w:cs="Times New Roman"/>
          <w:i w:val="0"/>
          <w:color w:val="auto"/>
        </w:rPr>
        <w:fldChar w:fldCharType="end"/>
      </w:r>
      <w:r w:rsidRPr="001F74C5">
        <w:rPr>
          <w:rFonts w:ascii="Times New Roman" w:hAnsi="Times New Roman" w:cs="Times New Roman"/>
          <w:i w:val="0"/>
          <w:color w:val="auto"/>
        </w:rPr>
        <w:t>. Üstel model kullanarak gözlenen ve tahmin edilen değerlerin karşılaştırılması</w:t>
      </w:r>
      <w:bookmarkEnd w:id="140"/>
    </w:p>
    <w:p w:rsidR="00F97B74" w:rsidRDefault="00F97B74" w:rsidP="00F97B74">
      <w:pPr>
        <w:rPr>
          <w:lang w:val="en-US"/>
        </w:rPr>
      </w:pPr>
    </w:p>
    <w:p w:rsidR="00A17507" w:rsidRDefault="00F97B74" w:rsidP="001F74C5">
      <w:pPr>
        <w:keepNext/>
        <w:spacing w:after="0" w:line="360" w:lineRule="auto"/>
        <w:jc w:val="center"/>
      </w:pPr>
      <w:r>
        <w:rPr>
          <w:noProof/>
          <w:lang w:val="en-US"/>
        </w:rPr>
        <w:lastRenderedPageBreak/>
        <w:drawing>
          <wp:inline distT="0" distB="0" distL="0" distR="0" wp14:anchorId="18EF9F8A" wp14:editId="3BC82BBA">
            <wp:extent cx="5117133" cy="3225543"/>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120676" cy="3227776"/>
                    </a:xfrm>
                    <a:prstGeom prst="rect">
                      <a:avLst/>
                    </a:prstGeom>
                  </pic:spPr>
                </pic:pic>
              </a:graphicData>
            </a:graphic>
          </wp:inline>
        </w:drawing>
      </w:r>
    </w:p>
    <w:p w:rsidR="00F97B74" w:rsidRPr="001F74C5" w:rsidRDefault="00A17507" w:rsidP="001F74C5">
      <w:pPr>
        <w:pStyle w:val="Caption"/>
        <w:spacing w:after="0" w:line="360" w:lineRule="auto"/>
        <w:jc w:val="center"/>
        <w:rPr>
          <w:rFonts w:ascii="Times New Roman" w:hAnsi="Times New Roman" w:cs="Times New Roman"/>
          <w:i w:val="0"/>
          <w:color w:val="auto"/>
        </w:rPr>
      </w:pPr>
      <w:bookmarkStart w:id="141" w:name="_Toc524179757"/>
      <w:r w:rsidRPr="001F74C5">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6</w:t>
      </w:r>
      <w:r w:rsidR="005E356E">
        <w:rPr>
          <w:rFonts w:ascii="Times New Roman" w:hAnsi="Times New Roman" w:cs="Times New Roman"/>
          <w:i w:val="0"/>
          <w:color w:val="auto"/>
        </w:rPr>
        <w:fldChar w:fldCharType="end"/>
      </w:r>
      <w:r w:rsidRPr="001F74C5">
        <w:rPr>
          <w:rFonts w:ascii="Times New Roman" w:hAnsi="Times New Roman" w:cs="Times New Roman"/>
          <w:i w:val="0"/>
          <w:color w:val="auto"/>
        </w:rPr>
        <w:t>. Karesel model kullanılarak Gözlenen ve tahmin edilen değerlerin karşılaştırılması</w:t>
      </w:r>
      <w:bookmarkEnd w:id="141"/>
    </w:p>
    <w:p w:rsidR="00F1543F" w:rsidRPr="008315EE" w:rsidRDefault="00F1543F" w:rsidP="00F1543F">
      <w:pPr>
        <w:spacing w:after="0" w:line="360" w:lineRule="auto"/>
        <w:jc w:val="both"/>
        <w:rPr>
          <w:rFonts w:ascii="Times New Roman" w:hAnsi="Times New Roman" w:cs="Times New Roman"/>
          <w:sz w:val="20"/>
          <w:szCs w:val="20"/>
          <w:lang w:val="en-GB"/>
        </w:rPr>
      </w:pPr>
    </w:p>
    <w:p w:rsidR="00F1543F" w:rsidRPr="008315EE" w:rsidRDefault="00F1543F" w:rsidP="00F1543F">
      <w:pPr>
        <w:spacing w:after="0" w:line="360" w:lineRule="auto"/>
        <w:jc w:val="both"/>
        <w:rPr>
          <w:rFonts w:ascii="Times New Roman" w:hAnsi="Times New Roman" w:cs="Times New Roman"/>
          <w:sz w:val="20"/>
          <w:szCs w:val="20"/>
          <w:lang w:val="en-GB"/>
        </w:rPr>
      </w:pPr>
      <m:oMath>
        <m:r>
          <w:rPr>
            <w:rFonts w:ascii="Cambria Math" w:hAnsi="Cambria Math" w:cs="Times New Roman"/>
            <w:sz w:val="20"/>
            <w:szCs w:val="20"/>
            <w:lang w:val="en-GB"/>
          </w:rPr>
          <m:t>Y =1,5154 +0,0986</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1</m:t>
            </m:r>
          </m:sub>
        </m:sSub>
        <m:r>
          <w:rPr>
            <w:rFonts w:ascii="Cambria Math" w:hAnsi="Cambria Math" w:cs="Times New Roman"/>
            <w:sz w:val="20"/>
            <w:szCs w:val="20"/>
            <w:lang w:val="en-GB"/>
          </w:rPr>
          <m:t>+ 0,0362</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2</m:t>
            </m:r>
          </m:sub>
        </m:sSub>
        <m:r>
          <w:rPr>
            <w:rFonts w:ascii="Cambria Math" w:hAnsi="Cambria Math" w:cs="Times New Roman"/>
            <w:sz w:val="20"/>
            <w:szCs w:val="20"/>
            <w:lang w:val="en-GB"/>
          </w:rPr>
          <m:t>+ 0,0797</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3</m:t>
            </m:r>
          </m:sub>
        </m:sSub>
        <m:r>
          <w:rPr>
            <w:rFonts w:ascii="Cambria Math" w:hAnsi="Cambria Math" w:cs="Times New Roman"/>
            <w:sz w:val="20"/>
            <w:szCs w:val="20"/>
            <w:lang w:val="en-GB"/>
          </w:rPr>
          <m:t>+0,2146</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4</m:t>
            </m:r>
          </m:sub>
        </m:sSub>
        <m:r>
          <w:rPr>
            <w:rFonts w:ascii="Cambria Math" w:hAnsi="Cambria Math" w:cs="Times New Roman"/>
            <w:sz w:val="20"/>
            <w:szCs w:val="20"/>
            <w:lang w:val="en-GB"/>
          </w:rPr>
          <m:t>-0,0061</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1</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2</m:t>
            </m:r>
          </m:sub>
        </m:sSub>
        <m:r>
          <w:rPr>
            <w:rFonts w:ascii="Cambria Math" w:hAnsi="Cambria Math" w:cs="Times New Roman"/>
            <w:sz w:val="20"/>
            <w:szCs w:val="20"/>
            <w:lang w:val="en-GB"/>
          </w:rPr>
          <m:t>-0,3042</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1</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3</m:t>
            </m:r>
          </m:sub>
        </m:sSub>
        <m:r>
          <w:rPr>
            <w:rFonts w:ascii="Cambria Math" w:hAnsi="Cambria Math" w:cs="Times New Roman"/>
            <w:sz w:val="20"/>
            <w:szCs w:val="20"/>
            <w:lang w:val="en-GB"/>
          </w:rPr>
          <m:t>+           0,0816</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1</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4</m:t>
            </m:r>
          </m:sub>
        </m:sSub>
        <m:r>
          <w:rPr>
            <w:rFonts w:ascii="Cambria Math" w:hAnsi="Cambria Math" w:cs="Times New Roman"/>
            <w:sz w:val="20"/>
            <w:szCs w:val="20"/>
            <w:lang w:val="en-GB"/>
          </w:rPr>
          <m:t>+ 1,105</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2</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3</m:t>
            </m:r>
          </m:sub>
        </m:sSub>
        <m:r>
          <w:rPr>
            <w:rFonts w:ascii="Cambria Math" w:hAnsi="Cambria Math" w:cs="Times New Roman"/>
            <w:sz w:val="20"/>
            <w:szCs w:val="20"/>
            <w:lang w:val="en-GB"/>
          </w:rPr>
          <m:t>-0,2173</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2</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4</m:t>
            </m:r>
          </m:sub>
        </m:sSub>
        <m:r>
          <w:rPr>
            <w:rFonts w:ascii="Cambria Math" w:hAnsi="Cambria Math" w:cs="Times New Roman"/>
            <w:sz w:val="20"/>
            <w:szCs w:val="20"/>
            <w:lang w:val="en-GB"/>
          </w:rPr>
          <m:t>-0,0577</m:t>
        </m:r>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3</m:t>
            </m:r>
          </m:sub>
        </m:sSub>
        <m:sSub>
          <m:sSubPr>
            <m:ctrlPr>
              <w:rPr>
                <w:rFonts w:ascii="Cambria Math" w:hAnsi="Cambria Math" w:cs="Times New Roman"/>
                <w:sz w:val="20"/>
                <w:szCs w:val="20"/>
                <w:lang w:val="en-GB"/>
              </w:rPr>
            </m:ctrlPr>
          </m:sSubPr>
          <m:e>
            <m:r>
              <w:rPr>
                <w:rFonts w:ascii="Cambria Math" w:hAnsi="Cambria Math" w:cs="Times New Roman"/>
                <w:sz w:val="20"/>
                <w:szCs w:val="20"/>
                <w:lang w:val="en-GB"/>
              </w:rPr>
              <m:t>x</m:t>
            </m:r>
          </m:e>
          <m:sub>
            <m:r>
              <w:rPr>
                <w:rFonts w:ascii="Cambria Math" w:hAnsi="Cambria Math" w:cs="Times New Roman"/>
                <w:sz w:val="20"/>
                <w:szCs w:val="20"/>
                <w:lang w:val="en-GB"/>
              </w:rPr>
              <m:t>4</m:t>
            </m:r>
          </m:sub>
        </m:sSub>
        <m:r>
          <w:rPr>
            <w:rFonts w:ascii="Cambria Math" w:hAnsi="Cambria Math" w:cs="Times New Roman"/>
            <w:sz w:val="20"/>
            <w:szCs w:val="20"/>
            <w:lang w:val="en-GB"/>
          </w:rPr>
          <m:t xml:space="preserve"> + 0,009</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1</m:t>
            </m:r>
          </m:sub>
          <m:sup>
            <m:r>
              <w:rPr>
                <w:rFonts w:ascii="Cambria Math" w:hAnsi="Cambria Math" w:cs="Times New Roman"/>
                <w:sz w:val="20"/>
                <w:szCs w:val="20"/>
                <w:lang w:val="en-GB"/>
              </w:rPr>
              <m:t>2</m:t>
            </m:r>
          </m:sup>
        </m:sSubSup>
        <m:r>
          <w:rPr>
            <w:rFonts w:ascii="Cambria Math" w:hAnsi="Cambria Math" w:cs="Times New Roman"/>
            <w:sz w:val="20"/>
            <w:szCs w:val="20"/>
            <w:lang w:val="en-GB"/>
          </w:rPr>
          <m:t xml:space="preserve"> +  0,018</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2</m:t>
            </m:r>
          </m:sub>
          <m:sup>
            <m:r>
              <w:rPr>
                <w:rFonts w:ascii="Cambria Math" w:hAnsi="Cambria Math" w:cs="Times New Roman"/>
                <w:sz w:val="20"/>
                <w:szCs w:val="20"/>
                <w:lang w:val="en-GB"/>
              </w:rPr>
              <m:t>2</m:t>
            </m:r>
          </m:sup>
        </m:sSubSup>
        <m:r>
          <w:rPr>
            <w:rFonts w:ascii="Cambria Math" w:hAnsi="Cambria Math" w:cs="Times New Roman"/>
            <w:sz w:val="20"/>
            <w:szCs w:val="20"/>
            <w:lang w:val="en-GB"/>
          </w:rPr>
          <m:t xml:space="preserve"> +            0,3084</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3</m:t>
            </m:r>
          </m:sub>
          <m:sup>
            <m:r>
              <w:rPr>
                <w:rFonts w:ascii="Cambria Math" w:hAnsi="Cambria Math" w:cs="Times New Roman"/>
                <w:sz w:val="20"/>
                <w:szCs w:val="20"/>
                <w:lang w:val="en-GB"/>
              </w:rPr>
              <m:t>2</m:t>
            </m:r>
          </m:sup>
        </m:sSubSup>
        <m:r>
          <w:rPr>
            <w:rFonts w:ascii="Cambria Math" w:hAnsi="Cambria Math" w:cs="Times New Roman"/>
            <w:sz w:val="20"/>
            <w:szCs w:val="20"/>
            <w:lang w:val="en-GB"/>
          </w:rPr>
          <m:t>- 0,1408</m:t>
        </m:r>
        <m:sSubSup>
          <m:sSubSupPr>
            <m:ctrlPr>
              <w:rPr>
                <w:rFonts w:ascii="Cambria Math" w:hAnsi="Cambria Math" w:cs="Times New Roman"/>
                <w:sz w:val="20"/>
                <w:szCs w:val="20"/>
                <w:lang w:val="en-GB"/>
              </w:rPr>
            </m:ctrlPr>
          </m:sSubSupPr>
          <m:e>
            <m:r>
              <w:rPr>
                <w:rFonts w:ascii="Cambria Math" w:hAnsi="Cambria Math" w:cs="Times New Roman"/>
                <w:sz w:val="20"/>
                <w:szCs w:val="20"/>
                <w:lang w:val="en-GB"/>
              </w:rPr>
              <m:t>x</m:t>
            </m:r>
          </m:e>
          <m:sub>
            <m:r>
              <w:rPr>
                <w:rFonts w:ascii="Cambria Math" w:hAnsi="Cambria Math" w:cs="Times New Roman"/>
                <w:sz w:val="20"/>
                <w:szCs w:val="20"/>
                <w:lang w:val="en-GB"/>
              </w:rPr>
              <m:t>4</m:t>
            </m:r>
          </m:sub>
          <m:sup>
            <m:r>
              <w:rPr>
                <w:rFonts w:ascii="Cambria Math" w:hAnsi="Cambria Math" w:cs="Times New Roman"/>
                <w:sz w:val="20"/>
                <w:szCs w:val="20"/>
                <w:lang w:val="en-GB"/>
              </w:rPr>
              <m:t>2</m:t>
            </m:r>
          </m:sup>
        </m:sSubSup>
      </m:oMath>
      <w:r w:rsidRPr="00FF546A">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           </w:t>
      </w:r>
      <w:r w:rsidR="007D5913">
        <w:rPr>
          <w:rFonts w:ascii="Times New Roman" w:hAnsi="Times New Roman" w:cs="Times New Roman"/>
          <w:sz w:val="24"/>
          <w:szCs w:val="24"/>
          <w:lang w:val="en-GB"/>
        </w:rPr>
        <w:t xml:space="preserve">                (3.15</w:t>
      </w:r>
      <w:r w:rsidRPr="00FF546A">
        <w:rPr>
          <w:rFonts w:ascii="Times New Roman" w:hAnsi="Times New Roman" w:cs="Times New Roman"/>
          <w:sz w:val="24"/>
          <w:szCs w:val="24"/>
          <w:lang w:val="en-GB"/>
        </w:rPr>
        <w:t>)</w:t>
      </w:r>
    </w:p>
    <w:p w:rsidR="00F1543F" w:rsidRDefault="00F1543F" w:rsidP="00F1543F">
      <w:pPr>
        <w:spacing w:after="0" w:line="360" w:lineRule="auto"/>
        <w:jc w:val="both"/>
        <w:rPr>
          <w:rFonts w:ascii="Times New Roman" w:hAnsi="Times New Roman" w:cs="Times New Roman"/>
          <w:sz w:val="24"/>
          <w:szCs w:val="24"/>
        </w:rPr>
      </w:pPr>
    </w:p>
    <w:p w:rsidR="00E42190" w:rsidRDefault="0048484C" w:rsidP="0048484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Denklem (3.1</w:t>
      </w:r>
      <w:r w:rsidR="003F2768">
        <w:rPr>
          <w:rFonts w:ascii="Times New Roman" w:hAnsi="Times New Roman" w:cs="Times New Roman"/>
          <w:sz w:val="24"/>
          <w:szCs w:val="24"/>
        </w:rPr>
        <w:t>4)’t</w:t>
      </w:r>
      <w:r>
        <w:rPr>
          <w:rFonts w:ascii="Times New Roman" w:hAnsi="Times New Roman" w:cs="Times New Roman"/>
          <w:sz w:val="24"/>
          <w:szCs w:val="24"/>
        </w:rPr>
        <w:t>e ve (3.1</w:t>
      </w:r>
      <w:r w:rsidR="003F2768">
        <w:rPr>
          <w:rFonts w:ascii="Times New Roman" w:hAnsi="Times New Roman" w:cs="Times New Roman"/>
          <w:sz w:val="24"/>
          <w:szCs w:val="24"/>
        </w:rPr>
        <w:t>5</w:t>
      </w:r>
      <w:r>
        <w:rPr>
          <w:rFonts w:ascii="Times New Roman" w:hAnsi="Times New Roman" w:cs="Times New Roman"/>
          <w:sz w:val="24"/>
          <w:szCs w:val="24"/>
        </w:rPr>
        <w:t>)’te</w:t>
      </w:r>
      <w:r w:rsidR="001D6E25" w:rsidRPr="00DA527E">
        <w:rPr>
          <w:rFonts w:ascii="Times New Roman" w:hAnsi="Times New Roman" w:cs="Times New Roman"/>
          <w:sz w:val="24"/>
          <w:szCs w:val="24"/>
        </w:rPr>
        <w:t xml:space="preserve"> </w:t>
      </w:r>
      <w:r w:rsidR="001D6E25" w:rsidRPr="00DA527E">
        <w:rPr>
          <w:rFonts w:ascii="Times New Roman" w:hAnsi="Times New Roman" w:cs="Times New Roman"/>
          <w:i/>
          <w:sz w:val="24"/>
          <w:szCs w:val="24"/>
        </w:rPr>
        <w:t>Y</w:t>
      </w:r>
      <w:r w:rsidR="00FF546A">
        <w:rPr>
          <w:rFonts w:ascii="Times New Roman" w:hAnsi="Times New Roman" w:cs="Times New Roman"/>
          <w:sz w:val="24"/>
          <w:szCs w:val="24"/>
        </w:rPr>
        <w:t>, net elektrik tüketimi</w:t>
      </w:r>
      <w:r w:rsidR="001D6E25" w:rsidRPr="00DA527E">
        <w:rPr>
          <w:rFonts w:ascii="Times New Roman" w:hAnsi="Times New Roman" w:cs="Times New Roman"/>
          <w:sz w:val="24"/>
          <w:szCs w:val="24"/>
        </w:rPr>
        <w:t xml:space="preserve">, </w:t>
      </w:r>
      <m:oMath>
        <m:sSub>
          <m:sSubPr>
            <m:ctrlPr>
              <w:rPr>
                <w:rFonts w:ascii="Cambria Math" w:hAnsi="Cambria Math" w:cs="Times New Roman"/>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1</m:t>
            </m:r>
          </m:sub>
        </m:sSub>
      </m:oMath>
      <w:r w:rsidR="001D6E25" w:rsidRPr="00DA527E">
        <w:rPr>
          <w:rFonts w:ascii="Times New Roman" w:hAnsi="Times New Roman" w:cs="Times New Roman"/>
          <w:sz w:val="24"/>
          <w:szCs w:val="24"/>
        </w:rPr>
        <w:t xml:space="preserve"> nüfus, </w:t>
      </w:r>
      <m:oMath>
        <m:sSub>
          <m:sSubPr>
            <m:ctrlPr>
              <w:rPr>
                <w:rFonts w:ascii="Cambria Math" w:hAnsi="Cambria Math" w:cs="Times New Roman"/>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2</m:t>
            </m:r>
          </m:sub>
        </m:sSub>
      </m:oMath>
      <w:r w:rsidR="001D6E25" w:rsidRPr="00DA527E">
        <w:rPr>
          <w:rFonts w:ascii="Times New Roman" w:hAnsi="Times New Roman" w:cs="Times New Roman"/>
          <w:sz w:val="24"/>
          <w:szCs w:val="24"/>
        </w:rPr>
        <w:t xml:space="preserve">  gayri safi yurtiçi hasıla, </w:t>
      </w:r>
      <m:oMath>
        <m:sSub>
          <m:sSubPr>
            <m:ctrlPr>
              <w:rPr>
                <w:rFonts w:ascii="Cambria Math" w:hAnsi="Cambria Math" w:cs="Times New Roman"/>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3</m:t>
            </m:r>
          </m:sub>
        </m:sSub>
        <m:r>
          <w:rPr>
            <w:rFonts w:ascii="Cambria Math" w:hAnsi="Cambria Math" w:cs="Times New Roman"/>
            <w:sz w:val="24"/>
            <w:szCs w:val="24"/>
            <w:lang w:val="en-GB"/>
          </w:rPr>
          <m:t xml:space="preserve"> </m:t>
        </m:r>
      </m:oMath>
      <w:r w:rsidR="001D6E25" w:rsidRPr="00DA527E">
        <w:rPr>
          <w:rFonts w:ascii="Times New Roman" w:hAnsi="Times New Roman" w:cs="Times New Roman"/>
          <w:sz w:val="24"/>
          <w:szCs w:val="24"/>
        </w:rPr>
        <w:t xml:space="preserve">toplam elektrik abone sayısı ve </w:t>
      </w:r>
      <m:oMath>
        <m:sSub>
          <m:sSubPr>
            <m:ctrlPr>
              <w:rPr>
                <w:rFonts w:ascii="Cambria Math" w:hAnsi="Cambria Math" w:cs="Times New Roman"/>
                <w:sz w:val="24"/>
                <w:szCs w:val="24"/>
                <w:lang w:val="en-GB"/>
              </w:rPr>
            </m:ctrlPr>
          </m:sSubPr>
          <m:e>
            <m:r>
              <w:rPr>
                <w:rFonts w:ascii="Cambria Math" w:hAnsi="Cambria Math" w:cs="Times New Roman"/>
                <w:sz w:val="24"/>
                <w:szCs w:val="24"/>
                <w:lang w:val="en-GB"/>
              </w:rPr>
              <m:t>x</m:t>
            </m:r>
          </m:e>
          <m:sub>
            <m:r>
              <w:rPr>
                <w:rFonts w:ascii="Cambria Math" w:hAnsi="Cambria Math" w:cs="Times New Roman"/>
                <w:sz w:val="24"/>
                <w:szCs w:val="24"/>
                <w:lang w:val="en-GB"/>
              </w:rPr>
              <m:t>4</m:t>
            </m:r>
          </m:sub>
        </m:sSub>
        <m:r>
          <w:rPr>
            <w:rFonts w:ascii="Cambria Math" w:hAnsi="Cambria Math" w:cs="Times New Roman"/>
            <w:sz w:val="24"/>
            <w:szCs w:val="24"/>
            <w:lang w:val="en-GB"/>
          </w:rPr>
          <m:t xml:space="preserve"> </m:t>
        </m:r>
      </m:oMath>
      <w:r w:rsidR="001D6E25" w:rsidRPr="00DA527E">
        <w:rPr>
          <w:rFonts w:ascii="Times New Roman" w:hAnsi="Times New Roman" w:cs="Times New Roman"/>
          <w:sz w:val="24"/>
          <w:szCs w:val="24"/>
        </w:rPr>
        <w:t>ortalama elektrik fiyatıdır.</w:t>
      </w:r>
      <w:r w:rsidR="001D6E25">
        <w:rPr>
          <w:rFonts w:ascii="Times New Roman" w:hAnsi="Times New Roman" w:cs="Times New Roman"/>
          <w:sz w:val="24"/>
          <w:szCs w:val="24"/>
        </w:rPr>
        <w:t xml:space="preserve"> </w:t>
      </w:r>
    </w:p>
    <w:p w:rsidR="00E42190" w:rsidRDefault="00E42190" w:rsidP="0048484C">
      <w:pPr>
        <w:spacing w:after="0" w:line="360" w:lineRule="auto"/>
        <w:jc w:val="both"/>
        <w:rPr>
          <w:rFonts w:ascii="Times New Roman" w:hAnsi="Times New Roman" w:cs="Times New Roman"/>
          <w:sz w:val="24"/>
          <w:szCs w:val="24"/>
        </w:rPr>
      </w:pPr>
    </w:p>
    <w:p w:rsidR="0048484C" w:rsidRDefault="001D6E25" w:rsidP="0048484C">
      <w:pPr>
        <w:spacing w:after="0" w:line="360" w:lineRule="auto"/>
        <w:jc w:val="both"/>
        <w:rPr>
          <w:rFonts w:ascii="Times New Roman" w:hAnsi="Times New Roman" w:cs="Times New Roman"/>
          <w:sz w:val="24"/>
          <w:szCs w:val="24"/>
        </w:rPr>
      </w:pPr>
      <w:r w:rsidRPr="00D06E0E">
        <w:rPr>
          <w:rFonts w:ascii="Times New Roman" w:hAnsi="Times New Roman" w:cs="Times New Roman"/>
          <w:sz w:val="24"/>
          <w:szCs w:val="24"/>
        </w:rPr>
        <w:t>Uganda’nın 2040'a kadar net elektri</w:t>
      </w:r>
      <w:r w:rsidR="00A51146">
        <w:rPr>
          <w:rFonts w:ascii="Times New Roman" w:hAnsi="Times New Roman" w:cs="Times New Roman"/>
          <w:sz w:val="24"/>
          <w:szCs w:val="24"/>
        </w:rPr>
        <w:t xml:space="preserve">k tüketimini tahmin etmek için </w:t>
      </w:r>
      <w:r w:rsidR="00FF546A">
        <w:rPr>
          <w:rFonts w:ascii="Times New Roman" w:hAnsi="Times New Roman" w:cs="Times New Roman"/>
          <w:sz w:val="24"/>
          <w:szCs w:val="24"/>
        </w:rPr>
        <w:t>(</w:t>
      </w:r>
      <w:r w:rsidR="00A51146">
        <w:rPr>
          <w:rFonts w:ascii="Times New Roman" w:hAnsi="Times New Roman" w:cs="Times New Roman"/>
          <w:sz w:val="24"/>
          <w:szCs w:val="24"/>
        </w:rPr>
        <w:t>3.1</w:t>
      </w:r>
      <w:r w:rsidR="003F2768">
        <w:rPr>
          <w:rFonts w:ascii="Times New Roman" w:hAnsi="Times New Roman" w:cs="Times New Roman"/>
          <w:sz w:val="24"/>
          <w:szCs w:val="24"/>
        </w:rPr>
        <w:t>4</w:t>
      </w:r>
      <w:r w:rsidR="00FF546A">
        <w:rPr>
          <w:rFonts w:ascii="Times New Roman" w:hAnsi="Times New Roman" w:cs="Times New Roman"/>
          <w:sz w:val="24"/>
          <w:szCs w:val="24"/>
        </w:rPr>
        <w:t>)</w:t>
      </w:r>
      <w:r w:rsidR="00A51146">
        <w:rPr>
          <w:rFonts w:ascii="Times New Roman" w:hAnsi="Times New Roman" w:cs="Times New Roman"/>
          <w:sz w:val="24"/>
          <w:szCs w:val="24"/>
        </w:rPr>
        <w:t xml:space="preserve"> ve </w:t>
      </w:r>
      <w:r w:rsidR="00FF546A">
        <w:rPr>
          <w:rFonts w:ascii="Times New Roman" w:hAnsi="Times New Roman" w:cs="Times New Roman"/>
          <w:sz w:val="24"/>
          <w:szCs w:val="24"/>
        </w:rPr>
        <w:t>(</w:t>
      </w:r>
      <w:r w:rsidR="00A51146">
        <w:rPr>
          <w:rFonts w:ascii="Times New Roman" w:hAnsi="Times New Roman" w:cs="Times New Roman"/>
          <w:sz w:val="24"/>
          <w:szCs w:val="24"/>
        </w:rPr>
        <w:t>3</w:t>
      </w:r>
      <w:r w:rsidRPr="00D06E0E">
        <w:rPr>
          <w:rFonts w:ascii="Times New Roman" w:hAnsi="Times New Roman" w:cs="Times New Roman"/>
          <w:sz w:val="24"/>
          <w:szCs w:val="24"/>
        </w:rPr>
        <w:t>.1</w:t>
      </w:r>
      <w:r w:rsidR="003F2768">
        <w:rPr>
          <w:rFonts w:ascii="Times New Roman" w:hAnsi="Times New Roman" w:cs="Times New Roman"/>
          <w:sz w:val="24"/>
          <w:szCs w:val="24"/>
        </w:rPr>
        <w:t>5</w:t>
      </w:r>
      <w:r w:rsidR="00FF546A">
        <w:rPr>
          <w:rFonts w:ascii="Times New Roman" w:hAnsi="Times New Roman" w:cs="Times New Roman"/>
          <w:sz w:val="24"/>
          <w:szCs w:val="24"/>
        </w:rPr>
        <w:t>) tahmin denklemleri</w:t>
      </w:r>
      <w:r w:rsidRPr="00D06E0E">
        <w:rPr>
          <w:rFonts w:ascii="Times New Roman" w:hAnsi="Times New Roman" w:cs="Times New Roman"/>
          <w:sz w:val="24"/>
          <w:szCs w:val="24"/>
        </w:rPr>
        <w:t xml:space="preserve"> kullanılmaktadır.</w:t>
      </w:r>
      <w:r>
        <w:rPr>
          <w:rFonts w:ascii="Times New Roman" w:hAnsi="Times New Roman" w:cs="Times New Roman"/>
          <w:sz w:val="24"/>
          <w:szCs w:val="24"/>
        </w:rPr>
        <w:t xml:space="preserve"> </w:t>
      </w:r>
      <w:r w:rsidR="005E55DF">
        <w:rPr>
          <w:rFonts w:ascii="Times New Roman" w:hAnsi="Times New Roman" w:cs="Times New Roman"/>
          <w:sz w:val="24"/>
          <w:szCs w:val="24"/>
        </w:rPr>
        <w:t xml:space="preserve"> </w:t>
      </w:r>
      <w:r w:rsidR="0048484C" w:rsidRPr="00D06E0E">
        <w:rPr>
          <w:rFonts w:ascii="Times New Roman" w:hAnsi="Times New Roman" w:cs="Times New Roman"/>
          <w:sz w:val="24"/>
          <w:szCs w:val="24"/>
        </w:rPr>
        <w:t>Tahmin hatasının alt ve üst sınırlarını bulmak içi</w:t>
      </w:r>
      <w:r w:rsidR="0048484C">
        <w:rPr>
          <w:rFonts w:ascii="Times New Roman" w:hAnsi="Times New Roman" w:cs="Times New Roman"/>
          <w:sz w:val="24"/>
          <w:szCs w:val="24"/>
        </w:rPr>
        <w:t>n α = 0,1 (veya % 90 oranında (3</w:t>
      </w:r>
      <w:r w:rsidR="0048484C" w:rsidRPr="00D06E0E">
        <w:rPr>
          <w:rFonts w:ascii="Times New Roman" w:hAnsi="Times New Roman" w:cs="Times New Roman"/>
          <w:sz w:val="24"/>
          <w:szCs w:val="24"/>
        </w:rPr>
        <w:t>.5</w:t>
      </w:r>
      <w:r w:rsidR="0048484C">
        <w:rPr>
          <w:rFonts w:ascii="Times New Roman" w:hAnsi="Times New Roman" w:cs="Times New Roman"/>
          <w:sz w:val="24"/>
          <w:szCs w:val="24"/>
        </w:rPr>
        <w:t>) denklemin</w:t>
      </w:r>
      <w:r w:rsidR="0048484C" w:rsidRPr="00D06E0E">
        <w:rPr>
          <w:rFonts w:ascii="Times New Roman" w:hAnsi="Times New Roman" w:cs="Times New Roman"/>
          <w:sz w:val="24"/>
          <w:szCs w:val="24"/>
        </w:rPr>
        <w:t xml:space="preserve">in </w:t>
      </w:r>
      <w:r w:rsidR="0048484C">
        <w:rPr>
          <w:rFonts w:ascii="Times New Roman" w:hAnsi="Times New Roman" w:cs="Times New Roman"/>
          <w:sz w:val="24"/>
          <w:szCs w:val="24"/>
        </w:rPr>
        <w:t>sağlandığından</w:t>
      </w:r>
      <w:r w:rsidR="0048484C" w:rsidRPr="00D06E0E">
        <w:rPr>
          <w:rFonts w:ascii="Times New Roman" w:hAnsi="Times New Roman" w:cs="Times New Roman"/>
          <w:sz w:val="24"/>
          <w:szCs w:val="24"/>
        </w:rPr>
        <w:t xml:space="preserve"> emin oluruz) seçilm</w:t>
      </w:r>
      <w:r w:rsidR="0048484C">
        <w:rPr>
          <w:rFonts w:ascii="Times New Roman" w:hAnsi="Times New Roman" w:cs="Times New Roman"/>
          <w:sz w:val="24"/>
          <w:szCs w:val="24"/>
        </w:rPr>
        <w:t>iştir</w:t>
      </w:r>
      <w:r w:rsidR="0048484C" w:rsidRPr="00D06E0E">
        <w:rPr>
          <w:rFonts w:ascii="Times New Roman" w:hAnsi="Times New Roman" w:cs="Times New Roman"/>
          <w:sz w:val="24"/>
          <w:szCs w:val="24"/>
        </w:rPr>
        <w:t>.</w:t>
      </w:r>
      <w:r w:rsidR="0048484C">
        <w:rPr>
          <w:rFonts w:ascii="Times New Roman" w:hAnsi="Times New Roman" w:cs="Times New Roman"/>
          <w:sz w:val="24"/>
          <w:szCs w:val="24"/>
        </w:rPr>
        <w:t xml:space="preserve"> Göz</w:t>
      </w:r>
      <w:r w:rsidR="0048484C" w:rsidRPr="00D06E0E">
        <w:rPr>
          <w:rFonts w:ascii="Times New Roman" w:hAnsi="Times New Roman" w:cs="Times New Roman"/>
          <w:sz w:val="24"/>
          <w:szCs w:val="24"/>
        </w:rPr>
        <w:t xml:space="preserve">lenen yıllar için, yani 1990'dan 2016'ya kadar, </w:t>
      </w:r>
      <w:r w:rsidR="0048484C">
        <w:rPr>
          <w:rFonts w:ascii="Times New Roman" w:hAnsi="Times New Roman" w:cs="Times New Roman"/>
          <w:sz w:val="24"/>
          <w:szCs w:val="24"/>
        </w:rPr>
        <w:t>karesel</w:t>
      </w:r>
      <w:r w:rsidR="0048484C" w:rsidRPr="00D06E0E">
        <w:rPr>
          <w:rFonts w:ascii="Times New Roman" w:hAnsi="Times New Roman" w:cs="Times New Roman"/>
          <w:sz w:val="24"/>
          <w:szCs w:val="24"/>
        </w:rPr>
        <w:t xml:space="preserve"> ve üstel h</w:t>
      </w:r>
      <w:r w:rsidR="0048484C">
        <w:rPr>
          <w:rFonts w:ascii="Times New Roman" w:hAnsi="Times New Roman" w:cs="Times New Roman"/>
          <w:sz w:val="24"/>
          <w:szCs w:val="24"/>
        </w:rPr>
        <w:t>atalar için</w:t>
      </w:r>
      <w:r w:rsidR="0048484C" w:rsidRPr="00D06E0E">
        <w:rPr>
          <w:rFonts w:ascii="Times New Roman" w:hAnsi="Times New Roman" w:cs="Times New Roman"/>
          <w:sz w:val="24"/>
          <w:szCs w:val="24"/>
        </w:rPr>
        <w:t xml:space="preserve"> </w:t>
      </w:r>
      <w:r w:rsidR="003F2768">
        <w:rPr>
          <w:rFonts w:ascii="Times New Roman" w:hAnsi="Times New Roman" w:cs="Times New Roman"/>
          <w:sz w:val="24"/>
          <w:szCs w:val="24"/>
        </w:rPr>
        <w:t>(3.6) denklemi, sırasıyla (3.16</w:t>
      </w:r>
      <w:r w:rsidR="0048484C">
        <w:rPr>
          <w:rFonts w:ascii="Times New Roman" w:hAnsi="Times New Roman" w:cs="Times New Roman"/>
          <w:sz w:val="24"/>
          <w:szCs w:val="24"/>
        </w:rPr>
        <w:t>a) ve (3</w:t>
      </w:r>
      <w:r w:rsidR="003F2768">
        <w:rPr>
          <w:rFonts w:ascii="Times New Roman" w:hAnsi="Times New Roman" w:cs="Times New Roman"/>
          <w:sz w:val="24"/>
          <w:szCs w:val="24"/>
        </w:rPr>
        <w:t>.16</w:t>
      </w:r>
      <w:r w:rsidR="0048484C" w:rsidRPr="00D06E0E">
        <w:rPr>
          <w:rFonts w:ascii="Times New Roman" w:hAnsi="Times New Roman" w:cs="Times New Roman"/>
          <w:sz w:val="24"/>
          <w:szCs w:val="24"/>
        </w:rPr>
        <w:t>b</w:t>
      </w:r>
      <w:r w:rsidR="0048484C">
        <w:rPr>
          <w:rFonts w:ascii="Times New Roman" w:hAnsi="Times New Roman" w:cs="Times New Roman"/>
          <w:sz w:val="24"/>
          <w:szCs w:val="24"/>
        </w:rPr>
        <w:t>)</w:t>
      </w:r>
      <w:r w:rsidR="0048484C" w:rsidRPr="00D06E0E">
        <w:rPr>
          <w:rFonts w:ascii="Times New Roman" w:hAnsi="Times New Roman" w:cs="Times New Roman"/>
          <w:sz w:val="24"/>
          <w:szCs w:val="24"/>
        </w:rPr>
        <w:t xml:space="preserve"> denklemleri olur.</w:t>
      </w:r>
      <w:r w:rsidR="0048484C">
        <w:rPr>
          <w:rFonts w:ascii="Times New Roman" w:hAnsi="Times New Roman" w:cs="Times New Roman"/>
          <w:sz w:val="24"/>
          <w:szCs w:val="24"/>
        </w:rPr>
        <w:t xml:space="preserve"> </w:t>
      </w:r>
    </w:p>
    <w:p w:rsidR="0048484C" w:rsidRDefault="0048484C" w:rsidP="0048484C">
      <w:pPr>
        <w:spacing w:after="0" w:line="360" w:lineRule="auto"/>
        <w:jc w:val="both"/>
        <w:rPr>
          <w:rFonts w:ascii="Times New Roman" w:hAnsi="Times New Roman" w:cs="Times New Roman"/>
          <w:sz w:val="24"/>
          <w:szCs w:val="24"/>
        </w:rPr>
      </w:pPr>
    </w:p>
    <w:p w:rsidR="0048484C" w:rsidRDefault="00082F67" w:rsidP="0048484C">
      <w:pPr>
        <w:spacing w:after="0" w:line="360" w:lineRule="auto"/>
        <w:jc w:val="both"/>
        <w:rPr>
          <w:rFonts w:ascii="Times New Roman" w:hAnsi="Times New Roman" w:cs="Times New Roman"/>
          <w:sz w:val="24"/>
          <w:szCs w:val="24"/>
          <w:lang w:val="en-GB"/>
        </w:rPr>
      </w:pPr>
      <m:oMath>
        <m:acc>
          <m:accPr>
            <m:ctrlPr>
              <w:rPr>
                <w:rFonts w:ascii="Cambria Math" w:hAnsi="Cambria Math" w:cs="Times New Roman"/>
                <w:i/>
                <w:sz w:val="24"/>
                <w:szCs w:val="24"/>
                <w:lang w:val="en-GB"/>
              </w:rPr>
            </m:ctrlPr>
          </m:acc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Q</m:t>
                </m:r>
              </m:sub>
            </m:sSub>
          </m:e>
        </m:acc>
        <m:r>
          <w:rPr>
            <w:rFonts w:ascii="Cambria Math" w:hAnsi="Cambria Math" w:cs="Times New Roman"/>
            <w:sz w:val="24"/>
            <w:szCs w:val="24"/>
            <w:lang w:val="en-GB"/>
          </w:rPr>
          <m:t>=-0,1489z+297,456</m:t>
        </m:r>
      </m:oMath>
      <w:r w:rsidR="0048484C">
        <w:rPr>
          <w:rFonts w:ascii="Times New Roman" w:hAnsi="Times New Roman" w:cs="Times New Roman"/>
          <w:sz w:val="24"/>
          <w:szCs w:val="24"/>
          <w:lang w:val="en-GB"/>
        </w:rPr>
        <w:t xml:space="preserve">                                                                                 (3</w:t>
      </w:r>
      <w:r w:rsidR="003F2768">
        <w:rPr>
          <w:rFonts w:ascii="Times New Roman" w:hAnsi="Times New Roman" w:cs="Times New Roman"/>
          <w:sz w:val="24"/>
          <w:szCs w:val="24"/>
          <w:lang w:val="en-GB"/>
        </w:rPr>
        <w:t>.16</w:t>
      </w:r>
      <w:r w:rsidR="0048484C" w:rsidRPr="008C1165">
        <w:rPr>
          <w:rFonts w:ascii="Times New Roman" w:hAnsi="Times New Roman" w:cs="Times New Roman"/>
          <w:sz w:val="24"/>
          <w:szCs w:val="24"/>
          <w:lang w:val="en-GB"/>
        </w:rPr>
        <w:t>a)</w:t>
      </w:r>
    </w:p>
    <w:p w:rsidR="0048484C" w:rsidRPr="008C1165" w:rsidRDefault="0048484C" w:rsidP="0048484C">
      <w:pPr>
        <w:spacing w:after="0" w:line="360" w:lineRule="auto"/>
        <w:jc w:val="both"/>
        <w:rPr>
          <w:rFonts w:ascii="Times New Roman" w:hAnsi="Times New Roman" w:cs="Times New Roman"/>
          <w:sz w:val="24"/>
          <w:szCs w:val="24"/>
          <w:lang w:val="en-GB"/>
        </w:rPr>
      </w:pPr>
    </w:p>
    <w:p w:rsidR="0048484C" w:rsidRDefault="00082F67" w:rsidP="0048484C">
      <w:pPr>
        <w:spacing w:after="0" w:line="360" w:lineRule="auto"/>
        <w:jc w:val="both"/>
        <w:rPr>
          <w:rFonts w:ascii="Times New Roman" w:hAnsi="Times New Roman" w:cs="Times New Roman"/>
          <w:sz w:val="24"/>
          <w:szCs w:val="24"/>
          <w:lang w:val="en-GB"/>
        </w:rPr>
      </w:pPr>
      <m:oMath>
        <m:acc>
          <m:accPr>
            <m:ctrlPr>
              <w:rPr>
                <w:rFonts w:ascii="Cambria Math" w:hAnsi="Cambria Math" w:cs="Times New Roman"/>
                <w:i/>
                <w:sz w:val="24"/>
                <w:szCs w:val="24"/>
                <w:lang w:val="en-GB"/>
              </w:rPr>
            </m:ctrlPr>
          </m:acc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E</m:t>
                </m:r>
              </m:sub>
            </m:sSub>
          </m:e>
        </m:acc>
        <m:r>
          <w:rPr>
            <w:rFonts w:ascii="Cambria Math" w:hAnsi="Cambria Math" w:cs="Times New Roman"/>
            <w:sz w:val="24"/>
            <w:szCs w:val="24"/>
            <w:lang w:val="en-GB"/>
          </w:rPr>
          <m:t>=-0,1594z+318,457</m:t>
        </m:r>
      </m:oMath>
      <w:r w:rsidR="0048484C">
        <w:rPr>
          <w:rFonts w:ascii="Times New Roman" w:hAnsi="Times New Roman" w:cs="Times New Roman"/>
          <w:sz w:val="24"/>
          <w:szCs w:val="24"/>
          <w:lang w:val="en-GB"/>
        </w:rPr>
        <w:t xml:space="preserve">                                                                                 (3</w:t>
      </w:r>
      <w:r w:rsidR="003F2768">
        <w:rPr>
          <w:rFonts w:ascii="Times New Roman" w:hAnsi="Times New Roman" w:cs="Times New Roman"/>
          <w:sz w:val="24"/>
          <w:szCs w:val="24"/>
          <w:lang w:val="en-GB"/>
        </w:rPr>
        <w:t>.16</w:t>
      </w:r>
      <w:r w:rsidR="0048484C" w:rsidRPr="008C1165">
        <w:rPr>
          <w:rFonts w:ascii="Times New Roman" w:hAnsi="Times New Roman" w:cs="Times New Roman"/>
          <w:sz w:val="24"/>
          <w:szCs w:val="24"/>
          <w:lang w:val="en-GB"/>
        </w:rPr>
        <w:t>b)</w:t>
      </w:r>
    </w:p>
    <w:p w:rsidR="0048484C" w:rsidRDefault="0048484C" w:rsidP="005F16E6">
      <w:pPr>
        <w:spacing w:after="0" w:line="360" w:lineRule="auto"/>
        <w:jc w:val="both"/>
        <w:rPr>
          <w:rFonts w:ascii="Times New Roman" w:hAnsi="Times New Roman" w:cs="Times New Roman"/>
          <w:sz w:val="24"/>
          <w:szCs w:val="24"/>
        </w:rPr>
      </w:pPr>
    </w:p>
    <w:p w:rsidR="00603721" w:rsidRPr="00904E4C" w:rsidRDefault="00603721" w:rsidP="00904E4C">
      <w:pPr>
        <w:pStyle w:val="Caption"/>
        <w:keepNext/>
        <w:spacing w:after="0" w:line="360" w:lineRule="auto"/>
        <w:jc w:val="center"/>
        <w:rPr>
          <w:rFonts w:ascii="Times New Roman" w:hAnsi="Times New Roman" w:cs="Times New Roman"/>
          <w:i w:val="0"/>
          <w:color w:val="auto"/>
        </w:rPr>
      </w:pPr>
      <w:bookmarkStart w:id="142" w:name="_Toc515807755"/>
      <w:bookmarkStart w:id="143" w:name="_Toc515808024"/>
      <w:bookmarkStart w:id="144" w:name="_Toc520965828"/>
      <w:bookmarkStart w:id="145" w:name="_Toc520965918"/>
      <w:bookmarkStart w:id="146" w:name="_Toc524162525"/>
      <w:r w:rsidRPr="00904E4C">
        <w:rPr>
          <w:rFonts w:ascii="Times New Roman" w:hAnsi="Times New Roman" w:cs="Times New Roman"/>
          <w:i w:val="0"/>
          <w:color w:val="auto"/>
        </w:rPr>
        <w:lastRenderedPageBreak/>
        <w:t>Tablo 3</w:t>
      </w:r>
      <w:r w:rsidR="00C1581C" w:rsidRPr="00904E4C">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sidR="008802D7">
        <w:rPr>
          <w:rFonts w:ascii="Times New Roman" w:hAnsi="Times New Roman" w:cs="Times New Roman"/>
          <w:i w:val="0"/>
          <w:color w:val="auto"/>
        </w:rPr>
        <w:fldChar w:fldCharType="end"/>
      </w:r>
      <w:r w:rsidR="00C1581C" w:rsidRPr="00904E4C">
        <w:rPr>
          <w:rFonts w:ascii="Times New Roman" w:hAnsi="Times New Roman" w:cs="Times New Roman"/>
          <w:i w:val="0"/>
          <w:color w:val="auto"/>
        </w:rPr>
        <w:t>.</w:t>
      </w:r>
      <w:r w:rsidRPr="00904E4C">
        <w:rPr>
          <w:rFonts w:ascii="Times New Roman" w:hAnsi="Times New Roman" w:cs="Times New Roman"/>
          <w:i w:val="0"/>
          <w:color w:val="auto"/>
        </w:rPr>
        <w:t xml:space="preserve"> MEMD tahmin raporundan ve tahminlerimizden elektrik tüketim tahminleri</w:t>
      </w:r>
      <w:bookmarkEnd w:id="142"/>
      <w:bookmarkEnd w:id="143"/>
      <w:bookmarkEnd w:id="144"/>
      <w:bookmarkEnd w:id="145"/>
      <w:bookmarkEnd w:id="146"/>
    </w:p>
    <w:tbl>
      <w:tblPr>
        <w:tblStyle w:val="PlainTable21"/>
        <w:tblW w:w="8229" w:type="dxa"/>
        <w:jc w:val="center"/>
        <w:tblLayout w:type="fixed"/>
        <w:tblLook w:val="04A0" w:firstRow="1" w:lastRow="0" w:firstColumn="1" w:lastColumn="0" w:noHBand="0" w:noVBand="1"/>
      </w:tblPr>
      <w:tblGrid>
        <w:gridCol w:w="720"/>
        <w:gridCol w:w="815"/>
        <w:gridCol w:w="901"/>
        <w:gridCol w:w="804"/>
        <w:gridCol w:w="802"/>
        <w:gridCol w:w="900"/>
        <w:gridCol w:w="810"/>
        <w:gridCol w:w="810"/>
        <w:gridCol w:w="810"/>
        <w:gridCol w:w="857"/>
      </w:tblGrid>
      <w:tr w:rsidR="005E74A8" w:rsidRPr="00A40BAF" w:rsidTr="00904E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Borders>
              <w:top w:val="single" w:sz="4" w:space="0" w:color="7F7F7F"/>
              <w:left w:val="nil"/>
              <w:right w:val="nil"/>
            </w:tcBorders>
            <w:vAlign w:val="center"/>
            <w:hideMark/>
          </w:tcPr>
          <w:p w:rsidR="005E74A8" w:rsidRPr="00A40BAF" w:rsidRDefault="005E74A8" w:rsidP="005E74A8">
            <w:pPr>
              <w:widowControl w:val="0"/>
              <w:suppressAutoHyphens/>
              <w:overflowPunct w:val="0"/>
              <w:spacing w:line="360" w:lineRule="auto"/>
              <w:jc w:val="center"/>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Yıl</w:t>
            </w:r>
          </w:p>
        </w:tc>
        <w:tc>
          <w:tcPr>
            <w:tcW w:w="815" w:type="dxa"/>
            <w:vMerge w:val="restart"/>
            <w:tcBorders>
              <w:top w:val="single" w:sz="4" w:space="0" w:color="7F7F7F"/>
              <w:left w:val="nil"/>
              <w:right w:val="nil"/>
            </w:tcBorders>
            <w:vAlign w:val="center"/>
            <w:hideMark/>
          </w:tcPr>
          <w:p w:rsidR="005E74A8" w:rsidRPr="00A40BAF" w:rsidRDefault="005E74A8" w:rsidP="005E74A8">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Gerçek (GWh)</w:t>
            </w:r>
          </w:p>
        </w:tc>
        <w:tc>
          <w:tcPr>
            <w:tcW w:w="1705" w:type="dxa"/>
            <w:gridSpan w:val="2"/>
            <w:tcBorders>
              <w:top w:val="single" w:sz="4" w:space="0" w:color="7F7F7F"/>
              <w:left w:val="nil"/>
              <w:right w:val="nil"/>
            </w:tcBorders>
            <w:hideMark/>
          </w:tcPr>
          <w:p w:rsidR="005E74A8" w:rsidRPr="00A40BAF" w:rsidRDefault="005E74A8" w:rsidP="005E74A8">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MEMD Tahmini (GWh)</w:t>
            </w:r>
          </w:p>
        </w:tc>
        <w:tc>
          <w:tcPr>
            <w:tcW w:w="2512" w:type="dxa"/>
            <w:gridSpan w:val="3"/>
            <w:tcBorders>
              <w:top w:val="single" w:sz="4" w:space="0" w:color="7F7F7F"/>
              <w:left w:val="nil"/>
              <w:right w:val="nil"/>
            </w:tcBorders>
            <w:vAlign w:val="center"/>
            <w:hideMark/>
          </w:tcPr>
          <w:p w:rsidR="005E74A8" w:rsidRPr="00A40BAF" w:rsidRDefault="00C1581C" w:rsidP="005E74A8">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Pr>
                <w:rFonts w:ascii="Times New Roman" w:eastAsia="Times New Roman" w:hAnsi="Times New Roman"/>
                <w:color w:val="00000A"/>
                <w:kern w:val="2"/>
                <w:sz w:val="16"/>
                <w:szCs w:val="16"/>
                <w:lang w:eastAsia="zh-CN"/>
              </w:rPr>
              <w:t>Üstel Tahmin</w:t>
            </w:r>
            <w:r w:rsidR="005E74A8" w:rsidRPr="00A40BAF">
              <w:rPr>
                <w:rFonts w:ascii="Times New Roman" w:eastAsia="Times New Roman" w:hAnsi="Times New Roman"/>
                <w:color w:val="00000A"/>
                <w:kern w:val="2"/>
                <w:sz w:val="16"/>
                <w:szCs w:val="16"/>
                <w:lang w:eastAsia="zh-CN"/>
              </w:rPr>
              <w:t xml:space="preserve"> (GWh)</w:t>
            </w:r>
          </w:p>
        </w:tc>
        <w:tc>
          <w:tcPr>
            <w:tcW w:w="2477" w:type="dxa"/>
            <w:gridSpan w:val="3"/>
            <w:tcBorders>
              <w:top w:val="single" w:sz="4" w:space="0" w:color="7F7F7F"/>
              <w:left w:val="nil"/>
              <w:right w:val="nil"/>
            </w:tcBorders>
            <w:vAlign w:val="center"/>
            <w:hideMark/>
          </w:tcPr>
          <w:p w:rsidR="005E74A8" w:rsidRPr="00A40BAF" w:rsidRDefault="00C1581C" w:rsidP="005E74A8">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Pr>
                <w:rFonts w:ascii="Times New Roman" w:eastAsia="Times New Roman" w:hAnsi="Times New Roman"/>
                <w:color w:val="00000A"/>
                <w:kern w:val="2"/>
                <w:sz w:val="16"/>
                <w:szCs w:val="16"/>
                <w:lang w:eastAsia="zh-CN"/>
              </w:rPr>
              <w:t>Karesel Tahmin</w:t>
            </w:r>
            <w:r w:rsidR="005E74A8" w:rsidRPr="00A40BAF">
              <w:rPr>
                <w:rFonts w:ascii="Times New Roman" w:eastAsia="Times New Roman" w:hAnsi="Times New Roman"/>
                <w:color w:val="00000A"/>
                <w:kern w:val="2"/>
                <w:sz w:val="16"/>
                <w:szCs w:val="16"/>
                <w:lang w:eastAsia="zh-CN"/>
              </w:rPr>
              <w:t xml:space="preserve"> (GWh)</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vMerge/>
            <w:tcBorders>
              <w:left w:val="nil"/>
              <w:right w:val="nil"/>
            </w:tcBorders>
            <w:vAlign w:val="center"/>
            <w:hideMark/>
          </w:tcPr>
          <w:p w:rsidR="005E74A8" w:rsidRPr="00A40BAF" w:rsidRDefault="005E74A8" w:rsidP="005E74A8">
            <w:pPr>
              <w:rPr>
                <w:rFonts w:ascii="Times New Roman" w:eastAsia="Times New Roman" w:hAnsi="Times New Roman"/>
                <w:color w:val="00000A"/>
                <w:kern w:val="2"/>
                <w:sz w:val="16"/>
                <w:szCs w:val="16"/>
                <w:lang w:eastAsia="zh-CN"/>
              </w:rPr>
            </w:pPr>
          </w:p>
        </w:tc>
        <w:tc>
          <w:tcPr>
            <w:tcW w:w="815" w:type="dxa"/>
            <w:vMerge/>
            <w:tcBorders>
              <w:left w:val="nil"/>
              <w:right w:val="nil"/>
            </w:tcBorders>
            <w:vAlign w:val="center"/>
            <w:hideMark/>
          </w:tcPr>
          <w:p w:rsidR="005E74A8" w:rsidRPr="00A40BAF" w:rsidRDefault="005E74A8" w:rsidP="005E74A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bCs/>
                <w:color w:val="00000A"/>
                <w:kern w:val="2"/>
                <w:sz w:val="16"/>
                <w:szCs w:val="16"/>
                <w:lang w:eastAsia="zh-CN"/>
              </w:rPr>
            </w:pPr>
          </w:p>
        </w:tc>
        <w:tc>
          <w:tcPr>
            <w:tcW w:w="901" w:type="dxa"/>
            <w:tcBorders>
              <w:left w:val="nil"/>
              <w:right w:val="nil"/>
            </w:tcBorders>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val="en-GB" w:eastAsia="zh-CN"/>
              </w:rPr>
            </w:pPr>
            <w:r w:rsidRPr="00723BE5">
              <w:rPr>
                <w:rFonts w:ascii="Times New Roman" w:eastAsia="Times New Roman" w:hAnsi="Times New Roman"/>
                <w:b/>
                <w:color w:val="00000A"/>
                <w:kern w:val="2"/>
                <w:sz w:val="16"/>
                <w:szCs w:val="16"/>
                <w:lang w:val="en-GB" w:eastAsia="zh-CN"/>
              </w:rPr>
              <w:t>Basecase</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sidRPr="00A40BAF">
              <w:rPr>
                <w:rFonts w:ascii="Times New Roman" w:eastAsia="Times New Roman" w:hAnsi="Times New Roman"/>
                <w:b/>
                <w:color w:val="00000A"/>
                <w:kern w:val="2"/>
                <w:sz w:val="16"/>
                <w:szCs w:val="16"/>
                <w:lang w:eastAsia="zh-CN"/>
              </w:rPr>
              <w:t>Vizyon 2040</w:t>
            </w:r>
          </w:p>
        </w:tc>
        <w:tc>
          <w:tcPr>
            <w:tcW w:w="802"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sidRPr="00A40BAF">
              <w:rPr>
                <w:rFonts w:ascii="Times New Roman" w:eastAsia="Times New Roman" w:hAnsi="Times New Roman"/>
                <w:b/>
                <w:color w:val="00000A"/>
                <w:kern w:val="2"/>
                <w:sz w:val="16"/>
                <w:szCs w:val="16"/>
                <w:lang w:eastAsia="zh-CN"/>
              </w:rPr>
              <w:t>Alt</w:t>
            </w:r>
          </w:p>
        </w:tc>
        <w:tc>
          <w:tcPr>
            <w:tcW w:w="900" w:type="dxa"/>
            <w:tcBorders>
              <w:left w:val="nil"/>
              <w:right w:val="nil"/>
            </w:tcBorders>
            <w:vAlign w:val="center"/>
            <w:hideMark/>
          </w:tcPr>
          <w:p w:rsidR="005E74A8" w:rsidRPr="00A40BAF" w:rsidRDefault="00C1581C"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Pr>
                <w:rFonts w:ascii="Times New Roman" w:eastAsia="Times New Roman" w:hAnsi="Times New Roman"/>
                <w:b/>
                <w:color w:val="00000A"/>
                <w:kern w:val="2"/>
                <w:sz w:val="16"/>
                <w:szCs w:val="16"/>
                <w:lang w:eastAsia="zh-CN"/>
              </w:rPr>
              <w:t>Tahmin</w:t>
            </w:r>
          </w:p>
        </w:tc>
        <w:tc>
          <w:tcPr>
            <w:tcW w:w="810"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sidRPr="00A40BAF">
              <w:rPr>
                <w:rFonts w:ascii="Times New Roman" w:eastAsia="Times New Roman" w:hAnsi="Times New Roman"/>
                <w:b/>
                <w:color w:val="00000A"/>
                <w:kern w:val="2"/>
                <w:sz w:val="16"/>
                <w:szCs w:val="16"/>
                <w:lang w:eastAsia="zh-CN"/>
              </w:rPr>
              <w:t>Üst</w:t>
            </w:r>
          </w:p>
        </w:tc>
        <w:tc>
          <w:tcPr>
            <w:tcW w:w="810"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sidRPr="00A40BAF">
              <w:rPr>
                <w:rFonts w:ascii="Times New Roman" w:eastAsia="Times New Roman" w:hAnsi="Times New Roman"/>
                <w:b/>
                <w:color w:val="00000A"/>
                <w:kern w:val="2"/>
                <w:sz w:val="16"/>
                <w:szCs w:val="16"/>
                <w:lang w:eastAsia="zh-CN"/>
              </w:rPr>
              <w:t>Alt</w:t>
            </w:r>
          </w:p>
        </w:tc>
        <w:tc>
          <w:tcPr>
            <w:tcW w:w="810" w:type="dxa"/>
            <w:tcBorders>
              <w:left w:val="nil"/>
              <w:right w:val="nil"/>
            </w:tcBorders>
            <w:vAlign w:val="center"/>
            <w:hideMark/>
          </w:tcPr>
          <w:p w:rsidR="005E74A8" w:rsidRPr="00A40BAF" w:rsidRDefault="00C1581C"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Pr>
                <w:rFonts w:ascii="Times New Roman" w:eastAsia="Times New Roman" w:hAnsi="Times New Roman"/>
                <w:b/>
                <w:color w:val="00000A"/>
                <w:kern w:val="2"/>
                <w:sz w:val="16"/>
                <w:szCs w:val="16"/>
                <w:lang w:eastAsia="zh-CN"/>
              </w:rPr>
              <w:t>Tahmin</w:t>
            </w:r>
          </w:p>
        </w:tc>
        <w:tc>
          <w:tcPr>
            <w:tcW w:w="857"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6"/>
                <w:szCs w:val="16"/>
                <w:lang w:eastAsia="zh-CN"/>
              </w:rPr>
            </w:pPr>
            <w:r w:rsidRPr="00A40BAF">
              <w:rPr>
                <w:rFonts w:ascii="Times New Roman" w:eastAsia="Times New Roman" w:hAnsi="Times New Roman"/>
                <w:b/>
                <w:color w:val="00000A"/>
                <w:kern w:val="2"/>
                <w:sz w:val="16"/>
                <w:szCs w:val="16"/>
                <w:lang w:eastAsia="zh-CN"/>
              </w:rPr>
              <w:t>Üst</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2015</w:t>
            </w:r>
          </w:p>
        </w:tc>
        <w:tc>
          <w:tcPr>
            <w:tcW w:w="815"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3.219</w:t>
            </w: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rPr>
            </w:pPr>
            <w:r w:rsidRPr="00A40BAF">
              <w:rPr>
                <w:rFonts w:ascii="Times New Roman" w:eastAsia="Times New Roman" w:hAnsi="Times New Roman"/>
                <w:color w:val="000000"/>
                <w:sz w:val="16"/>
                <w:szCs w:val="16"/>
                <w:lang w:val="en-GB"/>
              </w:rPr>
              <w:t>4.645</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25.506</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2.686,2</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2.847,8</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3.465,6</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2.563,8</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2.726,7</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3.349,8</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2016</w:t>
            </w:r>
          </w:p>
        </w:tc>
        <w:tc>
          <w:tcPr>
            <w:tcW w:w="815"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3.489</w:t>
            </w: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rPr>
            </w:pPr>
            <w:r w:rsidRPr="00A40BAF">
              <w:rPr>
                <w:rFonts w:ascii="Times New Roman" w:eastAsia="Times New Roman" w:hAnsi="Times New Roman"/>
                <w:color w:val="000000"/>
                <w:sz w:val="16"/>
                <w:szCs w:val="16"/>
                <w:lang w:val="en-GB"/>
              </w:rPr>
              <w:t>6.665</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31.090</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3.026,1</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3.188,0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3.806,9</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3.073,6</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3.236,8</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3.860,9</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2017</w:t>
            </w:r>
          </w:p>
        </w:tc>
        <w:tc>
          <w:tcPr>
            <w:tcW w:w="815"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r w:rsidRPr="00A40BAF">
              <w:rPr>
                <w:rFonts w:ascii="Times New Roman" w:eastAsia="Times New Roman" w:hAnsi="Times New Roman"/>
                <w:color w:val="00000A"/>
                <w:kern w:val="2"/>
                <w:sz w:val="16"/>
                <w:szCs w:val="16"/>
                <w:lang w:eastAsia="zh-CN"/>
              </w:rPr>
              <w:t>3.715</w:t>
            </w: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7.114</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37.035</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3.537,3</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3.699,4</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4.319,5</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3.508,9</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3.672,4</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4.297,6</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2018</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7.591</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43.358</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4.205,5</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4.367,9</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4.989,4</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4.164,4</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4.328,2</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4.954,5</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2019</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8.099</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50.077</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5.172,2</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5.335,0</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5.957,8</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5.035,1</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5.199,2</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5.826,8</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2020</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8.638</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57.214</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6.115,0</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6.278,3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6.902,5</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5.992,7</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6.157,1</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6.786,0</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2021</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9.211</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64.790</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7.219,7</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7.383,3</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8.009,1</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7.054,2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7.219,0</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7.849,3</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2022</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9.819</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72.825</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8.431,5</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8.595,5</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9.223,0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8.165,5</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8.330,7</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8.962,5</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2023</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10.370</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81.344</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9.616,3</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9.780,9</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10.410,1</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9.352,4</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9.518,0</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10.151,4</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2024</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10.992</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90.370</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10.826,7</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10.991,7</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11.622,7</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10.650,3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10.816,4</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11.451,4</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2025</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11.648</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99.927</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12.066,6</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12.232,1</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12.865,0</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12.152,1</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12.318,6</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12.955,3</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2026</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12.338</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110.033</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13.328,3</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13.494,3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14.129,1</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13.550,6</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13.717,5</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14.356,0</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2027</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13.064</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120.723</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14.656,9</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14.823,5</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15.460,4</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15.461,4</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15.628,8</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16.269,2</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2028</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13.828</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132.026</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16.030,0</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16.197,1</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16.836,2</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17.537,6</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17.705,5</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18.347,8</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2029</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14.632</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143.973</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17.446,2</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17.613,9</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18.255,2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19.248,2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19.416,6</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20.060,9</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2030</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15.453</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156.320</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19.000,5</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19.168,8</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19.812,4</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21.901,9</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22.070,9</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22.717,2</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2031</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16.289</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169.042</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20.580,7</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20.749,6</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21.395,6</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23.645,3</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23.814,9</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24.463,3</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2032</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17.138</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182.087</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22.168,0</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22.337,5</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22.986,0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26.157,3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26.327,4</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26.978,1</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2033</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17.994</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195.410</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23.780,3</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23.950,5</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24.601,4</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28.395,0</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28.565,8</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29.218,7</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2034</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18.857</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208.961</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25.409,8</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25.580,7</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26.234,2</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30.481,0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30.652,4</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31.307,7</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2035</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19.721</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222.688</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27.054,9</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27.226,5</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27.882,7</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33.605,2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33.777,2</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34.434,9</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2036</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20.584</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236.534</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28.711,7</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28.884,0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29.543,0</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35.709,3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35.882,0</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36.542,2</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2037</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21.441</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250.440</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30.383,2</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30.556,2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31.218,0</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38.553,2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38.726,5</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39.389,3</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2038</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22.289</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264.345</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32.067,5</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32.241,3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32.906,1</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40.927,3</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41.101.3</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41.766,6</w:t>
            </w:r>
          </w:p>
        </w:tc>
      </w:tr>
      <w:tr w:rsidR="005E74A8" w:rsidRPr="00A40BAF" w:rsidTr="00904E4C">
        <w:trPr>
          <w:jc w:val="center"/>
        </w:trPr>
        <w:tc>
          <w:tcPr>
            <w:cnfStyle w:val="001000000000" w:firstRow="0" w:lastRow="0" w:firstColumn="1" w:lastColumn="0" w:oddVBand="0" w:evenVBand="0" w:oddHBand="0" w:evenHBand="0" w:firstRowFirstColumn="0" w:firstRowLastColumn="0" w:lastRowFirstColumn="0" w:lastRowLastColumn="0"/>
            <w:tcW w:w="720" w:type="dxa"/>
            <w:tcBorders>
              <w:top w:val="nil"/>
              <w:left w:val="nil"/>
              <w:bottom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2039</w:t>
            </w:r>
          </w:p>
        </w:tc>
        <w:tc>
          <w:tcPr>
            <w:tcW w:w="815" w:type="dxa"/>
            <w:tcBorders>
              <w:top w:val="nil"/>
              <w:left w:val="nil"/>
              <w:bottom w:val="nil"/>
              <w:right w:val="nil"/>
            </w:tcBorders>
            <w:vAlign w:val="center"/>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top w:val="nil"/>
              <w:left w:val="nil"/>
              <w:bottom w:val="nil"/>
              <w:right w:val="nil"/>
            </w:tcBorders>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23.124</w:t>
            </w:r>
          </w:p>
        </w:tc>
        <w:tc>
          <w:tcPr>
            <w:tcW w:w="804" w:type="dxa"/>
            <w:tcBorders>
              <w:top w:val="nil"/>
              <w:left w:val="nil"/>
              <w:bottom w:val="nil"/>
              <w:right w:val="nil"/>
            </w:tcBorders>
            <w:vAlign w:val="center"/>
            <w:hideMark/>
          </w:tcPr>
          <w:p w:rsidR="005E74A8" w:rsidRPr="00A40BAF" w:rsidRDefault="005E74A8" w:rsidP="005E74A8">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278.183</w:t>
            </w:r>
          </w:p>
        </w:tc>
        <w:tc>
          <w:tcPr>
            <w:tcW w:w="802"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33.764,0</w:t>
            </w:r>
          </w:p>
        </w:tc>
        <w:tc>
          <w:tcPr>
            <w:tcW w:w="90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33.938,6</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34.606,2</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44.708,5</w:t>
            </w:r>
          </w:p>
        </w:tc>
        <w:tc>
          <w:tcPr>
            <w:tcW w:w="810"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44.883,2</w:t>
            </w:r>
          </w:p>
        </w:tc>
        <w:tc>
          <w:tcPr>
            <w:tcW w:w="857" w:type="dxa"/>
            <w:tcBorders>
              <w:top w:val="nil"/>
              <w:left w:val="nil"/>
              <w:bottom w:val="nil"/>
              <w:right w:val="nil"/>
            </w:tcBorders>
            <w:vAlign w:val="center"/>
            <w:hideMark/>
          </w:tcPr>
          <w:p w:rsidR="005E74A8" w:rsidRPr="00A40BAF" w:rsidRDefault="005E74A8" w:rsidP="005E74A8">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45.551,2</w:t>
            </w:r>
          </w:p>
        </w:tc>
      </w:tr>
      <w:tr w:rsidR="005E74A8" w:rsidRPr="00A40BAF"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Borders>
              <w:left w:val="nil"/>
              <w:right w:val="nil"/>
            </w:tcBorders>
            <w:vAlign w:val="center"/>
            <w:hideMark/>
          </w:tcPr>
          <w:p w:rsidR="005E74A8" w:rsidRPr="00904E4C" w:rsidRDefault="005E74A8" w:rsidP="005E74A8">
            <w:pPr>
              <w:widowControl w:val="0"/>
              <w:suppressAutoHyphens/>
              <w:overflowPunct w:val="0"/>
              <w:spacing w:line="360" w:lineRule="auto"/>
              <w:jc w:val="center"/>
              <w:rPr>
                <w:rFonts w:ascii="Times New Roman" w:eastAsia="Times New Roman" w:hAnsi="Times New Roman"/>
                <w:b w:val="0"/>
                <w:color w:val="00000A"/>
                <w:kern w:val="2"/>
                <w:sz w:val="16"/>
                <w:szCs w:val="16"/>
                <w:lang w:eastAsia="zh-CN"/>
              </w:rPr>
            </w:pPr>
            <w:r w:rsidRPr="00904E4C">
              <w:rPr>
                <w:rFonts w:ascii="Times New Roman" w:eastAsia="Times New Roman" w:hAnsi="Times New Roman"/>
                <w:b w:val="0"/>
                <w:color w:val="00000A"/>
                <w:kern w:val="2"/>
                <w:sz w:val="16"/>
                <w:szCs w:val="16"/>
                <w:lang w:eastAsia="zh-CN"/>
              </w:rPr>
              <w:t>2040</w:t>
            </w:r>
          </w:p>
        </w:tc>
        <w:tc>
          <w:tcPr>
            <w:tcW w:w="815" w:type="dxa"/>
            <w:tcBorders>
              <w:left w:val="nil"/>
              <w:right w:val="nil"/>
            </w:tcBorders>
            <w:vAlign w:val="center"/>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A"/>
                <w:kern w:val="2"/>
                <w:sz w:val="16"/>
                <w:szCs w:val="16"/>
                <w:lang w:eastAsia="zh-CN"/>
              </w:rPr>
            </w:pPr>
          </w:p>
        </w:tc>
        <w:tc>
          <w:tcPr>
            <w:tcW w:w="901" w:type="dxa"/>
            <w:tcBorders>
              <w:left w:val="nil"/>
              <w:right w:val="nil"/>
            </w:tcBorders>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23.941</w:t>
            </w:r>
          </w:p>
        </w:tc>
        <w:tc>
          <w:tcPr>
            <w:tcW w:w="804" w:type="dxa"/>
            <w:tcBorders>
              <w:left w:val="nil"/>
              <w:right w:val="nil"/>
            </w:tcBorders>
            <w:vAlign w:val="center"/>
            <w:hideMark/>
          </w:tcPr>
          <w:p w:rsidR="005E74A8" w:rsidRPr="00A40BAF" w:rsidRDefault="005E74A8" w:rsidP="005E74A8">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6"/>
                <w:szCs w:val="16"/>
                <w:lang w:eastAsia="zh-CN"/>
              </w:rPr>
            </w:pPr>
            <w:r w:rsidRPr="00A40BAF">
              <w:rPr>
                <w:rFonts w:ascii="Times New Roman" w:eastAsia="Times New Roman" w:hAnsi="Times New Roman"/>
                <w:color w:val="000000"/>
                <w:kern w:val="2"/>
                <w:sz w:val="16"/>
                <w:szCs w:val="16"/>
                <w:lang w:eastAsia="zh-CN"/>
              </w:rPr>
              <w:t>291.889</w:t>
            </w:r>
          </w:p>
        </w:tc>
        <w:tc>
          <w:tcPr>
            <w:tcW w:w="802"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35.471,5</w:t>
            </w:r>
          </w:p>
        </w:tc>
        <w:tc>
          <w:tcPr>
            <w:tcW w:w="90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35.646,9</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36.317,6</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47.443,1</w:t>
            </w:r>
          </w:p>
        </w:tc>
        <w:tc>
          <w:tcPr>
            <w:tcW w:w="810"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47.618,5</w:t>
            </w:r>
          </w:p>
        </w:tc>
        <w:tc>
          <w:tcPr>
            <w:tcW w:w="857" w:type="dxa"/>
            <w:tcBorders>
              <w:left w:val="nil"/>
              <w:right w:val="nil"/>
            </w:tcBorders>
            <w:vAlign w:val="center"/>
            <w:hideMark/>
          </w:tcPr>
          <w:p w:rsidR="005E74A8" w:rsidRPr="00A40BAF" w:rsidRDefault="005E74A8" w:rsidP="005E74A8">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6"/>
                <w:szCs w:val="16"/>
                <w:lang w:val="en-GB" w:eastAsia="zh-CN"/>
              </w:rPr>
            </w:pPr>
            <w:r w:rsidRPr="00A40BAF">
              <w:rPr>
                <w:rFonts w:ascii="Times New Roman" w:eastAsia="Times New Roman" w:hAnsi="Times New Roman"/>
                <w:color w:val="000000"/>
                <w:sz w:val="16"/>
                <w:szCs w:val="16"/>
                <w:lang w:val="en-GB" w:eastAsia="zh-CN"/>
              </w:rPr>
              <w:t>48.289,4</w:t>
            </w:r>
          </w:p>
        </w:tc>
      </w:tr>
    </w:tbl>
    <w:p w:rsidR="005F16E6" w:rsidRDefault="005F16E6" w:rsidP="005F16E6">
      <w:pPr>
        <w:spacing w:after="0" w:line="360" w:lineRule="auto"/>
        <w:jc w:val="both"/>
        <w:rPr>
          <w:rFonts w:ascii="Times New Roman" w:hAnsi="Times New Roman" w:cs="Times New Roman"/>
          <w:sz w:val="24"/>
          <w:szCs w:val="24"/>
        </w:rPr>
      </w:pPr>
    </w:p>
    <w:p w:rsidR="00305A8F" w:rsidRDefault="00305A8F" w:rsidP="00305A8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Karesel (</w:t>
      </w:r>
      <m:oMath>
        <m:acc>
          <m:accPr>
            <m:ctrlPr>
              <w:rPr>
                <w:rFonts w:ascii="Cambria Math" w:hAnsi="Cambria Math" w:cs="Times New Roman"/>
                <w:i/>
                <w:sz w:val="24"/>
                <w:szCs w:val="24"/>
                <w:lang w:val="en-GB"/>
              </w:rPr>
            </m:ctrlPr>
          </m:acc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Q</m:t>
                </m:r>
              </m:sub>
            </m:sSub>
          </m:e>
        </m:acc>
      </m:oMath>
      <w:r>
        <w:rPr>
          <w:rFonts w:ascii="Times New Roman" w:hAnsi="Times New Roman" w:cs="Times New Roman"/>
          <w:sz w:val="24"/>
          <w:szCs w:val="24"/>
        </w:rPr>
        <w:t xml:space="preserve">) </w:t>
      </w:r>
      <w:r w:rsidRPr="00E80FFD">
        <w:rPr>
          <w:rFonts w:ascii="Times New Roman" w:hAnsi="Times New Roman" w:cs="Times New Roman"/>
          <w:sz w:val="24"/>
          <w:szCs w:val="24"/>
        </w:rPr>
        <w:t>ve üstel (</w:t>
      </w:r>
      <m:oMath>
        <m:acc>
          <m:accPr>
            <m:ctrlPr>
              <w:rPr>
                <w:rFonts w:ascii="Cambria Math" w:hAnsi="Cambria Math" w:cs="Times New Roman"/>
                <w:i/>
                <w:sz w:val="24"/>
                <w:szCs w:val="24"/>
                <w:lang w:val="en-GB"/>
              </w:rPr>
            </m:ctrlPr>
          </m:accPr>
          <m:e>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E</m:t>
                </m:r>
              </m:sub>
            </m:sSub>
          </m:e>
        </m:acc>
      </m:oMath>
      <w:r w:rsidRPr="00E80FFD">
        <w:rPr>
          <w:rFonts w:ascii="Times New Roman" w:hAnsi="Times New Roman" w:cs="Times New Roman"/>
          <w:sz w:val="24"/>
          <w:szCs w:val="24"/>
        </w:rPr>
        <w:t xml:space="preserve">) </w:t>
      </w:r>
      <w:r>
        <w:rPr>
          <w:rFonts w:ascii="Times New Roman" w:hAnsi="Times New Roman" w:cs="Times New Roman"/>
          <w:sz w:val="24"/>
          <w:szCs w:val="24"/>
        </w:rPr>
        <w:t xml:space="preserve"> hataları,</w:t>
      </w:r>
      <w:r w:rsidRPr="00E80FFD">
        <w:rPr>
          <w:rFonts w:ascii="Times New Roman" w:hAnsi="Times New Roman" w:cs="Times New Roman"/>
          <w:sz w:val="24"/>
          <w:szCs w:val="24"/>
        </w:rPr>
        <w:t xml:space="preserve"> </w:t>
      </w:r>
      <w:r>
        <w:rPr>
          <w:rFonts w:ascii="Times New Roman" w:hAnsi="Times New Roman" w:cs="Times New Roman"/>
          <w:sz w:val="24"/>
          <w:szCs w:val="24"/>
        </w:rPr>
        <w:t>(3</w:t>
      </w:r>
      <w:r w:rsidR="003F2768">
        <w:rPr>
          <w:rFonts w:ascii="Times New Roman" w:hAnsi="Times New Roman" w:cs="Times New Roman"/>
          <w:sz w:val="24"/>
          <w:szCs w:val="24"/>
        </w:rPr>
        <w:t>.16</w:t>
      </w:r>
      <w:r w:rsidRPr="00E80FFD">
        <w:rPr>
          <w:rFonts w:ascii="Times New Roman" w:hAnsi="Times New Roman" w:cs="Times New Roman"/>
          <w:sz w:val="24"/>
          <w:szCs w:val="24"/>
        </w:rPr>
        <w:t>a</w:t>
      </w:r>
      <w:r>
        <w:rPr>
          <w:rFonts w:ascii="Times New Roman" w:hAnsi="Times New Roman" w:cs="Times New Roman"/>
          <w:sz w:val="24"/>
          <w:szCs w:val="24"/>
        </w:rPr>
        <w:t>)</w:t>
      </w:r>
      <w:r w:rsidRPr="00E80FFD">
        <w:rPr>
          <w:rFonts w:ascii="Times New Roman" w:hAnsi="Times New Roman" w:cs="Times New Roman"/>
          <w:sz w:val="24"/>
          <w:szCs w:val="24"/>
        </w:rPr>
        <w:t xml:space="preserve"> </w:t>
      </w:r>
      <w:r w:rsidR="003F2768">
        <w:rPr>
          <w:rFonts w:ascii="Times New Roman" w:hAnsi="Times New Roman" w:cs="Times New Roman"/>
          <w:sz w:val="24"/>
          <w:szCs w:val="24"/>
        </w:rPr>
        <w:t>ve (3.16</w:t>
      </w:r>
      <w:r>
        <w:rPr>
          <w:rFonts w:ascii="Times New Roman" w:hAnsi="Times New Roman" w:cs="Times New Roman"/>
          <w:sz w:val="24"/>
          <w:szCs w:val="24"/>
        </w:rPr>
        <w:t xml:space="preserve">b) denklemlerini kullanarak </w:t>
      </w:r>
      <w:r w:rsidRPr="00E80FFD">
        <w:rPr>
          <w:rFonts w:ascii="Times New Roman" w:hAnsi="Times New Roman" w:cs="Times New Roman"/>
          <w:sz w:val="24"/>
          <w:szCs w:val="24"/>
        </w:rPr>
        <w:t>2016'dan 2040'a kadar tahmin edebil</w:t>
      </w:r>
      <w:r>
        <w:rPr>
          <w:rFonts w:ascii="Times New Roman" w:hAnsi="Times New Roman" w:cs="Times New Roman"/>
          <w:sz w:val="24"/>
          <w:szCs w:val="24"/>
        </w:rPr>
        <w:t>miştir</w:t>
      </w:r>
      <w:r w:rsidRPr="00E80FFD">
        <w:rPr>
          <w:rFonts w:ascii="Times New Roman" w:hAnsi="Times New Roman" w:cs="Times New Roman"/>
          <w:sz w:val="24"/>
          <w:szCs w:val="24"/>
        </w:rPr>
        <w:t>.</w:t>
      </w:r>
      <w:r>
        <w:rPr>
          <w:rFonts w:ascii="Times New Roman" w:hAnsi="Times New Roman" w:cs="Times New Roman"/>
          <w:sz w:val="24"/>
          <w:szCs w:val="24"/>
        </w:rPr>
        <w:t xml:space="preserve"> Ardından 2016’dan</w:t>
      </w:r>
      <w:r w:rsidRPr="00E80FFD">
        <w:rPr>
          <w:rFonts w:ascii="Times New Roman" w:hAnsi="Times New Roman" w:cs="Times New Roman"/>
          <w:sz w:val="24"/>
          <w:szCs w:val="24"/>
        </w:rPr>
        <w:t xml:space="preserve"> 2040'a kada</w:t>
      </w:r>
      <w:r>
        <w:rPr>
          <w:rFonts w:ascii="Times New Roman" w:hAnsi="Times New Roman" w:cs="Times New Roman"/>
          <w:sz w:val="24"/>
          <w:szCs w:val="24"/>
        </w:rPr>
        <w:t>rki tahmin hatalar ve α = 0,1 ile,</w:t>
      </w:r>
      <w:r w:rsidRPr="00E80FFD">
        <w:rPr>
          <w:rFonts w:ascii="Times New Roman" w:hAnsi="Times New Roman" w:cs="Times New Roman"/>
          <w:sz w:val="24"/>
          <w:szCs w:val="24"/>
        </w:rPr>
        <w:t xml:space="preserve"> her yıl</w:t>
      </w:r>
      <w:r>
        <w:rPr>
          <w:rFonts w:ascii="Times New Roman" w:hAnsi="Times New Roman" w:cs="Times New Roman"/>
          <w:sz w:val="24"/>
          <w:szCs w:val="24"/>
        </w:rPr>
        <w:t>ın</w:t>
      </w:r>
      <w:r w:rsidRPr="00E80FFD">
        <w:rPr>
          <w:rFonts w:ascii="Times New Roman" w:hAnsi="Times New Roman" w:cs="Times New Roman"/>
          <w:sz w:val="24"/>
          <w:szCs w:val="24"/>
        </w:rPr>
        <w:t xml:space="preserve"> beklenen tahmin hatası için</w:t>
      </w:r>
      <w:r>
        <w:rPr>
          <w:rFonts w:ascii="Times New Roman" w:hAnsi="Times New Roman" w:cs="Times New Roman"/>
          <w:sz w:val="24"/>
          <w:szCs w:val="24"/>
        </w:rPr>
        <w:t xml:space="preserve"> </w:t>
      </w:r>
      <w:r w:rsidRPr="00E80FFD">
        <w:rPr>
          <w:rFonts w:ascii="Times New Roman" w:hAnsi="Times New Roman" w:cs="Times New Roman"/>
          <w:sz w:val="24"/>
          <w:szCs w:val="24"/>
        </w:rPr>
        <w:t xml:space="preserve">% 90'lık </w:t>
      </w:r>
      <w:r>
        <w:rPr>
          <w:rFonts w:ascii="Times New Roman" w:hAnsi="Times New Roman" w:cs="Times New Roman"/>
          <w:sz w:val="24"/>
          <w:szCs w:val="24"/>
        </w:rPr>
        <w:t>tahmin aralığı elde edebilmiştir.</w:t>
      </w:r>
      <w:r w:rsidRPr="00E80FFD">
        <w:rPr>
          <w:rFonts w:ascii="Times New Roman" w:hAnsi="Times New Roman" w:cs="Times New Roman"/>
          <w:sz w:val="24"/>
          <w:szCs w:val="24"/>
        </w:rPr>
        <w:t xml:space="preserve"> </w:t>
      </w:r>
      <w:r>
        <w:rPr>
          <w:rFonts w:ascii="Times New Roman" w:hAnsi="Times New Roman" w:cs="Times New Roman"/>
          <w:sz w:val="24"/>
          <w:szCs w:val="24"/>
        </w:rPr>
        <w:t>Y</w:t>
      </w:r>
      <w:r w:rsidRPr="00E80FFD">
        <w:rPr>
          <w:rFonts w:ascii="Times New Roman" w:hAnsi="Times New Roman" w:cs="Times New Roman"/>
          <w:sz w:val="24"/>
          <w:szCs w:val="24"/>
        </w:rPr>
        <w:t xml:space="preserve">ani her bir </w:t>
      </w:r>
      <w:r>
        <w:rPr>
          <w:rFonts w:ascii="Times New Roman" w:hAnsi="Times New Roman" w:cs="Times New Roman"/>
          <w:sz w:val="24"/>
          <w:szCs w:val="24"/>
        </w:rPr>
        <w:t xml:space="preserve">yıllık </w:t>
      </w:r>
      <w:r w:rsidRPr="00E80FFD">
        <w:rPr>
          <w:rFonts w:ascii="Times New Roman" w:hAnsi="Times New Roman" w:cs="Times New Roman"/>
          <w:sz w:val="24"/>
          <w:szCs w:val="24"/>
        </w:rPr>
        <w:t xml:space="preserve">tahminin alt sınırı olan </w:t>
      </w: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lower</m:t>
            </m:r>
          </m:sub>
        </m:sSub>
      </m:oMath>
      <w:r w:rsidRPr="00E80FFD">
        <w:rPr>
          <w:rFonts w:ascii="Times New Roman" w:hAnsi="Times New Roman" w:cs="Times New Roman"/>
          <w:sz w:val="24"/>
          <w:szCs w:val="24"/>
        </w:rPr>
        <w:t xml:space="preserve"> ve üst sınır </w:t>
      </w: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upper</m:t>
            </m:r>
          </m:sub>
        </m:sSub>
      </m:oMath>
      <w:r w:rsidRPr="00E80FFD">
        <w:rPr>
          <w:rFonts w:ascii="Times New Roman" w:hAnsi="Times New Roman" w:cs="Times New Roman"/>
          <w:sz w:val="24"/>
          <w:szCs w:val="24"/>
        </w:rPr>
        <w:t xml:space="preserve"> elde edebil</w:t>
      </w:r>
      <w:r>
        <w:rPr>
          <w:rFonts w:ascii="Times New Roman" w:hAnsi="Times New Roman" w:cs="Times New Roman"/>
          <w:sz w:val="24"/>
          <w:szCs w:val="24"/>
        </w:rPr>
        <w:t>miştir</w:t>
      </w:r>
      <w:r w:rsidRPr="00E80FFD">
        <w:rPr>
          <w:rFonts w:ascii="Times New Roman" w:hAnsi="Times New Roman" w:cs="Times New Roman"/>
          <w:sz w:val="24"/>
          <w:szCs w:val="24"/>
        </w:rPr>
        <w:t>.</w:t>
      </w:r>
      <w:r>
        <w:rPr>
          <w:rFonts w:ascii="Times New Roman" w:hAnsi="Times New Roman" w:cs="Times New Roman"/>
          <w:sz w:val="24"/>
          <w:szCs w:val="24"/>
        </w:rPr>
        <w:t xml:space="preserve"> </w:t>
      </w:r>
      <w:r w:rsidRPr="00E80FFD">
        <w:rPr>
          <w:rFonts w:ascii="Times New Roman" w:hAnsi="Times New Roman" w:cs="Times New Roman"/>
          <w:sz w:val="24"/>
          <w:szCs w:val="24"/>
        </w:rPr>
        <w:t xml:space="preserve">Son olarak, </w:t>
      </w: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lower</m:t>
            </m:r>
          </m:sub>
        </m:sSub>
      </m:oMath>
      <w:r w:rsidRPr="00E80FFD">
        <w:rPr>
          <w:rFonts w:ascii="Times New Roman" w:hAnsi="Times New Roman" w:cs="Times New Roman"/>
          <w:sz w:val="24"/>
          <w:szCs w:val="24"/>
        </w:rPr>
        <w:t xml:space="preserve">, </w:t>
      </w:r>
      <w:r w:rsidRPr="00E80FFD">
        <w:rPr>
          <w:rFonts w:ascii="Times New Roman" w:hAnsi="Times New Roman" w:cs="Times New Roman"/>
          <w:i/>
          <w:sz w:val="24"/>
          <w:szCs w:val="24"/>
        </w:rPr>
        <w:t>Y</w:t>
      </w:r>
      <w:r w:rsidRPr="00E80FFD">
        <w:rPr>
          <w:rFonts w:ascii="Times New Roman" w:hAnsi="Times New Roman" w:cs="Times New Roman"/>
          <w:sz w:val="24"/>
          <w:szCs w:val="24"/>
        </w:rPr>
        <w:t xml:space="preserve"> ve </w:t>
      </w: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upper</m:t>
            </m:r>
          </m:sub>
        </m:sSub>
      </m:oMath>
      <w:r>
        <w:rPr>
          <w:rFonts w:ascii="Times New Roman" w:eastAsiaTheme="minorEastAsia" w:hAnsi="Times New Roman" w:cs="Times New Roman"/>
          <w:sz w:val="24"/>
          <w:szCs w:val="24"/>
        </w:rPr>
        <w:t xml:space="preserve"> </w:t>
      </w:r>
      <w:r>
        <w:rPr>
          <w:rFonts w:ascii="Times New Roman" w:hAnsi="Times New Roman" w:cs="Times New Roman"/>
          <w:sz w:val="24"/>
          <w:szCs w:val="24"/>
        </w:rPr>
        <w:t>ve (3.</w:t>
      </w:r>
      <w:r w:rsidRPr="00E80FFD">
        <w:rPr>
          <w:rFonts w:ascii="Times New Roman" w:hAnsi="Times New Roman" w:cs="Times New Roman"/>
          <w:sz w:val="24"/>
          <w:szCs w:val="24"/>
        </w:rPr>
        <w:t>5</w:t>
      </w:r>
      <w:r>
        <w:rPr>
          <w:rFonts w:ascii="Times New Roman" w:hAnsi="Times New Roman" w:cs="Times New Roman"/>
          <w:sz w:val="24"/>
          <w:szCs w:val="24"/>
        </w:rPr>
        <w:t>) denkleminin</w:t>
      </w:r>
      <w:r w:rsidRPr="00E80FFD">
        <w:rPr>
          <w:rFonts w:ascii="Times New Roman" w:hAnsi="Times New Roman" w:cs="Times New Roman"/>
          <w:sz w:val="24"/>
          <w:szCs w:val="24"/>
        </w:rPr>
        <w:t xml:space="preserve"> elde edilen değerlerini kullan</w:t>
      </w:r>
      <w:r>
        <w:rPr>
          <w:rFonts w:ascii="Times New Roman" w:hAnsi="Times New Roman" w:cs="Times New Roman"/>
          <w:sz w:val="24"/>
          <w:szCs w:val="24"/>
        </w:rPr>
        <w:t>ıl</w:t>
      </w:r>
      <w:r w:rsidRPr="00E80FFD">
        <w:rPr>
          <w:rFonts w:ascii="Times New Roman" w:hAnsi="Times New Roman" w:cs="Times New Roman"/>
          <w:sz w:val="24"/>
          <w:szCs w:val="24"/>
        </w:rPr>
        <w:t>arak,</w:t>
      </w:r>
      <w:r>
        <w:rPr>
          <w:rFonts w:ascii="Times New Roman" w:hAnsi="Times New Roman" w:cs="Times New Roman"/>
          <w:sz w:val="24"/>
          <w:szCs w:val="24"/>
        </w:rPr>
        <w:t xml:space="preserve"> </w:t>
      </w:r>
      <w:r w:rsidRPr="00E80FFD">
        <w:rPr>
          <w:rFonts w:ascii="Times New Roman" w:hAnsi="Times New Roman" w:cs="Times New Roman"/>
          <w:sz w:val="24"/>
          <w:szCs w:val="24"/>
        </w:rPr>
        <w:t>elektrik tük</w:t>
      </w:r>
      <w:r>
        <w:rPr>
          <w:rFonts w:ascii="Times New Roman" w:hAnsi="Times New Roman" w:cs="Times New Roman"/>
          <w:sz w:val="24"/>
          <w:szCs w:val="24"/>
        </w:rPr>
        <w:t xml:space="preserve">etiminin gerçek değerinin </w:t>
      </w:r>
      <w:r w:rsidRPr="00E80FFD">
        <w:rPr>
          <w:rFonts w:ascii="Times New Roman" w:hAnsi="Times New Roman" w:cs="Times New Roman"/>
          <w:sz w:val="24"/>
          <w:szCs w:val="24"/>
        </w:rPr>
        <w:t>%90</w:t>
      </w:r>
      <w:r>
        <w:rPr>
          <w:rFonts w:ascii="Times New Roman" w:hAnsi="Times New Roman" w:cs="Times New Roman"/>
          <w:sz w:val="24"/>
          <w:szCs w:val="24"/>
        </w:rPr>
        <w:t>’lık</w:t>
      </w:r>
      <w:r w:rsidRPr="00E80FFD">
        <w:rPr>
          <w:rFonts w:ascii="Times New Roman" w:hAnsi="Times New Roman" w:cs="Times New Roman"/>
          <w:sz w:val="24"/>
          <w:szCs w:val="24"/>
        </w:rPr>
        <w:t xml:space="preserve"> anlamlılık düzeyinde, </w:t>
      </w:r>
      <w:r>
        <w:rPr>
          <w:rFonts w:ascii="Times New Roman" w:hAnsi="Times New Roman" w:cs="Times New Roman"/>
          <w:sz w:val="24"/>
          <w:szCs w:val="24"/>
        </w:rPr>
        <w:t>Tablo 3</w:t>
      </w:r>
      <w:r w:rsidRPr="00E80FFD">
        <w:rPr>
          <w:rFonts w:ascii="Times New Roman" w:hAnsi="Times New Roman" w:cs="Times New Roman"/>
          <w:sz w:val="24"/>
          <w:szCs w:val="24"/>
        </w:rPr>
        <w:t>.2</w:t>
      </w:r>
      <w:r>
        <w:rPr>
          <w:rFonts w:ascii="Times New Roman" w:hAnsi="Times New Roman" w:cs="Times New Roman"/>
          <w:sz w:val="24"/>
          <w:szCs w:val="24"/>
        </w:rPr>
        <w:t>.</w:t>
      </w:r>
      <w:r w:rsidRPr="00E80FFD">
        <w:rPr>
          <w:rFonts w:ascii="Times New Roman" w:hAnsi="Times New Roman" w:cs="Times New Roman"/>
          <w:sz w:val="24"/>
          <w:szCs w:val="24"/>
        </w:rPr>
        <w:t>'de gösterildiği gibi tahmin aralı</w:t>
      </w:r>
      <w:r>
        <w:rPr>
          <w:rFonts w:ascii="Times New Roman" w:hAnsi="Times New Roman" w:cs="Times New Roman"/>
          <w:sz w:val="24"/>
          <w:szCs w:val="24"/>
        </w:rPr>
        <w:t>ğı içerisinde</w:t>
      </w:r>
      <w:r w:rsidRPr="00E80FFD">
        <w:rPr>
          <w:rFonts w:ascii="Times New Roman" w:hAnsi="Times New Roman" w:cs="Times New Roman"/>
          <w:sz w:val="24"/>
          <w:szCs w:val="24"/>
        </w:rPr>
        <w:t xml:space="preserve"> </w:t>
      </w:r>
      <w:r>
        <w:rPr>
          <w:rFonts w:ascii="Times New Roman" w:hAnsi="Times New Roman" w:cs="Times New Roman"/>
          <w:sz w:val="24"/>
          <w:szCs w:val="24"/>
        </w:rPr>
        <w:t>kalmasını</w:t>
      </w:r>
      <w:r w:rsidRPr="00E80FFD">
        <w:rPr>
          <w:rFonts w:ascii="Times New Roman" w:hAnsi="Times New Roman" w:cs="Times New Roman"/>
          <w:sz w:val="24"/>
          <w:szCs w:val="24"/>
        </w:rPr>
        <w:t xml:space="preserve"> bekl</w:t>
      </w:r>
      <w:r>
        <w:rPr>
          <w:rFonts w:ascii="Times New Roman" w:hAnsi="Times New Roman" w:cs="Times New Roman"/>
          <w:sz w:val="24"/>
          <w:szCs w:val="24"/>
        </w:rPr>
        <w:t>iyoruz</w:t>
      </w:r>
      <w:r w:rsidRPr="00E80FFD">
        <w:rPr>
          <w:rFonts w:ascii="Times New Roman" w:hAnsi="Times New Roman" w:cs="Times New Roman"/>
          <w:sz w:val="24"/>
          <w:szCs w:val="24"/>
        </w:rPr>
        <w:t>.</w:t>
      </w:r>
      <w:r>
        <w:rPr>
          <w:rFonts w:ascii="Times New Roman" w:hAnsi="Times New Roman" w:cs="Times New Roman"/>
          <w:sz w:val="24"/>
          <w:szCs w:val="24"/>
        </w:rPr>
        <w:t xml:space="preserve"> </w:t>
      </w:r>
      <w:r w:rsidRPr="00512B37">
        <w:rPr>
          <w:rFonts w:ascii="Times New Roman" w:hAnsi="Times New Roman" w:cs="Times New Roman"/>
          <w:sz w:val="24"/>
          <w:szCs w:val="24"/>
        </w:rPr>
        <w:t xml:space="preserve">Tahminler, </w:t>
      </w:r>
      <w:r>
        <w:rPr>
          <w:rFonts w:ascii="Times New Roman" w:hAnsi="Times New Roman" w:cs="Times New Roman"/>
          <w:sz w:val="24"/>
          <w:szCs w:val="24"/>
        </w:rPr>
        <w:t xml:space="preserve">aynı tabloda </w:t>
      </w:r>
      <w:r w:rsidRPr="00512B37">
        <w:rPr>
          <w:rFonts w:ascii="Times New Roman" w:hAnsi="Times New Roman" w:cs="Times New Roman"/>
          <w:sz w:val="24"/>
          <w:szCs w:val="24"/>
        </w:rPr>
        <w:t>MEMD tarafından yapılan tahminlerle de karşılaştırılmıştır.</w:t>
      </w:r>
      <w:r w:rsidR="00F1543F">
        <w:rPr>
          <w:rFonts w:ascii="Times New Roman" w:hAnsi="Times New Roman" w:cs="Times New Roman"/>
          <w:sz w:val="24"/>
          <w:szCs w:val="24"/>
        </w:rPr>
        <w:t xml:space="preserve"> </w:t>
      </w:r>
      <w:r w:rsidRPr="0037125A">
        <w:rPr>
          <w:rFonts w:ascii="Times New Roman" w:hAnsi="Times New Roman" w:cs="Times New Roman"/>
          <w:sz w:val="24"/>
          <w:szCs w:val="24"/>
        </w:rPr>
        <w:t>Uganda'nın 2040 yılında net elektrik tüketiminin, üstel tahm</w:t>
      </w:r>
      <w:r>
        <w:rPr>
          <w:rFonts w:ascii="Times New Roman" w:hAnsi="Times New Roman" w:cs="Times New Roman"/>
          <w:sz w:val="24"/>
          <w:szCs w:val="24"/>
        </w:rPr>
        <w:t>in modelimizi kullandığımızda 35.471,5 GWh ve 36.317,</w:t>
      </w:r>
      <w:r w:rsidRPr="0037125A">
        <w:rPr>
          <w:rFonts w:ascii="Times New Roman" w:hAnsi="Times New Roman" w:cs="Times New Roman"/>
          <w:sz w:val="24"/>
          <w:szCs w:val="24"/>
        </w:rPr>
        <w:t xml:space="preserve">6 GWh aralığında olduğu ve </w:t>
      </w:r>
      <w:r w:rsidRPr="0037125A">
        <w:rPr>
          <w:rFonts w:ascii="Times New Roman" w:hAnsi="Times New Roman" w:cs="Times New Roman"/>
          <w:sz w:val="24"/>
          <w:szCs w:val="24"/>
        </w:rPr>
        <w:lastRenderedPageBreak/>
        <w:t>karesel tahmin modeli</w:t>
      </w:r>
      <w:r>
        <w:rPr>
          <w:rFonts w:ascii="Times New Roman" w:hAnsi="Times New Roman" w:cs="Times New Roman"/>
          <w:sz w:val="24"/>
          <w:szCs w:val="24"/>
        </w:rPr>
        <w:t>mizi</w:t>
      </w:r>
      <w:r w:rsidRPr="0037125A">
        <w:rPr>
          <w:rFonts w:ascii="Times New Roman" w:hAnsi="Times New Roman" w:cs="Times New Roman"/>
          <w:sz w:val="24"/>
          <w:szCs w:val="24"/>
        </w:rPr>
        <w:t xml:space="preserve"> kullan</w:t>
      </w:r>
      <w:r>
        <w:rPr>
          <w:rFonts w:ascii="Times New Roman" w:hAnsi="Times New Roman" w:cs="Times New Roman"/>
          <w:sz w:val="24"/>
          <w:szCs w:val="24"/>
        </w:rPr>
        <w:t>dığımızda ise</w:t>
      </w:r>
      <w:r w:rsidRPr="0037125A">
        <w:rPr>
          <w:rFonts w:ascii="Times New Roman" w:hAnsi="Times New Roman" w:cs="Times New Roman"/>
          <w:sz w:val="24"/>
          <w:szCs w:val="24"/>
        </w:rPr>
        <w:t xml:space="preserve"> 47.44</w:t>
      </w:r>
      <w:r>
        <w:rPr>
          <w:rFonts w:ascii="Times New Roman" w:hAnsi="Times New Roman" w:cs="Times New Roman"/>
          <w:sz w:val="24"/>
          <w:szCs w:val="24"/>
        </w:rPr>
        <w:t>3,</w:t>
      </w:r>
      <w:r w:rsidRPr="0037125A">
        <w:rPr>
          <w:rFonts w:ascii="Times New Roman" w:hAnsi="Times New Roman" w:cs="Times New Roman"/>
          <w:sz w:val="24"/>
          <w:szCs w:val="24"/>
        </w:rPr>
        <w:t>1 GWh ve 48</w:t>
      </w:r>
      <w:r>
        <w:rPr>
          <w:rFonts w:ascii="Times New Roman" w:hAnsi="Times New Roman" w:cs="Times New Roman"/>
          <w:sz w:val="24"/>
          <w:szCs w:val="24"/>
        </w:rPr>
        <w:t>.</w:t>
      </w:r>
      <w:r w:rsidRPr="0037125A">
        <w:rPr>
          <w:rFonts w:ascii="Times New Roman" w:hAnsi="Times New Roman" w:cs="Times New Roman"/>
          <w:sz w:val="24"/>
          <w:szCs w:val="24"/>
        </w:rPr>
        <w:t>289</w:t>
      </w:r>
      <w:r>
        <w:rPr>
          <w:rFonts w:ascii="Times New Roman" w:hAnsi="Times New Roman" w:cs="Times New Roman"/>
          <w:sz w:val="24"/>
          <w:szCs w:val="24"/>
        </w:rPr>
        <w:t>,</w:t>
      </w:r>
      <w:r w:rsidRPr="0037125A">
        <w:rPr>
          <w:rFonts w:ascii="Times New Roman" w:hAnsi="Times New Roman" w:cs="Times New Roman"/>
          <w:sz w:val="24"/>
          <w:szCs w:val="24"/>
        </w:rPr>
        <w:t>4 GWh aralığında olduğu tahmin edilmektedir.</w:t>
      </w:r>
    </w:p>
    <w:p w:rsidR="00DC1C3C" w:rsidRDefault="00DC1C3C" w:rsidP="005F16E6">
      <w:pPr>
        <w:spacing w:after="0" w:line="360" w:lineRule="auto"/>
        <w:jc w:val="both"/>
        <w:rPr>
          <w:rFonts w:ascii="Times New Roman" w:hAnsi="Times New Roman" w:cs="Times New Roman"/>
          <w:sz w:val="24"/>
          <w:szCs w:val="24"/>
        </w:rPr>
      </w:pPr>
    </w:p>
    <w:p w:rsidR="00904E4C" w:rsidRPr="00904E4C" w:rsidRDefault="00904E4C" w:rsidP="00904E4C">
      <w:pPr>
        <w:pStyle w:val="Caption"/>
        <w:keepNext/>
        <w:spacing w:after="0" w:line="360" w:lineRule="auto"/>
        <w:jc w:val="center"/>
        <w:rPr>
          <w:rFonts w:ascii="Times New Roman" w:hAnsi="Times New Roman" w:cs="Times New Roman"/>
          <w:i w:val="0"/>
          <w:color w:val="auto"/>
        </w:rPr>
      </w:pPr>
      <w:bookmarkStart w:id="147" w:name="_Toc515807756"/>
      <w:bookmarkStart w:id="148" w:name="_Toc515808025"/>
      <w:bookmarkStart w:id="149" w:name="_Toc520965829"/>
      <w:bookmarkStart w:id="150" w:name="_Toc520965919"/>
      <w:bookmarkStart w:id="151" w:name="_Toc524162526"/>
      <w:r w:rsidRPr="00904E4C">
        <w:rPr>
          <w:rFonts w:ascii="Times New Roman" w:hAnsi="Times New Roman" w:cs="Times New Roman"/>
          <w:i w:val="0"/>
          <w:color w:val="auto"/>
        </w:rPr>
        <w:t>Tablo 3.</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008802D7">
        <w:rPr>
          <w:rFonts w:ascii="Times New Roman" w:hAnsi="Times New Roman" w:cs="Times New Roman"/>
          <w:i w:val="0"/>
          <w:color w:val="auto"/>
        </w:rPr>
        <w:fldChar w:fldCharType="end"/>
      </w:r>
      <w:r w:rsidRPr="00904E4C">
        <w:rPr>
          <w:rFonts w:ascii="Times New Roman" w:hAnsi="Times New Roman" w:cs="Times New Roman"/>
          <w:i w:val="0"/>
          <w:color w:val="auto"/>
        </w:rPr>
        <w:t>. Tahmin edilen değerlerin göreceli yüzde hataları</w:t>
      </w:r>
      <w:bookmarkEnd w:id="147"/>
      <w:bookmarkEnd w:id="148"/>
      <w:bookmarkEnd w:id="149"/>
      <w:bookmarkEnd w:id="150"/>
      <w:bookmarkEnd w:id="151"/>
    </w:p>
    <w:tbl>
      <w:tblPr>
        <w:tblStyle w:val="PlainTable211"/>
        <w:tblW w:w="0" w:type="auto"/>
        <w:jc w:val="center"/>
        <w:tblLook w:val="04A0" w:firstRow="1" w:lastRow="0" w:firstColumn="1" w:lastColumn="0" w:noHBand="0" w:noVBand="1"/>
      </w:tblPr>
      <w:tblGrid>
        <w:gridCol w:w="620"/>
        <w:gridCol w:w="1037"/>
        <w:gridCol w:w="1060"/>
        <w:gridCol w:w="767"/>
        <w:gridCol w:w="1049"/>
        <w:gridCol w:w="994"/>
        <w:gridCol w:w="767"/>
        <w:gridCol w:w="1049"/>
        <w:gridCol w:w="877"/>
      </w:tblGrid>
      <w:tr w:rsidR="00904E4C" w:rsidRPr="00622CAE" w:rsidTr="00904E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0" w:type="dxa"/>
            <w:tcBorders>
              <w:top w:val="single" w:sz="4" w:space="0" w:color="7F7F7F"/>
              <w:left w:val="nil"/>
              <w:right w:val="nil"/>
            </w:tcBorders>
            <w:vAlign w:val="center"/>
          </w:tcPr>
          <w:p w:rsidR="00904E4C" w:rsidRPr="00622CAE" w:rsidRDefault="00904E4C" w:rsidP="00604807">
            <w:pPr>
              <w:widowControl w:val="0"/>
              <w:suppressAutoHyphens/>
              <w:overflowPunct w:val="0"/>
              <w:spacing w:line="360" w:lineRule="auto"/>
              <w:jc w:val="center"/>
              <w:rPr>
                <w:rFonts w:ascii="Times New Roman" w:eastAsia="Times New Roman" w:hAnsi="Times New Roman"/>
                <w:color w:val="00000A"/>
                <w:kern w:val="2"/>
                <w:sz w:val="18"/>
                <w:szCs w:val="18"/>
                <w:lang w:eastAsia="zh-CN"/>
              </w:rPr>
            </w:pPr>
          </w:p>
        </w:tc>
        <w:tc>
          <w:tcPr>
            <w:tcW w:w="2097" w:type="dxa"/>
            <w:gridSpan w:val="2"/>
            <w:tcBorders>
              <w:top w:val="single" w:sz="4" w:space="0" w:color="7F7F7F"/>
              <w:left w:val="nil"/>
              <w:right w:val="nil"/>
            </w:tcBorders>
            <w:vAlign w:val="center"/>
          </w:tcPr>
          <w:p w:rsidR="00904E4C" w:rsidRPr="00622CAE" w:rsidRDefault="00904E4C" w:rsidP="00604807">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8"/>
                <w:szCs w:val="18"/>
                <w:lang w:eastAsia="zh-CN"/>
              </w:rPr>
            </w:pPr>
          </w:p>
        </w:tc>
        <w:tc>
          <w:tcPr>
            <w:tcW w:w="2810" w:type="dxa"/>
            <w:gridSpan w:val="3"/>
            <w:tcBorders>
              <w:top w:val="single" w:sz="4" w:space="0" w:color="7F7F7F"/>
              <w:left w:val="nil"/>
              <w:right w:val="nil"/>
            </w:tcBorders>
            <w:vAlign w:val="center"/>
            <w:hideMark/>
          </w:tcPr>
          <w:p w:rsidR="00904E4C" w:rsidRPr="00622CAE" w:rsidRDefault="00904E4C" w:rsidP="00604807">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8"/>
                <w:szCs w:val="18"/>
                <w:lang w:eastAsia="zh-CN"/>
              </w:rPr>
            </w:pPr>
            <w:r w:rsidRPr="00364CF5">
              <w:rPr>
                <w:rFonts w:ascii="Times New Roman" w:eastAsia="Times New Roman" w:hAnsi="Times New Roman"/>
                <w:color w:val="00000A"/>
                <w:kern w:val="2"/>
                <w:sz w:val="18"/>
                <w:szCs w:val="18"/>
                <w:lang w:eastAsia="zh-CN"/>
              </w:rPr>
              <w:t>Göre</w:t>
            </w:r>
            <w:r>
              <w:rPr>
                <w:rFonts w:ascii="Times New Roman" w:eastAsia="Times New Roman" w:hAnsi="Times New Roman"/>
                <w:color w:val="00000A"/>
                <w:kern w:val="2"/>
                <w:sz w:val="18"/>
                <w:szCs w:val="18"/>
                <w:lang w:eastAsia="zh-CN"/>
              </w:rPr>
              <w:t>ce</w:t>
            </w:r>
            <w:r w:rsidRPr="00364CF5">
              <w:rPr>
                <w:rFonts w:ascii="Times New Roman" w:eastAsia="Times New Roman" w:hAnsi="Times New Roman"/>
                <w:color w:val="00000A"/>
                <w:kern w:val="2"/>
                <w:sz w:val="18"/>
                <w:szCs w:val="18"/>
                <w:lang w:eastAsia="zh-CN"/>
              </w:rPr>
              <w:t xml:space="preserve">li yüzde hataları </w:t>
            </w:r>
            <w:r w:rsidRPr="00622CAE">
              <w:rPr>
                <w:rFonts w:ascii="Times New Roman" w:eastAsia="Times New Roman" w:hAnsi="Times New Roman"/>
                <w:color w:val="00000A"/>
                <w:kern w:val="2"/>
                <w:sz w:val="18"/>
                <w:szCs w:val="18"/>
                <w:lang w:eastAsia="zh-CN"/>
              </w:rPr>
              <w:t>(%)</w:t>
            </w:r>
          </w:p>
        </w:tc>
        <w:tc>
          <w:tcPr>
            <w:tcW w:w="2693" w:type="dxa"/>
            <w:gridSpan w:val="3"/>
            <w:tcBorders>
              <w:top w:val="single" w:sz="4" w:space="0" w:color="7F7F7F"/>
              <w:left w:val="nil"/>
              <w:right w:val="nil"/>
            </w:tcBorders>
            <w:vAlign w:val="center"/>
          </w:tcPr>
          <w:p w:rsidR="00904E4C" w:rsidRPr="00622CAE" w:rsidRDefault="00904E4C" w:rsidP="00604807">
            <w:pPr>
              <w:widowControl w:val="0"/>
              <w:suppressAutoHyphens/>
              <w:overflowPunct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A"/>
                <w:kern w:val="2"/>
                <w:sz w:val="18"/>
                <w:szCs w:val="18"/>
                <w:lang w:eastAsia="zh-CN"/>
              </w:rPr>
            </w:pPr>
          </w:p>
        </w:tc>
      </w:tr>
      <w:tr w:rsidR="00904E4C" w:rsidRPr="00622CAE"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0" w:type="dxa"/>
            <w:vMerge w:val="restart"/>
            <w:tcBorders>
              <w:left w:val="nil"/>
              <w:bottom w:val="nil"/>
              <w:right w:val="nil"/>
            </w:tcBorders>
            <w:vAlign w:val="center"/>
            <w:hideMark/>
          </w:tcPr>
          <w:p w:rsidR="00904E4C" w:rsidRPr="00622CAE" w:rsidRDefault="00904E4C" w:rsidP="00604807">
            <w:pPr>
              <w:widowControl w:val="0"/>
              <w:suppressAutoHyphens/>
              <w:overflowPunct w:val="0"/>
              <w:spacing w:line="360" w:lineRule="auto"/>
              <w:jc w:val="center"/>
              <w:rPr>
                <w:rFonts w:ascii="Times New Roman" w:eastAsia="Times New Roman" w:hAnsi="Times New Roman"/>
                <w:color w:val="00000A"/>
                <w:kern w:val="2"/>
                <w:sz w:val="18"/>
                <w:szCs w:val="18"/>
                <w:lang w:eastAsia="zh-CN"/>
              </w:rPr>
            </w:pPr>
            <w:r w:rsidRPr="00364CF5">
              <w:rPr>
                <w:rFonts w:ascii="Times New Roman" w:eastAsia="Times New Roman" w:hAnsi="Times New Roman"/>
                <w:color w:val="00000A"/>
                <w:kern w:val="2"/>
                <w:sz w:val="18"/>
                <w:szCs w:val="18"/>
                <w:lang w:eastAsia="zh-CN"/>
              </w:rPr>
              <w:t>Yıl</w:t>
            </w:r>
          </w:p>
        </w:tc>
        <w:tc>
          <w:tcPr>
            <w:tcW w:w="2097" w:type="dxa"/>
            <w:gridSpan w:val="2"/>
            <w:tcBorders>
              <w:left w:val="nil"/>
              <w:right w:val="nil"/>
            </w:tcBorders>
            <w:vAlign w:val="center"/>
            <w:hideMark/>
          </w:tcPr>
          <w:p w:rsidR="00904E4C" w:rsidRPr="00622CAE" w:rsidRDefault="00904E4C" w:rsidP="00604807">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MEMD Tahmini</w:t>
            </w:r>
          </w:p>
        </w:tc>
        <w:tc>
          <w:tcPr>
            <w:tcW w:w="2810" w:type="dxa"/>
            <w:gridSpan w:val="3"/>
            <w:tcBorders>
              <w:left w:val="nil"/>
              <w:right w:val="nil"/>
            </w:tcBorders>
            <w:vAlign w:val="center"/>
            <w:hideMark/>
          </w:tcPr>
          <w:p w:rsidR="00904E4C" w:rsidRPr="00622CAE" w:rsidRDefault="00904E4C" w:rsidP="00604807">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Üstel tahmin modeli</w:t>
            </w:r>
          </w:p>
        </w:tc>
        <w:tc>
          <w:tcPr>
            <w:tcW w:w="2693" w:type="dxa"/>
            <w:gridSpan w:val="3"/>
            <w:tcBorders>
              <w:left w:val="nil"/>
              <w:right w:val="nil"/>
            </w:tcBorders>
            <w:vAlign w:val="center"/>
            <w:hideMark/>
          </w:tcPr>
          <w:p w:rsidR="00904E4C" w:rsidRPr="00622CAE" w:rsidRDefault="00904E4C" w:rsidP="00604807">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Karesel tahmin modeli</w:t>
            </w:r>
          </w:p>
        </w:tc>
      </w:tr>
      <w:tr w:rsidR="00904E4C" w:rsidRPr="00622CAE" w:rsidTr="00904E4C">
        <w:trPr>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7F7F7F"/>
              <w:left w:val="nil"/>
              <w:bottom w:val="nil"/>
              <w:right w:val="nil"/>
            </w:tcBorders>
            <w:vAlign w:val="center"/>
            <w:hideMark/>
          </w:tcPr>
          <w:p w:rsidR="00904E4C" w:rsidRPr="00622CAE" w:rsidRDefault="00904E4C" w:rsidP="00604807">
            <w:pPr>
              <w:rPr>
                <w:rFonts w:ascii="Times New Roman" w:eastAsia="Times New Roman" w:hAnsi="Times New Roman"/>
                <w:color w:val="00000A"/>
                <w:kern w:val="2"/>
                <w:sz w:val="18"/>
                <w:szCs w:val="18"/>
                <w:lang w:eastAsia="zh-CN"/>
              </w:rPr>
            </w:pPr>
          </w:p>
        </w:tc>
        <w:tc>
          <w:tcPr>
            <w:tcW w:w="1037"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sidRPr="00BC521F">
              <w:rPr>
                <w:rFonts w:ascii="Times New Roman" w:eastAsia="Times New Roman" w:hAnsi="Times New Roman"/>
                <w:b/>
                <w:color w:val="00000A"/>
                <w:kern w:val="2"/>
                <w:sz w:val="18"/>
                <w:szCs w:val="18"/>
                <w:lang w:eastAsia="zh-CN"/>
              </w:rPr>
              <w:t>Basecase</w:t>
            </w:r>
          </w:p>
        </w:tc>
        <w:tc>
          <w:tcPr>
            <w:tcW w:w="1060"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Pr>
                <w:rFonts w:ascii="Times New Roman" w:eastAsia="Times New Roman" w:hAnsi="Times New Roman"/>
                <w:b/>
                <w:color w:val="00000A"/>
                <w:kern w:val="2"/>
                <w:sz w:val="18"/>
                <w:szCs w:val="18"/>
                <w:lang w:eastAsia="zh-CN"/>
              </w:rPr>
              <w:t>Vizy</w:t>
            </w:r>
            <w:r w:rsidRPr="00622CAE">
              <w:rPr>
                <w:rFonts w:ascii="Times New Roman" w:eastAsia="Times New Roman" w:hAnsi="Times New Roman"/>
                <w:b/>
                <w:color w:val="00000A"/>
                <w:kern w:val="2"/>
                <w:sz w:val="18"/>
                <w:szCs w:val="18"/>
                <w:lang w:eastAsia="zh-CN"/>
              </w:rPr>
              <w:t>on 2040</w:t>
            </w:r>
          </w:p>
        </w:tc>
        <w:tc>
          <w:tcPr>
            <w:tcW w:w="767"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Alt</w:t>
            </w:r>
          </w:p>
        </w:tc>
        <w:tc>
          <w:tcPr>
            <w:tcW w:w="1049"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Pr>
                <w:rFonts w:ascii="Times New Roman" w:eastAsia="Times New Roman" w:hAnsi="Times New Roman"/>
                <w:b/>
                <w:color w:val="00000A"/>
                <w:kern w:val="2"/>
                <w:sz w:val="18"/>
                <w:szCs w:val="18"/>
                <w:lang w:eastAsia="zh-CN"/>
              </w:rPr>
              <w:t>Tahminler</w:t>
            </w:r>
          </w:p>
        </w:tc>
        <w:tc>
          <w:tcPr>
            <w:tcW w:w="994"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Üst</w:t>
            </w:r>
          </w:p>
        </w:tc>
        <w:tc>
          <w:tcPr>
            <w:tcW w:w="767"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Alt</w:t>
            </w:r>
          </w:p>
        </w:tc>
        <w:tc>
          <w:tcPr>
            <w:tcW w:w="1049"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Pr>
                <w:rFonts w:ascii="Times New Roman" w:eastAsia="Times New Roman" w:hAnsi="Times New Roman"/>
                <w:b/>
                <w:color w:val="00000A"/>
                <w:kern w:val="2"/>
                <w:sz w:val="18"/>
                <w:szCs w:val="18"/>
                <w:lang w:eastAsia="zh-CN"/>
              </w:rPr>
              <w:t>Tahminler</w:t>
            </w:r>
          </w:p>
        </w:tc>
        <w:tc>
          <w:tcPr>
            <w:tcW w:w="877" w:type="dxa"/>
            <w:tcBorders>
              <w:top w:val="nil"/>
              <w:left w:val="nil"/>
              <w:bottom w:val="nil"/>
              <w:right w:val="nil"/>
            </w:tcBorders>
            <w:vAlign w:val="center"/>
            <w:hideMark/>
          </w:tcPr>
          <w:p w:rsidR="00904E4C" w:rsidRPr="00622CAE" w:rsidRDefault="00904E4C" w:rsidP="00604807">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color w:val="00000A"/>
                <w:kern w:val="2"/>
                <w:sz w:val="18"/>
                <w:szCs w:val="18"/>
                <w:lang w:eastAsia="zh-CN"/>
              </w:rPr>
            </w:pPr>
            <w:r w:rsidRPr="00364CF5">
              <w:rPr>
                <w:rFonts w:ascii="Times New Roman" w:eastAsia="Times New Roman" w:hAnsi="Times New Roman"/>
                <w:b/>
                <w:color w:val="00000A"/>
                <w:kern w:val="2"/>
                <w:sz w:val="18"/>
                <w:szCs w:val="18"/>
                <w:lang w:eastAsia="zh-CN"/>
              </w:rPr>
              <w:t>Üst</w:t>
            </w:r>
          </w:p>
        </w:tc>
      </w:tr>
      <w:tr w:rsidR="00904E4C" w:rsidRPr="00622CAE"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0" w:type="dxa"/>
            <w:tcBorders>
              <w:left w:val="nil"/>
              <w:right w:val="nil"/>
            </w:tcBorders>
            <w:vAlign w:val="center"/>
            <w:hideMark/>
          </w:tcPr>
          <w:p w:rsidR="00904E4C" w:rsidRPr="00904E4C" w:rsidRDefault="00904E4C" w:rsidP="00604807">
            <w:pPr>
              <w:widowControl w:val="0"/>
              <w:suppressAutoHyphens/>
              <w:overflowPunct w:val="0"/>
              <w:spacing w:line="360" w:lineRule="auto"/>
              <w:jc w:val="center"/>
              <w:rPr>
                <w:rFonts w:ascii="Times New Roman" w:eastAsia="Times New Roman" w:hAnsi="Times New Roman"/>
                <w:b w:val="0"/>
                <w:color w:val="00000A"/>
                <w:kern w:val="2"/>
                <w:sz w:val="18"/>
                <w:szCs w:val="18"/>
                <w:lang w:eastAsia="zh-CN"/>
              </w:rPr>
            </w:pPr>
            <w:r w:rsidRPr="00904E4C">
              <w:rPr>
                <w:rFonts w:ascii="Times New Roman" w:eastAsia="Times New Roman" w:hAnsi="Times New Roman"/>
                <w:b w:val="0"/>
                <w:color w:val="00000A"/>
                <w:kern w:val="2"/>
                <w:sz w:val="18"/>
                <w:szCs w:val="18"/>
                <w:lang w:eastAsia="zh-CN"/>
              </w:rPr>
              <w:t>2015</w:t>
            </w:r>
          </w:p>
        </w:tc>
        <w:tc>
          <w:tcPr>
            <w:tcW w:w="1037"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44,</w:t>
            </w:r>
            <w:r w:rsidRPr="00622CAE">
              <w:rPr>
                <w:rFonts w:ascii="Times New Roman" w:eastAsia="Times New Roman" w:hAnsi="Times New Roman"/>
                <w:color w:val="000000"/>
                <w:sz w:val="18"/>
                <w:szCs w:val="18"/>
                <w:lang w:eastAsia="zh-CN"/>
              </w:rPr>
              <w:t>30</w:t>
            </w:r>
          </w:p>
        </w:tc>
        <w:tc>
          <w:tcPr>
            <w:tcW w:w="1060"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692,</w:t>
            </w:r>
            <w:r w:rsidRPr="00622CAE">
              <w:rPr>
                <w:rFonts w:ascii="Times New Roman" w:eastAsia="Times New Roman" w:hAnsi="Times New Roman"/>
                <w:color w:val="000000"/>
                <w:sz w:val="18"/>
                <w:szCs w:val="18"/>
                <w:lang w:eastAsia="zh-CN"/>
              </w:rPr>
              <w:t>36</w:t>
            </w:r>
          </w:p>
        </w:tc>
        <w:tc>
          <w:tcPr>
            <w:tcW w:w="767"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-16,</w:t>
            </w:r>
            <w:r w:rsidRPr="00622CAE">
              <w:rPr>
                <w:rFonts w:ascii="Times New Roman" w:eastAsia="Times New Roman" w:hAnsi="Times New Roman"/>
                <w:color w:val="000000"/>
                <w:sz w:val="18"/>
                <w:szCs w:val="18"/>
                <w:lang w:eastAsia="zh-CN"/>
              </w:rPr>
              <w:t>55</w:t>
            </w:r>
          </w:p>
        </w:tc>
        <w:tc>
          <w:tcPr>
            <w:tcW w:w="1049"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-11,</w:t>
            </w:r>
            <w:r w:rsidRPr="00622CAE">
              <w:rPr>
                <w:rFonts w:ascii="Times New Roman" w:eastAsia="Times New Roman" w:hAnsi="Times New Roman"/>
                <w:color w:val="000000"/>
                <w:sz w:val="18"/>
                <w:szCs w:val="18"/>
                <w:lang w:eastAsia="zh-CN"/>
              </w:rPr>
              <w:t>53</w:t>
            </w:r>
          </w:p>
        </w:tc>
        <w:tc>
          <w:tcPr>
            <w:tcW w:w="994"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7,</w:t>
            </w:r>
            <w:r w:rsidRPr="00622CAE">
              <w:rPr>
                <w:rFonts w:ascii="Times New Roman" w:eastAsia="Times New Roman" w:hAnsi="Times New Roman"/>
                <w:color w:val="000000"/>
                <w:sz w:val="18"/>
                <w:szCs w:val="18"/>
                <w:lang w:eastAsia="zh-CN"/>
              </w:rPr>
              <w:t>66</w:t>
            </w:r>
          </w:p>
        </w:tc>
        <w:tc>
          <w:tcPr>
            <w:tcW w:w="767"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-20,</w:t>
            </w:r>
            <w:r w:rsidRPr="00622CAE">
              <w:rPr>
                <w:rFonts w:ascii="Times New Roman" w:eastAsia="Times New Roman" w:hAnsi="Times New Roman"/>
                <w:color w:val="000000"/>
                <w:sz w:val="18"/>
                <w:szCs w:val="18"/>
                <w:lang w:eastAsia="zh-CN"/>
              </w:rPr>
              <w:t>35</w:t>
            </w:r>
          </w:p>
        </w:tc>
        <w:tc>
          <w:tcPr>
            <w:tcW w:w="1049"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-15</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29</w:t>
            </w:r>
          </w:p>
        </w:tc>
        <w:tc>
          <w:tcPr>
            <w:tcW w:w="877" w:type="dxa"/>
            <w:tcBorders>
              <w:left w:val="nil"/>
              <w:right w:val="nil"/>
            </w:tcBorders>
            <w:vAlign w:val="center"/>
            <w:hideMark/>
          </w:tcPr>
          <w:p w:rsidR="00904E4C" w:rsidRPr="00622CAE"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4</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06</w:t>
            </w:r>
          </w:p>
        </w:tc>
      </w:tr>
      <w:tr w:rsidR="00904E4C" w:rsidRPr="00622CAE" w:rsidTr="00904E4C">
        <w:trPr>
          <w:jc w:val="center"/>
        </w:trPr>
        <w:tc>
          <w:tcPr>
            <w:cnfStyle w:val="001000000000" w:firstRow="0" w:lastRow="0" w:firstColumn="1" w:lastColumn="0" w:oddVBand="0" w:evenVBand="0" w:oddHBand="0" w:evenHBand="0" w:firstRowFirstColumn="0" w:firstRowLastColumn="0" w:lastRowFirstColumn="0" w:lastRowLastColumn="0"/>
            <w:tcW w:w="620" w:type="dxa"/>
            <w:tcBorders>
              <w:top w:val="nil"/>
              <w:left w:val="nil"/>
              <w:bottom w:val="nil"/>
              <w:right w:val="nil"/>
            </w:tcBorders>
            <w:vAlign w:val="center"/>
            <w:hideMark/>
          </w:tcPr>
          <w:p w:rsidR="00904E4C" w:rsidRPr="00904E4C" w:rsidRDefault="00904E4C" w:rsidP="00604807">
            <w:pPr>
              <w:widowControl w:val="0"/>
              <w:suppressAutoHyphens/>
              <w:overflowPunct w:val="0"/>
              <w:spacing w:line="360" w:lineRule="auto"/>
              <w:jc w:val="center"/>
              <w:rPr>
                <w:rFonts w:ascii="Times New Roman" w:eastAsia="Times New Roman" w:hAnsi="Times New Roman"/>
                <w:b w:val="0"/>
                <w:color w:val="00000A"/>
                <w:kern w:val="2"/>
                <w:sz w:val="18"/>
                <w:szCs w:val="18"/>
                <w:lang w:eastAsia="zh-CN"/>
              </w:rPr>
            </w:pPr>
            <w:r w:rsidRPr="00904E4C">
              <w:rPr>
                <w:rFonts w:ascii="Times New Roman" w:eastAsia="Times New Roman" w:hAnsi="Times New Roman"/>
                <w:b w:val="0"/>
                <w:color w:val="00000A"/>
                <w:kern w:val="2"/>
                <w:sz w:val="18"/>
                <w:szCs w:val="18"/>
                <w:lang w:eastAsia="zh-CN"/>
              </w:rPr>
              <w:t>2016</w:t>
            </w:r>
          </w:p>
        </w:tc>
        <w:tc>
          <w:tcPr>
            <w:tcW w:w="1037"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91,</w:t>
            </w:r>
            <w:r w:rsidRPr="00622CAE">
              <w:rPr>
                <w:rFonts w:ascii="Times New Roman" w:eastAsia="Times New Roman" w:hAnsi="Times New Roman"/>
                <w:color w:val="000000"/>
                <w:sz w:val="18"/>
                <w:szCs w:val="18"/>
                <w:lang w:eastAsia="zh-CN"/>
              </w:rPr>
              <w:t>03</w:t>
            </w:r>
          </w:p>
        </w:tc>
        <w:tc>
          <w:tcPr>
            <w:tcW w:w="1060"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791,</w:t>
            </w:r>
            <w:r w:rsidRPr="00622CAE">
              <w:rPr>
                <w:rFonts w:ascii="Times New Roman" w:eastAsia="Times New Roman" w:hAnsi="Times New Roman"/>
                <w:color w:val="000000"/>
                <w:sz w:val="18"/>
                <w:szCs w:val="18"/>
                <w:lang w:eastAsia="zh-CN"/>
              </w:rPr>
              <w:t>09</w:t>
            </w:r>
          </w:p>
        </w:tc>
        <w:tc>
          <w:tcPr>
            <w:tcW w:w="767"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-13</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27</w:t>
            </w:r>
          </w:p>
        </w:tc>
        <w:tc>
          <w:tcPr>
            <w:tcW w:w="1049"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-8,</w:t>
            </w:r>
            <w:r w:rsidRPr="00622CAE">
              <w:rPr>
                <w:rFonts w:ascii="Times New Roman" w:eastAsia="Times New Roman" w:hAnsi="Times New Roman"/>
                <w:color w:val="000000"/>
                <w:sz w:val="18"/>
                <w:szCs w:val="18"/>
                <w:lang w:eastAsia="zh-CN"/>
              </w:rPr>
              <w:t>63</w:t>
            </w:r>
          </w:p>
        </w:tc>
        <w:tc>
          <w:tcPr>
            <w:tcW w:w="994"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Pr>
                <w:rFonts w:ascii="Times New Roman" w:eastAsia="Times New Roman" w:hAnsi="Times New Roman"/>
                <w:color w:val="000000"/>
                <w:sz w:val="18"/>
                <w:szCs w:val="18"/>
                <w:lang w:eastAsia="zh-CN"/>
              </w:rPr>
              <w:t>9,</w:t>
            </w:r>
            <w:r w:rsidRPr="00622CAE">
              <w:rPr>
                <w:rFonts w:ascii="Times New Roman" w:eastAsia="Times New Roman" w:hAnsi="Times New Roman"/>
                <w:color w:val="000000"/>
                <w:sz w:val="18"/>
                <w:szCs w:val="18"/>
                <w:lang w:eastAsia="zh-CN"/>
              </w:rPr>
              <w:t>11</w:t>
            </w:r>
          </w:p>
        </w:tc>
        <w:tc>
          <w:tcPr>
            <w:tcW w:w="767"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-11</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91</w:t>
            </w:r>
          </w:p>
        </w:tc>
        <w:tc>
          <w:tcPr>
            <w:tcW w:w="1049"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-7</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23</w:t>
            </w:r>
          </w:p>
        </w:tc>
        <w:tc>
          <w:tcPr>
            <w:tcW w:w="877" w:type="dxa"/>
            <w:tcBorders>
              <w:top w:val="nil"/>
              <w:left w:val="nil"/>
              <w:bottom w:val="nil"/>
              <w:right w:val="nil"/>
            </w:tcBorders>
            <w:vAlign w:val="center"/>
            <w:hideMark/>
          </w:tcPr>
          <w:p w:rsidR="00904E4C" w:rsidRPr="00622CAE" w:rsidRDefault="00904E4C" w:rsidP="00604807">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eastAsia="zh-CN"/>
              </w:rPr>
            </w:pPr>
            <w:r w:rsidRPr="00622CAE">
              <w:rPr>
                <w:rFonts w:ascii="Times New Roman" w:eastAsia="Times New Roman" w:hAnsi="Times New Roman"/>
                <w:color w:val="000000"/>
                <w:sz w:val="18"/>
                <w:szCs w:val="18"/>
                <w:lang w:eastAsia="zh-CN"/>
              </w:rPr>
              <w:t>10</w:t>
            </w:r>
            <w:r>
              <w:rPr>
                <w:rFonts w:ascii="Times New Roman" w:eastAsia="Times New Roman" w:hAnsi="Times New Roman"/>
                <w:color w:val="000000"/>
                <w:sz w:val="18"/>
                <w:szCs w:val="18"/>
                <w:lang w:eastAsia="zh-CN"/>
              </w:rPr>
              <w:t>,</w:t>
            </w:r>
            <w:r w:rsidRPr="00622CAE">
              <w:rPr>
                <w:rFonts w:ascii="Times New Roman" w:eastAsia="Times New Roman" w:hAnsi="Times New Roman"/>
                <w:color w:val="000000"/>
                <w:sz w:val="18"/>
                <w:szCs w:val="18"/>
                <w:lang w:eastAsia="zh-CN"/>
              </w:rPr>
              <w:t>66</w:t>
            </w:r>
          </w:p>
        </w:tc>
      </w:tr>
      <w:tr w:rsidR="00904E4C" w:rsidRPr="00622CAE" w:rsidTr="00904E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0" w:type="dxa"/>
            <w:tcBorders>
              <w:left w:val="nil"/>
              <w:right w:val="nil"/>
            </w:tcBorders>
            <w:vAlign w:val="center"/>
            <w:hideMark/>
          </w:tcPr>
          <w:p w:rsidR="00904E4C" w:rsidRPr="00904E4C" w:rsidRDefault="00904E4C" w:rsidP="00604807">
            <w:pPr>
              <w:widowControl w:val="0"/>
              <w:suppressAutoHyphens/>
              <w:overflowPunct w:val="0"/>
              <w:spacing w:line="360" w:lineRule="auto"/>
              <w:jc w:val="center"/>
              <w:rPr>
                <w:rFonts w:ascii="Times New Roman" w:eastAsia="Times New Roman" w:hAnsi="Times New Roman"/>
                <w:b w:val="0"/>
                <w:color w:val="00000A"/>
                <w:kern w:val="2"/>
                <w:sz w:val="18"/>
                <w:szCs w:val="18"/>
                <w:lang w:eastAsia="zh-CN"/>
              </w:rPr>
            </w:pPr>
            <w:r w:rsidRPr="00904E4C">
              <w:rPr>
                <w:rFonts w:ascii="Times New Roman" w:eastAsia="Times New Roman" w:hAnsi="Times New Roman"/>
                <w:b w:val="0"/>
                <w:color w:val="00000A"/>
                <w:kern w:val="2"/>
                <w:sz w:val="18"/>
                <w:szCs w:val="18"/>
                <w:lang w:eastAsia="zh-CN"/>
              </w:rPr>
              <w:t>2017</w:t>
            </w:r>
          </w:p>
        </w:tc>
        <w:tc>
          <w:tcPr>
            <w:tcW w:w="1037" w:type="dxa"/>
            <w:tcBorders>
              <w:left w:val="nil"/>
              <w:right w:val="nil"/>
            </w:tcBorders>
            <w:vAlign w:val="center"/>
            <w:hideMark/>
          </w:tcPr>
          <w:p w:rsidR="00904E4C" w:rsidRPr="0002248C" w:rsidRDefault="00904E4C" w:rsidP="0060480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02248C">
              <w:rPr>
                <w:rFonts w:ascii="Times New Roman" w:hAnsi="Times New Roman"/>
                <w:sz w:val="18"/>
                <w:szCs w:val="18"/>
              </w:rPr>
              <w:t>91,45</w:t>
            </w:r>
          </w:p>
        </w:tc>
        <w:tc>
          <w:tcPr>
            <w:tcW w:w="1060" w:type="dxa"/>
            <w:tcBorders>
              <w:left w:val="nil"/>
              <w:right w:val="nil"/>
            </w:tcBorders>
            <w:vAlign w:val="center"/>
            <w:hideMark/>
          </w:tcPr>
          <w:p w:rsidR="00904E4C" w:rsidRPr="0002248C" w:rsidRDefault="00904E4C" w:rsidP="0060480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8"/>
                <w:szCs w:val="18"/>
              </w:rPr>
            </w:pPr>
            <w:r w:rsidRPr="0002248C">
              <w:rPr>
                <w:rFonts w:ascii="Times New Roman" w:hAnsi="Times New Roman"/>
                <w:sz w:val="18"/>
                <w:szCs w:val="18"/>
              </w:rPr>
              <w:t>896,90</w:t>
            </w:r>
          </w:p>
        </w:tc>
        <w:tc>
          <w:tcPr>
            <w:tcW w:w="767"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eastAsia="Times New Roman" w:hAnsi="Times New Roman"/>
                <w:sz w:val="18"/>
                <w:szCs w:val="18"/>
                <w:lang w:eastAsia="zh-CN"/>
              </w:rPr>
              <w:t>-4,78</w:t>
            </w:r>
          </w:p>
        </w:tc>
        <w:tc>
          <w:tcPr>
            <w:tcW w:w="1049"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hAnsi="Times New Roman"/>
                <w:sz w:val="18"/>
                <w:szCs w:val="18"/>
              </w:rPr>
              <w:t>-0,42</w:t>
            </w:r>
          </w:p>
        </w:tc>
        <w:tc>
          <w:tcPr>
            <w:tcW w:w="994"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eastAsia="Times New Roman" w:hAnsi="Times New Roman"/>
                <w:sz w:val="18"/>
                <w:szCs w:val="18"/>
                <w:lang w:eastAsia="zh-CN"/>
              </w:rPr>
              <w:t>16,27</w:t>
            </w:r>
          </w:p>
        </w:tc>
        <w:tc>
          <w:tcPr>
            <w:tcW w:w="767"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eastAsia="Times New Roman" w:hAnsi="Times New Roman"/>
                <w:sz w:val="18"/>
                <w:szCs w:val="18"/>
                <w:lang w:eastAsia="zh-CN"/>
              </w:rPr>
              <w:t>-5,55</w:t>
            </w:r>
          </w:p>
        </w:tc>
        <w:tc>
          <w:tcPr>
            <w:tcW w:w="1049"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hAnsi="Times New Roman"/>
                <w:sz w:val="18"/>
                <w:szCs w:val="18"/>
              </w:rPr>
              <w:t>-1.15</w:t>
            </w:r>
          </w:p>
        </w:tc>
        <w:tc>
          <w:tcPr>
            <w:tcW w:w="877" w:type="dxa"/>
            <w:tcBorders>
              <w:left w:val="nil"/>
              <w:right w:val="nil"/>
            </w:tcBorders>
            <w:vAlign w:val="center"/>
          </w:tcPr>
          <w:p w:rsidR="00904E4C" w:rsidRPr="0002248C" w:rsidRDefault="00904E4C" w:rsidP="00604807">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sz w:val="18"/>
                <w:szCs w:val="18"/>
                <w:lang w:eastAsia="zh-CN"/>
              </w:rPr>
            </w:pPr>
            <w:r w:rsidRPr="0002248C">
              <w:rPr>
                <w:rFonts w:ascii="Times New Roman" w:eastAsia="Times New Roman" w:hAnsi="Times New Roman"/>
                <w:sz w:val="18"/>
                <w:szCs w:val="18"/>
                <w:lang w:eastAsia="zh-CN"/>
              </w:rPr>
              <w:t>15,68</w:t>
            </w:r>
          </w:p>
        </w:tc>
      </w:tr>
    </w:tbl>
    <w:p w:rsidR="00904E4C" w:rsidRDefault="00904E4C" w:rsidP="005F16E6">
      <w:pPr>
        <w:spacing w:after="0" w:line="360" w:lineRule="auto"/>
        <w:jc w:val="both"/>
        <w:rPr>
          <w:rFonts w:ascii="Times New Roman" w:hAnsi="Times New Roman" w:cs="Times New Roman"/>
          <w:sz w:val="24"/>
          <w:szCs w:val="24"/>
        </w:rPr>
      </w:pPr>
    </w:p>
    <w:p w:rsidR="00F1543F" w:rsidRDefault="00F1543F" w:rsidP="00F1543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Tablo 3</w:t>
      </w:r>
      <w:r w:rsidRPr="00622CAE">
        <w:rPr>
          <w:rFonts w:ascii="Times New Roman" w:hAnsi="Times New Roman" w:cs="Times New Roman"/>
          <w:sz w:val="24"/>
          <w:szCs w:val="24"/>
        </w:rPr>
        <w:t>.3</w:t>
      </w:r>
      <w:r>
        <w:rPr>
          <w:rFonts w:ascii="Times New Roman" w:hAnsi="Times New Roman" w:cs="Times New Roman"/>
          <w:sz w:val="24"/>
          <w:szCs w:val="24"/>
        </w:rPr>
        <w:t>.’te</w:t>
      </w:r>
      <w:r w:rsidRPr="00622CAE">
        <w:rPr>
          <w:rFonts w:ascii="Times New Roman" w:hAnsi="Times New Roman" w:cs="Times New Roman"/>
          <w:sz w:val="24"/>
          <w:szCs w:val="24"/>
        </w:rPr>
        <w:t xml:space="preserve"> </w:t>
      </w:r>
      <w:r>
        <w:rPr>
          <w:rFonts w:ascii="Times New Roman" w:hAnsi="Times New Roman" w:cs="Times New Roman"/>
          <w:sz w:val="24"/>
          <w:szCs w:val="24"/>
        </w:rPr>
        <w:t xml:space="preserve">2015, 2016 ve 2017 yılları </w:t>
      </w:r>
      <w:r w:rsidRPr="00622CAE">
        <w:rPr>
          <w:rFonts w:ascii="Times New Roman" w:hAnsi="Times New Roman" w:cs="Times New Roman"/>
          <w:sz w:val="24"/>
          <w:szCs w:val="24"/>
        </w:rPr>
        <w:t>tahminlerin göreceli yüzde hatalarını göstermektedir.</w:t>
      </w:r>
      <w:r>
        <w:rPr>
          <w:rFonts w:ascii="Times New Roman" w:hAnsi="Times New Roman" w:cs="Times New Roman"/>
          <w:sz w:val="24"/>
          <w:szCs w:val="24"/>
        </w:rPr>
        <w:t xml:space="preserve"> Bu tablodan,</w:t>
      </w:r>
      <w:r w:rsidRPr="00622CAE">
        <w:rPr>
          <w:rFonts w:ascii="Times New Roman" w:hAnsi="Times New Roman" w:cs="Times New Roman"/>
          <w:sz w:val="24"/>
          <w:szCs w:val="24"/>
        </w:rPr>
        <w:t xml:space="preserve"> göreceli tahmin hatalarımızın MEMD tahminlerinden çok daha düşük olduğu görülebilir.</w:t>
      </w:r>
    </w:p>
    <w:p w:rsidR="00F1543F" w:rsidRDefault="00F1543F" w:rsidP="005F16E6">
      <w:pPr>
        <w:spacing w:after="0" w:line="360" w:lineRule="auto"/>
        <w:jc w:val="both"/>
        <w:rPr>
          <w:rFonts w:ascii="Times New Roman" w:hAnsi="Times New Roman" w:cs="Times New Roman"/>
          <w:sz w:val="24"/>
          <w:szCs w:val="24"/>
        </w:rPr>
      </w:pPr>
    </w:p>
    <w:p w:rsidR="00E92978" w:rsidRDefault="00762127" w:rsidP="00904E4C">
      <w:pPr>
        <w:keepNext/>
        <w:widowControl w:val="0"/>
        <w:spacing w:after="0" w:line="360" w:lineRule="auto"/>
        <w:jc w:val="center"/>
      </w:pPr>
      <w:r>
        <w:rPr>
          <w:noProof/>
          <w:lang w:val="en-US"/>
        </w:rPr>
        <w:drawing>
          <wp:inline distT="0" distB="0" distL="0" distR="0" wp14:anchorId="09425A10" wp14:editId="5185C2F8">
            <wp:extent cx="4837306" cy="3122027"/>
            <wp:effectExtent l="0" t="0" r="190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45474" cy="3127299"/>
                    </a:xfrm>
                    <a:prstGeom prst="rect">
                      <a:avLst/>
                    </a:prstGeom>
                  </pic:spPr>
                </pic:pic>
              </a:graphicData>
            </a:graphic>
          </wp:inline>
        </w:drawing>
      </w:r>
    </w:p>
    <w:p w:rsidR="00762127" w:rsidRPr="00904E4C" w:rsidRDefault="00E92978" w:rsidP="00A73CB7">
      <w:pPr>
        <w:pStyle w:val="Caption"/>
        <w:spacing w:after="0" w:line="360" w:lineRule="auto"/>
        <w:jc w:val="center"/>
        <w:rPr>
          <w:rFonts w:ascii="Times New Roman" w:hAnsi="Times New Roman" w:cs="Times New Roman"/>
          <w:i w:val="0"/>
          <w:color w:val="auto"/>
        </w:rPr>
      </w:pPr>
      <w:bookmarkStart w:id="152" w:name="_Toc524179758"/>
      <w:r w:rsidRPr="00904E4C">
        <w:rPr>
          <w:rFonts w:ascii="Times New Roman" w:hAnsi="Times New Roman" w:cs="Times New Roman"/>
          <w:i w:val="0"/>
          <w:color w:val="auto"/>
        </w:rPr>
        <w:t>Şekil 3.</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7</w:t>
      </w:r>
      <w:r w:rsidR="005E356E">
        <w:rPr>
          <w:rFonts w:ascii="Times New Roman" w:hAnsi="Times New Roman" w:cs="Times New Roman"/>
          <w:i w:val="0"/>
          <w:color w:val="auto"/>
        </w:rPr>
        <w:fldChar w:fldCharType="end"/>
      </w:r>
      <w:r w:rsidRPr="00904E4C">
        <w:rPr>
          <w:rFonts w:ascii="Times New Roman" w:hAnsi="Times New Roman" w:cs="Times New Roman"/>
          <w:i w:val="0"/>
          <w:color w:val="auto"/>
        </w:rPr>
        <w:t xml:space="preserve">. Gerçek ve tahmin </w:t>
      </w:r>
      <w:r w:rsidR="00F23517" w:rsidRPr="00904E4C">
        <w:rPr>
          <w:rFonts w:ascii="Times New Roman" w:hAnsi="Times New Roman" w:cs="Times New Roman"/>
          <w:i w:val="0"/>
          <w:color w:val="auto"/>
        </w:rPr>
        <w:t xml:space="preserve">edilen </w:t>
      </w:r>
      <w:r w:rsidRPr="00904E4C">
        <w:rPr>
          <w:rFonts w:ascii="Times New Roman" w:hAnsi="Times New Roman" w:cs="Times New Roman"/>
          <w:i w:val="0"/>
          <w:color w:val="auto"/>
        </w:rPr>
        <w:t>elektrik tüketim</w:t>
      </w:r>
      <w:r w:rsidR="00F23517" w:rsidRPr="00904E4C">
        <w:rPr>
          <w:rFonts w:ascii="Times New Roman" w:hAnsi="Times New Roman" w:cs="Times New Roman"/>
          <w:i w:val="0"/>
          <w:color w:val="auto"/>
        </w:rPr>
        <w:t>i</w:t>
      </w:r>
      <w:bookmarkEnd w:id="152"/>
    </w:p>
    <w:p w:rsidR="00F1543F" w:rsidRDefault="00F1543F" w:rsidP="00F1543F">
      <w:pPr>
        <w:spacing w:after="0" w:line="360" w:lineRule="auto"/>
        <w:jc w:val="both"/>
        <w:rPr>
          <w:rFonts w:ascii="Times New Roman" w:hAnsi="Times New Roman" w:cs="Times New Roman"/>
          <w:sz w:val="24"/>
          <w:szCs w:val="24"/>
        </w:rPr>
      </w:pPr>
      <w:r w:rsidRPr="00415EC7">
        <w:rPr>
          <w:rFonts w:ascii="Times New Roman" w:hAnsi="Times New Roman" w:cs="Times New Roman"/>
          <w:sz w:val="24"/>
          <w:szCs w:val="24"/>
        </w:rPr>
        <w:t>Şekil 3.7.</w:t>
      </w:r>
      <w:r>
        <w:rPr>
          <w:rFonts w:ascii="Times New Roman" w:hAnsi="Times New Roman" w:cs="Times New Roman"/>
          <w:sz w:val="24"/>
          <w:szCs w:val="24"/>
        </w:rPr>
        <w:t>’de g</w:t>
      </w:r>
      <w:r w:rsidRPr="00415EC7">
        <w:rPr>
          <w:rFonts w:ascii="Times New Roman" w:hAnsi="Times New Roman" w:cs="Times New Roman"/>
          <w:sz w:val="24"/>
          <w:szCs w:val="24"/>
        </w:rPr>
        <w:t>erçek ve tahmin edilen elektrik tüketimi</w:t>
      </w:r>
      <w:r>
        <w:rPr>
          <w:rFonts w:ascii="Times New Roman" w:hAnsi="Times New Roman" w:cs="Times New Roman"/>
          <w:sz w:val="24"/>
          <w:szCs w:val="24"/>
        </w:rPr>
        <w:t xml:space="preserve">, </w:t>
      </w:r>
      <w:r w:rsidRPr="00512B37">
        <w:rPr>
          <w:rFonts w:ascii="Times New Roman" w:hAnsi="Times New Roman" w:cs="Times New Roman"/>
          <w:sz w:val="24"/>
          <w:szCs w:val="24"/>
        </w:rPr>
        <w:t>MEMD tarafından yapılan tahminlerle de karşılaştırılmıştır</w:t>
      </w:r>
      <w:r>
        <w:rPr>
          <w:rFonts w:ascii="Times New Roman" w:hAnsi="Times New Roman" w:cs="Times New Roman"/>
          <w:sz w:val="24"/>
          <w:szCs w:val="24"/>
        </w:rPr>
        <w:t>.</w:t>
      </w:r>
    </w:p>
    <w:p w:rsidR="005F16E6" w:rsidRDefault="005F16E6" w:rsidP="005F16E6">
      <w:pPr>
        <w:spacing w:after="0" w:line="360" w:lineRule="auto"/>
        <w:jc w:val="both"/>
        <w:rPr>
          <w:rFonts w:ascii="Times New Roman" w:hAnsi="Times New Roman" w:cs="Times New Roman"/>
          <w:sz w:val="24"/>
          <w:szCs w:val="24"/>
        </w:rPr>
      </w:pPr>
    </w:p>
    <w:p w:rsidR="00680487" w:rsidRDefault="00680487" w:rsidP="0076506B">
      <w:pPr>
        <w:pStyle w:val="Heading1"/>
      </w:pPr>
    </w:p>
    <w:p w:rsidR="00904E4C" w:rsidRPr="00904E4C" w:rsidRDefault="00904E4C" w:rsidP="00904E4C">
      <w:pPr>
        <w:sectPr w:rsidR="00904E4C" w:rsidRPr="00904E4C" w:rsidSect="0025394F">
          <w:headerReference w:type="default" r:id="rId46"/>
          <w:pgSz w:w="11906" w:h="16838" w:code="9"/>
          <w:pgMar w:top="1701" w:right="1412" w:bottom="1701" w:left="2274" w:header="709" w:footer="709" w:gutter="0"/>
          <w:cols w:space="708"/>
          <w:titlePg/>
          <w:docGrid w:linePitch="360"/>
        </w:sectPr>
      </w:pPr>
    </w:p>
    <w:p w:rsidR="000759BE" w:rsidRPr="00B71C8C" w:rsidRDefault="0055091D" w:rsidP="0076506B">
      <w:pPr>
        <w:pStyle w:val="Heading1"/>
      </w:pPr>
      <w:r>
        <w:lastRenderedPageBreak/>
        <w:fldChar w:fldCharType="begin"/>
      </w:r>
      <w:r>
        <w:instrText xml:space="preserve"> TC  "BÖLÜM 4." \l 1 \n </w:instrText>
      </w:r>
      <w:r>
        <w:fldChar w:fldCharType="end"/>
      </w:r>
      <w:bookmarkStart w:id="153" w:name="_Toc521403132"/>
      <w:bookmarkStart w:id="154" w:name="_Toc527885673"/>
      <w:r w:rsidR="00B561C8" w:rsidRPr="00B71C8C">
        <w:t>BÖLÜM 4</w:t>
      </w:r>
      <w:r w:rsidR="00013479">
        <w:t xml:space="preserve">. </w:t>
      </w:r>
      <w:r w:rsidR="000759BE" w:rsidRPr="00B71C8C">
        <w:t>HİB</w:t>
      </w:r>
      <w:r w:rsidR="00CA393D" w:rsidRPr="00B71C8C">
        <w:t>R</w:t>
      </w:r>
      <w:r w:rsidR="000759BE" w:rsidRPr="00B71C8C">
        <w:t xml:space="preserve">İT PSO-ANFİS VE GA-ANFİS KULLANARAK </w:t>
      </w:r>
      <w:r w:rsidR="00B31A5B">
        <w:t>TAHMİN</w:t>
      </w:r>
      <w:bookmarkEnd w:id="153"/>
      <w:bookmarkEnd w:id="154"/>
    </w:p>
    <w:p w:rsidR="00733C78" w:rsidRDefault="00733C78" w:rsidP="00285B80">
      <w:pPr>
        <w:pStyle w:val="Heading2"/>
        <w:spacing w:after="240" w:line="360" w:lineRule="auto"/>
        <w:rPr>
          <w:rFonts w:ascii="Times New Roman" w:hAnsi="Times New Roman" w:cs="Times New Roman"/>
          <w:b/>
          <w:color w:val="auto"/>
          <w:sz w:val="24"/>
          <w:szCs w:val="24"/>
        </w:rPr>
      </w:pPr>
    </w:p>
    <w:p w:rsidR="000759BE" w:rsidRPr="00B71C8C" w:rsidRDefault="00A4229B" w:rsidP="005F16E6">
      <w:pPr>
        <w:pStyle w:val="Heading2"/>
        <w:spacing w:before="0" w:line="360" w:lineRule="auto"/>
        <w:rPr>
          <w:rFonts w:ascii="Times New Roman" w:hAnsi="Times New Roman" w:cs="Times New Roman"/>
          <w:b/>
          <w:color w:val="auto"/>
          <w:sz w:val="24"/>
          <w:szCs w:val="24"/>
        </w:rPr>
      </w:pPr>
      <w:bookmarkStart w:id="155" w:name="_Toc521403133"/>
      <w:bookmarkStart w:id="156" w:name="_Toc527885674"/>
      <w:r w:rsidRPr="00B71C8C">
        <w:rPr>
          <w:rFonts w:ascii="Times New Roman" w:hAnsi="Times New Roman" w:cs="Times New Roman"/>
          <w:b/>
          <w:color w:val="auto"/>
          <w:sz w:val="24"/>
          <w:szCs w:val="24"/>
        </w:rPr>
        <w:t>4.1</w:t>
      </w:r>
      <w:r w:rsidR="00316325">
        <w:rPr>
          <w:rFonts w:ascii="Times New Roman" w:hAnsi="Times New Roman" w:cs="Times New Roman"/>
          <w:b/>
          <w:color w:val="auto"/>
          <w:sz w:val="24"/>
          <w:szCs w:val="24"/>
        </w:rPr>
        <w:t>.</w:t>
      </w:r>
      <w:r w:rsidR="00080033">
        <w:rPr>
          <w:rFonts w:ascii="Times New Roman" w:hAnsi="Times New Roman" w:cs="Times New Roman"/>
          <w:b/>
          <w:color w:val="auto"/>
          <w:sz w:val="24"/>
          <w:szCs w:val="24"/>
        </w:rPr>
        <w:t xml:space="preserve"> </w:t>
      </w:r>
      <w:r w:rsidR="005F16E6">
        <w:rPr>
          <w:rFonts w:ascii="Times New Roman" w:hAnsi="Times New Roman" w:cs="Times New Roman"/>
          <w:b/>
          <w:color w:val="auto"/>
          <w:sz w:val="24"/>
          <w:szCs w:val="24"/>
        </w:rPr>
        <w:t>ANFIS'ı</w:t>
      </w:r>
      <w:r w:rsidR="000759BE" w:rsidRPr="00B71C8C">
        <w:rPr>
          <w:rFonts w:ascii="Times New Roman" w:hAnsi="Times New Roman" w:cs="Times New Roman"/>
          <w:b/>
          <w:color w:val="auto"/>
          <w:sz w:val="24"/>
          <w:szCs w:val="24"/>
        </w:rPr>
        <w:t xml:space="preserve">n </w:t>
      </w:r>
      <w:r w:rsidRPr="00B71C8C">
        <w:rPr>
          <w:rFonts w:ascii="Times New Roman" w:hAnsi="Times New Roman" w:cs="Times New Roman"/>
          <w:b/>
          <w:color w:val="auto"/>
          <w:sz w:val="24"/>
          <w:szCs w:val="24"/>
        </w:rPr>
        <w:t>Teorik Altyapı</w:t>
      </w:r>
      <w:r>
        <w:rPr>
          <w:rFonts w:ascii="Times New Roman" w:hAnsi="Times New Roman" w:cs="Times New Roman"/>
          <w:b/>
          <w:color w:val="auto"/>
          <w:sz w:val="24"/>
          <w:szCs w:val="24"/>
        </w:rPr>
        <w:t>sı</w:t>
      </w:r>
      <w:bookmarkEnd w:id="155"/>
      <w:bookmarkEnd w:id="156"/>
    </w:p>
    <w:p w:rsidR="005F16E6" w:rsidRDefault="005F16E6" w:rsidP="005F16E6">
      <w:pPr>
        <w:spacing w:after="0" w:line="360" w:lineRule="auto"/>
        <w:jc w:val="both"/>
        <w:rPr>
          <w:rFonts w:ascii="Times New Roman" w:hAnsi="Times New Roman" w:cs="Times New Roman"/>
          <w:sz w:val="24"/>
          <w:szCs w:val="24"/>
        </w:rPr>
      </w:pPr>
    </w:p>
    <w:p w:rsidR="007052A7" w:rsidRPr="00811D27" w:rsidRDefault="00B31A5B" w:rsidP="00533241">
      <w:pPr>
        <w:spacing w:after="0" w:line="360" w:lineRule="auto"/>
        <w:jc w:val="both"/>
        <w:rPr>
          <w:bCs/>
          <w:color w:val="000000" w:themeColor="text1"/>
        </w:rPr>
      </w:pPr>
      <w:r w:rsidRPr="00B31A5B">
        <w:rPr>
          <w:rFonts w:ascii="Times New Roman" w:hAnsi="Times New Roman" w:cs="Times New Roman"/>
          <w:sz w:val="24"/>
          <w:szCs w:val="24"/>
        </w:rPr>
        <w:t>Adaptive Neuro Fuzzy Inference System</w:t>
      </w:r>
      <w:r>
        <w:rPr>
          <w:rFonts w:ascii="Times New Roman" w:hAnsi="Times New Roman" w:cs="Times New Roman"/>
          <w:sz w:val="24"/>
          <w:szCs w:val="24"/>
        </w:rPr>
        <w:t xml:space="preserve"> (ANFIS), sinir ağları ile</w:t>
      </w:r>
      <w:r w:rsidR="000759BE" w:rsidRPr="00121F72">
        <w:rPr>
          <w:rFonts w:ascii="Times New Roman" w:hAnsi="Times New Roman" w:cs="Times New Roman"/>
          <w:sz w:val="24"/>
          <w:szCs w:val="24"/>
        </w:rPr>
        <w:t xml:space="preserve"> bulanık sistemlerin birleşimidir.</w:t>
      </w:r>
      <w:r w:rsidR="000759BE">
        <w:rPr>
          <w:rFonts w:ascii="Times New Roman" w:hAnsi="Times New Roman" w:cs="Times New Roman"/>
          <w:sz w:val="24"/>
          <w:szCs w:val="24"/>
        </w:rPr>
        <w:t xml:space="preserve"> </w:t>
      </w:r>
      <w:r w:rsidR="000759BE" w:rsidRPr="006E237D">
        <w:rPr>
          <w:rFonts w:ascii="Times New Roman" w:hAnsi="Times New Roman" w:cs="Times New Roman"/>
          <w:sz w:val="24"/>
          <w:szCs w:val="24"/>
        </w:rPr>
        <w:t xml:space="preserve">Bulanık sistem bileşeni üyelik </w:t>
      </w:r>
      <w:r>
        <w:rPr>
          <w:rFonts w:ascii="Times New Roman" w:hAnsi="Times New Roman" w:cs="Times New Roman"/>
          <w:sz w:val="24"/>
          <w:szCs w:val="24"/>
        </w:rPr>
        <w:t>fonksiyonlarını</w:t>
      </w:r>
      <w:r w:rsidR="000759BE" w:rsidRPr="006E237D">
        <w:rPr>
          <w:rFonts w:ascii="Times New Roman" w:hAnsi="Times New Roman" w:cs="Times New Roman"/>
          <w:sz w:val="24"/>
          <w:szCs w:val="24"/>
        </w:rPr>
        <w:t xml:space="preserve"> tanımlar</w:t>
      </w:r>
      <w:r>
        <w:rPr>
          <w:rFonts w:ascii="Times New Roman" w:hAnsi="Times New Roman" w:cs="Times New Roman"/>
          <w:sz w:val="24"/>
          <w:szCs w:val="24"/>
        </w:rPr>
        <w:t>ken</w:t>
      </w:r>
      <w:r w:rsidR="000759BE">
        <w:rPr>
          <w:rFonts w:ascii="Times New Roman" w:hAnsi="Times New Roman" w:cs="Times New Roman"/>
          <w:sz w:val="24"/>
          <w:szCs w:val="24"/>
        </w:rPr>
        <w:t xml:space="preserve"> </w:t>
      </w:r>
      <w:r>
        <w:rPr>
          <w:rFonts w:ascii="Times New Roman" w:hAnsi="Times New Roman" w:cs="Times New Roman"/>
          <w:sz w:val="24"/>
          <w:szCs w:val="24"/>
        </w:rPr>
        <w:t>s</w:t>
      </w:r>
      <w:r w:rsidR="000759BE" w:rsidRPr="006E237D">
        <w:rPr>
          <w:rFonts w:ascii="Times New Roman" w:hAnsi="Times New Roman" w:cs="Times New Roman"/>
          <w:sz w:val="24"/>
          <w:szCs w:val="24"/>
        </w:rPr>
        <w:t>inir ağı bileşeni, bulanık kuralları sayısal verilerden otomatik olarak çıkarmak ve üyelik fonksiyonunun parametrelerini bir öğrenme süreciyle uyumlu bir şekilde ayarlamak için kullanılır.</w:t>
      </w:r>
      <w:r w:rsidR="000759BE">
        <w:rPr>
          <w:rFonts w:ascii="Times New Roman" w:hAnsi="Times New Roman" w:cs="Times New Roman"/>
          <w:sz w:val="24"/>
          <w:szCs w:val="24"/>
        </w:rPr>
        <w:t xml:space="preserve"> </w:t>
      </w:r>
      <w:r w:rsidR="00811D27" w:rsidRPr="00811D27">
        <w:rPr>
          <w:rFonts w:ascii="Times New Roman" w:hAnsi="Times New Roman" w:cs="Times New Roman"/>
          <w:bCs/>
          <w:color w:val="000000" w:themeColor="text1"/>
          <w:sz w:val="24"/>
          <w:szCs w:val="24"/>
        </w:rPr>
        <w:t xml:space="preserve">Bu </w:t>
      </w:r>
      <w:r w:rsidR="003E6B51">
        <w:rPr>
          <w:rFonts w:ascii="Times New Roman" w:hAnsi="Times New Roman" w:cs="Times New Roman"/>
          <w:bCs/>
          <w:color w:val="000000" w:themeColor="text1"/>
          <w:sz w:val="24"/>
          <w:szCs w:val="24"/>
        </w:rPr>
        <w:t>bölüm</w:t>
      </w:r>
      <w:r w:rsidR="00811D27" w:rsidRPr="00811D27">
        <w:rPr>
          <w:rFonts w:ascii="Times New Roman" w:hAnsi="Times New Roman" w:cs="Times New Roman"/>
          <w:bCs/>
          <w:color w:val="000000" w:themeColor="text1"/>
          <w:sz w:val="24"/>
          <w:szCs w:val="24"/>
        </w:rPr>
        <w:t>e</w:t>
      </w:r>
      <w:r w:rsidR="003E6B51">
        <w:rPr>
          <w:rFonts w:ascii="Times New Roman" w:hAnsi="Times New Roman" w:cs="Times New Roman"/>
          <w:bCs/>
          <w:color w:val="000000" w:themeColor="text1"/>
          <w:sz w:val="24"/>
          <w:szCs w:val="24"/>
        </w:rPr>
        <w:t>,</w:t>
      </w:r>
      <w:r w:rsidR="00811D27" w:rsidRPr="00811D27">
        <w:rPr>
          <w:rFonts w:ascii="Times New Roman" w:hAnsi="Times New Roman" w:cs="Times New Roman"/>
          <w:bCs/>
          <w:color w:val="000000" w:themeColor="text1"/>
          <w:sz w:val="24"/>
          <w:szCs w:val="24"/>
        </w:rPr>
        <w:t xml:space="preserve"> AN</w:t>
      </w:r>
      <w:r>
        <w:rPr>
          <w:rFonts w:ascii="Times New Roman" w:hAnsi="Times New Roman" w:cs="Times New Roman"/>
          <w:bCs/>
          <w:color w:val="000000" w:themeColor="text1"/>
          <w:sz w:val="24"/>
          <w:szCs w:val="24"/>
        </w:rPr>
        <w:t>FIS modelinin temeli olan bulanık mantık ve bulanık sistem</w:t>
      </w:r>
      <w:r w:rsidR="00811D27" w:rsidRPr="00811D27">
        <w:rPr>
          <w:rFonts w:ascii="Times New Roman" w:hAnsi="Times New Roman" w:cs="Times New Roman"/>
          <w:bCs/>
          <w:color w:val="000000" w:themeColor="text1"/>
          <w:sz w:val="24"/>
          <w:szCs w:val="24"/>
        </w:rPr>
        <w:t xml:space="preserve"> </w:t>
      </w:r>
      <w:r>
        <w:rPr>
          <w:rFonts w:ascii="Times New Roman" w:hAnsi="Times New Roman" w:cs="Times New Roman"/>
          <w:bCs/>
          <w:color w:val="000000" w:themeColor="text1"/>
          <w:sz w:val="24"/>
          <w:szCs w:val="24"/>
        </w:rPr>
        <w:t xml:space="preserve">kavramlarını </w:t>
      </w:r>
      <w:r w:rsidR="00811D27" w:rsidRPr="00811D27">
        <w:rPr>
          <w:rFonts w:ascii="Times New Roman" w:hAnsi="Times New Roman" w:cs="Times New Roman"/>
          <w:bCs/>
          <w:color w:val="000000" w:themeColor="text1"/>
          <w:sz w:val="24"/>
          <w:szCs w:val="24"/>
        </w:rPr>
        <w:t xml:space="preserve">gözden geçirerek başlıyoruz. </w:t>
      </w:r>
    </w:p>
    <w:p w:rsidR="00533241" w:rsidRDefault="00533241" w:rsidP="00533241">
      <w:pPr>
        <w:spacing w:after="0" w:line="360" w:lineRule="auto"/>
        <w:jc w:val="both"/>
        <w:rPr>
          <w:rFonts w:ascii="Times New Roman" w:hAnsi="Times New Roman" w:cs="Times New Roman"/>
          <w:bCs/>
          <w:sz w:val="24"/>
          <w:szCs w:val="24"/>
        </w:rPr>
      </w:pPr>
    </w:p>
    <w:p w:rsidR="007052A7" w:rsidRDefault="007A25C0" w:rsidP="00533241">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Bulanık mantık, belirli </w:t>
      </w:r>
      <w:r w:rsidR="00EE3165" w:rsidRPr="004C553E">
        <w:rPr>
          <w:rFonts w:ascii="Times New Roman" w:hAnsi="Times New Roman" w:cs="Times New Roman"/>
          <w:bCs/>
          <w:sz w:val="24"/>
          <w:szCs w:val="24"/>
        </w:rPr>
        <w:t>olgu</w:t>
      </w:r>
      <w:r>
        <w:rPr>
          <w:rFonts w:ascii="Times New Roman" w:hAnsi="Times New Roman" w:cs="Times New Roman"/>
          <w:bCs/>
          <w:sz w:val="24"/>
          <w:szCs w:val="24"/>
        </w:rPr>
        <w:t>lar</w:t>
      </w:r>
      <w:r w:rsidR="00EE3165" w:rsidRPr="004C553E">
        <w:rPr>
          <w:rFonts w:ascii="Times New Roman" w:hAnsi="Times New Roman" w:cs="Times New Roman"/>
          <w:bCs/>
          <w:sz w:val="24"/>
          <w:szCs w:val="24"/>
        </w:rPr>
        <w:t xml:space="preserve">dan makul </w:t>
      </w:r>
      <w:r>
        <w:rPr>
          <w:rFonts w:ascii="Times New Roman" w:hAnsi="Times New Roman" w:cs="Times New Roman"/>
          <w:bCs/>
          <w:sz w:val="24"/>
          <w:szCs w:val="24"/>
        </w:rPr>
        <w:t>sonuç</w:t>
      </w:r>
      <w:r w:rsidR="00EE3165" w:rsidRPr="004C553E">
        <w:rPr>
          <w:rFonts w:ascii="Times New Roman" w:hAnsi="Times New Roman" w:cs="Times New Roman"/>
          <w:bCs/>
          <w:sz w:val="24"/>
          <w:szCs w:val="24"/>
        </w:rPr>
        <w:t xml:space="preserve"> elde etmede belirsizlik içeren y</w:t>
      </w:r>
      <w:r>
        <w:rPr>
          <w:rFonts w:ascii="Times New Roman" w:hAnsi="Times New Roman" w:cs="Times New Roman"/>
          <w:bCs/>
          <w:sz w:val="24"/>
          <w:szCs w:val="24"/>
        </w:rPr>
        <w:t>azılımsal</w:t>
      </w:r>
      <w:r w:rsidR="00EE3165" w:rsidRPr="004C553E">
        <w:rPr>
          <w:rFonts w:ascii="Times New Roman" w:hAnsi="Times New Roman" w:cs="Times New Roman"/>
          <w:bCs/>
          <w:sz w:val="24"/>
          <w:szCs w:val="24"/>
        </w:rPr>
        <w:t xml:space="preserve"> bir hesaplama yöntemidir. Bulanık </w:t>
      </w:r>
      <w:r>
        <w:rPr>
          <w:rFonts w:ascii="Times New Roman" w:hAnsi="Times New Roman" w:cs="Times New Roman"/>
          <w:bCs/>
          <w:sz w:val="24"/>
          <w:szCs w:val="24"/>
        </w:rPr>
        <w:t>mantığın temel kavramı, bir</w:t>
      </w:r>
      <w:r w:rsidR="00EE3165" w:rsidRPr="004C553E">
        <w:rPr>
          <w:rFonts w:ascii="Times New Roman" w:hAnsi="Times New Roman" w:cs="Times New Roman"/>
          <w:bCs/>
          <w:sz w:val="24"/>
          <w:szCs w:val="24"/>
        </w:rPr>
        <w:t xml:space="preserve"> girdi</w:t>
      </w:r>
      <w:r>
        <w:rPr>
          <w:rFonts w:ascii="Times New Roman" w:hAnsi="Times New Roman" w:cs="Times New Roman"/>
          <w:bCs/>
          <w:sz w:val="24"/>
          <w:szCs w:val="24"/>
        </w:rPr>
        <w:t xml:space="preserve"> setini</w:t>
      </w:r>
      <w:r w:rsidR="00EE3165" w:rsidRPr="004C553E">
        <w:rPr>
          <w:rFonts w:ascii="Times New Roman" w:hAnsi="Times New Roman" w:cs="Times New Roman"/>
          <w:bCs/>
          <w:sz w:val="24"/>
          <w:szCs w:val="24"/>
        </w:rPr>
        <w:t xml:space="preserve">, </w:t>
      </w:r>
      <w:r w:rsidR="007C4107">
        <w:rPr>
          <w:rFonts w:ascii="Times New Roman" w:hAnsi="Times New Roman" w:cs="Times New Roman"/>
          <w:bCs/>
          <w:sz w:val="24"/>
          <w:szCs w:val="24"/>
        </w:rPr>
        <w:t>öyleyse</w:t>
      </w:r>
      <w:r w:rsidR="00EE3165" w:rsidRPr="004C553E">
        <w:rPr>
          <w:rFonts w:ascii="Times New Roman" w:hAnsi="Times New Roman" w:cs="Times New Roman"/>
          <w:bCs/>
          <w:sz w:val="24"/>
          <w:szCs w:val="24"/>
        </w:rPr>
        <w:t>-</w:t>
      </w:r>
      <w:r w:rsidR="007C4107">
        <w:rPr>
          <w:rFonts w:ascii="Times New Roman" w:hAnsi="Times New Roman" w:cs="Times New Roman"/>
          <w:bCs/>
          <w:sz w:val="24"/>
          <w:szCs w:val="24"/>
        </w:rPr>
        <w:t>böyle</w:t>
      </w:r>
      <w:r w:rsidR="00EE3165" w:rsidRPr="004C553E">
        <w:rPr>
          <w:rFonts w:ascii="Times New Roman" w:hAnsi="Times New Roman" w:cs="Times New Roman"/>
          <w:bCs/>
          <w:sz w:val="24"/>
          <w:szCs w:val="24"/>
        </w:rPr>
        <w:t xml:space="preserve"> bulanık kuralları kullanarak bir çıktıya dönüştürmesidir. Bir bulanık "</w:t>
      </w:r>
      <w:r w:rsidR="00122E81">
        <w:rPr>
          <w:rFonts w:ascii="Times New Roman" w:hAnsi="Times New Roman" w:cs="Times New Roman"/>
          <w:bCs/>
          <w:sz w:val="24"/>
          <w:szCs w:val="24"/>
        </w:rPr>
        <w:t>IF-THEN</w:t>
      </w:r>
      <w:r w:rsidR="00EE3165" w:rsidRPr="004C553E">
        <w:rPr>
          <w:rFonts w:ascii="Times New Roman" w:hAnsi="Times New Roman" w:cs="Times New Roman"/>
          <w:bCs/>
          <w:sz w:val="24"/>
          <w:szCs w:val="24"/>
        </w:rPr>
        <w:t>" kuralı</w:t>
      </w:r>
      <w:r>
        <w:rPr>
          <w:rFonts w:ascii="Times New Roman" w:hAnsi="Times New Roman" w:cs="Times New Roman"/>
          <w:bCs/>
          <w:sz w:val="24"/>
          <w:szCs w:val="24"/>
        </w:rPr>
        <w:t>nın</w:t>
      </w:r>
      <w:r w:rsidR="00EE3165" w:rsidRPr="004C553E">
        <w:rPr>
          <w:rFonts w:ascii="Times New Roman" w:hAnsi="Times New Roman" w:cs="Times New Roman"/>
          <w:bCs/>
          <w:sz w:val="24"/>
          <w:szCs w:val="24"/>
        </w:rPr>
        <w:t xml:space="preserve"> aşağıdaki </w:t>
      </w:r>
      <w:r>
        <w:rPr>
          <w:rFonts w:ascii="Times New Roman" w:hAnsi="Times New Roman" w:cs="Times New Roman"/>
          <w:bCs/>
          <w:sz w:val="24"/>
          <w:szCs w:val="24"/>
        </w:rPr>
        <w:t>biçimde olduğunu düşünüyoruz.</w:t>
      </w:r>
    </w:p>
    <w:p w:rsidR="008132CC" w:rsidRPr="004C553E" w:rsidRDefault="008132CC" w:rsidP="00533241">
      <w:pPr>
        <w:spacing w:after="0" w:line="360" w:lineRule="auto"/>
        <w:jc w:val="both"/>
        <w:rPr>
          <w:rFonts w:ascii="Times New Roman" w:hAnsi="Times New Roman" w:cs="Times New Roman"/>
          <w:bCs/>
          <w:sz w:val="24"/>
          <w:szCs w:val="24"/>
        </w:rPr>
      </w:pPr>
    </w:p>
    <w:p w:rsidR="007052A7" w:rsidRPr="004C553E" w:rsidRDefault="007E4B72" w:rsidP="008132CC">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w:t>
      </w:r>
      <w:r w:rsidR="00122E81">
        <w:rPr>
          <w:rFonts w:ascii="Times New Roman" w:hAnsi="Times New Roman" w:cs="Times New Roman"/>
          <w:bCs/>
          <w:sz w:val="24"/>
          <w:szCs w:val="24"/>
        </w:rPr>
        <w:t>IF</w:t>
      </w:r>
      <w:r w:rsidR="007052A7" w:rsidRPr="004C553E">
        <w:rPr>
          <w:rFonts w:ascii="Times New Roman" w:hAnsi="Times New Roman" w:cs="Times New Roman"/>
          <w:bCs/>
          <w:sz w:val="24"/>
          <w:szCs w:val="24"/>
        </w:rPr>
        <w:t xml:space="preserve"> </w:t>
      </w:r>
      <w:r w:rsidR="007052A7" w:rsidRPr="007C4107">
        <w:rPr>
          <w:rFonts w:ascii="Times New Roman" w:hAnsi="Times New Roman" w:cs="Times New Roman"/>
          <w:bCs/>
          <w:i/>
          <w:sz w:val="24"/>
          <w:szCs w:val="24"/>
        </w:rPr>
        <w:t>x</w:t>
      </w:r>
      <w:r w:rsidR="007052A7" w:rsidRPr="004C553E">
        <w:rPr>
          <w:rFonts w:ascii="Times New Roman" w:hAnsi="Times New Roman" w:cs="Times New Roman"/>
          <w:bCs/>
          <w:sz w:val="24"/>
          <w:szCs w:val="24"/>
        </w:rPr>
        <w:t xml:space="preserve"> is </w:t>
      </w:r>
      <w:r w:rsidR="007052A7" w:rsidRPr="007C4107">
        <w:rPr>
          <w:rFonts w:ascii="Times New Roman" w:hAnsi="Times New Roman" w:cs="Times New Roman"/>
          <w:bCs/>
          <w:i/>
          <w:sz w:val="24"/>
          <w:szCs w:val="24"/>
        </w:rPr>
        <w:t>A</w:t>
      </w:r>
      <w:r w:rsidR="007052A7" w:rsidRPr="004C553E">
        <w:rPr>
          <w:rFonts w:ascii="Times New Roman" w:hAnsi="Times New Roman" w:cs="Times New Roman"/>
          <w:bCs/>
          <w:sz w:val="24"/>
          <w:szCs w:val="24"/>
        </w:rPr>
        <w:t xml:space="preserve"> </w:t>
      </w:r>
      <w:r w:rsidR="00122E81">
        <w:rPr>
          <w:rFonts w:ascii="Times New Roman" w:hAnsi="Times New Roman" w:cs="Times New Roman"/>
          <w:bCs/>
          <w:sz w:val="24"/>
          <w:szCs w:val="24"/>
        </w:rPr>
        <w:t>THEN</w:t>
      </w:r>
      <w:r w:rsidR="007052A7" w:rsidRPr="004C553E">
        <w:rPr>
          <w:rFonts w:ascii="Times New Roman" w:hAnsi="Times New Roman" w:cs="Times New Roman"/>
          <w:bCs/>
          <w:sz w:val="24"/>
          <w:szCs w:val="24"/>
        </w:rPr>
        <w:t xml:space="preserve"> </w:t>
      </w:r>
      <w:r w:rsidR="007052A7" w:rsidRPr="007C4107">
        <w:rPr>
          <w:rFonts w:ascii="Times New Roman" w:hAnsi="Times New Roman" w:cs="Times New Roman"/>
          <w:bCs/>
          <w:i/>
          <w:sz w:val="24"/>
          <w:szCs w:val="24"/>
        </w:rPr>
        <w:t>y</w:t>
      </w:r>
      <w:r w:rsidR="007052A7" w:rsidRPr="004C553E">
        <w:rPr>
          <w:rFonts w:ascii="Times New Roman" w:hAnsi="Times New Roman" w:cs="Times New Roman"/>
          <w:bCs/>
          <w:sz w:val="24"/>
          <w:szCs w:val="24"/>
        </w:rPr>
        <w:t xml:space="preserve"> is </w:t>
      </w:r>
      <w:r w:rsidR="007052A7" w:rsidRPr="007C4107">
        <w:rPr>
          <w:rFonts w:ascii="Times New Roman" w:hAnsi="Times New Roman" w:cs="Times New Roman"/>
          <w:bCs/>
          <w:i/>
          <w:sz w:val="24"/>
          <w:szCs w:val="24"/>
        </w:rPr>
        <w:t>B</w:t>
      </w:r>
      <w:r>
        <w:rPr>
          <w:rFonts w:ascii="Times New Roman" w:hAnsi="Times New Roman" w:cs="Times New Roman"/>
          <w:bCs/>
          <w:sz w:val="24"/>
          <w:szCs w:val="24"/>
        </w:rPr>
        <w:t>”</w:t>
      </w:r>
    </w:p>
    <w:p w:rsidR="008132CC" w:rsidRDefault="008132CC" w:rsidP="008132CC">
      <w:pPr>
        <w:spacing w:after="0" w:line="360" w:lineRule="auto"/>
        <w:jc w:val="both"/>
        <w:rPr>
          <w:rFonts w:ascii="Times New Roman" w:hAnsi="Times New Roman" w:cs="Times New Roman"/>
          <w:bCs/>
          <w:sz w:val="24"/>
          <w:szCs w:val="24"/>
        </w:rPr>
      </w:pPr>
    </w:p>
    <w:p w:rsidR="00EE3165" w:rsidRDefault="007A25C0" w:rsidP="008132CC">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Burada </w:t>
      </w:r>
      <w:r w:rsidR="00EE3165" w:rsidRPr="007C4107">
        <w:rPr>
          <w:rFonts w:ascii="Times New Roman" w:hAnsi="Times New Roman" w:cs="Times New Roman"/>
          <w:bCs/>
          <w:i/>
          <w:sz w:val="24"/>
          <w:szCs w:val="24"/>
        </w:rPr>
        <w:t>A</w:t>
      </w:r>
      <w:r w:rsidR="00EE3165" w:rsidRPr="004C553E">
        <w:rPr>
          <w:rFonts w:ascii="Times New Roman" w:hAnsi="Times New Roman" w:cs="Times New Roman"/>
          <w:bCs/>
          <w:sz w:val="24"/>
          <w:szCs w:val="24"/>
        </w:rPr>
        <w:t xml:space="preserve"> ve </w:t>
      </w:r>
      <w:r w:rsidR="00EE3165" w:rsidRPr="007C4107">
        <w:rPr>
          <w:rFonts w:ascii="Times New Roman" w:hAnsi="Times New Roman" w:cs="Times New Roman"/>
          <w:bCs/>
          <w:i/>
          <w:sz w:val="24"/>
          <w:szCs w:val="24"/>
        </w:rPr>
        <w:t>B</w:t>
      </w:r>
      <w:r w:rsidR="00EE3165" w:rsidRPr="004C553E">
        <w:rPr>
          <w:rFonts w:ascii="Times New Roman" w:hAnsi="Times New Roman" w:cs="Times New Roman"/>
          <w:bCs/>
          <w:sz w:val="24"/>
          <w:szCs w:val="24"/>
        </w:rPr>
        <w:t xml:space="preserve">, </w:t>
      </w:r>
      <w:r>
        <w:rPr>
          <w:rFonts w:ascii="Times New Roman" w:hAnsi="Times New Roman" w:cs="Times New Roman"/>
          <w:bCs/>
          <w:sz w:val="24"/>
          <w:szCs w:val="24"/>
        </w:rPr>
        <w:t xml:space="preserve">sırasıyla </w:t>
      </w:r>
      <w:r w:rsidRPr="007C4107">
        <w:rPr>
          <w:rFonts w:ascii="Times New Roman" w:hAnsi="Times New Roman" w:cs="Times New Roman"/>
          <w:bCs/>
          <w:i/>
          <w:sz w:val="24"/>
          <w:szCs w:val="24"/>
        </w:rPr>
        <w:t>x</w:t>
      </w:r>
      <w:r w:rsidR="00EE3165" w:rsidRPr="004C553E">
        <w:rPr>
          <w:rFonts w:ascii="Times New Roman" w:hAnsi="Times New Roman" w:cs="Times New Roman"/>
          <w:bCs/>
          <w:sz w:val="24"/>
          <w:szCs w:val="24"/>
        </w:rPr>
        <w:t xml:space="preserve"> ve </w:t>
      </w:r>
      <w:r w:rsidRPr="007C4107">
        <w:rPr>
          <w:rFonts w:ascii="Times New Roman" w:hAnsi="Times New Roman" w:cs="Times New Roman"/>
          <w:bCs/>
          <w:i/>
          <w:sz w:val="24"/>
          <w:szCs w:val="24"/>
        </w:rPr>
        <w:t>y</w:t>
      </w:r>
      <w:r w:rsidR="00EE3165" w:rsidRPr="004C553E">
        <w:rPr>
          <w:rFonts w:ascii="Times New Roman" w:hAnsi="Times New Roman" w:cs="Times New Roman"/>
          <w:bCs/>
          <w:sz w:val="24"/>
          <w:szCs w:val="24"/>
        </w:rPr>
        <w:t>'deki bulanık kümelerle tanımlanan dilsel değerlerdir. “</w:t>
      </w:r>
      <w:r w:rsidR="00EE3165" w:rsidRPr="007C4107">
        <w:rPr>
          <w:rFonts w:ascii="Times New Roman" w:hAnsi="Times New Roman" w:cs="Times New Roman"/>
          <w:bCs/>
          <w:i/>
          <w:sz w:val="24"/>
          <w:szCs w:val="24"/>
        </w:rPr>
        <w:t>x</w:t>
      </w:r>
      <w:r w:rsidR="00EE3165" w:rsidRPr="004C553E">
        <w:rPr>
          <w:rFonts w:ascii="Times New Roman" w:hAnsi="Times New Roman" w:cs="Times New Roman"/>
          <w:bCs/>
          <w:sz w:val="24"/>
          <w:szCs w:val="24"/>
        </w:rPr>
        <w:t xml:space="preserve"> is </w:t>
      </w:r>
      <w:r w:rsidR="00EE3165" w:rsidRPr="007C4107">
        <w:rPr>
          <w:rFonts w:ascii="Times New Roman" w:hAnsi="Times New Roman" w:cs="Times New Roman"/>
          <w:bCs/>
          <w:i/>
          <w:sz w:val="24"/>
          <w:szCs w:val="24"/>
        </w:rPr>
        <w:t>A</w:t>
      </w:r>
      <w:r w:rsidR="00EE3165" w:rsidRPr="004C553E">
        <w:rPr>
          <w:rFonts w:ascii="Times New Roman" w:hAnsi="Times New Roman" w:cs="Times New Roman"/>
          <w:bCs/>
          <w:sz w:val="24"/>
          <w:szCs w:val="24"/>
        </w:rPr>
        <w:t xml:space="preserve">”, </w:t>
      </w:r>
      <w:r>
        <w:rPr>
          <w:rFonts w:ascii="Times New Roman" w:hAnsi="Times New Roman" w:cs="Times New Roman"/>
          <w:bCs/>
          <w:sz w:val="24"/>
          <w:szCs w:val="24"/>
        </w:rPr>
        <w:t>önerme</w:t>
      </w:r>
      <w:r w:rsidR="00EE3165" w:rsidRPr="004C553E">
        <w:rPr>
          <w:rFonts w:ascii="Times New Roman" w:hAnsi="Times New Roman" w:cs="Times New Roman"/>
          <w:bCs/>
          <w:sz w:val="24"/>
          <w:szCs w:val="24"/>
        </w:rPr>
        <w:t>/</w:t>
      </w:r>
      <w:r>
        <w:rPr>
          <w:rFonts w:ascii="Times New Roman" w:hAnsi="Times New Roman" w:cs="Times New Roman"/>
          <w:bCs/>
          <w:sz w:val="24"/>
          <w:szCs w:val="24"/>
        </w:rPr>
        <w:t>önceki</w:t>
      </w:r>
      <w:r w:rsidR="00EE3165" w:rsidRPr="004C553E">
        <w:rPr>
          <w:rFonts w:ascii="Times New Roman" w:hAnsi="Times New Roman" w:cs="Times New Roman"/>
          <w:bCs/>
          <w:sz w:val="24"/>
          <w:szCs w:val="24"/>
        </w:rPr>
        <w:t xml:space="preserve"> olarak adlandırılır ve “</w:t>
      </w:r>
      <w:r w:rsidR="00EE3165" w:rsidRPr="007C4107">
        <w:rPr>
          <w:rFonts w:ascii="Times New Roman" w:hAnsi="Times New Roman" w:cs="Times New Roman"/>
          <w:bCs/>
          <w:i/>
          <w:sz w:val="24"/>
          <w:szCs w:val="24"/>
        </w:rPr>
        <w:t>y</w:t>
      </w:r>
      <w:r w:rsidR="00EE3165" w:rsidRPr="004C553E">
        <w:rPr>
          <w:rFonts w:ascii="Times New Roman" w:hAnsi="Times New Roman" w:cs="Times New Roman"/>
          <w:bCs/>
          <w:sz w:val="24"/>
          <w:szCs w:val="24"/>
        </w:rPr>
        <w:t xml:space="preserve"> is </w:t>
      </w:r>
      <w:r w:rsidR="00EE3165" w:rsidRPr="007C4107">
        <w:rPr>
          <w:rFonts w:ascii="Times New Roman" w:hAnsi="Times New Roman" w:cs="Times New Roman"/>
          <w:bCs/>
          <w:i/>
          <w:sz w:val="24"/>
          <w:szCs w:val="24"/>
        </w:rPr>
        <w:t>B</w:t>
      </w:r>
      <w:r w:rsidR="00EE3165" w:rsidRPr="004C553E">
        <w:rPr>
          <w:rFonts w:ascii="Times New Roman" w:hAnsi="Times New Roman" w:cs="Times New Roman"/>
          <w:bCs/>
          <w:sz w:val="24"/>
          <w:szCs w:val="24"/>
        </w:rPr>
        <w:t xml:space="preserve">”, </w:t>
      </w:r>
      <w:r>
        <w:rPr>
          <w:rFonts w:ascii="Times New Roman" w:hAnsi="Times New Roman" w:cs="Times New Roman"/>
          <w:bCs/>
          <w:sz w:val="24"/>
          <w:szCs w:val="24"/>
        </w:rPr>
        <w:t>netice</w:t>
      </w:r>
      <w:r w:rsidR="00EE3165" w:rsidRPr="004C553E">
        <w:rPr>
          <w:rFonts w:ascii="Times New Roman" w:hAnsi="Times New Roman" w:cs="Times New Roman"/>
          <w:bCs/>
          <w:sz w:val="24"/>
          <w:szCs w:val="24"/>
        </w:rPr>
        <w:t>/</w:t>
      </w:r>
      <w:r>
        <w:rPr>
          <w:rFonts w:ascii="Times New Roman" w:hAnsi="Times New Roman" w:cs="Times New Roman"/>
          <w:bCs/>
          <w:sz w:val="24"/>
          <w:szCs w:val="24"/>
        </w:rPr>
        <w:t>karar</w:t>
      </w:r>
      <w:r w:rsidR="00EE3165" w:rsidRPr="004C553E">
        <w:rPr>
          <w:rFonts w:ascii="Times New Roman" w:hAnsi="Times New Roman" w:cs="Times New Roman"/>
          <w:bCs/>
          <w:sz w:val="24"/>
          <w:szCs w:val="24"/>
        </w:rPr>
        <w:t xml:space="preserve"> olarak adlandırılır.</w:t>
      </w:r>
      <w:r w:rsidR="007052A7" w:rsidRPr="004C553E">
        <w:rPr>
          <w:rFonts w:ascii="Times New Roman" w:hAnsi="Times New Roman" w:cs="Times New Roman"/>
          <w:bCs/>
          <w:sz w:val="24"/>
          <w:szCs w:val="24"/>
        </w:rPr>
        <w:t xml:space="preserve"> </w:t>
      </w:r>
      <w:r w:rsidRPr="007C4107">
        <w:rPr>
          <w:rFonts w:ascii="Times New Roman" w:hAnsi="Times New Roman" w:cs="Times New Roman"/>
          <w:bCs/>
          <w:i/>
          <w:sz w:val="24"/>
          <w:szCs w:val="24"/>
        </w:rPr>
        <w:t>A</w:t>
      </w:r>
      <w:r>
        <w:rPr>
          <w:rFonts w:ascii="Times New Roman" w:hAnsi="Times New Roman" w:cs="Times New Roman"/>
          <w:bCs/>
          <w:sz w:val="24"/>
          <w:szCs w:val="24"/>
        </w:rPr>
        <w:t xml:space="preserve"> ve </w:t>
      </w:r>
      <w:r w:rsidRPr="007C4107">
        <w:rPr>
          <w:rFonts w:ascii="Times New Roman" w:hAnsi="Times New Roman" w:cs="Times New Roman"/>
          <w:bCs/>
          <w:i/>
          <w:sz w:val="24"/>
          <w:szCs w:val="24"/>
        </w:rPr>
        <w:t>B</w:t>
      </w:r>
      <w:r>
        <w:rPr>
          <w:rFonts w:ascii="Times New Roman" w:hAnsi="Times New Roman" w:cs="Times New Roman"/>
          <w:bCs/>
          <w:sz w:val="24"/>
          <w:szCs w:val="24"/>
        </w:rPr>
        <w:t xml:space="preserve">, </w:t>
      </w:r>
      <w:r w:rsidRPr="007C4107">
        <w:rPr>
          <w:rFonts w:ascii="Times New Roman" w:hAnsi="Times New Roman" w:cs="Times New Roman"/>
          <w:bCs/>
          <w:i/>
          <w:sz w:val="24"/>
          <w:szCs w:val="24"/>
        </w:rPr>
        <w:t>x</w:t>
      </w:r>
      <w:r w:rsidR="00EE3165" w:rsidRPr="004C553E">
        <w:rPr>
          <w:rFonts w:ascii="Times New Roman" w:hAnsi="Times New Roman" w:cs="Times New Roman"/>
          <w:bCs/>
          <w:sz w:val="24"/>
          <w:szCs w:val="24"/>
        </w:rPr>
        <w:t xml:space="preserve"> ve </w:t>
      </w:r>
      <w:r w:rsidRPr="007C4107">
        <w:rPr>
          <w:rFonts w:ascii="Times New Roman" w:hAnsi="Times New Roman" w:cs="Times New Roman"/>
          <w:bCs/>
          <w:i/>
          <w:sz w:val="24"/>
          <w:szCs w:val="24"/>
        </w:rPr>
        <w:t>y</w:t>
      </w:r>
      <w:r>
        <w:rPr>
          <w:rFonts w:ascii="Times New Roman" w:hAnsi="Times New Roman" w:cs="Times New Roman"/>
          <w:bCs/>
          <w:sz w:val="24"/>
          <w:szCs w:val="24"/>
        </w:rPr>
        <w:t xml:space="preserve">'deki sıralı </w:t>
      </w:r>
      <w:r w:rsidR="00EE3165" w:rsidRPr="004C553E">
        <w:rPr>
          <w:rFonts w:ascii="Times New Roman" w:hAnsi="Times New Roman" w:cs="Times New Roman"/>
          <w:bCs/>
          <w:sz w:val="24"/>
          <w:szCs w:val="24"/>
        </w:rPr>
        <w:t>ç</w:t>
      </w:r>
      <w:r>
        <w:rPr>
          <w:rFonts w:ascii="Times New Roman" w:hAnsi="Times New Roman" w:cs="Times New Roman"/>
          <w:bCs/>
          <w:sz w:val="24"/>
          <w:szCs w:val="24"/>
        </w:rPr>
        <w:t>iftler kümesi olarak aşağıdaki gibi tanımlanır.</w:t>
      </w:r>
    </w:p>
    <w:p w:rsidR="002548DB" w:rsidRPr="004C553E" w:rsidRDefault="002548DB" w:rsidP="008132CC">
      <w:pPr>
        <w:spacing w:after="0" w:line="360" w:lineRule="auto"/>
        <w:jc w:val="both"/>
        <w:rPr>
          <w:rFonts w:ascii="Times New Roman" w:hAnsi="Times New Roman" w:cs="Times New Roman"/>
          <w:bCs/>
          <w:sz w:val="24"/>
          <w:szCs w:val="24"/>
        </w:rPr>
      </w:pPr>
    </w:p>
    <w:p w:rsidR="007A25C0" w:rsidRDefault="007052A7" w:rsidP="008132CC">
      <w:pPr>
        <w:spacing w:after="0" w:line="360" w:lineRule="auto"/>
        <w:jc w:val="both"/>
        <w:rPr>
          <w:rFonts w:ascii="Times New Roman" w:eastAsiaTheme="minorEastAsia" w:hAnsi="Times New Roman" w:cs="Times New Roman"/>
          <w:bCs/>
          <w:sz w:val="24"/>
          <w:szCs w:val="24"/>
        </w:rPr>
      </w:pPr>
      <m:oMath>
        <m:r>
          <w:rPr>
            <w:rFonts w:ascii="Cambria Math" w:hAnsi="Cambria Math" w:cs="Times New Roman"/>
            <w:sz w:val="24"/>
            <w:szCs w:val="24"/>
          </w:rPr>
          <m:t>A=</m:t>
        </m:r>
        <m:d>
          <m:dPr>
            <m:begChr m:val="{"/>
            <m:endChr m:val="}"/>
            <m:ctrlPr>
              <w:rPr>
                <w:rFonts w:ascii="Cambria Math" w:hAnsi="Cambria Math" w:cs="Times New Roman"/>
                <w:bCs/>
                <w:i/>
                <w:sz w:val="24"/>
                <w:szCs w:val="24"/>
              </w:rPr>
            </m:ctrlPr>
          </m:dPr>
          <m:e>
            <m:d>
              <m:dPr>
                <m:ctrlPr>
                  <w:rPr>
                    <w:rFonts w:ascii="Cambria Math" w:hAnsi="Cambria Math" w:cs="Times New Roman"/>
                    <w:bCs/>
                    <w:i/>
                    <w:sz w:val="24"/>
                    <w:szCs w:val="24"/>
                  </w:rPr>
                </m:ctrlPr>
              </m:dPr>
              <m:e>
                <m:r>
                  <w:rPr>
                    <w:rFonts w:ascii="Cambria Math" w:hAnsi="Cambria Math" w:cs="Times New Roman"/>
                    <w:sz w:val="24"/>
                    <w:szCs w:val="24"/>
                  </w:rPr>
                  <m:t xml:space="preserve">x,   </m:t>
                </m:r>
                <m:sSub>
                  <m:sSubPr>
                    <m:ctrlPr>
                      <w:rPr>
                        <w:rFonts w:ascii="Cambria Math" w:hAnsi="Cambria Math" w:cs="Times New Roman"/>
                        <w:bCs/>
                        <w:i/>
                        <w:sz w:val="24"/>
                        <w:szCs w:val="24"/>
                      </w:rPr>
                    </m:ctrlPr>
                  </m:sSubPr>
                  <m:e>
                    <m:r>
                      <w:rPr>
                        <w:rFonts w:ascii="Cambria Math" w:hAnsi="Cambria Math" w:cs="Times New Roman"/>
                        <w:sz w:val="24"/>
                        <w:szCs w:val="24"/>
                      </w:rPr>
                      <m:t>μ</m:t>
                    </m:r>
                  </m:e>
                  <m:sub>
                    <m:r>
                      <w:rPr>
                        <w:rFonts w:ascii="Cambria Math" w:hAnsi="Cambria Math" w:cs="Times New Roman"/>
                        <w:sz w:val="24"/>
                        <w:szCs w:val="24"/>
                      </w:rPr>
                      <m:t>A</m:t>
                    </m:r>
                  </m:sub>
                </m:sSub>
                <m:d>
                  <m:dPr>
                    <m:ctrlPr>
                      <w:rPr>
                        <w:rFonts w:ascii="Cambria Math" w:hAnsi="Cambria Math" w:cs="Times New Roman"/>
                        <w:bCs/>
                        <w:i/>
                        <w:sz w:val="24"/>
                        <w:szCs w:val="24"/>
                      </w:rPr>
                    </m:ctrlPr>
                  </m:dPr>
                  <m:e>
                    <m:r>
                      <w:rPr>
                        <w:rFonts w:ascii="Cambria Math" w:hAnsi="Cambria Math" w:cs="Times New Roman"/>
                        <w:sz w:val="24"/>
                        <w:szCs w:val="24"/>
                      </w:rPr>
                      <m:t>x</m:t>
                    </m:r>
                  </m:e>
                </m:d>
              </m:e>
            </m:d>
            <m:r>
              <w:rPr>
                <w:rFonts w:ascii="Cambria Math" w:hAnsi="Cambria Math" w:cs="Times New Roman"/>
                <w:sz w:val="24"/>
                <w:szCs w:val="24"/>
              </w:rPr>
              <m:t>| xϵX</m:t>
            </m:r>
          </m:e>
        </m:d>
      </m:oMath>
      <w:r w:rsidR="00EE3165" w:rsidRPr="004C553E">
        <w:rPr>
          <w:rFonts w:ascii="Times New Roman" w:hAnsi="Times New Roman" w:cs="Times New Roman"/>
          <w:bCs/>
          <w:sz w:val="24"/>
          <w:szCs w:val="24"/>
        </w:rPr>
        <w:t xml:space="preserve"> ve</w:t>
      </w:r>
      <w:r w:rsidR="007A25C0">
        <w:rPr>
          <w:rFonts w:ascii="Times New Roman" w:hAnsi="Times New Roman" w:cs="Times New Roman"/>
          <w:bCs/>
          <w:sz w:val="24"/>
          <w:szCs w:val="24"/>
        </w:rPr>
        <w:t xml:space="preserve"> </w:t>
      </w:r>
      <m:oMath>
        <m:r>
          <w:rPr>
            <w:rFonts w:ascii="Cambria Math" w:hAnsi="Cambria Math" w:cs="Times New Roman"/>
            <w:sz w:val="24"/>
            <w:szCs w:val="24"/>
          </w:rPr>
          <m:t>B=</m:t>
        </m:r>
        <m:d>
          <m:dPr>
            <m:begChr m:val="{"/>
            <m:endChr m:val="}"/>
            <m:ctrlPr>
              <w:rPr>
                <w:rFonts w:ascii="Cambria Math" w:hAnsi="Cambria Math" w:cs="Times New Roman"/>
                <w:bCs/>
                <w:i/>
                <w:sz w:val="24"/>
                <w:szCs w:val="24"/>
              </w:rPr>
            </m:ctrlPr>
          </m:dPr>
          <m:e>
            <m:d>
              <m:dPr>
                <m:ctrlPr>
                  <w:rPr>
                    <w:rFonts w:ascii="Cambria Math" w:hAnsi="Cambria Math" w:cs="Times New Roman"/>
                    <w:bCs/>
                    <w:i/>
                    <w:sz w:val="24"/>
                    <w:szCs w:val="24"/>
                  </w:rPr>
                </m:ctrlPr>
              </m:dPr>
              <m:e>
                <m:r>
                  <w:rPr>
                    <w:rFonts w:ascii="Cambria Math" w:hAnsi="Cambria Math" w:cs="Times New Roman"/>
                    <w:sz w:val="24"/>
                    <w:szCs w:val="24"/>
                  </w:rPr>
                  <m:t xml:space="preserve">y,   </m:t>
                </m:r>
                <m:sSub>
                  <m:sSubPr>
                    <m:ctrlPr>
                      <w:rPr>
                        <w:rFonts w:ascii="Cambria Math" w:hAnsi="Cambria Math" w:cs="Times New Roman"/>
                        <w:bCs/>
                        <w:i/>
                        <w:sz w:val="24"/>
                        <w:szCs w:val="24"/>
                      </w:rPr>
                    </m:ctrlPr>
                  </m:sSubPr>
                  <m:e>
                    <m:r>
                      <w:rPr>
                        <w:rFonts w:ascii="Cambria Math" w:hAnsi="Cambria Math" w:cs="Times New Roman"/>
                        <w:sz w:val="24"/>
                        <w:szCs w:val="24"/>
                      </w:rPr>
                      <m:t>μ</m:t>
                    </m:r>
                  </m:e>
                  <m:sub>
                    <m:r>
                      <w:rPr>
                        <w:rFonts w:ascii="Cambria Math" w:hAnsi="Cambria Math" w:cs="Times New Roman"/>
                        <w:sz w:val="24"/>
                        <w:szCs w:val="24"/>
                      </w:rPr>
                      <m:t>B</m:t>
                    </m:r>
                  </m:sub>
                </m:sSub>
                <m:d>
                  <m:dPr>
                    <m:ctrlPr>
                      <w:rPr>
                        <w:rFonts w:ascii="Cambria Math" w:hAnsi="Cambria Math" w:cs="Times New Roman"/>
                        <w:bCs/>
                        <w:i/>
                        <w:sz w:val="24"/>
                        <w:szCs w:val="24"/>
                      </w:rPr>
                    </m:ctrlPr>
                  </m:dPr>
                  <m:e>
                    <m:r>
                      <w:rPr>
                        <w:rFonts w:ascii="Cambria Math" w:hAnsi="Cambria Math" w:cs="Times New Roman"/>
                        <w:sz w:val="24"/>
                        <w:szCs w:val="24"/>
                      </w:rPr>
                      <m:t>y</m:t>
                    </m:r>
                  </m:e>
                </m:d>
              </m:e>
            </m:d>
            <m:r>
              <w:rPr>
                <w:rFonts w:ascii="Cambria Math" w:hAnsi="Cambria Math" w:cs="Times New Roman"/>
                <w:sz w:val="24"/>
                <w:szCs w:val="24"/>
              </w:rPr>
              <m:t>| yϵY</m:t>
            </m:r>
          </m:e>
        </m:d>
      </m:oMath>
    </w:p>
    <w:p w:rsidR="008132CC" w:rsidRDefault="008132CC" w:rsidP="008132CC">
      <w:pPr>
        <w:spacing w:after="0" w:line="360" w:lineRule="auto"/>
        <w:jc w:val="both"/>
        <w:rPr>
          <w:rFonts w:ascii="Times New Roman" w:eastAsiaTheme="minorEastAsia" w:hAnsi="Times New Roman" w:cs="Times New Roman"/>
          <w:bCs/>
          <w:sz w:val="24"/>
          <w:szCs w:val="24"/>
        </w:rPr>
      </w:pPr>
    </w:p>
    <w:p w:rsidR="002548DB" w:rsidRDefault="007A25C0" w:rsidP="002548DB">
      <w:pPr>
        <w:spacing w:after="0" w:line="360" w:lineRule="auto"/>
        <w:jc w:val="both"/>
        <w:rPr>
          <w:rFonts w:ascii="Times New Roman" w:hAnsi="Times New Roman" w:cs="Times New Roman"/>
          <w:bCs/>
          <w:sz w:val="24"/>
          <w:szCs w:val="24"/>
        </w:rPr>
        <w:sectPr w:rsidR="002548DB" w:rsidSect="00E86E7D">
          <w:headerReference w:type="default" r:id="rId47"/>
          <w:pgSz w:w="11906" w:h="16838" w:code="9"/>
          <w:pgMar w:top="2835" w:right="1412" w:bottom="1701" w:left="2274" w:header="709" w:footer="709" w:gutter="0"/>
          <w:cols w:space="708"/>
          <w:docGrid w:linePitch="360"/>
        </w:sectPr>
      </w:pPr>
      <w:r>
        <w:rPr>
          <w:rFonts w:ascii="Times New Roman" w:eastAsiaTheme="minorEastAsia" w:hAnsi="Times New Roman" w:cs="Times New Roman"/>
          <w:bCs/>
          <w:sz w:val="24"/>
          <w:szCs w:val="24"/>
        </w:rPr>
        <w:t xml:space="preserve">Burada </w:t>
      </w:r>
      <m:oMath>
        <m:sSub>
          <m:sSubPr>
            <m:ctrlPr>
              <w:rPr>
                <w:rFonts w:ascii="Cambria Math" w:hAnsi="Cambria Math" w:cs="Times New Roman"/>
                <w:bCs/>
                <w:i/>
                <w:sz w:val="24"/>
                <w:szCs w:val="24"/>
              </w:rPr>
            </m:ctrlPr>
          </m:sSubPr>
          <m:e>
            <m:r>
              <w:rPr>
                <w:rFonts w:ascii="Cambria Math" w:hAnsi="Cambria Math" w:cs="Times New Roman"/>
                <w:sz w:val="24"/>
                <w:szCs w:val="24"/>
              </w:rPr>
              <m:t>μ</m:t>
            </m:r>
          </m:e>
          <m:sub>
            <m:r>
              <w:rPr>
                <w:rFonts w:ascii="Cambria Math" w:hAnsi="Cambria Math" w:cs="Times New Roman"/>
                <w:sz w:val="24"/>
                <w:szCs w:val="24"/>
              </w:rPr>
              <m:t>A</m:t>
            </m:r>
          </m:sub>
        </m:sSub>
        <m:d>
          <m:dPr>
            <m:ctrlPr>
              <w:rPr>
                <w:rFonts w:ascii="Cambria Math" w:hAnsi="Cambria Math" w:cs="Times New Roman"/>
                <w:bCs/>
                <w:i/>
                <w:sz w:val="24"/>
                <w:szCs w:val="24"/>
              </w:rPr>
            </m:ctrlPr>
          </m:dPr>
          <m:e>
            <m:r>
              <w:rPr>
                <w:rFonts w:ascii="Cambria Math" w:hAnsi="Cambria Math" w:cs="Times New Roman"/>
                <w:sz w:val="24"/>
                <w:szCs w:val="24"/>
              </w:rPr>
              <m:t>x</m:t>
            </m:r>
          </m:e>
        </m:d>
      </m:oMath>
      <w:r w:rsidR="00EE3165" w:rsidRPr="004C553E">
        <w:rPr>
          <w:rFonts w:ascii="Times New Roman" w:eastAsiaTheme="minorEastAsia" w:hAnsi="Times New Roman" w:cs="Times New Roman"/>
          <w:bCs/>
          <w:sz w:val="24"/>
          <w:szCs w:val="24"/>
        </w:rPr>
        <w:t xml:space="preserve"> ve</w:t>
      </w:r>
      <w:r w:rsidR="007052A7" w:rsidRPr="004C553E">
        <w:rPr>
          <w:rFonts w:ascii="Times New Roman" w:eastAsiaTheme="minorEastAsia" w:hAnsi="Times New Roman" w:cs="Times New Roman"/>
          <w:bCs/>
          <w:sz w:val="24"/>
          <w:szCs w:val="24"/>
        </w:rPr>
        <w:t xml:space="preserve"> </w:t>
      </w:r>
      <m:oMath>
        <m:r>
          <w:rPr>
            <w:rFonts w:ascii="Cambria Math" w:hAnsi="Cambria Math" w:cs="Times New Roman"/>
            <w:sz w:val="24"/>
            <w:szCs w:val="24"/>
          </w:rPr>
          <m:t xml:space="preserve"> </m:t>
        </m:r>
        <m:sSub>
          <m:sSubPr>
            <m:ctrlPr>
              <w:rPr>
                <w:rFonts w:ascii="Cambria Math" w:hAnsi="Cambria Math" w:cs="Times New Roman"/>
                <w:bCs/>
                <w:i/>
                <w:sz w:val="24"/>
                <w:szCs w:val="24"/>
              </w:rPr>
            </m:ctrlPr>
          </m:sSubPr>
          <m:e>
            <m:r>
              <w:rPr>
                <w:rFonts w:ascii="Cambria Math" w:hAnsi="Cambria Math" w:cs="Times New Roman"/>
                <w:sz w:val="24"/>
                <w:szCs w:val="24"/>
              </w:rPr>
              <m:t>μ</m:t>
            </m:r>
          </m:e>
          <m:sub>
            <m:r>
              <w:rPr>
                <w:rFonts w:ascii="Cambria Math" w:hAnsi="Cambria Math" w:cs="Times New Roman"/>
                <w:sz w:val="24"/>
                <w:szCs w:val="24"/>
              </w:rPr>
              <m:t>B</m:t>
            </m:r>
          </m:sub>
        </m:sSub>
        <m:d>
          <m:dPr>
            <m:ctrlPr>
              <w:rPr>
                <w:rFonts w:ascii="Cambria Math" w:hAnsi="Cambria Math" w:cs="Times New Roman"/>
                <w:bCs/>
                <w:i/>
                <w:sz w:val="24"/>
                <w:szCs w:val="24"/>
              </w:rPr>
            </m:ctrlPr>
          </m:dPr>
          <m:e>
            <m:r>
              <w:rPr>
                <w:rFonts w:ascii="Cambria Math" w:hAnsi="Cambria Math" w:cs="Times New Roman"/>
                <w:sz w:val="24"/>
                <w:szCs w:val="24"/>
              </w:rPr>
              <m:t>y</m:t>
            </m:r>
          </m:e>
        </m:d>
      </m:oMath>
      <w:r w:rsidR="007052A7" w:rsidRPr="004C553E">
        <w:rPr>
          <w:rFonts w:ascii="Times New Roman" w:eastAsiaTheme="minorEastAsia" w:hAnsi="Times New Roman" w:cs="Times New Roman"/>
          <w:bCs/>
          <w:sz w:val="24"/>
          <w:szCs w:val="24"/>
        </w:rPr>
        <w:t xml:space="preserve"> </w:t>
      </w:r>
      <w:r w:rsidR="003E6B51">
        <w:rPr>
          <w:rFonts w:ascii="Times New Roman" w:eastAsiaTheme="minorEastAsia" w:hAnsi="Times New Roman" w:cs="Times New Roman"/>
          <w:bCs/>
          <w:sz w:val="24"/>
          <w:szCs w:val="24"/>
        </w:rPr>
        <w:t>üyelik fonksiyonu</w:t>
      </w:r>
      <w:r w:rsidR="009C3597" w:rsidRPr="004C553E">
        <w:rPr>
          <w:rFonts w:ascii="Times New Roman" w:eastAsiaTheme="minorEastAsia" w:hAnsi="Times New Roman" w:cs="Times New Roman"/>
          <w:bCs/>
          <w:sz w:val="24"/>
          <w:szCs w:val="24"/>
        </w:rPr>
        <w:t xml:space="preserve"> olarak adlandırılır</w:t>
      </w:r>
      <w:r w:rsidR="003E6B51">
        <w:rPr>
          <w:rFonts w:ascii="Times New Roman" w:eastAsiaTheme="minorEastAsia" w:hAnsi="Times New Roman" w:cs="Times New Roman"/>
          <w:bCs/>
          <w:sz w:val="24"/>
          <w:szCs w:val="24"/>
        </w:rPr>
        <w:t>lar</w:t>
      </w:r>
      <w:r w:rsidR="009C3597" w:rsidRPr="004C553E">
        <w:rPr>
          <w:rFonts w:ascii="Times New Roman" w:eastAsiaTheme="minorEastAsia" w:hAnsi="Times New Roman" w:cs="Times New Roman"/>
          <w:bCs/>
          <w:sz w:val="24"/>
          <w:szCs w:val="24"/>
        </w:rPr>
        <w:t xml:space="preserve">. </w:t>
      </w:r>
      <w:r w:rsidR="009C3597" w:rsidRPr="004C553E">
        <w:rPr>
          <w:rFonts w:ascii="Times New Roman" w:hAnsi="Times New Roman" w:cs="Times New Roman"/>
          <w:bCs/>
          <w:sz w:val="24"/>
          <w:szCs w:val="24"/>
        </w:rPr>
        <w:t xml:space="preserve">Bir üyelik fonkisyonu </w:t>
      </w:r>
      <w:r w:rsidR="00F24C98">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w:t>
      </w:r>
      <w:r w:rsidR="00706E24">
        <w:rPr>
          <w:rFonts w:ascii="Times New Roman" w:hAnsi="Times New Roman" w:cs="Times New Roman"/>
          <w:bCs/>
          <w:sz w:val="24"/>
          <w:szCs w:val="24"/>
        </w:rPr>
        <w:t>Membership Function (</w:t>
      </w:r>
      <w:r w:rsidR="009C3597" w:rsidRPr="004C553E">
        <w:rPr>
          <w:rFonts w:ascii="Times New Roman" w:hAnsi="Times New Roman" w:cs="Times New Roman"/>
          <w:bCs/>
          <w:sz w:val="24"/>
          <w:szCs w:val="24"/>
        </w:rPr>
        <w:t>MF</w:t>
      </w:r>
      <w:r w:rsidR="00706E24">
        <w:rPr>
          <w:rFonts w:ascii="Times New Roman" w:hAnsi="Times New Roman" w:cs="Times New Roman"/>
          <w:bCs/>
          <w:sz w:val="24"/>
          <w:szCs w:val="24"/>
        </w:rPr>
        <w:t>)</w:t>
      </w:r>
      <w:r w:rsidR="009C3597" w:rsidRPr="004C553E">
        <w:rPr>
          <w:rFonts w:ascii="Times New Roman" w:hAnsi="Times New Roman" w:cs="Times New Roman"/>
          <w:bCs/>
          <w:sz w:val="24"/>
          <w:szCs w:val="24"/>
        </w:rPr>
        <w:t xml:space="preserve">), giriş </w:t>
      </w:r>
      <w:r w:rsidR="00F24C98">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ve</w:t>
      </w:r>
      <w:r w:rsidR="00F24C98">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 çıkış </w:t>
      </w:r>
      <w:r w:rsidR="000C7B8C">
        <w:rPr>
          <w:rFonts w:ascii="Times New Roman" w:hAnsi="Times New Roman" w:cs="Times New Roman"/>
          <w:bCs/>
          <w:sz w:val="24"/>
          <w:szCs w:val="24"/>
        </w:rPr>
        <w:t>uzayında</w:t>
      </w:r>
      <w:r w:rsidR="009A20EE">
        <w:rPr>
          <w:rFonts w:ascii="Times New Roman" w:hAnsi="Times New Roman" w:cs="Times New Roman"/>
          <w:bCs/>
          <w:sz w:val="24"/>
          <w:szCs w:val="24"/>
        </w:rPr>
        <w:t>ki</w:t>
      </w:r>
      <w:r w:rsidR="009C3597" w:rsidRPr="004C553E">
        <w:rPr>
          <w:rFonts w:ascii="Times New Roman" w:hAnsi="Times New Roman" w:cs="Times New Roman"/>
          <w:bCs/>
          <w:sz w:val="24"/>
          <w:szCs w:val="24"/>
        </w:rPr>
        <w:t xml:space="preserve"> her bir </w:t>
      </w:r>
      <w:r w:rsidR="009A20EE">
        <w:rPr>
          <w:rFonts w:ascii="Times New Roman" w:hAnsi="Times New Roman" w:cs="Times New Roman"/>
          <w:bCs/>
          <w:sz w:val="24"/>
          <w:szCs w:val="24"/>
        </w:rPr>
        <w:t>elemana,</w:t>
      </w:r>
      <w:r w:rsidR="009C3597" w:rsidRPr="004C553E">
        <w:rPr>
          <w:rFonts w:ascii="Times New Roman" w:hAnsi="Times New Roman" w:cs="Times New Roman"/>
          <w:bCs/>
          <w:sz w:val="24"/>
          <w:szCs w:val="24"/>
        </w:rPr>
        <w:t xml:space="preserve"> </w:t>
      </w:r>
      <w:r w:rsidR="00F24C98">
        <w:rPr>
          <w:rFonts w:ascii="Times New Roman" w:hAnsi="Times New Roman" w:cs="Times New Roman"/>
          <w:bCs/>
          <w:sz w:val="24"/>
          <w:szCs w:val="24"/>
        </w:rPr>
        <w:t xml:space="preserve"> </w:t>
      </w:r>
    </w:p>
    <w:p w:rsidR="008132CC" w:rsidRDefault="000C7B8C" w:rsidP="002548DB">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ona </w:t>
      </w:r>
      <w:r w:rsidR="009C3597" w:rsidRPr="004C553E">
        <w:rPr>
          <w:rFonts w:ascii="Times New Roman" w:hAnsi="Times New Roman" w:cs="Times New Roman"/>
          <w:bCs/>
          <w:sz w:val="24"/>
          <w:szCs w:val="24"/>
        </w:rPr>
        <w:t xml:space="preserve">karşılık </w:t>
      </w:r>
      <w:r w:rsidR="003E6B51">
        <w:rPr>
          <w:rFonts w:ascii="Times New Roman" w:hAnsi="Times New Roman" w:cs="Times New Roman"/>
          <w:bCs/>
          <w:sz w:val="24"/>
          <w:szCs w:val="24"/>
        </w:rPr>
        <w:t>gelen bir üyelik değeri veya</w:t>
      </w:r>
      <w:r w:rsidR="009C3597" w:rsidRPr="004C553E">
        <w:rPr>
          <w:rFonts w:ascii="Times New Roman" w:hAnsi="Times New Roman" w:cs="Times New Roman"/>
          <w:bCs/>
          <w:sz w:val="24"/>
          <w:szCs w:val="24"/>
        </w:rPr>
        <w:t xml:space="preserve"> </w:t>
      </w:r>
      <w:r w:rsidR="003E6B51">
        <w:rPr>
          <w:rFonts w:ascii="Times New Roman" w:hAnsi="Times New Roman" w:cs="Times New Roman"/>
          <w:bCs/>
          <w:sz w:val="24"/>
          <w:szCs w:val="24"/>
        </w:rPr>
        <w:t>[0, 1]</w:t>
      </w:r>
      <w:r w:rsidR="003E6B51" w:rsidRPr="004C553E">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kapalı birim </w:t>
      </w:r>
      <w:r w:rsidR="003E6B51" w:rsidRPr="004C553E">
        <w:rPr>
          <w:rFonts w:ascii="Times New Roman" w:hAnsi="Times New Roman" w:cs="Times New Roman"/>
          <w:bCs/>
          <w:sz w:val="24"/>
          <w:szCs w:val="24"/>
        </w:rPr>
        <w:t>aralı</w:t>
      </w:r>
      <w:r w:rsidR="003E6B51">
        <w:rPr>
          <w:rFonts w:ascii="Times New Roman" w:hAnsi="Times New Roman" w:cs="Times New Roman"/>
          <w:bCs/>
          <w:sz w:val="24"/>
          <w:szCs w:val="24"/>
        </w:rPr>
        <w:t xml:space="preserve">k </w:t>
      </w:r>
      <w:r>
        <w:rPr>
          <w:rFonts w:ascii="Times New Roman" w:hAnsi="Times New Roman" w:cs="Times New Roman"/>
          <w:bCs/>
          <w:sz w:val="24"/>
          <w:szCs w:val="24"/>
        </w:rPr>
        <w:t xml:space="preserve">içerisinde </w:t>
      </w:r>
      <w:r w:rsidR="009A20EE">
        <w:rPr>
          <w:rFonts w:ascii="Times New Roman" w:hAnsi="Times New Roman" w:cs="Times New Roman"/>
          <w:bCs/>
          <w:sz w:val="24"/>
          <w:szCs w:val="24"/>
        </w:rPr>
        <w:t>üyelik derecesi</w:t>
      </w:r>
      <w:r w:rsidR="001A78FB">
        <w:rPr>
          <w:rFonts w:ascii="Times New Roman" w:hAnsi="Times New Roman" w:cs="Times New Roman"/>
          <w:bCs/>
          <w:sz w:val="24"/>
          <w:szCs w:val="24"/>
        </w:rPr>
        <w:t xml:space="preserve"> atanarak</w:t>
      </w:r>
      <w:r w:rsidR="00285B80">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bulanık kümenin özelliğini tanımlayan bir</w:t>
      </w:r>
      <w:r w:rsidR="003E6B51">
        <w:rPr>
          <w:rFonts w:ascii="Times New Roman" w:hAnsi="Times New Roman" w:cs="Times New Roman"/>
          <w:bCs/>
          <w:sz w:val="24"/>
          <w:szCs w:val="24"/>
        </w:rPr>
        <w:t xml:space="preserve"> eşleştirmedir</w:t>
      </w:r>
      <w:r w:rsidR="009A20EE">
        <w:rPr>
          <w:rFonts w:ascii="Times New Roman" w:hAnsi="Times New Roman" w:cs="Times New Roman"/>
          <w:bCs/>
          <w:sz w:val="24"/>
          <w:szCs w:val="24"/>
        </w:rPr>
        <w:t>. Genel olarak</w:t>
      </w:r>
      <w:r w:rsidR="002561FA">
        <w:rPr>
          <w:rFonts w:ascii="Times New Roman" w:hAnsi="Times New Roman" w:cs="Times New Roman"/>
          <w:bCs/>
          <w:sz w:val="24"/>
          <w:szCs w:val="24"/>
        </w:rPr>
        <w:t>,</w:t>
      </w:r>
      <w:r w:rsidR="009A20EE">
        <w:rPr>
          <w:rFonts w:ascii="Times New Roman" w:hAnsi="Times New Roman" w:cs="Times New Roman"/>
          <w:bCs/>
          <w:sz w:val="24"/>
          <w:szCs w:val="24"/>
        </w:rPr>
        <w:t xml:space="preserve"> </w:t>
      </w:r>
      <w:r w:rsidR="003E6B51">
        <w:rPr>
          <w:rFonts w:ascii="Times New Roman" w:hAnsi="Times New Roman" w:cs="Times New Roman"/>
          <w:bCs/>
          <w:sz w:val="24"/>
          <w:szCs w:val="24"/>
        </w:rPr>
        <w:t xml:space="preserve">Üçgen </w:t>
      </w:r>
      <w:r w:rsidR="009C3597" w:rsidRPr="004C553E">
        <w:rPr>
          <w:rFonts w:ascii="Times New Roman" w:hAnsi="Times New Roman" w:cs="Times New Roman"/>
          <w:bCs/>
          <w:sz w:val="24"/>
          <w:szCs w:val="24"/>
        </w:rPr>
        <w:t>(</w:t>
      </w:r>
      <w:r w:rsidR="009A20EE">
        <w:rPr>
          <w:rFonts w:ascii="Times New Roman" w:hAnsi="Times New Roman" w:cs="Times New Roman"/>
          <w:bCs/>
          <w:sz w:val="24"/>
          <w:szCs w:val="24"/>
        </w:rPr>
        <w:t>Triang</w:t>
      </w:r>
      <w:r w:rsidR="002561FA">
        <w:rPr>
          <w:rFonts w:ascii="Times New Roman" w:hAnsi="Times New Roman" w:cs="Times New Roman"/>
          <w:bCs/>
          <w:sz w:val="24"/>
          <w:szCs w:val="24"/>
        </w:rPr>
        <w:t>u</w:t>
      </w:r>
      <w:r w:rsidR="009A20EE">
        <w:rPr>
          <w:rFonts w:ascii="Times New Roman" w:hAnsi="Times New Roman" w:cs="Times New Roman"/>
          <w:bCs/>
          <w:sz w:val="24"/>
          <w:szCs w:val="24"/>
        </w:rPr>
        <w:t>l</w:t>
      </w:r>
      <w:r w:rsidR="002561FA">
        <w:rPr>
          <w:rFonts w:ascii="Times New Roman" w:hAnsi="Times New Roman" w:cs="Times New Roman"/>
          <w:bCs/>
          <w:sz w:val="24"/>
          <w:szCs w:val="24"/>
        </w:rPr>
        <w:t>ar</w:t>
      </w:r>
      <w:r w:rsidR="009C3597" w:rsidRPr="004C553E">
        <w:rPr>
          <w:rFonts w:ascii="Times New Roman" w:hAnsi="Times New Roman" w:cs="Times New Roman"/>
          <w:bCs/>
          <w:sz w:val="24"/>
          <w:szCs w:val="24"/>
        </w:rPr>
        <w:t>)MF, T</w:t>
      </w:r>
      <w:r w:rsidR="009A20EE">
        <w:rPr>
          <w:rFonts w:ascii="Times New Roman" w:hAnsi="Times New Roman" w:cs="Times New Roman"/>
          <w:bCs/>
          <w:sz w:val="24"/>
          <w:szCs w:val="24"/>
        </w:rPr>
        <w:t>estere Dişi (</w:t>
      </w:r>
      <w:r w:rsidR="009A20EE" w:rsidRPr="009A20EE">
        <w:rPr>
          <w:rFonts w:ascii="Times New Roman" w:hAnsi="Times New Roman" w:cs="Times New Roman"/>
          <w:bCs/>
          <w:sz w:val="24"/>
          <w:szCs w:val="24"/>
        </w:rPr>
        <w:t>Trapezoidal</w:t>
      </w:r>
      <w:r w:rsidR="009A20EE">
        <w:rPr>
          <w:rFonts w:ascii="Times New Roman" w:hAnsi="Times New Roman" w:cs="Times New Roman"/>
          <w:bCs/>
          <w:sz w:val="24"/>
          <w:szCs w:val="24"/>
        </w:rPr>
        <w:t>)</w:t>
      </w:r>
      <w:r w:rsidR="009C3597" w:rsidRPr="004C553E">
        <w:rPr>
          <w:rFonts w:ascii="Times New Roman" w:hAnsi="Times New Roman" w:cs="Times New Roman"/>
          <w:bCs/>
          <w:sz w:val="24"/>
          <w:szCs w:val="24"/>
        </w:rPr>
        <w:t xml:space="preserve"> MF, Gauss </w:t>
      </w:r>
      <w:r w:rsidR="009A20EE">
        <w:rPr>
          <w:rFonts w:ascii="Times New Roman" w:hAnsi="Times New Roman" w:cs="Times New Roman"/>
          <w:bCs/>
          <w:sz w:val="24"/>
          <w:szCs w:val="24"/>
        </w:rPr>
        <w:t>(</w:t>
      </w:r>
      <w:r w:rsidR="009A20EE" w:rsidRPr="009A20EE">
        <w:rPr>
          <w:rFonts w:ascii="Times New Roman" w:hAnsi="Times New Roman" w:cs="Times New Roman"/>
          <w:bCs/>
          <w:sz w:val="24"/>
          <w:szCs w:val="24"/>
        </w:rPr>
        <w:t>Gaussian</w:t>
      </w:r>
      <w:r w:rsidR="009A20EE">
        <w:rPr>
          <w:rFonts w:ascii="Times New Roman" w:hAnsi="Times New Roman" w:cs="Times New Roman"/>
          <w:bCs/>
          <w:sz w:val="24"/>
          <w:szCs w:val="24"/>
        </w:rPr>
        <w:t>) MF, Genelleştirilmiş Çan (Generalized B</w:t>
      </w:r>
      <w:r w:rsidR="009C3597" w:rsidRPr="004C553E">
        <w:rPr>
          <w:rFonts w:ascii="Times New Roman" w:hAnsi="Times New Roman" w:cs="Times New Roman"/>
          <w:bCs/>
          <w:sz w:val="24"/>
          <w:szCs w:val="24"/>
        </w:rPr>
        <w:t xml:space="preserve">ell) MF ve </w:t>
      </w:r>
      <w:r w:rsidR="009A20EE">
        <w:rPr>
          <w:rFonts w:ascii="Times New Roman" w:hAnsi="Times New Roman" w:cs="Times New Roman"/>
          <w:bCs/>
          <w:sz w:val="24"/>
          <w:szCs w:val="24"/>
        </w:rPr>
        <w:t>Sigmoid (</w:t>
      </w:r>
      <w:r w:rsidR="009C3597" w:rsidRPr="004C553E">
        <w:rPr>
          <w:rFonts w:ascii="Times New Roman" w:hAnsi="Times New Roman" w:cs="Times New Roman"/>
          <w:bCs/>
          <w:sz w:val="24"/>
          <w:szCs w:val="24"/>
        </w:rPr>
        <w:t>Sigmoidal</w:t>
      </w:r>
      <w:r w:rsidR="009A20EE">
        <w:rPr>
          <w:rFonts w:ascii="Times New Roman" w:hAnsi="Times New Roman" w:cs="Times New Roman"/>
          <w:bCs/>
          <w:sz w:val="24"/>
          <w:szCs w:val="24"/>
        </w:rPr>
        <w:t>)</w:t>
      </w:r>
      <w:r w:rsidR="009C3597" w:rsidRPr="004C553E">
        <w:rPr>
          <w:rFonts w:ascii="Times New Roman" w:hAnsi="Times New Roman" w:cs="Times New Roman"/>
          <w:bCs/>
          <w:sz w:val="24"/>
          <w:szCs w:val="24"/>
        </w:rPr>
        <w:t xml:space="preserve"> MF</w:t>
      </w:r>
      <w:r w:rsidR="002561FA">
        <w:rPr>
          <w:rFonts w:ascii="Times New Roman" w:hAnsi="Times New Roman" w:cs="Times New Roman"/>
          <w:bCs/>
          <w:sz w:val="24"/>
          <w:szCs w:val="24"/>
        </w:rPr>
        <w:t xml:space="preserve"> olarak tarif edilen </w:t>
      </w:r>
      <w:r w:rsidR="002561FA" w:rsidRPr="004C553E">
        <w:rPr>
          <w:rFonts w:ascii="Times New Roman" w:hAnsi="Times New Roman" w:cs="Times New Roman"/>
          <w:bCs/>
          <w:sz w:val="24"/>
          <w:szCs w:val="24"/>
        </w:rPr>
        <w:t xml:space="preserve">beş </w:t>
      </w:r>
      <w:r w:rsidR="002561FA">
        <w:rPr>
          <w:rFonts w:ascii="Times New Roman" w:hAnsi="Times New Roman" w:cs="Times New Roman"/>
          <w:bCs/>
          <w:sz w:val="24"/>
          <w:szCs w:val="24"/>
        </w:rPr>
        <w:t>adet alışılmış</w:t>
      </w:r>
      <w:r w:rsidR="0078254B">
        <w:rPr>
          <w:rFonts w:ascii="Times New Roman" w:hAnsi="Times New Roman" w:cs="Times New Roman"/>
          <w:bCs/>
          <w:sz w:val="24"/>
          <w:szCs w:val="24"/>
        </w:rPr>
        <w:t xml:space="preserve"> MF</w:t>
      </w:r>
      <w:r w:rsidR="002561FA" w:rsidRPr="004C553E">
        <w:rPr>
          <w:rFonts w:ascii="Times New Roman" w:hAnsi="Times New Roman" w:cs="Times New Roman"/>
          <w:bCs/>
          <w:sz w:val="24"/>
          <w:szCs w:val="24"/>
        </w:rPr>
        <w:t xml:space="preserve"> vardır</w:t>
      </w:r>
      <w:r w:rsidR="009C3597" w:rsidRPr="004C553E">
        <w:rPr>
          <w:rFonts w:ascii="Times New Roman" w:hAnsi="Times New Roman" w:cs="Times New Roman"/>
          <w:bCs/>
          <w:sz w:val="24"/>
          <w:szCs w:val="24"/>
        </w:rPr>
        <w:t>.</w:t>
      </w:r>
      <w:r w:rsidR="007052A7" w:rsidRPr="004C553E">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Üçgen MF, </w:t>
      </w:r>
      <w:r w:rsidR="002561FA">
        <w:rPr>
          <w:rFonts w:ascii="Times New Roman" w:hAnsi="Times New Roman" w:cs="Times New Roman"/>
          <w:bCs/>
          <w:sz w:val="24"/>
          <w:szCs w:val="24"/>
        </w:rPr>
        <w:t>belli başlı</w:t>
      </w:r>
      <w:r w:rsidR="009C3597" w:rsidRPr="004C553E">
        <w:rPr>
          <w:rFonts w:ascii="Times New Roman" w:hAnsi="Times New Roman" w:cs="Times New Roman"/>
          <w:bCs/>
          <w:sz w:val="24"/>
          <w:szCs w:val="24"/>
        </w:rPr>
        <w:t xml:space="preserve"> üçgen üyelik fonksiyonunun üç köşesinin </w:t>
      </w:r>
      <w:r w:rsidR="009C3597" w:rsidRPr="003E6B51">
        <w:rPr>
          <w:rFonts w:ascii="Times New Roman" w:hAnsi="Times New Roman" w:cs="Times New Roman"/>
          <w:bCs/>
          <w:i/>
          <w:sz w:val="24"/>
          <w:szCs w:val="24"/>
        </w:rPr>
        <w:t>x</w:t>
      </w:r>
      <w:r w:rsidR="009C3597" w:rsidRPr="004C553E">
        <w:rPr>
          <w:rFonts w:ascii="Times New Roman" w:hAnsi="Times New Roman" w:cs="Times New Roman"/>
          <w:bCs/>
          <w:sz w:val="24"/>
          <w:szCs w:val="24"/>
        </w:rPr>
        <w:t xml:space="preserve"> koordinatlarını (burada</w:t>
      </w:r>
      <m:oMath>
        <m:r>
          <w:rPr>
            <w:rFonts w:ascii="Cambria Math" w:hAnsi="Cambria Math" w:cs="Times New Roman"/>
            <w:sz w:val="24"/>
            <w:szCs w:val="24"/>
          </w:rPr>
          <m:t xml:space="preserve"> a&lt;b&lt;c</m:t>
        </m:r>
      </m:oMath>
      <w:r w:rsidR="002561FA">
        <w:rPr>
          <w:rFonts w:ascii="Times New Roman" w:hAnsi="Times New Roman" w:cs="Times New Roman"/>
          <w:bCs/>
          <w:sz w:val="24"/>
          <w:szCs w:val="24"/>
        </w:rPr>
        <w:t>) gösteren üç parametre</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a</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b</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c</w:t>
      </w:r>
      <w:r w:rsidR="009C3597" w:rsidRPr="004C553E">
        <w:rPr>
          <w:rFonts w:ascii="Times New Roman" w:hAnsi="Times New Roman" w:cs="Times New Roman"/>
          <w:bCs/>
          <w:sz w:val="24"/>
          <w:szCs w:val="24"/>
        </w:rPr>
        <w:t>}</w:t>
      </w:r>
      <w:r w:rsidR="002561FA">
        <w:rPr>
          <w:rFonts w:ascii="Times New Roman" w:hAnsi="Times New Roman" w:cs="Times New Roman"/>
          <w:bCs/>
          <w:sz w:val="24"/>
          <w:szCs w:val="24"/>
        </w:rPr>
        <w:t xml:space="preserve"> ile tanımlanır. Eğrinin ayakları </w:t>
      </w:r>
      <w:r w:rsidR="002561FA" w:rsidRPr="003E6B51">
        <w:rPr>
          <w:rFonts w:ascii="Times New Roman" w:hAnsi="Times New Roman" w:cs="Times New Roman"/>
          <w:bCs/>
          <w:i/>
          <w:sz w:val="24"/>
          <w:szCs w:val="24"/>
        </w:rPr>
        <w:t>a</w:t>
      </w:r>
      <w:r w:rsidR="002561FA">
        <w:rPr>
          <w:rFonts w:ascii="Times New Roman" w:hAnsi="Times New Roman" w:cs="Times New Roman"/>
          <w:bCs/>
          <w:sz w:val="24"/>
          <w:szCs w:val="24"/>
        </w:rPr>
        <w:t xml:space="preserve"> ve </w:t>
      </w:r>
      <w:r w:rsidR="002561FA" w:rsidRPr="003E6B51">
        <w:rPr>
          <w:rFonts w:ascii="Times New Roman" w:hAnsi="Times New Roman" w:cs="Times New Roman"/>
          <w:bCs/>
          <w:i/>
          <w:sz w:val="24"/>
          <w:szCs w:val="24"/>
        </w:rPr>
        <w:t>c</w:t>
      </w:r>
      <w:r w:rsidR="002561FA">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ve eğrinin ucu </w:t>
      </w:r>
      <w:r w:rsidR="002561FA">
        <w:rPr>
          <w:rFonts w:ascii="Times New Roman" w:hAnsi="Times New Roman" w:cs="Times New Roman"/>
          <w:bCs/>
          <w:sz w:val="24"/>
          <w:szCs w:val="24"/>
        </w:rPr>
        <w:t xml:space="preserve">da </w:t>
      </w:r>
      <w:r w:rsidR="002561FA" w:rsidRPr="003E6B51">
        <w:rPr>
          <w:rFonts w:ascii="Times New Roman" w:hAnsi="Times New Roman" w:cs="Times New Roman"/>
          <w:bCs/>
          <w:i/>
          <w:sz w:val="24"/>
          <w:szCs w:val="24"/>
        </w:rPr>
        <w:t>b</w:t>
      </w:r>
      <w:r w:rsidR="002561FA" w:rsidRPr="004C553E">
        <w:rPr>
          <w:rFonts w:ascii="Times New Roman" w:hAnsi="Times New Roman" w:cs="Times New Roman"/>
          <w:bCs/>
          <w:sz w:val="24"/>
          <w:szCs w:val="24"/>
        </w:rPr>
        <w:t xml:space="preserve"> </w:t>
      </w:r>
      <w:r w:rsidR="002561FA">
        <w:rPr>
          <w:rFonts w:ascii="Times New Roman" w:hAnsi="Times New Roman" w:cs="Times New Roman"/>
          <w:bCs/>
          <w:sz w:val="24"/>
          <w:szCs w:val="24"/>
        </w:rPr>
        <w:t>dir</w:t>
      </w:r>
      <w:r w:rsidR="009C3597" w:rsidRPr="004C553E">
        <w:rPr>
          <w:rFonts w:ascii="Times New Roman" w:hAnsi="Times New Roman" w:cs="Times New Roman"/>
          <w:bCs/>
          <w:sz w:val="24"/>
          <w:szCs w:val="24"/>
        </w:rPr>
        <w:t>.</w:t>
      </w:r>
    </w:p>
    <w:p w:rsidR="008132CC" w:rsidRDefault="008132CC" w:rsidP="008132CC">
      <w:pPr>
        <w:spacing w:after="0" w:line="360" w:lineRule="auto"/>
        <w:jc w:val="both"/>
        <w:rPr>
          <w:rFonts w:ascii="Times New Roman" w:hAnsi="Times New Roman" w:cs="Times New Roman"/>
          <w:bCs/>
          <w:sz w:val="24"/>
          <w:szCs w:val="24"/>
        </w:rPr>
      </w:pPr>
    </w:p>
    <w:p w:rsidR="007052A7" w:rsidRPr="004C553E" w:rsidRDefault="007052A7" w:rsidP="008132CC">
      <w:pPr>
        <w:spacing w:after="0" w:line="360" w:lineRule="auto"/>
        <w:jc w:val="both"/>
        <w:rPr>
          <w:rFonts w:ascii="Times New Roman" w:hAnsi="Times New Roman" w:cs="Times New Roman"/>
          <w:bCs/>
          <w:sz w:val="24"/>
          <w:szCs w:val="24"/>
        </w:rPr>
      </w:pPr>
      <m:oMath>
        <m:r>
          <w:rPr>
            <w:rFonts w:ascii="Cambria Math" w:hAnsi="Cambria Math" w:cs="Times New Roman"/>
            <w:sz w:val="24"/>
            <w:szCs w:val="24"/>
          </w:rPr>
          <m:t>triangular</m:t>
        </m:r>
        <m:d>
          <m:dPr>
            <m:ctrlPr>
              <w:rPr>
                <w:rFonts w:ascii="Cambria Math" w:hAnsi="Cambria Math" w:cs="Times New Roman"/>
                <w:bCs/>
                <w:i/>
                <w:sz w:val="24"/>
                <w:szCs w:val="24"/>
              </w:rPr>
            </m:ctrlPr>
          </m:dPr>
          <m:e>
            <m:r>
              <w:rPr>
                <w:rFonts w:ascii="Cambria Math" w:hAnsi="Cambria Math" w:cs="Times New Roman"/>
                <w:sz w:val="24"/>
                <w:szCs w:val="24"/>
              </w:rPr>
              <m:t>x:a,b,c</m:t>
            </m:r>
          </m:e>
        </m:d>
        <m:r>
          <w:rPr>
            <w:rFonts w:ascii="Cambria Math" w:hAnsi="Cambria Math" w:cs="Times New Roman"/>
            <w:sz w:val="24"/>
            <w:szCs w:val="24"/>
          </w:rPr>
          <m:t>=</m:t>
        </m:r>
        <m:func>
          <m:funcPr>
            <m:ctrlPr>
              <w:rPr>
                <w:rFonts w:ascii="Cambria Math" w:hAnsi="Cambria Math" w:cs="Times New Roman"/>
                <w:bCs/>
                <w:i/>
                <w:sz w:val="24"/>
                <w:szCs w:val="24"/>
              </w:rPr>
            </m:ctrlPr>
          </m:funcPr>
          <m:fName>
            <m:r>
              <m:rPr>
                <m:sty m:val="p"/>
              </m:rPr>
              <w:rPr>
                <w:rFonts w:ascii="Cambria Math" w:hAnsi="Cambria Math" w:cs="Times New Roman"/>
                <w:sz w:val="24"/>
                <w:szCs w:val="24"/>
              </w:rPr>
              <m:t>max</m:t>
            </m:r>
          </m:fName>
          <m:e>
            <m:d>
              <m:dPr>
                <m:ctrlPr>
                  <w:rPr>
                    <w:rFonts w:ascii="Cambria Math" w:hAnsi="Cambria Math" w:cs="Times New Roman"/>
                    <w:bCs/>
                    <w:i/>
                    <w:sz w:val="24"/>
                    <w:szCs w:val="24"/>
                  </w:rPr>
                </m:ctrlPr>
              </m:dPr>
              <m:e>
                <m:func>
                  <m:funcPr>
                    <m:ctrlPr>
                      <w:rPr>
                        <w:rFonts w:ascii="Cambria Math" w:hAnsi="Cambria Math" w:cs="Times New Roman"/>
                        <w:bCs/>
                        <w:i/>
                        <w:sz w:val="24"/>
                        <w:szCs w:val="24"/>
                      </w:rPr>
                    </m:ctrlPr>
                  </m:funcPr>
                  <m:fName>
                    <m:r>
                      <w:rPr>
                        <w:rFonts w:ascii="Cambria Math" w:hAnsi="Cambria Math" w:cs="Times New Roman"/>
                        <w:sz w:val="24"/>
                        <w:szCs w:val="24"/>
                      </w:rPr>
                      <m:t>min</m:t>
                    </m:r>
                  </m:fName>
                  <m:e>
                    <m:d>
                      <m:dPr>
                        <m:ctrlPr>
                          <w:rPr>
                            <w:rFonts w:ascii="Cambria Math" w:hAnsi="Cambria Math" w:cs="Times New Roman"/>
                            <w:bCs/>
                            <w:i/>
                            <w:sz w:val="24"/>
                            <w:szCs w:val="24"/>
                          </w:rPr>
                        </m:ctrlPr>
                      </m:dPr>
                      <m:e>
                        <m:f>
                          <m:fPr>
                            <m:ctrlPr>
                              <w:rPr>
                                <w:rFonts w:ascii="Cambria Math" w:hAnsi="Cambria Math" w:cs="Times New Roman"/>
                                <w:bCs/>
                                <w:i/>
                                <w:sz w:val="24"/>
                                <w:szCs w:val="24"/>
                              </w:rPr>
                            </m:ctrlPr>
                          </m:fPr>
                          <m:num>
                            <m:r>
                              <w:rPr>
                                <w:rFonts w:ascii="Cambria Math" w:hAnsi="Cambria Math" w:cs="Times New Roman"/>
                                <w:sz w:val="24"/>
                                <w:szCs w:val="24"/>
                              </w:rPr>
                              <m:t>x-a</m:t>
                            </m:r>
                          </m:num>
                          <m:den>
                            <m:r>
                              <w:rPr>
                                <w:rFonts w:ascii="Cambria Math" w:hAnsi="Cambria Math" w:cs="Times New Roman"/>
                                <w:sz w:val="24"/>
                                <w:szCs w:val="24"/>
                              </w:rPr>
                              <m:t>b-a</m:t>
                            </m:r>
                          </m:den>
                        </m:f>
                        <m:r>
                          <w:rPr>
                            <w:rFonts w:ascii="Cambria Math" w:hAnsi="Cambria Math" w:cs="Times New Roman"/>
                            <w:sz w:val="24"/>
                            <w:szCs w:val="24"/>
                          </w:rPr>
                          <m:t>,</m:t>
                        </m:r>
                        <m:f>
                          <m:fPr>
                            <m:ctrlPr>
                              <w:rPr>
                                <w:rFonts w:ascii="Cambria Math" w:hAnsi="Cambria Math" w:cs="Times New Roman"/>
                                <w:bCs/>
                                <w:i/>
                                <w:sz w:val="24"/>
                                <w:szCs w:val="24"/>
                              </w:rPr>
                            </m:ctrlPr>
                          </m:fPr>
                          <m:num>
                            <m:r>
                              <w:rPr>
                                <w:rFonts w:ascii="Cambria Math" w:hAnsi="Cambria Math" w:cs="Times New Roman"/>
                                <w:sz w:val="24"/>
                                <w:szCs w:val="24"/>
                              </w:rPr>
                              <m:t>c-x</m:t>
                            </m:r>
                          </m:num>
                          <m:den>
                            <m:r>
                              <w:rPr>
                                <w:rFonts w:ascii="Cambria Math" w:hAnsi="Cambria Math" w:cs="Times New Roman"/>
                                <w:sz w:val="24"/>
                                <w:szCs w:val="24"/>
                              </w:rPr>
                              <m:t>c-b</m:t>
                            </m:r>
                          </m:den>
                        </m:f>
                      </m:e>
                    </m:d>
                  </m:e>
                </m:func>
                <m:r>
                  <w:rPr>
                    <w:rFonts w:ascii="Cambria Math" w:hAnsi="Cambria Math" w:cs="Times New Roman"/>
                    <w:sz w:val="24"/>
                    <w:szCs w:val="24"/>
                  </w:rPr>
                  <m:t>, 0</m:t>
                </m:r>
              </m:e>
            </m:d>
          </m:e>
        </m:func>
      </m:oMath>
      <w:r w:rsidR="00DA1098">
        <w:rPr>
          <w:rFonts w:ascii="Times New Roman" w:hAnsi="Times New Roman" w:cs="Times New Roman"/>
          <w:bCs/>
          <w:sz w:val="24"/>
          <w:szCs w:val="24"/>
        </w:rPr>
        <w:t xml:space="preserve">                                               </w:t>
      </w:r>
      <w:r w:rsidRPr="004C553E">
        <w:rPr>
          <w:rFonts w:ascii="Times New Roman" w:hAnsi="Times New Roman" w:cs="Times New Roman"/>
          <w:bCs/>
          <w:sz w:val="24"/>
          <w:szCs w:val="24"/>
        </w:rPr>
        <w:t>(4.1)</w:t>
      </w:r>
    </w:p>
    <w:p w:rsidR="008132CC" w:rsidRDefault="008132CC" w:rsidP="008132CC">
      <w:pPr>
        <w:spacing w:after="0" w:line="360" w:lineRule="auto"/>
        <w:jc w:val="both"/>
        <w:rPr>
          <w:rFonts w:ascii="Times New Roman" w:hAnsi="Times New Roman" w:cs="Times New Roman"/>
          <w:bCs/>
          <w:sz w:val="24"/>
          <w:szCs w:val="24"/>
        </w:rPr>
      </w:pPr>
    </w:p>
    <w:p w:rsidR="009C3597" w:rsidRDefault="002561FA" w:rsidP="00285B80">
      <w:pPr>
        <w:spacing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T</w:t>
      </w:r>
      <w:r>
        <w:rPr>
          <w:rFonts w:ascii="Times New Roman" w:hAnsi="Times New Roman" w:cs="Times New Roman"/>
          <w:bCs/>
          <w:sz w:val="24"/>
          <w:szCs w:val="24"/>
        </w:rPr>
        <w:t>estere Dişi</w:t>
      </w:r>
      <w:r w:rsidR="009C3597" w:rsidRPr="004C553E">
        <w:rPr>
          <w:rFonts w:ascii="Times New Roman" w:hAnsi="Times New Roman" w:cs="Times New Roman"/>
          <w:bCs/>
          <w:sz w:val="24"/>
          <w:szCs w:val="24"/>
        </w:rPr>
        <w:t xml:space="preserve"> MF, </w:t>
      </w:r>
      <w:r>
        <w:rPr>
          <w:rFonts w:ascii="Times New Roman" w:hAnsi="Times New Roman" w:cs="Times New Roman"/>
          <w:bCs/>
          <w:sz w:val="24"/>
          <w:szCs w:val="24"/>
        </w:rPr>
        <w:t>belli başlı</w:t>
      </w:r>
      <w:r w:rsidR="009C3597" w:rsidRPr="004C553E">
        <w:rPr>
          <w:rFonts w:ascii="Times New Roman" w:hAnsi="Times New Roman" w:cs="Times New Roman"/>
          <w:bCs/>
          <w:sz w:val="24"/>
          <w:szCs w:val="24"/>
        </w:rPr>
        <w:t xml:space="preserve"> </w:t>
      </w:r>
      <w:r w:rsidRPr="004C553E">
        <w:rPr>
          <w:rFonts w:ascii="Times New Roman" w:hAnsi="Times New Roman" w:cs="Times New Roman"/>
          <w:bCs/>
          <w:sz w:val="24"/>
          <w:szCs w:val="24"/>
        </w:rPr>
        <w:t>T</w:t>
      </w:r>
      <w:r>
        <w:rPr>
          <w:rFonts w:ascii="Times New Roman" w:hAnsi="Times New Roman" w:cs="Times New Roman"/>
          <w:bCs/>
          <w:sz w:val="24"/>
          <w:szCs w:val="24"/>
        </w:rPr>
        <w:t>estere Dişi</w:t>
      </w:r>
      <w:r w:rsidRPr="004C553E">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MF'nin dört köşesinin </w:t>
      </w:r>
      <w:r w:rsidR="009C3597" w:rsidRPr="007C4107">
        <w:rPr>
          <w:rFonts w:ascii="Times New Roman" w:hAnsi="Times New Roman" w:cs="Times New Roman"/>
          <w:bCs/>
          <w:i/>
          <w:sz w:val="24"/>
          <w:szCs w:val="24"/>
        </w:rPr>
        <w:t>x</w:t>
      </w:r>
      <w:r w:rsidR="009C3597" w:rsidRPr="004C553E">
        <w:rPr>
          <w:rFonts w:ascii="Times New Roman" w:hAnsi="Times New Roman" w:cs="Times New Roman"/>
          <w:bCs/>
          <w:sz w:val="24"/>
          <w:szCs w:val="24"/>
        </w:rPr>
        <w:t xml:space="preserve"> koordinatlarını (</w:t>
      </w:r>
      <m:oMath>
        <m:r>
          <w:rPr>
            <w:rFonts w:ascii="Cambria Math" w:hAnsi="Cambria Math" w:cs="Times New Roman"/>
            <w:sz w:val="24"/>
            <w:szCs w:val="24"/>
          </w:rPr>
          <m:t>a&lt;b&lt;c</m:t>
        </m:r>
        <m:r>
          <w:rPr>
            <w:rFonts w:ascii="Cambria Math" w:eastAsiaTheme="minorEastAsia" w:hAnsi="Cambria Math" w:cs="Times New Roman"/>
            <w:sz w:val="24"/>
            <w:szCs w:val="24"/>
          </w:rPr>
          <m:t>&lt;d</m:t>
        </m:r>
      </m:oMath>
      <w:r w:rsidR="009C3597" w:rsidRPr="004C553E">
        <w:rPr>
          <w:rFonts w:ascii="Times New Roman" w:hAnsi="Times New Roman" w:cs="Times New Roman"/>
          <w:bCs/>
          <w:sz w:val="24"/>
          <w:szCs w:val="24"/>
        </w:rPr>
        <w:t xml:space="preserve">) </w:t>
      </w:r>
      <w:r w:rsidR="00DA1098">
        <w:rPr>
          <w:rFonts w:ascii="Times New Roman" w:hAnsi="Times New Roman" w:cs="Times New Roman"/>
          <w:bCs/>
          <w:sz w:val="24"/>
          <w:szCs w:val="24"/>
        </w:rPr>
        <w:t xml:space="preserve">gösteren </w:t>
      </w:r>
      <w:r w:rsidR="003E6B51">
        <w:rPr>
          <w:rFonts w:ascii="Times New Roman" w:hAnsi="Times New Roman" w:cs="Times New Roman"/>
          <w:bCs/>
          <w:sz w:val="24"/>
          <w:szCs w:val="24"/>
        </w:rPr>
        <w:t>dört parametre</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a</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b</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c</w:t>
      </w:r>
      <w:r w:rsidR="009C3597" w:rsidRPr="004C553E">
        <w:rPr>
          <w:rFonts w:ascii="Times New Roman" w:hAnsi="Times New Roman" w:cs="Times New Roman"/>
          <w:bCs/>
          <w:sz w:val="24"/>
          <w:szCs w:val="24"/>
        </w:rPr>
        <w:t xml:space="preserve">, </w:t>
      </w:r>
      <w:r w:rsidR="009C3597" w:rsidRPr="007C4107">
        <w:rPr>
          <w:rFonts w:ascii="Times New Roman" w:hAnsi="Times New Roman" w:cs="Times New Roman"/>
          <w:bCs/>
          <w:i/>
          <w:sz w:val="24"/>
          <w:szCs w:val="24"/>
        </w:rPr>
        <w:t>d</w:t>
      </w:r>
      <w:r w:rsidR="009C3597" w:rsidRPr="004C553E">
        <w:rPr>
          <w:rFonts w:ascii="Times New Roman" w:hAnsi="Times New Roman" w:cs="Times New Roman"/>
          <w:bCs/>
          <w:sz w:val="24"/>
          <w:szCs w:val="24"/>
        </w:rPr>
        <w:t>} ile belirtilir.</w:t>
      </w:r>
    </w:p>
    <w:p w:rsidR="008132CC" w:rsidRPr="004C553E" w:rsidRDefault="008132CC" w:rsidP="008132CC">
      <w:pPr>
        <w:spacing w:after="0" w:line="360" w:lineRule="auto"/>
        <w:jc w:val="both"/>
        <w:rPr>
          <w:rFonts w:ascii="Times New Roman" w:hAnsi="Times New Roman" w:cs="Times New Roman"/>
          <w:bCs/>
          <w:sz w:val="24"/>
          <w:szCs w:val="24"/>
        </w:rPr>
      </w:pPr>
    </w:p>
    <w:p w:rsidR="007052A7" w:rsidRPr="004C553E" w:rsidRDefault="007052A7" w:rsidP="008132CC">
      <w:pPr>
        <w:spacing w:after="0" w:line="360" w:lineRule="auto"/>
        <w:jc w:val="both"/>
        <w:rPr>
          <w:rFonts w:ascii="Times New Roman" w:hAnsi="Times New Roman" w:cs="Times New Roman"/>
          <w:bCs/>
          <w:sz w:val="24"/>
          <w:szCs w:val="24"/>
        </w:rPr>
      </w:pPr>
      <m:oMath>
        <m:r>
          <w:rPr>
            <w:rFonts w:ascii="Cambria Math" w:hAnsi="Cambria Math" w:cs="Times New Roman"/>
            <w:sz w:val="24"/>
            <w:szCs w:val="24"/>
          </w:rPr>
          <m:t>trapezoid</m:t>
        </m:r>
        <m:d>
          <m:dPr>
            <m:ctrlPr>
              <w:rPr>
                <w:rFonts w:ascii="Cambria Math" w:hAnsi="Cambria Math" w:cs="Times New Roman"/>
                <w:bCs/>
                <w:i/>
                <w:sz w:val="24"/>
                <w:szCs w:val="24"/>
              </w:rPr>
            </m:ctrlPr>
          </m:dPr>
          <m:e>
            <m:r>
              <w:rPr>
                <w:rFonts w:ascii="Cambria Math" w:hAnsi="Cambria Math" w:cs="Times New Roman"/>
                <w:sz w:val="24"/>
                <w:szCs w:val="24"/>
              </w:rPr>
              <m:t>x;a,b,c,d</m:t>
            </m:r>
          </m:e>
        </m:d>
        <m:r>
          <w:rPr>
            <w:rFonts w:ascii="Cambria Math" w:hAnsi="Cambria Math" w:cs="Times New Roman"/>
            <w:sz w:val="24"/>
            <w:szCs w:val="24"/>
          </w:rPr>
          <m:t>=</m:t>
        </m:r>
        <m:func>
          <m:funcPr>
            <m:ctrlPr>
              <w:rPr>
                <w:rFonts w:ascii="Cambria Math" w:hAnsi="Cambria Math" w:cs="Times New Roman"/>
                <w:bCs/>
                <w:i/>
                <w:sz w:val="24"/>
                <w:szCs w:val="24"/>
              </w:rPr>
            </m:ctrlPr>
          </m:funcPr>
          <m:fName>
            <m:r>
              <m:rPr>
                <m:sty m:val="p"/>
              </m:rPr>
              <w:rPr>
                <w:rFonts w:ascii="Cambria Math" w:hAnsi="Cambria Math" w:cs="Times New Roman"/>
                <w:sz w:val="24"/>
                <w:szCs w:val="24"/>
              </w:rPr>
              <m:t>max</m:t>
            </m:r>
          </m:fName>
          <m:e>
            <m:d>
              <m:dPr>
                <m:ctrlPr>
                  <w:rPr>
                    <w:rFonts w:ascii="Cambria Math" w:hAnsi="Cambria Math" w:cs="Times New Roman"/>
                    <w:bCs/>
                    <w:i/>
                    <w:sz w:val="24"/>
                    <w:szCs w:val="24"/>
                  </w:rPr>
                </m:ctrlPr>
              </m:dPr>
              <m:e>
                <m:func>
                  <m:funcPr>
                    <m:ctrlPr>
                      <w:rPr>
                        <w:rFonts w:ascii="Cambria Math" w:hAnsi="Cambria Math" w:cs="Times New Roman"/>
                        <w:bCs/>
                        <w:i/>
                        <w:sz w:val="24"/>
                        <w:szCs w:val="24"/>
                      </w:rPr>
                    </m:ctrlPr>
                  </m:funcPr>
                  <m:fName>
                    <m:r>
                      <w:rPr>
                        <w:rFonts w:ascii="Cambria Math" w:hAnsi="Cambria Math" w:cs="Times New Roman"/>
                        <w:sz w:val="24"/>
                        <w:szCs w:val="24"/>
                      </w:rPr>
                      <m:t>min</m:t>
                    </m:r>
                  </m:fName>
                  <m:e>
                    <m:d>
                      <m:dPr>
                        <m:ctrlPr>
                          <w:rPr>
                            <w:rFonts w:ascii="Cambria Math" w:hAnsi="Cambria Math" w:cs="Times New Roman"/>
                            <w:bCs/>
                            <w:i/>
                            <w:sz w:val="24"/>
                            <w:szCs w:val="24"/>
                          </w:rPr>
                        </m:ctrlPr>
                      </m:dPr>
                      <m:e>
                        <m:f>
                          <m:fPr>
                            <m:ctrlPr>
                              <w:rPr>
                                <w:rFonts w:ascii="Cambria Math" w:hAnsi="Cambria Math" w:cs="Times New Roman"/>
                                <w:bCs/>
                                <w:i/>
                                <w:sz w:val="24"/>
                                <w:szCs w:val="24"/>
                              </w:rPr>
                            </m:ctrlPr>
                          </m:fPr>
                          <m:num>
                            <m:r>
                              <w:rPr>
                                <w:rFonts w:ascii="Cambria Math" w:hAnsi="Cambria Math" w:cs="Times New Roman"/>
                                <w:sz w:val="24"/>
                                <w:szCs w:val="24"/>
                              </w:rPr>
                              <m:t>x-a</m:t>
                            </m:r>
                          </m:num>
                          <m:den>
                            <m:r>
                              <w:rPr>
                                <w:rFonts w:ascii="Cambria Math" w:hAnsi="Cambria Math" w:cs="Times New Roman"/>
                                <w:sz w:val="24"/>
                                <w:szCs w:val="24"/>
                              </w:rPr>
                              <m:t>b-a</m:t>
                            </m:r>
                          </m:den>
                        </m:f>
                        <m:r>
                          <w:rPr>
                            <w:rFonts w:ascii="Cambria Math" w:hAnsi="Cambria Math" w:cs="Times New Roman"/>
                            <w:sz w:val="24"/>
                            <w:szCs w:val="24"/>
                          </w:rPr>
                          <m:t xml:space="preserve">, 1, </m:t>
                        </m:r>
                        <m:f>
                          <m:fPr>
                            <m:ctrlPr>
                              <w:rPr>
                                <w:rFonts w:ascii="Cambria Math" w:hAnsi="Cambria Math" w:cs="Times New Roman"/>
                                <w:bCs/>
                                <w:i/>
                                <w:sz w:val="24"/>
                                <w:szCs w:val="24"/>
                              </w:rPr>
                            </m:ctrlPr>
                          </m:fPr>
                          <m:num>
                            <m:r>
                              <w:rPr>
                                <w:rFonts w:ascii="Cambria Math" w:hAnsi="Cambria Math" w:cs="Times New Roman"/>
                                <w:sz w:val="24"/>
                                <w:szCs w:val="24"/>
                              </w:rPr>
                              <m:t>d-x</m:t>
                            </m:r>
                          </m:num>
                          <m:den>
                            <m:r>
                              <w:rPr>
                                <w:rFonts w:ascii="Cambria Math" w:hAnsi="Cambria Math" w:cs="Times New Roman"/>
                                <w:sz w:val="24"/>
                                <w:szCs w:val="24"/>
                              </w:rPr>
                              <m:t>d-c</m:t>
                            </m:r>
                          </m:den>
                        </m:f>
                      </m:e>
                    </m:d>
                  </m:e>
                </m:func>
                <m:r>
                  <w:rPr>
                    <w:rFonts w:ascii="Cambria Math" w:hAnsi="Cambria Math" w:cs="Times New Roman"/>
                    <w:sz w:val="24"/>
                    <w:szCs w:val="24"/>
                  </w:rPr>
                  <m:t>, 0</m:t>
                </m:r>
              </m:e>
            </m:d>
          </m:e>
        </m:func>
      </m:oMath>
      <w:r w:rsidR="00DA1098">
        <w:rPr>
          <w:rFonts w:ascii="Times New Roman" w:hAnsi="Times New Roman" w:cs="Times New Roman"/>
          <w:bCs/>
          <w:sz w:val="24"/>
          <w:szCs w:val="24"/>
        </w:rPr>
        <w:t xml:space="preserve">                                         </w:t>
      </w:r>
      <w:r w:rsidRPr="004C553E">
        <w:rPr>
          <w:rFonts w:ascii="Times New Roman" w:hAnsi="Times New Roman" w:cs="Times New Roman"/>
          <w:bCs/>
          <w:sz w:val="24"/>
          <w:szCs w:val="24"/>
        </w:rPr>
        <w:t>(4.2)</w:t>
      </w:r>
    </w:p>
    <w:p w:rsidR="008132CC" w:rsidRDefault="008132CC" w:rsidP="008132CC">
      <w:pPr>
        <w:spacing w:after="0" w:line="360" w:lineRule="auto"/>
        <w:jc w:val="both"/>
        <w:rPr>
          <w:rFonts w:ascii="Times New Roman" w:hAnsi="Times New Roman" w:cs="Times New Roman"/>
          <w:bCs/>
          <w:sz w:val="24"/>
          <w:szCs w:val="24"/>
        </w:rPr>
      </w:pPr>
    </w:p>
    <w:p w:rsidR="007052A7" w:rsidRDefault="009C3597" w:rsidP="008132CC">
      <w:pPr>
        <w:spacing w:after="0"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Gauss MF, MF'nin merkezi</w:t>
      </w:r>
      <w:r w:rsidR="00DA1098">
        <w:rPr>
          <w:rFonts w:ascii="Times New Roman" w:hAnsi="Times New Roman" w:cs="Times New Roman"/>
          <w:bCs/>
          <w:sz w:val="24"/>
          <w:szCs w:val="24"/>
        </w:rPr>
        <w:t xml:space="preserve">ni gösteren </w:t>
      </w:r>
      <w:r w:rsidR="00DA1098" w:rsidRPr="00DA1098">
        <w:rPr>
          <w:rFonts w:ascii="Times New Roman" w:hAnsi="Times New Roman" w:cs="Times New Roman"/>
          <w:bCs/>
          <w:i/>
          <w:sz w:val="24"/>
          <w:szCs w:val="24"/>
        </w:rPr>
        <w:t>c</w:t>
      </w:r>
      <w:r w:rsidRPr="004C553E">
        <w:rPr>
          <w:rFonts w:ascii="Times New Roman" w:hAnsi="Times New Roman" w:cs="Times New Roman"/>
          <w:bCs/>
          <w:sz w:val="24"/>
          <w:szCs w:val="24"/>
        </w:rPr>
        <w:t xml:space="preserve"> ve MF'nin genişliğini </w:t>
      </w:r>
      <w:r w:rsidR="00DA1098">
        <w:rPr>
          <w:rFonts w:ascii="Times New Roman" w:hAnsi="Times New Roman" w:cs="Times New Roman"/>
          <w:bCs/>
          <w:sz w:val="24"/>
          <w:szCs w:val="24"/>
        </w:rPr>
        <w:t xml:space="preserve">gösteren </w:t>
      </w:r>
      <w:r w:rsidR="00DA1098" w:rsidRPr="007C4107">
        <w:rPr>
          <w:rFonts w:ascii="Times New Roman" w:hAnsi="Times New Roman" w:cs="Times New Roman"/>
          <w:bCs/>
          <w:i/>
          <w:sz w:val="24"/>
          <w:szCs w:val="24"/>
        </w:rPr>
        <w:t>σ</w:t>
      </w:r>
      <w:r w:rsidR="00DA1098" w:rsidRPr="004C553E">
        <w:rPr>
          <w:rFonts w:ascii="Times New Roman" w:hAnsi="Times New Roman" w:cs="Times New Roman"/>
          <w:bCs/>
          <w:sz w:val="24"/>
          <w:szCs w:val="24"/>
        </w:rPr>
        <w:t xml:space="preserve"> </w:t>
      </w:r>
      <w:r w:rsidR="00DA1098">
        <w:rPr>
          <w:rFonts w:ascii="Times New Roman" w:hAnsi="Times New Roman" w:cs="Times New Roman"/>
          <w:bCs/>
          <w:sz w:val="24"/>
          <w:szCs w:val="24"/>
        </w:rPr>
        <w:t xml:space="preserve">olmak üzere </w:t>
      </w:r>
      <w:r w:rsidR="00DA1098" w:rsidRPr="004C553E">
        <w:rPr>
          <w:rFonts w:ascii="Times New Roman" w:hAnsi="Times New Roman" w:cs="Times New Roman"/>
          <w:bCs/>
          <w:sz w:val="24"/>
          <w:szCs w:val="24"/>
        </w:rPr>
        <w:t>iki param</w:t>
      </w:r>
      <w:r w:rsidR="00DA1098">
        <w:rPr>
          <w:rFonts w:ascii="Times New Roman" w:hAnsi="Times New Roman" w:cs="Times New Roman"/>
          <w:bCs/>
          <w:sz w:val="24"/>
          <w:szCs w:val="24"/>
        </w:rPr>
        <w:t>etre {</w:t>
      </w:r>
      <w:r w:rsidR="00DA1098" w:rsidRPr="007C4107">
        <w:rPr>
          <w:rFonts w:ascii="Times New Roman" w:hAnsi="Times New Roman" w:cs="Times New Roman"/>
          <w:bCs/>
          <w:i/>
          <w:sz w:val="24"/>
          <w:szCs w:val="24"/>
        </w:rPr>
        <w:t>c</w:t>
      </w:r>
      <w:r w:rsidR="00DA1098">
        <w:rPr>
          <w:rFonts w:ascii="Times New Roman" w:hAnsi="Times New Roman" w:cs="Times New Roman"/>
          <w:bCs/>
          <w:sz w:val="24"/>
          <w:szCs w:val="24"/>
        </w:rPr>
        <w:t xml:space="preserve">, </w:t>
      </w:r>
      <w:r w:rsidR="00DA1098" w:rsidRPr="007C4107">
        <w:rPr>
          <w:rFonts w:ascii="Times New Roman" w:hAnsi="Times New Roman" w:cs="Times New Roman"/>
          <w:bCs/>
          <w:i/>
          <w:sz w:val="24"/>
          <w:szCs w:val="24"/>
        </w:rPr>
        <w:t>σ</w:t>
      </w:r>
      <w:r w:rsidR="00DA1098">
        <w:rPr>
          <w:rFonts w:ascii="Times New Roman" w:hAnsi="Times New Roman" w:cs="Times New Roman"/>
          <w:bCs/>
          <w:sz w:val="24"/>
          <w:szCs w:val="24"/>
        </w:rPr>
        <w:t>} ile tanımlanır.</w:t>
      </w:r>
      <w:r w:rsidR="007052A7" w:rsidRPr="004C553E">
        <w:rPr>
          <w:rFonts w:ascii="Times New Roman" w:hAnsi="Times New Roman" w:cs="Times New Roman"/>
          <w:bCs/>
          <w:sz w:val="24"/>
          <w:szCs w:val="24"/>
        </w:rPr>
        <w:t xml:space="preserve"> </w:t>
      </w:r>
    </w:p>
    <w:p w:rsidR="008132CC" w:rsidRPr="004C553E" w:rsidRDefault="008132CC" w:rsidP="008132CC">
      <w:pPr>
        <w:spacing w:after="0" w:line="360" w:lineRule="auto"/>
        <w:jc w:val="both"/>
        <w:rPr>
          <w:rFonts w:ascii="Times New Roman" w:hAnsi="Times New Roman" w:cs="Times New Roman"/>
          <w:bCs/>
          <w:sz w:val="24"/>
          <w:szCs w:val="24"/>
        </w:rPr>
      </w:pPr>
    </w:p>
    <w:p w:rsidR="007052A7" w:rsidRPr="004C553E" w:rsidRDefault="007052A7" w:rsidP="008132CC">
      <w:pPr>
        <w:spacing w:after="0" w:line="360" w:lineRule="auto"/>
        <w:jc w:val="both"/>
        <w:rPr>
          <w:rFonts w:ascii="Times New Roman" w:hAnsi="Times New Roman" w:cs="Times New Roman"/>
          <w:bCs/>
          <w:sz w:val="24"/>
          <w:szCs w:val="24"/>
        </w:rPr>
      </w:pPr>
      <m:oMath>
        <m:r>
          <w:rPr>
            <w:rFonts w:ascii="Cambria Math" w:hAnsi="Cambria Math" w:cs="Times New Roman"/>
            <w:sz w:val="24"/>
            <w:szCs w:val="24"/>
          </w:rPr>
          <m:t>gaussian</m:t>
        </m:r>
        <m:d>
          <m:dPr>
            <m:ctrlPr>
              <w:rPr>
                <w:rFonts w:ascii="Cambria Math" w:hAnsi="Cambria Math" w:cs="Times New Roman"/>
                <w:bCs/>
                <w:i/>
                <w:sz w:val="24"/>
                <w:szCs w:val="24"/>
              </w:rPr>
            </m:ctrlPr>
          </m:dPr>
          <m:e>
            <m:r>
              <w:rPr>
                <w:rFonts w:ascii="Cambria Math" w:hAnsi="Cambria Math" w:cs="Times New Roman"/>
                <w:sz w:val="24"/>
                <w:szCs w:val="24"/>
              </w:rPr>
              <m:t>x;c,σ</m:t>
            </m:r>
          </m:e>
        </m:d>
        <m:r>
          <w:rPr>
            <w:rFonts w:ascii="Cambria Math" w:hAnsi="Cambria Math" w:cs="Times New Roman"/>
            <w:sz w:val="24"/>
            <w:szCs w:val="24"/>
          </w:rPr>
          <m:t>=</m:t>
        </m:r>
        <m:sSup>
          <m:sSupPr>
            <m:ctrlPr>
              <w:rPr>
                <w:rFonts w:ascii="Cambria Math" w:hAnsi="Cambria Math" w:cs="Times New Roman"/>
                <w:bCs/>
                <w:i/>
                <w:sz w:val="24"/>
                <w:szCs w:val="24"/>
              </w:rPr>
            </m:ctrlPr>
          </m:sSupPr>
          <m:e>
            <m:r>
              <w:rPr>
                <w:rFonts w:ascii="Cambria Math" w:hAnsi="Cambria Math" w:cs="Times New Roman"/>
                <w:sz w:val="24"/>
                <w:szCs w:val="24"/>
              </w:rPr>
              <m:t>e</m:t>
            </m:r>
          </m:e>
          <m:sup>
            <m:r>
              <w:rPr>
                <w:rFonts w:ascii="Cambria Math" w:hAnsi="Cambria Math" w:cs="Times New Roman"/>
                <w:sz w:val="24"/>
                <w:szCs w:val="24"/>
              </w:rPr>
              <m:t>-</m:t>
            </m:r>
            <m:f>
              <m:fPr>
                <m:ctrlPr>
                  <w:rPr>
                    <w:rFonts w:ascii="Cambria Math" w:hAnsi="Cambria Math" w:cs="Times New Roman"/>
                    <w:bCs/>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sSup>
              <m:sSupPr>
                <m:ctrlPr>
                  <w:rPr>
                    <w:rFonts w:ascii="Cambria Math" w:hAnsi="Cambria Math" w:cs="Times New Roman"/>
                    <w:bCs/>
                    <w:i/>
                    <w:sz w:val="24"/>
                    <w:szCs w:val="24"/>
                  </w:rPr>
                </m:ctrlPr>
              </m:sSupPr>
              <m:e>
                <m:d>
                  <m:dPr>
                    <m:ctrlPr>
                      <w:rPr>
                        <w:rFonts w:ascii="Cambria Math" w:hAnsi="Cambria Math" w:cs="Times New Roman"/>
                        <w:bCs/>
                        <w:i/>
                        <w:sz w:val="24"/>
                        <w:szCs w:val="24"/>
                      </w:rPr>
                    </m:ctrlPr>
                  </m:dPr>
                  <m:e>
                    <m:f>
                      <m:fPr>
                        <m:ctrlPr>
                          <w:rPr>
                            <w:rFonts w:ascii="Cambria Math" w:hAnsi="Cambria Math" w:cs="Times New Roman"/>
                            <w:bCs/>
                            <w:i/>
                            <w:sz w:val="24"/>
                            <w:szCs w:val="24"/>
                          </w:rPr>
                        </m:ctrlPr>
                      </m:fPr>
                      <m:num>
                        <m:r>
                          <w:rPr>
                            <w:rFonts w:ascii="Cambria Math" w:hAnsi="Cambria Math" w:cs="Times New Roman"/>
                            <w:sz w:val="24"/>
                            <w:szCs w:val="24"/>
                          </w:rPr>
                          <m:t>x-c</m:t>
                        </m:r>
                      </m:num>
                      <m:den>
                        <m:r>
                          <w:rPr>
                            <w:rFonts w:ascii="Cambria Math" w:hAnsi="Cambria Math" w:cs="Times New Roman"/>
                            <w:sz w:val="24"/>
                            <w:szCs w:val="24"/>
                          </w:rPr>
                          <m:t>σ</m:t>
                        </m:r>
                      </m:den>
                    </m:f>
                  </m:e>
                </m:d>
              </m:e>
              <m:sup>
                <m:r>
                  <w:rPr>
                    <w:rFonts w:ascii="Cambria Math" w:hAnsi="Cambria Math" w:cs="Times New Roman"/>
                    <w:sz w:val="24"/>
                    <w:szCs w:val="24"/>
                  </w:rPr>
                  <m:t>2</m:t>
                </m:r>
              </m:sup>
            </m:sSup>
          </m:sup>
        </m:sSup>
      </m:oMath>
      <w:r w:rsidR="00DA1098">
        <w:rPr>
          <w:rFonts w:ascii="Times New Roman" w:hAnsi="Times New Roman" w:cs="Times New Roman"/>
          <w:bCs/>
          <w:sz w:val="24"/>
          <w:szCs w:val="24"/>
        </w:rPr>
        <w:t xml:space="preserve">                                                                                </w:t>
      </w:r>
      <w:r w:rsidRPr="004C553E">
        <w:rPr>
          <w:rFonts w:ascii="Times New Roman" w:hAnsi="Times New Roman" w:cs="Times New Roman"/>
          <w:bCs/>
          <w:sz w:val="24"/>
          <w:szCs w:val="24"/>
        </w:rPr>
        <w:t>(4.3)</w:t>
      </w:r>
    </w:p>
    <w:p w:rsidR="008132CC" w:rsidRDefault="008132CC" w:rsidP="008132CC">
      <w:pPr>
        <w:spacing w:after="0" w:line="360" w:lineRule="auto"/>
        <w:jc w:val="both"/>
        <w:rPr>
          <w:rFonts w:ascii="Times New Roman" w:hAnsi="Times New Roman" w:cs="Times New Roman"/>
          <w:bCs/>
          <w:sz w:val="24"/>
          <w:szCs w:val="24"/>
        </w:rPr>
      </w:pPr>
    </w:p>
    <w:p w:rsidR="009C3597" w:rsidRDefault="00DA1098" w:rsidP="008132CC">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Genelleştirilmiş Çan MF,</w:t>
      </w:r>
      <w:r w:rsidR="009C3597" w:rsidRPr="004C553E">
        <w:rPr>
          <w:rFonts w:ascii="Times New Roman" w:hAnsi="Times New Roman" w:cs="Times New Roman"/>
          <w:bCs/>
          <w:sz w:val="24"/>
          <w:szCs w:val="24"/>
        </w:rPr>
        <w:t xml:space="preserve"> ça</w:t>
      </w:r>
      <w:r>
        <w:rPr>
          <w:rFonts w:ascii="Times New Roman" w:hAnsi="Times New Roman" w:cs="Times New Roman"/>
          <w:bCs/>
          <w:sz w:val="24"/>
          <w:szCs w:val="24"/>
        </w:rPr>
        <w:t xml:space="preserve">n eğrisinin genişliğini belirten </w:t>
      </w:r>
      <w:r w:rsidRPr="00DA1098">
        <w:rPr>
          <w:rFonts w:ascii="Times New Roman" w:hAnsi="Times New Roman" w:cs="Times New Roman"/>
          <w:bCs/>
          <w:i/>
          <w:sz w:val="24"/>
          <w:szCs w:val="24"/>
        </w:rPr>
        <w:t>a</w:t>
      </w:r>
      <w:r>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pozitif bir tamsayı</w:t>
      </w:r>
      <w:r>
        <w:rPr>
          <w:rFonts w:ascii="Times New Roman" w:hAnsi="Times New Roman" w:cs="Times New Roman"/>
          <w:bCs/>
          <w:sz w:val="24"/>
          <w:szCs w:val="24"/>
        </w:rPr>
        <w:t xml:space="preserve"> </w:t>
      </w:r>
      <w:r w:rsidRPr="00DA1098">
        <w:rPr>
          <w:rFonts w:ascii="Times New Roman" w:hAnsi="Times New Roman" w:cs="Times New Roman"/>
          <w:bCs/>
          <w:i/>
          <w:sz w:val="24"/>
          <w:szCs w:val="24"/>
        </w:rPr>
        <w:t>b</w:t>
      </w:r>
      <w:r w:rsidR="008866B8">
        <w:rPr>
          <w:rFonts w:ascii="Times New Roman" w:hAnsi="Times New Roman" w:cs="Times New Roman"/>
          <w:bCs/>
          <w:sz w:val="24"/>
          <w:szCs w:val="24"/>
        </w:rPr>
        <w:t xml:space="preserve">, </w:t>
      </w:r>
      <w:r w:rsidR="009C3597" w:rsidRPr="004C553E">
        <w:rPr>
          <w:rFonts w:ascii="Times New Roman" w:hAnsi="Times New Roman" w:cs="Times New Roman"/>
          <w:bCs/>
          <w:sz w:val="24"/>
          <w:szCs w:val="24"/>
        </w:rPr>
        <w:t xml:space="preserve">söylem evreninde </w:t>
      </w:r>
      <w:r w:rsidR="008866B8" w:rsidRPr="004C553E">
        <w:rPr>
          <w:rFonts w:ascii="Times New Roman" w:hAnsi="Times New Roman" w:cs="Times New Roman"/>
          <w:bCs/>
          <w:sz w:val="24"/>
          <w:szCs w:val="24"/>
        </w:rPr>
        <w:t>eğri</w:t>
      </w:r>
      <w:r w:rsidR="008866B8">
        <w:rPr>
          <w:rFonts w:ascii="Times New Roman" w:hAnsi="Times New Roman" w:cs="Times New Roman"/>
          <w:bCs/>
          <w:sz w:val="24"/>
          <w:szCs w:val="24"/>
        </w:rPr>
        <w:t xml:space="preserve">nin merkezini belirleyen </w:t>
      </w:r>
      <w:r w:rsidR="008866B8" w:rsidRPr="008866B8">
        <w:rPr>
          <w:rFonts w:ascii="Times New Roman" w:hAnsi="Times New Roman" w:cs="Times New Roman"/>
          <w:bCs/>
          <w:i/>
          <w:sz w:val="24"/>
          <w:szCs w:val="24"/>
        </w:rPr>
        <w:t>c</w:t>
      </w:r>
      <w:r w:rsidR="008866B8" w:rsidRPr="004C553E">
        <w:rPr>
          <w:rFonts w:ascii="Times New Roman" w:hAnsi="Times New Roman" w:cs="Times New Roman"/>
          <w:bCs/>
          <w:sz w:val="24"/>
          <w:szCs w:val="24"/>
        </w:rPr>
        <w:t xml:space="preserve"> </w:t>
      </w:r>
      <w:r>
        <w:rPr>
          <w:rFonts w:ascii="Times New Roman" w:hAnsi="Times New Roman" w:cs="Times New Roman"/>
          <w:bCs/>
          <w:sz w:val="24"/>
          <w:szCs w:val="24"/>
        </w:rPr>
        <w:t>olmak üzere</w:t>
      </w:r>
      <w:r w:rsidR="008866B8">
        <w:rPr>
          <w:rFonts w:ascii="Times New Roman" w:hAnsi="Times New Roman" w:cs="Times New Roman"/>
          <w:bCs/>
          <w:sz w:val="24"/>
          <w:szCs w:val="24"/>
        </w:rPr>
        <w:t>,</w:t>
      </w:r>
      <w:r>
        <w:rPr>
          <w:rFonts w:ascii="Times New Roman" w:hAnsi="Times New Roman" w:cs="Times New Roman"/>
          <w:bCs/>
          <w:sz w:val="24"/>
          <w:szCs w:val="24"/>
        </w:rPr>
        <w:t xml:space="preserve"> </w:t>
      </w:r>
      <w:r w:rsidRPr="004C553E">
        <w:rPr>
          <w:rFonts w:ascii="Times New Roman" w:hAnsi="Times New Roman" w:cs="Times New Roman"/>
          <w:bCs/>
          <w:sz w:val="24"/>
          <w:szCs w:val="24"/>
        </w:rPr>
        <w:t>üç para</w:t>
      </w:r>
      <w:r>
        <w:rPr>
          <w:rFonts w:ascii="Times New Roman" w:hAnsi="Times New Roman" w:cs="Times New Roman"/>
          <w:bCs/>
          <w:sz w:val="24"/>
          <w:szCs w:val="24"/>
        </w:rPr>
        <w:t>metre {</w:t>
      </w:r>
      <w:r w:rsidRPr="007C4107">
        <w:rPr>
          <w:rFonts w:ascii="Times New Roman" w:hAnsi="Times New Roman" w:cs="Times New Roman"/>
          <w:bCs/>
          <w:i/>
          <w:sz w:val="24"/>
          <w:szCs w:val="24"/>
        </w:rPr>
        <w:t>a</w:t>
      </w:r>
      <w:r>
        <w:rPr>
          <w:rFonts w:ascii="Times New Roman" w:hAnsi="Times New Roman" w:cs="Times New Roman"/>
          <w:bCs/>
          <w:sz w:val="24"/>
          <w:szCs w:val="24"/>
        </w:rPr>
        <w:t xml:space="preserve">, </w:t>
      </w:r>
      <w:r w:rsidRPr="007C4107">
        <w:rPr>
          <w:rFonts w:ascii="Times New Roman" w:hAnsi="Times New Roman" w:cs="Times New Roman"/>
          <w:bCs/>
          <w:i/>
          <w:sz w:val="24"/>
          <w:szCs w:val="24"/>
        </w:rPr>
        <w:t>b</w:t>
      </w:r>
      <w:r>
        <w:rPr>
          <w:rFonts w:ascii="Times New Roman" w:hAnsi="Times New Roman" w:cs="Times New Roman"/>
          <w:bCs/>
          <w:sz w:val="24"/>
          <w:szCs w:val="24"/>
        </w:rPr>
        <w:t xml:space="preserve">, </w:t>
      </w:r>
      <w:r w:rsidRPr="007C4107">
        <w:rPr>
          <w:rFonts w:ascii="Times New Roman" w:hAnsi="Times New Roman" w:cs="Times New Roman"/>
          <w:bCs/>
          <w:i/>
          <w:sz w:val="24"/>
          <w:szCs w:val="24"/>
        </w:rPr>
        <w:t>c</w:t>
      </w:r>
      <w:r>
        <w:rPr>
          <w:rFonts w:ascii="Times New Roman" w:hAnsi="Times New Roman" w:cs="Times New Roman"/>
          <w:bCs/>
          <w:sz w:val="24"/>
          <w:szCs w:val="24"/>
        </w:rPr>
        <w:t>} ile belirlenir.</w:t>
      </w:r>
    </w:p>
    <w:p w:rsidR="008132CC" w:rsidRPr="004C553E" w:rsidRDefault="008132CC" w:rsidP="008132CC">
      <w:pPr>
        <w:spacing w:after="0" w:line="360" w:lineRule="auto"/>
        <w:jc w:val="both"/>
        <w:rPr>
          <w:rFonts w:ascii="Times New Roman" w:hAnsi="Times New Roman" w:cs="Times New Roman"/>
          <w:bCs/>
          <w:sz w:val="24"/>
          <w:szCs w:val="24"/>
        </w:rPr>
      </w:pPr>
    </w:p>
    <w:p w:rsidR="007052A7" w:rsidRPr="004C553E" w:rsidRDefault="007052A7" w:rsidP="008132CC">
      <w:pPr>
        <w:spacing w:after="0" w:line="360" w:lineRule="auto"/>
        <w:jc w:val="both"/>
        <w:rPr>
          <w:rFonts w:ascii="Times New Roman" w:eastAsiaTheme="minorEastAsia" w:hAnsi="Times New Roman" w:cs="Times New Roman"/>
          <w:bCs/>
          <w:sz w:val="24"/>
          <w:szCs w:val="24"/>
        </w:rPr>
      </w:pPr>
      <m:oMath>
        <m:r>
          <w:rPr>
            <w:rFonts w:ascii="Cambria Math" w:hAnsi="Cambria Math" w:cs="Times New Roman"/>
            <w:sz w:val="24"/>
            <w:szCs w:val="24"/>
          </w:rPr>
          <m:t>bell</m:t>
        </m:r>
        <m:d>
          <m:dPr>
            <m:ctrlPr>
              <w:rPr>
                <w:rFonts w:ascii="Cambria Math" w:hAnsi="Cambria Math" w:cs="Times New Roman"/>
                <w:bCs/>
                <w:i/>
                <w:sz w:val="24"/>
                <w:szCs w:val="24"/>
              </w:rPr>
            </m:ctrlPr>
          </m:dPr>
          <m:e>
            <m:r>
              <w:rPr>
                <w:rFonts w:ascii="Cambria Math" w:hAnsi="Cambria Math" w:cs="Times New Roman"/>
                <w:sz w:val="24"/>
                <w:szCs w:val="24"/>
              </w:rPr>
              <m:t>x;a,b,c</m:t>
            </m:r>
          </m:e>
        </m:d>
        <m:r>
          <w:rPr>
            <w:rFonts w:ascii="Cambria Math" w:hAnsi="Cambria Math" w:cs="Times New Roman"/>
            <w:sz w:val="24"/>
            <w:szCs w:val="24"/>
          </w:rPr>
          <m:t xml:space="preserve">= </m:t>
        </m:r>
        <m:f>
          <m:fPr>
            <m:ctrlPr>
              <w:rPr>
                <w:rFonts w:ascii="Cambria Math" w:hAnsi="Cambria Math" w:cs="Times New Roman"/>
                <w:bCs/>
                <w:i/>
                <w:sz w:val="24"/>
                <w:szCs w:val="24"/>
              </w:rPr>
            </m:ctrlPr>
          </m:fPr>
          <m:num>
            <m:r>
              <w:rPr>
                <w:rFonts w:ascii="Cambria Math" w:hAnsi="Cambria Math" w:cs="Times New Roman"/>
                <w:sz w:val="24"/>
                <w:szCs w:val="24"/>
              </w:rPr>
              <m:t>1</m:t>
            </m:r>
          </m:num>
          <m:den>
            <m:r>
              <w:rPr>
                <w:rFonts w:ascii="Cambria Math" w:hAnsi="Cambria Math" w:cs="Times New Roman"/>
                <w:sz w:val="24"/>
                <w:szCs w:val="24"/>
              </w:rPr>
              <m:t xml:space="preserve">1+ </m:t>
            </m:r>
            <m:sSup>
              <m:sSupPr>
                <m:ctrlPr>
                  <w:rPr>
                    <w:rFonts w:ascii="Cambria Math" w:hAnsi="Cambria Math" w:cs="Times New Roman"/>
                    <w:bCs/>
                    <w:i/>
                    <w:sz w:val="24"/>
                    <w:szCs w:val="24"/>
                  </w:rPr>
                </m:ctrlPr>
              </m:sSupPr>
              <m:e>
                <m:d>
                  <m:dPr>
                    <m:begChr m:val="|"/>
                    <m:endChr m:val="|"/>
                    <m:ctrlPr>
                      <w:rPr>
                        <w:rFonts w:ascii="Cambria Math" w:hAnsi="Cambria Math" w:cs="Times New Roman"/>
                        <w:bCs/>
                        <w:i/>
                        <w:sz w:val="24"/>
                        <w:szCs w:val="24"/>
                      </w:rPr>
                    </m:ctrlPr>
                  </m:dPr>
                  <m:e>
                    <m:f>
                      <m:fPr>
                        <m:ctrlPr>
                          <w:rPr>
                            <w:rFonts w:ascii="Cambria Math" w:hAnsi="Cambria Math" w:cs="Times New Roman"/>
                            <w:bCs/>
                            <w:i/>
                            <w:sz w:val="24"/>
                            <w:szCs w:val="24"/>
                          </w:rPr>
                        </m:ctrlPr>
                      </m:fPr>
                      <m:num>
                        <m:r>
                          <w:rPr>
                            <w:rFonts w:ascii="Cambria Math" w:hAnsi="Cambria Math" w:cs="Times New Roman"/>
                            <w:sz w:val="24"/>
                            <w:szCs w:val="24"/>
                          </w:rPr>
                          <m:t>x-c</m:t>
                        </m:r>
                      </m:num>
                      <m:den>
                        <m:r>
                          <w:rPr>
                            <w:rFonts w:ascii="Cambria Math" w:hAnsi="Cambria Math" w:cs="Times New Roman"/>
                            <w:sz w:val="24"/>
                            <w:szCs w:val="24"/>
                          </w:rPr>
                          <m:t>a</m:t>
                        </m:r>
                      </m:den>
                    </m:f>
                  </m:e>
                </m:d>
              </m:e>
              <m:sup>
                <m:r>
                  <w:rPr>
                    <w:rFonts w:ascii="Cambria Math" w:hAnsi="Cambria Math" w:cs="Times New Roman"/>
                    <w:sz w:val="24"/>
                    <w:szCs w:val="24"/>
                  </w:rPr>
                  <m:t>2b</m:t>
                </m:r>
              </m:sup>
            </m:sSup>
          </m:den>
        </m:f>
      </m:oMath>
      <w:r w:rsidR="00DA1098">
        <w:rPr>
          <w:rFonts w:ascii="Times New Roman" w:eastAsiaTheme="minorEastAsia" w:hAnsi="Times New Roman" w:cs="Times New Roman"/>
          <w:bCs/>
          <w:sz w:val="24"/>
          <w:szCs w:val="24"/>
        </w:rPr>
        <w:t xml:space="preserve">                                                                                      </w:t>
      </w:r>
      <w:r w:rsidRPr="004C553E">
        <w:rPr>
          <w:rFonts w:ascii="Times New Roman" w:eastAsiaTheme="minorEastAsia" w:hAnsi="Times New Roman" w:cs="Times New Roman"/>
          <w:bCs/>
          <w:sz w:val="24"/>
          <w:szCs w:val="24"/>
        </w:rPr>
        <w:t>(4.4)</w:t>
      </w:r>
    </w:p>
    <w:p w:rsidR="008132CC" w:rsidRDefault="008132CC" w:rsidP="008132CC">
      <w:pPr>
        <w:spacing w:after="0" w:line="360" w:lineRule="auto"/>
        <w:jc w:val="both"/>
        <w:rPr>
          <w:rFonts w:ascii="Times New Roman" w:eastAsiaTheme="minorEastAsia" w:hAnsi="Times New Roman" w:cs="Times New Roman"/>
          <w:bCs/>
          <w:sz w:val="24"/>
          <w:szCs w:val="24"/>
        </w:rPr>
      </w:pPr>
    </w:p>
    <w:p w:rsidR="004C553E" w:rsidRDefault="00E61631" w:rsidP="008132CC">
      <w:pPr>
        <w:spacing w:after="0" w:line="360" w:lineRule="auto"/>
        <w:jc w:val="both"/>
        <w:rPr>
          <w:rFonts w:ascii="Times New Roman" w:eastAsiaTheme="minorEastAsia" w:hAnsi="Times New Roman" w:cs="Times New Roman"/>
          <w:bCs/>
          <w:sz w:val="24"/>
          <w:szCs w:val="24"/>
        </w:rPr>
      </w:pPr>
      <w:r w:rsidRPr="004C553E">
        <w:rPr>
          <w:rFonts w:ascii="Times New Roman" w:eastAsiaTheme="minorEastAsia" w:hAnsi="Times New Roman" w:cs="Times New Roman"/>
          <w:bCs/>
          <w:sz w:val="24"/>
          <w:szCs w:val="24"/>
        </w:rPr>
        <w:t>Sigmoid MF</w:t>
      </w:r>
      <w:r w:rsidR="008866B8">
        <w:rPr>
          <w:rFonts w:ascii="Times New Roman" w:eastAsiaTheme="minorEastAsia" w:hAnsi="Times New Roman" w:cs="Times New Roman"/>
          <w:bCs/>
          <w:sz w:val="24"/>
          <w:szCs w:val="24"/>
        </w:rPr>
        <w:t xml:space="preserve">, </w:t>
      </w:r>
      <w:r w:rsidR="008866B8" w:rsidRPr="004C553E">
        <w:rPr>
          <w:rFonts w:ascii="Times New Roman" w:eastAsiaTheme="minorEastAsia" w:hAnsi="Times New Roman" w:cs="Times New Roman"/>
          <w:bCs/>
          <w:sz w:val="24"/>
          <w:szCs w:val="24"/>
        </w:rPr>
        <w:t>iki para</w:t>
      </w:r>
      <w:r w:rsidR="008866B8">
        <w:rPr>
          <w:rFonts w:ascii="Times New Roman" w:eastAsiaTheme="minorEastAsia" w:hAnsi="Times New Roman" w:cs="Times New Roman"/>
          <w:bCs/>
          <w:sz w:val="24"/>
          <w:szCs w:val="24"/>
        </w:rPr>
        <w:t>metre {</w:t>
      </w:r>
      <w:r w:rsidR="008866B8" w:rsidRPr="007C4107">
        <w:rPr>
          <w:rFonts w:ascii="Times New Roman" w:eastAsiaTheme="minorEastAsia" w:hAnsi="Times New Roman" w:cs="Times New Roman"/>
          <w:bCs/>
          <w:i/>
          <w:sz w:val="24"/>
          <w:szCs w:val="24"/>
        </w:rPr>
        <w:t>a</w:t>
      </w:r>
      <w:r w:rsidR="008866B8">
        <w:rPr>
          <w:rFonts w:ascii="Times New Roman" w:eastAsiaTheme="minorEastAsia" w:hAnsi="Times New Roman" w:cs="Times New Roman"/>
          <w:bCs/>
          <w:sz w:val="24"/>
          <w:szCs w:val="24"/>
        </w:rPr>
        <w:t xml:space="preserve">, </w:t>
      </w:r>
      <w:r w:rsidR="008866B8" w:rsidRPr="007C4107">
        <w:rPr>
          <w:rFonts w:ascii="Times New Roman" w:eastAsiaTheme="minorEastAsia" w:hAnsi="Times New Roman" w:cs="Times New Roman"/>
          <w:bCs/>
          <w:i/>
          <w:sz w:val="24"/>
          <w:szCs w:val="24"/>
        </w:rPr>
        <w:t>c</w:t>
      </w:r>
      <w:r w:rsidR="008866B8">
        <w:rPr>
          <w:rFonts w:ascii="Times New Roman" w:eastAsiaTheme="minorEastAsia" w:hAnsi="Times New Roman" w:cs="Times New Roman"/>
          <w:bCs/>
          <w:sz w:val="24"/>
          <w:szCs w:val="24"/>
        </w:rPr>
        <w:t xml:space="preserve">} ile tanımlanmıştır ki; burada </w:t>
      </w:r>
      <w:r w:rsidR="008866B8" w:rsidRPr="008866B8">
        <w:rPr>
          <w:rFonts w:ascii="Times New Roman" w:eastAsiaTheme="minorEastAsia" w:hAnsi="Times New Roman" w:cs="Times New Roman"/>
          <w:bCs/>
          <w:i/>
          <w:sz w:val="24"/>
          <w:szCs w:val="24"/>
        </w:rPr>
        <w:t>a</w:t>
      </w:r>
      <w:r w:rsidR="008866B8">
        <w:rPr>
          <w:rFonts w:ascii="Times New Roman" w:eastAsiaTheme="minorEastAsia" w:hAnsi="Times New Roman" w:cs="Times New Roman"/>
          <w:bCs/>
          <w:sz w:val="24"/>
          <w:szCs w:val="24"/>
        </w:rPr>
        <w:t xml:space="preserve"> çapraz geçiş noktası olan</w:t>
      </w:r>
      <w:r w:rsidR="008866B8" w:rsidRPr="004C553E">
        <w:rPr>
          <w:rFonts w:ascii="Times New Roman" w:eastAsiaTheme="minorEastAsia" w:hAnsi="Times New Roman" w:cs="Times New Roman"/>
          <w:bCs/>
          <w:sz w:val="24"/>
          <w:szCs w:val="24"/>
        </w:rPr>
        <w:t xml:space="preserve"> </w:t>
      </w:r>
      <w:r w:rsidR="008866B8" w:rsidRPr="008866B8">
        <w:rPr>
          <w:rFonts w:ascii="Times New Roman" w:eastAsiaTheme="minorEastAsia" w:hAnsi="Times New Roman" w:cs="Times New Roman"/>
          <w:bCs/>
          <w:i/>
          <w:sz w:val="24"/>
          <w:szCs w:val="24"/>
        </w:rPr>
        <w:t>x = c</w:t>
      </w:r>
      <w:r w:rsidR="008866B8" w:rsidRPr="008866B8">
        <w:rPr>
          <w:rFonts w:ascii="Times New Roman" w:eastAsiaTheme="minorEastAsia" w:hAnsi="Times New Roman" w:cs="Times New Roman"/>
          <w:bCs/>
          <w:sz w:val="24"/>
          <w:szCs w:val="24"/>
        </w:rPr>
        <w:t xml:space="preserve"> </w:t>
      </w:r>
      <w:r w:rsidR="008866B8">
        <w:rPr>
          <w:rFonts w:ascii="Times New Roman" w:eastAsiaTheme="minorEastAsia" w:hAnsi="Times New Roman" w:cs="Times New Roman"/>
          <w:bCs/>
          <w:sz w:val="24"/>
          <w:szCs w:val="24"/>
        </w:rPr>
        <w:t xml:space="preserve">noktasında </w:t>
      </w:r>
      <w:r w:rsidR="008866B8" w:rsidRPr="004C553E">
        <w:rPr>
          <w:rFonts w:ascii="Times New Roman" w:eastAsiaTheme="minorEastAsia" w:hAnsi="Times New Roman" w:cs="Times New Roman"/>
          <w:bCs/>
          <w:sz w:val="24"/>
          <w:szCs w:val="24"/>
        </w:rPr>
        <w:t>eğimi kontrol eder</w:t>
      </w:r>
      <w:r w:rsidR="008866B8">
        <w:rPr>
          <w:rFonts w:ascii="Times New Roman" w:eastAsiaTheme="minorEastAsia" w:hAnsi="Times New Roman" w:cs="Times New Roman"/>
          <w:bCs/>
          <w:sz w:val="24"/>
          <w:szCs w:val="24"/>
        </w:rPr>
        <w:t>.</w:t>
      </w:r>
    </w:p>
    <w:p w:rsidR="008132CC" w:rsidRDefault="008132CC" w:rsidP="008132CC">
      <w:pPr>
        <w:spacing w:after="0" w:line="360" w:lineRule="auto"/>
        <w:jc w:val="both"/>
        <w:rPr>
          <w:rFonts w:ascii="Times New Roman" w:eastAsiaTheme="minorEastAsia" w:hAnsi="Times New Roman" w:cs="Times New Roman"/>
          <w:bCs/>
          <w:sz w:val="24"/>
          <w:szCs w:val="24"/>
        </w:rPr>
      </w:pPr>
    </w:p>
    <w:p w:rsidR="007052A7" w:rsidRDefault="007052A7" w:rsidP="008132CC">
      <w:pPr>
        <w:spacing w:after="0" w:line="360" w:lineRule="auto"/>
        <w:jc w:val="both"/>
        <w:rPr>
          <w:rFonts w:ascii="Times New Roman" w:eastAsiaTheme="minorEastAsia" w:hAnsi="Times New Roman" w:cs="Times New Roman"/>
          <w:bCs/>
          <w:sz w:val="24"/>
          <w:szCs w:val="24"/>
        </w:rPr>
      </w:pPr>
      <m:oMath>
        <m:r>
          <w:rPr>
            <w:rFonts w:ascii="Cambria Math" w:hAnsi="Cambria Math" w:cs="Times New Roman"/>
            <w:sz w:val="24"/>
            <w:szCs w:val="24"/>
          </w:rPr>
          <m:t>sig</m:t>
        </m:r>
        <m:d>
          <m:dPr>
            <m:ctrlPr>
              <w:rPr>
                <w:rFonts w:ascii="Cambria Math" w:hAnsi="Cambria Math" w:cs="Times New Roman"/>
                <w:bCs/>
                <w:i/>
                <w:sz w:val="24"/>
                <w:szCs w:val="24"/>
              </w:rPr>
            </m:ctrlPr>
          </m:dPr>
          <m:e>
            <m:r>
              <w:rPr>
                <w:rFonts w:ascii="Cambria Math" w:hAnsi="Cambria Math" w:cs="Times New Roman"/>
                <w:sz w:val="24"/>
                <w:szCs w:val="24"/>
              </w:rPr>
              <m:t>x;a,c</m:t>
            </m:r>
          </m:e>
        </m:d>
        <m:r>
          <w:rPr>
            <w:rFonts w:ascii="Cambria Math" w:hAnsi="Cambria Math" w:cs="Times New Roman"/>
            <w:sz w:val="24"/>
            <w:szCs w:val="24"/>
          </w:rPr>
          <m:t xml:space="preserve">= </m:t>
        </m:r>
        <m:f>
          <m:fPr>
            <m:ctrlPr>
              <w:rPr>
                <w:rFonts w:ascii="Cambria Math" w:hAnsi="Cambria Math" w:cs="Times New Roman"/>
                <w:bCs/>
                <w:i/>
                <w:sz w:val="24"/>
                <w:szCs w:val="24"/>
              </w:rPr>
            </m:ctrlPr>
          </m:fPr>
          <m:num>
            <m:r>
              <w:rPr>
                <w:rFonts w:ascii="Cambria Math" w:hAnsi="Cambria Math" w:cs="Times New Roman"/>
                <w:sz w:val="24"/>
                <w:szCs w:val="24"/>
              </w:rPr>
              <m:t>1</m:t>
            </m:r>
          </m:num>
          <m:den>
            <m:r>
              <w:rPr>
                <w:rFonts w:ascii="Cambria Math" w:hAnsi="Cambria Math" w:cs="Times New Roman"/>
                <w:sz w:val="24"/>
                <w:szCs w:val="24"/>
              </w:rPr>
              <m:t>1+exp</m:t>
            </m:r>
            <m:d>
              <m:dPr>
                <m:begChr m:val="["/>
                <m:endChr m:val="]"/>
                <m:ctrlPr>
                  <w:rPr>
                    <w:rFonts w:ascii="Cambria Math" w:hAnsi="Cambria Math" w:cs="Times New Roman"/>
                    <w:bCs/>
                    <w:i/>
                    <w:sz w:val="24"/>
                    <w:szCs w:val="24"/>
                  </w:rPr>
                </m:ctrlPr>
              </m:dPr>
              <m:e>
                <m:r>
                  <w:rPr>
                    <w:rFonts w:ascii="Cambria Math" w:hAnsi="Cambria Math" w:cs="Times New Roman"/>
                    <w:sz w:val="24"/>
                    <w:szCs w:val="24"/>
                  </w:rPr>
                  <m:t>-a(x-c)</m:t>
                </m:r>
              </m:e>
            </m:d>
          </m:den>
        </m:f>
      </m:oMath>
      <w:r w:rsidR="008866B8">
        <w:rPr>
          <w:rFonts w:ascii="Times New Roman" w:eastAsiaTheme="minorEastAsia" w:hAnsi="Times New Roman" w:cs="Times New Roman"/>
          <w:bCs/>
          <w:sz w:val="24"/>
          <w:szCs w:val="24"/>
        </w:rPr>
        <w:t xml:space="preserve">                                                                                    </w:t>
      </w:r>
      <w:r w:rsidRPr="004C553E">
        <w:rPr>
          <w:rFonts w:ascii="Times New Roman" w:eastAsiaTheme="minorEastAsia" w:hAnsi="Times New Roman" w:cs="Times New Roman"/>
          <w:bCs/>
          <w:sz w:val="24"/>
          <w:szCs w:val="24"/>
        </w:rPr>
        <w:t>(4.5)</w:t>
      </w:r>
    </w:p>
    <w:p w:rsidR="008132CC" w:rsidRPr="004C553E" w:rsidRDefault="008132CC" w:rsidP="00285B80">
      <w:pPr>
        <w:spacing w:line="360" w:lineRule="auto"/>
        <w:jc w:val="both"/>
        <w:rPr>
          <w:rFonts w:ascii="Times New Roman" w:hAnsi="Times New Roman" w:cs="Times New Roman"/>
          <w:bCs/>
          <w:sz w:val="24"/>
          <w:szCs w:val="24"/>
        </w:rPr>
      </w:pPr>
    </w:p>
    <w:p w:rsidR="007052A7" w:rsidRPr="004C553E" w:rsidRDefault="00E61631" w:rsidP="00285B80">
      <w:pPr>
        <w:spacing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Şekil 4.1</w:t>
      </w:r>
      <w:r w:rsidR="006F7515">
        <w:rPr>
          <w:rFonts w:ascii="Times New Roman" w:hAnsi="Times New Roman" w:cs="Times New Roman"/>
          <w:bCs/>
          <w:sz w:val="24"/>
          <w:szCs w:val="24"/>
        </w:rPr>
        <w:t>.</w:t>
      </w:r>
      <w:r w:rsidRPr="004C553E">
        <w:rPr>
          <w:rFonts w:ascii="Times New Roman" w:hAnsi="Times New Roman" w:cs="Times New Roman"/>
          <w:bCs/>
          <w:sz w:val="24"/>
          <w:szCs w:val="24"/>
        </w:rPr>
        <w:t>, trapmf</w:t>
      </w:r>
      <w:r w:rsidR="0091255C">
        <w:rPr>
          <w:rFonts w:ascii="Times New Roman" w:hAnsi="Times New Roman" w:cs="Times New Roman"/>
          <w:bCs/>
          <w:sz w:val="24"/>
          <w:szCs w:val="24"/>
        </w:rPr>
        <w:t>,</w:t>
      </w:r>
      <w:r w:rsidRPr="004C553E">
        <w:rPr>
          <w:rFonts w:ascii="Times New Roman" w:hAnsi="Times New Roman" w:cs="Times New Roman"/>
          <w:bCs/>
          <w:sz w:val="24"/>
          <w:szCs w:val="24"/>
        </w:rPr>
        <w:t xml:space="preserve"> yamuk MF, gbellmf</w:t>
      </w:r>
      <w:r w:rsidR="0091255C">
        <w:rPr>
          <w:rFonts w:ascii="Times New Roman" w:hAnsi="Times New Roman" w:cs="Times New Roman"/>
          <w:bCs/>
          <w:sz w:val="24"/>
          <w:szCs w:val="24"/>
        </w:rPr>
        <w:t>,</w:t>
      </w:r>
      <w:r w:rsidRPr="004C553E">
        <w:rPr>
          <w:rFonts w:ascii="Times New Roman" w:hAnsi="Times New Roman" w:cs="Times New Roman"/>
          <w:bCs/>
          <w:sz w:val="24"/>
          <w:szCs w:val="24"/>
        </w:rPr>
        <w:t xml:space="preserve"> genelleştirilmiş çan MF, trimf</w:t>
      </w:r>
      <w:r w:rsidR="0091255C">
        <w:rPr>
          <w:rFonts w:ascii="Times New Roman" w:hAnsi="Times New Roman" w:cs="Times New Roman"/>
          <w:bCs/>
          <w:sz w:val="24"/>
          <w:szCs w:val="24"/>
        </w:rPr>
        <w:t>,</w:t>
      </w:r>
      <w:r w:rsidRPr="004C553E">
        <w:rPr>
          <w:rFonts w:ascii="Times New Roman" w:hAnsi="Times New Roman" w:cs="Times New Roman"/>
          <w:bCs/>
          <w:sz w:val="24"/>
          <w:szCs w:val="24"/>
        </w:rPr>
        <w:t xml:space="preserve"> üçgen MF, gaussmf</w:t>
      </w:r>
      <w:r w:rsidR="0091255C">
        <w:rPr>
          <w:rFonts w:ascii="Times New Roman" w:hAnsi="Times New Roman" w:cs="Times New Roman"/>
          <w:bCs/>
          <w:sz w:val="24"/>
          <w:szCs w:val="24"/>
        </w:rPr>
        <w:t>,</w:t>
      </w:r>
      <w:r w:rsidRPr="004C553E">
        <w:rPr>
          <w:rFonts w:ascii="Times New Roman" w:hAnsi="Times New Roman" w:cs="Times New Roman"/>
          <w:bCs/>
          <w:sz w:val="24"/>
          <w:szCs w:val="24"/>
        </w:rPr>
        <w:t xml:space="preserve"> </w:t>
      </w:r>
      <w:r w:rsidR="008866B8">
        <w:rPr>
          <w:rFonts w:ascii="Times New Roman" w:hAnsi="Times New Roman" w:cs="Times New Roman"/>
          <w:bCs/>
          <w:sz w:val="24"/>
          <w:szCs w:val="24"/>
        </w:rPr>
        <w:t>Gaussian MF ve sigmf</w:t>
      </w:r>
      <w:r w:rsidR="0091255C">
        <w:rPr>
          <w:rFonts w:ascii="Times New Roman" w:hAnsi="Times New Roman" w:cs="Times New Roman"/>
          <w:bCs/>
          <w:sz w:val="24"/>
          <w:szCs w:val="24"/>
        </w:rPr>
        <w:t>,</w:t>
      </w:r>
      <w:r w:rsidR="008866B8">
        <w:rPr>
          <w:rFonts w:ascii="Times New Roman" w:hAnsi="Times New Roman" w:cs="Times New Roman"/>
          <w:bCs/>
          <w:sz w:val="24"/>
          <w:szCs w:val="24"/>
        </w:rPr>
        <w:t xml:space="preserve"> sigmoid MF olmak üzere </w:t>
      </w:r>
      <w:r w:rsidR="008866B8" w:rsidRPr="004C553E">
        <w:rPr>
          <w:rFonts w:ascii="Times New Roman" w:hAnsi="Times New Roman" w:cs="Times New Roman"/>
          <w:bCs/>
          <w:sz w:val="24"/>
          <w:szCs w:val="24"/>
        </w:rPr>
        <w:t>üyelik fonksiyonları</w:t>
      </w:r>
      <w:r w:rsidR="008866B8">
        <w:rPr>
          <w:rFonts w:ascii="Times New Roman" w:hAnsi="Times New Roman" w:cs="Times New Roman"/>
          <w:bCs/>
          <w:sz w:val="24"/>
          <w:szCs w:val="24"/>
        </w:rPr>
        <w:t>nın şekillerini göstermektedir.</w:t>
      </w:r>
    </w:p>
    <w:p w:rsidR="00E92978" w:rsidRDefault="007052A7" w:rsidP="00540364">
      <w:pPr>
        <w:keepNext/>
        <w:spacing w:after="0" w:line="360" w:lineRule="auto"/>
        <w:jc w:val="center"/>
      </w:pPr>
      <w:r w:rsidRPr="004C553E">
        <w:rPr>
          <w:rFonts w:ascii="Times New Roman" w:hAnsi="Times New Roman" w:cs="Times New Roman"/>
          <w:noProof/>
          <w:sz w:val="24"/>
          <w:szCs w:val="24"/>
          <w:lang w:val="en-US"/>
        </w:rPr>
        <w:drawing>
          <wp:inline distT="0" distB="0" distL="0" distR="0" wp14:anchorId="139595EA" wp14:editId="6CA4E21C">
            <wp:extent cx="4933950" cy="3025734"/>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35664" cy="3026785"/>
                    </a:xfrm>
                    <a:prstGeom prst="rect">
                      <a:avLst/>
                    </a:prstGeom>
                  </pic:spPr>
                </pic:pic>
              </a:graphicData>
            </a:graphic>
          </wp:inline>
        </w:drawing>
      </w:r>
    </w:p>
    <w:p w:rsidR="007052A7" w:rsidRPr="00540364" w:rsidRDefault="00E92978" w:rsidP="00E92978">
      <w:pPr>
        <w:pStyle w:val="Caption"/>
        <w:jc w:val="center"/>
        <w:rPr>
          <w:rFonts w:ascii="Times New Roman" w:hAnsi="Times New Roman" w:cs="Times New Roman"/>
          <w:bCs/>
          <w:i w:val="0"/>
          <w:color w:val="auto"/>
          <w:sz w:val="24"/>
          <w:szCs w:val="24"/>
        </w:rPr>
      </w:pPr>
      <w:bookmarkStart w:id="157" w:name="_Toc524179759"/>
      <w:r w:rsidRPr="00540364">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5E356E">
        <w:rPr>
          <w:rFonts w:ascii="Times New Roman" w:hAnsi="Times New Roman" w:cs="Times New Roman"/>
          <w:i w:val="0"/>
          <w:color w:val="auto"/>
        </w:rPr>
        <w:fldChar w:fldCharType="end"/>
      </w:r>
      <w:r w:rsidRPr="00540364">
        <w:rPr>
          <w:rFonts w:ascii="Times New Roman" w:hAnsi="Times New Roman" w:cs="Times New Roman"/>
          <w:i w:val="0"/>
          <w:color w:val="auto"/>
        </w:rPr>
        <w:t>. Üyelik fonksiyonları</w:t>
      </w:r>
      <w:bookmarkEnd w:id="157"/>
    </w:p>
    <w:p w:rsidR="007728D1" w:rsidRDefault="007728D1" w:rsidP="007728D1">
      <w:pPr>
        <w:spacing w:after="0" w:line="360" w:lineRule="auto"/>
        <w:jc w:val="both"/>
        <w:rPr>
          <w:rFonts w:ascii="Times New Roman" w:hAnsi="Times New Roman" w:cs="Times New Roman"/>
          <w:bCs/>
          <w:sz w:val="24"/>
          <w:szCs w:val="24"/>
        </w:rPr>
      </w:pPr>
    </w:p>
    <w:p w:rsidR="00E61631" w:rsidRPr="004C553E" w:rsidRDefault="00E61631" w:rsidP="007728D1">
      <w:pPr>
        <w:spacing w:after="0"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Şek</w:t>
      </w:r>
      <w:r w:rsidR="00425BAE">
        <w:rPr>
          <w:rFonts w:ascii="Times New Roman" w:hAnsi="Times New Roman" w:cs="Times New Roman"/>
          <w:bCs/>
          <w:sz w:val="24"/>
          <w:szCs w:val="24"/>
        </w:rPr>
        <w:t>i</w:t>
      </w:r>
      <w:r w:rsidRPr="004C553E">
        <w:rPr>
          <w:rFonts w:ascii="Times New Roman" w:hAnsi="Times New Roman" w:cs="Times New Roman"/>
          <w:bCs/>
          <w:sz w:val="24"/>
          <w:szCs w:val="24"/>
        </w:rPr>
        <w:t xml:space="preserve">le bakılmaksızın, tek bir MF sadece bir bulanık </w:t>
      </w:r>
      <w:r w:rsidR="00D64EAE">
        <w:rPr>
          <w:rFonts w:ascii="Times New Roman" w:hAnsi="Times New Roman" w:cs="Times New Roman"/>
          <w:bCs/>
          <w:sz w:val="24"/>
          <w:szCs w:val="24"/>
        </w:rPr>
        <w:t>kümeyi</w:t>
      </w:r>
      <w:r w:rsidRPr="004C553E">
        <w:rPr>
          <w:rFonts w:ascii="Times New Roman" w:hAnsi="Times New Roman" w:cs="Times New Roman"/>
          <w:bCs/>
          <w:sz w:val="24"/>
          <w:szCs w:val="24"/>
        </w:rPr>
        <w:t xml:space="preserve"> tanımlayabilir.</w:t>
      </w:r>
      <w:r w:rsidR="007052A7" w:rsidRPr="004C553E">
        <w:rPr>
          <w:rFonts w:ascii="Times New Roman" w:hAnsi="Times New Roman" w:cs="Times New Roman"/>
          <w:bCs/>
          <w:sz w:val="24"/>
          <w:szCs w:val="24"/>
        </w:rPr>
        <w:t xml:space="preserve"> </w:t>
      </w:r>
      <w:r w:rsidRPr="004C553E">
        <w:rPr>
          <w:rFonts w:ascii="Times New Roman" w:hAnsi="Times New Roman" w:cs="Times New Roman"/>
          <w:bCs/>
          <w:sz w:val="24"/>
          <w:szCs w:val="24"/>
        </w:rPr>
        <w:t>Genellikle, tek bir giriş değişkenini tanımlamak için birden fazla MF kullanılabilir.</w:t>
      </w:r>
    </w:p>
    <w:p w:rsidR="00F302AB" w:rsidRDefault="00F302AB" w:rsidP="00540364">
      <w:pPr>
        <w:spacing w:after="0" w:line="360" w:lineRule="auto"/>
        <w:jc w:val="both"/>
        <w:rPr>
          <w:rFonts w:ascii="Times New Roman" w:hAnsi="Times New Roman" w:cs="Times New Roman"/>
          <w:bCs/>
          <w:sz w:val="24"/>
          <w:szCs w:val="24"/>
        </w:rPr>
      </w:pPr>
    </w:p>
    <w:p w:rsidR="007052A7" w:rsidRPr="004C553E" w:rsidRDefault="00E61631" w:rsidP="00540364">
      <w:pPr>
        <w:spacing w:after="0"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 xml:space="preserve">Çoklu girdiler arasında </w:t>
      </w:r>
      <w:r w:rsidR="00122E81">
        <w:rPr>
          <w:rFonts w:ascii="Times New Roman" w:hAnsi="Times New Roman" w:cs="Times New Roman"/>
          <w:bCs/>
          <w:sz w:val="24"/>
          <w:szCs w:val="24"/>
        </w:rPr>
        <w:t>IF-THEN</w:t>
      </w:r>
      <w:r w:rsidR="00E76FA2">
        <w:rPr>
          <w:rFonts w:ascii="Times New Roman" w:hAnsi="Times New Roman" w:cs="Times New Roman"/>
          <w:bCs/>
          <w:sz w:val="24"/>
          <w:szCs w:val="24"/>
        </w:rPr>
        <w:t xml:space="preserve"> </w:t>
      </w:r>
      <w:r w:rsidRPr="004C553E">
        <w:rPr>
          <w:rFonts w:ascii="Times New Roman" w:hAnsi="Times New Roman" w:cs="Times New Roman"/>
          <w:bCs/>
          <w:sz w:val="24"/>
          <w:szCs w:val="24"/>
        </w:rPr>
        <w:t>kurallar</w:t>
      </w:r>
      <w:r w:rsidR="00E76FA2">
        <w:rPr>
          <w:rFonts w:ascii="Times New Roman" w:hAnsi="Times New Roman" w:cs="Times New Roman"/>
          <w:bCs/>
          <w:sz w:val="24"/>
          <w:szCs w:val="24"/>
        </w:rPr>
        <w:t>ı</w:t>
      </w:r>
      <w:r w:rsidRPr="004C553E">
        <w:rPr>
          <w:rFonts w:ascii="Times New Roman" w:hAnsi="Times New Roman" w:cs="Times New Roman"/>
          <w:bCs/>
          <w:sz w:val="24"/>
          <w:szCs w:val="24"/>
        </w:rPr>
        <w:t xml:space="preserve"> oluşturmak için kullanılan en temel mantıksal işlemler AND, OR ve NOT</w:t>
      </w:r>
      <w:r w:rsidR="00E76FA2">
        <w:rPr>
          <w:rFonts w:ascii="Times New Roman" w:hAnsi="Times New Roman" w:cs="Times New Roman"/>
          <w:bCs/>
          <w:sz w:val="24"/>
          <w:szCs w:val="24"/>
        </w:rPr>
        <w:t xml:space="preserve"> dır</w:t>
      </w:r>
      <w:r w:rsidRPr="004C553E">
        <w:rPr>
          <w:rFonts w:ascii="Times New Roman" w:hAnsi="Times New Roman" w:cs="Times New Roman"/>
          <w:bCs/>
          <w:sz w:val="24"/>
          <w:szCs w:val="24"/>
        </w:rPr>
        <w:t>. Mantıksal AND</w:t>
      </w:r>
      <w:r w:rsidR="00561CD1">
        <w:rPr>
          <w:rFonts w:ascii="Times New Roman" w:hAnsi="Times New Roman" w:cs="Times New Roman"/>
          <w:bCs/>
          <w:sz w:val="24"/>
          <w:szCs w:val="24"/>
        </w:rPr>
        <w:t>,</w:t>
      </w:r>
      <w:r w:rsidRPr="004C553E">
        <w:rPr>
          <w:rFonts w:ascii="Times New Roman" w:hAnsi="Times New Roman" w:cs="Times New Roman"/>
          <w:bCs/>
          <w:sz w:val="24"/>
          <w:szCs w:val="24"/>
        </w:rPr>
        <w:t xml:space="preserve"> </w:t>
      </w:r>
      <w:r w:rsidRPr="00E76FA2">
        <w:rPr>
          <w:rFonts w:ascii="Times New Roman" w:hAnsi="Times New Roman" w:cs="Times New Roman"/>
          <w:bCs/>
          <w:i/>
          <w:sz w:val="24"/>
          <w:szCs w:val="24"/>
        </w:rPr>
        <w:t>min</w:t>
      </w:r>
      <w:r w:rsidRPr="004C553E">
        <w:rPr>
          <w:rFonts w:ascii="Times New Roman" w:hAnsi="Times New Roman" w:cs="Times New Roman"/>
          <w:bCs/>
          <w:sz w:val="24"/>
          <w:szCs w:val="24"/>
        </w:rPr>
        <w:t xml:space="preserve"> </w:t>
      </w:r>
      <w:r w:rsidR="00E76FA2" w:rsidRPr="004C553E">
        <w:rPr>
          <w:rFonts w:ascii="Times New Roman" w:hAnsi="Times New Roman" w:cs="Times New Roman"/>
          <w:bCs/>
          <w:sz w:val="24"/>
          <w:szCs w:val="24"/>
        </w:rPr>
        <w:t xml:space="preserve">fonksiyonu </w:t>
      </w:r>
      <w:r w:rsidRPr="004C553E">
        <w:rPr>
          <w:rFonts w:ascii="Times New Roman" w:hAnsi="Times New Roman" w:cs="Times New Roman"/>
          <w:bCs/>
          <w:sz w:val="24"/>
          <w:szCs w:val="24"/>
        </w:rPr>
        <w:t>ile ifade edil</w:t>
      </w:r>
      <w:r w:rsidR="001C70EF">
        <w:rPr>
          <w:rFonts w:ascii="Times New Roman" w:hAnsi="Times New Roman" w:cs="Times New Roman"/>
          <w:bCs/>
          <w:sz w:val="24"/>
          <w:szCs w:val="24"/>
        </w:rPr>
        <w:t>ir ve</w:t>
      </w:r>
      <w:r w:rsidR="00E76FA2">
        <w:rPr>
          <w:rFonts w:ascii="Times New Roman" w:hAnsi="Times New Roman" w:cs="Times New Roman"/>
          <w:bCs/>
          <w:sz w:val="24"/>
          <w:szCs w:val="24"/>
        </w:rPr>
        <w:t xml:space="preserve"> böylece </w:t>
      </w:r>
      <w:r w:rsidR="00E76FA2" w:rsidRPr="00763B7C">
        <w:rPr>
          <w:rFonts w:ascii="Times New Roman" w:hAnsi="Times New Roman" w:cs="Times New Roman"/>
          <w:bCs/>
          <w:i/>
          <w:sz w:val="24"/>
          <w:szCs w:val="24"/>
        </w:rPr>
        <w:t>A</w:t>
      </w:r>
      <w:r w:rsidR="00E76FA2">
        <w:rPr>
          <w:rFonts w:ascii="Times New Roman" w:hAnsi="Times New Roman" w:cs="Times New Roman"/>
          <w:bCs/>
          <w:sz w:val="24"/>
          <w:szCs w:val="24"/>
        </w:rPr>
        <w:t xml:space="preserve"> AND </w:t>
      </w:r>
      <w:r w:rsidR="00E76FA2" w:rsidRPr="00763B7C">
        <w:rPr>
          <w:rFonts w:ascii="Times New Roman" w:hAnsi="Times New Roman" w:cs="Times New Roman"/>
          <w:bCs/>
          <w:i/>
          <w:sz w:val="24"/>
          <w:szCs w:val="24"/>
        </w:rPr>
        <w:t>B</w:t>
      </w:r>
      <w:r w:rsidR="00E76FA2">
        <w:rPr>
          <w:rFonts w:ascii="Times New Roman" w:hAnsi="Times New Roman" w:cs="Times New Roman"/>
          <w:bCs/>
          <w:sz w:val="24"/>
          <w:szCs w:val="24"/>
        </w:rPr>
        <w:t xml:space="preserve"> ifadesi </w:t>
      </w:r>
      <w:r w:rsidR="00E76FA2" w:rsidRPr="00E76FA2">
        <w:rPr>
          <w:rFonts w:ascii="Times New Roman" w:hAnsi="Times New Roman" w:cs="Times New Roman"/>
          <w:bCs/>
          <w:i/>
          <w:sz w:val="24"/>
          <w:szCs w:val="24"/>
        </w:rPr>
        <w:t>min</w:t>
      </w:r>
      <w:r w:rsidRPr="004C553E">
        <w:rPr>
          <w:rFonts w:ascii="Times New Roman" w:hAnsi="Times New Roman" w:cs="Times New Roman"/>
          <w:bCs/>
          <w:sz w:val="24"/>
          <w:szCs w:val="24"/>
        </w:rPr>
        <w:t xml:space="preserve"> (</w:t>
      </w:r>
      <w:r w:rsidRPr="00E76FA2">
        <w:rPr>
          <w:rFonts w:ascii="Times New Roman" w:hAnsi="Times New Roman" w:cs="Times New Roman"/>
          <w:bCs/>
          <w:i/>
          <w:sz w:val="24"/>
          <w:szCs w:val="24"/>
        </w:rPr>
        <w:t>A</w:t>
      </w:r>
      <w:r w:rsidRPr="004C553E">
        <w:rPr>
          <w:rFonts w:ascii="Times New Roman" w:hAnsi="Times New Roman" w:cs="Times New Roman"/>
          <w:bCs/>
          <w:sz w:val="24"/>
          <w:szCs w:val="24"/>
        </w:rPr>
        <w:t xml:space="preserve">, </w:t>
      </w:r>
      <w:r w:rsidRPr="00E76FA2">
        <w:rPr>
          <w:rFonts w:ascii="Times New Roman" w:hAnsi="Times New Roman" w:cs="Times New Roman"/>
          <w:bCs/>
          <w:i/>
          <w:sz w:val="24"/>
          <w:szCs w:val="24"/>
        </w:rPr>
        <w:t>B</w:t>
      </w:r>
      <w:r w:rsidRPr="004C553E">
        <w:rPr>
          <w:rFonts w:ascii="Times New Roman" w:hAnsi="Times New Roman" w:cs="Times New Roman"/>
          <w:bCs/>
          <w:sz w:val="24"/>
          <w:szCs w:val="24"/>
        </w:rPr>
        <w:t>)</w:t>
      </w:r>
      <w:r w:rsidR="00E76FA2">
        <w:rPr>
          <w:rFonts w:ascii="Times New Roman" w:hAnsi="Times New Roman" w:cs="Times New Roman"/>
          <w:bCs/>
          <w:sz w:val="24"/>
          <w:szCs w:val="24"/>
        </w:rPr>
        <w:t>’y</w:t>
      </w:r>
      <w:r w:rsidR="00763B7C">
        <w:rPr>
          <w:rFonts w:ascii="Times New Roman" w:hAnsi="Times New Roman" w:cs="Times New Roman"/>
          <w:bCs/>
          <w:sz w:val="24"/>
          <w:szCs w:val="24"/>
        </w:rPr>
        <w:t>e eşit olur</w:t>
      </w:r>
      <w:r w:rsidRPr="004C553E">
        <w:rPr>
          <w:rFonts w:ascii="Times New Roman" w:hAnsi="Times New Roman" w:cs="Times New Roman"/>
          <w:bCs/>
          <w:sz w:val="24"/>
          <w:szCs w:val="24"/>
        </w:rPr>
        <w:t xml:space="preserve">. Mantıksal </w:t>
      </w:r>
      <w:r w:rsidR="00821123">
        <w:rPr>
          <w:rFonts w:ascii="Times New Roman" w:hAnsi="Times New Roman" w:cs="Times New Roman"/>
          <w:bCs/>
          <w:sz w:val="24"/>
          <w:szCs w:val="24"/>
        </w:rPr>
        <w:t>OR</w:t>
      </w:r>
      <w:r w:rsidR="001C70EF">
        <w:rPr>
          <w:rFonts w:ascii="Times New Roman" w:hAnsi="Times New Roman" w:cs="Times New Roman"/>
          <w:bCs/>
          <w:sz w:val="24"/>
          <w:szCs w:val="24"/>
        </w:rPr>
        <w:t xml:space="preserve">, </w:t>
      </w:r>
      <w:r w:rsidR="001C70EF" w:rsidRPr="00681313">
        <w:rPr>
          <w:rFonts w:ascii="Times New Roman" w:hAnsi="Times New Roman" w:cs="Times New Roman"/>
          <w:bCs/>
          <w:i/>
          <w:sz w:val="24"/>
          <w:szCs w:val="24"/>
        </w:rPr>
        <w:t>ma</w:t>
      </w:r>
      <w:r w:rsidR="001C70EF">
        <w:rPr>
          <w:rFonts w:ascii="Times New Roman" w:hAnsi="Times New Roman" w:cs="Times New Roman"/>
          <w:bCs/>
          <w:i/>
          <w:sz w:val="24"/>
          <w:szCs w:val="24"/>
        </w:rPr>
        <w:t>x</w:t>
      </w:r>
      <w:r w:rsidR="001C70EF" w:rsidRPr="004C553E">
        <w:rPr>
          <w:rFonts w:ascii="Times New Roman" w:hAnsi="Times New Roman" w:cs="Times New Roman"/>
          <w:bCs/>
          <w:sz w:val="24"/>
          <w:szCs w:val="24"/>
        </w:rPr>
        <w:t xml:space="preserve"> </w:t>
      </w:r>
      <w:r w:rsidR="001C70EF">
        <w:rPr>
          <w:rFonts w:ascii="Times New Roman" w:hAnsi="Times New Roman" w:cs="Times New Roman"/>
          <w:bCs/>
          <w:sz w:val="24"/>
          <w:szCs w:val="24"/>
        </w:rPr>
        <w:t>fonksiyonu ile tanımlanır</w:t>
      </w:r>
      <w:r w:rsidR="00F302AB">
        <w:rPr>
          <w:rFonts w:ascii="Times New Roman" w:hAnsi="Times New Roman" w:cs="Times New Roman"/>
          <w:bCs/>
          <w:sz w:val="24"/>
          <w:szCs w:val="24"/>
        </w:rPr>
        <w:t xml:space="preserve"> ve</w:t>
      </w:r>
      <w:r w:rsidRPr="004C553E">
        <w:rPr>
          <w:rFonts w:ascii="Times New Roman" w:hAnsi="Times New Roman" w:cs="Times New Roman"/>
          <w:bCs/>
          <w:sz w:val="24"/>
          <w:szCs w:val="24"/>
        </w:rPr>
        <w:t xml:space="preserve"> böylece </w:t>
      </w:r>
      <w:r w:rsidRPr="00763B7C">
        <w:rPr>
          <w:rFonts w:ascii="Times New Roman" w:hAnsi="Times New Roman" w:cs="Times New Roman"/>
          <w:bCs/>
          <w:i/>
          <w:sz w:val="24"/>
          <w:szCs w:val="24"/>
        </w:rPr>
        <w:t>A</w:t>
      </w:r>
      <w:r w:rsidRPr="004C553E">
        <w:rPr>
          <w:rFonts w:ascii="Times New Roman" w:hAnsi="Times New Roman" w:cs="Times New Roman"/>
          <w:bCs/>
          <w:sz w:val="24"/>
          <w:szCs w:val="24"/>
        </w:rPr>
        <w:t xml:space="preserve"> </w:t>
      </w:r>
      <w:r w:rsidR="00821123">
        <w:rPr>
          <w:rFonts w:ascii="Times New Roman" w:hAnsi="Times New Roman" w:cs="Times New Roman"/>
          <w:bCs/>
          <w:sz w:val="24"/>
          <w:szCs w:val="24"/>
        </w:rPr>
        <w:t>OR</w:t>
      </w:r>
      <w:r w:rsidRPr="004C553E">
        <w:rPr>
          <w:rFonts w:ascii="Times New Roman" w:hAnsi="Times New Roman" w:cs="Times New Roman"/>
          <w:bCs/>
          <w:sz w:val="24"/>
          <w:szCs w:val="24"/>
        </w:rPr>
        <w:t xml:space="preserve"> </w:t>
      </w:r>
      <w:r w:rsidRPr="00763B7C">
        <w:rPr>
          <w:rFonts w:ascii="Times New Roman" w:hAnsi="Times New Roman" w:cs="Times New Roman"/>
          <w:bCs/>
          <w:i/>
          <w:sz w:val="24"/>
          <w:szCs w:val="24"/>
        </w:rPr>
        <w:t>B</w:t>
      </w:r>
      <w:r w:rsidRPr="004C553E">
        <w:rPr>
          <w:rFonts w:ascii="Times New Roman" w:hAnsi="Times New Roman" w:cs="Times New Roman"/>
          <w:bCs/>
          <w:sz w:val="24"/>
          <w:szCs w:val="24"/>
        </w:rPr>
        <w:t xml:space="preserve">, </w:t>
      </w:r>
      <w:r w:rsidRPr="00681313">
        <w:rPr>
          <w:rFonts w:ascii="Times New Roman" w:hAnsi="Times New Roman" w:cs="Times New Roman"/>
          <w:bCs/>
          <w:i/>
          <w:sz w:val="24"/>
          <w:szCs w:val="24"/>
        </w:rPr>
        <w:t>ma</w:t>
      </w:r>
      <w:r w:rsidR="00681313">
        <w:rPr>
          <w:rFonts w:ascii="Times New Roman" w:hAnsi="Times New Roman" w:cs="Times New Roman"/>
          <w:bCs/>
          <w:i/>
          <w:sz w:val="24"/>
          <w:szCs w:val="24"/>
        </w:rPr>
        <w:t>x</w:t>
      </w:r>
      <w:r w:rsidRPr="004C553E">
        <w:rPr>
          <w:rFonts w:ascii="Times New Roman" w:hAnsi="Times New Roman" w:cs="Times New Roman"/>
          <w:bCs/>
          <w:sz w:val="24"/>
          <w:szCs w:val="24"/>
        </w:rPr>
        <w:t xml:space="preserve"> (</w:t>
      </w:r>
      <w:r w:rsidRPr="001C70EF">
        <w:rPr>
          <w:rFonts w:ascii="Times New Roman" w:hAnsi="Times New Roman" w:cs="Times New Roman"/>
          <w:bCs/>
          <w:i/>
          <w:sz w:val="24"/>
          <w:szCs w:val="24"/>
        </w:rPr>
        <w:t>A</w:t>
      </w:r>
      <w:r w:rsidRPr="004C553E">
        <w:rPr>
          <w:rFonts w:ascii="Times New Roman" w:hAnsi="Times New Roman" w:cs="Times New Roman"/>
          <w:bCs/>
          <w:sz w:val="24"/>
          <w:szCs w:val="24"/>
        </w:rPr>
        <w:t xml:space="preserve">, </w:t>
      </w:r>
      <w:r w:rsidRPr="001C70EF">
        <w:rPr>
          <w:rFonts w:ascii="Times New Roman" w:hAnsi="Times New Roman" w:cs="Times New Roman"/>
          <w:bCs/>
          <w:i/>
          <w:sz w:val="24"/>
          <w:szCs w:val="24"/>
        </w:rPr>
        <w:t>B</w:t>
      </w:r>
      <w:r w:rsidRPr="004C553E">
        <w:rPr>
          <w:rFonts w:ascii="Times New Roman" w:hAnsi="Times New Roman" w:cs="Times New Roman"/>
          <w:bCs/>
          <w:sz w:val="24"/>
          <w:szCs w:val="24"/>
        </w:rPr>
        <w:t xml:space="preserve">) değerine eşdeğer </w:t>
      </w:r>
      <w:r w:rsidR="001C70EF">
        <w:rPr>
          <w:rFonts w:ascii="Times New Roman" w:hAnsi="Times New Roman" w:cs="Times New Roman"/>
          <w:bCs/>
          <w:sz w:val="24"/>
          <w:szCs w:val="24"/>
        </w:rPr>
        <w:t>olur</w:t>
      </w:r>
      <w:r w:rsidRPr="004C553E">
        <w:rPr>
          <w:rFonts w:ascii="Times New Roman" w:hAnsi="Times New Roman" w:cs="Times New Roman"/>
          <w:bCs/>
          <w:sz w:val="24"/>
          <w:szCs w:val="24"/>
        </w:rPr>
        <w:t xml:space="preserve"> ve </w:t>
      </w:r>
      <w:r w:rsidR="001C70EF">
        <w:rPr>
          <w:rFonts w:ascii="Times New Roman" w:hAnsi="Times New Roman" w:cs="Times New Roman"/>
          <w:bCs/>
          <w:sz w:val="24"/>
          <w:szCs w:val="24"/>
        </w:rPr>
        <w:t xml:space="preserve">nihayet </w:t>
      </w:r>
      <w:r w:rsidRPr="004C553E">
        <w:rPr>
          <w:rFonts w:ascii="Times New Roman" w:hAnsi="Times New Roman" w:cs="Times New Roman"/>
          <w:bCs/>
          <w:sz w:val="24"/>
          <w:szCs w:val="24"/>
        </w:rPr>
        <w:t>mantıksal NOT</w:t>
      </w:r>
      <w:r w:rsidR="00763B7C">
        <w:rPr>
          <w:rFonts w:ascii="Times New Roman" w:hAnsi="Times New Roman" w:cs="Times New Roman"/>
          <w:bCs/>
          <w:sz w:val="24"/>
          <w:szCs w:val="24"/>
        </w:rPr>
        <w:t>,</w:t>
      </w:r>
      <w:r w:rsidRPr="004C553E">
        <w:rPr>
          <w:rFonts w:ascii="Times New Roman" w:hAnsi="Times New Roman" w:cs="Times New Roman"/>
          <w:bCs/>
          <w:sz w:val="24"/>
          <w:szCs w:val="24"/>
        </w:rPr>
        <w:t xml:space="preserve"> </w:t>
      </w:r>
      <w:r w:rsidR="00763B7C">
        <w:rPr>
          <w:rFonts w:ascii="Times New Roman" w:hAnsi="Times New Roman" w:cs="Times New Roman"/>
          <w:bCs/>
          <w:sz w:val="24"/>
          <w:szCs w:val="24"/>
        </w:rPr>
        <w:t xml:space="preserve">NOT </w:t>
      </w:r>
      <w:r w:rsidR="00763B7C" w:rsidRPr="00763B7C">
        <w:rPr>
          <w:rFonts w:ascii="Times New Roman" w:hAnsi="Times New Roman" w:cs="Times New Roman"/>
          <w:bCs/>
          <w:i/>
          <w:sz w:val="24"/>
          <w:szCs w:val="24"/>
        </w:rPr>
        <w:t>A</w:t>
      </w:r>
      <w:r w:rsidR="00763B7C">
        <w:rPr>
          <w:rFonts w:ascii="Times New Roman" w:hAnsi="Times New Roman" w:cs="Times New Roman"/>
          <w:bCs/>
          <w:sz w:val="24"/>
          <w:szCs w:val="24"/>
        </w:rPr>
        <w:t xml:space="preserve"> </w:t>
      </w:r>
      <w:r w:rsidR="002C66C9">
        <w:rPr>
          <w:rFonts w:ascii="Times New Roman" w:hAnsi="Times New Roman" w:cs="Times New Roman"/>
          <w:bCs/>
          <w:sz w:val="24"/>
          <w:szCs w:val="24"/>
        </w:rPr>
        <w:t xml:space="preserve">ile tanımlanır </w:t>
      </w:r>
      <w:r w:rsidR="00763B7C">
        <w:rPr>
          <w:rFonts w:ascii="Times New Roman" w:hAnsi="Times New Roman" w:cs="Times New Roman"/>
          <w:bCs/>
          <w:sz w:val="24"/>
          <w:szCs w:val="24"/>
        </w:rPr>
        <w:t>ve böylece</w:t>
      </w:r>
      <w:r w:rsidRPr="004C553E">
        <w:rPr>
          <w:rFonts w:ascii="Times New Roman" w:hAnsi="Times New Roman" w:cs="Times New Roman"/>
          <w:bCs/>
          <w:sz w:val="24"/>
          <w:szCs w:val="24"/>
        </w:rPr>
        <w:t xml:space="preserve"> NOT </w:t>
      </w:r>
      <w:r w:rsidRPr="001C70EF">
        <w:rPr>
          <w:rFonts w:ascii="Times New Roman" w:hAnsi="Times New Roman" w:cs="Times New Roman"/>
          <w:bCs/>
          <w:i/>
          <w:sz w:val="24"/>
          <w:szCs w:val="24"/>
        </w:rPr>
        <w:t>A</w:t>
      </w:r>
      <w:r w:rsidR="002C66C9">
        <w:rPr>
          <w:rFonts w:ascii="Times New Roman" w:hAnsi="Times New Roman" w:cs="Times New Roman"/>
          <w:bCs/>
          <w:i/>
          <w:sz w:val="24"/>
          <w:szCs w:val="24"/>
        </w:rPr>
        <w:t xml:space="preserve"> </w:t>
      </w:r>
      <w:r w:rsidR="002C66C9">
        <w:rPr>
          <w:rFonts w:ascii="Times New Roman" w:hAnsi="Times New Roman" w:cs="Times New Roman"/>
          <w:bCs/>
          <w:sz w:val="24"/>
          <w:szCs w:val="24"/>
        </w:rPr>
        <w:t>ifadesi</w:t>
      </w:r>
      <w:r w:rsidRPr="004C553E">
        <w:rPr>
          <w:rFonts w:ascii="Times New Roman" w:hAnsi="Times New Roman" w:cs="Times New Roman"/>
          <w:bCs/>
          <w:sz w:val="24"/>
          <w:szCs w:val="24"/>
        </w:rPr>
        <w:t xml:space="preserve"> </w:t>
      </w:r>
      <w:r w:rsidR="002C66C9">
        <w:rPr>
          <w:rFonts w:ascii="Times New Roman" w:hAnsi="Times New Roman" w:cs="Times New Roman"/>
          <w:bCs/>
          <w:sz w:val="24"/>
          <w:szCs w:val="24"/>
        </w:rPr>
        <w:t>(</w:t>
      </w:r>
      <w:r w:rsidRPr="004C553E">
        <w:rPr>
          <w:rFonts w:ascii="Times New Roman" w:hAnsi="Times New Roman" w:cs="Times New Roman"/>
          <w:bCs/>
          <w:sz w:val="24"/>
          <w:szCs w:val="24"/>
        </w:rPr>
        <w:t xml:space="preserve">1 </w:t>
      </w:r>
      <w:r w:rsidR="002C66C9">
        <w:rPr>
          <w:rFonts w:ascii="Times New Roman" w:hAnsi="Times New Roman" w:cs="Times New Roman"/>
          <w:bCs/>
          <w:sz w:val="24"/>
          <w:szCs w:val="24"/>
        </w:rPr>
        <w:t>–</w:t>
      </w:r>
      <w:r w:rsidRPr="004C553E">
        <w:rPr>
          <w:rFonts w:ascii="Times New Roman" w:hAnsi="Times New Roman" w:cs="Times New Roman"/>
          <w:bCs/>
          <w:sz w:val="24"/>
          <w:szCs w:val="24"/>
        </w:rPr>
        <w:t xml:space="preserve"> </w:t>
      </w:r>
      <w:r w:rsidRPr="00763B7C">
        <w:rPr>
          <w:rFonts w:ascii="Times New Roman" w:hAnsi="Times New Roman" w:cs="Times New Roman"/>
          <w:bCs/>
          <w:i/>
          <w:sz w:val="24"/>
          <w:szCs w:val="24"/>
        </w:rPr>
        <w:t>A</w:t>
      </w:r>
      <w:r w:rsidR="002C66C9">
        <w:rPr>
          <w:rFonts w:ascii="Times New Roman" w:hAnsi="Times New Roman" w:cs="Times New Roman"/>
          <w:bCs/>
          <w:sz w:val="24"/>
          <w:szCs w:val="24"/>
        </w:rPr>
        <w:t>)’ya eşdeğer olur</w:t>
      </w:r>
      <w:r w:rsidRPr="004C553E">
        <w:rPr>
          <w:rFonts w:ascii="Times New Roman" w:hAnsi="Times New Roman" w:cs="Times New Roman"/>
          <w:bCs/>
          <w:sz w:val="24"/>
          <w:szCs w:val="24"/>
        </w:rPr>
        <w:t>.</w:t>
      </w:r>
    </w:p>
    <w:p w:rsidR="007728D1" w:rsidRDefault="007728D1" w:rsidP="007728D1">
      <w:pPr>
        <w:spacing w:after="0" w:line="360" w:lineRule="auto"/>
        <w:jc w:val="both"/>
        <w:rPr>
          <w:rFonts w:ascii="Times New Roman" w:hAnsi="Times New Roman" w:cs="Times New Roman"/>
          <w:bCs/>
          <w:sz w:val="24"/>
          <w:szCs w:val="24"/>
        </w:rPr>
      </w:pPr>
    </w:p>
    <w:p w:rsidR="007052A7" w:rsidRDefault="003F43D1" w:rsidP="007728D1">
      <w:pPr>
        <w:spacing w:after="0" w:line="360" w:lineRule="auto"/>
        <w:jc w:val="both"/>
        <w:rPr>
          <w:rFonts w:ascii="Times New Roman" w:hAnsi="Times New Roman" w:cs="Times New Roman"/>
          <w:bCs/>
          <w:sz w:val="24"/>
          <w:szCs w:val="24"/>
        </w:rPr>
      </w:pPr>
      <w:r w:rsidRPr="004C553E">
        <w:rPr>
          <w:rFonts w:ascii="Times New Roman" w:hAnsi="Times New Roman" w:cs="Times New Roman"/>
          <w:bCs/>
          <w:sz w:val="24"/>
          <w:szCs w:val="24"/>
        </w:rPr>
        <w:t>Bulanık</w:t>
      </w:r>
      <w:r w:rsidR="002C66C9">
        <w:rPr>
          <w:rFonts w:ascii="Times New Roman" w:hAnsi="Times New Roman" w:cs="Times New Roman"/>
          <w:bCs/>
          <w:sz w:val="24"/>
          <w:szCs w:val="24"/>
        </w:rPr>
        <w:t xml:space="preserve"> çıkarım, verilen giriş</w:t>
      </w:r>
      <w:r w:rsidR="002C66C9" w:rsidRPr="004C553E">
        <w:rPr>
          <w:rFonts w:ascii="Times New Roman" w:hAnsi="Times New Roman" w:cs="Times New Roman"/>
          <w:bCs/>
          <w:sz w:val="24"/>
          <w:szCs w:val="24"/>
        </w:rPr>
        <w:t xml:space="preserve"> değişkenlerinin</w:t>
      </w:r>
      <w:r w:rsidR="002C66C9">
        <w:rPr>
          <w:rFonts w:ascii="Times New Roman" w:hAnsi="Times New Roman" w:cs="Times New Roman"/>
          <w:bCs/>
          <w:sz w:val="24"/>
          <w:szCs w:val="24"/>
        </w:rPr>
        <w:t>,</w:t>
      </w:r>
      <w:r w:rsidR="002C66C9" w:rsidRPr="004C553E">
        <w:rPr>
          <w:rFonts w:ascii="Times New Roman" w:hAnsi="Times New Roman" w:cs="Times New Roman"/>
          <w:bCs/>
          <w:sz w:val="24"/>
          <w:szCs w:val="24"/>
        </w:rPr>
        <w:t xml:space="preserve"> </w:t>
      </w:r>
      <w:r w:rsidR="002C66C9">
        <w:rPr>
          <w:rFonts w:ascii="Times New Roman" w:hAnsi="Times New Roman" w:cs="Times New Roman"/>
          <w:bCs/>
          <w:sz w:val="24"/>
          <w:szCs w:val="24"/>
        </w:rPr>
        <w:t>“</w:t>
      </w:r>
      <w:r w:rsidR="00122E81">
        <w:rPr>
          <w:rFonts w:ascii="Times New Roman" w:hAnsi="Times New Roman" w:cs="Times New Roman"/>
          <w:bCs/>
          <w:sz w:val="24"/>
          <w:szCs w:val="24"/>
        </w:rPr>
        <w:t>IF-THEN</w:t>
      </w:r>
      <w:r w:rsidRPr="004C553E">
        <w:rPr>
          <w:rFonts w:ascii="Times New Roman" w:hAnsi="Times New Roman" w:cs="Times New Roman"/>
          <w:bCs/>
          <w:sz w:val="24"/>
          <w:szCs w:val="24"/>
        </w:rPr>
        <w:t xml:space="preserve">” kuralları, üyelik fonksiyonları ve bulanık mantıksal işlemlerden oluşan bulanık mantık tabanlı çıkarım mekanizması </w:t>
      </w:r>
      <w:r w:rsidR="002C66C9">
        <w:rPr>
          <w:rFonts w:ascii="Times New Roman" w:hAnsi="Times New Roman" w:cs="Times New Roman"/>
          <w:bCs/>
          <w:sz w:val="24"/>
          <w:szCs w:val="24"/>
        </w:rPr>
        <w:t>yardımıyla</w:t>
      </w:r>
      <w:r w:rsidRPr="004C553E">
        <w:rPr>
          <w:rFonts w:ascii="Times New Roman" w:hAnsi="Times New Roman" w:cs="Times New Roman"/>
          <w:bCs/>
          <w:sz w:val="24"/>
          <w:szCs w:val="24"/>
        </w:rPr>
        <w:t xml:space="preserve"> bir çıktı </w:t>
      </w:r>
      <w:r w:rsidR="002C66C9">
        <w:rPr>
          <w:rFonts w:ascii="Times New Roman" w:hAnsi="Times New Roman" w:cs="Times New Roman"/>
          <w:bCs/>
          <w:sz w:val="24"/>
          <w:szCs w:val="24"/>
        </w:rPr>
        <w:t>uzayına</w:t>
      </w:r>
      <w:r w:rsidRPr="004C553E">
        <w:rPr>
          <w:rFonts w:ascii="Times New Roman" w:hAnsi="Times New Roman" w:cs="Times New Roman"/>
          <w:bCs/>
          <w:sz w:val="24"/>
          <w:szCs w:val="24"/>
        </w:rPr>
        <w:t xml:space="preserve"> eşlenmesi sürecidir.</w:t>
      </w:r>
      <w:r w:rsidR="007052A7" w:rsidRPr="004C553E">
        <w:rPr>
          <w:rFonts w:ascii="Times New Roman" w:hAnsi="Times New Roman" w:cs="Times New Roman"/>
          <w:bCs/>
          <w:sz w:val="24"/>
          <w:szCs w:val="24"/>
        </w:rPr>
        <w:t xml:space="preserve"> </w:t>
      </w:r>
      <w:r w:rsidRPr="004C553E">
        <w:rPr>
          <w:rFonts w:ascii="Times New Roman" w:hAnsi="Times New Roman" w:cs="Times New Roman"/>
          <w:bCs/>
          <w:sz w:val="24"/>
          <w:szCs w:val="24"/>
        </w:rPr>
        <w:t>B</w:t>
      </w:r>
      <w:r w:rsidR="002C66C9">
        <w:rPr>
          <w:rFonts w:ascii="Times New Roman" w:hAnsi="Times New Roman" w:cs="Times New Roman"/>
          <w:bCs/>
          <w:sz w:val="24"/>
          <w:szCs w:val="24"/>
        </w:rPr>
        <w:t>ir b</w:t>
      </w:r>
      <w:r w:rsidRPr="004C553E">
        <w:rPr>
          <w:rFonts w:ascii="Times New Roman" w:hAnsi="Times New Roman" w:cs="Times New Roman"/>
          <w:bCs/>
          <w:sz w:val="24"/>
          <w:szCs w:val="24"/>
        </w:rPr>
        <w:t>ulanık çıkarım sistemi (</w:t>
      </w:r>
      <w:r w:rsidR="00402688">
        <w:rPr>
          <w:rFonts w:ascii="Times New Roman" w:hAnsi="Times New Roman" w:cs="Times New Roman"/>
          <w:bCs/>
          <w:sz w:val="24"/>
          <w:szCs w:val="24"/>
        </w:rPr>
        <w:t>Fuzzy Inference System (</w:t>
      </w:r>
      <w:r w:rsidRPr="004C553E">
        <w:rPr>
          <w:rFonts w:ascii="Times New Roman" w:hAnsi="Times New Roman" w:cs="Times New Roman"/>
          <w:bCs/>
          <w:sz w:val="24"/>
          <w:szCs w:val="24"/>
        </w:rPr>
        <w:t>FIS</w:t>
      </w:r>
      <w:r w:rsidR="00402688">
        <w:rPr>
          <w:rFonts w:ascii="Times New Roman" w:hAnsi="Times New Roman" w:cs="Times New Roman"/>
          <w:bCs/>
          <w:sz w:val="24"/>
          <w:szCs w:val="24"/>
        </w:rPr>
        <w:t>)</w:t>
      </w:r>
      <w:r w:rsidRPr="004C553E">
        <w:rPr>
          <w:rFonts w:ascii="Times New Roman" w:hAnsi="Times New Roman" w:cs="Times New Roman"/>
          <w:bCs/>
          <w:sz w:val="24"/>
          <w:szCs w:val="24"/>
        </w:rPr>
        <w:t>),</w:t>
      </w:r>
      <w:r w:rsidR="002C66C9">
        <w:rPr>
          <w:rFonts w:ascii="Times New Roman" w:hAnsi="Times New Roman" w:cs="Times New Roman"/>
          <w:bCs/>
          <w:sz w:val="24"/>
          <w:szCs w:val="24"/>
        </w:rPr>
        <w:t xml:space="preserve"> </w:t>
      </w:r>
      <w:r w:rsidRPr="004C553E">
        <w:rPr>
          <w:rFonts w:ascii="Times New Roman" w:hAnsi="Times New Roman" w:cs="Times New Roman"/>
          <w:bCs/>
          <w:sz w:val="24"/>
          <w:szCs w:val="24"/>
        </w:rPr>
        <w:t>Şekil 4.2</w:t>
      </w:r>
      <w:r w:rsidR="006F7515">
        <w:rPr>
          <w:rFonts w:ascii="Times New Roman" w:hAnsi="Times New Roman" w:cs="Times New Roman"/>
          <w:bCs/>
          <w:sz w:val="24"/>
          <w:szCs w:val="24"/>
        </w:rPr>
        <w:t>.</w:t>
      </w:r>
      <w:r w:rsidRPr="004C553E">
        <w:rPr>
          <w:rFonts w:ascii="Times New Roman" w:hAnsi="Times New Roman" w:cs="Times New Roman"/>
          <w:bCs/>
          <w:sz w:val="24"/>
          <w:szCs w:val="24"/>
        </w:rPr>
        <w:t>'de gösterildiği gibi</w:t>
      </w:r>
      <w:r w:rsidR="002C66C9">
        <w:rPr>
          <w:rFonts w:ascii="Times New Roman" w:hAnsi="Times New Roman" w:cs="Times New Roman"/>
          <w:bCs/>
          <w:sz w:val="24"/>
          <w:szCs w:val="24"/>
        </w:rPr>
        <w:t>,</w:t>
      </w:r>
      <w:r w:rsidRPr="004C553E">
        <w:rPr>
          <w:rFonts w:ascii="Times New Roman" w:hAnsi="Times New Roman" w:cs="Times New Roman"/>
          <w:bCs/>
          <w:sz w:val="24"/>
          <w:szCs w:val="24"/>
        </w:rPr>
        <w:t xml:space="preserve"> </w:t>
      </w:r>
      <w:r w:rsidRPr="004C553E">
        <w:rPr>
          <w:rFonts w:ascii="Times New Roman" w:hAnsi="Times New Roman" w:cs="Times New Roman"/>
          <w:bCs/>
          <w:sz w:val="24"/>
          <w:szCs w:val="24"/>
        </w:rPr>
        <w:lastRenderedPageBreak/>
        <w:t>“</w:t>
      </w:r>
      <w:r w:rsidR="00702AD4">
        <w:rPr>
          <w:rFonts w:ascii="Times New Roman" w:hAnsi="Times New Roman" w:cs="Times New Roman"/>
          <w:bCs/>
          <w:sz w:val="24"/>
          <w:szCs w:val="24"/>
        </w:rPr>
        <w:t>bulanıklaştırıcı</w:t>
      </w:r>
      <w:r w:rsidRPr="004C553E">
        <w:rPr>
          <w:rFonts w:ascii="Times New Roman" w:hAnsi="Times New Roman" w:cs="Times New Roman"/>
          <w:bCs/>
          <w:sz w:val="24"/>
          <w:szCs w:val="24"/>
        </w:rPr>
        <w:t>”, “</w:t>
      </w:r>
      <w:r w:rsidR="00702AD4">
        <w:rPr>
          <w:rFonts w:ascii="Times New Roman" w:hAnsi="Times New Roman" w:cs="Times New Roman"/>
          <w:bCs/>
          <w:sz w:val="24"/>
          <w:szCs w:val="24"/>
        </w:rPr>
        <w:t>çıkarım motoru</w:t>
      </w:r>
      <w:r w:rsidRPr="004C553E">
        <w:rPr>
          <w:rFonts w:ascii="Times New Roman" w:hAnsi="Times New Roman" w:cs="Times New Roman"/>
          <w:bCs/>
          <w:sz w:val="24"/>
          <w:szCs w:val="24"/>
        </w:rPr>
        <w:t>”, “</w:t>
      </w:r>
      <w:r w:rsidR="002C66C9">
        <w:rPr>
          <w:rFonts w:ascii="Times New Roman" w:hAnsi="Times New Roman" w:cs="Times New Roman"/>
          <w:bCs/>
          <w:sz w:val="24"/>
          <w:szCs w:val="24"/>
        </w:rPr>
        <w:t>kural tabanı</w:t>
      </w:r>
      <w:r w:rsidRPr="004C553E">
        <w:rPr>
          <w:rFonts w:ascii="Times New Roman" w:hAnsi="Times New Roman" w:cs="Times New Roman"/>
          <w:bCs/>
          <w:sz w:val="24"/>
          <w:szCs w:val="24"/>
        </w:rPr>
        <w:t>” ve “</w:t>
      </w:r>
      <w:r w:rsidR="00702AD4">
        <w:rPr>
          <w:rFonts w:ascii="Times New Roman" w:hAnsi="Times New Roman" w:cs="Times New Roman"/>
          <w:bCs/>
          <w:sz w:val="24"/>
          <w:szCs w:val="24"/>
        </w:rPr>
        <w:t>durulaştırıcı</w:t>
      </w:r>
      <w:r w:rsidRPr="004C553E">
        <w:rPr>
          <w:rFonts w:ascii="Times New Roman" w:hAnsi="Times New Roman" w:cs="Times New Roman"/>
          <w:bCs/>
          <w:sz w:val="24"/>
          <w:szCs w:val="24"/>
        </w:rPr>
        <w:t>” olmak üzere dört bileşenden oluşmaktadır.</w:t>
      </w:r>
    </w:p>
    <w:p w:rsidR="00540364" w:rsidRPr="004C553E" w:rsidRDefault="00540364" w:rsidP="007728D1">
      <w:pPr>
        <w:spacing w:after="0" w:line="360" w:lineRule="auto"/>
        <w:jc w:val="both"/>
        <w:rPr>
          <w:rFonts w:ascii="Times New Roman" w:hAnsi="Times New Roman" w:cs="Times New Roman"/>
          <w:bCs/>
          <w:sz w:val="24"/>
          <w:szCs w:val="24"/>
        </w:rPr>
      </w:pPr>
    </w:p>
    <w:p w:rsidR="00E92978" w:rsidRDefault="00E40747" w:rsidP="00540364">
      <w:pPr>
        <w:keepNext/>
        <w:spacing w:after="0" w:line="360" w:lineRule="auto"/>
        <w:jc w:val="center"/>
      </w:pPr>
      <w:r>
        <w:rPr>
          <w:noProof/>
          <w:lang w:val="en-US"/>
        </w:rPr>
        <w:drawing>
          <wp:inline distT="0" distB="0" distL="0" distR="0" wp14:anchorId="0C833D8B" wp14:editId="21DCAA3B">
            <wp:extent cx="4370094" cy="3686566"/>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72563" cy="3688649"/>
                    </a:xfrm>
                    <a:prstGeom prst="rect">
                      <a:avLst/>
                    </a:prstGeom>
                  </pic:spPr>
                </pic:pic>
              </a:graphicData>
            </a:graphic>
          </wp:inline>
        </w:drawing>
      </w:r>
    </w:p>
    <w:p w:rsidR="00E40747" w:rsidRPr="00540364" w:rsidRDefault="00E92978" w:rsidP="00540364">
      <w:pPr>
        <w:pStyle w:val="Caption"/>
        <w:spacing w:after="0" w:line="360" w:lineRule="auto"/>
        <w:jc w:val="center"/>
        <w:rPr>
          <w:rFonts w:ascii="Times New Roman" w:hAnsi="Times New Roman" w:cs="Times New Roman"/>
          <w:bCs/>
          <w:i w:val="0"/>
          <w:color w:val="auto"/>
          <w:sz w:val="24"/>
          <w:szCs w:val="24"/>
        </w:rPr>
      </w:pPr>
      <w:bookmarkStart w:id="158" w:name="_Toc524179760"/>
      <w:r w:rsidRPr="00540364">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sidR="005E356E">
        <w:rPr>
          <w:rFonts w:ascii="Times New Roman" w:hAnsi="Times New Roman" w:cs="Times New Roman"/>
          <w:i w:val="0"/>
          <w:color w:val="auto"/>
        </w:rPr>
        <w:fldChar w:fldCharType="end"/>
      </w:r>
      <w:r w:rsidRPr="00540364">
        <w:rPr>
          <w:rFonts w:ascii="Times New Roman" w:hAnsi="Times New Roman" w:cs="Times New Roman"/>
          <w:i w:val="0"/>
          <w:color w:val="auto"/>
        </w:rPr>
        <w:t>. Bulanık çıkarım sistemi</w:t>
      </w:r>
      <w:bookmarkEnd w:id="158"/>
    </w:p>
    <w:p w:rsidR="007728D1" w:rsidRDefault="007728D1" w:rsidP="007728D1">
      <w:pPr>
        <w:spacing w:after="0" w:line="360" w:lineRule="auto"/>
        <w:jc w:val="both"/>
        <w:rPr>
          <w:rFonts w:ascii="Times New Roman" w:hAnsi="Times New Roman" w:cs="Times New Roman"/>
          <w:bCs/>
          <w:sz w:val="24"/>
          <w:szCs w:val="24"/>
        </w:rPr>
      </w:pPr>
    </w:p>
    <w:p w:rsidR="00252FBE" w:rsidRDefault="00702AD4" w:rsidP="007728D1">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Bulanıklaştırıcı, normalde değeri</w:t>
      </w:r>
      <w:r w:rsidR="003F43D1" w:rsidRPr="004C553E">
        <w:rPr>
          <w:rFonts w:ascii="Times New Roman" w:hAnsi="Times New Roman" w:cs="Times New Roman"/>
          <w:bCs/>
          <w:sz w:val="24"/>
          <w:szCs w:val="24"/>
        </w:rPr>
        <w:t xml:space="preserve"> </w:t>
      </w:r>
      <w:r>
        <w:rPr>
          <w:rFonts w:ascii="Times New Roman" w:hAnsi="Times New Roman" w:cs="Times New Roman"/>
          <w:bCs/>
          <w:sz w:val="24"/>
          <w:szCs w:val="24"/>
        </w:rPr>
        <w:t>kesin</w:t>
      </w:r>
      <w:r w:rsidR="003F43D1" w:rsidRPr="004C553E">
        <w:rPr>
          <w:rFonts w:ascii="Times New Roman" w:hAnsi="Times New Roman" w:cs="Times New Roman"/>
          <w:bCs/>
          <w:sz w:val="24"/>
          <w:szCs w:val="24"/>
        </w:rPr>
        <w:t xml:space="preserve"> olan girdileri okur ve giriş MF'ler</w:t>
      </w:r>
      <w:r>
        <w:rPr>
          <w:rFonts w:ascii="Times New Roman" w:hAnsi="Times New Roman" w:cs="Times New Roman"/>
          <w:bCs/>
          <w:sz w:val="24"/>
          <w:szCs w:val="24"/>
        </w:rPr>
        <w:t>in</w:t>
      </w:r>
      <w:r w:rsidR="003F43D1" w:rsidRPr="004C553E">
        <w:rPr>
          <w:rFonts w:ascii="Times New Roman" w:hAnsi="Times New Roman" w:cs="Times New Roman"/>
          <w:bCs/>
          <w:sz w:val="24"/>
          <w:szCs w:val="24"/>
        </w:rPr>
        <w:t>de</w:t>
      </w:r>
      <w:r>
        <w:rPr>
          <w:rFonts w:ascii="Times New Roman" w:hAnsi="Times New Roman" w:cs="Times New Roman"/>
          <w:bCs/>
          <w:sz w:val="24"/>
          <w:szCs w:val="24"/>
        </w:rPr>
        <w:t>ki</w:t>
      </w:r>
      <w:r w:rsidR="003F43D1" w:rsidRPr="004C553E">
        <w:rPr>
          <w:rFonts w:ascii="Times New Roman" w:hAnsi="Times New Roman" w:cs="Times New Roman"/>
          <w:bCs/>
          <w:sz w:val="24"/>
          <w:szCs w:val="24"/>
        </w:rPr>
        <w:t xml:space="preserve"> her bir MF</w:t>
      </w:r>
      <w:r>
        <w:rPr>
          <w:rFonts w:ascii="Times New Roman" w:hAnsi="Times New Roman" w:cs="Times New Roman"/>
          <w:bCs/>
          <w:sz w:val="24"/>
          <w:szCs w:val="24"/>
        </w:rPr>
        <w:t xml:space="preserve"> için</w:t>
      </w:r>
      <w:r w:rsidR="003F43D1" w:rsidRPr="004C553E">
        <w:rPr>
          <w:rFonts w:ascii="Times New Roman" w:hAnsi="Times New Roman" w:cs="Times New Roman"/>
          <w:bCs/>
          <w:sz w:val="24"/>
          <w:szCs w:val="24"/>
        </w:rPr>
        <w:t xml:space="preserve"> üyelik derecelerini değerlendirir. </w:t>
      </w:r>
      <w:r>
        <w:rPr>
          <w:rFonts w:ascii="Times New Roman" w:hAnsi="Times New Roman" w:cs="Times New Roman"/>
          <w:bCs/>
          <w:sz w:val="24"/>
          <w:szCs w:val="24"/>
        </w:rPr>
        <w:t>Bulanıklaştırıcı</w:t>
      </w:r>
      <w:r w:rsidRPr="004C553E">
        <w:rPr>
          <w:rFonts w:ascii="Times New Roman" w:hAnsi="Times New Roman" w:cs="Times New Roman"/>
          <w:bCs/>
          <w:sz w:val="24"/>
          <w:szCs w:val="24"/>
        </w:rPr>
        <w:t xml:space="preserve"> </w:t>
      </w:r>
      <w:r>
        <w:rPr>
          <w:rFonts w:ascii="Times New Roman" w:hAnsi="Times New Roman" w:cs="Times New Roman"/>
          <w:bCs/>
          <w:sz w:val="24"/>
          <w:szCs w:val="24"/>
        </w:rPr>
        <w:t xml:space="preserve">daha sonra, kural çıkarmak </w:t>
      </w:r>
      <w:r w:rsidR="003F43D1" w:rsidRPr="004C553E">
        <w:rPr>
          <w:rFonts w:ascii="Times New Roman" w:hAnsi="Times New Roman" w:cs="Times New Roman"/>
          <w:bCs/>
          <w:sz w:val="24"/>
          <w:szCs w:val="24"/>
        </w:rPr>
        <w:t xml:space="preserve">için </w:t>
      </w:r>
      <w:r w:rsidR="00D30932">
        <w:rPr>
          <w:rFonts w:ascii="Times New Roman" w:hAnsi="Times New Roman" w:cs="Times New Roman"/>
          <w:bCs/>
          <w:sz w:val="24"/>
          <w:szCs w:val="24"/>
        </w:rPr>
        <w:t>bulanıklaşmı</w:t>
      </w:r>
      <w:r>
        <w:rPr>
          <w:rFonts w:ascii="Times New Roman" w:hAnsi="Times New Roman" w:cs="Times New Roman"/>
          <w:bCs/>
          <w:sz w:val="24"/>
          <w:szCs w:val="24"/>
        </w:rPr>
        <w:t>ş</w:t>
      </w:r>
      <w:r w:rsidR="003F43D1" w:rsidRPr="004C553E">
        <w:rPr>
          <w:rFonts w:ascii="Times New Roman" w:hAnsi="Times New Roman" w:cs="Times New Roman"/>
          <w:bCs/>
          <w:sz w:val="24"/>
          <w:szCs w:val="24"/>
        </w:rPr>
        <w:t xml:space="preserve"> sonuçları çıkarım motoruna aktarır.</w:t>
      </w:r>
      <w:r w:rsidR="007052A7" w:rsidRPr="004C553E">
        <w:rPr>
          <w:rFonts w:ascii="Times New Roman" w:hAnsi="Times New Roman" w:cs="Times New Roman"/>
          <w:bCs/>
          <w:sz w:val="24"/>
          <w:szCs w:val="24"/>
        </w:rPr>
        <w:t xml:space="preserve"> </w:t>
      </w:r>
      <w:r w:rsidR="005E6F24">
        <w:rPr>
          <w:rFonts w:ascii="Times New Roman" w:hAnsi="Times New Roman" w:cs="Times New Roman"/>
          <w:bCs/>
          <w:sz w:val="24"/>
          <w:szCs w:val="24"/>
        </w:rPr>
        <w:t>Ç</w:t>
      </w:r>
      <w:r>
        <w:rPr>
          <w:rFonts w:ascii="Times New Roman" w:hAnsi="Times New Roman" w:cs="Times New Roman"/>
          <w:bCs/>
          <w:sz w:val="24"/>
          <w:szCs w:val="24"/>
        </w:rPr>
        <w:t>ıkarım motoru</w:t>
      </w:r>
      <w:r w:rsidR="003F43D1" w:rsidRPr="004C553E">
        <w:rPr>
          <w:rFonts w:ascii="Times New Roman" w:hAnsi="Times New Roman" w:cs="Times New Roman"/>
          <w:bCs/>
          <w:sz w:val="24"/>
          <w:szCs w:val="24"/>
        </w:rPr>
        <w:t xml:space="preserve">, </w:t>
      </w:r>
      <w:r w:rsidR="005E6F24">
        <w:rPr>
          <w:rFonts w:ascii="Times New Roman" w:hAnsi="Times New Roman" w:cs="Times New Roman"/>
          <w:bCs/>
          <w:sz w:val="24"/>
          <w:szCs w:val="24"/>
        </w:rPr>
        <w:t>kural kümelerine</w:t>
      </w:r>
      <w:r w:rsidR="003F43D1" w:rsidRPr="004C553E">
        <w:rPr>
          <w:rFonts w:ascii="Times New Roman" w:hAnsi="Times New Roman" w:cs="Times New Roman"/>
          <w:bCs/>
          <w:sz w:val="24"/>
          <w:szCs w:val="24"/>
        </w:rPr>
        <w:t xml:space="preserve"> </w:t>
      </w:r>
      <w:r w:rsidR="005E6F24">
        <w:rPr>
          <w:rFonts w:ascii="Times New Roman" w:hAnsi="Times New Roman" w:cs="Times New Roman"/>
          <w:bCs/>
          <w:sz w:val="24"/>
          <w:szCs w:val="24"/>
        </w:rPr>
        <w:t>dayanarak</w:t>
      </w:r>
      <w:r w:rsidR="003F43D1" w:rsidRPr="004C553E">
        <w:rPr>
          <w:rFonts w:ascii="Times New Roman" w:hAnsi="Times New Roman" w:cs="Times New Roman"/>
          <w:bCs/>
          <w:sz w:val="24"/>
          <w:szCs w:val="24"/>
        </w:rPr>
        <w:t xml:space="preserve"> </w:t>
      </w:r>
      <w:r w:rsidR="005E6F24">
        <w:rPr>
          <w:rFonts w:ascii="Times New Roman" w:hAnsi="Times New Roman" w:cs="Times New Roman"/>
          <w:bCs/>
          <w:sz w:val="24"/>
          <w:szCs w:val="24"/>
        </w:rPr>
        <w:t xml:space="preserve">kural tabanından </w:t>
      </w:r>
      <w:r w:rsidR="003F43D1" w:rsidRPr="004C553E">
        <w:rPr>
          <w:rFonts w:ascii="Times New Roman" w:hAnsi="Times New Roman" w:cs="Times New Roman"/>
          <w:bCs/>
          <w:sz w:val="24"/>
          <w:szCs w:val="24"/>
        </w:rPr>
        <w:t xml:space="preserve">sonuçlar çıkarır. </w:t>
      </w:r>
      <w:r w:rsidR="005E6F24">
        <w:rPr>
          <w:rFonts w:ascii="Times New Roman" w:hAnsi="Times New Roman" w:cs="Times New Roman"/>
          <w:bCs/>
          <w:sz w:val="24"/>
          <w:szCs w:val="24"/>
        </w:rPr>
        <w:t>Çıkarım motoru</w:t>
      </w:r>
      <w:r w:rsidR="003F43D1" w:rsidRPr="004C553E">
        <w:rPr>
          <w:rFonts w:ascii="Times New Roman" w:hAnsi="Times New Roman" w:cs="Times New Roman"/>
          <w:bCs/>
          <w:sz w:val="24"/>
          <w:szCs w:val="24"/>
        </w:rPr>
        <w:t xml:space="preserve">, </w:t>
      </w:r>
      <w:r w:rsidR="00CF01B1">
        <w:rPr>
          <w:rFonts w:ascii="Times New Roman" w:hAnsi="Times New Roman" w:cs="Times New Roman"/>
          <w:bCs/>
          <w:sz w:val="24"/>
          <w:szCs w:val="24"/>
        </w:rPr>
        <w:t xml:space="preserve">saklı </w:t>
      </w:r>
      <w:r w:rsidR="003F43D1" w:rsidRPr="004C553E">
        <w:rPr>
          <w:rFonts w:ascii="Times New Roman" w:hAnsi="Times New Roman" w:cs="Times New Roman"/>
          <w:bCs/>
          <w:sz w:val="24"/>
          <w:szCs w:val="24"/>
        </w:rPr>
        <w:t>anlam</w:t>
      </w:r>
      <w:r w:rsidR="00CF01B1">
        <w:rPr>
          <w:rFonts w:ascii="Times New Roman" w:hAnsi="Times New Roman" w:cs="Times New Roman"/>
          <w:bCs/>
          <w:sz w:val="24"/>
          <w:szCs w:val="24"/>
        </w:rPr>
        <w:t>ı</w:t>
      </w:r>
      <w:r w:rsidR="003F43D1" w:rsidRPr="004C553E">
        <w:rPr>
          <w:rFonts w:ascii="Times New Roman" w:hAnsi="Times New Roman" w:cs="Times New Roman"/>
          <w:bCs/>
          <w:sz w:val="24"/>
          <w:szCs w:val="24"/>
        </w:rPr>
        <w:t xml:space="preserve"> ve </w:t>
      </w:r>
      <w:r w:rsidR="00CF01B1">
        <w:rPr>
          <w:rFonts w:ascii="Times New Roman" w:hAnsi="Times New Roman" w:cs="Times New Roman"/>
          <w:bCs/>
          <w:sz w:val="24"/>
          <w:szCs w:val="24"/>
        </w:rPr>
        <w:t>birleştirmeyi</w:t>
      </w:r>
      <w:r w:rsidR="003F43D1" w:rsidRPr="004C553E">
        <w:rPr>
          <w:rFonts w:ascii="Times New Roman" w:hAnsi="Times New Roman" w:cs="Times New Roman"/>
          <w:bCs/>
          <w:sz w:val="24"/>
          <w:szCs w:val="24"/>
        </w:rPr>
        <w:t xml:space="preserve"> gerçekleştirir. </w:t>
      </w:r>
      <w:r w:rsidR="00CF01B1">
        <w:rPr>
          <w:rFonts w:ascii="Times New Roman" w:hAnsi="Times New Roman" w:cs="Times New Roman"/>
          <w:bCs/>
          <w:sz w:val="24"/>
          <w:szCs w:val="24"/>
        </w:rPr>
        <w:t xml:space="preserve">Saklı </w:t>
      </w:r>
      <w:r w:rsidR="00CF01B1" w:rsidRPr="004C553E">
        <w:rPr>
          <w:rFonts w:ascii="Times New Roman" w:hAnsi="Times New Roman" w:cs="Times New Roman"/>
          <w:bCs/>
          <w:sz w:val="24"/>
          <w:szCs w:val="24"/>
        </w:rPr>
        <w:t>anlam</w:t>
      </w:r>
      <w:r w:rsidR="00CF01B1">
        <w:rPr>
          <w:rFonts w:ascii="Times New Roman" w:hAnsi="Times New Roman" w:cs="Times New Roman"/>
          <w:bCs/>
          <w:sz w:val="24"/>
          <w:szCs w:val="24"/>
        </w:rPr>
        <w:t>,</w:t>
      </w:r>
      <w:r w:rsidR="00CF01B1" w:rsidRPr="004C553E">
        <w:rPr>
          <w:rFonts w:ascii="Times New Roman" w:hAnsi="Times New Roman" w:cs="Times New Roman"/>
          <w:bCs/>
          <w:sz w:val="24"/>
          <w:szCs w:val="24"/>
        </w:rPr>
        <w:t xml:space="preserve"> </w:t>
      </w:r>
      <w:r w:rsidR="00CF01B1">
        <w:rPr>
          <w:rFonts w:ascii="Times New Roman" w:hAnsi="Times New Roman" w:cs="Times New Roman"/>
          <w:bCs/>
          <w:sz w:val="24"/>
          <w:szCs w:val="24"/>
        </w:rPr>
        <w:t>bulanık bir girdiyi kural</w:t>
      </w:r>
      <w:r w:rsidR="00D30932">
        <w:rPr>
          <w:rFonts w:ascii="Times New Roman" w:hAnsi="Times New Roman" w:cs="Times New Roman"/>
          <w:bCs/>
          <w:sz w:val="24"/>
          <w:szCs w:val="24"/>
        </w:rPr>
        <w:t>ın</w:t>
      </w:r>
      <w:r w:rsidR="001E7A80" w:rsidRPr="004C553E">
        <w:rPr>
          <w:rFonts w:ascii="Times New Roman" w:hAnsi="Times New Roman" w:cs="Times New Roman"/>
          <w:bCs/>
          <w:sz w:val="24"/>
          <w:szCs w:val="24"/>
        </w:rPr>
        <w:t xml:space="preserve"> sonucu olara</w:t>
      </w:r>
      <w:r w:rsidR="00CF01B1">
        <w:rPr>
          <w:rFonts w:ascii="Times New Roman" w:hAnsi="Times New Roman" w:cs="Times New Roman"/>
          <w:bCs/>
          <w:sz w:val="24"/>
          <w:szCs w:val="24"/>
        </w:rPr>
        <w:t>k bilinen bir çıktıya dönüştürken,</w:t>
      </w:r>
      <w:r w:rsidR="001E7A80" w:rsidRPr="004C553E">
        <w:rPr>
          <w:rFonts w:ascii="Times New Roman" w:hAnsi="Times New Roman" w:cs="Times New Roman"/>
          <w:bCs/>
          <w:sz w:val="24"/>
          <w:szCs w:val="24"/>
        </w:rPr>
        <w:t xml:space="preserve"> </w:t>
      </w:r>
      <w:r w:rsidR="00CF01B1">
        <w:rPr>
          <w:rFonts w:ascii="Times New Roman" w:hAnsi="Times New Roman" w:cs="Times New Roman"/>
          <w:bCs/>
          <w:sz w:val="24"/>
          <w:szCs w:val="24"/>
        </w:rPr>
        <w:t>birleştirme</w:t>
      </w:r>
      <w:r w:rsidR="001E7A80" w:rsidRPr="004C553E">
        <w:rPr>
          <w:rFonts w:ascii="Times New Roman" w:hAnsi="Times New Roman" w:cs="Times New Roman"/>
          <w:bCs/>
          <w:sz w:val="24"/>
          <w:szCs w:val="24"/>
        </w:rPr>
        <w:t xml:space="preserve">, </w:t>
      </w:r>
      <w:r w:rsidR="00CF01B1" w:rsidRPr="004C553E">
        <w:rPr>
          <w:rFonts w:ascii="Times New Roman" w:hAnsi="Times New Roman" w:cs="Times New Roman"/>
          <w:bCs/>
          <w:sz w:val="24"/>
          <w:szCs w:val="24"/>
        </w:rPr>
        <w:t xml:space="preserve">başka </w:t>
      </w:r>
      <w:r w:rsidR="00CF01B1">
        <w:rPr>
          <w:rFonts w:ascii="Times New Roman" w:hAnsi="Times New Roman" w:cs="Times New Roman"/>
          <w:bCs/>
          <w:sz w:val="24"/>
          <w:szCs w:val="24"/>
        </w:rPr>
        <w:t xml:space="preserve">bir </w:t>
      </w:r>
      <w:r w:rsidR="00CF01B1" w:rsidRPr="004C553E">
        <w:rPr>
          <w:rFonts w:ascii="Times New Roman" w:hAnsi="Times New Roman" w:cs="Times New Roman"/>
          <w:bCs/>
          <w:sz w:val="24"/>
          <w:szCs w:val="24"/>
        </w:rPr>
        <w:t xml:space="preserve">bulanık set oluşturmak </w:t>
      </w:r>
      <w:r w:rsidR="00CF01B1">
        <w:rPr>
          <w:rFonts w:ascii="Times New Roman" w:hAnsi="Times New Roman" w:cs="Times New Roman"/>
          <w:bCs/>
          <w:sz w:val="24"/>
          <w:szCs w:val="24"/>
        </w:rPr>
        <w:t xml:space="preserve">için </w:t>
      </w:r>
      <w:r w:rsidR="001E7A80" w:rsidRPr="004C553E">
        <w:rPr>
          <w:rFonts w:ascii="Times New Roman" w:hAnsi="Times New Roman" w:cs="Times New Roman"/>
          <w:bCs/>
          <w:sz w:val="24"/>
          <w:szCs w:val="24"/>
        </w:rPr>
        <w:t xml:space="preserve">tüm </w:t>
      </w:r>
      <w:r w:rsidR="00CF01B1">
        <w:rPr>
          <w:rFonts w:ascii="Times New Roman" w:hAnsi="Times New Roman" w:cs="Times New Roman"/>
          <w:bCs/>
          <w:sz w:val="24"/>
          <w:szCs w:val="24"/>
        </w:rPr>
        <w:t>çıktıları</w:t>
      </w:r>
      <w:r w:rsidR="001E7A80" w:rsidRPr="004C553E">
        <w:rPr>
          <w:rFonts w:ascii="Times New Roman" w:hAnsi="Times New Roman" w:cs="Times New Roman"/>
          <w:bCs/>
          <w:sz w:val="24"/>
          <w:szCs w:val="24"/>
        </w:rPr>
        <w:t xml:space="preserve"> </w:t>
      </w:r>
      <w:r w:rsidR="00CF01B1">
        <w:rPr>
          <w:rFonts w:ascii="Times New Roman" w:hAnsi="Times New Roman" w:cs="Times New Roman"/>
          <w:bCs/>
          <w:sz w:val="24"/>
          <w:szCs w:val="24"/>
        </w:rPr>
        <w:t>biraraya getiri</w:t>
      </w:r>
      <w:r w:rsidR="001E7A80" w:rsidRPr="004C553E">
        <w:rPr>
          <w:rFonts w:ascii="Times New Roman" w:hAnsi="Times New Roman" w:cs="Times New Roman"/>
          <w:bCs/>
          <w:sz w:val="24"/>
          <w:szCs w:val="24"/>
        </w:rPr>
        <w:t>r</w:t>
      </w:r>
      <w:r w:rsidR="007052A7" w:rsidRPr="004C553E">
        <w:rPr>
          <w:rFonts w:ascii="Times New Roman" w:hAnsi="Times New Roman" w:cs="Times New Roman"/>
          <w:bCs/>
          <w:sz w:val="24"/>
          <w:szCs w:val="24"/>
        </w:rPr>
        <w:t xml:space="preserve">. </w:t>
      </w:r>
      <w:r w:rsidR="00D66543">
        <w:rPr>
          <w:rFonts w:ascii="Times New Roman" w:hAnsi="Times New Roman" w:cs="Times New Roman"/>
          <w:bCs/>
          <w:sz w:val="24"/>
          <w:szCs w:val="24"/>
        </w:rPr>
        <w:t>Ardından, t</w:t>
      </w:r>
      <w:r w:rsidR="001E7A80" w:rsidRPr="004C553E">
        <w:rPr>
          <w:rFonts w:ascii="Times New Roman" w:hAnsi="Times New Roman" w:cs="Times New Roman"/>
          <w:bCs/>
          <w:sz w:val="24"/>
          <w:szCs w:val="24"/>
        </w:rPr>
        <w:t xml:space="preserve">üm </w:t>
      </w:r>
      <w:r w:rsidR="00CF01B1">
        <w:rPr>
          <w:rFonts w:ascii="Times New Roman" w:hAnsi="Times New Roman" w:cs="Times New Roman"/>
          <w:bCs/>
          <w:sz w:val="24"/>
          <w:szCs w:val="24"/>
        </w:rPr>
        <w:t>çıktıların</w:t>
      </w:r>
      <w:r w:rsidR="001E7A80" w:rsidRPr="004C553E">
        <w:rPr>
          <w:rFonts w:ascii="Times New Roman" w:hAnsi="Times New Roman" w:cs="Times New Roman"/>
          <w:bCs/>
          <w:sz w:val="24"/>
          <w:szCs w:val="24"/>
        </w:rPr>
        <w:t xml:space="preserve"> toplamı</w:t>
      </w:r>
      <w:r w:rsidR="00D66543">
        <w:rPr>
          <w:rFonts w:ascii="Times New Roman" w:hAnsi="Times New Roman" w:cs="Times New Roman"/>
          <w:bCs/>
          <w:sz w:val="24"/>
          <w:szCs w:val="24"/>
        </w:rPr>
        <w:t>nın</w:t>
      </w:r>
      <w:r w:rsidR="001E7A80" w:rsidRPr="004C553E">
        <w:rPr>
          <w:rFonts w:ascii="Times New Roman" w:hAnsi="Times New Roman" w:cs="Times New Roman"/>
          <w:bCs/>
          <w:sz w:val="24"/>
          <w:szCs w:val="24"/>
        </w:rPr>
        <w:t xml:space="preserve"> </w:t>
      </w:r>
      <w:r w:rsidR="00D66543">
        <w:rPr>
          <w:rFonts w:ascii="Times New Roman" w:hAnsi="Times New Roman" w:cs="Times New Roman"/>
          <w:bCs/>
          <w:sz w:val="24"/>
          <w:szCs w:val="24"/>
        </w:rPr>
        <w:t>duru bir çıktıya dönüştürülmesi için</w:t>
      </w:r>
      <w:r w:rsidR="001E7A80" w:rsidRPr="004C553E">
        <w:rPr>
          <w:rFonts w:ascii="Times New Roman" w:hAnsi="Times New Roman" w:cs="Times New Roman"/>
          <w:bCs/>
          <w:sz w:val="24"/>
          <w:szCs w:val="24"/>
        </w:rPr>
        <w:t xml:space="preserve"> </w:t>
      </w:r>
      <w:r w:rsidR="00D30932">
        <w:rPr>
          <w:rFonts w:ascii="Times New Roman" w:hAnsi="Times New Roman" w:cs="Times New Roman"/>
          <w:bCs/>
          <w:sz w:val="24"/>
          <w:szCs w:val="24"/>
        </w:rPr>
        <w:t>durulaştırma safhasına</w:t>
      </w:r>
      <w:r w:rsidR="00D66543">
        <w:rPr>
          <w:rFonts w:ascii="Times New Roman" w:hAnsi="Times New Roman" w:cs="Times New Roman"/>
          <w:bCs/>
          <w:sz w:val="24"/>
          <w:szCs w:val="24"/>
        </w:rPr>
        <w:t xml:space="preserve"> geçilir</w:t>
      </w:r>
      <w:r w:rsidR="00252FBE">
        <w:rPr>
          <w:rFonts w:ascii="Times New Roman" w:hAnsi="Times New Roman" w:cs="Times New Roman"/>
          <w:bCs/>
          <w:sz w:val="24"/>
          <w:szCs w:val="24"/>
        </w:rPr>
        <w:t xml:space="preserve"> </w:t>
      </w:r>
      <w:r w:rsidR="00252FBE">
        <w:rPr>
          <w:rFonts w:ascii="Times New Roman" w:hAnsi="Times New Roman" w:cs="Times New Roman"/>
          <w:bCs/>
          <w:sz w:val="24"/>
          <w:szCs w:val="24"/>
        </w:rPr>
        <w:fldChar w:fldCharType="begin" w:fldLock="1"/>
      </w:r>
      <w:r w:rsidR="00F8600B">
        <w:rPr>
          <w:rFonts w:ascii="Times New Roman" w:hAnsi="Times New Roman" w:cs="Times New Roman"/>
          <w:bCs/>
          <w:sz w:val="24"/>
          <w:szCs w:val="24"/>
        </w:rPr>
        <w:instrText>ADDIN CSL_CITATION { "citationItems" : [ { "id" : "ITEM-1", "itemData" : { "abstract" : "This paper presents a comparative study of fuzzy inference system (FIS) with respect to Mamdani and Sugeno FISs to show the accuracy and precision of quality of web service (QoWS) compliance monitoring. We used these two types of FIS for designing the QoWS compliance monitoring model. Clustering validity index is used to optimize the number of clusters of both models. Then both models are constructed based on Fuzzy CMeans (FCM) clustering algorithm. Simulation results with a Mamdani model, a Sugeno model and a crisp-based model for benchmark are presented. We consider different levels of noise (to represent uncertainties) in the simulations for comparison and to analyze the performance of the models when applied in QoWS compliance monitoring. The results show that Sugeno FIS outperforms Mamdani FIS in terms of accuracy and precision by producing better total error, error percentage, precision, mean squared error and root mean squared error measurements. The advantage of using fuzzy-based model is also verified with benchmark model.", "author" : [ { "dropping-particle" : "", "family" : "Hasan", "given" : "Mohd Hilmi", "non-dropping-particle" : "", "parse-names" : false, "suffix" : "" }, { "dropping-particle" : "", "family" : "Aziz", "given" : "Izzatdin Abdul", "non-dropping-particle" : "", "parse-names" : false, "suffix" : "" }, { "dropping-particle" : "", "family" : "Jaafar", "given" : "Jafreezal", "non-dropping-particle" : "", "parse-names" : false, "suffix" : "" }, { "dropping-particle" : "", "family" : "Rahim", "given" : "Lukman A B", "non-dropping-particle" : "", "parse-names" : false, "suffix" : "" }, { "dropping-particle" : "", "family" : "Mabor", "given" : "Joseph", "non-dropping-particle" : "", "parse-names" : false, "suffix" : "" }, { "dropping-particle" : "", "family" : "Manyiel", "given" : "Agany", "non-dropping-particle" : "", "parse-names" : false, "suffix" : "" } ], "container-title" : "International Journal of Advanced Computer Science and Applications", "id" : "ITEM-1", "issue" : "9", "issued" : { "date-parts" : [ [ "2017" ] ] }, "title" : "A Comparative Study of Mamdani and Sugeno Fuzzy Models for Quality of Web Services Monitoring", "type" : "article-journal", "volume" : "8" }, "uris" : [ "http://www.mendeley.com/documents/?uuid=22018afe-0063-4f88-bfc8-5f279d0e24b3" ] } ], "mendeley" : { "formattedCitation" : "[106]", "plainTextFormattedCitation" : "[106]", "previouslyFormattedCitation" : "[106]" }, "properties" : { "noteIndex" : 0 }, "schema" : "https://github.com/citation-style-language/schema/raw/master/csl-citation.json" }</w:instrText>
      </w:r>
      <w:r w:rsidR="00252FBE">
        <w:rPr>
          <w:rFonts w:ascii="Times New Roman" w:hAnsi="Times New Roman" w:cs="Times New Roman"/>
          <w:bCs/>
          <w:sz w:val="24"/>
          <w:szCs w:val="24"/>
        </w:rPr>
        <w:fldChar w:fldCharType="separate"/>
      </w:r>
      <w:r w:rsidR="004F05BC" w:rsidRPr="004F05BC">
        <w:rPr>
          <w:rFonts w:ascii="Times New Roman" w:hAnsi="Times New Roman" w:cs="Times New Roman"/>
          <w:bCs/>
          <w:noProof/>
          <w:sz w:val="24"/>
          <w:szCs w:val="24"/>
        </w:rPr>
        <w:t>[106]</w:t>
      </w:r>
      <w:r w:rsidR="00252FBE">
        <w:rPr>
          <w:rFonts w:ascii="Times New Roman" w:hAnsi="Times New Roman" w:cs="Times New Roman"/>
          <w:bCs/>
          <w:sz w:val="24"/>
          <w:szCs w:val="24"/>
        </w:rPr>
        <w:fldChar w:fldCharType="end"/>
      </w:r>
      <w:r w:rsidR="00252FBE">
        <w:rPr>
          <w:rFonts w:ascii="Times New Roman" w:hAnsi="Times New Roman" w:cs="Times New Roman"/>
          <w:bCs/>
          <w:sz w:val="24"/>
          <w:szCs w:val="24"/>
        </w:rPr>
        <w:t>.</w:t>
      </w:r>
    </w:p>
    <w:p w:rsidR="007728D1" w:rsidRDefault="007728D1" w:rsidP="007728D1">
      <w:pPr>
        <w:spacing w:after="0" w:line="360" w:lineRule="auto"/>
        <w:jc w:val="both"/>
        <w:rPr>
          <w:rFonts w:ascii="Times New Roman" w:hAnsi="Times New Roman" w:cs="Times New Roman"/>
          <w:bCs/>
          <w:sz w:val="24"/>
          <w:szCs w:val="24"/>
        </w:rPr>
      </w:pPr>
    </w:p>
    <w:p w:rsidR="007052A7" w:rsidRPr="00AD68AC" w:rsidRDefault="00A15D27" w:rsidP="007728D1">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Genellikle</w:t>
      </w:r>
      <w:r w:rsidRPr="00AD68AC">
        <w:rPr>
          <w:rFonts w:ascii="Times New Roman" w:hAnsi="Times New Roman" w:cs="Times New Roman"/>
          <w:bCs/>
          <w:sz w:val="24"/>
          <w:szCs w:val="24"/>
        </w:rPr>
        <w:t xml:space="preserve"> </w:t>
      </w:r>
      <w:r w:rsidR="00AD68AC" w:rsidRPr="00AD68AC">
        <w:rPr>
          <w:rFonts w:ascii="Times New Roman" w:hAnsi="Times New Roman" w:cs="Times New Roman"/>
          <w:bCs/>
          <w:sz w:val="24"/>
          <w:szCs w:val="24"/>
        </w:rPr>
        <w:t xml:space="preserve">Mamdani ve Sugeno bulanık çıkarım yöntemleri kapsamlı bir şekilde </w:t>
      </w:r>
      <w:r w:rsidR="00D30932">
        <w:rPr>
          <w:rFonts w:ascii="Times New Roman" w:hAnsi="Times New Roman" w:cs="Times New Roman"/>
          <w:bCs/>
          <w:sz w:val="24"/>
          <w:szCs w:val="24"/>
        </w:rPr>
        <w:t>incele</w:t>
      </w:r>
      <w:r>
        <w:rPr>
          <w:rFonts w:ascii="Times New Roman" w:hAnsi="Times New Roman" w:cs="Times New Roman"/>
          <w:bCs/>
          <w:sz w:val="24"/>
          <w:szCs w:val="24"/>
        </w:rPr>
        <w:t>n</w:t>
      </w:r>
      <w:r w:rsidR="00E93211">
        <w:rPr>
          <w:rFonts w:ascii="Times New Roman" w:hAnsi="Times New Roman" w:cs="Times New Roman"/>
          <w:bCs/>
          <w:sz w:val="24"/>
          <w:szCs w:val="24"/>
        </w:rPr>
        <w:t>miş</w:t>
      </w:r>
      <w:r w:rsidR="00AD68AC" w:rsidRPr="00AD68AC">
        <w:rPr>
          <w:rFonts w:ascii="Times New Roman" w:hAnsi="Times New Roman" w:cs="Times New Roman"/>
          <w:bCs/>
          <w:sz w:val="24"/>
          <w:szCs w:val="24"/>
        </w:rPr>
        <w:t xml:space="preserve"> ve uygula</w:t>
      </w:r>
      <w:r>
        <w:rPr>
          <w:rFonts w:ascii="Times New Roman" w:hAnsi="Times New Roman" w:cs="Times New Roman"/>
          <w:bCs/>
          <w:sz w:val="24"/>
          <w:szCs w:val="24"/>
        </w:rPr>
        <w:t>n</w:t>
      </w:r>
      <w:r w:rsidR="00AD68AC" w:rsidRPr="00AD68AC">
        <w:rPr>
          <w:rFonts w:ascii="Times New Roman" w:hAnsi="Times New Roman" w:cs="Times New Roman"/>
          <w:bCs/>
          <w:sz w:val="24"/>
          <w:szCs w:val="24"/>
        </w:rPr>
        <w:t xml:space="preserve">mıştır. </w:t>
      </w:r>
      <w:r w:rsidR="00E93211">
        <w:rPr>
          <w:rFonts w:ascii="Times New Roman" w:hAnsi="Times New Roman" w:cs="Times New Roman"/>
          <w:bCs/>
          <w:sz w:val="24"/>
          <w:szCs w:val="24"/>
        </w:rPr>
        <w:t>Onlar a</w:t>
      </w:r>
      <w:r w:rsidR="00AD68AC" w:rsidRPr="00AD68AC">
        <w:rPr>
          <w:rFonts w:ascii="Times New Roman" w:hAnsi="Times New Roman" w:cs="Times New Roman"/>
          <w:bCs/>
          <w:sz w:val="24"/>
          <w:szCs w:val="24"/>
        </w:rPr>
        <w:t xml:space="preserve">ynı </w:t>
      </w:r>
      <w:r w:rsidR="00E93211">
        <w:rPr>
          <w:rFonts w:ascii="Times New Roman" w:hAnsi="Times New Roman" w:cs="Times New Roman"/>
          <w:bCs/>
          <w:sz w:val="24"/>
          <w:szCs w:val="24"/>
        </w:rPr>
        <w:t>bulanıklaştırma</w:t>
      </w:r>
      <w:r w:rsidR="00AD68AC" w:rsidRPr="00AD68AC">
        <w:rPr>
          <w:rFonts w:ascii="Times New Roman" w:hAnsi="Times New Roman" w:cs="Times New Roman"/>
          <w:bCs/>
          <w:sz w:val="24"/>
          <w:szCs w:val="24"/>
        </w:rPr>
        <w:t xml:space="preserve"> sürecini takip e</w:t>
      </w:r>
      <w:r w:rsidR="00820FDE">
        <w:rPr>
          <w:rFonts w:ascii="Times New Roman" w:hAnsi="Times New Roman" w:cs="Times New Roman"/>
          <w:bCs/>
          <w:sz w:val="24"/>
          <w:szCs w:val="24"/>
        </w:rPr>
        <w:t>tmekte olup,</w:t>
      </w:r>
      <w:r w:rsidR="00AD68AC" w:rsidRPr="00AD68AC">
        <w:rPr>
          <w:rFonts w:ascii="Times New Roman" w:hAnsi="Times New Roman" w:cs="Times New Roman"/>
          <w:bCs/>
          <w:sz w:val="24"/>
          <w:szCs w:val="24"/>
        </w:rPr>
        <w:t xml:space="preserve"> iki FIS arasındaki </w:t>
      </w:r>
      <w:r w:rsidR="00E93211">
        <w:rPr>
          <w:rFonts w:ascii="Times New Roman" w:hAnsi="Times New Roman" w:cs="Times New Roman"/>
          <w:bCs/>
          <w:sz w:val="24"/>
          <w:szCs w:val="24"/>
        </w:rPr>
        <w:t>temel</w:t>
      </w:r>
      <w:r w:rsidR="00AD68AC" w:rsidRPr="00AD68AC">
        <w:rPr>
          <w:rFonts w:ascii="Times New Roman" w:hAnsi="Times New Roman" w:cs="Times New Roman"/>
          <w:bCs/>
          <w:sz w:val="24"/>
          <w:szCs w:val="24"/>
        </w:rPr>
        <w:t xml:space="preserve"> fa</w:t>
      </w:r>
      <w:r>
        <w:rPr>
          <w:rFonts w:ascii="Times New Roman" w:hAnsi="Times New Roman" w:cs="Times New Roman"/>
          <w:bCs/>
          <w:sz w:val="24"/>
          <w:szCs w:val="24"/>
        </w:rPr>
        <w:t>rk, Sugeno’nun çıkış MF’leri</w:t>
      </w:r>
      <w:r w:rsidR="00AD68AC" w:rsidRPr="00AD68AC">
        <w:rPr>
          <w:rFonts w:ascii="Times New Roman" w:hAnsi="Times New Roman" w:cs="Times New Roman"/>
          <w:bCs/>
          <w:sz w:val="24"/>
          <w:szCs w:val="24"/>
        </w:rPr>
        <w:t xml:space="preserve"> doğrusal veya sabit</w:t>
      </w:r>
      <w:r w:rsidR="00E93211">
        <w:rPr>
          <w:rFonts w:ascii="Times New Roman" w:hAnsi="Times New Roman" w:cs="Times New Roman"/>
          <w:bCs/>
          <w:sz w:val="24"/>
          <w:szCs w:val="24"/>
        </w:rPr>
        <w:t xml:space="preserve"> iken, </w:t>
      </w:r>
      <w:r w:rsidR="00E93211" w:rsidRPr="00AD68AC">
        <w:rPr>
          <w:rFonts w:ascii="Times New Roman" w:hAnsi="Times New Roman" w:cs="Times New Roman"/>
          <w:bCs/>
          <w:sz w:val="24"/>
          <w:szCs w:val="24"/>
        </w:rPr>
        <w:t xml:space="preserve">Mamdani’nin çıkış MF'lerinin </w:t>
      </w:r>
      <w:r>
        <w:rPr>
          <w:rFonts w:ascii="Times New Roman" w:hAnsi="Times New Roman" w:cs="Times New Roman"/>
          <w:bCs/>
          <w:sz w:val="24"/>
          <w:szCs w:val="24"/>
        </w:rPr>
        <w:t xml:space="preserve">ise </w:t>
      </w:r>
      <w:r w:rsidR="00E93211" w:rsidRPr="00AD68AC">
        <w:rPr>
          <w:rFonts w:ascii="Times New Roman" w:hAnsi="Times New Roman" w:cs="Times New Roman"/>
          <w:bCs/>
          <w:sz w:val="24"/>
          <w:szCs w:val="24"/>
        </w:rPr>
        <w:t>bulanık kümeler olmasıdır</w:t>
      </w:r>
      <w:r w:rsidR="00AD68AC" w:rsidRPr="00AD68AC">
        <w:rPr>
          <w:rFonts w:ascii="Times New Roman" w:hAnsi="Times New Roman" w:cs="Times New Roman"/>
          <w:bCs/>
          <w:sz w:val="24"/>
          <w:szCs w:val="24"/>
        </w:rPr>
        <w:t>.</w:t>
      </w:r>
      <w:r w:rsidR="007052A7" w:rsidRPr="00AD68AC">
        <w:rPr>
          <w:rFonts w:ascii="Times New Roman" w:hAnsi="Times New Roman" w:cs="Times New Roman"/>
          <w:bCs/>
          <w:sz w:val="24"/>
          <w:szCs w:val="24"/>
        </w:rPr>
        <w:t xml:space="preserve"> </w:t>
      </w:r>
      <w:r w:rsidR="00AD68AC" w:rsidRPr="00AD68AC">
        <w:rPr>
          <w:rFonts w:ascii="Times New Roman" w:hAnsi="Times New Roman" w:cs="Times New Roman"/>
          <w:bCs/>
          <w:sz w:val="24"/>
          <w:szCs w:val="24"/>
        </w:rPr>
        <w:t>Mamdani çıkarım</w:t>
      </w:r>
      <w:r w:rsidR="00820FDE">
        <w:rPr>
          <w:rFonts w:ascii="Times New Roman" w:hAnsi="Times New Roman" w:cs="Times New Roman"/>
          <w:bCs/>
          <w:sz w:val="24"/>
          <w:szCs w:val="24"/>
        </w:rPr>
        <w:t xml:space="preserve"> </w:t>
      </w:r>
      <w:r w:rsidR="00820FDE">
        <w:rPr>
          <w:rFonts w:ascii="Times New Roman" w:hAnsi="Times New Roman" w:cs="Times New Roman"/>
          <w:bCs/>
          <w:sz w:val="24"/>
          <w:szCs w:val="24"/>
        </w:rPr>
        <w:lastRenderedPageBreak/>
        <w:t xml:space="preserve">motorunda (inference engine), </w:t>
      </w:r>
      <w:r w:rsidR="00A51D71">
        <w:rPr>
          <w:rFonts w:ascii="Times New Roman" w:hAnsi="Times New Roman" w:cs="Times New Roman"/>
          <w:bCs/>
          <w:sz w:val="24"/>
          <w:szCs w:val="24"/>
        </w:rPr>
        <w:t>“</w:t>
      </w:r>
      <w:r w:rsidR="00122E81">
        <w:rPr>
          <w:rFonts w:ascii="Times New Roman" w:hAnsi="Times New Roman" w:cs="Times New Roman"/>
          <w:bCs/>
          <w:sz w:val="24"/>
          <w:szCs w:val="24"/>
        </w:rPr>
        <w:t>IF-THEN</w:t>
      </w:r>
      <w:r w:rsidR="00A51D71">
        <w:rPr>
          <w:rFonts w:ascii="Times New Roman" w:hAnsi="Times New Roman" w:cs="Times New Roman"/>
          <w:bCs/>
          <w:sz w:val="24"/>
          <w:szCs w:val="24"/>
        </w:rPr>
        <w:t>”</w:t>
      </w:r>
      <w:r w:rsidR="00AD68AC" w:rsidRPr="00AD68AC">
        <w:rPr>
          <w:rFonts w:ascii="Times New Roman" w:hAnsi="Times New Roman" w:cs="Times New Roman"/>
          <w:bCs/>
          <w:sz w:val="24"/>
          <w:szCs w:val="24"/>
        </w:rPr>
        <w:t xml:space="preserve"> kurallarının sonucu, bulanık bir </w:t>
      </w:r>
      <w:r w:rsidR="00820FDE">
        <w:rPr>
          <w:rFonts w:ascii="Times New Roman" w:hAnsi="Times New Roman" w:cs="Times New Roman"/>
          <w:bCs/>
          <w:sz w:val="24"/>
          <w:szCs w:val="24"/>
        </w:rPr>
        <w:t>küme</w:t>
      </w:r>
      <w:r w:rsidR="00AD68AC" w:rsidRPr="00AD68AC">
        <w:rPr>
          <w:rFonts w:ascii="Times New Roman" w:hAnsi="Times New Roman" w:cs="Times New Roman"/>
          <w:bCs/>
          <w:sz w:val="24"/>
          <w:szCs w:val="24"/>
        </w:rPr>
        <w:t xml:space="preserve"> olarak tanımlanır.</w:t>
      </w:r>
      <w:r w:rsidR="007052A7" w:rsidRPr="00AD68AC">
        <w:rPr>
          <w:rFonts w:ascii="Times New Roman" w:hAnsi="Times New Roman" w:cs="Times New Roman"/>
          <w:bCs/>
          <w:sz w:val="24"/>
          <w:szCs w:val="24"/>
        </w:rPr>
        <w:t xml:space="preserve"> </w:t>
      </w:r>
      <w:r w:rsidR="00AD68AC" w:rsidRPr="00AD68AC">
        <w:rPr>
          <w:rFonts w:ascii="Times New Roman" w:hAnsi="Times New Roman" w:cs="Times New Roman"/>
          <w:bCs/>
          <w:sz w:val="24"/>
          <w:szCs w:val="24"/>
        </w:rPr>
        <w:t xml:space="preserve">Her kuralın çıkış bulanık kümesi, bir </w:t>
      </w:r>
      <w:r w:rsidR="00820FDE">
        <w:rPr>
          <w:rFonts w:ascii="Times New Roman" w:hAnsi="Times New Roman" w:cs="Times New Roman"/>
          <w:bCs/>
          <w:sz w:val="24"/>
          <w:szCs w:val="24"/>
        </w:rPr>
        <w:t>eşleşme</w:t>
      </w:r>
      <w:r w:rsidR="00820FDE" w:rsidRPr="00AD68AC">
        <w:rPr>
          <w:rFonts w:ascii="Times New Roman" w:hAnsi="Times New Roman" w:cs="Times New Roman"/>
          <w:bCs/>
          <w:sz w:val="24"/>
          <w:szCs w:val="24"/>
        </w:rPr>
        <w:t xml:space="preserve"> </w:t>
      </w:r>
      <w:r w:rsidR="00AD68AC" w:rsidRPr="00AD68AC">
        <w:rPr>
          <w:rFonts w:ascii="Times New Roman" w:hAnsi="Times New Roman" w:cs="Times New Roman"/>
          <w:bCs/>
          <w:sz w:val="24"/>
          <w:szCs w:val="24"/>
        </w:rPr>
        <w:t>sayı</w:t>
      </w:r>
      <w:r w:rsidR="00820FDE">
        <w:rPr>
          <w:rFonts w:ascii="Times New Roman" w:hAnsi="Times New Roman" w:cs="Times New Roman"/>
          <w:bCs/>
          <w:sz w:val="24"/>
          <w:szCs w:val="24"/>
        </w:rPr>
        <w:t>sı</w:t>
      </w:r>
      <w:r w:rsidR="00AD68AC" w:rsidRPr="00AD68AC">
        <w:rPr>
          <w:rFonts w:ascii="Times New Roman" w:hAnsi="Times New Roman" w:cs="Times New Roman"/>
          <w:bCs/>
          <w:sz w:val="24"/>
          <w:szCs w:val="24"/>
        </w:rPr>
        <w:t xml:space="preserve"> ile yeniden şekillendirilir ve bu yeniden şekillendirilmiş bulanık kümelerin tümü </w:t>
      </w:r>
      <w:r w:rsidR="00820FDE">
        <w:rPr>
          <w:rFonts w:ascii="Times New Roman" w:hAnsi="Times New Roman" w:cs="Times New Roman"/>
          <w:bCs/>
          <w:sz w:val="24"/>
          <w:szCs w:val="24"/>
        </w:rPr>
        <w:t xml:space="preserve">bir araya </w:t>
      </w:r>
      <w:r w:rsidR="00AD68AC" w:rsidRPr="00AD68AC">
        <w:rPr>
          <w:rFonts w:ascii="Times New Roman" w:hAnsi="Times New Roman" w:cs="Times New Roman"/>
          <w:bCs/>
          <w:sz w:val="24"/>
          <w:szCs w:val="24"/>
        </w:rPr>
        <w:t xml:space="preserve">toplandıktan sonra </w:t>
      </w:r>
      <w:r w:rsidR="00820FDE">
        <w:rPr>
          <w:rFonts w:ascii="Times New Roman" w:hAnsi="Times New Roman" w:cs="Times New Roman"/>
          <w:bCs/>
          <w:sz w:val="24"/>
          <w:szCs w:val="24"/>
        </w:rPr>
        <w:t>durulaştırma</w:t>
      </w:r>
      <w:r w:rsidR="00AD68AC" w:rsidRPr="00AD68AC">
        <w:rPr>
          <w:rFonts w:ascii="Times New Roman" w:hAnsi="Times New Roman" w:cs="Times New Roman"/>
          <w:bCs/>
          <w:sz w:val="24"/>
          <w:szCs w:val="24"/>
        </w:rPr>
        <w:t xml:space="preserve"> gerekir. </w:t>
      </w:r>
      <w:r w:rsidR="00820FDE">
        <w:rPr>
          <w:rFonts w:ascii="Times New Roman" w:hAnsi="Times New Roman" w:cs="Times New Roman"/>
          <w:bCs/>
          <w:sz w:val="24"/>
          <w:szCs w:val="24"/>
        </w:rPr>
        <w:t xml:space="preserve">Diğer taraftan, Sugeno çıkarımında, </w:t>
      </w:r>
      <w:r w:rsidR="00A51D71">
        <w:rPr>
          <w:rFonts w:ascii="Times New Roman" w:hAnsi="Times New Roman" w:cs="Times New Roman"/>
          <w:bCs/>
          <w:sz w:val="24"/>
          <w:szCs w:val="24"/>
        </w:rPr>
        <w:t>“</w:t>
      </w:r>
      <w:r w:rsidR="00122E81">
        <w:rPr>
          <w:rFonts w:ascii="Times New Roman" w:hAnsi="Times New Roman" w:cs="Times New Roman"/>
          <w:bCs/>
          <w:sz w:val="24"/>
          <w:szCs w:val="24"/>
        </w:rPr>
        <w:t>IF-THEN</w:t>
      </w:r>
      <w:r w:rsidR="00A51D71">
        <w:rPr>
          <w:rFonts w:ascii="Times New Roman" w:hAnsi="Times New Roman" w:cs="Times New Roman"/>
          <w:bCs/>
          <w:sz w:val="24"/>
          <w:szCs w:val="24"/>
        </w:rPr>
        <w:t>”</w:t>
      </w:r>
      <w:r w:rsidR="00AD68AC" w:rsidRPr="00AD68AC">
        <w:rPr>
          <w:rFonts w:ascii="Times New Roman" w:hAnsi="Times New Roman" w:cs="Times New Roman"/>
          <w:bCs/>
          <w:sz w:val="24"/>
          <w:szCs w:val="24"/>
        </w:rPr>
        <w:t xml:space="preserve"> kuralının sonucu, giriş değişkenlerine göre bir polinom ile açıklanır, böylece her bir kuralın çıkışı tek bir sayı</w:t>
      </w:r>
      <w:r w:rsidR="00820FDE">
        <w:rPr>
          <w:rFonts w:ascii="Times New Roman" w:hAnsi="Times New Roman" w:cs="Times New Roman"/>
          <w:bCs/>
          <w:sz w:val="24"/>
          <w:szCs w:val="24"/>
        </w:rPr>
        <w:t xml:space="preserve"> olur</w:t>
      </w:r>
      <w:r w:rsidR="00AD68AC" w:rsidRPr="00AD68AC">
        <w:rPr>
          <w:rFonts w:ascii="Times New Roman" w:hAnsi="Times New Roman" w:cs="Times New Roman"/>
          <w:bCs/>
          <w:sz w:val="24"/>
          <w:szCs w:val="24"/>
        </w:rPr>
        <w:t xml:space="preserve">. Daha sonra nihai </w:t>
      </w:r>
      <w:r w:rsidR="00820FDE">
        <w:rPr>
          <w:rFonts w:ascii="Times New Roman" w:hAnsi="Times New Roman" w:cs="Times New Roman"/>
          <w:bCs/>
          <w:sz w:val="24"/>
          <w:szCs w:val="24"/>
        </w:rPr>
        <w:t>kesin</w:t>
      </w:r>
      <w:r w:rsidR="00AD68AC" w:rsidRPr="00AD68AC">
        <w:rPr>
          <w:rFonts w:ascii="Times New Roman" w:hAnsi="Times New Roman" w:cs="Times New Roman"/>
          <w:bCs/>
          <w:sz w:val="24"/>
          <w:szCs w:val="24"/>
        </w:rPr>
        <w:t xml:space="preserve"> çıktıyı ortaya çıkarmak için bir ağırlık</w:t>
      </w:r>
      <w:r w:rsidR="00820FDE">
        <w:rPr>
          <w:rFonts w:ascii="Times New Roman" w:hAnsi="Times New Roman" w:cs="Times New Roman"/>
          <w:bCs/>
          <w:sz w:val="24"/>
          <w:szCs w:val="24"/>
        </w:rPr>
        <w:t>landırma</w:t>
      </w:r>
      <w:r w:rsidR="004731AB">
        <w:rPr>
          <w:rFonts w:ascii="Times New Roman" w:hAnsi="Times New Roman" w:cs="Times New Roman"/>
          <w:bCs/>
          <w:sz w:val="24"/>
          <w:szCs w:val="24"/>
        </w:rPr>
        <w:t xml:space="preserve"> mekanizması uygulanır. Örneğin</w:t>
      </w:r>
      <w:r w:rsidR="00AD68AC" w:rsidRPr="00AD68AC">
        <w:rPr>
          <w:rFonts w:ascii="Times New Roman" w:hAnsi="Times New Roman" w:cs="Times New Roman"/>
          <w:bCs/>
          <w:sz w:val="24"/>
          <w:szCs w:val="24"/>
        </w:rPr>
        <w:t xml:space="preserve"> </w:t>
      </w:r>
      <w:r w:rsidR="009F5267" w:rsidRPr="00AD68AC">
        <w:rPr>
          <w:rFonts w:ascii="Times New Roman" w:hAnsi="Times New Roman" w:cs="Times New Roman"/>
          <w:bCs/>
          <w:sz w:val="24"/>
          <w:szCs w:val="24"/>
        </w:rPr>
        <w:t>Mamdani FIS'de</w:t>
      </w:r>
      <w:r w:rsidR="004731AB">
        <w:rPr>
          <w:rFonts w:ascii="Times New Roman" w:hAnsi="Times New Roman" w:cs="Times New Roman"/>
          <w:bCs/>
          <w:sz w:val="24"/>
          <w:szCs w:val="24"/>
        </w:rPr>
        <w:t>,</w:t>
      </w:r>
      <w:r w:rsidR="009F5267"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x</w:t>
      </w:r>
      <w:r w:rsidR="00AD68AC" w:rsidRPr="00AD68AC">
        <w:rPr>
          <w:rFonts w:ascii="Times New Roman" w:hAnsi="Times New Roman" w:cs="Times New Roman"/>
          <w:bCs/>
          <w:sz w:val="24"/>
          <w:szCs w:val="24"/>
        </w:rPr>
        <w:t xml:space="preserve">'in </w:t>
      </w:r>
      <w:r w:rsidR="00AD68AC" w:rsidRPr="009F5267">
        <w:rPr>
          <w:rFonts w:ascii="Times New Roman" w:hAnsi="Times New Roman" w:cs="Times New Roman"/>
          <w:bCs/>
          <w:i/>
          <w:sz w:val="24"/>
          <w:szCs w:val="24"/>
        </w:rPr>
        <w:t>A</w:t>
      </w:r>
      <w:r w:rsidR="00AD68AC" w:rsidRPr="00AD68AC">
        <w:rPr>
          <w:rFonts w:ascii="Times New Roman" w:hAnsi="Times New Roman" w:cs="Times New Roman"/>
          <w:bCs/>
          <w:sz w:val="24"/>
          <w:szCs w:val="24"/>
        </w:rPr>
        <w:t xml:space="preserve"> ve </w:t>
      </w:r>
      <w:r w:rsidR="00AD68AC" w:rsidRPr="009F5267">
        <w:rPr>
          <w:rFonts w:ascii="Times New Roman" w:hAnsi="Times New Roman" w:cs="Times New Roman"/>
          <w:bCs/>
          <w:i/>
          <w:sz w:val="24"/>
          <w:szCs w:val="24"/>
        </w:rPr>
        <w:t>y</w:t>
      </w:r>
      <w:r w:rsidR="00AD68AC" w:rsidRPr="00AD68AC">
        <w:rPr>
          <w:rFonts w:ascii="Times New Roman" w:hAnsi="Times New Roman" w:cs="Times New Roman"/>
          <w:bCs/>
          <w:sz w:val="24"/>
          <w:szCs w:val="24"/>
        </w:rPr>
        <w:t xml:space="preserve">'nin </w:t>
      </w:r>
      <w:r w:rsidR="00AD68AC" w:rsidRPr="009F5267">
        <w:rPr>
          <w:rFonts w:ascii="Times New Roman" w:hAnsi="Times New Roman" w:cs="Times New Roman"/>
          <w:bCs/>
          <w:i/>
          <w:sz w:val="24"/>
          <w:szCs w:val="24"/>
        </w:rPr>
        <w:t>B</w:t>
      </w:r>
      <w:r w:rsidR="00AD68AC" w:rsidRPr="00AD68AC">
        <w:rPr>
          <w:rFonts w:ascii="Times New Roman" w:hAnsi="Times New Roman" w:cs="Times New Roman"/>
          <w:bCs/>
          <w:sz w:val="24"/>
          <w:szCs w:val="24"/>
        </w:rPr>
        <w:t xml:space="preserve"> olması durumu</w:t>
      </w:r>
      <w:r w:rsidR="009F5267">
        <w:rPr>
          <w:rFonts w:ascii="Times New Roman" w:hAnsi="Times New Roman" w:cs="Times New Roman"/>
          <w:bCs/>
          <w:sz w:val="24"/>
          <w:szCs w:val="24"/>
        </w:rPr>
        <w:t>nda</w:t>
      </w:r>
      <w:r w:rsidR="001731D8">
        <w:rPr>
          <w:rFonts w:ascii="Times New Roman" w:hAnsi="Times New Roman" w:cs="Times New Roman"/>
          <w:bCs/>
          <w:sz w:val="24"/>
          <w:szCs w:val="24"/>
        </w:rPr>
        <w:t>,</w:t>
      </w:r>
      <w:r w:rsidR="00AD68AC"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z</w:t>
      </w:r>
      <w:r w:rsidR="00AD68AC"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C</w:t>
      </w:r>
      <w:r w:rsidR="009F5267">
        <w:rPr>
          <w:rFonts w:ascii="Times New Roman" w:hAnsi="Times New Roman" w:cs="Times New Roman"/>
          <w:bCs/>
          <w:sz w:val="24"/>
          <w:szCs w:val="24"/>
        </w:rPr>
        <w:t xml:space="preserve"> </w:t>
      </w:r>
      <w:r w:rsidR="004731AB">
        <w:rPr>
          <w:rFonts w:ascii="Times New Roman" w:hAnsi="Times New Roman" w:cs="Times New Roman"/>
          <w:bCs/>
          <w:sz w:val="24"/>
          <w:szCs w:val="24"/>
        </w:rPr>
        <w:t>olur (</w:t>
      </w:r>
      <w:r w:rsidR="004731AB" w:rsidRPr="004731AB">
        <w:rPr>
          <w:rFonts w:ascii="Times New Roman" w:hAnsi="Times New Roman" w:cs="Times New Roman"/>
          <w:bCs/>
          <w:sz w:val="24"/>
          <w:szCs w:val="24"/>
        </w:rPr>
        <w:t xml:space="preserve">as </w:t>
      </w:r>
      <w:r w:rsidR="004731AB" w:rsidRPr="004731AB">
        <w:rPr>
          <w:rFonts w:ascii="Times New Roman" w:hAnsi="Times New Roman" w:cs="Times New Roman"/>
          <w:bCs/>
          <w:i/>
          <w:iCs/>
          <w:sz w:val="24"/>
          <w:szCs w:val="24"/>
        </w:rPr>
        <w:t>if x is A, and y is B, then z is C</w:t>
      </w:r>
      <w:r w:rsidR="004731AB" w:rsidRPr="004731AB">
        <w:rPr>
          <w:rFonts w:ascii="Times New Roman" w:hAnsi="Times New Roman" w:cs="Times New Roman"/>
          <w:bCs/>
          <w:sz w:val="24"/>
          <w:szCs w:val="24"/>
        </w:rPr>
        <w:t>)</w:t>
      </w:r>
      <w:r w:rsidR="009F5267">
        <w:rPr>
          <w:rFonts w:ascii="Times New Roman" w:hAnsi="Times New Roman" w:cs="Times New Roman"/>
          <w:bCs/>
          <w:sz w:val="24"/>
          <w:szCs w:val="24"/>
        </w:rPr>
        <w:t xml:space="preserve"> şeklindeki bir kural</w:t>
      </w:r>
      <w:r w:rsidR="00AD68AC" w:rsidRPr="00AD68AC">
        <w:rPr>
          <w:rFonts w:ascii="Times New Roman" w:hAnsi="Times New Roman" w:cs="Times New Roman"/>
          <w:bCs/>
          <w:sz w:val="24"/>
          <w:szCs w:val="24"/>
        </w:rPr>
        <w:t xml:space="preserve">, Sugeno FIS'te, </w:t>
      </w:r>
      <w:r w:rsidR="00AD68AC" w:rsidRPr="009F5267">
        <w:rPr>
          <w:rFonts w:ascii="Times New Roman" w:hAnsi="Times New Roman" w:cs="Times New Roman"/>
          <w:bCs/>
          <w:i/>
          <w:sz w:val="24"/>
          <w:szCs w:val="24"/>
        </w:rPr>
        <w:t>x</w:t>
      </w:r>
      <w:r w:rsidR="00AD68AC" w:rsidRPr="00AD68AC">
        <w:rPr>
          <w:rFonts w:ascii="Times New Roman" w:hAnsi="Times New Roman" w:cs="Times New Roman"/>
          <w:bCs/>
          <w:sz w:val="24"/>
          <w:szCs w:val="24"/>
        </w:rPr>
        <w:t xml:space="preserve">'in </w:t>
      </w:r>
      <w:r w:rsidR="00AD68AC" w:rsidRPr="009F5267">
        <w:rPr>
          <w:rFonts w:ascii="Times New Roman" w:hAnsi="Times New Roman" w:cs="Times New Roman"/>
          <w:bCs/>
          <w:i/>
          <w:sz w:val="24"/>
          <w:szCs w:val="24"/>
        </w:rPr>
        <w:t>A</w:t>
      </w:r>
      <w:r w:rsidR="00AD68AC" w:rsidRPr="00AD68AC">
        <w:rPr>
          <w:rFonts w:ascii="Times New Roman" w:hAnsi="Times New Roman" w:cs="Times New Roman"/>
          <w:bCs/>
          <w:sz w:val="24"/>
          <w:szCs w:val="24"/>
        </w:rPr>
        <w:t xml:space="preserve"> ve </w:t>
      </w:r>
      <w:r w:rsidR="00AD68AC" w:rsidRPr="009F5267">
        <w:rPr>
          <w:rFonts w:ascii="Times New Roman" w:hAnsi="Times New Roman" w:cs="Times New Roman"/>
          <w:bCs/>
          <w:i/>
          <w:sz w:val="24"/>
          <w:szCs w:val="24"/>
        </w:rPr>
        <w:t>y</w:t>
      </w:r>
      <w:r w:rsidR="00AD68AC" w:rsidRPr="00AD68AC">
        <w:rPr>
          <w:rFonts w:ascii="Times New Roman" w:hAnsi="Times New Roman" w:cs="Times New Roman"/>
          <w:bCs/>
          <w:sz w:val="24"/>
          <w:szCs w:val="24"/>
        </w:rPr>
        <w:t xml:space="preserve">'nin </w:t>
      </w:r>
      <w:r w:rsidR="00AD68AC" w:rsidRPr="009F5267">
        <w:rPr>
          <w:rFonts w:ascii="Times New Roman" w:hAnsi="Times New Roman" w:cs="Times New Roman"/>
          <w:bCs/>
          <w:i/>
          <w:sz w:val="24"/>
          <w:szCs w:val="24"/>
        </w:rPr>
        <w:t>B</w:t>
      </w:r>
      <w:r w:rsidR="009F5267">
        <w:rPr>
          <w:rFonts w:ascii="Times New Roman" w:hAnsi="Times New Roman" w:cs="Times New Roman"/>
          <w:bCs/>
          <w:sz w:val="24"/>
          <w:szCs w:val="24"/>
        </w:rPr>
        <w:t xml:space="preserve"> olduğu durumda</w:t>
      </w:r>
      <w:r w:rsidR="00AD68AC"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z</w:t>
      </w:r>
      <w:r w:rsidR="00AD68AC"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 xml:space="preserve">pA </w:t>
      </w:r>
      <w:r w:rsidR="00AD68AC" w:rsidRPr="00AD68AC">
        <w:rPr>
          <w:rFonts w:ascii="Times New Roman" w:hAnsi="Times New Roman" w:cs="Times New Roman"/>
          <w:bCs/>
          <w:sz w:val="24"/>
          <w:szCs w:val="24"/>
        </w:rPr>
        <w:t xml:space="preserve">+ </w:t>
      </w:r>
      <w:r w:rsidR="00AD68AC" w:rsidRPr="009F5267">
        <w:rPr>
          <w:rFonts w:ascii="Times New Roman" w:hAnsi="Times New Roman" w:cs="Times New Roman"/>
          <w:bCs/>
          <w:i/>
          <w:sz w:val="24"/>
          <w:szCs w:val="24"/>
        </w:rPr>
        <w:t>qB</w:t>
      </w:r>
      <w:r w:rsidR="00AD68AC" w:rsidRPr="00AD68AC">
        <w:rPr>
          <w:rFonts w:ascii="Times New Roman" w:hAnsi="Times New Roman" w:cs="Times New Roman"/>
          <w:bCs/>
          <w:sz w:val="24"/>
          <w:szCs w:val="24"/>
        </w:rPr>
        <w:t xml:space="preserve"> + </w:t>
      </w:r>
      <w:r w:rsidR="00AD68AC" w:rsidRPr="009F5267">
        <w:rPr>
          <w:rFonts w:ascii="Times New Roman" w:hAnsi="Times New Roman" w:cs="Times New Roman"/>
          <w:bCs/>
          <w:i/>
          <w:sz w:val="24"/>
          <w:szCs w:val="24"/>
        </w:rPr>
        <w:t>r</w:t>
      </w:r>
      <w:r w:rsidR="009F5267" w:rsidRPr="009F5267">
        <w:rPr>
          <w:rFonts w:ascii="Times New Roman" w:hAnsi="Times New Roman" w:cs="Times New Roman"/>
          <w:bCs/>
          <w:sz w:val="24"/>
          <w:szCs w:val="24"/>
        </w:rPr>
        <w:t xml:space="preserve"> olur </w:t>
      </w:r>
      <w:r w:rsidR="004731AB">
        <w:rPr>
          <w:rFonts w:ascii="Times New Roman" w:hAnsi="Times New Roman" w:cs="Times New Roman"/>
          <w:bCs/>
          <w:sz w:val="24"/>
          <w:szCs w:val="24"/>
        </w:rPr>
        <w:t>(</w:t>
      </w:r>
      <w:r w:rsidR="004731AB" w:rsidRPr="004731AB">
        <w:rPr>
          <w:rFonts w:ascii="Times New Roman" w:hAnsi="Times New Roman" w:cs="Times New Roman"/>
          <w:bCs/>
          <w:i/>
          <w:iCs/>
          <w:sz w:val="24"/>
          <w:szCs w:val="24"/>
        </w:rPr>
        <w:t>if x is A, and y is B, then z is pA + qB + r</w:t>
      </w:r>
      <w:r w:rsidR="004731AB">
        <w:rPr>
          <w:rFonts w:ascii="Times New Roman" w:hAnsi="Times New Roman" w:cs="Times New Roman"/>
          <w:bCs/>
          <w:sz w:val="24"/>
          <w:szCs w:val="24"/>
        </w:rPr>
        <w:t xml:space="preserve">) </w:t>
      </w:r>
      <w:r w:rsidR="009F5267" w:rsidRPr="009F5267">
        <w:rPr>
          <w:rFonts w:ascii="Times New Roman" w:hAnsi="Times New Roman" w:cs="Times New Roman"/>
          <w:bCs/>
          <w:sz w:val="24"/>
          <w:szCs w:val="24"/>
        </w:rPr>
        <w:t xml:space="preserve">şeklinde </w:t>
      </w:r>
      <w:r w:rsidR="009F5267">
        <w:rPr>
          <w:rFonts w:ascii="Times New Roman" w:hAnsi="Times New Roman" w:cs="Times New Roman"/>
          <w:bCs/>
          <w:sz w:val="24"/>
          <w:szCs w:val="24"/>
        </w:rPr>
        <w:t>uygulanabilir.</w:t>
      </w:r>
    </w:p>
    <w:p w:rsidR="007728D1" w:rsidRDefault="007728D1" w:rsidP="007728D1">
      <w:pPr>
        <w:spacing w:after="0" w:line="360" w:lineRule="auto"/>
        <w:jc w:val="both"/>
        <w:rPr>
          <w:rFonts w:ascii="Times New Roman" w:hAnsi="Times New Roman" w:cs="Times New Roman"/>
          <w:sz w:val="24"/>
          <w:szCs w:val="24"/>
        </w:rPr>
      </w:pPr>
    </w:p>
    <w:p w:rsidR="006B3F88" w:rsidRDefault="00CE3E21" w:rsidP="007728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ANFIS, Jang</w:t>
      </w:r>
      <w:r w:rsidR="00646F36">
        <w:rPr>
          <w:rFonts w:ascii="Times New Roman" w:hAnsi="Times New Roman" w:cs="Times New Roman"/>
          <w:sz w:val="24"/>
          <w:szCs w:val="24"/>
        </w:rPr>
        <w:t xml:space="preserve"> </w:t>
      </w:r>
      <w:r w:rsidR="006B3F88" w:rsidRPr="006E237D">
        <w:rPr>
          <w:rFonts w:ascii="Times New Roman" w:hAnsi="Times New Roman" w:cs="Times New Roman"/>
          <w:sz w:val="24"/>
          <w:szCs w:val="24"/>
        </w:rPr>
        <w:t xml:space="preserve">tarafından </w:t>
      </w:r>
      <w:r w:rsidR="005A1C38">
        <w:rPr>
          <w:rFonts w:ascii="Times New Roman" w:hAnsi="Times New Roman" w:cs="Times New Roman"/>
          <w:sz w:val="24"/>
          <w:szCs w:val="24"/>
        </w:rPr>
        <w:t xml:space="preserve">1993 yılında, </w:t>
      </w:r>
      <w:r w:rsidR="005A1C38" w:rsidRPr="00665CB0">
        <w:rPr>
          <w:rFonts w:ascii="Times New Roman" w:hAnsi="Times New Roman" w:cs="Times New Roman"/>
          <w:sz w:val="24"/>
          <w:szCs w:val="24"/>
        </w:rPr>
        <w:t xml:space="preserve">uygun üyelik </w:t>
      </w:r>
      <w:r w:rsidR="005A1C38">
        <w:rPr>
          <w:rFonts w:ascii="Times New Roman" w:hAnsi="Times New Roman" w:cs="Times New Roman"/>
          <w:sz w:val="24"/>
          <w:szCs w:val="24"/>
        </w:rPr>
        <w:t>fonksiyonları aracılığıyla girdi</w:t>
      </w:r>
      <w:r w:rsidR="005A1C38" w:rsidRPr="00665CB0">
        <w:rPr>
          <w:rFonts w:ascii="Times New Roman" w:hAnsi="Times New Roman" w:cs="Times New Roman"/>
          <w:sz w:val="24"/>
          <w:szCs w:val="24"/>
        </w:rPr>
        <w:t xml:space="preserve"> </w:t>
      </w:r>
      <w:r w:rsidR="005A1C38">
        <w:rPr>
          <w:rFonts w:ascii="Times New Roman" w:hAnsi="Times New Roman" w:cs="Times New Roman"/>
          <w:sz w:val="24"/>
          <w:szCs w:val="24"/>
        </w:rPr>
        <w:t xml:space="preserve">ile </w:t>
      </w:r>
      <w:r w:rsidR="005A1C38" w:rsidRPr="00665CB0">
        <w:rPr>
          <w:rFonts w:ascii="Times New Roman" w:hAnsi="Times New Roman" w:cs="Times New Roman"/>
          <w:sz w:val="24"/>
          <w:szCs w:val="24"/>
        </w:rPr>
        <w:t xml:space="preserve">çıktı </w:t>
      </w:r>
      <w:r w:rsidR="005A1C38">
        <w:rPr>
          <w:rFonts w:ascii="Times New Roman" w:hAnsi="Times New Roman" w:cs="Times New Roman"/>
          <w:sz w:val="24"/>
          <w:szCs w:val="24"/>
        </w:rPr>
        <w:t>uzayını</w:t>
      </w:r>
      <w:r w:rsidR="005A1C38" w:rsidRPr="00665CB0">
        <w:rPr>
          <w:rFonts w:ascii="Times New Roman" w:hAnsi="Times New Roman" w:cs="Times New Roman"/>
          <w:sz w:val="24"/>
          <w:szCs w:val="24"/>
        </w:rPr>
        <w:t xml:space="preserve"> </w:t>
      </w:r>
      <w:r w:rsidR="005A1C38">
        <w:rPr>
          <w:rFonts w:ascii="Times New Roman" w:hAnsi="Times New Roman" w:cs="Times New Roman"/>
          <w:sz w:val="24"/>
          <w:szCs w:val="24"/>
        </w:rPr>
        <w:t>eşleştirmek maksadıyla, “</w:t>
      </w:r>
      <w:r w:rsidR="00122E81">
        <w:rPr>
          <w:rFonts w:ascii="Times New Roman" w:hAnsi="Times New Roman" w:cs="Times New Roman"/>
          <w:sz w:val="24"/>
          <w:szCs w:val="24"/>
        </w:rPr>
        <w:t>IF-THEN</w:t>
      </w:r>
      <w:r w:rsidR="005A1C38">
        <w:rPr>
          <w:rFonts w:ascii="Times New Roman" w:hAnsi="Times New Roman" w:cs="Times New Roman"/>
          <w:sz w:val="24"/>
          <w:szCs w:val="24"/>
        </w:rPr>
        <w:t>” kuralları</w:t>
      </w:r>
      <w:r w:rsidR="005A1C38" w:rsidRPr="00665CB0">
        <w:rPr>
          <w:rFonts w:ascii="Times New Roman" w:hAnsi="Times New Roman" w:cs="Times New Roman"/>
          <w:sz w:val="24"/>
          <w:szCs w:val="24"/>
        </w:rPr>
        <w:t xml:space="preserve"> oluştur</w:t>
      </w:r>
      <w:r w:rsidR="005A1C38">
        <w:rPr>
          <w:rFonts w:ascii="Times New Roman" w:hAnsi="Times New Roman" w:cs="Times New Roman"/>
          <w:sz w:val="24"/>
          <w:szCs w:val="24"/>
        </w:rPr>
        <w:t>acak bir temel olarak sunulmuştur</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"e architecture and learning procedure underlying ANF\u2019IS (adaptive-network-based fuzzy inference system) is presented, which is a fuzzy inference system implemented in the framework of adaptive networks. By using a hybrid learning procedure, the proposed ANFIS can construct an input-output mapping based on both human knowledge (in the form of fuzzy if-then rules) and stipulated input-output data pairs. In the simulation, the ANFIS architecture is employed to model nonlinear functions, identify nonlinear components on-linely in a control system, and predict a chaotic time series, all yielding remarkable results. Comparisons with artificial neural networks and earlier workon fuzzy modelingarelisted and discussed. Other extensions of the proposed ANFIS and promising applications to automatic control and signal processing are also suggested", "author" : [ { "dropping-particle" : "", "family" : "Jang", "given" : "Jyh-shing Roger", "non-dropping-particle" : "", "parse-names" : false, "suffix" : "" } ], "container-title" : "IEEE TRANSACTIONS ON SYSTEMS, MAN, AND CYBERNETICS", "id" : "ITEM-1", "issue" : "3", "issued" : { "date-parts" : [ [ "1993" ] ] }, "page" : "665-685", "title" : "ANFIS : Adap tive-Ne twork-Based Fuzzy Inference System", "type" : "article-journal", "volume" : "23" }, "uris" : [ "http://www.mendeley.com/documents/?uuid=75434149-2794-4875-9a60-dcbcadbc1144" ] } ], "mendeley" : { "formattedCitation" : "[107]", "plainTextFormattedCitation" : "[107]", "previouslyFormattedCitation" : "[107]"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[107]</w:t>
      </w:r>
      <w:r>
        <w:rPr>
          <w:rFonts w:ascii="Times New Roman" w:hAnsi="Times New Roman" w:cs="Times New Roman"/>
          <w:sz w:val="24"/>
          <w:szCs w:val="24"/>
        </w:rPr>
        <w:fldChar w:fldCharType="end"/>
      </w:r>
      <w:r w:rsidR="006B3F88" w:rsidRPr="006E237D">
        <w:rPr>
          <w:rFonts w:ascii="Times New Roman" w:hAnsi="Times New Roman" w:cs="Times New Roman"/>
          <w:sz w:val="24"/>
          <w:szCs w:val="24"/>
        </w:rPr>
        <w:t>.</w:t>
      </w:r>
      <w:r w:rsidR="006B3F88">
        <w:rPr>
          <w:rFonts w:ascii="Times New Roman" w:hAnsi="Times New Roman" w:cs="Times New Roman"/>
          <w:sz w:val="24"/>
          <w:szCs w:val="24"/>
        </w:rPr>
        <w:t xml:space="preserve"> </w:t>
      </w:r>
      <w:r w:rsidR="006B3F88" w:rsidRPr="00030284">
        <w:rPr>
          <w:rFonts w:ascii="Times New Roman" w:hAnsi="Times New Roman" w:cs="Times New Roman"/>
          <w:sz w:val="24"/>
          <w:szCs w:val="24"/>
        </w:rPr>
        <w:t>Jang’ın çalışma</w:t>
      </w:r>
      <w:r w:rsidR="00DF17CC">
        <w:rPr>
          <w:rFonts w:ascii="Times New Roman" w:hAnsi="Times New Roman" w:cs="Times New Roman"/>
          <w:sz w:val="24"/>
          <w:szCs w:val="24"/>
        </w:rPr>
        <w:t>sı, Takagi ve Sugeno tarafından</w:t>
      </w:r>
      <w:r w:rsidR="006B3F88" w:rsidRPr="00030284">
        <w:rPr>
          <w:rFonts w:ascii="Times New Roman" w:hAnsi="Times New Roman" w:cs="Times New Roman"/>
          <w:sz w:val="24"/>
          <w:szCs w:val="24"/>
        </w:rPr>
        <w:t xml:space="preserve"> 1</w:t>
      </w:r>
      <w:r w:rsidR="00122E81">
        <w:rPr>
          <w:rFonts w:ascii="Times New Roman" w:hAnsi="Times New Roman" w:cs="Times New Roman"/>
          <w:sz w:val="24"/>
          <w:szCs w:val="24"/>
        </w:rPr>
        <w:t>985’te</w:t>
      </w:r>
      <w:r w:rsidR="00DF17CC">
        <w:rPr>
          <w:rFonts w:ascii="Times New Roman" w:hAnsi="Times New Roman" w:cs="Times New Roman"/>
          <w:sz w:val="24"/>
          <w:szCs w:val="24"/>
        </w:rPr>
        <w:t xml:space="preserve"> </w:t>
      </w:r>
      <w:r w:rsidR="006B3F8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"abstract" : "A mathematical tool to build a fuzzy model of a system where fuzzy implications and reasoning are used is presented in this paper. The premise of an implication is the description of fuzzy subspace of inputs and its consequence is a linear input-output relation. The method of identification of a system using its input-output data is then shown. Two applications of the method to industrial processes are also discussed: a water cleaning process and a converter in a steel-making process.", "author" : [ { "dropping-particle" : "", "family" : "Takagi", "given" : "Tomohiro", "non-dropping-particle" : "", "parse-names" : false, "suffix" : "" }, { "dropping-particle" : "", "family" : "Sugeno", "given" : "Michio", "non-dropping-particle" : "", "parse-names" : false, "suffix" : "" } ], "container-title" : "IEEE TRANSACTIONS ON SYSTEMS, MAN, AND CYBERNETICS", "id" : "ITEM-1", "issue" : "1", "issued" : { "date-parts" : [ [ "1985" ] ] }, "page" : "116-132", "title" : "Fuzzy Identification of Systems and Its Applications to Modeling and Control", "type" : "article-journal", "volume" : "15" }, "uris" : [ "http://www.mendeley.com/documents/?uuid=e157a4ff-02e9-4b74-8d65-5ca87cfb40ef" ] } ], "mendeley" : { "formattedCitation" : "[108]", "plainTextFormattedCitation" : "[108]", "previouslyFormattedCitation" : "[108]" }, "properties" : { "noteIndex" : 0 }, "schema" : "https://github.com/citation-style-language/schema/raw/master/csl-citation.json" }</w:instrText>
      </w:r>
      <w:r w:rsidR="006B3F88">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[108]</w:t>
      </w:r>
      <w:r w:rsidR="006B3F88">
        <w:rPr>
          <w:rFonts w:ascii="Times New Roman" w:hAnsi="Times New Roman" w:cs="Times New Roman"/>
          <w:sz w:val="24"/>
          <w:szCs w:val="24"/>
        </w:rPr>
        <w:fldChar w:fldCharType="end"/>
      </w:r>
      <w:r w:rsidR="00122E81">
        <w:rPr>
          <w:rFonts w:ascii="Times New Roman" w:hAnsi="Times New Roman" w:cs="Times New Roman"/>
          <w:sz w:val="24"/>
          <w:szCs w:val="24"/>
        </w:rPr>
        <w:t>,</w:t>
      </w:r>
      <w:r w:rsidR="006B3F88">
        <w:rPr>
          <w:rFonts w:ascii="Times New Roman" w:hAnsi="Times New Roman" w:cs="Times New Roman"/>
          <w:sz w:val="24"/>
        </w:rPr>
        <w:t xml:space="preserve"> </w:t>
      </w:r>
      <w:r w:rsidR="006B3F88" w:rsidRPr="00030284">
        <w:rPr>
          <w:rFonts w:ascii="Times New Roman" w:hAnsi="Times New Roman" w:cs="Times New Roman"/>
          <w:sz w:val="24"/>
          <w:szCs w:val="24"/>
        </w:rPr>
        <w:t xml:space="preserve"> sistemlerin bulanık tanımlanması ve modellenmesi üzerine </w:t>
      </w:r>
      <w:r w:rsidR="00DF17CC">
        <w:rPr>
          <w:rFonts w:ascii="Times New Roman" w:hAnsi="Times New Roman" w:cs="Times New Roman"/>
          <w:sz w:val="24"/>
          <w:szCs w:val="24"/>
        </w:rPr>
        <w:t xml:space="preserve">yapılan bir </w:t>
      </w:r>
      <w:r w:rsidR="006B3F88" w:rsidRPr="00030284">
        <w:rPr>
          <w:rFonts w:ascii="Times New Roman" w:hAnsi="Times New Roman" w:cs="Times New Roman"/>
          <w:sz w:val="24"/>
          <w:szCs w:val="24"/>
        </w:rPr>
        <w:t>çalış</w:t>
      </w:r>
      <w:r w:rsidR="00DF17CC">
        <w:rPr>
          <w:rFonts w:ascii="Times New Roman" w:hAnsi="Times New Roman" w:cs="Times New Roman"/>
          <w:sz w:val="24"/>
          <w:szCs w:val="24"/>
        </w:rPr>
        <w:t>manın</w:t>
      </w:r>
      <w:r w:rsidR="00122E81">
        <w:rPr>
          <w:rFonts w:ascii="Times New Roman" w:hAnsi="Times New Roman" w:cs="Times New Roman"/>
          <w:sz w:val="24"/>
          <w:szCs w:val="24"/>
        </w:rPr>
        <w:t xml:space="preserve"> genişletilmesidir</w:t>
      </w:r>
      <w:r w:rsidR="006B3F88" w:rsidRPr="00030284">
        <w:rPr>
          <w:rFonts w:ascii="Times New Roman" w:hAnsi="Times New Roman" w:cs="Times New Roman"/>
          <w:sz w:val="24"/>
          <w:szCs w:val="24"/>
        </w:rPr>
        <w:t>.</w:t>
      </w:r>
      <w:r w:rsidR="006B3F88">
        <w:rPr>
          <w:rFonts w:ascii="Times New Roman" w:hAnsi="Times New Roman" w:cs="Times New Roman"/>
          <w:sz w:val="24"/>
          <w:szCs w:val="24"/>
        </w:rPr>
        <w:t xml:space="preserve"> </w:t>
      </w:r>
      <w:r w:rsidR="006B3F88" w:rsidRPr="00455B61">
        <w:rPr>
          <w:rFonts w:ascii="Times New Roman" w:hAnsi="Times New Roman" w:cs="Times New Roman"/>
          <w:sz w:val="24"/>
          <w:szCs w:val="24"/>
        </w:rPr>
        <w:t xml:space="preserve">ANFIS, bulanık </w:t>
      </w:r>
      <w:r w:rsidR="00122E81">
        <w:rPr>
          <w:rFonts w:ascii="Times New Roman" w:hAnsi="Times New Roman" w:cs="Times New Roman"/>
          <w:sz w:val="24"/>
          <w:szCs w:val="24"/>
        </w:rPr>
        <w:t>“IF</w:t>
      </w:r>
      <w:r w:rsidR="00122E81" w:rsidRPr="00665CB0">
        <w:rPr>
          <w:rFonts w:ascii="Times New Roman" w:hAnsi="Times New Roman" w:cs="Times New Roman"/>
          <w:sz w:val="24"/>
          <w:szCs w:val="24"/>
        </w:rPr>
        <w:t>-</w:t>
      </w:r>
      <w:r w:rsidR="00122E81">
        <w:rPr>
          <w:rFonts w:ascii="Times New Roman" w:hAnsi="Times New Roman" w:cs="Times New Roman"/>
          <w:sz w:val="24"/>
          <w:szCs w:val="24"/>
        </w:rPr>
        <w:t xml:space="preserve">THEN” </w:t>
      </w:r>
      <w:r w:rsidR="006B3F88" w:rsidRPr="00455B61">
        <w:rPr>
          <w:rFonts w:ascii="Times New Roman" w:hAnsi="Times New Roman" w:cs="Times New Roman"/>
          <w:sz w:val="24"/>
          <w:szCs w:val="24"/>
        </w:rPr>
        <w:t>kurallarını kullanarak</w:t>
      </w:r>
      <w:r w:rsidR="00122E81">
        <w:rPr>
          <w:rFonts w:ascii="Times New Roman" w:hAnsi="Times New Roman" w:cs="Times New Roman"/>
          <w:sz w:val="24"/>
          <w:szCs w:val="24"/>
        </w:rPr>
        <w:t xml:space="preserve">, </w:t>
      </w:r>
      <w:r w:rsidR="00122E81" w:rsidRPr="00455B61">
        <w:rPr>
          <w:rFonts w:ascii="Times New Roman" w:hAnsi="Times New Roman" w:cs="Times New Roman"/>
          <w:sz w:val="24"/>
          <w:szCs w:val="24"/>
        </w:rPr>
        <w:t>giriş uz</w:t>
      </w:r>
      <w:r w:rsidR="00122E81">
        <w:rPr>
          <w:rFonts w:ascii="Times New Roman" w:hAnsi="Times New Roman" w:cs="Times New Roman"/>
          <w:sz w:val="24"/>
          <w:szCs w:val="24"/>
        </w:rPr>
        <w:t>ayından (bağımsız değişkenler),</w:t>
      </w:r>
      <w:r w:rsidR="006B3F88" w:rsidRPr="00455B61">
        <w:rPr>
          <w:rFonts w:ascii="Times New Roman" w:hAnsi="Times New Roman" w:cs="Times New Roman"/>
          <w:sz w:val="24"/>
          <w:szCs w:val="24"/>
        </w:rPr>
        <w:t xml:space="preserve"> çıktı alanına (net elektrik tüketimi) doğrusal olmayan bir </w:t>
      </w:r>
      <w:r w:rsidR="00122E81">
        <w:rPr>
          <w:rFonts w:ascii="Times New Roman" w:hAnsi="Times New Roman" w:cs="Times New Roman"/>
          <w:sz w:val="24"/>
          <w:szCs w:val="24"/>
        </w:rPr>
        <w:t>eşleştirmeyi gösterir</w:t>
      </w:r>
      <w:r w:rsidR="006B3F88" w:rsidRPr="00455B61">
        <w:rPr>
          <w:rFonts w:ascii="Times New Roman" w:hAnsi="Times New Roman" w:cs="Times New Roman"/>
          <w:sz w:val="24"/>
          <w:szCs w:val="24"/>
        </w:rPr>
        <w:t>.</w:t>
      </w:r>
      <w:r w:rsidR="006B3F88">
        <w:rPr>
          <w:rFonts w:ascii="Times New Roman" w:hAnsi="Times New Roman" w:cs="Times New Roman"/>
          <w:sz w:val="24"/>
          <w:szCs w:val="24"/>
        </w:rPr>
        <w:t xml:space="preserve"> </w:t>
      </w:r>
      <w:r w:rsidR="006B3F88" w:rsidRPr="007A329A">
        <w:rPr>
          <w:rFonts w:ascii="Times New Roman" w:hAnsi="Times New Roman" w:cs="Times New Roman"/>
          <w:sz w:val="24"/>
          <w:szCs w:val="24"/>
        </w:rPr>
        <w:t>Her kural, eşleştirmenin yerel davranışını ta</w:t>
      </w:r>
      <w:r w:rsidR="00122E81">
        <w:rPr>
          <w:rFonts w:ascii="Times New Roman" w:hAnsi="Times New Roman" w:cs="Times New Roman"/>
          <w:sz w:val="24"/>
          <w:szCs w:val="24"/>
        </w:rPr>
        <w:t>rif eder</w:t>
      </w:r>
      <w:r w:rsidR="007C4107">
        <w:rPr>
          <w:rFonts w:ascii="Times New Roman" w:hAnsi="Times New Roman" w:cs="Times New Roman"/>
          <w:sz w:val="24"/>
          <w:szCs w:val="24"/>
        </w:rPr>
        <w:t>. Sugeno bulanık modelinde</w:t>
      </w:r>
      <w:r w:rsidR="006B3F88" w:rsidRPr="007A329A">
        <w:rPr>
          <w:rFonts w:ascii="Times New Roman" w:hAnsi="Times New Roman" w:cs="Times New Roman"/>
          <w:sz w:val="24"/>
          <w:szCs w:val="24"/>
        </w:rPr>
        <w:t xml:space="preserve"> temel bir bulanık kur</w:t>
      </w:r>
      <w:r w:rsidR="00122E81">
        <w:rPr>
          <w:rFonts w:ascii="Times New Roman" w:hAnsi="Times New Roman" w:cs="Times New Roman"/>
          <w:sz w:val="24"/>
          <w:szCs w:val="24"/>
        </w:rPr>
        <w:t>al aşağıdaki gibi gösterilir.</w:t>
      </w:r>
    </w:p>
    <w:p w:rsidR="007728D1" w:rsidRDefault="007728D1" w:rsidP="007728D1">
      <w:pPr>
        <w:spacing w:after="0" w:line="360" w:lineRule="auto"/>
        <w:jc w:val="both"/>
        <w:rPr>
          <w:rFonts w:ascii="Times New Roman" w:hAnsi="Times New Roman" w:cs="Times New Roman"/>
          <w:sz w:val="24"/>
          <w:szCs w:val="24"/>
        </w:rPr>
      </w:pPr>
    </w:p>
    <w:p w:rsidR="006B3F88" w:rsidRPr="007A329A" w:rsidRDefault="006B3F88" w:rsidP="007728D1">
      <w:pPr>
        <w:spacing w:after="0" w:line="360" w:lineRule="auto"/>
        <w:jc w:val="center"/>
        <w:rPr>
          <w:rFonts w:ascii="Times New Roman" w:hAnsi="Times New Roman" w:cs="Times New Roman"/>
          <w:sz w:val="24"/>
        </w:rPr>
      </w:pPr>
      <w:r w:rsidRPr="007A329A">
        <w:rPr>
          <w:rFonts w:ascii="Times New Roman" w:hAnsi="Times New Roman" w:cs="Times New Roman"/>
          <w:i/>
          <w:sz w:val="24"/>
        </w:rPr>
        <w:t xml:space="preserve">IF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1</m:t>
            </m:r>
          </m:sub>
        </m:sSub>
      </m:oMath>
      <w:r w:rsidRPr="007A329A">
        <w:rPr>
          <w:rFonts w:ascii="Times New Roman" w:hAnsi="Times New Roman" w:cs="Times New Roman"/>
          <w:i/>
          <w:sz w:val="24"/>
        </w:rPr>
        <w:t xml:space="preserve">is </w:t>
      </w:r>
      <m:oMath>
        <m:sSub>
          <m:sSubPr>
            <m:ctrlPr>
              <w:rPr>
                <w:rFonts w:ascii="Cambria Math" w:hAnsi="Cambria Math" w:cs="Times New Roman"/>
                <w:i/>
                <w:sz w:val="24"/>
              </w:rPr>
            </m:ctrlPr>
          </m:sSubPr>
          <m:e>
            <m:r>
              <w:rPr>
                <w:rFonts w:ascii="Cambria Math" w:hAnsi="Cambria Math" w:cs="Times New Roman"/>
                <w:sz w:val="24"/>
              </w:rPr>
              <m:t>a</m:t>
            </m:r>
          </m:e>
          <m:sub>
            <m:r>
              <w:rPr>
                <w:rFonts w:ascii="Cambria Math" w:hAnsi="Cambria Math" w:cs="Times New Roman"/>
                <w:sz w:val="24"/>
              </w:rPr>
              <m:t>1</m:t>
            </m:r>
          </m:sub>
        </m:sSub>
      </m:oMath>
      <w:r w:rsidRPr="007A329A">
        <w:rPr>
          <w:rFonts w:ascii="Times New Roman" w:hAnsi="Times New Roman" w:cs="Times New Roman"/>
          <w:i/>
          <w:sz w:val="24"/>
        </w:rPr>
        <w:t xml:space="preserve">and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2</m:t>
            </m:r>
          </m:sub>
        </m:sSub>
      </m:oMath>
      <w:r w:rsidRPr="007A329A">
        <w:rPr>
          <w:rFonts w:ascii="Times New Roman" w:hAnsi="Times New Roman" w:cs="Times New Roman"/>
          <w:i/>
          <w:sz w:val="24"/>
        </w:rPr>
        <w:t xml:space="preserve"> is </w:t>
      </w:r>
      <m:oMath>
        <m:sSub>
          <m:sSubPr>
            <m:ctrlPr>
              <w:rPr>
                <w:rFonts w:ascii="Cambria Math" w:hAnsi="Cambria Math" w:cs="Times New Roman"/>
                <w:i/>
                <w:sz w:val="24"/>
              </w:rPr>
            </m:ctrlPr>
          </m:sSubPr>
          <m:e>
            <m:r>
              <w:rPr>
                <w:rFonts w:ascii="Cambria Math" w:hAnsi="Cambria Math" w:cs="Times New Roman"/>
                <w:sz w:val="24"/>
              </w:rPr>
              <m:t>a</m:t>
            </m:r>
          </m:e>
          <m:sub>
            <m:r>
              <w:rPr>
                <w:rFonts w:ascii="Cambria Math" w:hAnsi="Cambria Math" w:cs="Times New Roman"/>
                <w:sz w:val="24"/>
              </w:rPr>
              <m:t>2</m:t>
            </m:r>
          </m:sub>
        </m:sSub>
      </m:oMath>
      <w:r w:rsidRPr="007A329A">
        <w:rPr>
          <w:rFonts w:ascii="Times New Roman" w:hAnsi="Times New Roman" w:cs="Times New Roman"/>
          <w:i/>
          <w:sz w:val="24"/>
        </w:rPr>
        <w:t xml:space="preserve"> and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3</m:t>
            </m:r>
          </m:sub>
        </m:sSub>
        <m:r>
          <w:rPr>
            <w:rFonts w:ascii="Cambria Math" w:hAnsi="Cambria Math" w:cs="Times New Roman"/>
            <w:sz w:val="24"/>
          </w:rPr>
          <m:t xml:space="preserve"> </m:t>
        </m:r>
      </m:oMath>
      <w:r w:rsidRPr="007A329A">
        <w:rPr>
          <w:rFonts w:ascii="Times New Roman" w:hAnsi="Times New Roman" w:cs="Times New Roman"/>
          <w:i/>
          <w:sz w:val="24"/>
        </w:rPr>
        <w:t xml:space="preserve">is </w:t>
      </w:r>
      <m:oMath>
        <m:sSub>
          <m:sSubPr>
            <m:ctrlPr>
              <w:rPr>
                <w:rFonts w:ascii="Cambria Math" w:hAnsi="Cambria Math" w:cs="Times New Roman"/>
                <w:i/>
                <w:sz w:val="24"/>
              </w:rPr>
            </m:ctrlPr>
          </m:sSubPr>
          <m:e>
            <m:r>
              <w:rPr>
                <w:rFonts w:ascii="Cambria Math" w:hAnsi="Cambria Math" w:cs="Times New Roman"/>
                <w:sz w:val="24"/>
              </w:rPr>
              <m:t>a</m:t>
            </m:r>
          </m:e>
          <m:sub>
            <m:r>
              <w:rPr>
                <w:rFonts w:ascii="Cambria Math" w:hAnsi="Cambria Math" w:cs="Times New Roman"/>
                <w:sz w:val="24"/>
              </w:rPr>
              <m:t>3</m:t>
            </m:r>
          </m:sub>
        </m:sSub>
        <m:r>
          <w:rPr>
            <w:rFonts w:ascii="Cambria Math" w:hAnsi="Cambria Math" w:cs="Times New Roman"/>
            <w:sz w:val="24"/>
          </w:rPr>
          <m:t xml:space="preserve"> </m:t>
        </m:r>
      </m:oMath>
      <w:r w:rsidRPr="007A329A">
        <w:rPr>
          <w:rFonts w:ascii="Times New Roman" w:hAnsi="Times New Roman" w:cs="Times New Roman"/>
          <w:i/>
          <w:sz w:val="24"/>
        </w:rPr>
        <w:t xml:space="preserve">and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4</m:t>
            </m:r>
          </m:sub>
        </m:sSub>
        <m:r>
          <w:rPr>
            <w:rFonts w:ascii="Cambria Math" w:hAnsi="Cambria Math" w:cs="Times New Roman"/>
            <w:sz w:val="24"/>
          </w:rPr>
          <m:t xml:space="preserve"> </m:t>
        </m:r>
      </m:oMath>
      <w:r w:rsidRPr="007A329A">
        <w:rPr>
          <w:rFonts w:ascii="Times New Roman" w:hAnsi="Times New Roman" w:cs="Times New Roman"/>
          <w:i/>
          <w:sz w:val="24"/>
        </w:rPr>
        <w:t>is</w:t>
      </w:r>
      <m:oMath>
        <m:sSub>
          <m:sSubPr>
            <m:ctrlPr>
              <w:rPr>
                <w:rFonts w:ascii="Cambria Math" w:hAnsi="Cambria Math" w:cs="Times New Roman"/>
                <w:i/>
                <w:sz w:val="24"/>
              </w:rPr>
            </m:ctrlPr>
          </m:sSubPr>
          <m:e>
            <m:r>
              <w:rPr>
                <w:rFonts w:ascii="Cambria Math" w:hAnsi="Cambria Math" w:cs="Times New Roman"/>
                <w:sz w:val="24"/>
              </w:rPr>
              <m:t xml:space="preserve"> a</m:t>
            </m:r>
          </m:e>
          <m:sub>
            <m:r>
              <w:rPr>
                <w:rFonts w:ascii="Cambria Math" w:hAnsi="Cambria Math" w:cs="Times New Roman"/>
                <w:sz w:val="24"/>
              </w:rPr>
              <m:t>4</m:t>
            </m:r>
          </m:sub>
        </m:sSub>
        <m:r>
          <w:rPr>
            <w:rFonts w:ascii="Cambria Math" w:hAnsi="Cambria Math" w:cs="Times New Roman"/>
            <w:sz w:val="24"/>
          </w:rPr>
          <m:t xml:space="preserve"> </m:t>
        </m:r>
      </m:oMath>
      <w:r w:rsidRPr="007A329A">
        <w:rPr>
          <w:rFonts w:ascii="Times New Roman" w:hAnsi="Times New Roman" w:cs="Times New Roman"/>
          <w:i/>
          <w:sz w:val="24"/>
        </w:rPr>
        <w:t xml:space="preserve">THEN </w:t>
      </w:r>
      <m:oMath>
        <m:r>
          <w:rPr>
            <w:rFonts w:ascii="Cambria Math" w:hAnsi="Cambria Math" w:cs="Times New Roman"/>
            <w:sz w:val="24"/>
          </w:rPr>
          <m:t>Y=f</m:t>
        </m:r>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1</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2</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3</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4</m:t>
                </m:r>
              </m:sub>
            </m:sSub>
          </m:e>
        </m:d>
      </m:oMath>
      <w:r w:rsidRPr="007A329A">
        <w:rPr>
          <w:rFonts w:ascii="Times New Roman" w:hAnsi="Times New Roman" w:cs="Times New Roman"/>
          <w:sz w:val="24"/>
        </w:rPr>
        <w:t>,</w:t>
      </w:r>
    </w:p>
    <w:p w:rsidR="007728D1" w:rsidRDefault="007728D1" w:rsidP="007728D1">
      <w:pPr>
        <w:spacing w:after="0" w:line="360" w:lineRule="auto"/>
        <w:jc w:val="both"/>
        <w:rPr>
          <w:rFonts w:ascii="Times New Roman" w:eastAsiaTheme="minorEastAsia" w:hAnsi="Times New Roman" w:cs="Times New Roman"/>
          <w:sz w:val="24"/>
        </w:rPr>
      </w:pPr>
    </w:p>
    <w:p w:rsidR="006B3F88" w:rsidRPr="0053733D" w:rsidRDefault="007C4107" w:rsidP="007728D1">
      <w:pPr>
        <w:spacing w:after="0" w:line="360" w:lineRule="auto"/>
        <w:jc w:val="both"/>
        <w:rPr>
          <w:rFonts w:ascii="Times New Roman" w:hAnsi="Times New Roman" w:cs="Times New Roman"/>
          <w:sz w:val="24"/>
          <w:szCs w:val="24"/>
        </w:rPr>
      </w:pPr>
      <w:r>
        <w:rPr>
          <w:rFonts w:ascii="Times New Roman" w:eastAsiaTheme="minorEastAsia" w:hAnsi="Times New Roman" w:cs="Times New Roman"/>
          <w:sz w:val="24"/>
        </w:rPr>
        <w:t xml:space="preserve">Burada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1</m:t>
            </m:r>
          </m:sub>
        </m:sSub>
      </m:oMath>
      <w:r w:rsidR="006B3F88">
        <w:rPr>
          <w:rFonts w:ascii="Times New Roman" w:hAnsi="Times New Roman" w:cs="Times New Roman"/>
          <w:sz w:val="24"/>
        </w:rPr>
        <w:t>,</w:t>
      </w:r>
      <m:oMath>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2</m:t>
            </m:r>
          </m:sub>
        </m:sSub>
      </m:oMath>
      <w:r w:rsidR="006B3F88">
        <w:rPr>
          <w:rFonts w:ascii="Times New Roman" w:hAnsi="Times New Roman" w:cs="Times New Roman"/>
          <w:sz w:val="24"/>
        </w:rPr>
        <w:t xml:space="preserve">,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3</m:t>
            </m:r>
          </m:sub>
        </m:sSub>
      </m:oMath>
      <w:r w:rsidR="006B3F88">
        <w:rPr>
          <w:rFonts w:ascii="Times New Roman" w:hAnsi="Times New Roman" w:cs="Times New Roman"/>
          <w:sz w:val="24"/>
        </w:rPr>
        <w:t xml:space="preserve"> ve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4</m:t>
            </m:r>
          </m:sub>
        </m:sSub>
      </m:oMath>
      <w:r w:rsidR="006B3F88" w:rsidRPr="007A329A">
        <w:rPr>
          <w:rFonts w:ascii="Times New Roman" w:hAnsi="Times New Roman" w:cs="Times New Roman"/>
          <w:sz w:val="24"/>
          <w:szCs w:val="24"/>
        </w:rPr>
        <w:t xml:space="preserve">, önceki girişlerde (etkili değişkenler) bulanık kümeler </w:t>
      </w:r>
      <w:r>
        <w:rPr>
          <w:rFonts w:ascii="Times New Roman" w:hAnsi="Times New Roman" w:cs="Times New Roman"/>
          <w:sz w:val="24"/>
          <w:szCs w:val="24"/>
        </w:rPr>
        <w:t>olup</w:t>
      </w:r>
      <w:r w:rsidR="006B3F88" w:rsidRPr="007A329A">
        <w:rPr>
          <w:rFonts w:ascii="Times New Roman" w:hAnsi="Times New Roman" w:cs="Times New Roman"/>
          <w:sz w:val="24"/>
          <w:szCs w:val="24"/>
        </w:rPr>
        <w:t xml:space="preserve"> </w:t>
      </w:r>
      <w:r w:rsidR="006B3F88" w:rsidRPr="007C4107">
        <w:rPr>
          <w:rFonts w:ascii="Times New Roman" w:hAnsi="Times New Roman" w:cs="Times New Roman"/>
          <w:i/>
          <w:sz w:val="24"/>
          <w:szCs w:val="24"/>
        </w:rPr>
        <w:t>Y</w:t>
      </w:r>
      <w:r w:rsidR="006B3F88" w:rsidRPr="007A329A">
        <w:rPr>
          <w:rFonts w:ascii="Times New Roman" w:hAnsi="Times New Roman" w:cs="Times New Roman"/>
          <w:sz w:val="24"/>
          <w:szCs w:val="24"/>
        </w:rPr>
        <w:t xml:space="preserve">, çıkışı (elektrik tüketimi) temsil eden kesin bir </w:t>
      </w:r>
      <w:r>
        <w:rPr>
          <w:rFonts w:ascii="Times New Roman" w:hAnsi="Times New Roman" w:cs="Times New Roman"/>
          <w:sz w:val="24"/>
          <w:szCs w:val="24"/>
        </w:rPr>
        <w:t>fonksiyondur</w:t>
      </w:r>
      <w:r w:rsidR="006B3F88" w:rsidRPr="007A329A">
        <w:rPr>
          <w:rFonts w:ascii="Times New Roman" w:hAnsi="Times New Roman" w:cs="Times New Roman"/>
          <w:sz w:val="24"/>
          <w:szCs w:val="24"/>
        </w:rPr>
        <w:t>.</w:t>
      </w:r>
      <w:r w:rsidR="006B3F88">
        <w:rPr>
          <w:rFonts w:ascii="Times New Roman" w:hAnsi="Times New Roman" w:cs="Times New Roman"/>
          <w:sz w:val="24"/>
          <w:szCs w:val="24"/>
        </w:rPr>
        <w:t xml:space="preserve"> </w:t>
      </w:r>
      <w:r w:rsidR="006B3F88" w:rsidRPr="00802083">
        <w:rPr>
          <w:rFonts w:ascii="Times New Roman" w:hAnsi="Times New Roman" w:cs="Times New Roman"/>
          <w:sz w:val="24"/>
          <w:szCs w:val="24"/>
        </w:rPr>
        <w:t xml:space="preserve">ANFIS'teki girişler ve çıkışlar üyelik fonksiyonları ile </w:t>
      </w:r>
      <w:r>
        <w:rPr>
          <w:rFonts w:ascii="Times New Roman" w:hAnsi="Times New Roman" w:cs="Times New Roman"/>
          <w:sz w:val="24"/>
          <w:szCs w:val="24"/>
        </w:rPr>
        <w:t>gösterilir</w:t>
      </w:r>
      <w:r w:rsidR="006B3F88" w:rsidRPr="000A2F03">
        <w:rPr>
          <w:rFonts w:ascii="Times New Roman" w:hAnsi="Times New Roman" w:cs="Times New Roman"/>
          <w:sz w:val="24"/>
          <w:szCs w:val="24"/>
        </w:rPr>
        <w:t>. Üyelik fonksiyonlarının türü ve sayısı, giriş ve çıkışların sayısı ve kuralların sayısı, bir öğrenme süreci ile optimize edilecek parametrelerin sayısını belirler.</w:t>
      </w:r>
      <w:r w:rsidR="006B3F88" w:rsidRPr="000A2F03">
        <w:rPr>
          <w:rFonts w:ascii="Times New Roman" w:hAnsi="Times New Roman" w:cs="Times New Roman"/>
          <w:sz w:val="24"/>
        </w:rPr>
        <w:t xml:space="preserve"> </w:t>
      </w:r>
      <w:r w:rsidR="000A2F03" w:rsidRPr="00770D19">
        <w:rPr>
          <w:rFonts w:ascii="Times New Roman" w:hAnsi="Times New Roman" w:cs="Times New Roman"/>
          <w:bCs/>
          <w:sz w:val="24"/>
          <w:szCs w:val="24"/>
        </w:rPr>
        <w:t>ANFIS kural tabanındaki kuralların sayısına, h</w:t>
      </w:r>
      <w:r w:rsidR="006B3F88" w:rsidRPr="00770D19">
        <w:rPr>
          <w:rFonts w:ascii="Times New Roman" w:hAnsi="Times New Roman" w:cs="Times New Roman"/>
          <w:bCs/>
          <w:sz w:val="24"/>
          <w:szCs w:val="24"/>
        </w:rPr>
        <w:t xml:space="preserve">er giriş için giriş </w:t>
      </w:r>
      <w:r w:rsidR="000A2F03" w:rsidRPr="00770D19">
        <w:rPr>
          <w:rFonts w:ascii="Times New Roman" w:hAnsi="Times New Roman" w:cs="Times New Roman"/>
          <w:bCs/>
          <w:sz w:val="24"/>
          <w:szCs w:val="24"/>
        </w:rPr>
        <w:t>uzayını</w:t>
      </w:r>
      <w:r w:rsidR="006B3F88" w:rsidRPr="00770D19">
        <w:rPr>
          <w:rFonts w:ascii="Times New Roman" w:hAnsi="Times New Roman" w:cs="Times New Roman"/>
          <w:bCs/>
          <w:sz w:val="24"/>
          <w:szCs w:val="24"/>
        </w:rPr>
        <w:t xml:space="preserve"> böl</w:t>
      </w:r>
      <w:r w:rsidR="000A2F03" w:rsidRPr="00770D19">
        <w:rPr>
          <w:rFonts w:ascii="Times New Roman" w:hAnsi="Times New Roman" w:cs="Times New Roman"/>
          <w:bCs/>
          <w:sz w:val="24"/>
          <w:szCs w:val="24"/>
        </w:rPr>
        <w:t>ecek şekilde</w:t>
      </w:r>
      <w:r w:rsidR="006B3F88" w:rsidRPr="00770D19">
        <w:rPr>
          <w:rFonts w:ascii="Times New Roman" w:hAnsi="Times New Roman" w:cs="Times New Roman"/>
          <w:bCs/>
          <w:sz w:val="24"/>
          <w:szCs w:val="24"/>
        </w:rPr>
        <w:t xml:space="preserve"> üyelik </w:t>
      </w:r>
      <w:r w:rsidR="000A2F03" w:rsidRPr="00770D19">
        <w:rPr>
          <w:rFonts w:ascii="Times New Roman" w:hAnsi="Times New Roman" w:cs="Times New Roman"/>
          <w:bCs/>
          <w:sz w:val="24"/>
          <w:szCs w:val="24"/>
        </w:rPr>
        <w:t>fonksiyonlarının sayısı</w:t>
      </w:r>
      <w:r w:rsidR="006B3F88" w:rsidRPr="00770D19">
        <w:rPr>
          <w:rFonts w:ascii="Times New Roman" w:hAnsi="Times New Roman" w:cs="Times New Roman"/>
          <w:bCs/>
          <w:sz w:val="24"/>
          <w:szCs w:val="24"/>
        </w:rPr>
        <w:t xml:space="preserve"> karar verir. Ayrıca, her üyelik fonksiyonundaki parametre sayısı da bu parametrelerin </w:t>
      </w:r>
      <w:r w:rsidR="000A2F03" w:rsidRPr="00770D19">
        <w:rPr>
          <w:rFonts w:ascii="Times New Roman" w:hAnsi="Times New Roman" w:cs="Times New Roman"/>
          <w:bCs/>
          <w:sz w:val="24"/>
          <w:szCs w:val="24"/>
        </w:rPr>
        <w:t>öğrenme</w:t>
      </w:r>
      <w:r w:rsidR="006B3F88" w:rsidRPr="00770D19">
        <w:rPr>
          <w:rFonts w:ascii="Times New Roman" w:hAnsi="Times New Roman" w:cs="Times New Roman"/>
          <w:bCs/>
          <w:sz w:val="24"/>
          <w:szCs w:val="24"/>
        </w:rPr>
        <w:t xml:space="preserve"> maliyetini belirler.</w:t>
      </w:r>
      <w:r w:rsidR="006B3F88" w:rsidRPr="00770D19">
        <w:rPr>
          <w:rFonts w:ascii="Times New Roman" w:hAnsi="Times New Roman" w:cs="Times New Roman"/>
          <w:sz w:val="24"/>
          <w:szCs w:val="24"/>
        </w:rPr>
        <w:t xml:space="preserve"> B</w:t>
      </w:r>
      <w:r w:rsidR="006B3F88" w:rsidRPr="000A2F03">
        <w:rPr>
          <w:rFonts w:ascii="Times New Roman" w:hAnsi="Times New Roman" w:cs="Times New Roman"/>
          <w:sz w:val="24"/>
          <w:szCs w:val="24"/>
        </w:rPr>
        <w:t>ulanık k</w:t>
      </w:r>
      <w:r w:rsidR="000A2F03" w:rsidRPr="000A2F03">
        <w:rPr>
          <w:rFonts w:ascii="Times New Roman" w:hAnsi="Times New Roman" w:cs="Times New Roman"/>
          <w:sz w:val="24"/>
          <w:szCs w:val="24"/>
        </w:rPr>
        <w:t xml:space="preserve">urallar </w:t>
      </w:r>
      <w:r w:rsidR="006B3F88" w:rsidRPr="000A2F03">
        <w:rPr>
          <w:rFonts w:ascii="Times New Roman" w:hAnsi="Times New Roman" w:cs="Times New Roman"/>
          <w:sz w:val="24"/>
          <w:szCs w:val="24"/>
        </w:rPr>
        <w:t xml:space="preserve">giriş </w:t>
      </w:r>
      <w:r w:rsidR="000A2F03" w:rsidRPr="000A2F03">
        <w:rPr>
          <w:rFonts w:ascii="Times New Roman" w:hAnsi="Times New Roman" w:cs="Times New Roman"/>
          <w:sz w:val="24"/>
          <w:szCs w:val="24"/>
        </w:rPr>
        <w:t>uzayından böl</w:t>
      </w:r>
      <w:r w:rsidR="00770D19">
        <w:rPr>
          <w:rFonts w:ascii="Times New Roman" w:hAnsi="Times New Roman" w:cs="Times New Roman"/>
          <w:sz w:val="24"/>
          <w:szCs w:val="24"/>
        </w:rPr>
        <w:t>ümle</w:t>
      </w:r>
      <w:r w:rsidR="000A2F03" w:rsidRPr="000A2F03">
        <w:rPr>
          <w:rFonts w:ascii="Times New Roman" w:hAnsi="Times New Roman" w:cs="Times New Roman"/>
          <w:sz w:val="24"/>
          <w:szCs w:val="24"/>
        </w:rPr>
        <w:t xml:space="preserve">me işlemi yardımıyla </w:t>
      </w:r>
      <w:r w:rsidR="006B3F88" w:rsidRPr="000A2F03">
        <w:rPr>
          <w:rFonts w:ascii="Times New Roman" w:hAnsi="Times New Roman" w:cs="Times New Roman"/>
          <w:sz w:val="24"/>
          <w:szCs w:val="24"/>
        </w:rPr>
        <w:t xml:space="preserve">oluşturulur. </w:t>
      </w:r>
      <w:r w:rsidR="006B3F88" w:rsidRPr="00802083">
        <w:rPr>
          <w:rFonts w:ascii="Times New Roman" w:hAnsi="Times New Roman" w:cs="Times New Roman"/>
          <w:sz w:val="24"/>
          <w:szCs w:val="24"/>
        </w:rPr>
        <w:t xml:space="preserve">Yaygın olarak kullanılan bölümleme işlemleri, </w:t>
      </w:r>
      <w:r w:rsidR="00770D19">
        <w:rPr>
          <w:rFonts w:ascii="Times New Roman" w:hAnsi="Times New Roman" w:cs="Times New Roman"/>
          <w:sz w:val="24"/>
          <w:szCs w:val="24"/>
        </w:rPr>
        <w:t>ağ</w:t>
      </w:r>
      <w:r w:rsidR="006B3F88" w:rsidRPr="00802083">
        <w:rPr>
          <w:rFonts w:ascii="Times New Roman" w:hAnsi="Times New Roman" w:cs="Times New Roman"/>
          <w:sz w:val="24"/>
          <w:szCs w:val="24"/>
        </w:rPr>
        <w:t xml:space="preserve"> bölümleme</w:t>
      </w:r>
      <w:r w:rsidR="00770D19">
        <w:rPr>
          <w:rFonts w:ascii="Times New Roman" w:hAnsi="Times New Roman" w:cs="Times New Roman"/>
          <w:sz w:val="24"/>
          <w:szCs w:val="24"/>
        </w:rPr>
        <w:t xml:space="preserve"> (</w:t>
      </w:r>
      <w:r w:rsidR="00770D19" w:rsidRPr="00492E20">
        <w:rPr>
          <w:rFonts w:ascii="Times New Roman" w:hAnsi="Times New Roman" w:cs="Times New Roman"/>
          <w:sz w:val="24"/>
          <w:szCs w:val="24"/>
        </w:rPr>
        <w:t>grid partition</w:t>
      </w:r>
      <w:r w:rsidR="00770D19">
        <w:rPr>
          <w:rFonts w:ascii="Times New Roman" w:hAnsi="Times New Roman" w:cs="Times New Roman"/>
          <w:sz w:val="24"/>
          <w:szCs w:val="24"/>
        </w:rPr>
        <w:t>)</w:t>
      </w:r>
      <w:r w:rsidR="006B3F88" w:rsidRPr="00802083">
        <w:rPr>
          <w:rFonts w:ascii="Times New Roman" w:hAnsi="Times New Roman" w:cs="Times New Roman"/>
          <w:sz w:val="24"/>
          <w:szCs w:val="24"/>
        </w:rPr>
        <w:t xml:space="preserve">, </w:t>
      </w:r>
      <w:r w:rsidR="00770D19">
        <w:rPr>
          <w:rFonts w:ascii="Times New Roman" w:hAnsi="Times New Roman" w:cs="Times New Roman"/>
          <w:sz w:val="24"/>
          <w:szCs w:val="24"/>
        </w:rPr>
        <w:t>eksiltmeli</w:t>
      </w:r>
      <w:r w:rsidR="006B3F88" w:rsidRPr="00802083">
        <w:rPr>
          <w:rFonts w:ascii="Times New Roman" w:hAnsi="Times New Roman" w:cs="Times New Roman"/>
          <w:sz w:val="24"/>
          <w:szCs w:val="24"/>
        </w:rPr>
        <w:t xml:space="preserve"> kümeleme</w:t>
      </w:r>
      <w:r w:rsidR="00770D19">
        <w:rPr>
          <w:rFonts w:ascii="Times New Roman" w:hAnsi="Times New Roman" w:cs="Times New Roman"/>
          <w:sz w:val="24"/>
          <w:szCs w:val="24"/>
        </w:rPr>
        <w:t xml:space="preserve"> (subtractive clustering)</w:t>
      </w:r>
      <w:r w:rsidR="006B3F88" w:rsidRPr="00802083">
        <w:rPr>
          <w:rFonts w:ascii="Times New Roman" w:hAnsi="Times New Roman" w:cs="Times New Roman"/>
          <w:sz w:val="24"/>
          <w:szCs w:val="24"/>
        </w:rPr>
        <w:t xml:space="preserve"> ve bulanık c-</w:t>
      </w:r>
      <w:r w:rsidR="00770D19">
        <w:rPr>
          <w:rFonts w:ascii="Times New Roman" w:hAnsi="Times New Roman" w:cs="Times New Roman"/>
          <w:sz w:val="24"/>
          <w:szCs w:val="24"/>
        </w:rPr>
        <w:t>yöntem</w:t>
      </w:r>
      <w:r w:rsidR="006B3F88">
        <w:rPr>
          <w:rFonts w:ascii="Times New Roman" w:hAnsi="Times New Roman" w:cs="Times New Roman"/>
          <w:sz w:val="24"/>
          <w:szCs w:val="24"/>
        </w:rPr>
        <w:t xml:space="preserve"> (fuzzy c-means</w:t>
      </w:r>
      <w:r w:rsidR="00402688">
        <w:rPr>
          <w:rFonts w:ascii="Times New Roman" w:hAnsi="Times New Roman" w:cs="Times New Roman"/>
          <w:sz w:val="24"/>
          <w:szCs w:val="24"/>
        </w:rPr>
        <w:t xml:space="preserve"> </w:t>
      </w:r>
      <w:r w:rsidR="00402688">
        <w:rPr>
          <w:rFonts w:ascii="Times New Roman" w:hAnsi="Times New Roman" w:cs="Times New Roman"/>
          <w:sz w:val="24"/>
          <w:szCs w:val="24"/>
        </w:rPr>
        <w:lastRenderedPageBreak/>
        <w:t>(FCM)</w:t>
      </w:r>
      <w:r w:rsidR="006B3F88">
        <w:rPr>
          <w:rFonts w:ascii="Times New Roman" w:hAnsi="Times New Roman" w:cs="Times New Roman"/>
          <w:sz w:val="24"/>
          <w:szCs w:val="24"/>
        </w:rPr>
        <w:t>)</w:t>
      </w:r>
      <w:r w:rsidR="00770D19">
        <w:rPr>
          <w:rFonts w:ascii="Times New Roman" w:hAnsi="Times New Roman" w:cs="Times New Roman"/>
          <w:sz w:val="24"/>
          <w:szCs w:val="24"/>
        </w:rPr>
        <w:t xml:space="preserve"> kümele</w:t>
      </w:r>
      <w:r w:rsidR="006B3F88" w:rsidRPr="00802083">
        <w:rPr>
          <w:rFonts w:ascii="Times New Roman" w:hAnsi="Times New Roman" w:cs="Times New Roman"/>
          <w:sz w:val="24"/>
          <w:szCs w:val="24"/>
        </w:rPr>
        <w:t>mesidir</w:t>
      </w:r>
      <w:r w:rsidR="006B3F88" w:rsidRPr="00770D19">
        <w:rPr>
          <w:rFonts w:ascii="Times New Roman" w:hAnsi="Times New Roman" w:cs="Times New Roman"/>
          <w:sz w:val="24"/>
          <w:szCs w:val="24"/>
        </w:rPr>
        <w:t>.</w:t>
      </w:r>
      <w:r w:rsidR="006B3F88" w:rsidRPr="00770D19">
        <w:rPr>
          <w:rFonts w:ascii="Times New Roman" w:hAnsi="Times New Roman" w:cs="Times New Roman"/>
          <w:sz w:val="24"/>
        </w:rPr>
        <w:t xml:space="preserve"> Bu bölümleme işlemlerinin her birinin</w:t>
      </w:r>
      <w:r w:rsidR="00770D19" w:rsidRPr="00770D19">
        <w:rPr>
          <w:rFonts w:ascii="Times New Roman" w:hAnsi="Times New Roman" w:cs="Times New Roman"/>
          <w:sz w:val="24"/>
        </w:rPr>
        <w:t>,</w:t>
      </w:r>
      <w:r w:rsidR="006B3F88" w:rsidRPr="00770D19">
        <w:rPr>
          <w:rFonts w:ascii="Times New Roman" w:hAnsi="Times New Roman" w:cs="Times New Roman"/>
          <w:sz w:val="24"/>
        </w:rPr>
        <w:t xml:space="preserve"> </w:t>
      </w:r>
      <w:r w:rsidR="00770D19" w:rsidRPr="00770D19">
        <w:rPr>
          <w:rFonts w:ascii="Times New Roman" w:hAnsi="Times New Roman" w:cs="Times New Roman"/>
          <w:sz w:val="24"/>
        </w:rPr>
        <w:t>kuralların karmaşıklığı ve diğerleri arasında</w:t>
      </w:r>
      <w:r w:rsidR="00770D19">
        <w:rPr>
          <w:rFonts w:ascii="Times New Roman" w:hAnsi="Times New Roman" w:cs="Times New Roman"/>
          <w:sz w:val="24"/>
        </w:rPr>
        <w:t>ki</w:t>
      </w:r>
      <w:r w:rsidR="00770D19" w:rsidRPr="00770D19">
        <w:rPr>
          <w:rFonts w:ascii="Times New Roman" w:hAnsi="Times New Roman" w:cs="Times New Roman"/>
          <w:sz w:val="24"/>
        </w:rPr>
        <w:t xml:space="preserve"> hesaplama süresi gibi </w:t>
      </w:r>
      <w:r w:rsidR="00770D19">
        <w:rPr>
          <w:rFonts w:ascii="Times New Roman" w:hAnsi="Times New Roman" w:cs="Times New Roman"/>
          <w:sz w:val="24"/>
        </w:rPr>
        <w:t>avantaj</w:t>
      </w:r>
      <w:r w:rsidR="006B3F88" w:rsidRPr="00770D19">
        <w:rPr>
          <w:rFonts w:ascii="Times New Roman" w:hAnsi="Times New Roman" w:cs="Times New Roman"/>
          <w:sz w:val="24"/>
        </w:rPr>
        <w:t xml:space="preserve"> ve dezavantajları vardır. </w:t>
      </w:r>
      <w:r w:rsidR="006B3F88" w:rsidRPr="00770D19">
        <w:rPr>
          <w:rFonts w:ascii="Times New Roman" w:hAnsi="Times New Roman" w:cs="Times New Roman"/>
          <w:sz w:val="24"/>
          <w:szCs w:val="24"/>
        </w:rPr>
        <w:t xml:space="preserve">Kümelenmenin amacı, </w:t>
      </w:r>
      <w:r w:rsidR="006B3F88" w:rsidRPr="00770D19">
        <w:rPr>
          <w:rFonts w:ascii="Times New Roman" w:hAnsi="Times New Roman" w:cs="Times New Roman"/>
          <w:b/>
          <w:sz w:val="24"/>
          <w:szCs w:val="24"/>
        </w:rPr>
        <w:t>Z</w:t>
      </w:r>
      <w:r w:rsidR="006B3F88" w:rsidRPr="00770D19">
        <w:rPr>
          <w:rFonts w:ascii="Times New Roman" w:hAnsi="Times New Roman" w:cs="Times New Roman"/>
          <w:sz w:val="24"/>
          <w:szCs w:val="24"/>
        </w:rPr>
        <w:t xml:space="preserve"> </w:t>
      </w:r>
      <w:r w:rsidR="00770D19" w:rsidRPr="00770D19">
        <w:rPr>
          <w:rFonts w:ascii="Times New Roman" w:hAnsi="Times New Roman" w:cs="Times New Roman"/>
          <w:sz w:val="24"/>
          <w:szCs w:val="24"/>
        </w:rPr>
        <w:t xml:space="preserve">veri </w:t>
      </w:r>
      <w:r w:rsidR="00A15D27">
        <w:rPr>
          <w:rFonts w:ascii="Times New Roman" w:hAnsi="Times New Roman" w:cs="Times New Roman"/>
          <w:sz w:val="24"/>
          <w:szCs w:val="24"/>
        </w:rPr>
        <w:t>setini</w:t>
      </w:r>
      <w:r w:rsidR="00770D19">
        <w:rPr>
          <w:rFonts w:ascii="Times New Roman" w:hAnsi="Times New Roman" w:cs="Times New Roman"/>
          <w:sz w:val="24"/>
          <w:szCs w:val="24"/>
        </w:rPr>
        <w:t>,</w:t>
      </w:r>
      <w:r w:rsidR="00770D19" w:rsidRPr="00770D19">
        <w:rPr>
          <w:rFonts w:ascii="Times New Roman" w:hAnsi="Times New Roman" w:cs="Times New Roman"/>
          <w:sz w:val="24"/>
          <w:szCs w:val="24"/>
        </w:rPr>
        <w:t xml:space="preserve"> </w:t>
      </w:r>
      <w:r w:rsidR="00770D19" w:rsidRPr="00770D19">
        <w:rPr>
          <w:rFonts w:ascii="Times New Roman" w:hAnsi="Times New Roman" w:cs="Times New Roman"/>
          <w:i/>
          <w:sz w:val="24"/>
          <w:szCs w:val="24"/>
        </w:rPr>
        <w:t>c</w:t>
      </w:r>
      <w:r w:rsidR="00770D19">
        <w:rPr>
          <w:rFonts w:ascii="Times New Roman" w:hAnsi="Times New Roman" w:cs="Times New Roman"/>
          <w:sz w:val="24"/>
          <w:szCs w:val="24"/>
        </w:rPr>
        <w:t xml:space="preserve"> </w:t>
      </w:r>
      <w:r w:rsidR="00871692">
        <w:rPr>
          <w:rFonts w:ascii="Times New Roman" w:hAnsi="Times New Roman" w:cs="Times New Roman"/>
          <w:sz w:val="24"/>
          <w:szCs w:val="24"/>
        </w:rPr>
        <w:t xml:space="preserve">adet </w:t>
      </w:r>
      <w:r w:rsidR="00770D19">
        <w:rPr>
          <w:rFonts w:ascii="Times New Roman" w:hAnsi="Times New Roman" w:cs="Times New Roman"/>
          <w:sz w:val="24"/>
          <w:szCs w:val="24"/>
        </w:rPr>
        <w:t xml:space="preserve">kümeye </w:t>
      </w:r>
      <w:r w:rsidR="006B3F88" w:rsidRPr="00770D19">
        <w:rPr>
          <w:rFonts w:ascii="Times New Roman" w:hAnsi="Times New Roman" w:cs="Times New Roman"/>
          <w:sz w:val="24"/>
          <w:szCs w:val="24"/>
        </w:rPr>
        <w:t xml:space="preserve">(gruplar veya </w:t>
      </w:r>
      <w:r w:rsidR="006B3F88" w:rsidRPr="00B95EC2">
        <w:rPr>
          <w:rFonts w:ascii="Times New Roman" w:hAnsi="Times New Roman" w:cs="Times New Roman"/>
          <w:sz w:val="24"/>
          <w:szCs w:val="24"/>
        </w:rPr>
        <w:t xml:space="preserve">sınıflar) </w:t>
      </w:r>
      <w:r w:rsidR="00871692">
        <w:rPr>
          <w:rFonts w:ascii="Times New Roman" w:hAnsi="Times New Roman" w:cs="Times New Roman"/>
          <w:sz w:val="24"/>
          <w:szCs w:val="24"/>
        </w:rPr>
        <w:t>bölmektir</w:t>
      </w:r>
      <w:r w:rsidR="006B3F88" w:rsidRPr="00B95EC2">
        <w:rPr>
          <w:rFonts w:ascii="Times New Roman" w:hAnsi="Times New Roman" w:cs="Times New Roman"/>
          <w:sz w:val="24"/>
          <w:szCs w:val="24"/>
        </w:rPr>
        <w:t>. Kümeleme teknikleri, verileri</w:t>
      </w:r>
      <w:r w:rsidR="00871692">
        <w:rPr>
          <w:rFonts w:ascii="Times New Roman" w:hAnsi="Times New Roman" w:cs="Times New Roman"/>
          <w:sz w:val="24"/>
          <w:szCs w:val="24"/>
        </w:rPr>
        <w:t>,</w:t>
      </w:r>
      <w:r w:rsidR="006B3F88" w:rsidRPr="00B95EC2">
        <w:rPr>
          <w:rFonts w:ascii="Times New Roman" w:hAnsi="Times New Roman" w:cs="Times New Roman"/>
          <w:sz w:val="24"/>
          <w:szCs w:val="24"/>
        </w:rPr>
        <w:t xml:space="preserve"> tek tek veri öğeleri</w:t>
      </w:r>
      <w:r w:rsidR="00871692">
        <w:rPr>
          <w:rFonts w:ascii="Times New Roman" w:hAnsi="Times New Roman" w:cs="Times New Roman"/>
          <w:sz w:val="24"/>
          <w:szCs w:val="24"/>
        </w:rPr>
        <w:t>nin</w:t>
      </w:r>
      <w:r w:rsidR="006B3F88" w:rsidRPr="00B95EC2">
        <w:rPr>
          <w:rFonts w:ascii="Times New Roman" w:hAnsi="Times New Roman" w:cs="Times New Roman"/>
          <w:sz w:val="24"/>
          <w:szCs w:val="24"/>
        </w:rPr>
        <w:t xml:space="preserve"> arasındaki benzerlikler</w:t>
      </w:r>
      <w:r w:rsidR="00871692">
        <w:rPr>
          <w:rFonts w:ascii="Times New Roman" w:hAnsi="Times New Roman" w:cs="Times New Roman"/>
          <w:sz w:val="24"/>
          <w:szCs w:val="24"/>
        </w:rPr>
        <w:t>in</w:t>
      </w:r>
      <w:r w:rsidR="006B3F88" w:rsidRPr="00B95EC2">
        <w:rPr>
          <w:rFonts w:ascii="Times New Roman" w:hAnsi="Times New Roman" w:cs="Times New Roman"/>
          <w:sz w:val="24"/>
          <w:szCs w:val="24"/>
        </w:rPr>
        <w:t xml:space="preserve">e </w:t>
      </w:r>
      <w:r w:rsidR="00871692">
        <w:rPr>
          <w:rFonts w:ascii="Times New Roman" w:hAnsi="Times New Roman" w:cs="Times New Roman"/>
          <w:sz w:val="24"/>
          <w:szCs w:val="24"/>
        </w:rPr>
        <w:t>göre</w:t>
      </w:r>
      <w:r w:rsidR="006B3F88" w:rsidRPr="00B95EC2">
        <w:rPr>
          <w:rFonts w:ascii="Times New Roman" w:hAnsi="Times New Roman" w:cs="Times New Roman"/>
          <w:sz w:val="24"/>
          <w:szCs w:val="24"/>
        </w:rPr>
        <w:t xml:space="preserve"> gruplara ayırmak için kullanılan denetimsiz yöntemlerdir. Benzerlik genellikle bir veri </w:t>
      </w:r>
      <w:r w:rsidR="00871692">
        <w:rPr>
          <w:rFonts w:ascii="Times New Roman" w:hAnsi="Times New Roman" w:cs="Times New Roman"/>
          <w:sz w:val="24"/>
          <w:szCs w:val="24"/>
        </w:rPr>
        <w:t xml:space="preserve">noktasının </w:t>
      </w:r>
      <w:r w:rsidR="006B3F88" w:rsidRPr="00B95EC2">
        <w:rPr>
          <w:rFonts w:ascii="Times New Roman" w:hAnsi="Times New Roman" w:cs="Times New Roman"/>
          <w:sz w:val="24"/>
          <w:szCs w:val="24"/>
        </w:rPr>
        <w:t>bir kümenin merkezinden Euclidean mesafesi olarak tanımlanır. Mesafe ne kadar kısaysa, kümedeki bir noktanın üyelik derecesi o kadar yüksek olur ve yenilenme doğrudur. Kümeleme yöntemlerinin olası bir sınıflandırması, alt kümelerin bulanık veya keskin (sert) olup olmamasına göre olabilir. Bulanık kümeleme, veri noktaları</w:t>
      </w:r>
      <w:r w:rsidR="00A15D27">
        <w:rPr>
          <w:rFonts w:ascii="Times New Roman" w:hAnsi="Times New Roman" w:cs="Times New Roman"/>
          <w:sz w:val="24"/>
          <w:szCs w:val="24"/>
        </w:rPr>
        <w:t>nı</w:t>
      </w:r>
      <w:r w:rsidR="006B3F88" w:rsidRPr="00B95EC2">
        <w:rPr>
          <w:rFonts w:ascii="Times New Roman" w:hAnsi="Times New Roman" w:cs="Times New Roman"/>
          <w:sz w:val="24"/>
          <w:szCs w:val="24"/>
        </w:rPr>
        <w:t xml:space="preserve"> </w:t>
      </w:r>
      <w:r w:rsidR="00871692" w:rsidRPr="00B95EC2">
        <w:rPr>
          <w:rFonts w:ascii="Times New Roman" w:hAnsi="Times New Roman" w:cs="Times New Roman"/>
          <w:sz w:val="24"/>
          <w:szCs w:val="24"/>
        </w:rPr>
        <w:t xml:space="preserve">kümelere </w:t>
      </w:r>
      <w:r w:rsidR="006B3F88" w:rsidRPr="00B95EC2">
        <w:rPr>
          <w:rFonts w:ascii="Times New Roman" w:hAnsi="Times New Roman" w:cs="Times New Roman"/>
          <w:sz w:val="24"/>
          <w:szCs w:val="24"/>
        </w:rPr>
        <w:t>atamak için üyelik derecelerini kullanır. Üyelik derecesin</w:t>
      </w:r>
      <w:r w:rsidR="00871692">
        <w:rPr>
          <w:rFonts w:ascii="Times New Roman" w:hAnsi="Times New Roman" w:cs="Times New Roman"/>
          <w:sz w:val="24"/>
          <w:szCs w:val="24"/>
        </w:rPr>
        <w:t xml:space="preserve">e </w:t>
      </w:r>
      <w:r w:rsidR="004B7FA7">
        <w:rPr>
          <w:rFonts w:ascii="Times New Roman" w:hAnsi="Times New Roman" w:cs="Times New Roman"/>
          <w:sz w:val="24"/>
          <w:szCs w:val="24"/>
        </w:rPr>
        <w:t>bağlı olarak, bir veri noktası</w:t>
      </w:r>
      <w:r w:rsidR="006B3F88" w:rsidRPr="00B95EC2">
        <w:rPr>
          <w:rFonts w:ascii="Times New Roman" w:hAnsi="Times New Roman" w:cs="Times New Roman"/>
          <w:sz w:val="24"/>
          <w:szCs w:val="24"/>
        </w:rPr>
        <w:t xml:space="preserve"> birden fazla kümeye ait olabilir, yani veri noktaları, farklı üyelik dereceleriyle eşzamanlı olarak</w:t>
      </w:r>
      <w:r w:rsidR="004B7FA7">
        <w:rPr>
          <w:rFonts w:ascii="Times New Roman" w:hAnsi="Times New Roman" w:cs="Times New Roman"/>
          <w:sz w:val="24"/>
          <w:szCs w:val="24"/>
        </w:rPr>
        <w:t xml:space="preserve"> (aynı anda)</w:t>
      </w:r>
      <w:r w:rsidR="006B3F88" w:rsidRPr="00B95EC2">
        <w:rPr>
          <w:rFonts w:ascii="Times New Roman" w:hAnsi="Times New Roman" w:cs="Times New Roman"/>
          <w:sz w:val="24"/>
          <w:szCs w:val="24"/>
        </w:rPr>
        <w:t xml:space="preserve"> birkaç kümeye aittir. Diğer taraftan keskin kümelenme ayırt edici </w:t>
      </w:r>
      <w:r w:rsidR="004B7FA7">
        <w:rPr>
          <w:rFonts w:ascii="Times New Roman" w:hAnsi="Times New Roman" w:cs="Times New Roman"/>
          <w:sz w:val="24"/>
          <w:szCs w:val="24"/>
        </w:rPr>
        <w:t>(farklı) olup,</w:t>
      </w:r>
      <w:r w:rsidR="006B3F88" w:rsidRPr="00B95EC2">
        <w:rPr>
          <w:rFonts w:ascii="Times New Roman" w:hAnsi="Times New Roman" w:cs="Times New Roman"/>
          <w:sz w:val="24"/>
          <w:szCs w:val="24"/>
        </w:rPr>
        <w:t xml:space="preserve"> veri noktalarını </w:t>
      </w:r>
      <w:r w:rsidR="004B7FA7">
        <w:rPr>
          <w:rFonts w:ascii="Times New Roman" w:hAnsi="Times New Roman" w:cs="Times New Roman"/>
          <w:sz w:val="24"/>
          <w:szCs w:val="24"/>
        </w:rPr>
        <w:t>eksiksiz alarak</w:t>
      </w:r>
      <w:r w:rsidR="004B7FA7" w:rsidRPr="00B95EC2">
        <w:rPr>
          <w:rFonts w:ascii="Times New Roman" w:hAnsi="Times New Roman" w:cs="Times New Roman"/>
          <w:sz w:val="24"/>
          <w:szCs w:val="24"/>
        </w:rPr>
        <w:t xml:space="preserve"> </w:t>
      </w:r>
      <w:r w:rsidR="004B7FA7">
        <w:rPr>
          <w:rFonts w:ascii="Times New Roman" w:hAnsi="Times New Roman" w:cs="Times New Roman"/>
          <w:sz w:val="24"/>
          <w:szCs w:val="24"/>
        </w:rPr>
        <w:t>bağlantısız kümelere atar, yani bir veri noktası</w:t>
      </w:r>
      <w:r w:rsidR="006B3F88" w:rsidRPr="00B95EC2">
        <w:rPr>
          <w:rFonts w:ascii="Times New Roman" w:hAnsi="Times New Roman" w:cs="Times New Roman"/>
          <w:sz w:val="24"/>
          <w:szCs w:val="24"/>
        </w:rPr>
        <w:t xml:space="preserve"> bir kümeye ait </w:t>
      </w:r>
      <w:r w:rsidR="004B7FA7">
        <w:rPr>
          <w:rFonts w:ascii="Times New Roman" w:hAnsi="Times New Roman" w:cs="Times New Roman"/>
          <w:sz w:val="24"/>
          <w:szCs w:val="24"/>
        </w:rPr>
        <w:t>olabilir</w:t>
      </w:r>
      <w:r w:rsidR="006B3F88" w:rsidRPr="00B95EC2">
        <w:rPr>
          <w:rFonts w:ascii="Times New Roman" w:hAnsi="Times New Roman" w:cs="Times New Roman"/>
          <w:sz w:val="24"/>
          <w:szCs w:val="24"/>
        </w:rPr>
        <w:t xml:space="preserve"> </w:t>
      </w:r>
      <w:r w:rsidR="004B7FA7">
        <w:rPr>
          <w:rFonts w:ascii="Times New Roman" w:hAnsi="Times New Roman" w:cs="Times New Roman"/>
          <w:sz w:val="24"/>
          <w:szCs w:val="24"/>
        </w:rPr>
        <w:t>ve</w:t>
      </w:r>
      <w:r w:rsidR="006B3F88" w:rsidRPr="00B95EC2">
        <w:rPr>
          <w:rFonts w:ascii="Times New Roman" w:hAnsi="Times New Roman" w:cs="Times New Roman"/>
          <w:sz w:val="24"/>
          <w:szCs w:val="24"/>
        </w:rPr>
        <w:t>ya olmaya</w:t>
      </w:r>
      <w:r w:rsidR="004B7FA7">
        <w:rPr>
          <w:rFonts w:ascii="Times New Roman" w:hAnsi="Times New Roman" w:cs="Times New Roman"/>
          <w:sz w:val="24"/>
          <w:szCs w:val="24"/>
        </w:rPr>
        <w:t xml:space="preserve">bilir </w:t>
      </w:r>
      <w:r w:rsidR="006B3F88" w:rsidRPr="00D945C1">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"Babuska", "given" : "R.", "non-dropping-particle" : "", "parse-names" : false, "suffix" : "" } ], "container-title" : "Fuzzy and Neural Control", "id" : "ITEM-1", "issue" : "October", "issued" : { "date-parts" : [ [ "2001" ] ] }, "page" : "55-72", "title" : "Chapter 4: Fuzzy clustering", "type" : "chapter" }, "uris" : [ "http://www.mendeley.com/documents/?uuid=5d6c928b-8323-41f6-908d-dc2760ba0a73" ] } ], "mendeley" : { "formattedCitation" : "[109]", "plainTextFormattedCitation" : "[109]", "previouslyFormattedCitation" : "[109]" }, "properties" : { "noteIndex" : 0 }, "schema" : "https://github.com/citation-style-language/schema/raw/master/csl-citation.json" }</w:instrText>
      </w:r>
      <w:r w:rsidR="006B3F88" w:rsidRPr="00D945C1">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[109]</w:t>
      </w:r>
      <w:r w:rsidR="006B3F88" w:rsidRPr="00D945C1">
        <w:rPr>
          <w:rFonts w:ascii="Times New Roman" w:hAnsi="Times New Roman" w:cs="Times New Roman"/>
          <w:sz w:val="24"/>
          <w:szCs w:val="24"/>
        </w:rPr>
        <w:fldChar w:fldCharType="end"/>
      </w:r>
      <w:r w:rsidR="006B3F88" w:rsidRPr="00D945C1">
        <w:rPr>
          <w:rFonts w:ascii="Times New Roman" w:hAnsi="Times New Roman" w:cs="Times New Roman"/>
          <w:sz w:val="24"/>
          <w:szCs w:val="24"/>
        </w:rPr>
        <w:t>.</w:t>
      </w:r>
      <w:r w:rsidR="006B3F88" w:rsidRPr="00D945C1">
        <w:t xml:space="preserve"> </w:t>
      </w:r>
      <w:r w:rsidR="006B3F88" w:rsidRPr="00D945C1">
        <w:rPr>
          <w:rFonts w:ascii="Times New Roman" w:hAnsi="Times New Roman" w:cs="Times New Roman"/>
          <w:sz w:val="24"/>
        </w:rPr>
        <w:t>Bu çalışmada, karmaşıklığı ve optimize edilecek olan kural ve parametre</w:t>
      </w:r>
      <w:r w:rsidR="004B7FA7" w:rsidRPr="00D945C1">
        <w:rPr>
          <w:rFonts w:ascii="Times New Roman" w:hAnsi="Times New Roman" w:cs="Times New Roman"/>
          <w:sz w:val="24"/>
        </w:rPr>
        <w:t>lerin</w:t>
      </w:r>
      <w:r w:rsidR="006B3F88" w:rsidRPr="00D945C1">
        <w:rPr>
          <w:rFonts w:ascii="Times New Roman" w:hAnsi="Times New Roman" w:cs="Times New Roman"/>
          <w:sz w:val="24"/>
        </w:rPr>
        <w:t xml:space="preserve"> sayısını azaltmak için </w:t>
      </w:r>
      <w:r w:rsidR="00402688">
        <w:rPr>
          <w:rFonts w:ascii="Times New Roman" w:hAnsi="Times New Roman" w:cs="Times New Roman"/>
          <w:sz w:val="24"/>
        </w:rPr>
        <w:t>FCM</w:t>
      </w:r>
      <w:r w:rsidR="006B3F88" w:rsidRPr="00D945C1">
        <w:rPr>
          <w:rFonts w:ascii="Times New Roman" w:hAnsi="Times New Roman" w:cs="Times New Roman"/>
          <w:sz w:val="24"/>
        </w:rPr>
        <w:t xml:space="preserve"> kümeleme</w:t>
      </w:r>
      <w:r w:rsidR="004B7FA7" w:rsidRPr="00D945C1">
        <w:rPr>
          <w:rFonts w:ascii="Times New Roman" w:hAnsi="Times New Roman" w:cs="Times New Roman"/>
          <w:sz w:val="24"/>
        </w:rPr>
        <w:t>sini</w:t>
      </w:r>
      <w:r w:rsidR="006B3F88" w:rsidRPr="00D945C1">
        <w:rPr>
          <w:rFonts w:ascii="Times New Roman" w:hAnsi="Times New Roman" w:cs="Times New Roman"/>
          <w:sz w:val="24"/>
        </w:rPr>
        <w:t xml:space="preserve"> bir bölümleme işlemi olarak kullanıyoruz. </w:t>
      </w:r>
      <w:r w:rsidR="00402688">
        <w:rPr>
          <w:rFonts w:ascii="Times New Roman" w:hAnsi="Times New Roman" w:cs="Times New Roman"/>
          <w:sz w:val="24"/>
        </w:rPr>
        <w:t>FCM</w:t>
      </w:r>
      <w:r w:rsidR="004B7FA7" w:rsidRPr="00D945C1">
        <w:rPr>
          <w:rFonts w:ascii="Times New Roman" w:hAnsi="Times New Roman" w:cs="Times New Roman"/>
          <w:sz w:val="24"/>
        </w:rPr>
        <w:t xml:space="preserve"> </w:t>
      </w:r>
      <w:r w:rsidR="006B3F88" w:rsidRPr="00D945C1">
        <w:rPr>
          <w:rFonts w:ascii="Times New Roman" w:hAnsi="Times New Roman" w:cs="Times New Roman"/>
          <w:sz w:val="24"/>
        </w:rPr>
        <w:t>kümeleme, veri noktalarının çoklu kümelere ait olmasına izin verir ve her</w:t>
      </w:r>
      <w:r w:rsidR="00D945C1" w:rsidRPr="00D945C1">
        <w:rPr>
          <w:rFonts w:ascii="Times New Roman" w:hAnsi="Times New Roman" w:cs="Times New Roman"/>
          <w:sz w:val="24"/>
        </w:rPr>
        <w:t xml:space="preserve"> veri noktası herbir</w:t>
      </w:r>
      <w:r w:rsidR="006B3F88" w:rsidRPr="00D945C1">
        <w:rPr>
          <w:rFonts w:ascii="Times New Roman" w:hAnsi="Times New Roman" w:cs="Times New Roman"/>
          <w:sz w:val="24"/>
        </w:rPr>
        <w:t xml:space="preserve"> kümedeki bir üyelik değeri ile tanımlanır. Küme içindeki her veri noktasının üyelik değeri, küme merkezi ile veri noktası </w:t>
      </w:r>
      <w:r w:rsidR="00D945C1" w:rsidRPr="00D945C1">
        <w:rPr>
          <w:rFonts w:ascii="Times New Roman" w:hAnsi="Times New Roman" w:cs="Times New Roman"/>
          <w:sz w:val="24"/>
        </w:rPr>
        <w:t>arasındaki mesafeye bağlı olan</w:t>
      </w:r>
      <w:r w:rsidR="006B3F88" w:rsidRPr="00D945C1">
        <w:rPr>
          <w:rFonts w:ascii="Times New Roman" w:hAnsi="Times New Roman" w:cs="Times New Roman"/>
          <w:sz w:val="24"/>
        </w:rPr>
        <w:t xml:space="preserve"> </w:t>
      </w:r>
      <w:r w:rsidR="00D945C1" w:rsidRPr="00D945C1">
        <w:rPr>
          <w:rFonts w:ascii="Times New Roman" w:hAnsi="Times New Roman" w:cs="Times New Roman"/>
          <w:sz w:val="24"/>
        </w:rPr>
        <w:t xml:space="preserve">bir </w:t>
      </w:r>
      <w:r w:rsidR="006B3F88" w:rsidRPr="00D945C1">
        <w:rPr>
          <w:rFonts w:ascii="Times New Roman" w:hAnsi="Times New Roman" w:cs="Times New Roman"/>
          <w:sz w:val="24"/>
        </w:rPr>
        <w:t xml:space="preserve">üyelik </w:t>
      </w:r>
      <w:r w:rsidR="00D945C1" w:rsidRPr="00D945C1">
        <w:rPr>
          <w:rFonts w:ascii="Times New Roman" w:hAnsi="Times New Roman" w:cs="Times New Roman"/>
          <w:sz w:val="24"/>
        </w:rPr>
        <w:t>fonksiyonu</w:t>
      </w:r>
      <w:r w:rsidR="006B3F88" w:rsidRPr="00D945C1">
        <w:rPr>
          <w:rFonts w:ascii="Times New Roman" w:hAnsi="Times New Roman" w:cs="Times New Roman"/>
          <w:sz w:val="24"/>
        </w:rPr>
        <w:t xml:space="preserve"> </w:t>
      </w:r>
      <w:r w:rsidR="00D945C1" w:rsidRPr="00D945C1">
        <w:rPr>
          <w:rFonts w:ascii="Times New Roman" w:hAnsi="Times New Roman" w:cs="Times New Roman"/>
          <w:sz w:val="24"/>
        </w:rPr>
        <w:t xml:space="preserve">ile </w:t>
      </w:r>
      <w:r w:rsidR="006B3F88" w:rsidRPr="00D945C1">
        <w:rPr>
          <w:rFonts w:ascii="Times New Roman" w:hAnsi="Times New Roman" w:cs="Times New Roman"/>
          <w:sz w:val="24"/>
        </w:rPr>
        <w:t xml:space="preserve">belirtilir. </w:t>
      </w:r>
      <w:r w:rsidR="00402688">
        <w:rPr>
          <w:rFonts w:ascii="Times New Roman" w:hAnsi="Times New Roman" w:cs="Times New Roman"/>
          <w:sz w:val="24"/>
          <w:szCs w:val="24"/>
        </w:rPr>
        <w:t>Sonraki bölümde, FCM</w:t>
      </w:r>
      <w:r w:rsidR="001D7C24">
        <w:rPr>
          <w:rFonts w:ascii="Times New Roman" w:hAnsi="Times New Roman" w:cs="Times New Roman"/>
          <w:sz w:val="24"/>
          <w:szCs w:val="24"/>
        </w:rPr>
        <w:t xml:space="preserve"> algoritması detaylı bir biçimde açıklanacaktır</w:t>
      </w:r>
      <w:r w:rsidR="006B3F88" w:rsidRPr="009001B7">
        <w:rPr>
          <w:rFonts w:ascii="Times New Roman" w:hAnsi="Times New Roman" w:cs="Times New Roman"/>
          <w:sz w:val="24"/>
          <w:szCs w:val="24"/>
        </w:rPr>
        <w:t>.</w:t>
      </w:r>
    </w:p>
    <w:p w:rsidR="007728D1" w:rsidRDefault="007728D1" w:rsidP="007728D1">
      <w:pPr>
        <w:spacing w:after="0" w:line="360" w:lineRule="auto"/>
        <w:jc w:val="both"/>
        <w:rPr>
          <w:rFonts w:ascii="Times New Roman" w:hAnsi="Times New Roman" w:cs="Times New Roman"/>
          <w:sz w:val="24"/>
          <w:szCs w:val="24"/>
        </w:rPr>
      </w:pPr>
    </w:p>
    <w:p w:rsidR="006B3F88" w:rsidRDefault="00402688" w:rsidP="007728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FCM</w:t>
      </w:r>
      <w:r w:rsidR="006B3F88" w:rsidRPr="0053733D">
        <w:rPr>
          <w:rFonts w:ascii="Times New Roman" w:hAnsi="Times New Roman" w:cs="Times New Roman"/>
          <w:sz w:val="24"/>
          <w:szCs w:val="24"/>
        </w:rPr>
        <w:t xml:space="preserve"> algoritmasının standart versiyonu (</w:t>
      </w:r>
      <w:r w:rsidR="00D945C1">
        <w:rPr>
          <w:rFonts w:ascii="Times New Roman" w:hAnsi="Times New Roman" w:cs="Times New Roman"/>
          <w:sz w:val="24"/>
          <w:szCs w:val="24"/>
        </w:rPr>
        <w:t xml:space="preserve">Peizhuang, 1983) – Algoritma 1) </w:t>
      </w:r>
    </w:p>
    <w:p w:rsidR="00A51D71" w:rsidRDefault="00A51D71" w:rsidP="007728D1">
      <w:pPr>
        <w:spacing w:after="0" w:line="360" w:lineRule="auto"/>
        <w:jc w:val="both"/>
        <w:rPr>
          <w:rFonts w:ascii="Times New Roman" w:hAnsi="Times New Roman" w:cs="Times New Roman"/>
          <w:sz w:val="24"/>
          <w:szCs w:val="24"/>
        </w:rPr>
      </w:pPr>
    </w:p>
    <w:p w:rsidR="00D945C1" w:rsidRPr="00F57CC0" w:rsidRDefault="00082F67" w:rsidP="00A51D71">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ij</m:t>
            </m:r>
          </m:sub>
        </m:sSub>
        <m:r>
          <w:rPr>
            <w:rFonts w:ascii="Cambria Math" w:hAnsi="Cambria Math" w:cs="Times New Roman"/>
            <w:sz w:val="24"/>
            <w:szCs w:val="24"/>
          </w:rPr>
          <m:t>∈</m:t>
        </m:r>
        <m:d>
          <m:dPr>
            <m:begChr m:val="["/>
            <m:endChr m:val="]"/>
            <m:ctrlPr>
              <w:rPr>
                <w:rFonts w:ascii="Cambria Math" w:hAnsi="Cambria Math" w:cs="Times New Roman"/>
                <w:i/>
                <w:sz w:val="24"/>
                <w:szCs w:val="24"/>
              </w:rPr>
            </m:ctrlPr>
          </m:dPr>
          <m:e>
            <m:r>
              <w:rPr>
                <w:rFonts w:ascii="Cambria Math" w:hAnsi="Cambria Math" w:cs="Times New Roman"/>
                <w:sz w:val="24"/>
                <w:szCs w:val="24"/>
              </w:rPr>
              <m:t>0,1</m:t>
            </m:r>
          </m:e>
        </m:d>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K</m:t>
            </m:r>
          </m:sup>
          <m:e>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ij</m:t>
                </m:r>
              </m:sub>
            </m:sSub>
            <m:r>
              <w:rPr>
                <w:rFonts w:ascii="Cambria Math" w:hAnsi="Cambria Math" w:cs="Times New Roman"/>
                <w:sz w:val="24"/>
                <w:szCs w:val="24"/>
              </w:rPr>
              <m:t>=1 ∀i;</m:t>
            </m:r>
          </m:e>
        </m:nary>
        <m:r>
          <w:rPr>
            <w:rFonts w:ascii="Cambria Math" w:hAnsi="Cambria Math" w:cs="Times New Roman"/>
            <w:sz w:val="24"/>
            <w:szCs w:val="24"/>
          </w:rPr>
          <m:t xml:space="preserve"> 0&lt;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ij</m:t>
                </m:r>
              </m:sub>
            </m:sSub>
            <m:r>
              <w:rPr>
                <w:rFonts w:ascii="Cambria Math" w:hAnsi="Cambria Math" w:cs="Times New Roman"/>
                <w:sz w:val="24"/>
                <w:szCs w:val="24"/>
              </w:rPr>
              <m:t>&lt;N, ∀N</m:t>
            </m:r>
          </m:e>
        </m:nary>
      </m:oMath>
      <w:r w:rsidR="00D945C1">
        <w:rPr>
          <w:rFonts w:ascii="Times New Roman" w:eastAsiaTheme="minorEastAsia" w:hAnsi="Times New Roman" w:cs="Times New Roman"/>
          <w:sz w:val="24"/>
          <w:szCs w:val="24"/>
        </w:rPr>
        <w:t xml:space="preserve">                                              (4.6</w:t>
      </w:r>
      <w:r w:rsidR="00D945C1" w:rsidRPr="00F57CC0">
        <w:rPr>
          <w:rFonts w:ascii="Times New Roman" w:eastAsiaTheme="minorEastAsia" w:hAnsi="Times New Roman" w:cs="Times New Roman"/>
          <w:sz w:val="24"/>
          <w:szCs w:val="24"/>
        </w:rPr>
        <w:t>)</w:t>
      </w:r>
    </w:p>
    <w:p w:rsidR="00A51D71" w:rsidRDefault="00A51D71" w:rsidP="00285B80">
      <w:pPr>
        <w:spacing w:line="360" w:lineRule="auto"/>
        <w:jc w:val="both"/>
        <w:rPr>
          <w:rFonts w:ascii="Times New Roman" w:hAnsi="Times New Roman" w:cs="Times New Roman"/>
          <w:sz w:val="24"/>
          <w:szCs w:val="24"/>
        </w:rPr>
      </w:pPr>
    </w:p>
    <w:p w:rsidR="00D945C1" w:rsidRDefault="00D945C1" w:rsidP="00285B80">
      <w:pPr>
        <w:spacing w:line="360" w:lineRule="auto"/>
        <w:jc w:val="both"/>
        <w:rPr>
          <w:rFonts w:ascii="Times New Roman" w:hAnsi="Times New Roman" w:cs="Times New Roman"/>
          <w:sz w:val="24"/>
          <w:szCs w:val="24"/>
        </w:rPr>
      </w:pPr>
      <w:r>
        <w:rPr>
          <w:rFonts w:ascii="Times New Roman" w:hAnsi="Times New Roman" w:cs="Times New Roman"/>
          <w:sz w:val="24"/>
          <w:szCs w:val="24"/>
        </w:rPr>
        <w:t>kısıtına bağlı olarak,</w:t>
      </w:r>
    </w:p>
    <w:p w:rsidR="00A51D71" w:rsidRPr="0053733D" w:rsidRDefault="00A51D71" w:rsidP="00285B80">
      <w:pPr>
        <w:spacing w:line="360" w:lineRule="auto"/>
        <w:jc w:val="both"/>
        <w:rPr>
          <w:rFonts w:ascii="Times New Roman" w:hAnsi="Times New Roman" w:cs="Times New Roman"/>
          <w:sz w:val="24"/>
          <w:szCs w:val="24"/>
        </w:rPr>
      </w:pPr>
    </w:p>
    <w:p w:rsidR="006B3F88" w:rsidRDefault="00082F67" w:rsidP="00A51D71">
      <w:pPr>
        <w:spacing w:after="0" w:line="360" w:lineRule="auto"/>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J</m:t>
            </m:r>
          </m:e>
          <m:sub>
            <m:r>
              <w:rPr>
                <w:rFonts w:ascii="Cambria Math" w:hAnsi="Cambria Math" w:cs="Times New Roman"/>
                <w:sz w:val="24"/>
                <w:szCs w:val="24"/>
              </w:rPr>
              <m:t>m</m:t>
            </m:r>
          </m:sub>
        </m:sSub>
        <m:d>
          <m:dPr>
            <m:ctrlPr>
              <w:rPr>
                <w:rFonts w:ascii="Cambria Math" w:hAnsi="Cambria Math" w:cs="Times New Roman"/>
                <w:i/>
                <w:sz w:val="24"/>
                <w:szCs w:val="24"/>
              </w:rPr>
            </m:ctrlPr>
          </m:dPr>
          <m:e>
            <m:r>
              <w:rPr>
                <w:rFonts w:ascii="Cambria Math" w:hAnsi="Cambria Math" w:cs="Times New Roman"/>
                <w:sz w:val="24"/>
                <w:szCs w:val="24"/>
              </w:rPr>
              <m:t>U,R</m:t>
            </m:r>
          </m:e>
        </m:d>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j=1</m:t>
                </m:r>
              </m:sub>
              <m:sup>
                <m:r>
                  <w:rPr>
                    <w:rFonts w:ascii="Cambria Math" w:hAnsi="Cambria Math" w:cs="Times New Roman"/>
                    <w:sz w:val="24"/>
                    <w:szCs w:val="24"/>
                  </w:rPr>
                  <m:t>K</m:t>
                </m:r>
              </m:sup>
              <m:e>
                <m:sSubSup>
                  <m:sSubSupPr>
                    <m:ctrlPr>
                      <w:rPr>
                        <w:rFonts w:ascii="Cambria Math" w:hAnsi="Cambria Math" w:cs="Times New Roman"/>
                        <w:i/>
                        <w:sz w:val="24"/>
                        <w:szCs w:val="24"/>
                      </w:rPr>
                    </m:ctrlPr>
                  </m:sSubSupPr>
                  <m:e>
                    <m:r>
                      <w:rPr>
                        <w:rFonts w:ascii="Cambria Math" w:hAnsi="Cambria Math" w:cs="Times New Roman"/>
                        <w:sz w:val="24"/>
                        <w:szCs w:val="24"/>
                      </w:rPr>
                      <m:t>μ</m:t>
                    </m:r>
                  </m:e>
                  <m:sub>
                    <m:r>
                      <w:rPr>
                        <w:rFonts w:ascii="Cambria Math" w:hAnsi="Cambria Math" w:cs="Times New Roman"/>
                        <w:sz w:val="24"/>
                        <w:szCs w:val="24"/>
                      </w:rPr>
                      <m:t>i,j</m:t>
                    </m:r>
                  </m:sub>
                  <m:sup>
                    <m:r>
                      <w:rPr>
                        <w:rFonts w:ascii="Cambria Math" w:hAnsi="Cambria Math" w:cs="Times New Roman"/>
                        <w:sz w:val="24"/>
                        <w:szCs w:val="24"/>
                      </w:rPr>
                      <m:t>m</m:t>
                    </m:r>
                  </m:sup>
                </m:sSubSup>
                <m:sSup>
                  <m:sSupPr>
                    <m:ctrlPr>
                      <w:rPr>
                        <w:rFonts w:ascii="Cambria Math" w:hAnsi="Cambria Math" w:cs="Times New Roman"/>
                        <w:i/>
                        <w:sz w:val="24"/>
                        <w:szCs w:val="24"/>
                      </w:rPr>
                    </m:ctrlPr>
                  </m:sSupPr>
                  <m:e>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j</m:t>
                        </m:r>
                      </m:sub>
                    </m:sSub>
                    <m:r>
                      <w:rPr>
                        <w:rFonts w:ascii="Cambria Math" w:hAnsi="Cambria Math" w:cs="Times New Roman"/>
                        <w:sz w:val="24"/>
                        <w:szCs w:val="24"/>
                      </w:rPr>
                      <m:t>|</m:t>
                    </m:r>
                  </m:e>
                  <m:sup>
                    <m:r>
                      <w:rPr>
                        <w:rFonts w:ascii="Cambria Math" w:hAnsi="Cambria Math" w:cs="Times New Roman"/>
                        <w:sz w:val="24"/>
                        <w:szCs w:val="24"/>
                      </w:rPr>
                      <m:t>2</m:t>
                    </m:r>
                  </m:sup>
                </m:sSup>
              </m:e>
            </m:nary>
          </m:e>
        </m:nary>
      </m:oMath>
      <w:r w:rsidR="00D945C1">
        <w:rPr>
          <w:rFonts w:ascii="Times New Roman" w:eastAsiaTheme="minorEastAsia" w:hAnsi="Times New Roman" w:cs="Times New Roman"/>
          <w:sz w:val="24"/>
          <w:szCs w:val="24"/>
        </w:rPr>
        <w:t xml:space="preserve">                                                                         (4.7</w:t>
      </w:r>
      <w:r w:rsidR="006B3F88" w:rsidRPr="00F57CC0">
        <w:rPr>
          <w:rFonts w:ascii="Times New Roman" w:eastAsiaTheme="minorEastAsia" w:hAnsi="Times New Roman" w:cs="Times New Roman"/>
          <w:sz w:val="24"/>
          <w:szCs w:val="24"/>
        </w:rPr>
        <w:t>)</w:t>
      </w:r>
    </w:p>
    <w:p w:rsidR="00A51D71" w:rsidRPr="00F57CC0" w:rsidRDefault="00A51D71" w:rsidP="00A51D71">
      <w:pPr>
        <w:spacing w:after="0" w:line="360" w:lineRule="auto"/>
        <w:jc w:val="both"/>
        <w:rPr>
          <w:rFonts w:ascii="Times New Roman" w:eastAsiaTheme="minorEastAsia" w:hAnsi="Times New Roman" w:cs="Times New Roman"/>
          <w:sz w:val="24"/>
          <w:szCs w:val="24"/>
        </w:rPr>
      </w:pPr>
    </w:p>
    <w:p w:rsidR="006B3F88" w:rsidRPr="00F57CC0" w:rsidRDefault="00D945C1" w:rsidP="00A51D71">
      <w:pPr>
        <w:spacing w:after="0" w:line="360" w:lineRule="auto"/>
        <w:jc w:val="both"/>
        <w:rPr>
          <w:rFonts w:ascii="Times New Roman" w:hAnsi="Times New Roman" w:cs="Times New Roman"/>
          <w:sz w:val="24"/>
          <w:szCs w:val="24"/>
        </w:rPr>
      </w:pPr>
      <w:r w:rsidRPr="0053733D">
        <w:rPr>
          <w:rFonts w:ascii="Times New Roman" w:hAnsi="Times New Roman" w:cs="Times New Roman"/>
          <w:sz w:val="24"/>
          <w:szCs w:val="24"/>
        </w:rPr>
        <w:t>fonksiyonu</w:t>
      </w:r>
      <w:r>
        <w:rPr>
          <w:rFonts w:ascii="Times New Roman" w:hAnsi="Times New Roman" w:cs="Times New Roman"/>
          <w:sz w:val="24"/>
          <w:szCs w:val="24"/>
        </w:rPr>
        <w:t>nu</w:t>
      </w:r>
      <w:r w:rsidRPr="0053733D">
        <w:rPr>
          <w:rFonts w:ascii="Times New Roman" w:hAnsi="Times New Roman" w:cs="Times New Roman"/>
          <w:sz w:val="24"/>
          <w:szCs w:val="24"/>
        </w:rPr>
        <w:t xml:space="preserve"> </w:t>
      </w:r>
      <w:r>
        <w:rPr>
          <w:rFonts w:ascii="Times New Roman" w:hAnsi="Times New Roman" w:cs="Times New Roman"/>
          <w:sz w:val="24"/>
          <w:szCs w:val="24"/>
        </w:rPr>
        <w:t>minimize eder.</w:t>
      </w:r>
    </w:p>
    <w:p w:rsidR="006B3F88" w:rsidRDefault="00D945C1" w:rsidP="007728D1">
      <w:pPr>
        <w:spacing w:after="0" w:line="360" w:lineRule="auto"/>
        <w:jc w:val="both"/>
        <w:rPr>
          <w:rFonts w:ascii="Times New Roman" w:hAnsi="Times New Roman" w:cs="Times New Roman"/>
          <w:sz w:val="24"/>
          <w:szCs w:val="24"/>
        </w:rPr>
      </w:pPr>
      <w:r>
        <w:rPr>
          <w:rFonts w:ascii="Times New Roman" w:eastAsiaTheme="minorEastAsia" w:hAnsi="Times New Roman" w:cs="Times New Roman"/>
          <w:sz w:val="24"/>
          <w:szCs w:val="24"/>
        </w:rPr>
        <w:lastRenderedPageBreak/>
        <w:t xml:space="preserve">Burada </w:t>
      </w:r>
      <m:oMath>
        <m:r>
          <w:rPr>
            <w:rFonts w:ascii="Cambria Math" w:hAnsi="Cambria Math" w:cs="Times New Roman"/>
            <w:sz w:val="24"/>
            <w:szCs w:val="24"/>
          </w:rPr>
          <m:t>X=</m:t>
        </m:r>
        <m:sSubSup>
          <m:sSubSupPr>
            <m:ctrlPr>
              <w:rPr>
                <w:rFonts w:ascii="Cambria Math" w:hAnsi="Cambria Math" w:cs="Times New Roman"/>
                <w:i/>
                <w:sz w:val="24"/>
                <w:szCs w:val="24"/>
              </w:rPr>
            </m:ctrlPr>
          </m:sSubSupPr>
          <m:e>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e>
          <m:sub>
            <m:r>
              <w:rPr>
                <w:rFonts w:ascii="Cambria Math" w:hAnsi="Cambria Math" w:cs="Times New Roman"/>
                <w:sz w:val="24"/>
                <w:szCs w:val="24"/>
              </w:rPr>
              <m:t>i=1</m:t>
            </m:r>
          </m:sub>
          <m:sup>
            <m:r>
              <w:rPr>
                <w:rFonts w:ascii="Cambria Math" w:hAnsi="Cambria Math" w:cs="Times New Roman"/>
                <w:sz w:val="24"/>
                <w:szCs w:val="24"/>
              </w:rPr>
              <m:t>N</m:t>
            </m:r>
          </m:sup>
        </m:sSubSup>
      </m:oMath>
      <w:r>
        <w:rPr>
          <w:rFonts w:ascii="Times New Roman" w:eastAsiaTheme="minorEastAsia" w:hAnsi="Times New Roman" w:cs="Times New Roman"/>
          <w:sz w:val="24"/>
          <w:szCs w:val="24"/>
        </w:rPr>
        <w:t xml:space="preserve"> veri noktaları kümesi</w:t>
      </w:r>
      <w:r w:rsidR="006B3F88" w:rsidRPr="00F57CC0">
        <w:rPr>
          <w:rFonts w:ascii="Times New Roman" w:hAnsi="Times New Roman" w:cs="Times New Roman"/>
          <w:sz w:val="24"/>
          <w:szCs w:val="24"/>
        </w:rPr>
        <w:t xml:space="preserve">, </w:t>
      </w:r>
      <m:oMath>
        <m:r>
          <w:rPr>
            <w:rFonts w:ascii="Cambria Math" w:hAnsi="Cambria Math" w:cs="Times New Roman"/>
            <w:sz w:val="24"/>
            <w:szCs w:val="24"/>
          </w:rPr>
          <m:t>U=</m:t>
        </m:r>
        <m:sSubSup>
          <m:sSubSupPr>
            <m:ctrlPr>
              <w:rPr>
                <w:rFonts w:ascii="Cambria Math" w:hAnsi="Cambria Math" w:cs="Times New Roman"/>
                <w:i/>
                <w:sz w:val="24"/>
                <w:szCs w:val="24"/>
              </w:rPr>
            </m:ctrlPr>
          </m:sSubSupPr>
          <m:e>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ij</m:t>
                </m:r>
              </m:sub>
            </m:sSub>
            <m:r>
              <w:rPr>
                <w:rFonts w:ascii="Cambria Math" w:hAnsi="Cambria Math" w:cs="Times New Roman"/>
                <w:sz w:val="24"/>
                <w:szCs w:val="24"/>
              </w:rPr>
              <m:t>}</m:t>
            </m:r>
          </m:e>
          <m:sub>
            <m:r>
              <w:rPr>
                <w:rFonts w:ascii="Cambria Math" w:hAnsi="Cambria Math" w:cs="Times New Roman"/>
                <w:sz w:val="24"/>
                <w:szCs w:val="24"/>
              </w:rPr>
              <m:t>i,j=1</m:t>
            </m:r>
          </m:sub>
          <m:sup>
            <m:r>
              <w:rPr>
                <w:rFonts w:ascii="Cambria Math" w:hAnsi="Cambria Math" w:cs="Times New Roman"/>
                <w:sz w:val="24"/>
                <w:szCs w:val="24"/>
              </w:rPr>
              <m:t>N,K</m:t>
            </m:r>
          </m:sup>
        </m:sSubSup>
      </m:oMath>
      <w:r w:rsidR="00D15A12">
        <w:rPr>
          <w:rFonts w:ascii="Times New Roman" w:hAnsi="Times New Roman" w:cs="Times New Roman"/>
          <w:sz w:val="24"/>
          <w:szCs w:val="24"/>
        </w:rPr>
        <w:t xml:space="preserve"> üyelik dereceleri matrisi</w:t>
      </w:r>
      <w:r w:rsidR="006B3F88" w:rsidRPr="00F57CC0">
        <w:rPr>
          <w:rFonts w:ascii="Times New Roman" w:hAnsi="Times New Roman" w:cs="Times New Roman"/>
          <w:sz w:val="24"/>
          <w:szCs w:val="24"/>
        </w:rPr>
        <w:t xml:space="preserve">, </w:t>
      </w:r>
      <w:r w:rsidR="00D15A12" w:rsidRPr="00D15A12">
        <w:rPr>
          <w:rFonts w:ascii="Times New Roman" w:hAnsi="Times New Roman" w:cs="Times New Roman"/>
          <w:i/>
          <w:sz w:val="24"/>
          <w:szCs w:val="24"/>
        </w:rPr>
        <w:t>K</w:t>
      </w:r>
      <w:r w:rsidR="006B3F88" w:rsidRPr="00F57CC0">
        <w:rPr>
          <w:rFonts w:ascii="Cambria Math" w:hAnsi="Cambria Math" w:cs="Cambria Math"/>
          <w:sz w:val="24"/>
          <w:szCs w:val="24"/>
        </w:rPr>
        <w:t>𝜖</w:t>
      </w:r>
      <w:r w:rsidR="006B3F88" w:rsidRPr="00D15A12">
        <w:rPr>
          <w:rFonts w:ascii="Times New Roman" w:hAnsi="Times New Roman" w:cs="Times New Roman"/>
          <w:i/>
          <w:sz w:val="24"/>
          <w:szCs w:val="24"/>
        </w:rPr>
        <w:t>N</w:t>
      </w:r>
      <w:r w:rsidR="00D15A12">
        <w:rPr>
          <w:rFonts w:ascii="Times New Roman" w:hAnsi="Times New Roman" w:cs="Times New Roman"/>
          <w:sz w:val="24"/>
          <w:szCs w:val="24"/>
        </w:rPr>
        <w:t xml:space="preserve"> küme sayısı,</w:t>
      </w:r>
      <w:r w:rsidR="006B3F88" w:rsidRPr="00F57CC0">
        <w:rPr>
          <w:rFonts w:ascii="Times New Roman" w:hAnsi="Times New Roman" w:cs="Times New Roman"/>
          <w:sz w:val="24"/>
          <w:szCs w:val="24"/>
        </w:rPr>
        <w:t xml:space="preserve"> </w:t>
      </w:r>
      <m:oMath>
        <m:r>
          <w:rPr>
            <w:rFonts w:ascii="Cambria Math" w:hAnsi="Cambria Math" w:cs="Times New Roman"/>
            <w:sz w:val="24"/>
            <w:szCs w:val="24"/>
          </w:rPr>
          <m:t>R=</m:t>
        </m:r>
        <m:sSubSup>
          <m:sSubSupPr>
            <m:ctrlPr>
              <w:rPr>
                <w:rFonts w:ascii="Cambria Math" w:hAnsi="Cambria Math" w:cs="Times New Roman"/>
                <w:i/>
                <w:sz w:val="24"/>
                <w:szCs w:val="24"/>
              </w:rPr>
            </m:ctrlPr>
          </m:sSubSupPr>
          <m:e>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r>
              <w:rPr>
                <w:rFonts w:ascii="Cambria Math" w:hAnsi="Cambria Math" w:cs="Times New Roman"/>
                <w:sz w:val="24"/>
                <w:szCs w:val="24"/>
              </w:rPr>
              <m:t>}</m:t>
            </m:r>
          </m:e>
          <m:sub>
            <m:r>
              <w:rPr>
                <w:rFonts w:ascii="Cambria Math" w:hAnsi="Cambria Math" w:cs="Times New Roman"/>
                <w:sz w:val="24"/>
                <w:szCs w:val="24"/>
              </w:rPr>
              <m:t>i=1</m:t>
            </m:r>
          </m:sub>
          <m:sup>
            <m:r>
              <w:rPr>
                <w:rFonts w:ascii="Cambria Math" w:hAnsi="Cambria Math" w:cs="Times New Roman"/>
                <w:sz w:val="24"/>
                <w:szCs w:val="24"/>
              </w:rPr>
              <m:t>K</m:t>
            </m:r>
          </m:sup>
        </m:sSubSup>
      </m:oMath>
      <w:r w:rsidR="006B3F88" w:rsidRPr="00F57CC0">
        <w:rPr>
          <w:rFonts w:ascii="Times New Roman" w:eastAsiaTheme="minorEastAsia" w:hAnsi="Times New Roman" w:cs="Times New Roman"/>
          <w:sz w:val="24"/>
          <w:szCs w:val="24"/>
        </w:rPr>
        <w:t xml:space="preserve"> temsi</w:t>
      </w:r>
      <w:r w:rsidR="00D15A12">
        <w:rPr>
          <w:rFonts w:ascii="Times New Roman" w:eastAsiaTheme="minorEastAsia" w:hAnsi="Times New Roman" w:cs="Times New Roman"/>
          <w:sz w:val="24"/>
          <w:szCs w:val="24"/>
        </w:rPr>
        <w:t>lciler kümesi (küme merkezleri) ve</w:t>
      </w:r>
      <w:r w:rsidR="006B3F88" w:rsidRPr="00F57CC0">
        <w:rPr>
          <w:rFonts w:ascii="Times New Roman" w:eastAsiaTheme="minorEastAsia" w:hAnsi="Times New Roman" w:cs="Times New Roman"/>
          <w:sz w:val="24"/>
          <w:szCs w:val="24"/>
        </w:rPr>
        <w:t xml:space="preserve"> </w:t>
      </w:r>
      <w:r w:rsidR="006B3F88" w:rsidRPr="00D15A12">
        <w:rPr>
          <w:rFonts w:ascii="Times New Roman" w:eastAsiaTheme="minorEastAsia" w:hAnsi="Times New Roman" w:cs="Times New Roman"/>
          <w:i/>
          <w:sz w:val="24"/>
          <w:szCs w:val="24"/>
        </w:rPr>
        <w:t>m</w:t>
      </w:r>
      <w:r w:rsidR="006B3F88" w:rsidRPr="00F57CC0">
        <w:rPr>
          <w:rFonts w:ascii="Times New Roman" w:eastAsiaTheme="minorEastAsia" w:hAnsi="Times New Roman" w:cs="Times New Roman"/>
          <w:sz w:val="24"/>
          <w:szCs w:val="24"/>
        </w:rPr>
        <w:t xml:space="preserve"> kümenin bulanıklığını </w:t>
      </w:r>
      <w:r w:rsidR="00D15A12">
        <w:rPr>
          <w:rFonts w:ascii="Times New Roman" w:eastAsiaTheme="minorEastAsia" w:hAnsi="Times New Roman" w:cs="Times New Roman"/>
          <w:sz w:val="24"/>
          <w:szCs w:val="24"/>
        </w:rPr>
        <w:t>tanımlayan</w:t>
      </w:r>
      <w:r w:rsidR="006B3F88" w:rsidRPr="00F57CC0">
        <w:rPr>
          <w:rFonts w:ascii="Times New Roman" w:eastAsiaTheme="minorEastAsia" w:hAnsi="Times New Roman" w:cs="Times New Roman"/>
          <w:sz w:val="24"/>
          <w:szCs w:val="24"/>
        </w:rPr>
        <w:t xml:space="preserve"> </w:t>
      </w:r>
      <w:r w:rsidR="00D15A12">
        <w:rPr>
          <w:rFonts w:ascii="Times New Roman" w:eastAsiaTheme="minorEastAsia" w:hAnsi="Times New Roman" w:cs="Times New Roman"/>
          <w:sz w:val="24"/>
          <w:szCs w:val="24"/>
        </w:rPr>
        <w:t>durulaştırma</w:t>
      </w:r>
      <w:r w:rsidR="006B3F88" w:rsidRPr="00F57CC0">
        <w:rPr>
          <w:rFonts w:ascii="Times New Roman" w:eastAsiaTheme="minorEastAsia" w:hAnsi="Times New Roman" w:cs="Times New Roman"/>
          <w:sz w:val="24"/>
          <w:szCs w:val="24"/>
        </w:rPr>
        <w:t xml:space="preserve"> parametresidir.</w:t>
      </w:r>
      <w:r w:rsidR="006B3F88" w:rsidRPr="00F57CC0">
        <w:rPr>
          <w:rFonts w:ascii="Times New Roman" w:hAnsi="Times New Roman" w:cs="Times New Roman"/>
          <w:sz w:val="24"/>
          <w:szCs w:val="24"/>
        </w:rPr>
        <w:t xml:space="preserve"> FCM algoritması </w:t>
      </w:r>
      <w:r w:rsidR="005E356E">
        <w:rPr>
          <w:rFonts w:ascii="Times New Roman" w:hAnsi="Times New Roman" w:cs="Times New Roman"/>
          <w:sz w:val="24"/>
          <w:szCs w:val="24"/>
        </w:rPr>
        <w:t xml:space="preserve">şekil 4.3.’te </w:t>
      </w:r>
      <w:r w:rsidR="006B3F88" w:rsidRPr="00F57CC0">
        <w:rPr>
          <w:rFonts w:ascii="Times New Roman" w:hAnsi="Times New Roman" w:cs="Times New Roman"/>
          <w:sz w:val="24"/>
          <w:szCs w:val="24"/>
        </w:rPr>
        <w:t>gösterilmiştir</w:t>
      </w:r>
      <w:r w:rsidR="00D15A12">
        <w:rPr>
          <w:rFonts w:ascii="Times New Roman" w:hAnsi="Times New Roman" w:cs="Times New Roman"/>
          <w:sz w:val="24"/>
          <w:szCs w:val="24"/>
        </w:rPr>
        <w:t xml:space="preserve"> </w:t>
      </w:r>
      <w:r w:rsidR="006B3F88">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"10.1016/j.eswa.2015.05.014", "ISSN" : "09574174", "abstract" : "Fuzzy C-means has been utilized successfully in a wide range of applications, extending the clustering capability of the K-means to datasets that are uncertain, vague and otherwise hard to cluster. This paper introduces the Fuzzy C-means++ algorithm which, by utilizing the seeding mechanism of the K-means++ algorithm, improves the effectiveness and speed of Fuzzy C-means. By careful seeding that disperses the initial cluster centers through the data space, the resulting Fuzzy C-means++ approach samples starting cluster representatives during the initialization phase. The cluster representatives are well spread in the input space, resulting in both faster convergence times and higher quality solutions. Implementations in R of standard Fuzzy C-means and Fuzzy C-means++ are evaluated on various data sets. We investigate the cluster quality and iteration count as we vary the spreading factor on a series of synthetic data sets. We run the algorithm on real world data sets and to account for the non-determinism inherent in these algorithms we record multiple runs while choosing different k parameter values. The results show that the proposed method gives significant improvement in convergence times (the number of iterations) of up to 40 (2.1 on average) times the standard on synthetic datasets and, in general, an associated lower cost function value and Xie-Beni value. A proof sketch of the logarithmically bounded expected cost function value is given.", "author" : [ { "dropping-particle" : "", "family" : "Stetco, A.; Zeng, X. J.; Keane", "given" : "J.", "non-dropping-particle" : "", "parse-names" : false, "suffix" : "" } ], "container-title" : "Expert Systems with Applications", "id" : "ITEM-1", "issue" : "21", "issued" : { "date-parts" : [ [ "2015" ] ] }, "page" : "7541-7548", "publisher" : "Elsevier Ltd", "title" : "Fuzzy C-means++: Fuzzy C-means with effective seeding initialization", "type" : "article-journal", "volume" : "42" }, "uris" : [ "http://www.mendeley.com/documents/?uuid=8647b053-d44a-4248-8dff-faf4c875cf61" ] } ], "mendeley" : { "formattedCitation" : "[110]", "plainTextFormattedCitation" : "[110]", "previouslyFormattedCitation" : "[110]" }, "properties" : { "noteIndex" : 0 }, "schema" : "https://github.com/citation-style-language/schema/raw/master/csl-citation.json" }</w:instrText>
      </w:r>
      <w:r w:rsidR="006B3F88">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[110]</w:t>
      </w:r>
      <w:r w:rsidR="006B3F88">
        <w:rPr>
          <w:rFonts w:ascii="Times New Roman" w:hAnsi="Times New Roman" w:cs="Times New Roman"/>
          <w:sz w:val="24"/>
          <w:szCs w:val="24"/>
        </w:rPr>
        <w:fldChar w:fldCharType="end"/>
      </w:r>
      <w:r w:rsidR="00D15A12">
        <w:rPr>
          <w:rFonts w:ascii="Times New Roman" w:hAnsi="Times New Roman" w:cs="Times New Roman"/>
          <w:sz w:val="24"/>
          <w:szCs w:val="24"/>
        </w:rPr>
        <w:t>.</w:t>
      </w:r>
    </w:p>
    <w:p w:rsidR="007728D1" w:rsidRDefault="007728D1" w:rsidP="007728D1">
      <w:pPr>
        <w:spacing w:after="0" w:line="360" w:lineRule="auto"/>
        <w:jc w:val="both"/>
        <w:rPr>
          <w:rFonts w:ascii="Times New Roman" w:hAnsi="Times New Roman" w:cs="Times New Roman"/>
          <w:sz w:val="24"/>
          <w:szCs w:val="24"/>
        </w:rPr>
      </w:pPr>
    </w:p>
    <w:tbl>
      <w:tblPr>
        <w:tblStyle w:val="PlainTable2"/>
        <w:tblW w:w="0" w:type="auto"/>
        <w:jc w:val="center"/>
        <w:tblLook w:val="04A0" w:firstRow="1" w:lastRow="0" w:firstColumn="1" w:lastColumn="0" w:noHBand="0" w:noVBand="1"/>
      </w:tblPr>
      <w:tblGrid>
        <w:gridCol w:w="6663"/>
      </w:tblGrid>
      <w:tr w:rsidR="006B3F88" w:rsidRPr="00285B80" w:rsidTr="005E35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663" w:type="dxa"/>
          </w:tcPr>
          <w:p w:rsidR="006B3F88" w:rsidRPr="00F91C9F" w:rsidRDefault="006B3F88" w:rsidP="00820FDE">
            <w:pPr>
              <w:spacing w:line="276" w:lineRule="auto"/>
              <w:jc w:val="both"/>
              <w:rPr>
                <w:rFonts w:ascii="Times New Roman" w:hAnsi="Times New Roman" w:cs="Times New Roman"/>
                <w:b w:val="0"/>
                <w:bCs w:val="0"/>
                <w:i/>
                <w:sz w:val="20"/>
                <w:szCs w:val="20"/>
                <w:lang w:val="en-US"/>
              </w:rPr>
            </w:pPr>
            <w:r w:rsidRPr="00F91C9F">
              <w:rPr>
                <w:rFonts w:ascii="Times New Roman" w:hAnsi="Times New Roman" w:cs="Times New Roman"/>
                <w:b w:val="0"/>
                <w:i/>
                <w:sz w:val="20"/>
                <w:szCs w:val="20"/>
              </w:rPr>
              <w:t xml:space="preserve">Verilen </w:t>
            </w:r>
            <m:oMath>
              <m:r>
                <m:rPr>
                  <m:sty m:val="bi"/>
                </m:rPr>
                <w:rPr>
                  <w:rFonts w:ascii="Cambria Math" w:hAnsi="Cambria Math" w:cs="Times New Roman"/>
                  <w:sz w:val="20"/>
                  <w:szCs w:val="20"/>
                </w:rPr>
                <m:t>x=</m:t>
              </m:r>
              <m:sSubSup>
                <m:sSubSupPr>
                  <m:ctrlPr>
                    <w:rPr>
                      <w:rFonts w:ascii="Cambria Math" w:hAnsi="Cambria Math" w:cs="Times New Roman"/>
                      <w:b w:val="0"/>
                      <w:bCs w:val="0"/>
                      <w:i/>
                      <w:sz w:val="20"/>
                      <w:szCs w:val="20"/>
                      <w:lang w:val="en-US"/>
                    </w:rPr>
                  </m:ctrlPr>
                </m:sSubSupPr>
                <m:e>
                  <m:r>
                    <m:rPr>
                      <m:sty m:val="bi"/>
                    </m:rPr>
                    <w:rPr>
                      <w:rFonts w:ascii="Cambria Math" w:hAnsi="Cambria Math" w:cs="Times New Roman"/>
                      <w:sz w:val="20"/>
                      <w:szCs w:val="20"/>
                    </w:rPr>
                    <m:t>{</m:t>
                  </m:r>
                  <m:sSub>
                    <m:sSubPr>
                      <m:ctrlPr>
                        <w:rPr>
                          <w:rFonts w:ascii="Cambria Math" w:hAnsi="Cambria Math" w:cs="Times New Roman"/>
                          <w:b w:val="0"/>
                          <w:bCs w:val="0"/>
                          <w:i/>
                          <w:sz w:val="20"/>
                          <w:szCs w:val="20"/>
                          <w:lang w:val="en-US"/>
                        </w:rPr>
                      </m:ctrlPr>
                    </m:sSubPr>
                    <m:e>
                      <m:r>
                        <m:rPr>
                          <m:sty m:val="bi"/>
                        </m:rPr>
                        <w:rPr>
                          <w:rFonts w:ascii="Cambria Math" w:hAnsi="Cambria Math" w:cs="Times New Roman"/>
                          <w:sz w:val="20"/>
                          <w:szCs w:val="20"/>
                        </w:rPr>
                        <m:t>x</m:t>
                      </m:r>
                    </m:e>
                    <m:sub>
                      <m:r>
                        <m:rPr>
                          <m:sty m:val="bi"/>
                        </m:rPr>
                        <w:rPr>
                          <w:rFonts w:ascii="Cambria Math" w:hAnsi="Cambria Math" w:cs="Times New Roman"/>
                          <w:sz w:val="20"/>
                          <w:szCs w:val="20"/>
                        </w:rPr>
                        <m:t>i</m:t>
                      </m:r>
                    </m:sub>
                  </m:sSub>
                  <m:r>
                    <m:rPr>
                      <m:sty m:val="bi"/>
                    </m:rPr>
                    <w:rPr>
                      <w:rFonts w:ascii="Cambria Math" w:hAnsi="Cambria Math" w:cs="Times New Roman"/>
                      <w:sz w:val="20"/>
                      <w:szCs w:val="20"/>
                    </w:rPr>
                    <m:t>}</m:t>
                  </m:r>
                </m:e>
                <m:sub>
                  <m:r>
                    <m:rPr>
                      <m:sty m:val="bi"/>
                    </m:rPr>
                    <w:rPr>
                      <w:rFonts w:ascii="Cambria Math" w:hAnsi="Cambria Math" w:cs="Times New Roman"/>
                      <w:sz w:val="20"/>
                      <w:szCs w:val="20"/>
                    </w:rPr>
                    <m:t>i=1</m:t>
                  </m:r>
                </m:sub>
                <m:sup>
                  <m:r>
                    <m:rPr>
                      <m:sty m:val="bi"/>
                    </m:rPr>
                    <w:rPr>
                      <w:rFonts w:ascii="Cambria Math" w:hAnsi="Cambria Math" w:cs="Times New Roman"/>
                      <w:sz w:val="20"/>
                      <w:szCs w:val="20"/>
                    </w:rPr>
                    <m:t>N</m:t>
                  </m:r>
                </m:sup>
              </m:sSubSup>
            </m:oMath>
            <w:r w:rsidR="00AA1365" w:rsidRPr="00F91C9F">
              <w:rPr>
                <w:rFonts w:ascii="Times New Roman" w:hAnsi="Times New Roman" w:cs="Times New Roman"/>
                <w:b w:val="0"/>
                <w:bCs w:val="0"/>
                <w:i/>
                <w:sz w:val="20"/>
                <w:szCs w:val="20"/>
                <w:lang w:val="en-US"/>
              </w:rPr>
              <w:t xml:space="preserve"> ve K değerlerine göre</w:t>
            </w:r>
            <w:r w:rsidRPr="00F91C9F">
              <w:rPr>
                <w:rFonts w:ascii="Times New Roman" w:hAnsi="Times New Roman" w:cs="Times New Roman"/>
                <w:b w:val="0"/>
                <w:bCs w:val="0"/>
                <w:i/>
                <w:sz w:val="20"/>
                <w:szCs w:val="20"/>
                <w:lang w:val="en-US"/>
              </w:rPr>
              <w:t xml:space="preserve"> </w:t>
            </w:r>
            <w:r w:rsidRPr="00F91C9F">
              <w:rPr>
                <w:rFonts w:ascii="Times New Roman" w:hAnsi="Times New Roman" w:cs="Times New Roman"/>
                <w:bCs w:val="0"/>
                <w:i/>
                <w:sz w:val="20"/>
                <w:szCs w:val="20"/>
                <w:lang w:val="en-US"/>
              </w:rPr>
              <w:t>U</w:t>
            </w:r>
            <w:r w:rsidRPr="00F91C9F">
              <w:rPr>
                <w:rFonts w:ascii="Times New Roman" w:hAnsi="Times New Roman" w:cs="Times New Roman"/>
                <w:b w:val="0"/>
                <w:bCs w:val="0"/>
                <w:i/>
                <w:sz w:val="20"/>
                <w:szCs w:val="20"/>
                <w:lang w:val="en-US"/>
              </w:rPr>
              <w:t xml:space="preserve"> ve </w:t>
            </w:r>
            <w:r w:rsidRPr="00F91C9F">
              <w:rPr>
                <w:rFonts w:ascii="Times New Roman" w:hAnsi="Times New Roman" w:cs="Times New Roman"/>
                <w:bCs w:val="0"/>
                <w:i/>
                <w:sz w:val="20"/>
                <w:szCs w:val="20"/>
                <w:lang w:val="en-US"/>
              </w:rPr>
              <w:t>R</w:t>
            </w:r>
            <w:r w:rsidR="00F4209A" w:rsidRPr="00F91C9F">
              <w:rPr>
                <w:rFonts w:ascii="Times New Roman" w:hAnsi="Times New Roman" w:cs="Times New Roman"/>
                <w:b w:val="0"/>
                <w:bCs w:val="0"/>
                <w:i/>
                <w:sz w:val="20"/>
                <w:szCs w:val="20"/>
                <w:lang w:val="en-US"/>
              </w:rPr>
              <w:t>’yi</w:t>
            </w:r>
            <w:r w:rsidRPr="00F91C9F">
              <w:rPr>
                <w:rFonts w:ascii="Times New Roman" w:hAnsi="Times New Roman" w:cs="Times New Roman"/>
                <w:b w:val="0"/>
                <w:bCs w:val="0"/>
                <w:i/>
                <w:sz w:val="20"/>
                <w:szCs w:val="20"/>
                <w:lang w:val="en-US"/>
              </w:rPr>
              <w:t xml:space="preserve"> döndür</w:t>
            </w:r>
            <w:r w:rsidR="00AA1365" w:rsidRPr="00F91C9F">
              <w:rPr>
                <w:rFonts w:ascii="Times New Roman" w:hAnsi="Times New Roman" w:cs="Times New Roman"/>
                <w:b w:val="0"/>
                <w:bCs w:val="0"/>
                <w:i/>
                <w:sz w:val="20"/>
                <w:szCs w:val="20"/>
                <w:lang w:val="en-US"/>
              </w:rPr>
              <w:t>.</w:t>
            </w:r>
          </w:p>
          <w:p w:rsidR="006B3F88" w:rsidRPr="00F91C9F" w:rsidRDefault="006B3F88" w:rsidP="00820FDE">
            <w:pPr>
              <w:spacing w:line="276" w:lineRule="auto"/>
              <w:jc w:val="both"/>
              <w:rPr>
                <w:rFonts w:ascii="Times New Roman" w:hAnsi="Times New Roman" w:cs="Times New Roman"/>
                <w:b w:val="0"/>
                <w:i/>
                <w:sz w:val="20"/>
                <w:szCs w:val="20"/>
              </w:rPr>
            </w:pPr>
            <w:r w:rsidRPr="00F91C9F">
              <w:rPr>
                <w:rFonts w:ascii="Times New Roman" w:hAnsi="Times New Roman" w:cs="Times New Roman"/>
                <w:b w:val="0"/>
                <w:i/>
                <w:sz w:val="20"/>
                <w:szCs w:val="20"/>
              </w:rPr>
              <w:t>1: FCM</w:t>
            </w:r>
            <w:r w:rsidR="00F4209A" w:rsidRPr="00F91C9F">
              <w:rPr>
                <w:rFonts w:ascii="Times New Roman" w:hAnsi="Times New Roman" w:cs="Times New Roman"/>
                <w:b w:val="0"/>
                <w:i/>
                <w:sz w:val="20"/>
                <w:szCs w:val="20"/>
              </w:rPr>
              <w:t>’yi işle</w:t>
            </w:r>
            <w:r w:rsidRPr="00F91C9F">
              <w:rPr>
                <w:rFonts w:ascii="Times New Roman" w:hAnsi="Times New Roman" w:cs="Times New Roman"/>
                <w:b w:val="0"/>
                <w:i/>
                <w:sz w:val="20"/>
                <w:szCs w:val="20"/>
              </w:rPr>
              <w:t xml:space="preserve"> (Veri Kümesi </w:t>
            </w:r>
            <w:r w:rsidR="00AA1365" w:rsidRPr="00F91C9F">
              <w:rPr>
                <w:rFonts w:ascii="Times New Roman" w:hAnsi="Times New Roman" w:cs="Times New Roman"/>
                <w:b w:val="0"/>
                <w:i/>
                <w:sz w:val="20"/>
                <w:szCs w:val="20"/>
              </w:rPr>
              <w:t>x</w:t>
            </w:r>
            <w:r w:rsidRPr="00F91C9F">
              <w:rPr>
                <w:rFonts w:ascii="Times New Roman" w:hAnsi="Times New Roman" w:cs="Times New Roman"/>
                <w:b w:val="0"/>
                <w:i/>
                <w:sz w:val="20"/>
                <w:szCs w:val="20"/>
              </w:rPr>
              <w:t xml:space="preserve">, Kümeler </w:t>
            </w:r>
            <w:r w:rsidR="00AA1365" w:rsidRPr="00F91C9F">
              <w:rPr>
                <w:rFonts w:ascii="Times New Roman" w:hAnsi="Times New Roman" w:cs="Times New Roman"/>
                <w:b w:val="0"/>
                <w:i/>
                <w:sz w:val="20"/>
                <w:szCs w:val="20"/>
              </w:rPr>
              <w:t>K</w:t>
            </w:r>
            <w:r w:rsidRPr="00F91C9F">
              <w:rPr>
                <w:rFonts w:ascii="Times New Roman" w:hAnsi="Times New Roman" w:cs="Times New Roman"/>
                <w:b w:val="0"/>
                <w:i/>
                <w:sz w:val="20"/>
                <w:szCs w:val="20"/>
              </w:rPr>
              <w:t>)</w:t>
            </w:r>
          </w:p>
          <w:p w:rsidR="006B3F88" w:rsidRPr="00F91C9F" w:rsidRDefault="006B3F88" w:rsidP="00820FDE">
            <w:pPr>
              <w:spacing w:line="276" w:lineRule="auto"/>
              <w:jc w:val="both"/>
              <w:rPr>
                <w:rFonts w:ascii="Times New Roman" w:hAnsi="Times New Roman" w:cs="Times New Roman"/>
                <w:b w:val="0"/>
                <w:i/>
                <w:sz w:val="20"/>
                <w:szCs w:val="20"/>
              </w:rPr>
            </w:pPr>
            <w:r w:rsidRPr="00F91C9F">
              <w:rPr>
                <w:rFonts w:ascii="Times New Roman" w:hAnsi="Times New Roman" w:cs="Times New Roman"/>
                <w:b w:val="0"/>
                <w:i/>
                <w:sz w:val="20"/>
                <w:szCs w:val="20"/>
              </w:rPr>
              <w:t xml:space="preserve">   2: 0 ve 1 arasındaki değerlerle  </w:t>
            </w:r>
            <m:oMath>
              <m:sSup>
                <m:sSupPr>
                  <m:ctrlPr>
                    <w:rPr>
                      <w:rFonts w:ascii="Cambria Math" w:hAnsi="Cambria Math" w:cs="Times New Roman"/>
                      <w:b w:val="0"/>
                      <w:i/>
                      <w:sz w:val="20"/>
                      <w:szCs w:val="20"/>
                    </w:rPr>
                  </m:ctrlPr>
                </m:sSupPr>
                <m:e>
                  <m:r>
                    <m:rPr>
                      <m:sty m:val="bi"/>
                    </m:rPr>
                    <w:rPr>
                      <w:rFonts w:ascii="Cambria Math" w:hAnsi="Cambria Math" w:cs="Times New Roman"/>
                      <w:sz w:val="20"/>
                      <w:szCs w:val="20"/>
                    </w:rPr>
                    <m:t>U</m:t>
                  </m:r>
                </m:e>
                <m:sup>
                  <m:r>
                    <m:rPr>
                      <m:sty m:val="bi"/>
                    </m:rPr>
                    <w:rPr>
                      <w:rFonts w:ascii="Cambria Math" w:hAnsi="Cambria Math" w:cs="Times New Roman"/>
                      <w:sz w:val="20"/>
                      <w:szCs w:val="20"/>
                    </w:rPr>
                    <m:t>0</m:t>
                  </m:r>
                </m:sup>
              </m:sSup>
            </m:oMath>
            <w:r w:rsidRPr="00F91C9F">
              <w:rPr>
                <w:rFonts w:ascii="Times New Roman" w:eastAsiaTheme="minorEastAsia" w:hAnsi="Times New Roman" w:cs="Times New Roman"/>
                <w:b w:val="0"/>
                <w:i/>
                <w:sz w:val="20"/>
                <w:szCs w:val="20"/>
              </w:rPr>
              <w:t>’u</w:t>
            </w:r>
            <w:r w:rsidRPr="00F91C9F">
              <w:rPr>
                <w:rFonts w:ascii="Times New Roman" w:hAnsi="Times New Roman" w:cs="Times New Roman"/>
                <w:b w:val="0"/>
                <w:i/>
                <w:sz w:val="20"/>
                <w:szCs w:val="20"/>
              </w:rPr>
              <w:t xml:space="preserve"> rastgele başlat</w:t>
            </w:r>
          </w:p>
          <w:p w:rsidR="006B3F88" w:rsidRPr="00F91C9F" w:rsidRDefault="006B3F88" w:rsidP="00820FDE">
            <w:pPr>
              <w:spacing w:line="276" w:lineRule="auto"/>
              <w:jc w:val="both"/>
              <w:rPr>
                <w:rFonts w:ascii="Times New Roman" w:hAnsi="Times New Roman" w:cs="Times New Roman"/>
                <w:b w:val="0"/>
                <w:i/>
                <w:sz w:val="20"/>
                <w:szCs w:val="20"/>
              </w:rPr>
            </w:pPr>
            <w:r w:rsidRPr="00F91C9F">
              <w:rPr>
                <w:rFonts w:ascii="Times New Roman" w:hAnsi="Times New Roman" w:cs="Times New Roman"/>
                <w:b w:val="0"/>
                <w:i/>
                <w:sz w:val="20"/>
                <w:szCs w:val="20"/>
              </w:rPr>
              <w:t xml:space="preserve">   3: Tekrar et</w:t>
            </w:r>
          </w:p>
          <w:p w:rsidR="006B3F88" w:rsidRPr="00F91C9F" w:rsidRDefault="006B3F88" w:rsidP="00820FDE">
            <w:pPr>
              <w:spacing w:line="276" w:lineRule="auto"/>
              <w:jc w:val="both"/>
              <w:rPr>
                <w:rFonts w:ascii="Times New Roman" w:hAnsi="Times New Roman" w:cs="Times New Roman"/>
                <w:b w:val="0"/>
                <w:i/>
                <w:sz w:val="20"/>
                <w:szCs w:val="20"/>
              </w:rPr>
            </w:pPr>
            <w:r w:rsidRPr="00F91C9F">
              <w:rPr>
                <w:rFonts w:ascii="Times New Roman" w:hAnsi="Times New Roman" w:cs="Times New Roman"/>
                <w:b w:val="0"/>
                <w:i/>
                <w:sz w:val="20"/>
                <w:szCs w:val="20"/>
              </w:rPr>
              <w:t xml:space="preserve">      4: Bulanık küme merkezlerini </w:t>
            </w:r>
            <m:oMath>
              <m:sSub>
                <m:sSubPr>
                  <m:ctrlPr>
                    <w:rPr>
                      <w:rFonts w:ascii="Cambria Math" w:hAnsi="Cambria Math" w:cs="Times New Roman"/>
                      <w:b w:val="0"/>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j</m:t>
                  </m:r>
                </m:sub>
              </m:sSub>
              <m:r>
                <m:rPr>
                  <m:sty m:val="bi"/>
                </m:rPr>
                <w:rPr>
                  <w:rFonts w:ascii="Cambria Math" w:hAnsi="Cambria Math" w:cs="Times New Roman"/>
                  <w:sz w:val="20"/>
                  <w:szCs w:val="20"/>
                </w:rPr>
                <m:t>=</m:t>
              </m:r>
              <m:f>
                <m:fPr>
                  <m:ctrlPr>
                    <w:rPr>
                      <w:rFonts w:ascii="Cambria Math" w:hAnsi="Cambria Math" w:cs="Times New Roman"/>
                      <w:b w:val="0"/>
                      <w:i/>
                      <w:sz w:val="20"/>
                      <w:szCs w:val="20"/>
                    </w:rPr>
                  </m:ctrlPr>
                </m:fPr>
                <m:num>
                  <m:r>
                    <m:rPr>
                      <m:sty m:val="bi"/>
                    </m:rPr>
                    <w:rPr>
                      <w:rFonts w:ascii="Cambria Math" w:hAnsi="Cambria Math" w:cs="Times New Roman"/>
                      <w:sz w:val="20"/>
                      <w:szCs w:val="20"/>
                    </w:rPr>
                    <m:t>1</m:t>
                  </m:r>
                </m:num>
                <m:den>
                  <m:nary>
                    <m:naryPr>
                      <m:chr m:val="∑"/>
                      <m:limLoc m:val="undOvr"/>
                      <m:ctrlPr>
                        <w:rPr>
                          <w:rFonts w:ascii="Cambria Math" w:hAnsi="Cambria Math" w:cs="Times New Roman"/>
                          <w:b w:val="0"/>
                          <w:i/>
                          <w:sz w:val="20"/>
                          <w:szCs w:val="20"/>
                        </w:rPr>
                      </m:ctrlPr>
                    </m:naryPr>
                    <m:sub>
                      <m:r>
                        <m:rPr>
                          <m:sty m:val="bi"/>
                        </m:rPr>
                        <w:rPr>
                          <w:rFonts w:ascii="Cambria Math" w:hAnsi="Cambria Math" w:cs="Times New Roman"/>
                          <w:sz w:val="20"/>
                          <w:szCs w:val="20"/>
                        </w:rPr>
                        <m:t>i=1</m:t>
                      </m:r>
                    </m:sub>
                    <m:sup>
                      <m:r>
                        <m:rPr>
                          <m:sty m:val="bi"/>
                        </m:rPr>
                        <w:rPr>
                          <w:rFonts w:ascii="Cambria Math" w:hAnsi="Cambria Math" w:cs="Times New Roman"/>
                          <w:sz w:val="20"/>
                          <w:szCs w:val="20"/>
                        </w:rPr>
                        <m:t>n</m:t>
                      </m:r>
                    </m:sup>
                    <m:e>
                      <m:sSubSup>
                        <m:sSubSupPr>
                          <m:ctrlPr>
                            <w:rPr>
                              <w:rFonts w:ascii="Cambria Math" w:hAnsi="Cambria Math" w:cs="Times New Roman"/>
                              <w:b w:val="0"/>
                              <w:i/>
                              <w:sz w:val="20"/>
                              <w:szCs w:val="20"/>
                            </w:rPr>
                          </m:ctrlPr>
                        </m:sSubSupPr>
                        <m:e>
                          <m:r>
                            <m:rPr>
                              <m:sty m:val="bi"/>
                            </m:rPr>
                            <w:rPr>
                              <w:rFonts w:ascii="Cambria Math" w:hAnsi="Cambria Math" w:cs="Times New Roman"/>
                              <w:sz w:val="20"/>
                              <w:szCs w:val="20"/>
                            </w:rPr>
                            <m:t>μ</m:t>
                          </m:r>
                        </m:e>
                        <m:sub>
                          <m:r>
                            <m:rPr>
                              <m:sty m:val="bi"/>
                            </m:rPr>
                            <w:rPr>
                              <w:rFonts w:ascii="Cambria Math" w:hAnsi="Cambria Math" w:cs="Times New Roman"/>
                              <w:sz w:val="20"/>
                              <w:szCs w:val="20"/>
                            </w:rPr>
                            <m:t>ij</m:t>
                          </m:r>
                        </m:sub>
                        <m:sup>
                          <m:r>
                            <m:rPr>
                              <m:sty m:val="bi"/>
                            </m:rPr>
                            <w:rPr>
                              <w:rFonts w:ascii="Cambria Math" w:hAnsi="Cambria Math" w:cs="Times New Roman"/>
                              <w:sz w:val="20"/>
                              <w:szCs w:val="20"/>
                            </w:rPr>
                            <m:t>m</m:t>
                          </m:r>
                        </m:sup>
                      </m:sSubSup>
                    </m:e>
                  </m:nary>
                </m:den>
              </m:f>
              <m:nary>
                <m:naryPr>
                  <m:chr m:val="∑"/>
                  <m:limLoc m:val="undOvr"/>
                  <m:ctrlPr>
                    <w:rPr>
                      <w:rFonts w:ascii="Cambria Math" w:hAnsi="Cambria Math" w:cs="Times New Roman"/>
                      <w:b w:val="0"/>
                      <w:i/>
                      <w:sz w:val="20"/>
                      <w:szCs w:val="20"/>
                    </w:rPr>
                  </m:ctrlPr>
                </m:naryPr>
                <m:sub>
                  <m:r>
                    <m:rPr>
                      <m:sty m:val="bi"/>
                    </m:rPr>
                    <w:rPr>
                      <w:rFonts w:ascii="Cambria Math" w:hAnsi="Cambria Math" w:cs="Times New Roman"/>
                      <w:sz w:val="20"/>
                      <w:szCs w:val="20"/>
                    </w:rPr>
                    <m:t>i=1</m:t>
                  </m:r>
                </m:sub>
                <m:sup>
                  <m:r>
                    <m:rPr>
                      <m:sty m:val="bi"/>
                    </m:rPr>
                    <w:rPr>
                      <w:rFonts w:ascii="Cambria Math" w:hAnsi="Cambria Math" w:cs="Times New Roman"/>
                      <w:sz w:val="20"/>
                      <w:szCs w:val="20"/>
                    </w:rPr>
                    <m:t>N</m:t>
                  </m:r>
                </m:sup>
                <m:e>
                  <m:sSubSup>
                    <m:sSubSupPr>
                      <m:ctrlPr>
                        <w:rPr>
                          <w:rFonts w:ascii="Cambria Math" w:hAnsi="Cambria Math" w:cs="Times New Roman"/>
                          <w:b w:val="0"/>
                          <w:i/>
                          <w:sz w:val="20"/>
                          <w:szCs w:val="20"/>
                        </w:rPr>
                      </m:ctrlPr>
                    </m:sSubSupPr>
                    <m:e>
                      <m:r>
                        <m:rPr>
                          <m:sty m:val="bi"/>
                        </m:rPr>
                        <w:rPr>
                          <w:rFonts w:ascii="Cambria Math" w:hAnsi="Cambria Math" w:cs="Times New Roman"/>
                          <w:sz w:val="20"/>
                          <w:szCs w:val="20"/>
                        </w:rPr>
                        <m:t>μ</m:t>
                      </m:r>
                    </m:e>
                    <m:sub>
                      <m:r>
                        <m:rPr>
                          <m:sty m:val="bi"/>
                        </m:rPr>
                        <w:rPr>
                          <w:rFonts w:ascii="Cambria Math" w:hAnsi="Cambria Math" w:cs="Times New Roman"/>
                          <w:sz w:val="20"/>
                          <w:szCs w:val="20"/>
                        </w:rPr>
                        <m:t>ij</m:t>
                      </m:r>
                    </m:sub>
                    <m:sup>
                      <m:r>
                        <m:rPr>
                          <m:sty m:val="bi"/>
                        </m:rPr>
                        <w:rPr>
                          <w:rFonts w:ascii="Cambria Math" w:hAnsi="Cambria Math" w:cs="Times New Roman"/>
                          <w:sz w:val="20"/>
                          <w:szCs w:val="20"/>
                        </w:rPr>
                        <m:t>m</m:t>
                      </m:r>
                    </m:sup>
                  </m:sSubSup>
                  <m:sSub>
                    <m:sSubPr>
                      <m:ctrlPr>
                        <w:rPr>
                          <w:rFonts w:ascii="Cambria Math" w:hAnsi="Cambria Math" w:cs="Times New Roman"/>
                          <w:b w:val="0"/>
                          <w:i/>
                          <w:sz w:val="20"/>
                          <w:szCs w:val="20"/>
                        </w:rPr>
                      </m:ctrlPr>
                    </m:sSubPr>
                    <m:e>
                      <m:r>
                        <m:rPr>
                          <m:sty m:val="bi"/>
                        </m:rPr>
                        <w:rPr>
                          <w:rFonts w:ascii="Cambria Math" w:hAnsi="Cambria Math" w:cs="Times New Roman"/>
                          <w:sz w:val="20"/>
                          <w:szCs w:val="20"/>
                        </w:rPr>
                        <m:t>x</m:t>
                      </m:r>
                    </m:e>
                    <m:sub>
                      <m:r>
                        <m:rPr>
                          <m:sty m:val="bi"/>
                        </m:rPr>
                        <w:rPr>
                          <w:rFonts w:ascii="Cambria Math" w:hAnsi="Cambria Math" w:cs="Times New Roman"/>
                          <w:sz w:val="20"/>
                          <w:szCs w:val="20"/>
                        </w:rPr>
                        <m:t>i</m:t>
                      </m:r>
                    </m:sub>
                  </m:sSub>
                </m:e>
              </m:nary>
              <m:r>
                <m:rPr>
                  <m:sty m:val="bi"/>
                </m:rPr>
                <w:rPr>
                  <w:rFonts w:ascii="Cambria Math" w:hAnsi="Cambria Math" w:cs="Times New Roman"/>
                  <w:sz w:val="20"/>
                  <w:szCs w:val="20"/>
                </w:rPr>
                <m:t>, j=1,…,K</m:t>
              </m:r>
            </m:oMath>
            <w:r w:rsidRPr="00F91C9F">
              <w:rPr>
                <w:rFonts w:ascii="Times New Roman" w:eastAsiaTheme="minorEastAsia" w:hAnsi="Times New Roman" w:cs="Times New Roman"/>
                <w:i/>
                <w:sz w:val="20"/>
                <w:szCs w:val="20"/>
              </w:rPr>
              <w:t xml:space="preserve"> </w:t>
            </w:r>
            <w:r w:rsidRPr="00F91C9F">
              <w:rPr>
                <w:rFonts w:ascii="Times New Roman" w:hAnsi="Times New Roman" w:cs="Times New Roman"/>
                <w:b w:val="0"/>
                <w:i/>
                <w:sz w:val="20"/>
                <w:szCs w:val="20"/>
              </w:rPr>
              <w:t>hesapla</w:t>
            </w:r>
          </w:p>
          <w:p w:rsidR="006B3F88" w:rsidRPr="00F91C9F" w:rsidRDefault="006B3F88" w:rsidP="00820FDE">
            <w:pPr>
              <w:spacing w:line="276" w:lineRule="auto"/>
              <w:jc w:val="both"/>
              <w:rPr>
                <w:rFonts w:ascii="Times New Roman" w:hAnsi="Times New Roman" w:cs="Times New Roman"/>
                <w:b w:val="0"/>
                <w:i/>
                <w:sz w:val="20"/>
                <w:szCs w:val="20"/>
              </w:rPr>
            </w:pPr>
            <w:r w:rsidRPr="00F91C9F">
              <w:rPr>
                <w:rFonts w:ascii="Times New Roman" w:hAnsi="Times New Roman" w:cs="Times New Roman"/>
                <w:b w:val="0"/>
                <w:i/>
                <w:sz w:val="20"/>
                <w:szCs w:val="20"/>
              </w:rPr>
              <w:t xml:space="preserve">      5: Yeni </w:t>
            </w:r>
            <m:oMath>
              <m:r>
                <m:rPr>
                  <m:sty m:val="bi"/>
                </m:rPr>
                <w:rPr>
                  <w:rFonts w:ascii="Cambria Math" w:hAnsi="Cambria Math" w:cs="Times New Roman"/>
                  <w:sz w:val="20"/>
                  <w:szCs w:val="20"/>
                </w:rPr>
                <m:t xml:space="preserve"> </m:t>
              </m:r>
              <m:sSub>
                <m:sSubPr>
                  <m:ctrlPr>
                    <w:rPr>
                      <w:rFonts w:ascii="Cambria Math" w:hAnsi="Cambria Math" w:cs="Times New Roman"/>
                      <w:b w:val="0"/>
                      <w:i/>
                      <w:sz w:val="20"/>
                      <w:szCs w:val="20"/>
                    </w:rPr>
                  </m:ctrlPr>
                </m:sSubPr>
                <m:e>
                  <m:r>
                    <m:rPr>
                      <m:sty m:val="bi"/>
                    </m:rPr>
                    <w:rPr>
                      <w:rFonts w:ascii="Cambria Math" w:hAnsi="Cambria Math" w:cs="Times New Roman"/>
                      <w:sz w:val="20"/>
                      <w:szCs w:val="20"/>
                    </w:rPr>
                    <m:t>u</m:t>
                  </m:r>
                </m:e>
                <m:sub>
                  <m:r>
                    <m:rPr>
                      <m:sty m:val="bi"/>
                    </m:rPr>
                    <w:rPr>
                      <w:rFonts w:ascii="Cambria Math" w:hAnsi="Cambria Math" w:cs="Times New Roman"/>
                      <w:sz w:val="20"/>
                      <w:szCs w:val="20"/>
                    </w:rPr>
                    <m:t>ij</m:t>
                  </m:r>
                </m:sub>
              </m:sSub>
              <m:r>
                <m:rPr>
                  <m:sty m:val="bi"/>
                </m:rPr>
                <w:rPr>
                  <w:rFonts w:ascii="Cambria Math" w:hAnsi="Cambria Math" w:cs="Times New Roman"/>
                  <w:sz w:val="20"/>
                  <w:szCs w:val="20"/>
                </w:rPr>
                <m:t>=</m:t>
              </m:r>
              <m:f>
                <m:fPr>
                  <m:ctrlPr>
                    <w:rPr>
                      <w:rFonts w:ascii="Cambria Math" w:hAnsi="Cambria Math" w:cs="Times New Roman"/>
                      <w:b w:val="0"/>
                      <w:i/>
                      <w:sz w:val="20"/>
                      <w:szCs w:val="20"/>
                    </w:rPr>
                  </m:ctrlPr>
                </m:fPr>
                <m:num>
                  <m:r>
                    <m:rPr>
                      <m:sty m:val="bi"/>
                    </m:rPr>
                    <w:rPr>
                      <w:rFonts w:ascii="Cambria Math" w:hAnsi="Cambria Math" w:cs="Times New Roman"/>
                      <w:sz w:val="20"/>
                      <w:szCs w:val="20"/>
                    </w:rPr>
                    <m:t>1</m:t>
                  </m:r>
                </m:num>
                <m:den>
                  <m:nary>
                    <m:naryPr>
                      <m:chr m:val="∑"/>
                      <m:limLoc m:val="undOvr"/>
                      <m:ctrlPr>
                        <w:rPr>
                          <w:rFonts w:ascii="Cambria Math" w:hAnsi="Cambria Math" w:cs="Times New Roman"/>
                          <w:b w:val="0"/>
                          <w:i/>
                          <w:sz w:val="20"/>
                          <w:szCs w:val="20"/>
                        </w:rPr>
                      </m:ctrlPr>
                    </m:naryPr>
                    <m:sub>
                      <m:r>
                        <m:rPr>
                          <m:sty m:val="bi"/>
                        </m:rPr>
                        <w:rPr>
                          <w:rFonts w:ascii="Cambria Math" w:hAnsi="Cambria Math" w:cs="Times New Roman"/>
                          <w:sz w:val="20"/>
                          <w:szCs w:val="20"/>
                        </w:rPr>
                        <m:t>K=1</m:t>
                      </m:r>
                    </m:sub>
                    <m:sup>
                      <m:r>
                        <m:rPr>
                          <m:sty m:val="bi"/>
                        </m:rPr>
                        <w:rPr>
                          <w:rFonts w:ascii="Cambria Math" w:hAnsi="Cambria Math" w:cs="Times New Roman"/>
                          <w:sz w:val="20"/>
                          <w:szCs w:val="20"/>
                        </w:rPr>
                        <m:t>c</m:t>
                      </m:r>
                    </m:sup>
                    <m:e>
                      <m:sSup>
                        <m:sSupPr>
                          <m:ctrlPr>
                            <w:rPr>
                              <w:rFonts w:ascii="Cambria Math" w:hAnsi="Cambria Math" w:cs="Times New Roman"/>
                              <w:b w:val="0"/>
                              <w:i/>
                              <w:sz w:val="20"/>
                              <w:szCs w:val="20"/>
                            </w:rPr>
                          </m:ctrlPr>
                        </m:sSupPr>
                        <m:e>
                          <m:d>
                            <m:dPr>
                              <m:ctrlPr>
                                <w:rPr>
                                  <w:rFonts w:ascii="Cambria Math" w:hAnsi="Cambria Math" w:cs="Times New Roman"/>
                                  <w:bCs w:val="0"/>
                                  <w:i/>
                                  <w:sz w:val="20"/>
                                  <w:szCs w:val="20"/>
                                </w:rPr>
                              </m:ctrlPr>
                            </m:dPr>
                            <m:e>
                              <m:f>
                                <m:fPr>
                                  <m:ctrlPr>
                                    <w:rPr>
                                      <w:rFonts w:ascii="Cambria Math" w:hAnsi="Cambria Math" w:cs="Times New Roman"/>
                                      <w:b w:val="0"/>
                                      <w:i/>
                                      <w:sz w:val="20"/>
                                      <w:szCs w:val="20"/>
                                    </w:rPr>
                                  </m:ctrlPr>
                                </m:fPr>
                                <m:num>
                                  <m:d>
                                    <m:dPr>
                                      <m:begChr m:val="|"/>
                                      <m:endChr m:val="|"/>
                                      <m:ctrlPr>
                                        <w:rPr>
                                          <w:rFonts w:ascii="Cambria Math" w:hAnsi="Cambria Math" w:cs="Times New Roman"/>
                                          <w:bCs w:val="0"/>
                                          <w:i/>
                                          <w:sz w:val="20"/>
                                          <w:szCs w:val="20"/>
                                        </w:rPr>
                                      </m:ctrlPr>
                                    </m:dPr>
                                    <m:e>
                                      <m:sSub>
                                        <m:sSubPr>
                                          <m:ctrlPr>
                                            <w:rPr>
                                              <w:rFonts w:ascii="Cambria Math" w:hAnsi="Cambria Math" w:cs="Times New Roman"/>
                                              <w:b w:val="0"/>
                                              <w:i/>
                                              <w:sz w:val="20"/>
                                              <w:szCs w:val="20"/>
                                            </w:rPr>
                                          </m:ctrlPr>
                                        </m:sSubPr>
                                        <m:e>
                                          <m:r>
                                            <m:rPr>
                                              <m:sty m:val="bi"/>
                                            </m:rPr>
                                            <w:rPr>
                                              <w:rFonts w:ascii="Cambria Math" w:hAnsi="Cambria Math" w:cs="Times New Roman"/>
                                              <w:sz w:val="20"/>
                                              <w:szCs w:val="20"/>
                                            </w:rPr>
                                            <m:t>x</m:t>
                                          </m:r>
                                        </m:e>
                                        <m:sub>
                                          <m:r>
                                            <m:rPr>
                                              <m:sty m:val="bi"/>
                                            </m:rPr>
                                            <w:rPr>
                                              <w:rFonts w:ascii="Cambria Math" w:hAnsi="Cambria Math" w:cs="Times New Roman"/>
                                              <w:sz w:val="20"/>
                                              <w:szCs w:val="20"/>
                                            </w:rPr>
                                            <m:t>i</m:t>
                                          </m:r>
                                        </m:sub>
                                      </m:sSub>
                                      <m:r>
                                        <m:rPr>
                                          <m:sty m:val="bi"/>
                                        </m:rPr>
                                        <w:rPr>
                                          <w:rFonts w:ascii="Cambria Math" w:hAnsi="Cambria Math" w:cs="Times New Roman"/>
                                          <w:sz w:val="20"/>
                                          <w:szCs w:val="20"/>
                                        </w:rPr>
                                        <m:t>-</m:t>
                                      </m:r>
                                      <m:sSub>
                                        <m:sSubPr>
                                          <m:ctrlPr>
                                            <w:rPr>
                                              <w:rFonts w:ascii="Cambria Math" w:hAnsi="Cambria Math" w:cs="Times New Roman"/>
                                              <w:b w:val="0"/>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j</m:t>
                                          </m:r>
                                        </m:sub>
                                      </m:sSub>
                                    </m:e>
                                  </m:d>
                                </m:num>
                                <m:den>
                                  <m:d>
                                    <m:dPr>
                                      <m:begChr m:val="|"/>
                                      <m:endChr m:val="|"/>
                                      <m:ctrlPr>
                                        <w:rPr>
                                          <w:rFonts w:ascii="Cambria Math" w:hAnsi="Cambria Math" w:cs="Times New Roman"/>
                                          <w:bCs w:val="0"/>
                                          <w:i/>
                                          <w:sz w:val="20"/>
                                          <w:szCs w:val="20"/>
                                        </w:rPr>
                                      </m:ctrlPr>
                                    </m:dPr>
                                    <m:e>
                                      <m:sSub>
                                        <m:sSubPr>
                                          <m:ctrlPr>
                                            <w:rPr>
                                              <w:rFonts w:ascii="Cambria Math" w:hAnsi="Cambria Math" w:cs="Times New Roman"/>
                                              <w:b w:val="0"/>
                                              <w:i/>
                                              <w:sz w:val="20"/>
                                              <w:szCs w:val="20"/>
                                            </w:rPr>
                                          </m:ctrlPr>
                                        </m:sSubPr>
                                        <m:e>
                                          <m:r>
                                            <m:rPr>
                                              <m:sty m:val="bi"/>
                                            </m:rPr>
                                            <w:rPr>
                                              <w:rFonts w:ascii="Cambria Math" w:hAnsi="Cambria Math" w:cs="Times New Roman"/>
                                              <w:sz w:val="20"/>
                                              <w:szCs w:val="20"/>
                                            </w:rPr>
                                            <m:t>x</m:t>
                                          </m:r>
                                        </m:e>
                                        <m:sub>
                                          <m:r>
                                            <m:rPr>
                                              <m:sty m:val="bi"/>
                                            </m:rPr>
                                            <w:rPr>
                                              <w:rFonts w:ascii="Cambria Math" w:hAnsi="Cambria Math" w:cs="Times New Roman"/>
                                              <w:sz w:val="20"/>
                                              <w:szCs w:val="20"/>
                                            </w:rPr>
                                            <m:t>i</m:t>
                                          </m:r>
                                        </m:sub>
                                      </m:sSub>
                                      <m:r>
                                        <m:rPr>
                                          <m:sty m:val="bi"/>
                                        </m:rPr>
                                        <w:rPr>
                                          <w:rFonts w:ascii="Cambria Math" w:hAnsi="Cambria Math" w:cs="Times New Roman"/>
                                          <w:sz w:val="20"/>
                                          <w:szCs w:val="20"/>
                                        </w:rPr>
                                        <m:t>-</m:t>
                                      </m:r>
                                      <m:sSub>
                                        <m:sSubPr>
                                          <m:ctrlPr>
                                            <w:rPr>
                                              <w:rFonts w:ascii="Cambria Math" w:hAnsi="Cambria Math" w:cs="Times New Roman"/>
                                              <w:b w:val="0"/>
                                              <w:i/>
                                              <w:sz w:val="20"/>
                                              <w:szCs w:val="20"/>
                                            </w:rPr>
                                          </m:ctrlPr>
                                        </m:sSubPr>
                                        <m:e>
                                          <m:r>
                                            <m:rPr>
                                              <m:sty m:val="bi"/>
                                            </m:rPr>
                                            <w:rPr>
                                              <w:rFonts w:ascii="Cambria Math" w:hAnsi="Cambria Math" w:cs="Times New Roman"/>
                                              <w:sz w:val="20"/>
                                              <w:szCs w:val="20"/>
                                            </w:rPr>
                                            <m:t>r</m:t>
                                          </m:r>
                                        </m:e>
                                        <m:sub>
                                          <m:r>
                                            <m:rPr>
                                              <m:sty m:val="bi"/>
                                            </m:rPr>
                                            <w:rPr>
                                              <w:rFonts w:ascii="Cambria Math" w:hAnsi="Cambria Math" w:cs="Times New Roman"/>
                                              <w:sz w:val="20"/>
                                              <w:szCs w:val="20"/>
                                            </w:rPr>
                                            <m:t>K</m:t>
                                          </m:r>
                                        </m:sub>
                                      </m:sSub>
                                    </m:e>
                                  </m:d>
                                </m:den>
                              </m:f>
                            </m:e>
                          </m:d>
                        </m:e>
                        <m:sup>
                          <m:f>
                            <m:fPr>
                              <m:ctrlPr>
                                <w:rPr>
                                  <w:rFonts w:ascii="Cambria Math" w:hAnsi="Cambria Math" w:cs="Times New Roman"/>
                                  <w:b w:val="0"/>
                                  <w:i/>
                                  <w:sz w:val="20"/>
                                  <w:szCs w:val="20"/>
                                </w:rPr>
                              </m:ctrlPr>
                            </m:fPr>
                            <m:num>
                              <m:r>
                                <m:rPr>
                                  <m:sty m:val="bi"/>
                                </m:rPr>
                                <w:rPr>
                                  <w:rFonts w:ascii="Cambria Math" w:hAnsi="Cambria Math" w:cs="Times New Roman"/>
                                  <w:sz w:val="20"/>
                                  <w:szCs w:val="20"/>
                                </w:rPr>
                                <m:t>2</m:t>
                              </m:r>
                            </m:num>
                            <m:den>
                              <m:r>
                                <m:rPr>
                                  <m:sty m:val="bi"/>
                                </m:rPr>
                                <w:rPr>
                                  <w:rFonts w:ascii="Cambria Math" w:hAnsi="Cambria Math" w:cs="Times New Roman"/>
                                  <w:sz w:val="20"/>
                                  <w:szCs w:val="20"/>
                                </w:rPr>
                                <m:t>m-1</m:t>
                              </m:r>
                            </m:den>
                          </m:f>
                        </m:sup>
                      </m:sSup>
                    </m:e>
                  </m:nary>
                  <m:r>
                    <m:rPr>
                      <m:sty m:val="bi"/>
                    </m:rPr>
                    <w:rPr>
                      <w:rFonts w:ascii="Cambria Math" w:hAnsi="Cambria Math" w:cs="Times New Roman"/>
                      <w:sz w:val="20"/>
                      <w:szCs w:val="20"/>
                    </w:rPr>
                    <m:t xml:space="preserve"> </m:t>
                  </m:r>
                </m:den>
              </m:f>
            </m:oMath>
            <w:r w:rsidRPr="00F91C9F">
              <w:rPr>
                <w:rFonts w:ascii="Times New Roman" w:eastAsiaTheme="minorEastAsia" w:hAnsi="Times New Roman" w:cs="Times New Roman"/>
                <w:b w:val="0"/>
                <w:i/>
                <w:sz w:val="20"/>
                <w:szCs w:val="20"/>
              </w:rPr>
              <w:t xml:space="preserve"> </w:t>
            </w:r>
            <w:r w:rsidR="00F4209A" w:rsidRPr="00F91C9F">
              <w:rPr>
                <w:rFonts w:ascii="Times New Roman" w:hAnsi="Times New Roman" w:cs="Times New Roman"/>
                <w:b w:val="0"/>
                <w:i/>
                <w:sz w:val="20"/>
                <w:szCs w:val="20"/>
              </w:rPr>
              <w:t>hesapla</w:t>
            </w:r>
          </w:p>
          <w:p w:rsidR="006B3F88" w:rsidRPr="00F91C9F" w:rsidRDefault="006B3F88" w:rsidP="00820FDE">
            <w:pPr>
              <w:spacing w:line="276" w:lineRule="auto"/>
              <w:jc w:val="both"/>
              <w:rPr>
                <w:rFonts w:ascii="Times New Roman" w:hAnsi="Times New Roman" w:cs="Times New Roman"/>
                <w:bCs w:val="0"/>
                <w:i/>
                <w:sz w:val="20"/>
                <w:szCs w:val="20"/>
              </w:rPr>
            </w:pPr>
            <w:r w:rsidRPr="00F91C9F">
              <w:rPr>
                <w:rFonts w:ascii="Times New Roman" w:hAnsi="Times New Roman" w:cs="Times New Roman"/>
                <w:b w:val="0"/>
                <w:i/>
                <w:sz w:val="20"/>
                <w:szCs w:val="20"/>
              </w:rPr>
              <w:t xml:space="preserve">   6: </w:t>
            </w:r>
            <m:oMath>
              <m:d>
                <m:dPr>
                  <m:begChr m:val="|"/>
                  <m:endChr m:val="|"/>
                  <m:ctrlPr>
                    <w:rPr>
                      <w:rFonts w:ascii="Cambria Math" w:hAnsi="Cambria Math" w:cs="Times New Roman"/>
                      <w:bCs w:val="0"/>
                      <w:i/>
                      <w:sz w:val="20"/>
                      <w:szCs w:val="20"/>
                    </w:rPr>
                  </m:ctrlPr>
                </m:dPr>
                <m:e>
                  <m:sSup>
                    <m:sSupPr>
                      <m:ctrlPr>
                        <w:rPr>
                          <w:rFonts w:ascii="Cambria Math" w:hAnsi="Cambria Math" w:cs="Times New Roman"/>
                          <w:b w:val="0"/>
                          <w:i/>
                          <w:sz w:val="20"/>
                          <w:szCs w:val="20"/>
                        </w:rPr>
                      </m:ctrlPr>
                    </m:sSupPr>
                    <m:e>
                      <m:r>
                        <m:rPr>
                          <m:sty m:val="bi"/>
                        </m:rPr>
                        <w:rPr>
                          <w:rFonts w:ascii="Cambria Math" w:hAnsi="Cambria Math" w:cs="Times New Roman"/>
                          <w:sz w:val="20"/>
                          <w:szCs w:val="20"/>
                        </w:rPr>
                        <m:t>U</m:t>
                      </m:r>
                    </m:e>
                    <m:sup>
                      <m:r>
                        <m:rPr>
                          <m:sty m:val="bi"/>
                        </m:rPr>
                        <w:rPr>
                          <w:rFonts w:ascii="Cambria Math" w:hAnsi="Cambria Math" w:cs="Times New Roman"/>
                          <w:sz w:val="20"/>
                          <w:szCs w:val="20"/>
                        </w:rPr>
                        <m:t>K+1</m:t>
                      </m:r>
                    </m:sup>
                  </m:sSup>
                  <m:r>
                    <m:rPr>
                      <m:sty m:val="bi"/>
                    </m:rPr>
                    <w:rPr>
                      <w:rFonts w:ascii="Cambria Math" w:hAnsi="Cambria Math" w:cs="Times New Roman"/>
                      <w:sz w:val="20"/>
                      <w:szCs w:val="20"/>
                    </w:rPr>
                    <m:t xml:space="preserve">- </m:t>
                  </m:r>
                  <m:sSup>
                    <m:sSupPr>
                      <m:ctrlPr>
                        <w:rPr>
                          <w:rFonts w:ascii="Cambria Math" w:hAnsi="Cambria Math" w:cs="Times New Roman"/>
                          <w:b w:val="0"/>
                          <w:i/>
                          <w:sz w:val="20"/>
                          <w:szCs w:val="20"/>
                        </w:rPr>
                      </m:ctrlPr>
                    </m:sSupPr>
                    <m:e>
                      <m:r>
                        <m:rPr>
                          <m:sty m:val="bi"/>
                        </m:rPr>
                        <w:rPr>
                          <w:rFonts w:ascii="Cambria Math" w:hAnsi="Cambria Math" w:cs="Times New Roman"/>
                          <w:sz w:val="20"/>
                          <w:szCs w:val="20"/>
                        </w:rPr>
                        <m:t>U</m:t>
                      </m:r>
                    </m:e>
                    <m:sup>
                      <m:r>
                        <m:rPr>
                          <m:sty m:val="bi"/>
                        </m:rPr>
                        <w:rPr>
                          <w:rFonts w:ascii="Cambria Math" w:hAnsi="Cambria Math" w:cs="Times New Roman"/>
                          <w:sz w:val="20"/>
                          <w:szCs w:val="20"/>
                        </w:rPr>
                        <m:t>K</m:t>
                      </m:r>
                    </m:sup>
                  </m:sSup>
                </m:e>
              </m:d>
              <m:r>
                <m:rPr>
                  <m:sty m:val="bi"/>
                </m:rPr>
                <w:rPr>
                  <w:rFonts w:ascii="Cambria Math" w:hAnsi="Cambria Math" w:cs="Times New Roman"/>
                  <w:sz w:val="20"/>
                  <w:szCs w:val="20"/>
                </w:rPr>
                <m:t>&lt;e</m:t>
              </m:r>
            </m:oMath>
            <w:r w:rsidRPr="00F91C9F">
              <w:rPr>
                <w:rFonts w:ascii="Times New Roman" w:eastAsiaTheme="minorEastAsia" w:hAnsi="Times New Roman" w:cs="Times New Roman"/>
                <w:i/>
                <w:sz w:val="20"/>
                <w:szCs w:val="20"/>
              </w:rPr>
              <w:t xml:space="preserve"> </w:t>
            </w:r>
            <w:r w:rsidRPr="00F91C9F">
              <w:rPr>
                <w:rFonts w:ascii="Times New Roman" w:eastAsiaTheme="minorEastAsia" w:hAnsi="Times New Roman" w:cs="Times New Roman"/>
                <w:b w:val="0"/>
                <w:i/>
                <w:sz w:val="20"/>
                <w:szCs w:val="20"/>
              </w:rPr>
              <w:t>‘a kadar</w:t>
            </w:r>
          </w:p>
          <w:p w:rsidR="006B3F88" w:rsidRPr="00285B80" w:rsidRDefault="006B3F88" w:rsidP="005E356E">
            <w:pPr>
              <w:keepNext/>
              <w:spacing w:line="276" w:lineRule="auto"/>
              <w:jc w:val="both"/>
              <w:rPr>
                <w:rFonts w:ascii="Times New Roman" w:hAnsi="Times New Roman" w:cs="Times New Roman"/>
                <w:b w:val="0"/>
                <w:sz w:val="24"/>
                <w:szCs w:val="24"/>
              </w:rPr>
            </w:pPr>
            <w:r w:rsidRPr="00F91C9F">
              <w:rPr>
                <w:rFonts w:ascii="Times New Roman" w:hAnsi="Times New Roman" w:cs="Times New Roman"/>
                <w:b w:val="0"/>
                <w:bCs w:val="0"/>
                <w:i/>
                <w:sz w:val="20"/>
                <w:szCs w:val="20"/>
              </w:rPr>
              <w:t xml:space="preserve">7: </w:t>
            </w:r>
            <w:r w:rsidR="00F4209A" w:rsidRPr="00F91C9F">
              <w:rPr>
                <w:rFonts w:ascii="Times New Roman" w:hAnsi="Times New Roman" w:cs="Times New Roman"/>
                <w:b w:val="0"/>
                <w:bCs w:val="0"/>
                <w:i/>
                <w:sz w:val="20"/>
                <w:szCs w:val="20"/>
              </w:rPr>
              <w:t>İşlemi bitir.</w:t>
            </w:r>
          </w:p>
        </w:tc>
      </w:tr>
    </w:tbl>
    <w:p w:rsidR="005E356E" w:rsidRDefault="005E356E" w:rsidP="005E356E">
      <w:pPr>
        <w:pStyle w:val="Caption"/>
        <w:spacing w:after="0"/>
        <w:jc w:val="center"/>
        <w:rPr>
          <w:rFonts w:ascii="Times New Roman" w:hAnsi="Times New Roman" w:cs="Times New Roman"/>
          <w:i w:val="0"/>
          <w:color w:val="auto"/>
        </w:rPr>
      </w:pPr>
    </w:p>
    <w:p w:rsidR="00A04008" w:rsidRPr="005E356E" w:rsidRDefault="005E356E" w:rsidP="005E356E">
      <w:pPr>
        <w:pStyle w:val="Caption"/>
        <w:spacing w:after="0"/>
        <w:jc w:val="center"/>
        <w:rPr>
          <w:rFonts w:ascii="Times New Roman" w:hAnsi="Times New Roman" w:cs="Times New Roman"/>
          <w:i w:val="0"/>
          <w:color w:val="auto"/>
          <w:sz w:val="24"/>
          <w:szCs w:val="24"/>
        </w:rPr>
      </w:pPr>
      <w:bookmarkStart w:id="159" w:name="_Toc524179761"/>
      <w:r w:rsidRPr="005E356E">
        <w:rPr>
          <w:rFonts w:ascii="Times New Roman" w:hAnsi="Times New Roman" w:cs="Times New Roman"/>
          <w:i w:val="0"/>
          <w:color w:val="auto"/>
        </w:rPr>
        <w:t>Şekil</w:t>
      </w:r>
      <w:r>
        <w:rPr>
          <w:rFonts w:ascii="Times New Roman" w:hAnsi="Times New Roman" w:cs="Times New Roman"/>
          <w:i w:val="0"/>
          <w:color w:val="auto"/>
        </w:rPr>
        <w:t xml:space="preserve"> 4</w:t>
      </w:r>
      <w:r w:rsidRPr="005E356E">
        <w:rPr>
          <w:rFonts w:ascii="Times New Roman" w:hAnsi="Times New Roman" w:cs="Times New Roman"/>
          <w:i w:val="0"/>
          <w:color w:val="auto"/>
        </w:rPr>
        <w:t>.</w:t>
      </w:r>
      <w:r w:rsidRPr="005E356E">
        <w:rPr>
          <w:rFonts w:ascii="Times New Roman" w:hAnsi="Times New Roman" w:cs="Times New Roman"/>
          <w:i w:val="0"/>
          <w:color w:val="auto"/>
        </w:rPr>
        <w:fldChar w:fldCharType="begin"/>
      </w:r>
      <w:r w:rsidRPr="005E356E">
        <w:rPr>
          <w:rFonts w:ascii="Times New Roman" w:hAnsi="Times New Roman" w:cs="Times New Roman"/>
          <w:i w:val="0"/>
          <w:color w:val="auto"/>
        </w:rPr>
        <w:instrText xml:space="preserve"> SEQ Şekil \* ARABIC \s 1 </w:instrText>
      </w:r>
      <w:r w:rsidRP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Pr="005E356E">
        <w:rPr>
          <w:rFonts w:ascii="Times New Roman" w:hAnsi="Times New Roman" w:cs="Times New Roman"/>
          <w:i w:val="0"/>
          <w:color w:val="auto"/>
        </w:rPr>
        <w:fldChar w:fldCharType="end"/>
      </w:r>
      <w:r w:rsidRPr="005E356E">
        <w:rPr>
          <w:rFonts w:ascii="Times New Roman" w:hAnsi="Times New Roman" w:cs="Times New Roman"/>
          <w:i w:val="0"/>
          <w:color w:val="auto"/>
        </w:rPr>
        <w:t>. FCM algoritması</w:t>
      </w:r>
      <w:bookmarkEnd w:id="159"/>
    </w:p>
    <w:p w:rsidR="005E356E" w:rsidRDefault="005E356E" w:rsidP="00A85F4A">
      <w:pPr>
        <w:spacing w:after="0" w:line="360" w:lineRule="auto"/>
        <w:jc w:val="both"/>
        <w:rPr>
          <w:rFonts w:ascii="Times New Roman" w:hAnsi="Times New Roman" w:cs="Times New Roman"/>
          <w:sz w:val="24"/>
          <w:szCs w:val="24"/>
        </w:rPr>
      </w:pPr>
    </w:p>
    <w:p w:rsidR="006B3F88" w:rsidRDefault="006B3F88" w:rsidP="005F3A56">
      <w:pPr>
        <w:spacing w:after="0" w:line="360" w:lineRule="auto"/>
        <w:jc w:val="both"/>
        <w:rPr>
          <w:rFonts w:ascii="Times New Roman" w:hAnsi="Times New Roman" w:cs="Times New Roman"/>
          <w:sz w:val="24"/>
          <w:szCs w:val="24"/>
        </w:rPr>
      </w:pPr>
      <w:r w:rsidRPr="00F57CC0">
        <w:rPr>
          <w:rFonts w:ascii="Times New Roman" w:hAnsi="Times New Roman" w:cs="Times New Roman"/>
          <w:sz w:val="24"/>
          <w:szCs w:val="24"/>
        </w:rPr>
        <w:t>FCM</w:t>
      </w:r>
      <w:r w:rsidR="004A3FDF">
        <w:rPr>
          <w:rFonts w:ascii="Times New Roman" w:hAnsi="Times New Roman" w:cs="Times New Roman"/>
          <w:sz w:val="24"/>
          <w:szCs w:val="24"/>
        </w:rPr>
        <w:t xml:space="preserve"> algoritmasını kullanmadan önce,</w:t>
      </w:r>
      <w:r w:rsidRPr="00F57CC0">
        <w:rPr>
          <w:rFonts w:ascii="Times New Roman" w:hAnsi="Times New Roman" w:cs="Times New Roman"/>
          <w:sz w:val="24"/>
          <w:szCs w:val="24"/>
        </w:rPr>
        <w:t xml:space="preserve"> </w:t>
      </w:r>
      <w:r w:rsidR="007614F1">
        <w:rPr>
          <w:rFonts w:ascii="Times New Roman" w:hAnsi="Times New Roman" w:cs="Times New Roman"/>
          <w:sz w:val="24"/>
          <w:szCs w:val="24"/>
        </w:rPr>
        <w:t>küme</w:t>
      </w:r>
      <w:r w:rsidRPr="00F57CC0">
        <w:rPr>
          <w:rFonts w:ascii="Times New Roman" w:hAnsi="Times New Roman" w:cs="Times New Roman"/>
          <w:sz w:val="24"/>
          <w:szCs w:val="24"/>
        </w:rPr>
        <w:t xml:space="preserve"> sayısı</w:t>
      </w:r>
      <w:r w:rsidR="007614F1">
        <w:rPr>
          <w:rFonts w:ascii="Times New Roman" w:hAnsi="Times New Roman" w:cs="Times New Roman"/>
          <w:sz w:val="24"/>
          <w:szCs w:val="24"/>
        </w:rPr>
        <w:t>nı</w:t>
      </w:r>
      <w:r w:rsidRPr="00F57CC0">
        <w:rPr>
          <w:rFonts w:ascii="Times New Roman" w:hAnsi="Times New Roman" w:cs="Times New Roman"/>
          <w:sz w:val="24"/>
          <w:szCs w:val="24"/>
        </w:rPr>
        <w:t xml:space="preserve"> </w:t>
      </w:r>
      <w:r w:rsidR="003B5FF2">
        <w:rPr>
          <w:rFonts w:ascii="Times New Roman" w:hAnsi="Times New Roman" w:cs="Times New Roman"/>
          <w:i/>
          <w:sz w:val="24"/>
          <w:szCs w:val="24"/>
        </w:rPr>
        <w:t>K</w:t>
      </w:r>
      <w:r w:rsidRPr="00F57CC0">
        <w:rPr>
          <w:rFonts w:ascii="Times New Roman" w:hAnsi="Times New Roman" w:cs="Times New Roman"/>
          <w:sz w:val="24"/>
          <w:szCs w:val="24"/>
        </w:rPr>
        <w:t>, ‘</w:t>
      </w:r>
      <w:r w:rsidR="004A3FDF">
        <w:rPr>
          <w:rFonts w:ascii="Times New Roman" w:hAnsi="Times New Roman" w:cs="Times New Roman"/>
          <w:sz w:val="24"/>
          <w:szCs w:val="24"/>
        </w:rPr>
        <w:t>belirsizlik”</w:t>
      </w:r>
      <w:r w:rsidRPr="00F57CC0">
        <w:rPr>
          <w:rFonts w:ascii="Times New Roman" w:hAnsi="Times New Roman" w:cs="Times New Roman"/>
          <w:sz w:val="24"/>
          <w:szCs w:val="24"/>
        </w:rPr>
        <w:t xml:space="preserve"> </w:t>
      </w:r>
      <w:r w:rsidR="004A3FDF">
        <w:rPr>
          <w:rFonts w:ascii="Times New Roman" w:hAnsi="Times New Roman" w:cs="Times New Roman"/>
          <w:sz w:val="24"/>
          <w:szCs w:val="24"/>
        </w:rPr>
        <w:t>sembolü</w:t>
      </w:r>
      <w:r w:rsidR="007614F1">
        <w:rPr>
          <w:rFonts w:ascii="Times New Roman" w:hAnsi="Times New Roman" w:cs="Times New Roman"/>
          <w:sz w:val="24"/>
          <w:szCs w:val="24"/>
        </w:rPr>
        <w:t>nü</w:t>
      </w:r>
      <w:r w:rsidRPr="00F57CC0">
        <w:rPr>
          <w:rFonts w:ascii="Times New Roman" w:hAnsi="Times New Roman" w:cs="Times New Roman"/>
          <w:sz w:val="24"/>
          <w:szCs w:val="24"/>
        </w:rPr>
        <w:t xml:space="preserve"> </w:t>
      </w:r>
      <w:r w:rsidRPr="003B5FF2">
        <w:rPr>
          <w:rFonts w:ascii="Times New Roman" w:hAnsi="Times New Roman" w:cs="Times New Roman"/>
          <w:i/>
          <w:sz w:val="24"/>
          <w:szCs w:val="24"/>
        </w:rPr>
        <w:t>m</w:t>
      </w:r>
      <w:r w:rsidRPr="00F57CC0">
        <w:rPr>
          <w:rFonts w:ascii="Times New Roman" w:hAnsi="Times New Roman" w:cs="Times New Roman"/>
          <w:sz w:val="24"/>
          <w:szCs w:val="24"/>
        </w:rPr>
        <w:t>, sonlandırma toleransı</w:t>
      </w:r>
      <w:r w:rsidR="007614F1">
        <w:rPr>
          <w:rFonts w:ascii="Times New Roman" w:hAnsi="Times New Roman" w:cs="Times New Roman"/>
          <w:sz w:val="24"/>
          <w:szCs w:val="24"/>
        </w:rPr>
        <w:t>nı</w:t>
      </w:r>
      <w:r w:rsidRPr="00F57CC0">
        <w:rPr>
          <w:rFonts w:ascii="Times New Roman" w:hAnsi="Times New Roman" w:cs="Times New Roman"/>
          <w:sz w:val="24"/>
          <w:szCs w:val="24"/>
        </w:rPr>
        <w:t xml:space="preserve"> </w:t>
      </w:r>
      <w:r w:rsidRPr="00F57CC0">
        <w:rPr>
          <w:rFonts w:ascii="Cambria Math" w:hAnsi="Cambria Math" w:cs="Cambria Math"/>
          <w:sz w:val="24"/>
          <w:szCs w:val="24"/>
        </w:rPr>
        <w:t>𝜖</w:t>
      </w:r>
      <w:r w:rsidRPr="00F57CC0">
        <w:rPr>
          <w:rFonts w:ascii="Times New Roman" w:hAnsi="Times New Roman" w:cs="Times New Roman"/>
          <w:sz w:val="24"/>
          <w:szCs w:val="24"/>
        </w:rPr>
        <w:t xml:space="preserve"> ve norm-</w:t>
      </w:r>
      <w:r w:rsidR="007614F1">
        <w:rPr>
          <w:rFonts w:ascii="Times New Roman" w:hAnsi="Times New Roman" w:cs="Times New Roman"/>
          <w:sz w:val="24"/>
          <w:szCs w:val="24"/>
        </w:rPr>
        <w:t>herekete geçirme</w:t>
      </w:r>
      <w:r w:rsidRPr="00F57CC0">
        <w:rPr>
          <w:rFonts w:ascii="Times New Roman" w:hAnsi="Times New Roman" w:cs="Times New Roman"/>
          <w:sz w:val="24"/>
          <w:szCs w:val="24"/>
        </w:rPr>
        <w:t xml:space="preserve"> matris</w:t>
      </w:r>
      <w:r w:rsidR="007614F1">
        <w:rPr>
          <w:rFonts w:ascii="Times New Roman" w:hAnsi="Times New Roman" w:cs="Times New Roman"/>
          <w:sz w:val="24"/>
          <w:szCs w:val="24"/>
        </w:rPr>
        <w:t>ini</w:t>
      </w:r>
      <w:r w:rsidRPr="00F57CC0">
        <w:rPr>
          <w:rFonts w:ascii="Times New Roman" w:hAnsi="Times New Roman" w:cs="Times New Roman"/>
          <w:sz w:val="24"/>
          <w:szCs w:val="24"/>
        </w:rPr>
        <w:t xml:space="preserve"> (küme merkezlerinin) </w:t>
      </w:r>
      <w:r w:rsidRPr="007614F1">
        <w:rPr>
          <w:rFonts w:ascii="Times New Roman" w:hAnsi="Times New Roman" w:cs="Times New Roman"/>
          <w:b/>
          <w:sz w:val="24"/>
          <w:szCs w:val="24"/>
        </w:rPr>
        <w:t>R</w:t>
      </w:r>
      <w:r w:rsidR="004A3FDF">
        <w:rPr>
          <w:rFonts w:ascii="Times New Roman" w:hAnsi="Times New Roman" w:cs="Times New Roman"/>
          <w:sz w:val="24"/>
          <w:szCs w:val="24"/>
        </w:rPr>
        <w:t xml:space="preserve"> </w:t>
      </w:r>
      <w:r w:rsidR="007614F1">
        <w:rPr>
          <w:rFonts w:ascii="Times New Roman" w:hAnsi="Times New Roman" w:cs="Times New Roman"/>
          <w:sz w:val="24"/>
          <w:szCs w:val="24"/>
        </w:rPr>
        <w:t>ile gösterdiğimizi</w:t>
      </w:r>
      <w:r w:rsidR="004A3FDF">
        <w:rPr>
          <w:rFonts w:ascii="Times New Roman" w:hAnsi="Times New Roman" w:cs="Times New Roman"/>
          <w:sz w:val="24"/>
          <w:szCs w:val="24"/>
        </w:rPr>
        <w:t xml:space="preserve"> belirtelim.</w:t>
      </w:r>
      <w:r w:rsidRPr="00F57CC0">
        <w:rPr>
          <w:rFonts w:ascii="Times New Roman" w:hAnsi="Times New Roman" w:cs="Times New Roman"/>
          <w:sz w:val="24"/>
          <w:szCs w:val="24"/>
        </w:rPr>
        <w:t xml:space="preserve"> Ayrıca, bulanık bölüm</w:t>
      </w:r>
      <w:r w:rsidR="001D7C24">
        <w:rPr>
          <w:rFonts w:ascii="Times New Roman" w:hAnsi="Times New Roman" w:cs="Times New Roman"/>
          <w:sz w:val="24"/>
          <w:szCs w:val="24"/>
        </w:rPr>
        <w:t>leme</w:t>
      </w:r>
      <w:r w:rsidRPr="00F57CC0">
        <w:rPr>
          <w:rFonts w:ascii="Times New Roman" w:hAnsi="Times New Roman" w:cs="Times New Roman"/>
          <w:sz w:val="24"/>
          <w:szCs w:val="24"/>
        </w:rPr>
        <w:t xml:space="preserve"> matrisi </w:t>
      </w:r>
      <w:r w:rsidRPr="007614F1">
        <w:rPr>
          <w:rFonts w:ascii="Times New Roman" w:hAnsi="Times New Roman" w:cs="Times New Roman"/>
          <w:b/>
          <w:sz w:val="24"/>
          <w:szCs w:val="24"/>
        </w:rPr>
        <w:t>U</w:t>
      </w:r>
      <w:r w:rsidRPr="00F57CC0">
        <w:rPr>
          <w:rFonts w:ascii="Times New Roman" w:hAnsi="Times New Roman" w:cs="Times New Roman"/>
          <w:sz w:val="24"/>
          <w:szCs w:val="24"/>
        </w:rPr>
        <w:t xml:space="preserve"> </w:t>
      </w:r>
      <w:r w:rsidR="001D7C24">
        <w:rPr>
          <w:rFonts w:ascii="Times New Roman" w:hAnsi="Times New Roman" w:cs="Times New Roman"/>
          <w:sz w:val="24"/>
          <w:szCs w:val="24"/>
        </w:rPr>
        <w:t>sıfırlanmalıdır</w:t>
      </w:r>
      <w:r w:rsidR="003B5FF2">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"Babuska", "given" : "R.", "non-dropping-particle" : "", "parse-names" : false, "suffix" : "" } ], "container-title" : "Fuzzy and Neural Control", "id" : "ITEM-1", "issue" : "October", "issued" : { "date-parts" : [ [ "2001" ] ] }, "page" : "55-72", "title" : "Chapter 4: Fuzzy clustering", "type" : "chapter" }, "uris" : [ "http://www.mendeley.com/documents/?uuid=5d6c928b-8323-41f6-908d-dc2760ba0a73" ] } ], "mendeley" : { "formattedCitation" : "[109]", "plainTextFormattedCitation" : "[109]", "previouslyFormattedCitation" : "[109]"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[109]</w:t>
      </w:r>
      <w:r>
        <w:rPr>
          <w:rFonts w:ascii="Times New Roman" w:hAnsi="Times New Roman" w:cs="Times New Roman"/>
          <w:sz w:val="24"/>
          <w:szCs w:val="24"/>
        </w:rPr>
        <w:fldChar w:fldCharType="end"/>
      </w:r>
      <w:r w:rsidR="007614F1">
        <w:rPr>
          <w:rFonts w:ascii="Times New Roman" w:hAnsi="Times New Roman" w:cs="Times New Roman"/>
          <w:sz w:val="24"/>
          <w:szCs w:val="24"/>
        </w:rPr>
        <w:t>.</w:t>
      </w:r>
      <w:r w:rsidR="005F3A56">
        <w:rPr>
          <w:rFonts w:ascii="Times New Roman" w:hAnsi="Times New Roman" w:cs="Times New Roman"/>
          <w:sz w:val="24"/>
          <w:szCs w:val="24"/>
        </w:rPr>
        <w:t xml:space="preserve"> </w:t>
      </w:r>
      <w:r w:rsidRPr="00B26DC4">
        <w:rPr>
          <w:rFonts w:ascii="Times New Roman" w:hAnsi="Times New Roman" w:cs="Times New Roman"/>
          <w:sz w:val="24"/>
          <w:szCs w:val="24"/>
        </w:rPr>
        <w:t>Bu çalışmada kullanılan dört girişli ve bir çıkışl</w:t>
      </w:r>
      <w:r>
        <w:rPr>
          <w:rFonts w:ascii="Times New Roman" w:hAnsi="Times New Roman" w:cs="Times New Roman"/>
          <w:sz w:val="24"/>
          <w:szCs w:val="24"/>
        </w:rPr>
        <w:t xml:space="preserve">ı ANFIS </w:t>
      </w:r>
      <w:r w:rsidR="003B5FF2">
        <w:rPr>
          <w:rFonts w:ascii="Times New Roman" w:hAnsi="Times New Roman" w:cs="Times New Roman"/>
          <w:sz w:val="24"/>
          <w:szCs w:val="24"/>
        </w:rPr>
        <w:t>modeli (yapısı)</w:t>
      </w:r>
      <w:r>
        <w:rPr>
          <w:rFonts w:ascii="Times New Roman" w:hAnsi="Times New Roman" w:cs="Times New Roman"/>
          <w:sz w:val="24"/>
          <w:szCs w:val="24"/>
        </w:rPr>
        <w:t xml:space="preserve"> Şekil 4</w:t>
      </w:r>
      <w:r w:rsidRPr="00B26DC4">
        <w:rPr>
          <w:rFonts w:ascii="Times New Roman" w:hAnsi="Times New Roman" w:cs="Times New Roman"/>
          <w:sz w:val="24"/>
          <w:szCs w:val="24"/>
        </w:rPr>
        <w:t>.</w:t>
      </w:r>
      <w:r w:rsidR="005E356E">
        <w:rPr>
          <w:rFonts w:ascii="Times New Roman" w:hAnsi="Times New Roman" w:cs="Times New Roman"/>
          <w:sz w:val="24"/>
          <w:szCs w:val="24"/>
        </w:rPr>
        <w:t>4</w:t>
      </w:r>
      <w:r w:rsidR="00697E42">
        <w:rPr>
          <w:rFonts w:ascii="Times New Roman" w:hAnsi="Times New Roman" w:cs="Times New Roman"/>
          <w:sz w:val="24"/>
          <w:szCs w:val="24"/>
        </w:rPr>
        <w:t>.</w:t>
      </w:r>
      <w:r w:rsidR="00FC542D">
        <w:rPr>
          <w:rFonts w:ascii="Times New Roman" w:hAnsi="Times New Roman" w:cs="Times New Roman"/>
          <w:sz w:val="24"/>
          <w:szCs w:val="24"/>
        </w:rPr>
        <w:t>'t</w:t>
      </w:r>
      <w:r w:rsidRPr="00B26DC4">
        <w:rPr>
          <w:rFonts w:ascii="Times New Roman" w:hAnsi="Times New Roman" w:cs="Times New Roman"/>
          <w:sz w:val="24"/>
          <w:szCs w:val="24"/>
        </w:rPr>
        <w:t>e göster</w:t>
      </w:r>
      <w:r w:rsidR="003B5FF2">
        <w:rPr>
          <w:rFonts w:ascii="Times New Roman" w:hAnsi="Times New Roman" w:cs="Times New Roman"/>
          <w:sz w:val="24"/>
          <w:szCs w:val="24"/>
        </w:rPr>
        <w:t>il</w:t>
      </w:r>
      <w:r w:rsidRPr="00B26DC4">
        <w:rPr>
          <w:rFonts w:ascii="Times New Roman" w:hAnsi="Times New Roman" w:cs="Times New Roman"/>
          <w:sz w:val="24"/>
          <w:szCs w:val="24"/>
        </w:rPr>
        <w:t>mektedir.</w:t>
      </w:r>
      <w:r>
        <w:rPr>
          <w:rFonts w:ascii="Times New Roman" w:hAnsi="Times New Roman" w:cs="Times New Roman"/>
          <w:sz w:val="24"/>
          <w:szCs w:val="24"/>
        </w:rPr>
        <w:t xml:space="preserve"> </w:t>
      </w:r>
    </w:p>
    <w:p w:rsidR="005F3A56" w:rsidRDefault="005F3A56" w:rsidP="00BF0104">
      <w:pPr>
        <w:spacing w:after="0" w:line="360" w:lineRule="auto"/>
        <w:jc w:val="both"/>
        <w:rPr>
          <w:rFonts w:ascii="Times New Roman" w:hAnsi="Times New Roman" w:cs="Times New Roman"/>
          <w:sz w:val="24"/>
          <w:szCs w:val="24"/>
        </w:rPr>
      </w:pPr>
    </w:p>
    <w:p w:rsidR="00BF0104" w:rsidRPr="00F84014" w:rsidRDefault="00BF0104" w:rsidP="00BF010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Birinci </w:t>
      </w:r>
      <w:r w:rsidRPr="00F84014">
        <w:rPr>
          <w:rFonts w:ascii="Times New Roman" w:hAnsi="Times New Roman" w:cs="Times New Roman"/>
          <w:sz w:val="24"/>
          <w:szCs w:val="24"/>
        </w:rPr>
        <w:t xml:space="preserve">katmanda, girdilerimiz ve </w:t>
      </w:r>
      <w:r w:rsidRPr="00AA1365">
        <w:rPr>
          <w:rFonts w:ascii="Times New Roman" w:hAnsi="Times New Roman" w:cs="Times New Roman"/>
          <w:i/>
          <w:sz w:val="24"/>
          <w:szCs w:val="24"/>
        </w:rPr>
        <w:t>µA</w:t>
      </w:r>
      <w:r w:rsidRPr="00F84014">
        <w:rPr>
          <w:rFonts w:ascii="Times New Roman" w:hAnsi="Times New Roman" w:cs="Times New Roman"/>
          <w:sz w:val="24"/>
          <w:szCs w:val="24"/>
        </w:rPr>
        <w:t xml:space="preserve"> (</w:t>
      </w:r>
      <w:r w:rsidRPr="00AA1365">
        <w:rPr>
          <w:rFonts w:ascii="Times New Roman" w:hAnsi="Times New Roman" w:cs="Times New Roman"/>
          <w:i/>
          <w:sz w:val="24"/>
          <w:szCs w:val="24"/>
        </w:rPr>
        <w:t>x</w:t>
      </w:r>
      <w:r w:rsidRPr="00F84014">
        <w:rPr>
          <w:rFonts w:ascii="Times New Roman" w:hAnsi="Times New Roman" w:cs="Times New Roman"/>
          <w:sz w:val="24"/>
          <w:szCs w:val="24"/>
        </w:rPr>
        <w:t xml:space="preserve">) </w:t>
      </w:r>
      <w:r>
        <w:rPr>
          <w:rFonts w:ascii="Times New Roman" w:hAnsi="Times New Roman" w:cs="Times New Roman"/>
          <w:sz w:val="24"/>
          <w:szCs w:val="24"/>
        </w:rPr>
        <w:t xml:space="preserve">üyelik fonksiyonlarımız </w:t>
      </w:r>
      <w:r w:rsidRPr="00F84014">
        <w:rPr>
          <w:rFonts w:ascii="Times New Roman" w:hAnsi="Times New Roman" w:cs="Times New Roman"/>
          <w:sz w:val="24"/>
          <w:szCs w:val="24"/>
        </w:rPr>
        <w:t>var</w:t>
      </w:r>
      <w:r>
        <w:rPr>
          <w:rFonts w:ascii="Times New Roman" w:hAnsi="Times New Roman" w:cs="Times New Roman"/>
          <w:sz w:val="24"/>
          <w:szCs w:val="24"/>
        </w:rPr>
        <w:t>dır</w:t>
      </w:r>
      <w:r w:rsidRPr="00F84014">
        <w:rPr>
          <w:rFonts w:ascii="Times New Roman" w:hAnsi="Times New Roman" w:cs="Times New Roman"/>
          <w:sz w:val="24"/>
          <w:szCs w:val="24"/>
        </w:rPr>
        <w:t>. Bu katmandaki düğümler uyarlan</w:t>
      </w:r>
      <w:r>
        <w:rPr>
          <w:rFonts w:ascii="Times New Roman" w:hAnsi="Times New Roman" w:cs="Times New Roman"/>
          <w:sz w:val="24"/>
          <w:szCs w:val="24"/>
        </w:rPr>
        <w:t>abilirdir</w:t>
      </w:r>
      <w:r w:rsidRPr="00F84014">
        <w:rPr>
          <w:rFonts w:ascii="Times New Roman" w:hAnsi="Times New Roman" w:cs="Times New Roman"/>
          <w:sz w:val="24"/>
          <w:szCs w:val="24"/>
        </w:rPr>
        <w:t>, yani, eğitim sırasında parametreler değiş</w:t>
      </w:r>
      <w:r>
        <w:rPr>
          <w:rFonts w:ascii="Times New Roman" w:hAnsi="Times New Roman" w:cs="Times New Roman"/>
          <w:sz w:val="24"/>
          <w:szCs w:val="24"/>
        </w:rPr>
        <w:t>tirilir. Her düğümün çıkış</w:t>
      </w:r>
      <w:r w:rsidRPr="00F84014">
        <w:rPr>
          <w:rFonts w:ascii="Times New Roman" w:hAnsi="Times New Roman" w:cs="Times New Roman"/>
          <w:sz w:val="24"/>
          <w:szCs w:val="24"/>
        </w:rPr>
        <w:t>ları, üyelik fonksiy</w:t>
      </w:r>
      <w:r>
        <w:rPr>
          <w:rFonts w:ascii="Times New Roman" w:hAnsi="Times New Roman" w:cs="Times New Roman"/>
          <w:sz w:val="24"/>
          <w:szCs w:val="24"/>
        </w:rPr>
        <w:t>onlarının</w:t>
      </w:r>
      <w:r w:rsidRPr="00F84014">
        <w:rPr>
          <w:rFonts w:ascii="Times New Roman" w:hAnsi="Times New Roman" w:cs="Times New Roman"/>
          <w:sz w:val="24"/>
          <w:szCs w:val="24"/>
        </w:rPr>
        <w:t xml:space="preserve"> hesapla</w:t>
      </w:r>
      <w:r>
        <w:rPr>
          <w:rFonts w:ascii="Times New Roman" w:hAnsi="Times New Roman" w:cs="Times New Roman"/>
          <w:sz w:val="24"/>
          <w:szCs w:val="24"/>
        </w:rPr>
        <w:t>n</w:t>
      </w:r>
      <w:r w:rsidRPr="00F84014">
        <w:rPr>
          <w:rFonts w:ascii="Times New Roman" w:hAnsi="Times New Roman" w:cs="Times New Roman"/>
          <w:sz w:val="24"/>
          <w:szCs w:val="24"/>
        </w:rPr>
        <w:t>ma</w:t>
      </w:r>
      <w:r>
        <w:rPr>
          <w:rFonts w:ascii="Times New Roman" w:hAnsi="Times New Roman" w:cs="Times New Roman"/>
          <w:sz w:val="24"/>
          <w:szCs w:val="24"/>
        </w:rPr>
        <w:t>sının</w:t>
      </w:r>
      <w:r w:rsidRPr="00F84014">
        <w:rPr>
          <w:rFonts w:ascii="Times New Roman" w:hAnsi="Times New Roman" w:cs="Times New Roman"/>
          <w:sz w:val="24"/>
          <w:szCs w:val="24"/>
        </w:rPr>
        <w:t xml:space="preserve"> </w:t>
      </w:r>
      <w:r>
        <w:rPr>
          <w:rFonts w:ascii="Times New Roman" w:hAnsi="Times New Roman" w:cs="Times New Roman"/>
          <w:sz w:val="24"/>
          <w:szCs w:val="24"/>
        </w:rPr>
        <w:t xml:space="preserve">bir </w:t>
      </w:r>
      <w:r w:rsidRPr="00F84014">
        <w:rPr>
          <w:rFonts w:ascii="Times New Roman" w:hAnsi="Times New Roman" w:cs="Times New Roman"/>
          <w:sz w:val="24"/>
          <w:szCs w:val="24"/>
        </w:rPr>
        <w:t xml:space="preserve">sonucu olan </w:t>
      </w: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1,i</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µA</m:t>
            </m:r>
          </m:e>
          <m:sub>
            <m:r>
              <w:rPr>
                <w:rFonts w:ascii="Cambria Math" w:hAnsi="Cambria Math" w:cs="Times New Roman"/>
                <w:sz w:val="24"/>
                <w:szCs w:val="24"/>
              </w:rPr>
              <m:t>i</m:t>
            </m:r>
          </m:sub>
        </m:sSub>
        <m:r>
          <w:rPr>
            <w:rFonts w:ascii="Cambria Math" w:hAnsi="Cambria Math" w:cs="Times New Roman"/>
            <w:sz w:val="24"/>
            <w:szCs w:val="24"/>
          </w:rPr>
          <m:t>(x)</m:t>
        </m:r>
      </m:oMath>
      <w:r w:rsidRPr="00F84014">
        <w:rPr>
          <w:rFonts w:ascii="Times New Roman" w:hAnsi="Times New Roman" w:cs="Times New Roman"/>
          <w:sz w:val="24"/>
          <w:szCs w:val="24"/>
        </w:rPr>
        <w:t xml:space="preserve"> biçimindedir. </w:t>
      </w:r>
    </w:p>
    <w:p w:rsidR="00BF0104" w:rsidRDefault="00BF0104" w:rsidP="00BF0104">
      <w:pPr>
        <w:spacing w:after="0" w:line="360" w:lineRule="auto"/>
        <w:jc w:val="both"/>
        <w:rPr>
          <w:rFonts w:ascii="Times New Roman" w:hAnsi="Times New Roman" w:cs="Times New Roman"/>
          <w:bCs/>
          <w:sz w:val="24"/>
          <w:szCs w:val="24"/>
        </w:rPr>
      </w:pPr>
    </w:p>
    <w:p w:rsidR="00D15387" w:rsidRDefault="00BF0104" w:rsidP="005F3A56">
      <w:pPr>
        <w:keepNext/>
        <w:spacing w:after="0" w:line="360" w:lineRule="auto"/>
        <w:jc w:val="both"/>
        <w:rPr>
          <w:rFonts w:ascii="Times New Roman" w:hAnsi="Times New Roman" w:cs="Times New Roman"/>
          <w:sz w:val="24"/>
          <w:szCs w:val="24"/>
        </w:rPr>
        <w:sectPr w:rsidR="00D15387" w:rsidSect="0025394F">
          <w:headerReference w:type="default" r:id="rId50"/>
          <w:pgSz w:w="11906" w:h="16838" w:code="9"/>
          <w:pgMar w:top="1701" w:right="1412" w:bottom="1701" w:left="2274" w:header="709" w:footer="709" w:gutter="0"/>
          <w:cols w:space="708"/>
          <w:titlePg/>
          <w:docGrid w:linePitch="360"/>
        </w:sectPr>
      </w:pPr>
      <w:r w:rsidRPr="006677F1">
        <w:rPr>
          <w:rFonts w:ascii="Times New Roman" w:hAnsi="Times New Roman" w:cs="Times New Roman"/>
          <w:bCs/>
          <w:sz w:val="24"/>
          <w:szCs w:val="24"/>
        </w:rPr>
        <w:t xml:space="preserve">Üçgen (Triangular) fonksiyonun üç, testere dişi (trapezoidal) fonksiyonun dört parametresine karşılık, Gauss fonksiyonunun ayarlayabileceğimiz sadece iki parametresi vardır. Sınırlı sayıda veriye sahip olduğumuzdan dolayı, girdilerin üyelik fonksiyonları optimize edilecek birçok öncül parametreye sahip olmadığı için Gauss fonksiyonunu tercih ediyoruz. Daha fazla parametreyi optimize etmek için daha fazla veriye ihtiyacımız vardır.  </w:t>
      </w:r>
      <w:r>
        <w:rPr>
          <w:rFonts w:ascii="Times New Roman" w:hAnsi="Times New Roman" w:cs="Times New Roman"/>
          <w:bCs/>
          <w:sz w:val="24"/>
          <w:szCs w:val="24"/>
        </w:rPr>
        <w:fldChar w:fldCharType="begin" w:fldLock="1"/>
      </w:r>
      <w:r w:rsidR="00F8600B">
        <w:rPr>
          <w:rFonts w:ascii="Times New Roman" w:hAnsi="Times New Roman" w:cs="Times New Roman"/>
          <w:bCs/>
          <w:sz w:val="24"/>
          <w:szCs w:val="24"/>
        </w:rPr>
        <w:instrText>ADDIN CSL_CITATION { "citationItems" : [ { "id" : "ITEM-1", "itemData" : { "DOI" : "10.1088/1757-899X/226/1/012103", "ISSN" : "1757899X", "abstract" : "\u00a9 Published under licence by IOP Publishing Ltd. Adaptive neuro-fuzzy inference system (ANFIS) is one of the efficient machine learning techniques, which has been successfully employed in wide variety of applications. The performance of ANFIS depends on the selection of the number and shape of membership functions as these two factors influence the most on computational complexity and accuracy of the designed ANFIS-based model. Mostly, an expert knowledge is required in this regard. However, there is an immense need of an investigative study for helping researchers make better decision on the number and shape of membership functions for thier ANFIS models. Hence, this study examines the role of four popular shapes of membership functions on the performance of ANFIS while solving various classification problems. According to experiments, Gaussian membership function demonstrated higher degree of accuracy with lesser computational complexity as compared to the counterparts.", "author" : [ { "dropping-particle" : "", "family" : "Talpur", "given" : "Noureen", "non-dropping-particle" : "", "parse-names" : false, "suffix" : "" }, { "dropping-particle" : "", "family" : "Salleh", "given" : "Mohd Najib Mohd", "non-dropping-particle" : "", "parse-names" : false, "suffix" : "" }, { "dropping-particle" : "", "family" : "Hussain", "given" : "Kashif", "non-dropping-particle" : "", "parse-names" : false, "suffix" : "" } ], "container-title" : "IOP Conference Series: Materials Science and Engineering", "id" : "ITEM-1", "issue" : "1", "issued" : { "date-parts" : [ [ "2017" ] ] }, "title" : "An investigation of membership functions on performance of ANFIS for solving classification problems", "type" : "article-journal", "volume" : "226" }, "uris" : [ "http://www.mendeley.com/documents/?uuid=8e1c68d7-60da-4683-b1f4-39859799068d" ] } ], "mendeley" : { "formattedCitation" : "[111]", "plainTextFormattedCitation" : "[111]", "previouslyFormattedCitation" : "[111]" }, "properties" : { "noteIndex" : 0 }, "schema" : "https://github.com/citation-style-language/schema/raw/master/csl-citation.json" }</w:instrText>
      </w:r>
      <w:r>
        <w:rPr>
          <w:rFonts w:ascii="Times New Roman" w:hAnsi="Times New Roman" w:cs="Times New Roman"/>
          <w:bCs/>
          <w:sz w:val="24"/>
          <w:szCs w:val="24"/>
        </w:rPr>
        <w:fldChar w:fldCharType="separate"/>
      </w:r>
      <w:r w:rsidR="004F05BC" w:rsidRPr="004F05BC">
        <w:rPr>
          <w:rFonts w:ascii="Times New Roman" w:hAnsi="Times New Roman" w:cs="Times New Roman"/>
          <w:bCs/>
          <w:noProof/>
          <w:sz w:val="24"/>
          <w:szCs w:val="24"/>
        </w:rPr>
        <w:t>[111]</w:t>
      </w:r>
      <w:r>
        <w:rPr>
          <w:rFonts w:ascii="Times New Roman" w:hAnsi="Times New Roman" w:cs="Times New Roman"/>
          <w:bCs/>
          <w:sz w:val="24"/>
          <w:szCs w:val="24"/>
        </w:rPr>
        <w:fldChar w:fldCharType="end"/>
      </w:r>
      <w:r w:rsidRPr="006A05B1">
        <w:rPr>
          <w:rFonts w:ascii="Times New Roman" w:hAnsi="Times New Roman" w:cs="Times New Roman"/>
          <w:bCs/>
          <w:color w:val="FF0000"/>
          <w:sz w:val="24"/>
          <w:szCs w:val="24"/>
        </w:rPr>
        <w:t xml:space="preserve"> </w:t>
      </w:r>
      <w:r w:rsidRPr="006677F1">
        <w:rPr>
          <w:rFonts w:ascii="Times New Roman" w:hAnsi="Times New Roman" w:cs="Times New Roman"/>
          <w:bCs/>
          <w:sz w:val="24"/>
          <w:szCs w:val="24"/>
        </w:rPr>
        <w:t>çeşitli sınıflandırma problemlerini çözerken özellikle de, ANFIS'in performansı üzerinde sıkça kullanılan dört üyelik fonksiyonunu</w:t>
      </w:r>
      <w:r w:rsidR="0067419A">
        <w:rPr>
          <w:rFonts w:ascii="Times New Roman" w:hAnsi="Times New Roman" w:cs="Times New Roman"/>
          <w:bCs/>
          <w:sz w:val="24"/>
          <w:szCs w:val="24"/>
        </w:rPr>
        <w:t xml:space="preserve"> </w:t>
      </w:r>
    </w:p>
    <w:p w:rsidR="00B52EF9" w:rsidRDefault="00B52EF9" w:rsidP="00B52EF9">
      <w:pPr>
        <w:spacing w:after="0" w:line="360" w:lineRule="auto"/>
        <w:jc w:val="both"/>
        <w:rPr>
          <w:rFonts w:ascii="Times New Roman" w:hAnsi="Times New Roman" w:cs="Times New Roman"/>
          <w:sz w:val="24"/>
          <w:szCs w:val="24"/>
        </w:rPr>
      </w:pPr>
    </w:p>
    <w:p w:rsidR="0067419A" w:rsidRDefault="006919F0" w:rsidP="006919F0">
      <w:pPr>
        <w:keepNext/>
        <w:spacing w:after="0" w:line="360" w:lineRule="auto"/>
        <w:jc w:val="center"/>
      </w:pPr>
      <w:r>
        <w:rPr>
          <w:noProof/>
          <w:lang w:val="en-US"/>
        </w:rPr>
        <w:drawing>
          <wp:inline distT="0" distB="0" distL="0" distR="0" wp14:anchorId="297B5DC5" wp14:editId="7CC91B37">
            <wp:extent cx="7950530" cy="46353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958862" cy="4640237"/>
                    </a:xfrm>
                    <a:prstGeom prst="rect">
                      <a:avLst/>
                    </a:prstGeom>
                  </pic:spPr>
                </pic:pic>
              </a:graphicData>
            </a:graphic>
          </wp:inline>
        </w:drawing>
      </w:r>
    </w:p>
    <w:p w:rsidR="0067419A" w:rsidRPr="0067419A" w:rsidRDefault="0067419A" w:rsidP="0067419A">
      <w:pPr>
        <w:pStyle w:val="Caption"/>
        <w:jc w:val="center"/>
        <w:rPr>
          <w:rFonts w:ascii="Times New Roman" w:hAnsi="Times New Roman" w:cs="Times New Roman"/>
          <w:i w:val="0"/>
          <w:color w:val="auto"/>
          <w:sz w:val="24"/>
          <w:szCs w:val="24"/>
        </w:rPr>
      </w:pPr>
      <w:bookmarkStart w:id="160" w:name="_Toc524179762"/>
      <w:r w:rsidRPr="0067419A">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4</w:t>
      </w:r>
      <w:r w:rsidR="005E356E">
        <w:rPr>
          <w:rFonts w:ascii="Times New Roman" w:hAnsi="Times New Roman" w:cs="Times New Roman"/>
          <w:i w:val="0"/>
          <w:color w:val="auto"/>
        </w:rPr>
        <w:fldChar w:fldCharType="end"/>
      </w:r>
      <w:r w:rsidRPr="0067419A">
        <w:rPr>
          <w:rFonts w:ascii="Times New Roman" w:hAnsi="Times New Roman" w:cs="Times New Roman"/>
          <w:i w:val="0"/>
          <w:color w:val="auto"/>
        </w:rPr>
        <w:t>. Dört girişli ve bir çıkışlı ANFIS yapısı</w:t>
      </w:r>
      <w:bookmarkEnd w:id="160"/>
    </w:p>
    <w:p w:rsidR="00D15387" w:rsidRDefault="00D15387" w:rsidP="00B52EF9">
      <w:pPr>
        <w:spacing w:after="0" w:line="360" w:lineRule="auto"/>
        <w:jc w:val="both"/>
        <w:rPr>
          <w:rFonts w:ascii="Times New Roman" w:hAnsi="Times New Roman" w:cs="Times New Roman"/>
          <w:sz w:val="24"/>
          <w:szCs w:val="24"/>
        </w:rPr>
        <w:sectPr w:rsidR="00D15387" w:rsidSect="0025394F">
          <w:pgSz w:w="16838" w:h="11906" w:orient="landscape" w:code="9"/>
          <w:pgMar w:top="1701" w:right="1701" w:bottom="1418" w:left="1701" w:header="709" w:footer="709" w:gutter="0"/>
          <w:cols w:space="708"/>
          <w:titlePg/>
          <w:docGrid w:linePitch="360"/>
        </w:sectPr>
      </w:pPr>
    </w:p>
    <w:p w:rsidR="005F3A56" w:rsidRPr="0067419A" w:rsidRDefault="005F3A56" w:rsidP="005F3A56">
      <w:pPr>
        <w:keepNext/>
        <w:spacing w:after="0" w:line="360" w:lineRule="auto"/>
        <w:jc w:val="both"/>
        <w:rPr>
          <w:rFonts w:ascii="Times New Roman" w:hAnsi="Times New Roman" w:cs="Times New Roman"/>
          <w:bCs/>
          <w:sz w:val="24"/>
          <w:szCs w:val="24"/>
        </w:rPr>
      </w:pPr>
      <w:r w:rsidRPr="006677F1">
        <w:rPr>
          <w:rFonts w:ascii="Times New Roman" w:hAnsi="Times New Roman" w:cs="Times New Roman"/>
          <w:bCs/>
          <w:sz w:val="24"/>
          <w:szCs w:val="24"/>
        </w:rPr>
        <w:lastRenderedPageBreak/>
        <w:t>incelemiş</w:t>
      </w:r>
      <w:r>
        <w:rPr>
          <w:rFonts w:ascii="Times New Roman" w:hAnsi="Times New Roman" w:cs="Times New Roman"/>
          <w:bCs/>
          <w:sz w:val="24"/>
          <w:szCs w:val="24"/>
        </w:rPr>
        <w:t xml:space="preserve"> ve Gauss üyelik</w:t>
      </w:r>
      <w:r w:rsidRPr="006677F1">
        <w:rPr>
          <w:rFonts w:ascii="Times New Roman" w:hAnsi="Times New Roman" w:cs="Times New Roman"/>
          <w:bCs/>
          <w:sz w:val="24"/>
          <w:szCs w:val="24"/>
        </w:rPr>
        <w:t xml:space="preserve"> fonksiyonunun, benzerlerine kıyasla daha az hesaplama karmaşıklığı ile daha yüksek bir doğruluk derecesi göstermiş olduğu sonucuna varmıştır. G</w:t>
      </w:r>
      <w:r w:rsidRPr="006677F1">
        <w:rPr>
          <w:rFonts w:ascii="Times New Roman" w:hAnsi="Times New Roman" w:cs="Times New Roman"/>
          <w:sz w:val="24"/>
          <w:szCs w:val="24"/>
        </w:rPr>
        <w:t xml:space="preserve">iriş üyelik fonksiyonları için (4.8) denklemi ile verilen Gauss fonksiyonunu kullanıyoruz. </w:t>
      </w:r>
    </w:p>
    <w:p w:rsidR="005F3A56" w:rsidRPr="006677F1" w:rsidRDefault="005F3A56" w:rsidP="005F3A56">
      <w:pPr>
        <w:spacing w:after="0" w:line="360" w:lineRule="auto"/>
        <w:jc w:val="both"/>
        <w:rPr>
          <w:rFonts w:ascii="Times New Roman" w:hAnsi="Times New Roman" w:cs="Times New Roman"/>
          <w:sz w:val="24"/>
          <w:szCs w:val="24"/>
        </w:rPr>
      </w:pPr>
    </w:p>
    <w:p w:rsidR="005F3A56" w:rsidRPr="008928F5" w:rsidRDefault="005F3A56" w:rsidP="005F3A56">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µA</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e>
        </m:d>
        <m:r>
          <w:rPr>
            <w:rFonts w:ascii="Cambria Math" w:hAnsi="Cambria Math" w:cs="Times New Roman"/>
            <w:sz w:val="24"/>
            <w:szCs w:val="24"/>
          </w:rPr>
          <m:t>=</m:t>
        </m:r>
        <m:r>
          <m:rPr>
            <m:sty m:val="p"/>
          </m:rPr>
          <w:rPr>
            <w:rFonts w:ascii="Cambria Math" w:hAnsi="Cambria Math" w:cs="Times New Roman"/>
            <w:sz w:val="24"/>
            <w:szCs w:val="24"/>
          </w:rPr>
          <m:t>exp⁡</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m:t>
                    </m:r>
                  </m:sub>
                </m:sSub>
                <m:r>
                  <w:rPr>
                    <w:rFonts w:ascii="Cambria Math" w:hAnsi="Cambria Math" w:cs="Times New Roman"/>
                    <w:sz w:val="24"/>
                    <w:szCs w:val="24"/>
                  </w:rPr>
                  <m:t>)</m:t>
                </m:r>
              </m:e>
              <m:sup>
                <m:r>
                  <w:rPr>
                    <w:rFonts w:ascii="Cambria Math" w:hAnsi="Cambria Math" w:cs="Times New Roman"/>
                    <w:sz w:val="24"/>
                    <w:szCs w:val="24"/>
                  </w:rPr>
                  <m:t>2</m:t>
                </m:r>
              </m:sup>
            </m:sSup>
          </m:num>
          <m:den>
            <m:sSup>
              <m:sSupPr>
                <m:ctrlPr>
                  <w:rPr>
                    <w:rFonts w:ascii="Cambria Math" w:hAnsi="Cambria Math" w:cs="Times New Roman"/>
                    <w:i/>
                    <w:sz w:val="24"/>
                    <w:szCs w:val="24"/>
                  </w:rPr>
                </m:ctrlPr>
              </m:sSupPr>
              <m:e>
                <m:r>
                  <w:rPr>
                    <w:rFonts w:ascii="Cambria Math" w:hAnsi="Cambria Math" w:cs="Times New Roman"/>
                    <w:sz w:val="24"/>
                    <w:szCs w:val="24"/>
                  </w:rPr>
                  <m:t>2</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i</m:t>
                    </m:r>
                  </m:sub>
                </m:sSub>
              </m:e>
              <m:sup>
                <m:r>
                  <w:rPr>
                    <w:rFonts w:ascii="Cambria Math" w:hAnsi="Cambria Math" w:cs="Times New Roman"/>
                    <w:sz w:val="24"/>
                    <w:szCs w:val="24"/>
                  </w:rPr>
                  <m:t>2</m:t>
                </m:r>
              </m:sup>
            </m:sSup>
          </m:den>
        </m:f>
        <m:r>
          <w:rPr>
            <w:rFonts w:ascii="Cambria Math" w:hAnsi="Cambria Math" w:cs="Times New Roman"/>
            <w:sz w:val="24"/>
            <w:szCs w:val="24"/>
          </w:rPr>
          <m:t>}</m:t>
        </m:r>
      </m:oMath>
      <w:r>
        <w:rPr>
          <w:rFonts w:ascii="Times New Roman" w:hAnsi="Times New Roman" w:cs="Times New Roman"/>
          <w:sz w:val="24"/>
          <w:szCs w:val="24"/>
        </w:rPr>
        <w:t xml:space="preserve">                                                                                           (4.8</w:t>
      </w:r>
      <w:r w:rsidRPr="008928F5">
        <w:rPr>
          <w:rFonts w:ascii="Times New Roman" w:hAnsi="Times New Roman" w:cs="Times New Roman"/>
          <w:sz w:val="24"/>
          <w:szCs w:val="24"/>
        </w:rPr>
        <w:t>)</w:t>
      </w:r>
    </w:p>
    <w:p w:rsidR="005F3A56" w:rsidRDefault="005F3A56" w:rsidP="005F3A56">
      <w:pPr>
        <w:spacing w:after="0" w:line="360" w:lineRule="auto"/>
        <w:jc w:val="both"/>
        <w:rPr>
          <w:rFonts w:ascii="Times New Roman" w:hAnsi="Times New Roman" w:cs="Times New Roman"/>
          <w:sz w:val="24"/>
          <w:szCs w:val="24"/>
        </w:rPr>
      </w:pPr>
    </w:p>
    <w:p w:rsidR="005F3A56" w:rsidRDefault="005F3A56" w:rsidP="005F3A56">
      <w:pPr>
        <w:spacing w:after="0" w:line="360" w:lineRule="auto"/>
        <w:jc w:val="both"/>
        <w:rPr>
          <w:rFonts w:ascii="Times New Roman" w:hAnsi="Times New Roman" w:cs="Times New Roman"/>
          <w:sz w:val="24"/>
          <w:szCs w:val="24"/>
        </w:rPr>
      </w:pPr>
      <w:r w:rsidRPr="008928F5">
        <w:rPr>
          <w:rFonts w:ascii="Times New Roman" w:hAnsi="Times New Roman" w:cs="Times New Roman"/>
          <w:sz w:val="24"/>
          <w:szCs w:val="24"/>
        </w:rPr>
        <w:t xml:space="preserve">Burada </w:t>
      </w:r>
      <m:oMath>
        <m:sSub>
          <m:sSubPr>
            <m:ctrlPr>
              <w:rPr>
                <w:rFonts w:ascii="Cambria Math" w:hAnsi="Cambria Math" w:cs="Times New Roman"/>
                <w:i/>
                <w:sz w:val="24"/>
              </w:rPr>
            </m:ctrlPr>
          </m:sSubPr>
          <m:e>
            <m:r>
              <w:rPr>
                <w:rFonts w:ascii="Cambria Math" w:hAnsi="Cambria Math" w:cs="Times New Roman"/>
                <w:sz w:val="24"/>
              </w:rPr>
              <m:t>c</m:t>
            </m:r>
          </m:e>
          <m:sub>
            <m:r>
              <w:rPr>
                <w:rFonts w:ascii="Cambria Math" w:hAnsi="Cambria Math" w:cs="Times New Roman"/>
                <w:sz w:val="24"/>
              </w:rPr>
              <m:t>i</m:t>
            </m:r>
          </m:sub>
        </m:sSub>
        <m:r>
          <w:rPr>
            <w:rFonts w:ascii="Cambria Math" w:hAnsi="Cambria Math" w:cs="Times New Roman"/>
            <w:sz w:val="24"/>
          </w:rPr>
          <m:t xml:space="preserve"> </m:t>
        </m:r>
      </m:oMath>
      <w:r>
        <w:rPr>
          <w:rFonts w:ascii="Times New Roman" w:hAnsi="Times New Roman" w:cs="Times New Roman"/>
          <w:sz w:val="24"/>
        </w:rPr>
        <w:t xml:space="preserve">ve </w:t>
      </w:r>
      <m:oMath>
        <m:sSub>
          <m:sSubPr>
            <m:ctrlPr>
              <w:rPr>
                <w:rFonts w:ascii="Cambria Math" w:hAnsi="Cambria Math" w:cs="Times New Roman"/>
                <w:i/>
                <w:sz w:val="24"/>
              </w:rPr>
            </m:ctrlPr>
          </m:sSubPr>
          <m:e>
            <m:r>
              <w:rPr>
                <w:rFonts w:ascii="Cambria Math" w:hAnsi="Cambria Math" w:cs="Times New Roman"/>
                <w:sz w:val="24"/>
              </w:rPr>
              <m:t>σ</m:t>
            </m:r>
          </m:e>
          <m:sub>
            <m:r>
              <w:rPr>
                <w:rFonts w:ascii="Cambria Math" w:hAnsi="Cambria Math" w:cs="Times New Roman"/>
                <w:sz w:val="24"/>
              </w:rPr>
              <m:t>i</m:t>
            </m:r>
          </m:sub>
        </m:sSub>
        <m:r>
          <w:rPr>
            <w:rFonts w:ascii="Cambria Math" w:hAnsi="Cambria Math" w:cs="Times New Roman"/>
            <w:sz w:val="24"/>
          </w:rPr>
          <m:t xml:space="preserve"> </m:t>
        </m:r>
      </m:oMath>
      <w:r w:rsidRPr="008928F5">
        <w:rPr>
          <w:rFonts w:ascii="Times New Roman" w:hAnsi="Times New Roman" w:cs="Times New Roman"/>
          <w:sz w:val="24"/>
          <w:szCs w:val="24"/>
        </w:rPr>
        <w:t>öncül parametreler</w:t>
      </w:r>
      <w:r>
        <w:rPr>
          <w:rFonts w:ascii="Times New Roman" w:hAnsi="Times New Roman" w:cs="Times New Roman"/>
          <w:sz w:val="24"/>
          <w:szCs w:val="24"/>
        </w:rPr>
        <w:t xml:space="preserve"> </w:t>
      </w:r>
      <w:r w:rsidRPr="008928F5">
        <w:rPr>
          <w:rFonts w:ascii="Times New Roman" w:hAnsi="Times New Roman" w:cs="Times New Roman"/>
          <w:sz w:val="24"/>
          <w:szCs w:val="24"/>
        </w:rPr>
        <w:t>olarak adlandırılır.</w:t>
      </w:r>
      <w:r>
        <w:rPr>
          <w:rFonts w:ascii="Times New Roman" w:hAnsi="Times New Roman" w:cs="Times New Roman"/>
          <w:sz w:val="24"/>
          <w:szCs w:val="24"/>
        </w:rPr>
        <w:t xml:space="preserve"> </w:t>
      </w:r>
      <w:r w:rsidRPr="00113CA4">
        <w:rPr>
          <w:rFonts w:ascii="Times New Roman" w:hAnsi="Times New Roman" w:cs="Times New Roman"/>
          <w:sz w:val="24"/>
          <w:szCs w:val="24"/>
        </w:rPr>
        <w:t xml:space="preserve">Bu parametreler optimal bir ANFIS durumu elde etmek için bir öğrenme süreci </w:t>
      </w:r>
      <w:r>
        <w:rPr>
          <w:rFonts w:ascii="Times New Roman" w:hAnsi="Times New Roman" w:cs="Times New Roman"/>
          <w:sz w:val="24"/>
          <w:szCs w:val="24"/>
        </w:rPr>
        <w:t>üzerinden</w:t>
      </w:r>
      <w:r w:rsidRPr="00113CA4">
        <w:rPr>
          <w:rFonts w:ascii="Times New Roman" w:hAnsi="Times New Roman" w:cs="Times New Roman"/>
          <w:sz w:val="24"/>
          <w:szCs w:val="24"/>
        </w:rPr>
        <w:t xml:space="preserve"> ayarlanır.</w:t>
      </w:r>
      <w:r>
        <w:rPr>
          <w:rFonts w:ascii="Times New Roman" w:hAnsi="Times New Roman" w:cs="Times New Roman"/>
          <w:sz w:val="24"/>
          <w:szCs w:val="24"/>
        </w:rPr>
        <w:t xml:space="preserve"> İkinci</w:t>
      </w:r>
      <w:r w:rsidRPr="0011762C">
        <w:rPr>
          <w:rFonts w:ascii="Times New Roman" w:hAnsi="Times New Roman" w:cs="Times New Roman"/>
          <w:sz w:val="24"/>
          <w:szCs w:val="24"/>
        </w:rPr>
        <w:t xml:space="preserve"> katmanda kurallar oluşturulur. </w:t>
      </w:r>
      <w:r>
        <w:rPr>
          <w:rFonts w:ascii="Times New Roman" w:hAnsi="Times New Roman" w:cs="Times New Roman"/>
          <w:sz w:val="24"/>
          <w:szCs w:val="24"/>
        </w:rPr>
        <w:t>İkinci k</w:t>
      </w:r>
      <w:r w:rsidRPr="0011762C">
        <w:rPr>
          <w:rFonts w:ascii="Times New Roman" w:hAnsi="Times New Roman" w:cs="Times New Roman"/>
          <w:sz w:val="24"/>
          <w:szCs w:val="24"/>
        </w:rPr>
        <w:t>atman</w:t>
      </w:r>
      <w:r>
        <w:rPr>
          <w:rFonts w:ascii="Times New Roman" w:hAnsi="Times New Roman" w:cs="Times New Roman"/>
          <w:sz w:val="24"/>
          <w:szCs w:val="24"/>
        </w:rPr>
        <w:t>ın çıkışı,</w:t>
      </w:r>
      <w:r w:rsidRPr="0011762C">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oMath>
      <w:r w:rsidRPr="00274846">
        <w:rPr>
          <w:rFonts w:ascii="Times New Roman" w:hAnsi="Times New Roman" w:cs="Times New Roman"/>
          <w:sz w:val="24"/>
          <w:szCs w:val="24"/>
        </w:rPr>
        <w:t>,</w:t>
      </w:r>
      <m:oMath>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oMath>
      <w:r w:rsidRPr="0027484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3</m:t>
            </m:r>
          </m:sub>
        </m:sSub>
      </m:oMath>
      <w:r w:rsidRPr="00274846">
        <w:rPr>
          <w:rFonts w:ascii="Times New Roman" w:hAnsi="Times New Roman" w:cs="Times New Roman"/>
          <w:sz w:val="24"/>
          <w:szCs w:val="24"/>
        </w:rPr>
        <w:t xml:space="preserve"> ve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4</m:t>
            </m:r>
          </m:sub>
        </m:sSub>
      </m:oMath>
      <w:r>
        <w:rPr>
          <w:rFonts w:ascii="Times New Roman" w:hAnsi="Times New Roman" w:cs="Times New Roman"/>
          <w:sz w:val="24"/>
          <w:szCs w:val="24"/>
        </w:rPr>
        <w:t xml:space="preserve"> girişler olmak üzere </w:t>
      </w:r>
      <w:r w:rsidRPr="0011762C">
        <w:rPr>
          <w:rFonts w:ascii="Times New Roman" w:hAnsi="Times New Roman" w:cs="Times New Roman"/>
          <w:sz w:val="24"/>
          <w:szCs w:val="24"/>
        </w:rPr>
        <w:t xml:space="preserve">her </w:t>
      </w:r>
      <w:r>
        <w:rPr>
          <w:rFonts w:ascii="Times New Roman" w:hAnsi="Times New Roman" w:cs="Times New Roman"/>
          <w:sz w:val="24"/>
          <w:szCs w:val="24"/>
        </w:rPr>
        <w:t xml:space="preserve">bir </w:t>
      </w:r>
      <w:r w:rsidRPr="0011762C">
        <w:rPr>
          <w:rFonts w:ascii="Times New Roman" w:hAnsi="Times New Roman" w:cs="Times New Roman"/>
          <w:sz w:val="24"/>
          <w:szCs w:val="24"/>
        </w:rPr>
        <w:t xml:space="preserve">kuralın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oMath>
      <w:r>
        <w:rPr>
          <w:rFonts w:ascii="Times New Roman" w:eastAsiaTheme="minorEastAsia" w:hAnsi="Times New Roman" w:cs="Times New Roman"/>
          <w:sz w:val="24"/>
          <w:szCs w:val="24"/>
        </w:rPr>
        <w:t xml:space="preserve"> </w:t>
      </w:r>
      <w:r w:rsidRPr="0011762C">
        <w:rPr>
          <w:rFonts w:ascii="Times New Roman" w:hAnsi="Times New Roman" w:cs="Times New Roman"/>
          <w:sz w:val="24"/>
          <w:szCs w:val="24"/>
        </w:rPr>
        <w:t>ateşleme</w:t>
      </w:r>
      <w:r>
        <w:rPr>
          <w:rFonts w:ascii="Times New Roman" w:hAnsi="Times New Roman" w:cs="Times New Roman"/>
          <w:sz w:val="24"/>
          <w:szCs w:val="24"/>
        </w:rPr>
        <w:t xml:space="preserve"> gücüdür</w:t>
      </w:r>
      <w:r w:rsidRPr="0011762C">
        <w:rPr>
          <w:rFonts w:ascii="Times New Roman" w:hAnsi="Times New Roman" w:cs="Times New Roman"/>
          <w:sz w:val="24"/>
          <w:szCs w:val="24"/>
        </w:rPr>
        <w:t>.</w:t>
      </w:r>
    </w:p>
    <w:p w:rsidR="005F3A56" w:rsidRDefault="005F3A56" w:rsidP="005F3A56">
      <w:pPr>
        <w:spacing w:after="0" w:line="360" w:lineRule="auto"/>
        <w:jc w:val="both"/>
        <w:rPr>
          <w:rFonts w:ascii="Times New Roman" w:hAnsi="Times New Roman" w:cs="Times New Roman"/>
          <w:sz w:val="24"/>
          <w:szCs w:val="24"/>
        </w:rPr>
      </w:pPr>
    </w:p>
    <w:p w:rsidR="005F3A56" w:rsidRPr="00274846" w:rsidRDefault="00082F67" w:rsidP="005F3A56">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2,i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µA</m:t>
            </m:r>
          </m:e>
          <m:sub>
            <m:r>
              <w:rPr>
                <w:rFonts w:ascii="Cambria Math" w:hAnsi="Cambria Math" w:cs="Times New Roman"/>
                <w:sz w:val="24"/>
                <w:szCs w:val="24"/>
              </w:rPr>
              <m:t>i</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e>
        </m:d>
        <m:sSub>
          <m:sSubPr>
            <m:ctrlPr>
              <w:rPr>
                <w:rFonts w:ascii="Cambria Math" w:hAnsi="Cambria Math" w:cs="Times New Roman"/>
                <w:i/>
                <w:sz w:val="24"/>
                <w:szCs w:val="24"/>
              </w:rPr>
            </m:ctrlPr>
          </m:sSubPr>
          <m:e>
            <m:r>
              <w:rPr>
                <w:rFonts w:ascii="Cambria Math" w:hAnsi="Cambria Math" w:cs="Times New Roman"/>
                <w:sz w:val="24"/>
                <w:szCs w:val="24"/>
              </w:rPr>
              <m:t>µB</m:t>
            </m:r>
          </m:e>
          <m:sub>
            <m:r>
              <w:rPr>
                <w:rFonts w:ascii="Cambria Math" w:hAnsi="Cambria Math" w:cs="Times New Roman"/>
                <w:sz w:val="24"/>
                <w:szCs w:val="24"/>
              </w:rPr>
              <m:t>i</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e>
        </m:d>
        <m:sSub>
          <m:sSubPr>
            <m:ctrlPr>
              <w:rPr>
                <w:rFonts w:ascii="Cambria Math" w:hAnsi="Cambria Math" w:cs="Times New Roman"/>
                <w:i/>
                <w:sz w:val="24"/>
                <w:szCs w:val="24"/>
              </w:rPr>
            </m:ctrlPr>
          </m:sSubPr>
          <m:e>
            <m:r>
              <w:rPr>
                <w:rFonts w:ascii="Cambria Math" w:hAnsi="Cambria Math" w:cs="Times New Roman"/>
                <w:sz w:val="24"/>
                <w:szCs w:val="24"/>
              </w:rPr>
              <m:t>µC</m:t>
            </m:r>
          </m:e>
          <m:sub>
            <m:r>
              <w:rPr>
                <w:rFonts w:ascii="Cambria Math" w:hAnsi="Cambria Math" w:cs="Times New Roman"/>
                <w:sz w:val="24"/>
                <w:szCs w:val="24"/>
              </w:rPr>
              <m:t>i</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3</m:t>
                </m:r>
              </m:sub>
            </m:sSub>
          </m:e>
        </m:d>
        <m:sSub>
          <m:sSubPr>
            <m:ctrlPr>
              <w:rPr>
                <w:rFonts w:ascii="Cambria Math" w:hAnsi="Cambria Math" w:cs="Times New Roman"/>
                <w:i/>
                <w:sz w:val="24"/>
                <w:szCs w:val="24"/>
              </w:rPr>
            </m:ctrlPr>
          </m:sSubPr>
          <m:e>
            <m:r>
              <w:rPr>
                <w:rFonts w:ascii="Cambria Math" w:hAnsi="Cambria Math" w:cs="Times New Roman"/>
                <w:sz w:val="24"/>
                <w:szCs w:val="24"/>
              </w:rPr>
              <m:t>µD</m:t>
            </m:r>
          </m:e>
          <m:sub>
            <m:r>
              <w:rPr>
                <w:rFonts w:ascii="Cambria Math" w:hAnsi="Cambria Math" w:cs="Times New Roman"/>
                <w:sz w:val="24"/>
                <w:szCs w:val="24"/>
              </w:rPr>
              <m:t>i</m:t>
            </m:r>
          </m:sub>
        </m:sSub>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4</m:t>
                </m:r>
              </m:sub>
            </m:sSub>
          </m:e>
        </m:d>
        <m:r>
          <w:rPr>
            <w:rFonts w:ascii="Cambria Math" w:hAnsi="Cambria Math" w:cs="Times New Roman"/>
            <w:sz w:val="24"/>
            <w:szCs w:val="24"/>
          </w:rPr>
          <m:t xml:space="preserve">, i=1,2,3,4. </m:t>
        </m:r>
      </m:oMath>
      <w:r w:rsidR="005F3A56">
        <w:rPr>
          <w:rFonts w:ascii="Times New Roman" w:hAnsi="Times New Roman" w:cs="Times New Roman"/>
          <w:sz w:val="24"/>
          <w:szCs w:val="24"/>
        </w:rPr>
        <w:t xml:space="preserve">                                   (4.9</w:t>
      </w:r>
      <w:r w:rsidR="005F3A56" w:rsidRPr="00274846">
        <w:rPr>
          <w:rFonts w:ascii="Times New Roman" w:hAnsi="Times New Roman" w:cs="Times New Roman"/>
          <w:sz w:val="24"/>
          <w:szCs w:val="24"/>
        </w:rPr>
        <w:t>)</w:t>
      </w:r>
    </w:p>
    <w:p w:rsidR="005F3A56" w:rsidRDefault="005F3A56" w:rsidP="005F3A56">
      <w:pPr>
        <w:spacing w:after="0" w:line="360" w:lineRule="auto"/>
        <w:jc w:val="both"/>
        <w:rPr>
          <w:rFonts w:ascii="Times New Roman" w:hAnsi="Times New Roman" w:cs="Times New Roman"/>
          <w:sz w:val="24"/>
          <w:szCs w:val="24"/>
        </w:rPr>
      </w:pPr>
    </w:p>
    <w:p w:rsidR="005F3A56" w:rsidRDefault="005F3A56" w:rsidP="005F3A56">
      <w:pPr>
        <w:spacing w:line="360" w:lineRule="auto"/>
        <w:jc w:val="both"/>
        <w:rPr>
          <w:rFonts w:ascii="Times New Roman" w:hAnsi="Times New Roman" w:cs="Times New Roman"/>
          <w:sz w:val="24"/>
          <w:szCs w:val="24"/>
        </w:rPr>
      </w:pPr>
      <w:r w:rsidRPr="00274846">
        <w:rPr>
          <w:rFonts w:ascii="Times New Roman" w:hAnsi="Times New Roman" w:cs="Times New Roman"/>
          <w:sz w:val="24"/>
          <w:szCs w:val="24"/>
        </w:rPr>
        <w:t>Üçüncü katmanda, her bir kuralın ateşleme gücü</w:t>
      </w:r>
      <w:r>
        <w:rPr>
          <w:rFonts w:ascii="Times New Roman" w:hAnsi="Times New Roman" w:cs="Times New Roman"/>
          <w:sz w:val="24"/>
          <w:szCs w:val="24"/>
        </w:rPr>
        <w:t>, (4.10</w:t>
      </w:r>
      <w:r w:rsidRPr="00274846">
        <w:rPr>
          <w:rFonts w:ascii="Times New Roman" w:hAnsi="Times New Roman" w:cs="Times New Roman"/>
          <w:sz w:val="24"/>
          <w:szCs w:val="24"/>
        </w:rPr>
        <w:t xml:space="preserve">) </w:t>
      </w:r>
      <w:r>
        <w:rPr>
          <w:rFonts w:ascii="Times New Roman" w:hAnsi="Times New Roman" w:cs="Times New Roman"/>
          <w:sz w:val="24"/>
          <w:szCs w:val="24"/>
        </w:rPr>
        <w:t xml:space="preserve">denklemi </w:t>
      </w:r>
      <w:r w:rsidRPr="00274846">
        <w:rPr>
          <w:rFonts w:ascii="Times New Roman" w:hAnsi="Times New Roman" w:cs="Times New Roman"/>
          <w:sz w:val="24"/>
          <w:szCs w:val="24"/>
        </w:rPr>
        <w:t>kullanılarak normalleştirilir.</w:t>
      </w:r>
    </w:p>
    <w:p w:rsidR="005F3A56" w:rsidRPr="00274846" w:rsidRDefault="00082F67" w:rsidP="005F3A56">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3,i</m:t>
            </m:r>
          </m:sub>
        </m:sSub>
        <m:r>
          <w:rPr>
            <w:rFonts w:ascii="Cambria Math" w:hAnsi="Cambria Math" w:cs="Times New Roman"/>
            <w:sz w:val="24"/>
            <w:szCs w:val="24"/>
          </w:rPr>
          <m:t>=</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acc>
        <m:r>
          <w:rPr>
            <w:rFonts w:ascii="Cambria Math" w:hAnsi="Cambria Math" w:cs="Times New Roman"/>
            <w:sz w:val="24"/>
            <w:szCs w:val="24"/>
          </w:rPr>
          <m:t xml:space="preserve">= </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num>
          <m:den>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4</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nary>
          </m:den>
        </m:f>
      </m:oMath>
      <w:r w:rsidR="005F3A56">
        <w:rPr>
          <w:rFonts w:ascii="Times New Roman" w:hAnsi="Times New Roman" w:cs="Times New Roman"/>
          <w:sz w:val="24"/>
          <w:szCs w:val="24"/>
        </w:rPr>
        <w:t xml:space="preserve">                                                                                                  </w:t>
      </w:r>
      <w:r w:rsidR="005F3A56" w:rsidRPr="00274846">
        <w:rPr>
          <w:rFonts w:ascii="Times New Roman" w:hAnsi="Times New Roman" w:cs="Times New Roman"/>
          <w:sz w:val="24"/>
          <w:szCs w:val="24"/>
        </w:rPr>
        <w:t>(</w:t>
      </w:r>
      <w:r w:rsidR="005F3A56">
        <w:rPr>
          <w:rFonts w:ascii="Times New Roman" w:hAnsi="Times New Roman" w:cs="Times New Roman"/>
          <w:sz w:val="24"/>
          <w:szCs w:val="24"/>
        </w:rPr>
        <w:t>4.10</w:t>
      </w:r>
      <w:r w:rsidR="005F3A56" w:rsidRPr="00274846">
        <w:rPr>
          <w:rFonts w:ascii="Times New Roman" w:hAnsi="Times New Roman" w:cs="Times New Roman"/>
          <w:sz w:val="24"/>
          <w:szCs w:val="24"/>
        </w:rPr>
        <w:t xml:space="preserve">) </w:t>
      </w:r>
    </w:p>
    <w:p w:rsidR="005F3A56" w:rsidRDefault="005F3A56" w:rsidP="005F3A56">
      <w:pPr>
        <w:spacing w:after="0" w:line="360" w:lineRule="auto"/>
        <w:jc w:val="both"/>
        <w:rPr>
          <w:rFonts w:ascii="Times New Roman" w:hAnsi="Times New Roman" w:cs="Times New Roman"/>
          <w:sz w:val="24"/>
          <w:szCs w:val="24"/>
        </w:rPr>
      </w:pPr>
    </w:p>
    <w:p w:rsidR="005F3A56" w:rsidRDefault="005F3A56" w:rsidP="005F3A5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Bir sonraki katman</w:t>
      </w:r>
      <w:r w:rsidRPr="00274846">
        <w:rPr>
          <w:rFonts w:ascii="Times New Roman" w:hAnsi="Times New Roman" w:cs="Times New Roman"/>
          <w:sz w:val="24"/>
          <w:szCs w:val="24"/>
        </w:rPr>
        <w:t xml:space="preserve"> çıktı </w:t>
      </w:r>
      <w:r>
        <w:rPr>
          <w:rFonts w:ascii="Times New Roman" w:hAnsi="Times New Roman" w:cs="Times New Roman"/>
          <w:sz w:val="24"/>
          <w:szCs w:val="24"/>
        </w:rPr>
        <w:t>üyelik fonksiyonlarını tanımlar.</w:t>
      </w:r>
      <w:r w:rsidRPr="00274846">
        <w:rPr>
          <w:rFonts w:ascii="Times New Roman" w:hAnsi="Times New Roman" w:cs="Times New Roman"/>
          <w:sz w:val="24"/>
          <w:szCs w:val="24"/>
        </w:rPr>
        <w:t xml:space="preserve"> </w:t>
      </w:r>
      <w:r>
        <w:rPr>
          <w:rFonts w:ascii="Times New Roman" w:hAnsi="Times New Roman" w:cs="Times New Roman"/>
          <w:sz w:val="24"/>
          <w:szCs w:val="24"/>
        </w:rPr>
        <w:t>B</w:t>
      </w:r>
      <w:r w:rsidRPr="00274846">
        <w:rPr>
          <w:rFonts w:ascii="Times New Roman" w:hAnsi="Times New Roman" w:cs="Times New Roman"/>
          <w:sz w:val="24"/>
          <w:szCs w:val="24"/>
        </w:rPr>
        <w:t>u çalışmada, üyelik fonksiyonları olarak (</w:t>
      </w:r>
      <w:r>
        <w:rPr>
          <w:rFonts w:ascii="Times New Roman" w:hAnsi="Times New Roman" w:cs="Times New Roman"/>
          <w:sz w:val="24"/>
          <w:szCs w:val="24"/>
        </w:rPr>
        <w:t>4.11</w:t>
      </w:r>
      <w:r w:rsidRPr="00274846">
        <w:rPr>
          <w:rFonts w:ascii="Times New Roman" w:hAnsi="Times New Roman" w:cs="Times New Roman"/>
          <w:sz w:val="24"/>
          <w:szCs w:val="24"/>
        </w:rPr>
        <w:t>) denklem</w:t>
      </w:r>
      <w:r>
        <w:rPr>
          <w:rFonts w:ascii="Times New Roman" w:hAnsi="Times New Roman" w:cs="Times New Roman"/>
          <w:sz w:val="24"/>
          <w:szCs w:val="24"/>
        </w:rPr>
        <w:t>in</w:t>
      </w:r>
      <w:r w:rsidRPr="00274846">
        <w:rPr>
          <w:rFonts w:ascii="Times New Roman" w:hAnsi="Times New Roman" w:cs="Times New Roman"/>
          <w:sz w:val="24"/>
          <w:szCs w:val="24"/>
        </w:rPr>
        <w:t>de gösterilen doğrusal fonksiyonları kullanan Sugeno bulanık modeli kullanılmıştır.</w:t>
      </w:r>
    </w:p>
    <w:p w:rsidR="005F3A56" w:rsidRDefault="005F3A56" w:rsidP="005F3A56">
      <w:pPr>
        <w:spacing w:after="0" w:line="360" w:lineRule="auto"/>
        <w:jc w:val="both"/>
        <w:rPr>
          <w:rFonts w:ascii="Times New Roman" w:hAnsi="Times New Roman" w:cs="Times New Roman"/>
          <w:sz w:val="24"/>
          <w:szCs w:val="24"/>
        </w:rPr>
      </w:pPr>
    </w:p>
    <w:p w:rsidR="005F3A56" w:rsidRPr="00274846" w:rsidRDefault="00082F67" w:rsidP="005F3A56">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4</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r>
          <w:rPr>
            <w:rFonts w:ascii="Cambria Math" w:hAnsi="Cambria Math" w:cs="Times New Roman"/>
            <w:sz w:val="24"/>
            <w:szCs w:val="24"/>
          </w:rPr>
          <m:t>, i=1,2, 3, 4</m:t>
        </m:r>
      </m:oMath>
      <w:r w:rsidR="005F3A56">
        <w:rPr>
          <w:rFonts w:ascii="Times New Roman" w:hAnsi="Times New Roman" w:cs="Times New Roman"/>
          <w:sz w:val="24"/>
          <w:szCs w:val="24"/>
        </w:rPr>
        <w:t xml:space="preserve">.                                                  </w:t>
      </w:r>
      <w:r w:rsidR="005F3A56" w:rsidRPr="00274846">
        <w:rPr>
          <w:rFonts w:ascii="Times New Roman" w:hAnsi="Times New Roman" w:cs="Times New Roman"/>
          <w:sz w:val="24"/>
          <w:szCs w:val="24"/>
        </w:rPr>
        <w:t>(</w:t>
      </w:r>
      <w:r w:rsidR="005F3A56">
        <w:rPr>
          <w:rFonts w:ascii="Times New Roman" w:hAnsi="Times New Roman" w:cs="Times New Roman"/>
          <w:sz w:val="24"/>
          <w:szCs w:val="24"/>
        </w:rPr>
        <w:t>4.11</w:t>
      </w:r>
      <w:r w:rsidR="005F3A56" w:rsidRPr="00274846">
        <w:rPr>
          <w:rFonts w:ascii="Times New Roman" w:hAnsi="Times New Roman" w:cs="Times New Roman"/>
          <w:sz w:val="24"/>
          <w:szCs w:val="24"/>
        </w:rPr>
        <w:t>)</w:t>
      </w:r>
    </w:p>
    <w:p w:rsidR="005F3A56" w:rsidRDefault="005F3A56" w:rsidP="005F3A56">
      <w:pPr>
        <w:spacing w:after="0" w:line="360" w:lineRule="auto"/>
        <w:jc w:val="both"/>
        <w:rPr>
          <w:rFonts w:ascii="Times New Roman" w:hAnsi="Times New Roman" w:cs="Times New Roman"/>
          <w:sz w:val="24"/>
          <w:szCs w:val="24"/>
        </w:rPr>
      </w:pPr>
    </w:p>
    <w:p w:rsidR="005F3A56" w:rsidRDefault="005F3A56" w:rsidP="005F3A56">
      <w:pPr>
        <w:spacing w:after="0" w:line="360" w:lineRule="auto"/>
        <w:jc w:val="both"/>
        <w:rPr>
          <w:rFonts w:ascii="Times New Roman" w:hAnsi="Times New Roman" w:cs="Times New Roman"/>
          <w:sz w:val="24"/>
          <w:szCs w:val="24"/>
        </w:rPr>
      </w:pPr>
      <w:r w:rsidRPr="00274846">
        <w:rPr>
          <w:rFonts w:ascii="Times New Roman" w:hAnsi="Times New Roman" w:cs="Times New Roman"/>
          <w:sz w:val="24"/>
          <w:szCs w:val="24"/>
        </w:rPr>
        <w:t>Burada</w:t>
      </w:r>
      <w:r w:rsidRPr="00A4229B">
        <w:rPr>
          <w:rFonts w:ascii="Times New Roman" w:hAnsi="Times New Roman" w:cs="Times New Roman"/>
          <w:sz w:val="24"/>
          <w:szCs w:val="24"/>
        </w:rPr>
        <w:t xml:space="preserve"> </w:t>
      </w:r>
      <w:r w:rsidRPr="00274846">
        <w:rPr>
          <w:rFonts w:ascii="Times New Roman" w:hAnsi="Times New Roman" w:cs="Times New Roman"/>
          <w:sz w:val="24"/>
          <w:szCs w:val="24"/>
        </w:rPr>
        <w:t xml:space="preserve"> </w:t>
      </w:r>
      <m:oMath>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i</m:t>
            </m:r>
          </m:sub>
        </m:sSub>
        <m:r>
          <w:rPr>
            <w:rFonts w:ascii="Cambria Math" w:hAnsi="Cambria Math" w:cs="Times New Roman"/>
            <w:sz w:val="24"/>
          </w:rPr>
          <m:t xml:space="preserve"> </m:t>
        </m:r>
      </m:oMath>
      <w:r>
        <w:rPr>
          <w:rFonts w:ascii="Times New Roman" w:hAnsi="Times New Roman" w:cs="Times New Roman"/>
          <w:sz w:val="24"/>
          <w:szCs w:val="24"/>
        </w:rPr>
        <w:t xml:space="preserve">girişler olup </w:t>
      </w:r>
      <w:r w:rsidRPr="00274846">
        <w:rPr>
          <w:rFonts w:ascii="Times New Roman" w:hAnsi="Times New Roman" w:cs="Times New Roman"/>
          <w:sz w:val="24"/>
          <w:szCs w:val="24"/>
        </w:rPr>
        <w:t xml:space="preserve"> </w:t>
      </w:r>
      <m:oMath>
        <m:sSub>
          <m:sSubPr>
            <m:ctrlPr>
              <w:rPr>
                <w:rFonts w:ascii="Cambria Math" w:hAnsi="Cambria Math" w:cs="Times New Roman"/>
                <w:i/>
                <w:sz w:val="24"/>
              </w:rPr>
            </m:ctrlPr>
          </m:sSubPr>
          <m:e>
            <m:r>
              <w:rPr>
                <w:rFonts w:ascii="Cambria Math" w:hAnsi="Cambria Math" w:cs="Times New Roman"/>
                <w:sz w:val="24"/>
              </w:rPr>
              <m:t>p</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q</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r</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s</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t</m:t>
            </m:r>
          </m:e>
          <m:sub>
            <m:r>
              <w:rPr>
                <w:rFonts w:ascii="Cambria Math" w:hAnsi="Cambria Math" w:cs="Times New Roman"/>
                <w:sz w:val="24"/>
              </w:rPr>
              <m:t>i</m:t>
            </m:r>
          </m:sub>
        </m:sSub>
        <m:r>
          <w:rPr>
            <w:rFonts w:ascii="Cambria Math" w:hAnsi="Cambria Math" w:cs="Times New Roman"/>
            <w:sz w:val="24"/>
          </w:rPr>
          <m:t xml:space="preserve"> </m:t>
        </m:r>
      </m:oMath>
      <w:r>
        <w:rPr>
          <w:rFonts w:ascii="Times New Roman" w:hAnsi="Times New Roman" w:cs="Times New Roman"/>
          <w:sz w:val="24"/>
          <w:szCs w:val="24"/>
        </w:rPr>
        <w:t>sonuç</w:t>
      </w:r>
      <w:r w:rsidRPr="00274846">
        <w:rPr>
          <w:rFonts w:ascii="Times New Roman" w:hAnsi="Times New Roman" w:cs="Times New Roman"/>
          <w:sz w:val="24"/>
          <w:szCs w:val="24"/>
        </w:rPr>
        <w:t xml:space="preserve"> parametreleri olarak adlandırılır.</w:t>
      </w:r>
      <w:r>
        <w:rPr>
          <w:rFonts w:ascii="Times New Roman" w:hAnsi="Times New Roman" w:cs="Times New Roman"/>
          <w:sz w:val="24"/>
          <w:szCs w:val="24"/>
        </w:rPr>
        <w:t xml:space="preserve"> Birinci</w:t>
      </w:r>
      <w:r w:rsidRPr="006113F0">
        <w:rPr>
          <w:rFonts w:ascii="Times New Roman" w:hAnsi="Times New Roman" w:cs="Times New Roman"/>
          <w:sz w:val="24"/>
          <w:szCs w:val="24"/>
        </w:rPr>
        <w:t xml:space="preserve"> katmandaki öncül parametreler gibi, sonuç parametreleri de optimal bir ANFIS elde e</w:t>
      </w:r>
      <w:r>
        <w:rPr>
          <w:rFonts w:ascii="Times New Roman" w:hAnsi="Times New Roman" w:cs="Times New Roman"/>
          <w:sz w:val="24"/>
          <w:szCs w:val="24"/>
        </w:rPr>
        <w:t>tmek için bir öğrenme süreci üzerinden</w:t>
      </w:r>
      <w:r w:rsidRPr="006113F0">
        <w:rPr>
          <w:rFonts w:ascii="Times New Roman" w:hAnsi="Times New Roman" w:cs="Times New Roman"/>
          <w:sz w:val="24"/>
          <w:szCs w:val="24"/>
        </w:rPr>
        <w:t xml:space="preserve"> ayarlanır.</w:t>
      </w:r>
      <w:r>
        <w:rPr>
          <w:rFonts w:ascii="Times New Roman" w:hAnsi="Times New Roman" w:cs="Times New Roman"/>
          <w:sz w:val="24"/>
          <w:szCs w:val="24"/>
        </w:rPr>
        <w:t xml:space="preserve"> </w:t>
      </w:r>
      <w:r w:rsidRPr="006113F0">
        <w:rPr>
          <w:rFonts w:ascii="Times New Roman" w:hAnsi="Times New Roman" w:cs="Times New Roman"/>
          <w:sz w:val="24"/>
          <w:szCs w:val="24"/>
        </w:rPr>
        <w:t xml:space="preserve">Her </w:t>
      </w:r>
      <w:r>
        <w:rPr>
          <w:rFonts w:ascii="Times New Roman" w:hAnsi="Times New Roman" w:cs="Times New Roman"/>
          <w:sz w:val="24"/>
          <w:szCs w:val="24"/>
        </w:rPr>
        <w:t xml:space="preserve">bir </w:t>
      </w:r>
      <w:r w:rsidRPr="006113F0">
        <w:rPr>
          <w:rFonts w:ascii="Times New Roman" w:hAnsi="Times New Roman" w:cs="Times New Roman"/>
          <w:sz w:val="24"/>
          <w:szCs w:val="24"/>
        </w:rPr>
        <w:t xml:space="preserve">kuralın normalize ateşleme </w:t>
      </w:r>
      <w:r>
        <w:rPr>
          <w:rFonts w:ascii="Times New Roman" w:hAnsi="Times New Roman" w:cs="Times New Roman"/>
          <w:sz w:val="24"/>
          <w:szCs w:val="24"/>
        </w:rPr>
        <w:t>gücü</w:t>
      </w:r>
      <w:r w:rsidRPr="006113F0">
        <w:rPr>
          <w:rFonts w:ascii="Times New Roman" w:hAnsi="Times New Roman" w:cs="Times New Roman"/>
          <w:sz w:val="24"/>
          <w:szCs w:val="24"/>
        </w:rPr>
        <w:t xml:space="preserve"> (</w:t>
      </w:r>
      <w:r>
        <w:rPr>
          <w:rFonts w:ascii="Times New Roman" w:hAnsi="Times New Roman" w:cs="Times New Roman"/>
          <w:sz w:val="24"/>
          <w:szCs w:val="24"/>
        </w:rPr>
        <w:t>4.12</w:t>
      </w:r>
      <w:r w:rsidRPr="006113F0">
        <w:rPr>
          <w:rFonts w:ascii="Times New Roman" w:hAnsi="Times New Roman" w:cs="Times New Roman"/>
          <w:sz w:val="24"/>
          <w:szCs w:val="24"/>
        </w:rPr>
        <w:t xml:space="preserve">) </w:t>
      </w:r>
      <w:r>
        <w:rPr>
          <w:rFonts w:ascii="Times New Roman" w:hAnsi="Times New Roman" w:cs="Times New Roman"/>
          <w:sz w:val="24"/>
          <w:szCs w:val="24"/>
        </w:rPr>
        <w:t>denklemin</w:t>
      </w:r>
      <w:r w:rsidRPr="006113F0">
        <w:rPr>
          <w:rFonts w:ascii="Times New Roman" w:hAnsi="Times New Roman" w:cs="Times New Roman"/>
          <w:sz w:val="24"/>
          <w:szCs w:val="24"/>
        </w:rPr>
        <w:t>de gösterildiği gibi</w:t>
      </w:r>
      <w:r>
        <w:rPr>
          <w:rFonts w:ascii="Times New Roman" w:hAnsi="Times New Roman" w:cs="Times New Roman"/>
          <w:sz w:val="24"/>
          <w:szCs w:val="24"/>
        </w:rPr>
        <w:t xml:space="preserve"> her bir kuralın çıktısını alacak şekilde</w:t>
      </w:r>
      <w:r w:rsidRPr="006113F0">
        <w:rPr>
          <w:rFonts w:ascii="Times New Roman" w:hAnsi="Times New Roman" w:cs="Times New Roman"/>
          <w:sz w:val="24"/>
          <w:szCs w:val="24"/>
        </w:rPr>
        <w:t xml:space="preserve"> </w:t>
      </w:r>
      <w:r>
        <w:rPr>
          <w:rFonts w:ascii="Times New Roman" w:hAnsi="Times New Roman" w:cs="Times New Roman"/>
          <w:sz w:val="24"/>
          <w:szCs w:val="24"/>
        </w:rPr>
        <w:t xml:space="preserve">ona karşılık gelen </w:t>
      </w:r>
      <w:r w:rsidRPr="006113F0">
        <w:rPr>
          <w:rFonts w:ascii="Times New Roman" w:hAnsi="Times New Roman" w:cs="Times New Roman"/>
          <w:sz w:val="24"/>
          <w:szCs w:val="24"/>
        </w:rPr>
        <w:t>çıkış üyelik fonksiyonu</w:t>
      </w:r>
      <w:r>
        <w:rPr>
          <w:rFonts w:ascii="Times New Roman" w:hAnsi="Times New Roman" w:cs="Times New Roman"/>
          <w:sz w:val="24"/>
          <w:szCs w:val="24"/>
        </w:rPr>
        <w:t>na</w:t>
      </w:r>
      <w:r w:rsidRPr="006113F0">
        <w:rPr>
          <w:rFonts w:ascii="Times New Roman" w:hAnsi="Times New Roman" w:cs="Times New Roman"/>
          <w:sz w:val="24"/>
          <w:szCs w:val="24"/>
        </w:rPr>
        <w:t xml:space="preserve"> uygulanır.</w:t>
      </w:r>
      <w:r>
        <w:rPr>
          <w:rFonts w:ascii="Times New Roman" w:hAnsi="Times New Roman" w:cs="Times New Roman"/>
          <w:sz w:val="24"/>
          <w:szCs w:val="24"/>
        </w:rPr>
        <w:t xml:space="preserve"> </w:t>
      </w:r>
    </w:p>
    <w:p w:rsidR="005F3A56" w:rsidRDefault="005F3A56" w:rsidP="005F3A56">
      <w:pPr>
        <w:spacing w:after="0" w:line="360" w:lineRule="auto"/>
        <w:jc w:val="both"/>
        <w:rPr>
          <w:rFonts w:ascii="Times New Roman" w:hAnsi="Times New Roman" w:cs="Times New Roman"/>
          <w:sz w:val="24"/>
          <w:szCs w:val="24"/>
        </w:rPr>
      </w:pPr>
    </w:p>
    <w:p w:rsidR="005F3A56" w:rsidRPr="006113F0" w:rsidRDefault="00082F67" w:rsidP="005F3A56">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4,i</m:t>
            </m:r>
          </m:sub>
        </m:sSub>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acc>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m:t>
            </m:r>
          </m:sub>
        </m:sSub>
        <m:r>
          <w:rPr>
            <w:rFonts w:ascii="Cambria Math" w:hAnsi="Cambria Math" w:cs="Times New Roman"/>
            <w:sz w:val="24"/>
            <w:szCs w:val="24"/>
          </w:rPr>
          <m:t xml:space="preserve">= </m:t>
        </m:r>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acc>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4</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e>
        </m:d>
        <m:r>
          <w:rPr>
            <w:rFonts w:ascii="Cambria Math" w:hAnsi="Cambria Math" w:cs="Times New Roman"/>
            <w:sz w:val="24"/>
            <w:szCs w:val="24"/>
          </w:rPr>
          <m:t xml:space="preserve">, i=1,2,3,4. </m:t>
        </m:r>
      </m:oMath>
      <w:r w:rsidR="005F3A56">
        <w:rPr>
          <w:rFonts w:ascii="Times New Roman" w:hAnsi="Times New Roman" w:cs="Times New Roman"/>
          <w:sz w:val="24"/>
          <w:szCs w:val="24"/>
        </w:rPr>
        <w:t xml:space="preserve">                        </w:t>
      </w:r>
      <w:r w:rsidR="005F3A56" w:rsidRPr="006113F0">
        <w:rPr>
          <w:rFonts w:ascii="Times New Roman" w:hAnsi="Times New Roman" w:cs="Times New Roman"/>
          <w:sz w:val="24"/>
          <w:szCs w:val="24"/>
        </w:rPr>
        <w:t>(</w:t>
      </w:r>
      <w:r w:rsidR="005F3A56">
        <w:rPr>
          <w:rFonts w:ascii="Times New Roman" w:hAnsi="Times New Roman" w:cs="Times New Roman"/>
          <w:sz w:val="24"/>
          <w:szCs w:val="24"/>
        </w:rPr>
        <w:t>4.12</w:t>
      </w:r>
      <w:r w:rsidR="005F3A56" w:rsidRPr="006113F0">
        <w:rPr>
          <w:rFonts w:ascii="Times New Roman" w:hAnsi="Times New Roman" w:cs="Times New Roman"/>
          <w:sz w:val="24"/>
          <w:szCs w:val="24"/>
        </w:rPr>
        <w:t>)</w:t>
      </w:r>
    </w:p>
    <w:p w:rsidR="005F3A56" w:rsidRDefault="005F3A56" w:rsidP="005F3A56">
      <w:pPr>
        <w:spacing w:after="0" w:line="360" w:lineRule="auto"/>
        <w:jc w:val="both"/>
        <w:rPr>
          <w:rFonts w:ascii="Times New Roman" w:hAnsi="Times New Roman" w:cs="Times New Roman"/>
          <w:sz w:val="24"/>
          <w:szCs w:val="24"/>
        </w:rPr>
        <w:sectPr w:rsidR="005F3A56" w:rsidSect="0025394F">
          <w:headerReference w:type="default" r:id="rId52"/>
          <w:pgSz w:w="11906" w:h="16838" w:code="9"/>
          <w:pgMar w:top="1701" w:right="1412" w:bottom="1701" w:left="2274" w:header="709" w:footer="709" w:gutter="0"/>
          <w:cols w:space="708"/>
          <w:titlePg/>
          <w:docGrid w:linePitch="360"/>
        </w:sectPr>
      </w:pPr>
    </w:p>
    <w:p w:rsidR="006B3F88" w:rsidRDefault="006B3F88" w:rsidP="00B52EF9">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Beşinci </w:t>
      </w:r>
      <w:r w:rsidRPr="006113F0">
        <w:rPr>
          <w:rFonts w:ascii="Times New Roman" w:hAnsi="Times New Roman" w:cs="Times New Roman"/>
          <w:sz w:val="24"/>
          <w:szCs w:val="24"/>
        </w:rPr>
        <w:t>katmanın s</w:t>
      </w:r>
      <w:r w:rsidR="006D7554">
        <w:rPr>
          <w:rFonts w:ascii="Times New Roman" w:hAnsi="Times New Roman" w:cs="Times New Roman"/>
          <w:sz w:val="24"/>
          <w:szCs w:val="24"/>
        </w:rPr>
        <w:t>on çıkışı, ateşleme güçleri</w:t>
      </w:r>
      <w:r w:rsidRPr="006113F0">
        <w:rPr>
          <w:rFonts w:ascii="Times New Roman" w:hAnsi="Times New Roman" w:cs="Times New Roman"/>
          <w:sz w:val="24"/>
          <w:szCs w:val="24"/>
        </w:rPr>
        <w:t xml:space="preserve"> ve çıkış üyelik fonksiyonların</w:t>
      </w:r>
      <w:r w:rsidR="006D7554">
        <w:rPr>
          <w:rFonts w:ascii="Times New Roman" w:hAnsi="Times New Roman" w:cs="Times New Roman"/>
          <w:sz w:val="24"/>
          <w:szCs w:val="24"/>
        </w:rPr>
        <w:t>dan gelen</w:t>
      </w:r>
      <w:r w:rsidRPr="006113F0">
        <w:rPr>
          <w:rFonts w:ascii="Times New Roman" w:hAnsi="Times New Roman" w:cs="Times New Roman"/>
          <w:sz w:val="24"/>
          <w:szCs w:val="24"/>
        </w:rPr>
        <w:t xml:space="preserve"> tüm </w:t>
      </w:r>
      <w:r w:rsidR="006D7554">
        <w:rPr>
          <w:rFonts w:ascii="Times New Roman" w:hAnsi="Times New Roman" w:cs="Times New Roman"/>
          <w:sz w:val="24"/>
          <w:szCs w:val="24"/>
        </w:rPr>
        <w:t xml:space="preserve">sinyallerin </w:t>
      </w:r>
      <w:r w:rsidRPr="006113F0">
        <w:rPr>
          <w:rFonts w:ascii="Times New Roman" w:hAnsi="Times New Roman" w:cs="Times New Roman"/>
          <w:sz w:val="24"/>
          <w:szCs w:val="24"/>
        </w:rPr>
        <w:t>toplamı</w:t>
      </w:r>
      <w:r w:rsidR="006D7554">
        <w:rPr>
          <w:rFonts w:ascii="Times New Roman" w:hAnsi="Times New Roman" w:cs="Times New Roman"/>
          <w:sz w:val="24"/>
          <w:szCs w:val="24"/>
        </w:rPr>
        <w:t>ndan oluşur</w:t>
      </w:r>
      <w:r w:rsidRPr="006113F0">
        <w:rPr>
          <w:rFonts w:ascii="Times New Roman" w:hAnsi="Times New Roman" w:cs="Times New Roman"/>
          <w:sz w:val="24"/>
          <w:szCs w:val="24"/>
        </w:rPr>
        <w:t>.</w:t>
      </w:r>
      <w:r>
        <w:rPr>
          <w:rFonts w:ascii="Times New Roman" w:hAnsi="Times New Roman" w:cs="Times New Roman"/>
          <w:sz w:val="24"/>
          <w:szCs w:val="24"/>
        </w:rPr>
        <w:t xml:space="preserve"> Denklem (4</w:t>
      </w:r>
      <w:r w:rsidRPr="00E92A54">
        <w:rPr>
          <w:rFonts w:ascii="Times New Roman" w:hAnsi="Times New Roman" w:cs="Times New Roman"/>
          <w:sz w:val="24"/>
          <w:szCs w:val="24"/>
        </w:rPr>
        <w:t>.</w:t>
      </w:r>
      <w:r>
        <w:rPr>
          <w:rFonts w:ascii="Times New Roman" w:hAnsi="Times New Roman" w:cs="Times New Roman"/>
          <w:sz w:val="24"/>
          <w:szCs w:val="24"/>
        </w:rPr>
        <w:t>13</w:t>
      </w:r>
      <w:r w:rsidRPr="00E92A54">
        <w:rPr>
          <w:rFonts w:ascii="Times New Roman" w:hAnsi="Times New Roman" w:cs="Times New Roman"/>
          <w:sz w:val="24"/>
          <w:szCs w:val="24"/>
        </w:rPr>
        <w:t>) toplamanın nasıl yapıldığını göster</w:t>
      </w:r>
      <w:r w:rsidR="006D7554">
        <w:rPr>
          <w:rFonts w:ascii="Times New Roman" w:hAnsi="Times New Roman" w:cs="Times New Roman"/>
          <w:sz w:val="24"/>
          <w:szCs w:val="24"/>
        </w:rPr>
        <w:t>mektedir</w:t>
      </w:r>
      <w:r w:rsidRPr="00E92A54">
        <w:rPr>
          <w:rFonts w:ascii="Times New Roman" w:hAnsi="Times New Roman" w:cs="Times New Roman"/>
          <w:sz w:val="24"/>
          <w:szCs w:val="24"/>
        </w:rPr>
        <w:t>.</w:t>
      </w:r>
    </w:p>
    <w:p w:rsidR="00B52EF9" w:rsidRDefault="00B52EF9" w:rsidP="00B52EF9">
      <w:pPr>
        <w:spacing w:after="0" w:line="360" w:lineRule="auto"/>
        <w:jc w:val="both"/>
        <w:rPr>
          <w:rFonts w:ascii="Times New Roman" w:hAnsi="Times New Roman" w:cs="Times New Roman"/>
          <w:sz w:val="24"/>
          <w:szCs w:val="24"/>
        </w:rPr>
      </w:pPr>
    </w:p>
    <w:p w:rsidR="006B3F88" w:rsidRDefault="00082F67" w:rsidP="00B52EF9">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5,i</m:t>
            </m:r>
          </m:sub>
        </m:sSub>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rPr>
            </m:ctrlPr>
          </m:naryPr>
          <m:sub/>
          <m:sup/>
          <m:e>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acc>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m:t>
                </m:r>
              </m:sub>
            </m:sSub>
          </m:e>
        </m:nary>
        <m:r>
          <w:rPr>
            <w:rFonts w:ascii="Cambria Math" w:hAnsi="Cambria Math" w:cs="Times New Roman"/>
            <w:sz w:val="24"/>
            <w:szCs w:val="24"/>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4</m:t>
            </m:r>
          </m:sup>
          <m:e>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acc>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3</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4</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e>
            </m:d>
          </m:e>
        </m:nary>
        <m:r>
          <w:rPr>
            <w:rFonts w:ascii="Cambria Math" w:hAnsi="Cambria Math" w:cs="Times New Roman"/>
            <w:sz w:val="24"/>
            <w:szCs w:val="24"/>
          </w:rPr>
          <m:t xml:space="preserve"> </m:t>
        </m:r>
      </m:oMath>
      <w:r w:rsidR="00A4229B">
        <w:rPr>
          <w:rFonts w:ascii="Times New Roman" w:hAnsi="Times New Roman" w:cs="Times New Roman"/>
          <w:sz w:val="24"/>
          <w:szCs w:val="24"/>
        </w:rPr>
        <w:t xml:space="preserve">                                 </w:t>
      </w:r>
      <w:r w:rsidR="006B3F88" w:rsidRPr="00E92A54">
        <w:rPr>
          <w:rFonts w:ascii="Times New Roman" w:hAnsi="Times New Roman" w:cs="Times New Roman"/>
          <w:sz w:val="24"/>
          <w:szCs w:val="24"/>
        </w:rPr>
        <w:t>(</w:t>
      </w:r>
      <w:r w:rsidR="006B3F88">
        <w:rPr>
          <w:rFonts w:ascii="Times New Roman" w:hAnsi="Times New Roman" w:cs="Times New Roman"/>
          <w:sz w:val="24"/>
          <w:szCs w:val="24"/>
        </w:rPr>
        <w:t>4.13</w:t>
      </w:r>
      <w:r w:rsidR="006B3F88" w:rsidRPr="00E92A54">
        <w:rPr>
          <w:rFonts w:ascii="Times New Roman" w:hAnsi="Times New Roman" w:cs="Times New Roman"/>
          <w:sz w:val="24"/>
          <w:szCs w:val="24"/>
        </w:rPr>
        <w:t>)</w:t>
      </w:r>
    </w:p>
    <w:p w:rsidR="00B52EF9" w:rsidRPr="00E92A54" w:rsidRDefault="00B52EF9" w:rsidP="00B52EF9">
      <w:pPr>
        <w:spacing w:after="0" w:line="360" w:lineRule="auto"/>
        <w:jc w:val="both"/>
        <w:rPr>
          <w:rFonts w:ascii="Times New Roman" w:hAnsi="Times New Roman" w:cs="Times New Roman"/>
          <w:sz w:val="24"/>
          <w:szCs w:val="24"/>
        </w:rPr>
      </w:pPr>
    </w:p>
    <w:p w:rsidR="006B3F88" w:rsidRPr="00B71C8C" w:rsidRDefault="004A7697" w:rsidP="00B52EF9">
      <w:pPr>
        <w:pStyle w:val="Heading2"/>
        <w:spacing w:before="0" w:line="360" w:lineRule="auto"/>
        <w:rPr>
          <w:rFonts w:ascii="Times New Roman" w:hAnsi="Times New Roman" w:cs="Times New Roman"/>
          <w:b/>
          <w:color w:val="auto"/>
          <w:sz w:val="24"/>
          <w:szCs w:val="24"/>
        </w:rPr>
      </w:pPr>
      <w:bookmarkStart w:id="161" w:name="_Toc521403134"/>
      <w:bookmarkStart w:id="162" w:name="_Toc527885675"/>
      <w:r>
        <w:rPr>
          <w:rFonts w:ascii="Times New Roman" w:hAnsi="Times New Roman" w:cs="Times New Roman"/>
          <w:b/>
          <w:color w:val="auto"/>
          <w:sz w:val="24"/>
          <w:szCs w:val="24"/>
        </w:rPr>
        <w:t>4.2</w:t>
      </w:r>
      <w:r w:rsidR="00316325">
        <w:rPr>
          <w:rFonts w:ascii="Times New Roman" w:hAnsi="Times New Roman" w:cs="Times New Roman"/>
          <w:b/>
          <w:color w:val="auto"/>
          <w:sz w:val="24"/>
          <w:szCs w:val="24"/>
        </w:rPr>
        <w:t>.</w:t>
      </w:r>
      <w:r w:rsidR="006B3F88">
        <w:rPr>
          <w:rFonts w:ascii="Times New Roman" w:hAnsi="Times New Roman" w:cs="Times New Roman"/>
          <w:b/>
          <w:color w:val="auto"/>
          <w:sz w:val="24"/>
          <w:szCs w:val="24"/>
        </w:rPr>
        <w:t xml:space="preserve"> </w:t>
      </w:r>
      <w:r w:rsidR="00A4229B">
        <w:rPr>
          <w:rFonts w:ascii="Times New Roman" w:hAnsi="Times New Roman" w:cs="Times New Roman"/>
          <w:b/>
          <w:color w:val="auto"/>
          <w:sz w:val="24"/>
          <w:szCs w:val="24"/>
        </w:rPr>
        <w:t>Kaynak Araştırması</w:t>
      </w:r>
      <w:bookmarkEnd w:id="161"/>
      <w:bookmarkEnd w:id="162"/>
      <w:r w:rsidR="006B3F88" w:rsidRPr="00B71C8C">
        <w:rPr>
          <w:rFonts w:ascii="Times New Roman" w:hAnsi="Times New Roman" w:cs="Times New Roman"/>
          <w:b/>
          <w:color w:val="auto"/>
          <w:sz w:val="24"/>
          <w:szCs w:val="24"/>
        </w:rPr>
        <w:t xml:space="preserve"> </w:t>
      </w:r>
    </w:p>
    <w:p w:rsidR="00B52EF9" w:rsidRDefault="00B52EF9" w:rsidP="00B52EF9">
      <w:pPr>
        <w:spacing w:after="0" w:line="360" w:lineRule="auto"/>
        <w:jc w:val="both"/>
        <w:rPr>
          <w:rFonts w:ascii="Times New Roman" w:hAnsi="Times New Roman" w:cs="Times New Roman"/>
          <w:sz w:val="24"/>
          <w:szCs w:val="24"/>
        </w:rPr>
      </w:pPr>
    </w:p>
    <w:p w:rsidR="006B3F88" w:rsidRDefault="006B3F88" w:rsidP="00B52EF9">
      <w:pPr>
        <w:spacing w:after="0" w:line="360" w:lineRule="auto"/>
        <w:jc w:val="both"/>
        <w:rPr>
          <w:rFonts w:ascii="Times New Roman" w:hAnsi="Times New Roman" w:cs="Times New Roman"/>
          <w:sz w:val="24"/>
          <w:szCs w:val="24"/>
        </w:rPr>
      </w:pPr>
      <w:r w:rsidRPr="00F42453">
        <w:rPr>
          <w:rFonts w:ascii="Times New Roman" w:hAnsi="Times New Roman" w:cs="Times New Roman"/>
          <w:sz w:val="24"/>
          <w:szCs w:val="24"/>
        </w:rPr>
        <w:t>ANFIS, kontrol sistemleri</w:t>
      </w:r>
      <w:r w:rsidR="00C94209">
        <w:rPr>
          <w:rFonts w:ascii="Times New Roman" w:hAnsi="Times New Roman" w:cs="Times New Roman"/>
          <w:sz w:val="24"/>
          <w:szCs w:val="24"/>
        </w:rPr>
        <w:t xml:space="preserve">, görüntü işleme, </w:t>
      </w:r>
      <w:r w:rsidR="00A416B6">
        <w:rPr>
          <w:rFonts w:ascii="Times New Roman" w:hAnsi="Times New Roman" w:cs="Times New Roman"/>
          <w:sz w:val="24"/>
          <w:szCs w:val="24"/>
        </w:rPr>
        <w:t>zaman serileri</w:t>
      </w:r>
      <w:r w:rsidRPr="00F42453">
        <w:rPr>
          <w:rFonts w:ascii="Times New Roman" w:hAnsi="Times New Roman" w:cs="Times New Roman"/>
          <w:sz w:val="24"/>
          <w:szCs w:val="24"/>
        </w:rPr>
        <w:t xml:space="preserve"> tahmini ve yük tahmini gibi birçok alanda kullanılmaktadır.</w:t>
      </w:r>
      <w:r>
        <w:rPr>
          <w:rFonts w:ascii="Times New Roman" w:hAnsi="Times New Roman" w:cs="Times New Roman"/>
          <w:sz w:val="24"/>
          <w:szCs w:val="24"/>
        </w:rPr>
        <w:t xml:space="preserve"> </w:t>
      </w:r>
      <w:r w:rsidRPr="00F42453">
        <w:rPr>
          <w:rFonts w:ascii="Times New Roman" w:hAnsi="Times New Roman" w:cs="Times New Roman"/>
          <w:sz w:val="24"/>
          <w:szCs w:val="24"/>
        </w:rPr>
        <w:t>Örneği</w:t>
      </w:r>
      <w:r w:rsidR="00CE3E21">
        <w:rPr>
          <w:rFonts w:ascii="Times New Roman" w:hAnsi="Times New Roman" w:cs="Times New Roman"/>
          <w:sz w:val="24"/>
          <w:szCs w:val="24"/>
        </w:rPr>
        <w:t>n</w:t>
      </w:r>
      <w:r w:rsidR="002165F6">
        <w:rPr>
          <w:rFonts w:ascii="Times New Roman" w:hAnsi="Times New Roman" w:cs="Times New Roman"/>
          <w:sz w:val="24"/>
          <w:szCs w:val="24"/>
        </w:rPr>
        <w:t>,</w:t>
      </w:r>
      <w:r w:rsidR="00CE3E21">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"10.1016/j.enconman.2010.07.015", "ISSN" : "0196-8904", "author" : [ { "dropping-particle" : "", "family" : "Pousinho", "given" : "H M I", "non-dropping-particle" : "", "parse-names" : false, "suffix" : "" }, { "dropping-particle" : "", "family" : "Mendes", "given" : "V M F", "non-dropping-particle" : "", "parse-names" : false, "suffix" : "" }, { "dropping-particle" : "", "family" : "Catal\u00e3o", "given" : "J P S", "non-dropping-particle" : "", "parse-names" : false, "suffix" : "" } ], "container-title" : "Energy Conversion and Management", "id" : "ITEM-1", "issue" : "1", "issued" : { "date-parts" : [ [ "2011" ] ] }, "page" : "397-402", "publisher" : "Elsevier Ltd", "title" : "A hybrid PSO \u2013 ANFIS approach for short-term wind power prediction in Portugal", "type" : "article-journal", "volume" : "52" }, "uris" : [ "http://www.mendeley.com/documents/?uuid=23de1844-5247-44f0-bec9-a7cf4f085971" ] } ], "mendeley" : { "formattedCitation" : "[112]", "plainTextFormattedCitation" : "[112]", "previouslyFormattedCitation" : "[112]"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[112]</w:t>
      </w:r>
      <w:r>
        <w:rPr>
          <w:rFonts w:ascii="Times New Roman" w:hAnsi="Times New Roman" w:cs="Times New Roman"/>
          <w:sz w:val="24"/>
          <w:szCs w:val="24"/>
        </w:rPr>
        <w:fldChar w:fldCharType="end"/>
      </w:r>
      <w:r w:rsidR="00CE3E21">
        <w:rPr>
          <w:rFonts w:ascii="Times New Roman" w:hAnsi="Times New Roman" w:cs="Times New Roman"/>
          <w:sz w:val="24"/>
          <w:szCs w:val="24"/>
        </w:rPr>
        <w:t>’de</w:t>
      </w:r>
      <w:r>
        <w:rPr>
          <w:rFonts w:ascii="Times New Roman" w:hAnsi="Times New Roman" w:cs="Times New Roman"/>
          <w:sz w:val="24"/>
          <w:szCs w:val="24"/>
        </w:rPr>
        <w:t xml:space="preserve"> </w:t>
      </w:r>
      <w:r w:rsidRPr="00F42453">
        <w:rPr>
          <w:rFonts w:ascii="Times New Roman" w:hAnsi="Times New Roman" w:cs="Times New Roman"/>
          <w:sz w:val="24"/>
          <w:szCs w:val="24"/>
        </w:rPr>
        <w:t xml:space="preserve">Portekiz'de kısa </w:t>
      </w:r>
      <w:r w:rsidR="00C94209">
        <w:rPr>
          <w:rFonts w:ascii="Times New Roman" w:hAnsi="Times New Roman" w:cs="Times New Roman"/>
          <w:sz w:val="24"/>
          <w:szCs w:val="24"/>
        </w:rPr>
        <w:t>dönem</w:t>
      </w:r>
      <w:r w:rsidRPr="00F42453">
        <w:rPr>
          <w:rFonts w:ascii="Times New Roman" w:hAnsi="Times New Roman" w:cs="Times New Roman"/>
          <w:sz w:val="24"/>
          <w:szCs w:val="24"/>
        </w:rPr>
        <w:t xml:space="preserve"> rüzgâr </w:t>
      </w:r>
      <w:r w:rsidR="00C94209">
        <w:rPr>
          <w:rFonts w:ascii="Times New Roman" w:hAnsi="Times New Roman" w:cs="Times New Roman"/>
          <w:sz w:val="24"/>
          <w:szCs w:val="24"/>
        </w:rPr>
        <w:t>gücünü</w:t>
      </w:r>
      <w:r w:rsidRPr="00F42453">
        <w:rPr>
          <w:rFonts w:ascii="Times New Roman" w:hAnsi="Times New Roman" w:cs="Times New Roman"/>
          <w:sz w:val="24"/>
          <w:szCs w:val="24"/>
        </w:rPr>
        <w:t xml:space="preserve"> tahmin</w:t>
      </w:r>
      <w:r w:rsidR="00C94209">
        <w:rPr>
          <w:rFonts w:ascii="Times New Roman" w:hAnsi="Times New Roman" w:cs="Times New Roman"/>
          <w:sz w:val="24"/>
          <w:szCs w:val="24"/>
        </w:rPr>
        <w:t xml:space="preserve"> etmek</w:t>
      </w:r>
      <w:r w:rsidRPr="00F42453">
        <w:rPr>
          <w:rFonts w:ascii="Times New Roman" w:hAnsi="Times New Roman" w:cs="Times New Roman"/>
          <w:sz w:val="24"/>
          <w:szCs w:val="24"/>
        </w:rPr>
        <w:t xml:space="preserve"> için hibrid bir PSO-ANFIS yaklaşımı kullanmışlardır.</w:t>
      </w:r>
      <w:r>
        <w:rPr>
          <w:rFonts w:ascii="Times New Roman" w:hAnsi="Times New Roman" w:cs="Times New Roman"/>
          <w:sz w:val="24"/>
          <w:szCs w:val="24"/>
        </w:rPr>
        <w:t xml:space="preserve"> </w:t>
      </w:r>
      <w:r w:rsidR="00C94209">
        <w:rPr>
          <w:rFonts w:ascii="Times New Roman" w:hAnsi="Times New Roman" w:cs="Times New Roman"/>
          <w:sz w:val="24"/>
          <w:szCs w:val="24"/>
        </w:rPr>
        <w:t>Göz</w:t>
      </w:r>
      <w:r w:rsidRPr="00F42453">
        <w:rPr>
          <w:rFonts w:ascii="Times New Roman" w:hAnsi="Times New Roman" w:cs="Times New Roman"/>
          <w:sz w:val="24"/>
          <w:szCs w:val="24"/>
        </w:rPr>
        <w:t>lenen ve tahmin edilen rüzgâr gücü arasındaki hatayı azaltmak için üyelik fonksiyonlarının parametreleri PSO kullanılarak ayarlan</w:t>
      </w:r>
      <w:r w:rsidR="006D7554">
        <w:rPr>
          <w:rFonts w:ascii="Times New Roman" w:hAnsi="Times New Roman" w:cs="Times New Roman"/>
          <w:sz w:val="24"/>
          <w:szCs w:val="24"/>
        </w:rPr>
        <w:t>mıştır</w:t>
      </w:r>
      <w:r w:rsidRPr="00F42453">
        <w:rPr>
          <w:rFonts w:ascii="Times New Roman" w:hAnsi="Times New Roman" w:cs="Times New Roman"/>
          <w:sz w:val="24"/>
          <w:szCs w:val="24"/>
        </w:rPr>
        <w:t>.</w:t>
      </w:r>
      <w:r>
        <w:rPr>
          <w:rFonts w:ascii="Times New Roman" w:hAnsi="Times New Roman" w:cs="Times New Roman"/>
          <w:sz w:val="24"/>
          <w:szCs w:val="24"/>
        </w:rPr>
        <w:t xml:space="preserve"> </w:t>
      </w:r>
      <w:r w:rsidRPr="00F42453">
        <w:rPr>
          <w:rFonts w:ascii="Times New Roman" w:hAnsi="Times New Roman" w:cs="Times New Roman"/>
          <w:sz w:val="24"/>
          <w:szCs w:val="24"/>
        </w:rPr>
        <w:t>1995'ten 2005'e kadar İran'da</w:t>
      </w:r>
      <w:r w:rsidR="00C94209">
        <w:rPr>
          <w:rFonts w:ascii="Times New Roman" w:hAnsi="Times New Roman" w:cs="Times New Roman"/>
          <w:sz w:val="24"/>
          <w:szCs w:val="24"/>
        </w:rPr>
        <w:t>ki</w:t>
      </w:r>
      <w:r w:rsidRPr="00F42453">
        <w:rPr>
          <w:rFonts w:ascii="Times New Roman" w:hAnsi="Times New Roman" w:cs="Times New Roman"/>
          <w:sz w:val="24"/>
          <w:szCs w:val="24"/>
        </w:rPr>
        <w:t xml:space="preserve"> aylık elektrik t</w:t>
      </w:r>
      <w:r w:rsidR="00737D7A">
        <w:rPr>
          <w:rFonts w:ascii="Times New Roman" w:hAnsi="Times New Roman" w:cs="Times New Roman"/>
          <w:sz w:val="24"/>
          <w:szCs w:val="24"/>
        </w:rPr>
        <w:t xml:space="preserve">üketim verisini kullanarak elektrik tüketimini </w:t>
      </w:r>
      <w:r w:rsidR="00C94209">
        <w:rPr>
          <w:rFonts w:ascii="Times New Roman" w:hAnsi="Times New Roman" w:cs="Times New Roman"/>
          <w:sz w:val="24"/>
          <w:szCs w:val="24"/>
        </w:rPr>
        <w:t>tahmin etmek için</w:t>
      </w:r>
      <w:r w:rsidRPr="00F42453">
        <w:rPr>
          <w:rFonts w:ascii="Times New Roman" w:hAnsi="Times New Roman" w:cs="Times New Roman"/>
          <w:sz w:val="24"/>
          <w:szCs w:val="24"/>
        </w:rPr>
        <w:t xml:space="preserve"> hibritleştirilmiş bir ANFIS, bilgisayar simülasyonu ve </w:t>
      </w:r>
      <w:r w:rsidR="00A416B6">
        <w:rPr>
          <w:rFonts w:ascii="Times New Roman" w:hAnsi="Times New Roman" w:cs="Times New Roman"/>
          <w:sz w:val="24"/>
          <w:szCs w:val="24"/>
        </w:rPr>
        <w:t>zaman serileri</w:t>
      </w:r>
      <w:r w:rsidRPr="00F42453">
        <w:rPr>
          <w:rFonts w:ascii="Times New Roman" w:hAnsi="Times New Roman" w:cs="Times New Roman"/>
          <w:sz w:val="24"/>
          <w:szCs w:val="24"/>
        </w:rPr>
        <w:t xml:space="preserve"> algoritması </w:t>
      </w:r>
      <w:r w:rsidR="00C94209">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"10.1016/j.eswa.2009.02.081", "ISSN" : "0957-4174", "author" : [ { "dropping-particle" : "", "family" : "Azadeh", "given" : "A", "non-dropping-particle" : "", "parse-names" : false, "suffix" : "" }, { "dropping-particle" : "", "family" : "Saberi", "given" : "M", "non-dropping-particle" : "", "parse-names" : false, "suffix" : "" }, { "dropping-particle" : "", "family" : "Gitiforouz", "given" : "A", "non-dropping-particle" : "", "parse-names" : false, "suffix" : "" }, { "dropping-particle" : "", "family" : "Saberi", "given" : "Z", "non-dropping-particle" : "", "parse-names" : false, "suffix" : "" } ], "container-title" : "Expert Systems With Applications", "id" : "ITEM-1", "issue" : "8", "issued" : { "date-parts" : [ [ "2009" ] ] }, "page" : "11108-11117", "publisher" : "Elsevier Ltd", "title" : "A hybrid simulation-adaptive network based fuzzy inference system for improvement of electricity consumption estimation", "type" : "article-journal", "volume" : "36" }, "uris" : [ "http://www.mendeley.com/documents/?uuid=01e77314-0d69-4474-ab20-b296bd492cff" ] } ], "mendeley" : { "formattedCitation" : "[113]", "plainTextFormattedCitation" : "[113]", "previouslyFormattedCitation" : "[113]" }, "properties" : { "noteIndex" : 0 }, "schema" : "https://github.com/citation-style-language/schema/raw/master/csl-citation.json" }</w:instrText>
      </w:r>
      <w:r w:rsidR="00C94209">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[113]</w:t>
      </w:r>
      <w:r w:rsidR="00C94209">
        <w:rPr>
          <w:rFonts w:ascii="Times New Roman" w:hAnsi="Times New Roman" w:cs="Times New Roman"/>
          <w:sz w:val="24"/>
          <w:szCs w:val="24"/>
        </w:rPr>
        <w:fldChar w:fldCharType="end"/>
      </w:r>
      <w:r w:rsidR="00C94209">
        <w:rPr>
          <w:rFonts w:ascii="Times New Roman" w:hAnsi="Times New Roman" w:cs="Times New Roman"/>
          <w:sz w:val="24"/>
          <w:szCs w:val="24"/>
        </w:rPr>
        <w:t xml:space="preserve"> tarafından </w:t>
      </w:r>
      <w:r w:rsidRPr="00F42453">
        <w:rPr>
          <w:rFonts w:ascii="Times New Roman" w:hAnsi="Times New Roman" w:cs="Times New Roman"/>
          <w:sz w:val="24"/>
          <w:szCs w:val="24"/>
        </w:rPr>
        <w:t>kullanılmıştır.</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"10.1016/j.enpol.2008.10.051", "author" : [ { "dropping-particle" : "", "family" : "Mamlook", "given" : "Rustum", "non-dropping-particle" : "", "parse-names" : false, "suffix" : "" }, { "dropping-particle" : "", "family" : "Badran", "given" : "Omar", "non-dropping-particle" : "", "parse-names" : false, "suffix" : "" }, { "dropping-particle" : "", "family" : "Abdulhadi", "given" : "Emad", "non-dropping-particle" : "", "parse-names" : false, "suffix" : "" } ], "container-title" : "Energy Policy", "id" : "ITEM-1", "issued" : { "date-parts" : [ [ "2009" ] ] }, "page" : "1239-1248", "title" : "A fuzzy inference model for short-term load forecasting", "type" : "article-journal", "volume" : "37" }, "uris" : [ "http://www.mendeley.com/documents/?uuid=fab6a64d-90a0-49aa-8818-2c8b0339f0a7" ] } ], "mendeley" : { "formattedCitation" : "[114]", "plainTextFormattedCitation" : "[114]", "previouslyFormattedCitation" : "[114]"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[114]</w:t>
      </w:r>
      <w:r>
        <w:rPr>
          <w:rFonts w:ascii="Times New Roman" w:hAnsi="Times New Roman" w:cs="Times New Roman"/>
          <w:sz w:val="24"/>
          <w:szCs w:val="24"/>
        </w:rPr>
        <w:fldChar w:fldCharType="end"/>
      </w:r>
      <w:r w:rsidR="00CE3E21">
        <w:rPr>
          <w:rFonts w:ascii="Times New Roman" w:hAnsi="Times New Roman" w:cs="Times New Roman"/>
          <w:sz w:val="24"/>
          <w:szCs w:val="24"/>
        </w:rPr>
        <w:t>’de</w:t>
      </w:r>
      <w:r w:rsidRPr="00E457E8">
        <w:rPr>
          <w:rFonts w:ascii="Times New Roman" w:hAnsi="Times New Roman" w:cs="Times New Roman"/>
          <w:sz w:val="24"/>
          <w:szCs w:val="24"/>
        </w:rPr>
        <w:t xml:space="preserve"> hava</w:t>
      </w:r>
      <w:r w:rsidR="008730AA">
        <w:rPr>
          <w:rFonts w:ascii="Times New Roman" w:hAnsi="Times New Roman" w:cs="Times New Roman"/>
          <w:sz w:val="24"/>
          <w:szCs w:val="24"/>
        </w:rPr>
        <w:t xml:space="preserve"> durumu, zaman, tarihsel veri ve üretim süreci esnasındaki yük tahmininde</w:t>
      </w:r>
      <w:r w:rsidRPr="00E457E8">
        <w:rPr>
          <w:rFonts w:ascii="Times New Roman" w:hAnsi="Times New Roman" w:cs="Times New Roman"/>
          <w:sz w:val="24"/>
          <w:szCs w:val="24"/>
        </w:rPr>
        <w:t xml:space="preserve"> </w:t>
      </w:r>
      <w:r w:rsidR="008730AA">
        <w:rPr>
          <w:rFonts w:ascii="Times New Roman" w:hAnsi="Times New Roman" w:cs="Times New Roman"/>
          <w:sz w:val="24"/>
          <w:szCs w:val="24"/>
        </w:rPr>
        <w:t>rastgele oluşan</w:t>
      </w:r>
      <w:r w:rsidRPr="00E457E8">
        <w:rPr>
          <w:rFonts w:ascii="Times New Roman" w:hAnsi="Times New Roman" w:cs="Times New Roman"/>
          <w:sz w:val="24"/>
          <w:szCs w:val="24"/>
        </w:rPr>
        <w:t xml:space="preserve"> </w:t>
      </w:r>
      <w:r w:rsidR="008730AA">
        <w:rPr>
          <w:rFonts w:ascii="Times New Roman" w:hAnsi="Times New Roman" w:cs="Times New Roman"/>
          <w:sz w:val="24"/>
          <w:szCs w:val="24"/>
        </w:rPr>
        <w:t>bozulmaların</w:t>
      </w:r>
      <w:r w:rsidRPr="00E457E8">
        <w:rPr>
          <w:rFonts w:ascii="Times New Roman" w:hAnsi="Times New Roman" w:cs="Times New Roman"/>
          <w:sz w:val="24"/>
          <w:szCs w:val="24"/>
        </w:rPr>
        <w:t xml:space="preserve"> etkisini </w:t>
      </w:r>
      <w:r w:rsidR="008730AA">
        <w:rPr>
          <w:rFonts w:ascii="Times New Roman" w:hAnsi="Times New Roman" w:cs="Times New Roman"/>
          <w:sz w:val="24"/>
          <w:szCs w:val="24"/>
        </w:rPr>
        <w:t>araştırmak</w:t>
      </w:r>
      <w:r w:rsidRPr="00E457E8">
        <w:rPr>
          <w:rFonts w:ascii="Times New Roman" w:hAnsi="Times New Roman" w:cs="Times New Roman"/>
          <w:sz w:val="24"/>
          <w:szCs w:val="24"/>
        </w:rPr>
        <w:t xml:space="preserve"> için bulanık kümeler</w:t>
      </w:r>
      <w:r w:rsidR="008730AA">
        <w:rPr>
          <w:rFonts w:ascii="Times New Roman" w:hAnsi="Times New Roman" w:cs="Times New Roman"/>
          <w:sz w:val="24"/>
          <w:szCs w:val="24"/>
        </w:rPr>
        <w:t>i</w:t>
      </w:r>
      <w:r w:rsidRPr="00E457E8">
        <w:rPr>
          <w:rFonts w:ascii="Times New Roman" w:hAnsi="Times New Roman" w:cs="Times New Roman"/>
          <w:sz w:val="24"/>
          <w:szCs w:val="24"/>
        </w:rPr>
        <w:t xml:space="preserve"> kullanmışlardır.</w:t>
      </w:r>
      <w:r>
        <w:rPr>
          <w:rFonts w:ascii="Times New Roman" w:hAnsi="Times New Roman" w:cs="Times New Roman"/>
          <w:sz w:val="24"/>
          <w:szCs w:val="24"/>
        </w:rPr>
        <w:t xml:space="preserve"> </w:t>
      </w:r>
      <w:r w:rsidR="008730AA">
        <w:rPr>
          <w:rFonts w:ascii="Times New Roman" w:hAnsi="Times New Roman" w:cs="Times New Roman"/>
          <w:sz w:val="24"/>
          <w:szCs w:val="24"/>
        </w:rPr>
        <w:t>Bu araştırmacılar araştırmalarının neticesinde,</w:t>
      </w:r>
      <w:r w:rsidR="008730AA" w:rsidRPr="00E457E8">
        <w:rPr>
          <w:rFonts w:ascii="Times New Roman" w:hAnsi="Times New Roman" w:cs="Times New Roman"/>
          <w:sz w:val="24"/>
          <w:szCs w:val="24"/>
        </w:rPr>
        <w:t xml:space="preserve"> </w:t>
      </w:r>
      <w:r w:rsidRPr="00E457E8">
        <w:rPr>
          <w:rFonts w:ascii="Times New Roman" w:hAnsi="Times New Roman" w:cs="Times New Roman"/>
          <w:sz w:val="24"/>
          <w:szCs w:val="24"/>
        </w:rPr>
        <w:t xml:space="preserve">üretim planlaması ve birim </w:t>
      </w:r>
      <w:r w:rsidR="008F6BB5">
        <w:rPr>
          <w:rFonts w:ascii="Times New Roman" w:hAnsi="Times New Roman" w:cs="Times New Roman"/>
          <w:sz w:val="24"/>
          <w:szCs w:val="24"/>
        </w:rPr>
        <w:t>mutabakat</w:t>
      </w:r>
      <w:r w:rsidRPr="00E457E8">
        <w:rPr>
          <w:rFonts w:ascii="Times New Roman" w:hAnsi="Times New Roman" w:cs="Times New Roman"/>
          <w:sz w:val="24"/>
          <w:szCs w:val="24"/>
        </w:rPr>
        <w:t xml:space="preserve"> kararları için </w:t>
      </w:r>
      <w:r w:rsidR="008730AA" w:rsidRPr="00E457E8">
        <w:rPr>
          <w:rFonts w:ascii="Times New Roman" w:hAnsi="Times New Roman" w:cs="Times New Roman"/>
          <w:sz w:val="24"/>
          <w:szCs w:val="24"/>
        </w:rPr>
        <w:t xml:space="preserve">Ürdün'ün </w:t>
      </w:r>
      <w:r w:rsidRPr="00E457E8">
        <w:rPr>
          <w:rFonts w:ascii="Times New Roman" w:hAnsi="Times New Roman" w:cs="Times New Roman"/>
          <w:sz w:val="24"/>
          <w:szCs w:val="24"/>
        </w:rPr>
        <w:t xml:space="preserve">kısa </w:t>
      </w:r>
      <w:r w:rsidR="008730AA">
        <w:rPr>
          <w:rFonts w:ascii="Times New Roman" w:hAnsi="Times New Roman" w:cs="Times New Roman"/>
          <w:sz w:val="24"/>
          <w:szCs w:val="24"/>
        </w:rPr>
        <w:t>dönem</w:t>
      </w:r>
      <w:r w:rsidRPr="00E457E8">
        <w:rPr>
          <w:rFonts w:ascii="Times New Roman" w:hAnsi="Times New Roman" w:cs="Times New Roman"/>
          <w:sz w:val="24"/>
          <w:szCs w:val="24"/>
        </w:rPr>
        <w:t xml:space="preserve"> yükleri</w:t>
      </w:r>
      <w:r w:rsidR="008730AA">
        <w:rPr>
          <w:rFonts w:ascii="Times New Roman" w:hAnsi="Times New Roman" w:cs="Times New Roman"/>
          <w:sz w:val="24"/>
          <w:szCs w:val="24"/>
        </w:rPr>
        <w:t>ni</w:t>
      </w:r>
      <w:r w:rsidRPr="00E457E8">
        <w:rPr>
          <w:rFonts w:ascii="Times New Roman" w:hAnsi="Times New Roman" w:cs="Times New Roman"/>
          <w:sz w:val="24"/>
          <w:szCs w:val="24"/>
        </w:rPr>
        <w:t xml:space="preserve"> tahmin etmiş</w:t>
      </w:r>
      <w:r w:rsidR="008730AA">
        <w:rPr>
          <w:rFonts w:ascii="Times New Roman" w:hAnsi="Times New Roman" w:cs="Times New Roman"/>
          <w:sz w:val="24"/>
          <w:szCs w:val="24"/>
        </w:rPr>
        <w:t>lerdir</w:t>
      </w:r>
      <w:r w:rsidRPr="00E457E8">
        <w:rPr>
          <w:rFonts w:ascii="Times New Roman" w:hAnsi="Times New Roman" w:cs="Times New Roman"/>
          <w:sz w:val="24"/>
          <w:szCs w:val="24"/>
        </w:rPr>
        <w:t>.</w:t>
      </w:r>
      <w:r>
        <w:rPr>
          <w:rFonts w:ascii="Times New Roman" w:hAnsi="Times New Roman" w:cs="Times New Roman"/>
          <w:sz w:val="24"/>
          <w:szCs w:val="24"/>
        </w:rPr>
        <w:t xml:space="preserve"> </w:t>
      </w:r>
      <w:r w:rsidRPr="002D5FBD">
        <w:rPr>
          <w:rFonts w:ascii="Times New Roman" w:hAnsi="Times New Roman" w:cs="Times New Roman"/>
          <w:sz w:val="24"/>
          <w:szCs w:val="24"/>
        </w:rPr>
        <w:t>Avustralya'</w:t>
      </w:r>
      <w:r w:rsidR="008F6BB5">
        <w:rPr>
          <w:rFonts w:ascii="Times New Roman" w:hAnsi="Times New Roman" w:cs="Times New Roman"/>
          <w:sz w:val="24"/>
          <w:szCs w:val="24"/>
        </w:rPr>
        <w:t>nın Victoria eyaletin</w:t>
      </w:r>
      <w:r w:rsidRPr="002D5FBD">
        <w:rPr>
          <w:rFonts w:ascii="Times New Roman" w:hAnsi="Times New Roman" w:cs="Times New Roman"/>
          <w:sz w:val="24"/>
          <w:szCs w:val="24"/>
        </w:rPr>
        <w:t>d</w:t>
      </w:r>
      <w:r w:rsidR="008F6BB5">
        <w:rPr>
          <w:rFonts w:ascii="Times New Roman" w:hAnsi="Times New Roman" w:cs="Times New Roman"/>
          <w:sz w:val="24"/>
          <w:szCs w:val="24"/>
        </w:rPr>
        <w:t>e</w:t>
      </w:r>
      <w:r w:rsidRPr="002D5FBD">
        <w:rPr>
          <w:rFonts w:ascii="Times New Roman" w:hAnsi="Times New Roman" w:cs="Times New Roman"/>
          <w:sz w:val="24"/>
          <w:szCs w:val="24"/>
        </w:rPr>
        <w:t xml:space="preserve">ki elektrik talebini tahmin etmek için YSA ve </w:t>
      </w:r>
      <w:r w:rsidR="008F6BB5">
        <w:rPr>
          <w:rFonts w:ascii="Times New Roman" w:hAnsi="Times New Roman" w:cs="Times New Roman"/>
          <w:sz w:val="24"/>
          <w:szCs w:val="24"/>
        </w:rPr>
        <w:t>evrim</w:t>
      </w:r>
      <w:r w:rsidR="008B449B">
        <w:rPr>
          <w:rFonts w:ascii="Times New Roman" w:hAnsi="Times New Roman" w:cs="Times New Roman"/>
          <w:sz w:val="24"/>
          <w:szCs w:val="24"/>
        </w:rPr>
        <w:t>sel</w:t>
      </w:r>
      <w:r w:rsidR="008F6BB5">
        <w:rPr>
          <w:rFonts w:ascii="Times New Roman" w:hAnsi="Times New Roman" w:cs="Times New Roman"/>
          <w:sz w:val="24"/>
          <w:szCs w:val="24"/>
        </w:rPr>
        <w:t xml:space="preserve"> </w:t>
      </w:r>
      <w:r w:rsidRPr="002D5FBD">
        <w:rPr>
          <w:rFonts w:ascii="Times New Roman" w:hAnsi="Times New Roman" w:cs="Times New Roman"/>
          <w:sz w:val="24"/>
          <w:szCs w:val="24"/>
        </w:rPr>
        <w:t>bulanık sinir ağını (</w:t>
      </w:r>
      <w:r w:rsidR="00F06BA4">
        <w:rPr>
          <w:rFonts w:ascii="Times New Roman" w:hAnsi="Times New Roman" w:cs="Times New Roman"/>
          <w:sz w:val="24"/>
          <w:szCs w:val="24"/>
        </w:rPr>
        <w:t>Evolving Fuzzy Neural N</w:t>
      </w:r>
      <w:r w:rsidR="00F06BA4" w:rsidRPr="00F06BA4">
        <w:rPr>
          <w:rFonts w:ascii="Times New Roman" w:hAnsi="Times New Roman" w:cs="Times New Roman"/>
          <w:sz w:val="24"/>
          <w:szCs w:val="24"/>
        </w:rPr>
        <w:t xml:space="preserve">etwork </w:t>
      </w:r>
      <w:r w:rsidR="00F06BA4">
        <w:rPr>
          <w:rFonts w:ascii="Times New Roman" w:hAnsi="Times New Roman" w:cs="Times New Roman"/>
          <w:sz w:val="24"/>
          <w:szCs w:val="24"/>
        </w:rPr>
        <w:t>(</w:t>
      </w:r>
      <w:r w:rsidRPr="002D5FBD">
        <w:rPr>
          <w:rFonts w:ascii="Times New Roman" w:hAnsi="Times New Roman" w:cs="Times New Roman"/>
          <w:sz w:val="24"/>
          <w:szCs w:val="24"/>
        </w:rPr>
        <w:t>EFuNN)</w:t>
      </w:r>
      <w:r w:rsidR="00F06BA4">
        <w:rPr>
          <w:rFonts w:ascii="Times New Roman" w:hAnsi="Times New Roman" w:cs="Times New Roman"/>
          <w:sz w:val="24"/>
          <w:szCs w:val="24"/>
        </w:rPr>
        <w:t>)</w:t>
      </w:r>
      <w:r w:rsidRPr="002D5FBD">
        <w:rPr>
          <w:rFonts w:ascii="Times New Roman" w:hAnsi="Times New Roman" w:cs="Times New Roman"/>
          <w:sz w:val="24"/>
          <w:szCs w:val="24"/>
        </w:rPr>
        <w:t xml:space="preserve"> </w:t>
      </w:r>
      <w:r w:rsidR="008F6BB5">
        <w:rPr>
          <w:rFonts w:ascii="Times New Roman" w:hAnsi="Times New Roman" w:cs="Times New Roman"/>
          <w:sz w:val="24"/>
          <w:szCs w:val="24"/>
        </w:rPr>
        <w:t>eğitecek şekilde</w:t>
      </w:r>
      <w:r w:rsidRPr="002D5FBD">
        <w:rPr>
          <w:rFonts w:ascii="Times New Roman" w:hAnsi="Times New Roman" w:cs="Times New Roman"/>
          <w:sz w:val="24"/>
          <w:szCs w:val="24"/>
        </w:rPr>
        <w:t xml:space="preserve"> bir ölçekli </w:t>
      </w:r>
      <w:r w:rsidR="008F6BB5">
        <w:rPr>
          <w:rFonts w:ascii="Times New Roman" w:hAnsi="Times New Roman" w:cs="Times New Roman"/>
          <w:sz w:val="24"/>
          <w:szCs w:val="24"/>
        </w:rPr>
        <w:t>eşlenik</w:t>
      </w:r>
      <w:r w:rsidRPr="002D5FBD">
        <w:rPr>
          <w:rFonts w:ascii="Times New Roman" w:hAnsi="Times New Roman" w:cs="Times New Roman"/>
          <w:sz w:val="24"/>
          <w:szCs w:val="24"/>
        </w:rPr>
        <w:t xml:space="preserve"> gradyan algoritması (Conjugate Gradient Algorithm</w:t>
      </w:r>
      <w:r w:rsidR="00F06BA4">
        <w:rPr>
          <w:rFonts w:ascii="Times New Roman" w:hAnsi="Times New Roman" w:cs="Times New Roman"/>
          <w:sz w:val="24"/>
          <w:szCs w:val="24"/>
        </w:rPr>
        <w:t xml:space="preserve"> (CGA)</w:t>
      </w:r>
      <w:r w:rsidR="001D2468">
        <w:rPr>
          <w:rFonts w:ascii="Times New Roman" w:hAnsi="Times New Roman" w:cs="Times New Roman"/>
          <w:sz w:val="24"/>
          <w:szCs w:val="24"/>
        </w:rPr>
        <w:t>) ve GY</w:t>
      </w:r>
      <w:r w:rsidRPr="002D5FBD">
        <w:rPr>
          <w:rFonts w:ascii="Times New Roman" w:hAnsi="Times New Roman" w:cs="Times New Roman"/>
          <w:sz w:val="24"/>
          <w:szCs w:val="24"/>
        </w:rPr>
        <w:t xml:space="preserve"> algoritması kullanılmıştır</w:t>
      </w:r>
      <w:r w:rsidR="008B449B">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"Abraham", "given" : "Ajith", "non-dropping-particle" : "", "parse-names" : false, "suffix" : "" }, { "dropping-particle" : "", "family" : "Nath", "given" : "Baikunth", "non-dropping-particle" : "", "parse-names" : false, "suffix" : "" } ], "container-title" : "Applied Soft Computing", "id" : "ITEM-1", "issued" : { "date-parts" : [ [ "2001" ] ] }, "page" : "127-138", "title" : "A neuro-fuzzy approach for modelling electricity demand in Victoria", "type" : "article-journal", "volume" : "1" }, "uris" : [ "http://www.mendeley.com/documents/?uuid=30995bfa-84d1-4c67-8e16-4608da9525be" ] } ], "mendeley" : { "formattedCitation" : "[115]", "plainTextFormattedCitation" : "[115]", "previouslyFormattedCitation" : "[115]"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[115]</w:t>
      </w:r>
      <w:r>
        <w:rPr>
          <w:rFonts w:ascii="Times New Roman" w:hAnsi="Times New Roman" w:cs="Times New Roman"/>
          <w:sz w:val="24"/>
          <w:szCs w:val="24"/>
        </w:rPr>
        <w:fldChar w:fldCharType="end"/>
      </w:r>
      <w:r w:rsidRPr="002D5FBD">
        <w:rPr>
          <w:rFonts w:ascii="Times New Roman" w:hAnsi="Times New Roman" w:cs="Times New Roman"/>
          <w:sz w:val="24"/>
          <w:szCs w:val="24"/>
        </w:rPr>
        <w:t>.</w:t>
      </w:r>
      <w:r>
        <w:rPr>
          <w:rFonts w:ascii="Times New Roman" w:hAnsi="Times New Roman" w:cs="Times New Roman"/>
          <w:sz w:val="24"/>
          <w:szCs w:val="24"/>
        </w:rPr>
        <w:t xml:space="preserve"> </w:t>
      </w:r>
      <w:r w:rsidR="006E14CA">
        <w:rPr>
          <w:rFonts w:ascii="Times New Roman" w:hAnsi="Times New Roman" w:cs="Times New Roman"/>
          <w:sz w:val="24"/>
          <w:szCs w:val="24"/>
        </w:rPr>
        <w:t>Bu araştırmacılar, sinirsel</w:t>
      </w:r>
      <w:r w:rsidRPr="002D5FBD">
        <w:rPr>
          <w:rFonts w:ascii="Times New Roman" w:hAnsi="Times New Roman" w:cs="Times New Roman"/>
          <w:sz w:val="24"/>
          <w:szCs w:val="24"/>
        </w:rPr>
        <w:t>-bulanık sistemin performansının, sinir ağları ve ARIMA modellerinden daha iyi olduğu sonucuna varmışlardır.</w:t>
      </w:r>
      <w:r>
        <w:rPr>
          <w:rFonts w:ascii="Times New Roman" w:hAnsi="Times New Roman" w:cs="Times New Roman"/>
          <w:sz w:val="24"/>
          <w:szCs w:val="24"/>
        </w:rPr>
        <w:t xml:space="preserve"> </w:t>
      </w:r>
      <w:r w:rsidR="00A416B6">
        <w:rPr>
          <w:rFonts w:ascii="Times New Roman" w:hAnsi="Times New Roman" w:cs="Times New Roman"/>
          <w:sz w:val="24"/>
          <w:szCs w:val="24"/>
        </w:rPr>
        <w:t>Zaman serileri</w:t>
      </w:r>
      <w:r w:rsidRPr="00B9542C">
        <w:rPr>
          <w:rFonts w:ascii="Times New Roman" w:hAnsi="Times New Roman" w:cs="Times New Roman"/>
          <w:sz w:val="24"/>
          <w:szCs w:val="24"/>
        </w:rPr>
        <w:t xml:space="preserve"> ay</w:t>
      </w:r>
      <w:r>
        <w:rPr>
          <w:rFonts w:ascii="Times New Roman" w:hAnsi="Times New Roman" w:cs="Times New Roman"/>
          <w:sz w:val="24"/>
          <w:szCs w:val="24"/>
        </w:rPr>
        <w:t xml:space="preserve">lık verileri kullanarak orta </w:t>
      </w:r>
      <w:r w:rsidR="00991D0C">
        <w:rPr>
          <w:rFonts w:ascii="Times New Roman" w:hAnsi="Times New Roman" w:cs="Times New Roman"/>
          <w:sz w:val="24"/>
          <w:szCs w:val="24"/>
        </w:rPr>
        <w:t>dönem</w:t>
      </w:r>
      <w:r w:rsidRPr="00B9542C">
        <w:rPr>
          <w:rFonts w:ascii="Times New Roman" w:hAnsi="Times New Roman" w:cs="Times New Roman"/>
          <w:sz w:val="24"/>
          <w:szCs w:val="24"/>
        </w:rPr>
        <w:t xml:space="preserve"> elektrik yük tahminini çözümlemek için ANFIS tabanlı bir model</w:t>
      </w:r>
      <w:r w:rsidR="00991D0C">
        <w:rPr>
          <w:rFonts w:ascii="Times New Roman" w:hAnsi="Times New Roman" w:cs="Times New Roman"/>
          <w:sz w:val="24"/>
          <w:szCs w:val="24"/>
        </w:rPr>
        <w:t>,</w:t>
      </w:r>
      <w:r w:rsidRPr="00B9542C">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"Ucenic", "given" : "Camelia", "non-dropping-particle" : "", "parse-names" : false, "suffix" : "" }, { "dropping-particle" : "", "family" : "George", "given" : "Atsalakis", "non-dropping-particle" : "", "parse-names" : false, "suffix" : "" } ], "container-title" : "Proceedings of the 2006 IASME/WSEAS International Conference on Energy &amp; Environmental Systems", "id" : "ITEM-1", "issued" : { "date-parts" : [ [ "2006" ] ] }, "page" : "299-304", "title" : "A Neuro-fuzzy Approach to Forecast the Electricity Demand", "type" : "paper-conference", "volume" : "2006" }, "uris" : [ "http://www.mendeley.com/documents/?uuid=fa3eb0cc-80fb-4206-87b1-9a7a53bf2ee5" ] } ], "mendeley" : { "formattedCitation" : "[116]", "plainTextFormattedCitation" : "[116]", "previouslyFormattedCitation" : "[116]"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[116]</w:t>
      </w:r>
      <w:r>
        <w:rPr>
          <w:rFonts w:ascii="Times New Roman" w:hAnsi="Times New Roman" w:cs="Times New Roman"/>
          <w:sz w:val="24"/>
          <w:szCs w:val="24"/>
        </w:rPr>
        <w:fldChar w:fldCharType="end"/>
      </w:r>
      <w:r w:rsidRPr="00B9542C">
        <w:rPr>
          <w:rFonts w:ascii="Times New Roman" w:hAnsi="Times New Roman" w:cs="Times New Roman"/>
          <w:sz w:val="24"/>
          <w:szCs w:val="24"/>
        </w:rPr>
        <w:t xml:space="preserve"> tarafından sunulmuştur.</w:t>
      </w:r>
      <w:r>
        <w:rPr>
          <w:rFonts w:ascii="Times New Roman" w:hAnsi="Times New Roman" w:cs="Times New Roman"/>
          <w:sz w:val="24"/>
          <w:szCs w:val="24"/>
        </w:rPr>
        <w:t xml:space="preserve"> </w:t>
      </w:r>
      <w:r w:rsidR="008B449B">
        <w:rPr>
          <w:rFonts w:ascii="Times New Roman" w:hAnsi="Times New Roman" w:cs="Times New Roman"/>
          <w:sz w:val="24"/>
          <w:szCs w:val="24"/>
        </w:rPr>
        <w:t xml:space="preserve">Sonuçların </w:t>
      </w:r>
      <w:r w:rsidR="00F06BA4">
        <w:rPr>
          <w:rFonts w:ascii="Times New Roman" w:hAnsi="Times New Roman" w:cs="Times New Roman"/>
          <w:sz w:val="24"/>
          <w:szCs w:val="24"/>
        </w:rPr>
        <w:t>Autoregresif (</w:t>
      </w:r>
      <w:r w:rsidRPr="00B9542C">
        <w:rPr>
          <w:rFonts w:ascii="Times New Roman" w:hAnsi="Times New Roman" w:cs="Times New Roman"/>
          <w:sz w:val="24"/>
          <w:szCs w:val="24"/>
        </w:rPr>
        <w:t>Autoregressive (AR)</w:t>
      </w:r>
      <w:r w:rsidR="00F06BA4">
        <w:rPr>
          <w:rFonts w:ascii="Times New Roman" w:hAnsi="Times New Roman" w:cs="Times New Roman"/>
          <w:sz w:val="24"/>
          <w:szCs w:val="24"/>
        </w:rPr>
        <w:t>)</w:t>
      </w:r>
      <w:r w:rsidRPr="00B9542C">
        <w:rPr>
          <w:rFonts w:ascii="Times New Roman" w:hAnsi="Times New Roman" w:cs="Times New Roman"/>
          <w:sz w:val="24"/>
          <w:szCs w:val="24"/>
        </w:rPr>
        <w:t xml:space="preserve"> ve ARMA</w:t>
      </w:r>
      <w:r w:rsidR="00C17871">
        <w:rPr>
          <w:rFonts w:ascii="Times New Roman" w:hAnsi="Times New Roman" w:cs="Times New Roman"/>
          <w:sz w:val="24"/>
          <w:szCs w:val="24"/>
        </w:rPr>
        <w:t xml:space="preserve"> modelleriyle mukayese edilmesi</w:t>
      </w:r>
      <w:r w:rsidR="008B449B">
        <w:rPr>
          <w:rFonts w:ascii="Times New Roman" w:hAnsi="Times New Roman" w:cs="Times New Roman"/>
          <w:sz w:val="24"/>
          <w:szCs w:val="24"/>
        </w:rPr>
        <w:t xml:space="preserve"> neticesinde</w:t>
      </w:r>
      <w:r w:rsidRPr="00B9542C">
        <w:rPr>
          <w:rFonts w:ascii="Times New Roman" w:hAnsi="Times New Roman" w:cs="Times New Roman"/>
          <w:sz w:val="24"/>
          <w:szCs w:val="24"/>
        </w:rPr>
        <w:t>, ANFIS modelinin sonuçlarının AR ve ARMA</w:t>
      </w:r>
      <w:r w:rsidR="008B449B">
        <w:rPr>
          <w:rFonts w:ascii="Times New Roman" w:hAnsi="Times New Roman" w:cs="Times New Roman"/>
          <w:sz w:val="24"/>
          <w:szCs w:val="24"/>
        </w:rPr>
        <w:t xml:space="preserve"> modellerinden daha iyi olduğu</w:t>
      </w:r>
      <w:r w:rsidRPr="00B9542C">
        <w:rPr>
          <w:rFonts w:ascii="Times New Roman" w:hAnsi="Times New Roman" w:cs="Times New Roman"/>
          <w:sz w:val="24"/>
          <w:szCs w:val="24"/>
        </w:rPr>
        <w:t xml:space="preserve"> gösterilmiştir.</w:t>
      </w:r>
      <w:r w:rsidRPr="00B9542C">
        <w:t xml:space="preserve"> </w:t>
      </w:r>
      <w:r w:rsidR="00E02987">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"10.1016/j.energy.2012.10.019", "ISSN" : "0360-5442", "author" : [ { "dropping-particle" : "", "family" : "Zahedi", "given" : "Gholamreza", "non-dropping-particle" : "", "parse-names" : false, "suffix" : "" }, { "dropping-particle" : "", "family" : "Azizi", "given" : "Saeed", "non-dropping-particle" : "", "parse-names" : false, "suffix" : "" }, { "dropping-particle" : "", "family" : "Bahadori", "given" : "Alireza", "non-dropping-particle" : "", "parse-names" : false, "suffix" : "" }, { "dropping-particle" : "", "family" : "Elkamel", "given" : "Ali", "non-dropping-particle" : "", "parse-names" : false, "suffix" : "" }, { "dropping-particle" : "", "family" : "Wan", "given" : "Sharifah R", "non-dropping-particle" : "", "parse-names" : false, "suffix" : "" } ], "container-title" : "Energy", "id" : "ITEM-1", "issued" : { "date-parts" : [ [ "2013" ] ] }, "page" : "323-328", "publisher" : "Elsevier Ltd", "title" : "Electricity demand estimation using an adaptive neuro-fuzzy network : A case study from the Ontario province-Canada", "type" : "article-journal", "volume" : "49" }, "uris" : [ "http://www.mendeley.com/documents/?uuid=d5b30d7b-53e7-43c5-a4fd-af4f62602f28" ] } ], "mendeley" : { "formattedCitation" : "[117]", "plainTextFormattedCitation" : "[117]", "previouslyFormattedCitation" : "[117]" }, "properties" : { "noteIndex" : 0 }, "schema" : "https://github.com/citation-style-language/schema/raw/master/csl-citation.json" }</w:instrText>
      </w:r>
      <w:r w:rsidR="00E02987">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[117]</w:t>
      </w:r>
      <w:r w:rsidR="00E02987">
        <w:rPr>
          <w:rFonts w:ascii="Times New Roman" w:hAnsi="Times New Roman" w:cs="Times New Roman"/>
          <w:sz w:val="24"/>
          <w:szCs w:val="24"/>
        </w:rPr>
        <w:fldChar w:fldCharType="end"/>
      </w:r>
      <w:r w:rsidR="00CE3E21">
        <w:rPr>
          <w:rFonts w:ascii="Times New Roman" w:hAnsi="Times New Roman" w:cs="Times New Roman"/>
          <w:sz w:val="24"/>
          <w:szCs w:val="24"/>
        </w:rPr>
        <w:t>’de</w:t>
      </w:r>
      <w:r w:rsidR="00E02987" w:rsidRPr="00B9542C">
        <w:rPr>
          <w:rFonts w:ascii="Times New Roman" w:hAnsi="Times New Roman" w:cs="Times New Roman"/>
          <w:sz w:val="24"/>
          <w:szCs w:val="24"/>
        </w:rPr>
        <w:t xml:space="preserve"> </w:t>
      </w:r>
      <w:r w:rsidRPr="00B9542C">
        <w:rPr>
          <w:rFonts w:ascii="Times New Roman" w:hAnsi="Times New Roman" w:cs="Times New Roman"/>
          <w:sz w:val="24"/>
          <w:szCs w:val="24"/>
        </w:rPr>
        <w:t>Kanada'nın Ontario eyaleti</w:t>
      </w:r>
      <w:r w:rsidR="00E02987">
        <w:rPr>
          <w:rFonts w:ascii="Times New Roman" w:hAnsi="Times New Roman" w:cs="Times New Roman"/>
          <w:sz w:val="24"/>
          <w:szCs w:val="24"/>
        </w:rPr>
        <w:t>ne ait</w:t>
      </w:r>
      <w:r w:rsidRPr="00B9542C">
        <w:rPr>
          <w:rFonts w:ascii="Times New Roman" w:hAnsi="Times New Roman" w:cs="Times New Roman"/>
          <w:sz w:val="24"/>
          <w:szCs w:val="24"/>
        </w:rPr>
        <w:t xml:space="preserve"> 1976-2005 yılındaki verileri kullanarak elektrik talebini modellemek için ANFIS'i kullanmışlardır.</w:t>
      </w:r>
      <w:r>
        <w:rPr>
          <w:rFonts w:ascii="Times New Roman" w:hAnsi="Times New Roman" w:cs="Times New Roman"/>
          <w:sz w:val="24"/>
          <w:szCs w:val="24"/>
        </w:rPr>
        <w:t xml:space="preserve"> </w:t>
      </w:r>
      <w:r w:rsidR="00E02987">
        <w:rPr>
          <w:rFonts w:ascii="Times New Roman" w:hAnsi="Times New Roman" w:cs="Times New Roman"/>
          <w:sz w:val="24"/>
          <w:szCs w:val="24"/>
        </w:rPr>
        <w:t>Bu modelin</w:t>
      </w:r>
      <w:r w:rsidRPr="00932FB1">
        <w:rPr>
          <w:rFonts w:ascii="Times New Roman" w:hAnsi="Times New Roman" w:cs="Times New Roman"/>
          <w:sz w:val="24"/>
          <w:szCs w:val="24"/>
        </w:rPr>
        <w:t xml:space="preserve"> girdiler</w:t>
      </w:r>
      <w:r w:rsidR="00E02987">
        <w:rPr>
          <w:rFonts w:ascii="Times New Roman" w:hAnsi="Times New Roman" w:cs="Times New Roman"/>
          <w:sz w:val="24"/>
          <w:szCs w:val="24"/>
        </w:rPr>
        <w:t>i,</w:t>
      </w:r>
      <w:r w:rsidRPr="00932FB1">
        <w:rPr>
          <w:rFonts w:ascii="Times New Roman" w:hAnsi="Times New Roman" w:cs="Times New Roman"/>
          <w:sz w:val="24"/>
          <w:szCs w:val="24"/>
        </w:rPr>
        <w:t xml:space="preserve"> nüfus, </w:t>
      </w:r>
      <w:r w:rsidR="00F06BA4">
        <w:rPr>
          <w:rFonts w:ascii="Times New Roman" w:hAnsi="Times New Roman" w:cs="Times New Roman"/>
          <w:sz w:val="24"/>
          <w:szCs w:val="24"/>
        </w:rPr>
        <w:t>GSYİH</w:t>
      </w:r>
      <w:r w:rsidRPr="00932FB1">
        <w:rPr>
          <w:rFonts w:ascii="Times New Roman" w:hAnsi="Times New Roman" w:cs="Times New Roman"/>
          <w:sz w:val="24"/>
          <w:szCs w:val="24"/>
        </w:rPr>
        <w:t xml:space="preserve">, istihdam sayısı, konut sayımı, günün en sıcak ve en soğuk </w:t>
      </w:r>
      <w:r w:rsidR="00E02987">
        <w:rPr>
          <w:rFonts w:ascii="Times New Roman" w:hAnsi="Times New Roman" w:cs="Times New Roman"/>
          <w:sz w:val="24"/>
          <w:szCs w:val="24"/>
        </w:rPr>
        <w:t>dereceleriydi</w:t>
      </w:r>
      <w:r w:rsidRPr="00932FB1">
        <w:rPr>
          <w:rFonts w:ascii="Times New Roman" w:hAnsi="Times New Roman" w:cs="Times New Roman"/>
          <w:sz w:val="24"/>
          <w:szCs w:val="24"/>
        </w:rPr>
        <w:t>.</w:t>
      </w:r>
      <w:r>
        <w:rPr>
          <w:rFonts w:ascii="Times New Roman" w:hAnsi="Times New Roman" w:cs="Times New Roman"/>
          <w:sz w:val="24"/>
          <w:szCs w:val="24"/>
        </w:rPr>
        <w:t xml:space="preserve"> </w:t>
      </w:r>
      <w:r w:rsidR="00E02987">
        <w:rPr>
          <w:rFonts w:ascii="Times New Roman" w:hAnsi="Times New Roman" w:cs="Times New Roman"/>
          <w:sz w:val="24"/>
          <w:szCs w:val="24"/>
        </w:rPr>
        <w:t>Sonuçlar</w:t>
      </w:r>
      <w:r w:rsidRPr="00932FB1">
        <w:rPr>
          <w:rFonts w:ascii="Times New Roman" w:hAnsi="Times New Roman" w:cs="Times New Roman"/>
          <w:sz w:val="24"/>
          <w:szCs w:val="24"/>
        </w:rPr>
        <w:t xml:space="preserve">, </w:t>
      </w:r>
      <w:r w:rsidR="00E02987" w:rsidRPr="00932FB1">
        <w:rPr>
          <w:rFonts w:ascii="Times New Roman" w:hAnsi="Times New Roman" w:cs="Times New Roman"/>
          <w:sz w:val="24"/>
          <w:szCs w:val="24"/>
        </w:rPr>
        <w:t>istihdamın</w:t>
      </w:r>
      <w:r w:rsidR="00E02987">
        <w:rPr>
          <w:rFonts w:ascii="Times New Roman" w:hAnsi="Times New Roman" w:cs="Times New Roman"/>
          <w:sz w:val="24"/>
          <w:szCs w:val="24"/>
        </w:rPr>
        <w:t xml:space="preserve"> elektrik talebini en </w:t>
      </w:r>
      <w:r w:rsidR="00E02987" w:rsidRPr="00EE2AD2">
        <w:rPr>
          <w:rFonts w:ascii="Times New Roman" w:hAnsi="Times New Roman" w:cs="Times New Roman"/>
          <w:sz w:val="24"/>
          <w:szCs w:val="24"/>
        </w:rPr>
        <w:t xml:space="preserve">çok </w:t>
      </w:r>
      <w:r w:rsidRPr="00EE2AD2">
        <w:rPr>
          <w:rFonts w:ascii="Times New Roman" w:hAnsi="Times New Roman" w:cs="Times New Roman"/>
          <w:sz w:val="24"/>
          <w:szCs w:val="24"/>
        </w:rPr>
        <w:lastRenderedPageBreak/>
        <w:t>etkile</w:t>
      </w:r>
      <w:r w:rsidR="00E02987" w:rsidRPr="00EE2AD2">
        <w:rPr>
          <w:rFonts w:ascii="Times New Roman" w:hAnsi="Times New Roman" w:cs="Times New Roman"/>
          <w:sz w:val="24"/>
          <w:szCs w:val="24"/>
        </w:rPr>
        <w:t>yen parametre</w:t>
      </w:r>
      <w:r w:rsidRPr="00EE2AD2">
        <w:rPr>
          <w:rFonts w:ascii="Times New Roman" w:hAnsi="Times New Roman" w:cs="Times New Roman"/>
          <w:sz w:val="24"/>
          <w:szCs w:val="24"/>
        </w:rPr>
        <w:t xml:space="preserve"> </w:t>
      </w:r>
      <w:r w:rsidR="00E02987" w:rsidRPr="00EE2AD2">
        <w:rPr>
          <w:rFonts w:ascii="Times New Roman" w:hAnsi="Times New Roman" w:cs="Times New Roman"/>
          <w:sz w:val="24"/>
          <w:szCs w:val="24"/>
        </w:rPr>
        <w:t xml:space="preserve">olduğunu </w:t>
      </w:r>
      <w:r w:rsidR="008B449B">
        <w:rPr>
          <w:rFonts w:ascii="Times New Roman" w:hAnsi="Times New Roman" w:cs="Times New Roman"/>
          <w:sz w:val="24"/>
          <w:szCs w:val="24"/>
        </w:rPr>
        <w:t>göster</w:t>
      </w:r>
      <w:r w:rsidRPr="00EE2AD2">
        <w:rPr>
          <w:rFonts w:ascii="Times New Roman" w:hAnsi="Times New Roman" w:cs="Times New Roman"/>
          <w:sz w:val="24"/>
          <w:szCs w:val="24"/>
        </w:rPr>
        <w:t xml:space="preserve">miştir. </w:t>
      </w:r>
      <w:r w:rsidRPr="00EE2AD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"10.3844/jmssp.2011.275.281", "author" : [ { "dropping-particle" : "", "family" : "Mordjaoui, M.; Boudjema", "given" : "B.", "non-dropping-particle" : "", "parse-names" : false, "suffix" : "" } ], "container-title" : "Journal of Mathematics and Statistics", "id" : "ITEM-1", "issue" : "4", "issued" : { "date-parts" : [ [ "2011" ] ] }, "page" : "275-281", "title" : "Forecasting and Modelling Electricity Demand Using Anfis Predictor", "type" : "article-journal", "volume" : "7" }, "uris" : [ "http://www.mendeley.com/documents/?uuid=946cd9f7-e64f-4915-94b2-a811994fecd2" ] } ], "mendeley" : { "formattedCitation" : "[118]", "plainTextFormattedCitation" : "[118]", "previouslyFormattedCitation" : "[118]" }, "properties" : { "noteIndex" : 0 }, "schema" : "https://github.com/citation-style-language/schema/raw/master/csl-citation.json" }</w:instrText>
      </w:r>
      <w:r w:rsidRPr="00EE2AD2">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[118]</w:t>
      </w:r>
      <w:r w:rsidRPr="00EE2AD2">
        <w:rPr>
          <w:rFonts w:ascii="Times New Roman" w:hAnsi="Times New Roman" w:cs="Times New Roman"/>
          <w:sz w:val="24"/>
          <w:szCs w:val="24"/>
        </w:rPr>
        <w:fldChar w:fldCharType="end"/>
      </w:r>
      <w:r w:rsidR="00EE2AD2" w:rsidRPr="00EE2AD2">
        <w:rPr>
          <w:rFonts w:ascii="Times New Roman" w:hAnsi="Times New Roman" w:cs="Times New Roman"/>
          <w:sz w:val="24"/>
          <w:szCs w:val="24"/>
        </w:rPr>
        <w:t xml:space="preserve"> bir sonraki </w:t>
      </w:r>
      <w:r w:rsidRPr="00EE2AD2">
        <w:rPr>
          <w:rFonts w:ascii="Times New Roman" w:hAnsi="Times New Roman" w:cs="Times New Roman"/>
          <w:sz w:val="24"/>
          <w:szCs w:val="24"/>
        </w:rPr>
        <w:t>hafta</w:t>
      </w:r>
      <w:r w:rsidR="00EE2AD2" w:rsidRPr="00EE2AD2">
        <w:rPr>
          <w:rFonts w:ascii="Times New Roman" w:hAnsi="Times New Roman" w:cs="Times New Roman"/>
          <w:sz w:val="24"/>
          <w:szCs w:val="24"/>
        </w:rPr>
        <w:t>nın elektrik yükü tahmin etmek</w:t>
      </w:r>
      <w:r w:rsidRPr="00EE2AD2">
        <w:rPr>
          <w:rFonts w:ascii="Times New Roman" w:hAnsi="Times New Roman" w:cs="Times New Roman"/>
          <w:sz w:val="24"/>
          <w:szCs w:val="24"/>
        </w:rPr>
        <w:t xml:space="preserve"> için ANFIS kullan</w:t>
      </w:r>
      <w:r w:rsidR="008B449B">
        <w:rPr>
          <w:rFonts w:ascii="Times New Roman" w:hAnsi="Times New Roman" w:cs="Times New Roman"/>
          <w:sz w:val="24"/>
          <w:szCs w:val="24"/>
        </w:rPr>
        <w:t>mışlardır</w:t>
      </w:r>
      <w:r w:rsidRPr="00EE2AD2">
        <w:rPr>
          <w:rFonts w:ascii="Times New Roman" w:hAnsi="Times New Roman" w:cs="Times New Roman"/>
          <w:sz w:val="24"/>
          <w:szCs w:val="24"/>
        </w:rPr>
        <w:t xml:space="preserve">. </w:t>
      </w:r>
      <w:r w:rsidR="008B449B">
        <w:rPr>
          <w:rFonts w:ascii="Times New Roman" w:hAnsi="Times New Roman" w:cs="Times New Roman"/>
          <w:sz w:val="24"/>
          <w:szCs w:val="24"/>
        </w:rPr>
        <w:t>Burada, g</w:t>
      </w:r>
      <w:r w:rsidRPr="00EE2AD2">
        <w:rPr>
          <w:rFonts w:ascii="Times New Roman" w:hAnsi="Times New Roman" w:cs="Times New Roman"/>
          <w:sz w:val="24"/>
          <w:szCs w:val="24"/>
        </w:rPr>
        <w:t>iriş değişkenleri yarım</w:t>
      </w:r>
      <w:r w:rsidRPr="003636F4">
        <w:rPr>
          <w:rFonts w:ascii="Times New Roman" w:hAnsi="Times New Roman" w:cs="Times New Roman"/>
          <w:sz w:val="24"/>
          <w:szCs w:val="24"/>
        </w:rPr>
        <w:t xml:space="preserve"> sa</w:t>
      </w:r>
      <w:r w:rsidR="00EE2AD2">
        <w:rPr>
          <w:rFonts w:ascii="Times New Roman" w:hAnsi="Times New Roman" w:cs="Times New Roman"/>
          <w:sz w:val="24"/>
          <w:szCs w:val="24"/>
        </w:rPr>
        <w:t xml:space="preserve">atlik haftalık yük zaman seri </w:t>
      </w:r>
      <w:r w:rsidRPr="003636F4">
        <w:rPr>
          <w:rFonts w:ascii="Times New Roman" w:hAnsi="Times New Roman" w:cs="Times New Roman"/>
          <w:sz w:val="24"/>
          <w:szCs w:val="24"/>
        </w:rPr>
        <w:t>veri</w:t>
      </w:r>
      <w:r w:rsidR="00EE2AD2">
        <w:rPr>
          <w:rFonts w:ascii="Times New Roman" w:hAnsi="Times New Roman" w:cs="Times New Roman"/>
          <w:sz w:val="24"/>
          <w:szCs w:val="24"/>
        </w:rPr>
        <w:t>lerinden meydana gel</w:t>
      </w:r>
      <w:r w:rsidR="008B449B">
        <w:rPr>
          <w:rFonts w:ascii="Times New Roman" w:hAnsi="Times New Roman" w:cs="Times New Roman"/>
          <w:sz w:val="24"/>
          <w:szCs w:val="24"/>
        </w:rPr>
        <w:t>mektedir</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"10.21917/ijsc.2015.0138", "author" : [ { "dropping-particle" : "", "family" : "Saravanan", "given" : "S", "non-dropping-particle" : "", "parse-names" : false, "suffix" : "" }, { "dropping-particle" : "", "family" : "Kannan", "given" : "S", "non-dropping-particle" : "", "parse-names" : false, "suffix" : "" }, { "dropping-particle" : "", "family" : "Thangaraj", "given" : "C", "non-dropping-particle" : "", "parse-names" : false, "suffix" : "" } ], "container-title" : "ICTACT Journal on Soft Computing", "id" : "ITEM-1", "issue" : "3", "issued" : { "date-parts" : [ [ "2015" ] ] }, "page" : "985-990", "title" : "Prediction of India's Electricity Consumption using ANFIS", "type" : "article-journal", "volume" : "5" }, "uris" : [ "http://www.mendeley.com/documents/?uuid=b773e825-d20d-42f8-a5df-64fd24a4d6b4" ] } ], "mendeley" : { "formattedCitation" : "[119]", "plainTextFormattedCitation" : "[119]", "previouslyFormattedCitation" : "[119]"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[119]</w:t>
      </w:r>
      <w:r>
        <w:rPr>
          <w:rFonts w:ascii="Times New Roman" w:hAnsi="Times New Roman" w:cs="Times New Roman"/>
          <w:sz w:val="24"/>
          <w:szCs w:val="24"/>
        </w:rPr>
        <w:fldChar w:fldCharType="end"/>
      </w:r>
      <w:r w:rsidR="00954A49">
        <w:rPr>
          <w:rFonts w:ascii="Times New Roman" w:hAnsi="Times New Roman" w:cs="Times New Roman"/>
          <w:sz w:val="24"/>
          <w:szCs w:val="24"/>
        </w:rPr>
        <w:t>’de</w:t>
      </w:r>
      <w:r w:rsidRPr="003636F4">
        <w:rPr>
          <w:rFonts w:ascii="Times New Roman" w:hAnsi="Times New Roman" w:cs="Times New Roman"/>
          <w:bCs/>
          <w:sz w:val="24"/>
          <w:szCs w:val="24"/>
        </w:rPr>
        <w:t xml:space="preserve"> </w:t>
      </w:r>
      <w:r w:rsidRPr="003636F4">
        <w:rPr>
          <w:rFonts w:ascii="Times New Roman" w:hAnsi="Times New Roman" w:cs="Times New Roman"/>
          <w:sz w:val="24"/>
          <w:szCs w:val="24"/>
        </w:rPr>
        <w:t xml:space="preserve">nüfus, </w:t>
      </w:r>
      <w:r w:rsidR="00F06BA4">
        <w:rPr>
          <w:rFonts w:ascii="Times New Roman" w:hAnsi="Times New Roman" w:cs="Times New Roman"/>
          <w:sz w:val="24"/>
          <w:szCs w:val="24"/>
        </w:rPr>
        <w:t>GSYİH</w:t>
      </w:r>
      <w:r w:rsidRPr="003636F4">
        <w:rPr>
          <w:rFonts w:ascii="Times New Roman" w:hAnsi="Times New Roman" w:cs="Times New Roman"/>
          <w:sz w:val="24"/>
          <w:szCs w:val="24"/>
        </w:rPr>
        <w:t xml:space="preserve">, Gayri Safi Milli Gelir (GSMG), ithalat ve ihracat verilerini kullanarak </w:t>
      </w:r>
      <w:r w:rsidR="0006298E" w:rsidRPr="003636F4">
        <w:rPr>
          <w:rFonts w:ascii="Times New Roman" w:hAnsi="Times New Roman" w:cs="Times New Roman"/>
          <w:sz w:val="24"/>
          <w:szCs w:val="24"/>
        </w:rPr>
        <w:t>Hindistan</w:t>
      </w:r>
      <w:r w:rsidR="0006298E">
        <w:rPr>
          <w:rFonts w:ascii="Times New Roman" w:hAnsi="Times New Roman" w:cs="Times New Roman"/>
          <w:sz w:val="24"/>
          <w:szCs w:val="24"/>
        </w:rPr>
        <w:t>ın</w:t>
      </w:r>
      <w:r w:rsidR="0006298E" w:rsidRPr="003636F4">
        <w:rPr>
          <w:rFonts w:ascii="Times New Roman" w:hAnsi="Times New Roman" w:cs="Times New Roman"/>
          <w:sz w:val="24"/>
          <w:szCs w:val="24"/>
        </w:rPr>
        <w:t xml:space="preserve"> </w:t>
      </w:r>
      <w:r w:rsidRPr="003636F4">
        <w:rPr>
          <w:rFonts w:ascii="Times New Roman" w:hAnsi="Times New Roman" w:cs="Times New Roman"/>
          <w:sz w:val="24"/>
          <w:szCs w:val="24"/>
        </w:rPr>
        <w:t>elektrik talebini modellemek ve tahmin etmek için ANFIS kullanmış</w:t>
      </w:r>
      <w:r w:rsidR="008B449B">
        <w:rPr>
          <w:rFonts w:ascii="Times New Roman" w:hAnsi="Times New Roman" w:cs="Times New Roman"/>
          <w:sz w:val="24"/>
          <w:szCs w:val="24"/>
        </w:rPr>
        <w:t>lardır</w:t>
      </w:r>
      <w:r w:rsidRPr="003636F4">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"10.1007/s00521-014-1809-4", "abstract" : "This paper presents short-term load forecasting models, which are developed by using fuzzy logic and adaptive neuro-fuzzy inference system (ANFIS). Firstly, historical data are analyzed and weekdays are grouped according to their load characteristics. Then, historical load, temperature difference and season are selected as inputs. In general literature, fuzzy logic hourly load forecasts are tested in the range a few days or a few weeks. Unlike previous studies, the hourly load forecast is carried out for 1 year. This paper shows that fuzzy logic can give good results in very large test data sets for 1 year. Besides, for countries with large areas, the temperature data taken from only one point would lead to increase the forecasting errors. Therefore, the average of temperature for six cities having the maximum power consumption is weighted average. The mean absolute percentage errors of the fuzzy logic and ANFIS models in terms of prediction accuracy are obtained as 2.1 and 1.85, respectively. The results show that the proposed fuzzy logic and ANFIS models are capable of load forecasting efficiently and produce very close values to the actual data and are the alternative way for short-term load forecasting in Turkey.", "author" : [ { "dropping-particle" : "", "family" : "\u00c7evik, H.; \u00c7unka\u015f", "given" : "H.", "non-dropping-particle" : "", "parse-names" : false, "suffix" : "" } ], "container-title" : "Neural Comput and Applications", "id" : "ITEM-1", "issued" : { "date-parts" : [ [ "2015" ] ] }, "page" : "1355-1367", "title" : "Short-term load forecasting using fuzzy logic and ANFIS", "type" : "article-journal", "volume" : "26" }, "uris" : [ "http://www.mendeley.com/documents/?uuid=7c26a0e1-a9e0-491e-869c-55d312e85a0f" ] } ], "mendeley" : { "formattedCitation" : "[120]", "plainTextFormattedCitation" : "[120]", "previouslyFormattedCitation" : "[120]"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[120]</w:t>
      </w:r>
      <w:r>
        <w:rPr>
          <w:rFonts w:ascii="Times New Roman" w:hAnsi="Times New Roman" w:cs="Times New Roman"/>
          <w:sz w:val="24"/>
          <w:szCs w:val="24"/>
        </w:rPr>
        <w:fldChar w:fldCharType="end"/>
      </w:r>
      <w:r w:rsidR="00954A49">
        <w:rPr>
          <w:rFonts w:ascii="Times New Roman" w:hAnsi="Times New Roman" w:cs="Times New Roman"/>
          <w:sz w:val="24"/>
          <w:szCs w:val="24"/>
        </w:rPr>
        <w:t>’de</w:t>
      </w:r>
      <w:r>
        <w:rPr>
          <w:rFonts w:ascii="Times New Roman" w:hAnsi="Times New Roman" w:cs="Times New Roman"/>
          <w:sz w:val="24"/>
          <w:szCs w:val="24"/>
        </w:rPr>
        <w:t xml:space="preserve"> </w:t>
      </w:r>
      <w:r w:rsidRPr="00C40236">
        <w:rPr>
          <w:rFonts w:ascii="Times New Roman" w:hAnsi="Times New Roman" w:cs="Times New Roman"/>
          <w:sz w:val="24"/>
        </w:rPr>
        <w:t xml:space="preserve"> </w:t>
      </w:r>
      <w:r w:rsidRPr="003636F4">
        <w:rPr>
          <w:rFonts w:ascii="Times New Roman" w:hAnsi="Times New Roman" w:cs="Times New Roman"/>
          <w:sz w:val="24"/>
          <w:szCs w:val="24"/>
        </w:rPr>
        <w:t>bulanık man</w:t>
      </w:r>
      <w:r>
        <w:rPr>
          <w:rFonts w:ascii="Times New Roman" w:hAnsi="Times New Roman" w:cs="Times New Roman"/>
          <w:sz w:val="24"/>
          <w:szCs w:val="24"/>
        </w:rPr>
        <w:t xml:space="preserve">tık ve ANFIS kullanarak kısa </w:t>
      </w:r>
      <w:r w:rsidR="0006298E">
        <w:rPr>
          <w:rFonts w:ascii="Times New Roman" w:hAnsi="Times New Roman" w:cs="Times New Roman"/>
          <w:sz w:val="24"/>
          <w:szCs w:val="24"/>
        </w:rPr>
        <w:t>dönem yük tahmin</w:t>
      </w:r>
      <w:r w:rsidRPr="003636F4">
        <w:rPr>
          <w:rFonts w:ascii="Times New Roman" w:hAnsi="Times New Roman" w:cs="Times New Roman"/>
          <w:sz w:val="24"/>
          <w:szCs w:val="24"/>
        </w:rPr>
        <w:t xml:space="preserve"> modelleri geliştirmiş</w:t>
      </w:r>
      <w:r w:rsidR="0006298E">
        <w:rPr>
          <w:rFonts w:ascii="Times New Roman" w:hAnsi="Times New Roman" w:cs="Times New Roman"/>
          <w:sz w:val="24"/>
          <w:szCs w:val="24"/>
        </w:rPr>
        <w:t>lerdir</w:t>
      </w:r>
      <w:r w:rsidRPr="003636F4">
        <w:rPr>
          <w:rFonts w:ascii="Times New Roman" w:hAnsi="Times New Roman" w:cs="Times New Roman"/>
          <w:sz w:val="24"/>
          <w:szCs w:val="24"/>
        </w:rPr>
        <w:t>.</w:t>
      </w:r>
      <w:r>
        <w:rPr>
          <w:rFonts w:ascii="Times New Roman" w:hAnsi="Times New Roman" w:cs="Times New Roman"/>
          <w:sz w:val="24"/>
          <w:szCs w:val="24"/>
        </w:rPr>
        <w:t xml:space="preserve"> </w:t>
      </w:r>
      <w:r w:rsidR="0006298E">
        <w:rPr>
          <w:rFonts w:ascii="Times New Roman" w:hAnsi="Times New Roman" w:cs="Times New Roman"/>
          <w:sz w:val="24"/>
          <w:szCs w:val="24"/>
        </w:rPr>
        <w:t>Bu araştırmacılar, giriş</w:t>
      </w:r>
      <w:r w:rsidRPr="00EF52A8">
        <w:rPr>
          <w:rFonts w:ascii="Times New Roman" w:hAnsi="Times New Roman" w:cs="Times New Roman"/>
          <w:sz w:val="24"/>
          <w:szCs w:val="24"/>
        </w:rPr>
        <w:t xml:space="preserve"> değişkenleri olarak </w:t>
      </w:r>
      <w:r w:rsidR="0006298E">
        <w:rPr>
          <w:rFonts w:ascii="Times New Roman" w:hAnsi="Times New Roman" w:cs="Times New Roman"/>
          <w:sz w:val="24"/>
          <w:szCs w:val="24"/>
        </w:rPr>
        <w:t>t</w:t>
      </w:r>
      <w:r w:rsidR="0006298E" w:rsidRPr="00EF52A8">
        <w:rPr>
          <w:rFonts w:ascii="Times New Roman" w:hAnsi="Times New Roman" w:cs="Times New Roman"/>
          <w:sz w:val="24"/>
          <w:szCs w:val="24"/>
        </w:rPr>
        <w:t>arihsel yük, sıcaklık ve m</w:t>
      </w:r>
      <w:r w:rsidR="0006298E">
        <w:rPr>
          <w:rFonts w:ascii="Times New Roman" w:hAnsi="Times New Roman" w:cs="Times New Roman"/>
          <w:sz w:val="24"/>
          <w:szCs w:val="24"/>
        </w:rPr>
        <w:t xml:space="preserve">evsimi </w:t>
      </w:r>
      <w:r w:rsidRPr="00EF52A8">
        <w:rPr>
          <w:rFonts w:ascii="Times New Roman" w:hAnsi="Times New Roman" w:cs="Times New Roman"/>
          <w:sz w:val="24"/>
          <w:szCs w:val="24"/>
        </w:rPr>
        <w:t>kullanmışlardır.</w:t>
      </w:r>
      <w:r>
        <w:rPr>
          <w:rFonts w:ascii="Times New Roman" w:hAnsi="Times New Roman" w:cs="Times New Roman"/>
          <w:sz w:val="24"/>
          <w:szCs w:val="24"/>
        </w:rPr>
        <w:t xml:space="preserve"> </w:t>
      </w:r>
      <w:r w:rsidRPr="00EF52A8">
        <w:rPr>
          <w:rFonts w:ascii="Times New Roman" w:hAnsi="Times New Roman" w:cs="Times New Roman"/>
          <w:sz w:val="24"/>
          <w:szCs w:val="24"/>
        </w:rPr>
        <w:t>ANFIS modelinin kestir</w:t>
      </w:r>
      <w:r w:rsidR="008B449B">
        <w:rPr>
          <w:rFonts w:ascii="Times New Roman" w:hAnsi="Times New Roman" w:cs="Times New Roman"/>
          <w:sz w:val="24"/>
          <w:szCs w:val="24"/>
        </w:rPr>
        <w:t>im</w:t>
      </w:r>
      <w:r>
        <w:rPr>
          <w:rFonts w:ascii="Times New Roman" w:hAnsi="Times New Roman" w:cs="Times New Roman"/>
          <w:sz w:val="24"/>
          <w:szCs w:val="24"/>
        </w:rPr>
        <w:t xml:space="preserve"> yeteneği,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"10.1016/j.enconman.2007.06.015", "author" : [ { "dropping-particle" : "", "family" : "Ying, L.; Pan", "given" : "M.", "non-dropping-particle" : "", "parse-names" : false, "suffix" : "" } ], "container-title" : "Energy Conversion and Management", "id" : "ITEM-1", "issued" : { "date-parts" : [ [ "2008" ] ] }, "page" : "205-211", "title" : "Using adaptive network based fuzzy inference system to forecast regional electricity loads", "type" : "article-journal", "volume" : "49" }, "uris" : [ "http://www.mendeley.com/documents/?uuid=97299d49-1751-4e4a-87c9-28fe37fa7f3d" ] } ], "mendeley" : { "formattedCitation" : "[121]", "plainTextFormattedCitation" : "[121]", "previouslyFormattedCitation" : "[121]"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[121]</w:t>
      </w:r>
      <w:r>
        <w:rPr>
          <w:rFonts w:ascii="Times New Roman" w:hAnsi="Times New Roman" w:cs="Times New Roman"/>
          <w:sz w:val="24"/>
          <w:szCs w:val="24"/>
        </w:rPr>
        <w:fldChar w:fldCharType="end"/>
      </w:r>
      <w:r w:rsidRPr="00EF52A8">
        <w:rPr>
          <w:rFonts w:ascii="Times New Roman" w:hAnsi="Times New Roman" w:cs="Times New Roman"/>
          <w:sz w:val="24"/>
        </w:rPr>
        <w:t xml:space="preserve"> </w:t>
      </w:r>
      <w:r w:rsidRPr="00EF52A8">
        <w:rPr>
          <w:rFonts w:ascii="Times New Roman" w:hAnsi="Times New Roman" w:cs="Times New Roman"/>
          <w:sz w:val="24"/>
          <w:szCs w:val="24"/>
        </w:rPr>
        <w:t>tar</w:t>
      </w:r>
      <w:r w:rsidR="0006298E">
        <w:rPr>
          <w:rFonts w:ascii="Times New Roman" w:hAnsi="Times New Roman" w:cs="Times New Roman"/>
          <w:sz w:val="24"/>
          <w:szCs w:val="24"/>
        </w:rPr>
        <w:t>afından gösterilmiş olup,</w:t>
      </w:r>
      <w:r w:rsidRPr="00EF52A8">
        <w:rPr>
          <w:rFonts w:ascii="Times New Roman" w:hAnsi="Times New Roman" w:cs="Times New Roman"/>
          <w:sz w:val="24"/>
          <w:szCs w:val="24"/>
        </w:rPr>
        <w:t xml:space="preserve"> Tayvan'daki bölgesel elektrik yüklerine uygulanırmıştır.</w:t>
      </w:r>
      <w:r>
        <w:rPr>
          <w:rFonts w:ascii="Times New Roman" w:hAnsi="Times New Roman" w:cs="Times New Roman"/>
          <w:sz w:val="24"/>
          <w:szCs w:val="24"/>
        </w:rPr>
        <w:t xml:space="preserve"> </w:t>
      </w:r>
      <w:r w:rsidR="00954A49">
        <w:rPr>
          <w:rFonts w:ascii="Times New Roman" w:hAnsi="Times New Roman" w:cs="Times New Roman"/>
          <w:sz w:val="24"/>
          <w:szCs w:val="24"/>
        </w:rPr>
        <w:t>G</w:t>
      </w:r>
      <w:r w:rsidR="00AB3673">
        <w:rPr>
          <w:rFonts w:ascii="Times New Roman" w:hAnsi="Times New Roman" w:cs="Times New Roman"/>
          <w:sz w:val="24"/>
          <w:szCs w:val="24"/>
        </w:rPr>
        <w:t xml:space="preserve">elecekteki </w:t>
      </w:r>
      <w:r w:rsidRPr="009232C9">
        <w:rPr>
          <w:rFonts w:ascii="Times New Roman" w:hAnsi="Times New Roman" w:cs="Times New Roman"/>
          <w:sz w:val="24"/>
          <w:szCs w:val="24"/>
        </w:rPr>
        <w:t xml:space="preserve">birkaç yıl </w:t>
      </w:r>
      <w:r w:rsidR="00AB3673">
        <w:rPr>
          <w:rFonts w:ascii="Times New Roman" w:hAnsi="Times New Roman" w:cs="Times New Roman"/>
          <w:sz w:val="24"/>
          <w:szCs w:val="24"/>
        </w:rPr>
        <w:t>için enerji tüketimini tahmin edecek şekilde</w:t>
      </w:r>
      <w:r w:rsidRPr="009232C9">
        <w:rPr>
          <w:rFonts w:ascii="Times New Roman" w:hAnsi="Times New Roman" w:cs="Times New Roman"/>
          <w:sz w:val="24"/>
          <w:szCs w:val="24"/>
        </w:rPr>
        <w:t xml:space="preserve"> yük tahmini için tarihsel enerji verilerini kullanarak bir </w:t>
      </w:r>
      <w:r w:rsidR="00AB3673">
        <w:rPr>
          <w:rFonts w:ascii="Times New Roman" w:hAnsi="Times New Roman" w:cs="Times New Roman"/>
          <w:sz w:val="24"/>
          <w:szCs w:val="24"/>
        </w:rPr>
        <w:t>sinirsel-bulanık</w:t>
      </w:r>
      <w:r w:rsidRPr="009232C9">
        <w:rPr>
          <w:rFonts w:ascii="Times New Roman" w:hAnsi="Times New Roman" w:cs="Times New Roman"/>
          <w:sz w:val="24"/>
          <w:szCs w:val="24"/>
        </w:rPr>
        <w:t xml:space="preserve"> </w:t>
      </w:r>
      <w:r w:rsidR="00AB3673">
        <w:rPr>
          <w:rFonts w:ascii="Times New Roman" w:hAnsi="Times New Roman" w:cs="Times New Roman"/>
          <w:sz w:val="24"/>
          <w:szCs w:val="24"/>
        </w:rPr>
        <w:t xml:space="preserve">yöntem </w:t>
      </w:r>
      <w:r w:rsidRPr="003447FC">
        <w:rPr>
          <w:rFonts w:ascii="Times New Roman" w:hAnsi="Times New Roman" w:cs="Times New Roman"/>
          <w:sz w:val="24"/>
          <w:szCs w:val="24"/>
        </w:rPr>
        <w:t>sunmuşlardır</w:t>
      </w:r>
      <w:r w:rsidR="00954A49" w:rsidRPr="003447FC">
        <w:rPr>
          <w:rFonts w:ascii="Times New Roman" w:hAnsi="Times New Roman" w:cs="Times New Roman"/>
          <w:sz w:val="24"/>
          <w:szCs w:val="24"/>
        </w:rPr>
        <w:t xml:space="preserve"> </w:t>
      </w:r>
      <w:r w:rsidR="00954A49" w:rsidRPr="003447F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"author" : [ { "dropping-particle" : "", "family" : "Haydari, Z.; Kavehnia, F.; Askari, M.; Ganbariyan", "given" : "M.", "non-dropping-particle" : "", "parse-names" : false, "suffix" : "" } ], "container-title" : "2007 9th International Conference on Electrical Power Quality and Utilization", "id" : "ITEM-1", "issued" : { "date-parts" : [ [ "2007" ] ] }, "title" : "Time-Series Load Modelling and Load Forecasting Using Neuro-Fuzzy Techniques", "type" : "paper-conference" }, "uris" : [ "http://www.mendeley.com/documents/?uuid=c2c34068-b49d-4bb4-8bc1-7b5ae7adc56f" ] } ], "mendeley" : { "formattedCitation" : "[122]", "plainTextFormattedCitation" : "[122]", "previouslyFormattedCitation" : "[122]" }, "properties" : { "noteIndex" : 0 }, "schema" : "https://github.com/citation-style-language/schema/raw/master/csl-citation.json" }</w:instrText>
      </w:r>
      <w:r w:rsidR="00954A49" w:rsidRPr="003447FC">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[122]</w:t>
      </w:r>
      <w:r w:rsidR="00954A49" w:rsidRPr="003447FC">
        <w:rPr>
          <w:rFonts w:ascii="Times New Roman" w:hAnsi="Times New Roman" w:cs="Times New Roman"/>
          <w:sz w:val="24"/>
          <w:szCs w:val="24"/>
        </w:rPr>
        <w:fldChar w:fldCharType="end"/>
      </w:r>
      <w:r w:rsidRPr="003447FC">
        <w:rPr>
          <w:rFonts w:ascii="Times New Roman" w:hAnsi="Times New Roman" w:cs="Times New Roman"/>
          <w:sz w:val="24"/>
          <w:szCs w:val="24"/>
        </w:rPr>
        <w:t xml:space="preserve">. </w:t>
      </w:r>
      <w:r w:rsidR="00384C89" w:rsidRPr="003447F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"10.1007/s00500-015-1777-3", "ISSN" : "14337479", "abstract" : "Demand planning for industrial&amp;rsquo;s electricity consumption is an important factor to efficiently plan the generation and distribution of power utilities. However, this can only be possible if the demand is predicted accurately. Recent advancement in adaptive neuro-fuzzy inference system aimed at mapping input to output for highly non-linear processes such as energy management field, provide reliable approach to forecast energy demand. Despite the wide range of applications and flexibility of adaptive neuro-fuzzy inference system, complexity of the rule base is featured with certain limitations associated with combinatorial explosion of rules, parameters and data. This paper proposes a hybrid procedure, subtractive clustering technique coupled with genetic algorithm, to develop adaptive neuro-fuzzy inference system. Genetic algorithm finds the optimum value of cluster radius which guaranteed the minimum number of rules and error. The empirical data regarding the industrial&amp;rsquo;s electricity demand in Iran from 1967 to 2011 are investigated to demonstrate the applicability and merits of the present method. The performance of hybrid approach is found to be better than that of conventional adaptive neuro-fuzzy inference system based on gird partitioning, fuzzy c-means, and subtractive clustering in terms of both accuracy and the number of rules. &amp;copy; 2015, Springer-Verlag Berlin Heidelberg.", "author" : [ { "dropping-particle" : "", "family" : "Mollaiy-Berneti", "given" : "Shahram", "non-dropping-particle" : "", "parse-names" : false, "suffix" : "" } ], "container-title" : "Soft Computing", "id" : "ITEM-1", "issue" : "12", "issued" : { "date-parts" : [ [ "2016" ] ] }, "page" : "4897-4906", "publisher" : "Springer Berlin Heidelberg", "title" : "Optimal design of adaptive neuro-fuzzy inference system using genetic algorithm for electricity demand forecasting in Iranian industry", "type" : "article-journal", "volume" : "20" }, "uris" : [ "http://www.mendeley.com/documents/?uuid=c3143434-33c9-48bd-8b2a-fc9a60c32489" ] } ], "mendeley" : { "formattedCitation" : "[123]", "plainTextFormattedCitation" : "[123]", "previouslyFormattedCitation" : "[123]" }, "properties" : { "noteIndex" : 0 }, "schema" : "https://github.com/citation-style-language/schema/raw/master/csl-citation.json" }</w:instrText>
      </w:r>
      <w:r w:rsidR="00384C89" w:rsidRPr="003447FC">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[123]</w:t>
      </w:r>
      <w:r w:rsidR="00384C89" w:rsidRPr="003447FC">
        <w:rPr>
          <w:rFonts w:ascii="Times New Roman" w:hAnsi="Times New Roman" w:cs="Times New Roman"/>
          <w:sz w:val="24"/>
          <w:szCs w:val="24"/>
        </w:rPr>
        <w:fldChar w:fldCharType="end"/>
      </w:r>
      <w:r w:rsidR="00384C89" w:rsidRPr="003447FC">
        <w:rPr>
          <w:rFonts w:ascii="Times New Roman" w:hAnsi="Times New Roman" w:cs="Times New Roman"/>
          <w:sz w:val="24"/>
          <w:szCs w:val="24"/>
        </w:rPr>
        <w:t xml:space="preserve"> </w:t>
      </w:r>
      <w:r w:rsidR="004D6554" w:rsidRPr="003447FC">
        <w:rPr>
          <w:rFonts w:ascii="Times New Roman" w:hAnsi="Times New Roman" w:cs="Times New Roman"/>
          <w:sz w:val="24"/>
          <w:szCs w:val="24"/>
        </w:rPr>
        <w:t xml:space="preserve">eksiltici kümeleme tekniğini GA ile </w:t>
      </w:r>
      <w:r w:rsidR="002007DB" w:rsidRPr="003447FC">
        <w:rPr>
          <w:rFonts w:ascii="Times New Roman" w:hAnsi="Times New Roman" w:cs="Times New Roman"/>
          <w:sz w:val="24"/>
          <w:szCs w:val="24"/>
        </w:rPr>
        <w:t>hibr</w:t>
      </w:r>
      <w:r w:rsidR="00021867" w:rsidRPr="003447FC">
        <w:rPr>
          <w:rFonts w:ascii="Times New Roman" w:hAnsi="Times New Roman" w:cs="Times New Roman"/>
          <w:sz w:val="24"/>
          <w:szCs w:val="24"/>
        </w:rPr>
        <w:t>itleyerek ANFIS'i geliştirmiş</w:t>
      </w:r>
      <w:r w:rsidR="004D6554" w:rsidRPr="003447FC">
        <w:rPr>
          <w:rFonts w:ascii="Times New Roman" w:hAnsi="Times New Roman" w:cs="Times New Roman"/>
          <w:sz w:val="24"/>
          <w:szCs w:val="24"/>
        </w:rPr>
        <w:t xml:space="preserve"> ve İran</w:t>
      </w:r>
      <w:r w:rsidR="002007DB" w:rsidRPr="003447FC">
        <w:rPr>
          <w:rFonts w:ascii="Times New Roman" w:hAnsi="Times New Roman" w:cs="Times New Roman"/>
          <w:sz w:val="24"/>
          <w:szCs w:val="24"/>
        </w:rPr>
        <w:t>’ın</w:t>
      </w:r>
      <w:r w:rsidR="004D6554" w:rsidRPr="003447FC">
        <w:rPr>
          <w:rFonts w:ascii="Times New Roman" w:hAnsi="Times New Roman" w:cs="Times New Roman"/>
          <w:sz w:val="24"/>
          <w:szCs w:val="24"/>
        </w:rPr>
        <w:t xml:space="preserve"> sanayi sektörü</w:t>
      </w:r>
      <w:r w:rsidR="00194BEB" w:rsidRPr="003447FC">
        <w:rPr>
          <w:rFonts w:ascii="Times New Roman" w:hAnsi="Times New Roman" w:cs="Times New Roman"/>
          <w:sz w:val="24"/>
          <w:szCs w:val="24"/>
        </w:rPr>
        <w:t>nün</w:t>
      </w:r>
      <w:r w:rsidR="004D6554" w:rsidRPr="003447FC">
        <w:rPr>
          <w:rFonts w:ascii="Times New Roman" w:hAnsi="Times New Roman" w:cs="Times New Roman"/>
          <w:sz w:val="24"/>
          <w:szCs w:val="24"/>
        </w:rPr>
        <w:t xml:space="preserve"> </w:t>
      </w:r>
      <w:r w:rsidR="002007DB" w:rsidRPr="003447FC">
        <w:rPr>
          <w:rFonts w:ascii="Times New Roman" w:hAnsi="Times New Roman" w:cs="Times New Roman"/>
          <w:sz w:val="24"/>
          <w:szCs w:val="24"/>
        </w:rPr>
        <w:t>elektrik tüketimin</w:t>
      </w:r>
      <w:r w:rsidR="00194BEB" w:rsidRPr="003447FC">
        <w:rPr>
          <w:rFonts w:ascii="Times New Roman" w:hAnsi="Times New Roman" w:cs="Times New Roman"/>
          <w:sz w:val="24"/>
          <w:szCs w:val="24"/>
        </w:rPr>
        <w:t>i tahmin</w:t>
      </w:r>
      <w:r w:rsidR="00021867" w:rsidRPr="003447FC">
        <w:rPr>
          <w:rFonts w:ascii="Times New Roman" w:hAnsi="Times New Roman" w:cs="Times New Roman"/>
          <w:sz w:val="24"/>
          <w:szCs w:val="24"/>
        </w:rPr>
        <w:t xml:space="preserve"> etmek </w:t>
      </w:r>
      <w:r w:rsidR="00194BEB" w:rsidRPr="003447FC">
        <w:rPr>
          <w:rFonts w:ascii="Times New Roman" w:hAnsi="Times New Roman" w:cs="Times New Roman"/>
          <w:sz w:val="24"/>
          <w:szCs w:val="24"/>
        </w:rPr>
        <w:t>i</w:t>
      </w:r>
      <w:r w:rsidR="00021867" w:rsidRPr="003447FC">
        <w:rPr>
          <w:rFonts w:ascii="Times New Roman" w:hAnsi="Times New Roman" w:cs="Times New Roman"/>
          <w:sz w:val="24"/>
          <w:szCs w:val="24"/>
        </w:rPr>
        <w:t>çin</w:t>
      </w:r>
      <w:r w:rsidR="002007DB" w:rsidRPr="003447FC">
        <w:rPr>
          <w:rFonts w:ascii="Times New Roman" w:hAnsi="Times New Roman" w:cs="Times New Roman"/>
          <w:sz w:val="24"/>
          <w:szCs w:val="24"/>
        </w:rPr>
        <w:t xml:space="preserve"> uygulamıştır</w:t>
      </w:r>
      <w:r w:rsidR="004D6554" w:rsidRPr="003447FC">
        <w:rPr>
          <w:rFonts w:ascii="Times New Roman" w:hAnsi="Times New Roman" w:cs="Times New Roman"/>
          <w:sz w:val="24"/>
          <w:szCs w:val="24"/>
        </w:rPr>
        <w:t xml:space="preserve">. GA, minimum sayıda kural ve hatayı garantileyen küme yarıçapının optimum değerini bulmak için kullanılmıştır. </w:t>
      </w:r>
      <w:r w:rsidR="00977658" w:rsidRPr="003447FC">
        <w:rPr>
          <w:rFonts w:ascii="Times New Roman" w:hAnsi="Times New Roman" w:cs="Times New Roman"/>
          <w:sz w:val="24"/>
          <w:szCs w:val="24"/>
        </w:rPr>
        <w:t xml:space="preserve">Hem doğruluk hem de kural sayısı için, hibrit yaklaşım, gird bölümleme, bulanık c-araçları ve eksiltici kümelenmeye dayalı geleneksel ANFIS'den daha iyi performans göstermiştir. </w:t>
      </w:r>
      <w:r w:rsidR="005144E6" w:rsidRPr="003447FC">
        <w:rPr>
          <w:rFonts w:ascii="Times New Roman" w:hAnsi="Times New Roman" w:cs="Times New Roman"/>
          <w:sz w:val="24"/>
          <w:szCs w:val="24"/>
        </w:rPr>
        <w:t>Kısa dönem yük tahmin</w:t>
      </w:r>
      <w:r w:rsidR="00977658" w:rsidRPr="003447FC">
        <w:rPr>
          <w:rFonts w:ascii="Times New Roman" w:hAnsi="Times New Roman" w:cs="Times New Roman"/>
          <w:sz w:val="24"/>
          <w:szCs w:val="24"/>
        </w:rPr>
        <w:t xml:space="preserve"> uzman sistemleri ve kontrolörleri için yeni bir genetik tabanlı uyarlamalı </w:t>
      </w:r>
      <w:r w:rsidR="005144E6" w:rsidRPr="003447FC">
        <w:rPr>
          <w:rFonts w:ascii="Times New Roman" w:hAnsi="Times New Roman" w:cs="Times New Roman"/>
          <w:sz w:val="24"/>
          <w:szCs w:val="24"/>
        </w:rPr>
        <w:t>sinirsel</w:t>
      </w:r>
      <w:r w:rsidR="00977658" w:rsidRPr="003447FC">
        <w:rPr>
          <w:rFonts w:ascii="Times New Roman" w:hAnsi="Times New Roman" w:cs="Times New Roman"/>
          <w:sz w:val="24"/>
          <w:szCs w:val="24"/>
        </w:rPr>
        <w:t xml:space="preserve">-bulanık çıkarım sistemi (GBANFIS) sunulmuştur </w:t>
      </w:r>
      <w:r w:rsidR="00977658" w:rsidRPr="003447F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"10.1111/itor.12046", "ISSN" : "09696016", "author" : [ { "dropping-particle" : "", "family" : "Kazemi", "given" : "S.M.R.", "non-dropping-particle" : "", "parse-names" : false, "suffix" : "" }, { "dropping-particle" : "", "family" : "Seied Hoseini", "given" : "Mir Meisam", "non-dropping-particle" : "", "parse-names" : false, "suffix" : "" }, { "dropping-particle" : "", "family" : "Abbasian-Naghneh", "given" : "S.", "non-dropping-particle" : "", "parse-names" : false, "suffix" : "" }, { "dropping-particle" : "", "family" : "Rahmati", "given" : "Seyed Habib A.", "non-dropping-particle" : "", "parse-names" : false, "suffix" : "" } ], "container-title" : "International Transactions in Operational Research", "id" : "ITEM-1", "issue" : "2", "issued" : { "date-parts" : [ [ "2014" ] ] }, "page" : "311-326", "title" : "An evolutionary-based adaptive neuro-fuzzy inference system for intelligent short-term load forecasting", "type" : "article-journal", "volume" : "21" }, "uris" : [ "http://www.mendeley.com/documents/?uuid=568a8209-c7ec-432f-9bab-8f691850ce60" ] } ], "mendeley" : { "formattedCitation" : "[124]", "plainTextFormattedCitation" : "[124]", "previouslyFormattedCitation" : "[124]" }, "properties" : { "noteIndex" : 0 }, "schema" : "https://github.com/citation-style-language/schema/raw/master/csl-citation.json" }</w:instrText>
      </w:r>
      <w:r w:rsidR="00977658" w:rsidRPr="003447FC">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[124]</w:t>
      </w:r>
      <w:r w:rsidR="00977658" w:rsidRPr="003447FC">
        <w:rPr>
          <w:rFonts w:ascii="Times New Roman" w:hAnsi="Times New Roman" w:cs="Times New Roman"/>
          <w:sz w:val="24"/>
          <w:szCs w:val="24"/>
        </w:rPr>
        <w:fldChar w:fldCharType="end"/>
      </w:r>
      <w:r w:rsidR="00977658" w:rsidRPr="003447FC">
        <w:rPr>
          <w:rFonts w:ascii="Times New Roman" w:hAnsi="Times New Roman" w:cs="Times New Roman"/>
          <w:sz w:val="24"/>
          <w:szCs w:val="24"/>
        </w:rPr>
        <w:t xml:space="preserve">. </w:t>
      </w:r>
      <w:r w:rsidR="005144E6" w:rsidRPr="003447FC">
        <w:rPr>
          <w:rFonts w:ascii="Times New Roman" w:hAnsi="Times New Roman" w:cs="Times New Roman"/>
          <w:sz w:val="24"/>
          <w:szCs w:val="24"/>
        </w:rPr>
        <w:t>GA</w:t>
      </w:r>
      <w:r w:rsidR="00977658" w:rsidRPr="003447FC">
        <w:rPr>
          <w:rFonts w:ascii="Times New Roman" w:hAnsi="Times New Roman" w:cs="Times New Roman"/>
          <w:sz w:val="24"/>
          <w:szCs w:val="24"/>
        </w:rPr>
        <w:t xml:space="preserve"> önce modeli oluştur</w:t>
      </w:r>
      <w:r w:rsidR="005144E6" w:rsidRPr="003447FC">
        <w:rPr>
          <w:rFonts w:ascii="Times New Roman" w:hAnsi="Times New Roman" w:cs="Times New Roman"/>
          <w:sz w:val="24"/>
          <w:szCs w:val="24"/>
        </w:rPr>
        <w:t>acak şekilde</w:t>
      </w:r>
      <w:r w:rsidR="00977658" w:rsidRPr="003447FC">
        <w:rPr>
          <w:rFonts w:ascii="Times New Roman" w:hAnsi="Times New Roman" w:cs="Times New Roman"/>
          <w:sz w:val="24"/>
          <w:szCs w:val="24"/>
        </w:rPr>
        <w:t xml:space="preserve"> girdilerin en uygun özelliğini bulmak içi</w:t>
      </w:r>
      <w:r w:rsidR="005144E6" w:rsidRPr="003447FC">
        <w:rPr>
          <w:rFonts w:ascii="Times New Roman" w:hAnsi="Times New Roman" w:cs="Times New Roman"/>
          <w:sz w:val="24"/>
          <w:szCs w:val="24"/>
        </w:rPr>
        <w:t>n, daha sonraki</w:t>
      </w:r>
      <w:r w:rsidR="00977658" w:rsidRPr="003447FC">
        <w:rPr>
          <w:rFonts w:ascii="Times New Roman" w:hAnsi="Times New Roman" w:cs="Times New Roman"/>
          <w:sz w:val="24"/>
          <w:szCs w:val="24"/>
        </w:rPr>
        <w:t xml:space="preserve"> aşamada </w:t>
      </w:r>
      <w:r w:rsidR="005144E6" w:rsidRPr="003447FC">
        <w:rPr>
          <w:rFonts w:ascii="Times New Roman" w:hAnsi="Times New Roman" w:cs="Times New Roman"/>
          <w:sz w:val="24"/>
          <w:szCs w:val="24"/>
        </w:rPr>
        <w:t>ise</w:t>
      </w:r>
      <w:r w:rsidR="00977658" w:rsidRPr="003447FC">
        <w:rPr>
          <w:rFonts w:ascii="Times New Roman" w:hAnsi="Times New Roman" w:cs="Times New Roman"/>
          <w:sz w:val="24"/>
          <w:szCs w:val="24"/>
        </w:rPr>
        <w:t xml:space="preserve"> kurallar arasında</w:t>
      </w:r>
      <w:r w:rsidR="005144E6" w:rsidRPr="003447FC">
        <w:rPr>
          <w:rFonts w:ascii="Times New Roman" w:hAnsi="Times New Roman" w:cs="Times New Roman"/>
          <w:sz w:val="24"/>
          <w:szCs w:val="24"/>
        </w:rPr>
        <w:t>ki</w:t>
      </w:r>
      <w:r w:rsidR="00977658" w:rsidRPr="003447FC">
        <w:rPr>
          <w:rFonts w:ascii="Times New Roman" w:hAnsi="Times New Roman" w:cs="Times New Roman"/>
          <w:sz w:val="24"/>
          <w:szCs w:val="24"/>
        </w:rPr>
        <w:t xml:space="preserve"> ağırlıkları optimize etmek için kullanılır. GBANFIS, İran'ın aylık enerji talebini tahmin etmek için kullanılır ve regresyon</w:t>
      </w:r>
      <w:r w:rsidR="00C41F95" w:rsidRPr="003447FC">
        <w:rPr>
          <w:rFonts w:ascii="Times New Roman" w:hAnsi="Times New Roman" w:cs="Times New Roman"/>
          <w:sz w:val="24"/>
          <w:szCs w:val="24"/>
        </w:rPr>
        <w:t>a</w:t>
      </w:r>
      <w:r w:rsidR="00977658" w:rsidRPr="003447FC">
        <w:rPr>
          <w:rFonts w:ascii="Times New Roman" w:hAnsi="Times New Roman" w:cs="Times New Roman"/>
          <w:sz w:val="24"/>
          <w:szCs w:val="24"/>
        </w:rPr>
        <w:t>, GA</w:t>
      </w:r>
      <w:r w:rsidR="00C41F95" w:rsidRPr="003447FC">
        <w:rPr>
          <w:rFonts w:ascii="Times New Roman" w:hAnsi="Times New Roman" w:cs="Times New Roman"/>
          <w:sz w:val="24"/>
          <w:szCs w:val="24"/>
        </w:rPr>
        <w:t>’ya</w:t>
      </w:r>
      <w:r w:rsidR="00977658" w:rsidRPr="003447FC">
        <w:rPr>
          <w:rFonts w:ascii="Times New Roman" w:hAnsi="Times New Roman" w:cs="Times New Roman"/>
          <w:sz w:val="24"/>
          <w:szCs w:val="24"/>
        </w:rPr>
        <w:t>, simüle tabanlı GA</w:t>
      </w:r>
      <w:r w:rsidR="00C41F95" w:rsidRPr="003447FC">
        <w:rPr>
          <w:rFonts w:ascii="Times New Roman" w:hAnsi="Times New Roman" w:cs="Times New Roman"/>
          <w:sz w:val="24"/>
          <w:szCs w:val="24"/>
        </w:rPr>
        <w:t>’ya</w:t>
      </w:r>
      <w:r w:rsidR="00977658" w:rsidRPr="003447FC">
        <w:rPr>
          <w:rFonts w:ascii="Times New Roman" w:hAnsi="Times New Roman" w:cs="Times New Roman"/>
          <w:sz w:val="24"/>
          <w:szCs w:val="24"/>
        </w:rPr>
        <w:t>, YSA</w:t>
      </w:r>
      <w:r w:rsidR="00C41F95" w:rsidRPr="003447FC">
        <w:rPr>
          <w:rFonts w:ascii="Times New Roman" w:hAnsi="Times New Roman" w:cs="Times New Roman"/>
          <w:sz w:val="24"/>
          <w:szCs w:val="24"/>
        </w:rPr>
        <w:t>’ya</w:t>
      </w:r>
      <w:r w:rsidR="00977658" w:rsidRPr="003447FC">
        <w:rPr>
          <w:rFonts w:ascii="Times New Roman" w:hAnsi="Times New Roman" w:cs="Times New Roman"/>
          <w:sz w:val="24"/>
          <w:szCs w:val="24"/>
        </w:rPr>
        <w:t xml:space="preserve">, </w:t>
      </w:r>
      <w:r w:rsidR="00C41F95" w:rsidRPr="003447FC">
        <w:rPr>
          <w:rFonts w:ascii="Times New Roman" w:hAnsi="Times New Roman" w:cs="Times New Roman"/>
          <w:sz w:val="24"/>
          <w:szCs w:val="24"/>
        </w:rPr>
        <w:t>benzetim</w:t>
      </w:r>
      <w:r w:rsidR="00977658" w:rsidRPr="003447FC">
        <w:rPr>
          <w:rFonts w:ascii="Times New Roman" w:hAnsi="Times New Roman" w:cs="Times New Roman"/>
          <w:sz w:val="24"/>
          <w:szCs w:val="24"/>
        </w:rPr>
        <w:t xml:space="preserve"> tabanlı YSA</w:t>
      </w:r>
      <w:r w:rsidR="00C41F95" w:rsidRPr="003447FC">
        <w:rPr>
          <w:rFonts w:ascii="Times New Roman" w:hAnsi="Times New Roman" w:cs="Times New Roman"/>
          <w:sz w:val="24"/>
          <w:szCs w:val="24"/>
        </w:rPr>
        <w:t>’ya</w:t>
      </w:r>
      <w:r w:rsidR="00977658" w:rsidRPr="003447FC">
        <w:rPr>
          <w:rFonts w:ascii="Times New Roman" w:hAnsi="Times New Roman" w:cs="Times New Roman"/>
          <w:sz w:val="24"/>
          <w:szCs w:val="24"/>
        </w:rPr>
        <w:t xml:space="preserve">, bulanık karar ağacı ve </w:t>
      </w:r>
      <w:r w:rsidR="00C41F95" w:rsidRPr="003447FC">
        <w:rPr>
          <w:rFonts w:ascii="Times New Roman" w:hAnsi="Times New Roman" w:cs="Times New Roman"/>
          <w:sz w:val="24"/>
          <w:szCs w:val="24"/>
        </w:rPr>
        <w:t>benzetim tabanlı</w:t>
      </w:r>
      <w:r w:rsidR="00977658" w:rsidRPr="003447FC">
        <w:rPr>
          <w:rFonts w:ascii="Times New Roman" w:hAnsi="Times New Roman" w:cs="Times New Roman"/>
          <w:sz w:val="24"/>
          <w:szCs w:val="24"/>
        </w:rPr>
        <w:t xml:space="preserve"> ANFIS yaklaşımlarına göre daha iyi sonuçlar verir. </w:t>
      </w:r>
      <w:r w:rsidR="00DB2C28" w:rsidRPr="003447FC">
        <w:rPr>
          <w:rFonts w:ascii="Times New Roman" w:hAnsi="Times New Roman" w:cs="Times New Roman"/>
          <w:sz w:val="24"/>
          <w:szCs w:val="24"/>
        </w:rPr>
        <w:t xml:space="preserve">Elektrik dağıtım şebekesine bağlı müşteri sayısı, sıcaklık ve yağmur yağışı eksojen değişkenleri olarak, elektrik yük zaman serilerini tahmin etmek için mevsimsel otoregresif entegre hareketli ortalama  (SARIMAX) ve ANFIS modelleri kullanılmıştır </w:t>
      </w:r>
      <w:r w:rsidR="00DB2C28" w:rsidRPr="003447F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"10.1016/j.procs.2015.07.089", "ISSN" : "18770509", "abstract" : "This paper tests and compares two types of modelling to predict the same time series. A time series of electric load was observed and, as a case study, we opted for the metropolitan region of Bahia State. The combination of three exogenous variables were attempted in each model. The exogenous variables are: The number of customers connected to the electricity distribution network, the temperature and the precipitation of rain. The linear model time series forecasting used was a SARIMAX. The modelling of computational intelligence used to predict the time series was a Fuzzy Inference System. According to the evaluation of the attempts, the Fuzzy forecasting system presented the lowest error. But among the smallest errors, the results of the attempts also indicated different exogenous variables for each forecast model.", "author" : [ { "dropping-particle" : "", "family" : "Pereira", "given" : "Cesar Machado", "non-dropping-particle" : "", "parse-names" : false, "suffix" : "" }, { "dropping-particle" : "", "family" : "Almeida", "given" : "Nival Nunes", "non-dropping-particle" : "De", "parse-names" : false, "suffix" : "" }, { "dropping-particle" : "", "family" : "Velloso", "given" : "Maria L.F.", "non-dropping-particle" : "", "parse-names" : false, "suffix" : "" } ], "container-title" : "Procedia Computer Science", "id" : "ITEM-1", "issue" : "Itqm", "issued" : { "date-parts" : [ [ "2015" ] ] }, "page" : "395-404", "publisher" : "Elsevier Masson SAS", "title" : "Fuzzy modeling to forecast an electric load time series", "type" : "article-journal", "volume" : "55" }, "uris" : [ "http://www.mendeley.com/documents/?uuid=269f1b58-fd9a-41ee-b69c-ed45504ac1b9" ] } ], "mendeley" : { "formattedCitation" : "[125]", "plainTextFormattedCitation" : "[125]", "previouslyFormattedCitation" : "[125]" }, "properties" : { "noteIndex" : 0 }, "schema" : "https://github.com/citation-style-language/schema/raw/master/csl-citation.json" }</w:instrText>
      </w:r>
      <w:r w:rsidR="00DB2C28" w:rsidRPr="003447FC">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[125]</w:t>
      </w:r>
      <w:r w:rsidR="00DB2C28" w:rsidRPr="003447FC">
        <w:rPr>
          <w:rFonts w:ascii="Times New Roman" w:hAnsi="Times New Roman" w:cs="Times New Roman"/>
          <w:sz w:val="24"/>
          <w:szCs w:val="24"/>
        </w:rPr>
        <w:fldChar w:fldCharType="end"/>
      </w:r>
      <w:r w:rsidR="00DB2C28" w:rsidRPr="003447FC">
        <w:rPr>
          <w:rFonts w:ascii="Times New Roman" w:hAnsi="Times New Roman" w:cs="Times New Roman"/>
          <w:sz w:val="24"/>
          <w:szCs w:val="24"/>
        </w:rPr>
        <w:t xml:space="preserve">. ANFIS modeli SARIMAX modelinden daha düşük tahmin hatası değerleri vermiştir. Bu nedenle, ANFIS modelinin, elektrik yükü zaman serisi tahmini için SARIMAX modelinden daha iyi sonuç verdiği sonucuna varılmıştır. </w:t>
      </w:r>
      <w:r w:rsidR="003447FC" w:rsidRPr="003447FC">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"10.1016/j.measurement.2015.09.053", "ISSN" : "02632241", "abstract" : "Predicting the peak load contributes to the enhancement of energy management. This paper presents some models to forecast the peak load of a campus of the University of S\u00e3o Paulo, aiming to choose the best one for generalization. The developed models were linear and non-linear, respectively, linear regression and Artificial Neural Networks and Adaptive Neural Networks Inference Systems. The data used was power demand, weather variables and calendar data, which were treated and normalized. For non-linear models, differentially of other researches, the goal of this work is the used of only one network for forecast model from the introduction of a new variable that differentiates the type of day, if is weekday or not. The results obtained reports a good coincidence between the predicted and real peak load for all developed models, however the accuracy is better for non-linear models, mainly for Adaptive Neural Networks Inference Systems.", "author" : [ { "dropping-particle" : "", "family" : "Sarduy", "given" : "Julio R.G\u00f3mez", "non-dropping-particle" : "", "parse-names" : false, "suffix" : "" }, { "dropping-particle" : "", "family" : "Santo", "given" : "Katia Gregio", "non-dropping-particle" : "Di", "parse-names" : false, "suffix" : "" }, { "dropping-particle" : "", "family" : "Saidel", "given" : "Marco Antonio", "non-dropping-particle" : "", "parse-names" : false, "suffix" : "" } ], "container-title" : "Measurement: Journal of the International Measurement Confederation", "id" : "ITEM-1", "issued" : { "date-parts" : [ [ "2016" ] ] }, "page" : "187-201", "title" : "Linear and non-linear methods for prediction of peak load at University of S\u00e3o Paulo", "type" : "article-journal", "volume" : "78" }, "uris" : [ "http://www.mendeley.com/documents/?uuid=410618dd-3fe8-4592-a832-19562b854769" ] } ], "mendeley" : { "formattedCitation" : "[126]", "plainTextFormattedCitation" : "[126]", "previouslyFormattedCitation" : "[126]" }, "properties" : { "noteIndex" : 0 }, "schema" : "https://github.com/citation-style-language/schema/raw/master/csl-citation.json" }</w:instrText>
      </w:r>
      <w:r w:rsidR="003447FC" w:rsidRPr="003447FC">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[126]</w:t>
      </w:r>
      <w:r w:rsidR="003447FC" w:rsidRPr="003447FC">
        <w:rPr>
          <w:rFonts w:ascii="Times New Roman" w:hAnsi="Times New Roman" w:cs="Times New Roman"/>
          <w:sz w:val="24"/>
          <w:szCs w:val="24"/>
        </w:rPr>
        <w:fldChar w:fldCharType="end"/>
      </w:r>
      <w:r w:rsidR="003447FC" w:rsidRPr="003447FC">
        <w:rPr>
          <w:rFonts w:ascii="Times New Roman" w:hAnsi="Times New Roman" w:cs="Times New Roman"/>
          <w:sz w:val="24"/>
          <w:szCs w:val="24"/>
        </w:rPr>
        <w:t xml:space="preserve"> yük tahmini için h</w:t>
      </w:r>
      <w:r w:rsidR="00DB2C28" w:rsidRPr="003447FC">
        <w:rPr>
          <w:rFonts w:ascii="Times New Roman" w:hAnsi="Times New Roman" w:cs="Times New Roman"/>
          <w:sz w:val="24"/>
          <w:szCs w:val="24"/>
        </w:rPr>
        <w:t>ava durumu verilerini kullanarak</w:t>
      </w:r>
      <w:r w:rsidR="00E34506" w:rsidRPr="003447FC">
        <w:rPr>
          <w:rFonts w:ascii="Times New Roman" w:hAnsi="Times New Roman" w:cs="Times New Roman"/>
          <w:sz w:val="24"/>
          <w:szCs w:val="24"/>
        </w:rPr>
        <w:t xml:space="preserve"> </w:t>
      </w:r>
      <w:r w:rsidR="00DB2C28" w:rsidRPr="003447FC">
        <w:rPr>
          <w:rFonts w:ascii="Times New Roman" w:hAnsi="Times New Roman" w:cs="Times New Roman"/>
          <w:sz w:val="24"/>
          <w:szCs w:val="24"/>
        </w:rPr>
        <w:t xml:space="preserve">DR, YSA ve ANFIS modellerini </w:t>
      </w:r>
      <w:r w:rsidR="00C41F95" w:rsidRPr="003447FC">
        <w:rPr>
          <w:rFonts w:ascii="Times New Roman" w:hAnsi="Times New Roman" w:cs="Times New Roman"/>
          <w:sz w:val="24"/>
          <w:szCs w:val="24"/>
        </w:rPr>
        <w:t>geliştirip karşılaştırmışlar ve</w:t>
      </w:r>
      <w:r w:rsidR="00DB2C28" w:rsidRPr="003447FC">
        <w:rPr>
          <w:rFonts w:ascii="Times New Roman" w:hAnsi="Times New Roman" w:cs="Times New Roman"/>
          <w:sz w:val="24"/>
          <w:szCs w:val="24"/>
        </w:rPr>
        <w:t xml:space="preserve"> ANFIS modelinin daha doğru sonuçlar verdiğini bulunmuşladır.</w:t>
      </w:r>
      <w:r w:rsidR="003447FC">
        <w:rPr>
          <w:rFonts w:ascii="Times New Roman" w:hAnsi="Times New Roman" w:cs="Times New Roman"/>
          <w:color w:val="C00000"/>
          <w:sz w:val="24"/>
          <w:szCs w:val="24"/>
        </w:rPr>
        <w:t xml:space="preserve"> </w:t>
      </w:r>
      <w:r w:rsidRPr="00951D91">
        <w:rPr>
          <w:rFonts w:ascii="Times New Roman" w:hAnsi="Times New Roman" w:cs="Times New Roman"/>
          <w:sz w:val="24"/>
          <w:szCs w:val="24"/>
        </w:rPr>
        <w:t>Ürdün sanayi sektörü</w:t>
      </w:r>
      <w:r w:rsidR="001029E2">
        <w:rPr>
          <w:rFonts w:ascii="Times New Roman" w:hAnsi="Times New Roman" w:cs="Times New Roman"/>
          <w:sz w:val="24"/>
          <w:szCs w:val="24"/>
        </w:rPr>
        <w:t>nün</w:t>
      </w:r>
      <w:r w:rsidRPr="00951D91">
        <w:rPr>
          <w:rFonts w:ascii="Times New Roman" w:hAnsi="Times New Roman" w:cs="Times New Roman"/>
          <w:sz w:val="24"/>
          <w:szCs w:val="24"/>
        </w:rPr>
        <w:t xml:space="preserve"> elektrik tüketimi, çok değişkenli </w:t>
      </w:r>
      <w:r w:rsidR="00A8660B">
        <w:rPr>
          <w:rFonts w:ascii="Times New Roman" w:hAnsi="Times New Roman" w:cs="Times New Roman"/>
          <w:sz w:val="24"/>
          <w:szCs w:val="24"/>
        </w:rPr>
        <w:t>DR</w:t>
      </w:r>
      <w:r w:rsidRPr="00951D91">
        <w:rPr>
          <w:rFonts w:ascii="Times New Roman" w:hAnsi="Times New Roman" w:cs="Times New Roman"/>
          <w:sz w:val="24"/>
          <w:szCs w:val="24"/>
        </w:rPr>
        <w:t xml:space="preserve"> ve </w:t>
      </w:r>
      <w:r w:rsidR="00AB3673">
        <w:rPr>
          <w:rFonts w:ascii="Times New Roman" w:hAnsi="Times New Roman" w:cs="Times New Roman"/>
          <w:sz w:val="24"/>
          <w:szCs w:val="24"/>
        </w:rPr>
        <w:lastRenderedPageBreak/>
        <w:t>sinirsel</w:t>
      </w:r>
      <w:r w:rsidR="001029E2">
        <w:rPr>
          <w:rFonts w:ascii="Times New Roman" w:hAnsi="Times New Roman" w:cs="Times New Roman"/>
          <w:sz w:val="24"/>
          <w:szCs w:val="24"/>
        </w:rPr>
        <w:t>-</w:t>
      </w:r>
      <w:r w:rsidRPr="00951D91">
        <w:rPr>
          <w:rFonts w:ascii="Times New Roman" w:hAnsi="Times New Roman" w:cs="Times New Roman"/>
          <w:sz w:val="24"/>
          <w:szCs w:val="24"/>
        </w:rPr>
        <w:t xml:space="preserve">bulanık </w:t>
      </w:r>
      <w:r w:rsidR="00AB3673">
        <w:rPr>
          <w:rFonts w:ascii="Times New Roman" w:hAnsi="Times New Roman" w:cs="Times New Roman"/>
          <w:sz w:val="24"/>
          <w:szCs w:val="24"/>
        </w:rPr>
        <w:t>yöntemler</w:t>
      </w:r>
      <w:r w:rsidRPr="00951D91">
        <w:rPr>
          <w:rFonts w:ascii="Times New Roman" w:hAnsi="Times New Roman" w:cs="Times New Roman"/>
          <w:sz w:val="24"/>
          <w:szCs w:val="24"/>
        </w:rPr>
        <w:t xml:space="preserve"> kullanılarak modellenmiş ve tahmin edilmiştir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"10.1063/1.3223918", "author" : [ { "dropping-particle" : "", "family" : "Al-Ghandoor, A.; Samhouri", "given" : "M.", "non-dropping-particle" : "", "parse-names" : false, "suffix" : "" } ], "container-title" : "Jordan Journal of Mechanical and Industrial Engineering", "id" : "ITEM-1", "issue" : "1", "issued" : { "date-parts" : [ [ "2009" ] ] }, "page" : "69- 76", "title" : "Electricity Consumption in the Industrial Sector of Jordan : Application of Multivariate Linear Regression and Adaptive Neuro-Fuzzy Techniques", "type" : "article-journal", "volume" : "3" }, "uris" : [ "http://www.mendeley.com/documents/?uuid=13ecb2c6-44ac-4af4-8eac-9a00902ee35c" ] } ], "mendeley" : { "formattedCitation" : "[127]", "plainTextFormattedCitation" : "[127]", "previouslyFormattedCitation" : "[127]"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[127]</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3B0752">
        <w:rPr>
          <w:rFonts w:ascii="Times New Roman" w:hAnsi="Times New Roman" w:cs="Times New Roman"/>
          <w:sz w:val="24"/>
          <w:szCs w:val="24"/>
        </w:rPr>
        <w:t xml:space="preserve">Bu </w:t>
      </w:r>
      <w:r w:rsidR="001029E2">
        <w:rPr>
          <w:rFonts w:ascii="Times New Roman" w:hAnsi="Times New Roman" w:cs="Times New Roman"/>
          <w:sz w:val="24"/>
          <w:szCs w:val="24"/>
        </w:rPr>
        <w:t>yöntemlerde kullanılan değişkenler,</w:t>
      </w:r>
      <w:r w:rsidRPr="003B0752">
        <w:rPr>
          <w:rFonts w:ascii="Times New Roman" w:hAnsi="Times New Roman" w:cs="Times New Roman"/>
          <w:sz w:val="24"/>
          <w:szCs w:val="24"/>
        </w:rPr>
        <w:t xml:space="preserve"> elektrik tarifeleri, akaryakıt fiyatları, üretim çıktıları, kapasite kullanımları, işyeri sayısı, çalışan sayısı ve yapısal etkilerdir.</w:t>
      </w:r>
      <w:r>
        <w:rPr>
          <w:rFonts w:ascii="Times New Roman" w:hAnsi="Times New Roman" w:cs="Times New Roman"/>
          <w:sz w:val="24"/>
          <w:szCs w:val="24"/>
        </w:rPr>
        <w:t xml:space="preserve"> </w:t>
      </w:r>
      <w:r w:rsidR="00F06BA4">
        <w:rPr>
          <w:rFonts w:ascii="Times New Roman" w:hAnsi="Times New Roman" w:cs="Times New Roman"/>
          <w:sz w:val="24"/>
          <w:szCs w:val="24"/>
        </w:rPr>
        <w:t>MSE’</w:t>
      </w:r>
      <w:r w:rsidR="001029E2">
        <w:rPr>
          <w:rFonts w:ascii="Times New Roman" w:hAnsi="Times New Roman" w:cs="Times New Roman"/>
          <w:sz w:val="24"/>
          <w:szCs w:val="24"/>
        </w:rPr>
        <w:t>y</w:t>
      </w:r>
      <w:r w:rsidR="00F06BA4">
        <w:rPr>
          <w:rFonts w:ascii="Times New Roman" w:hAnsi="Times New Roman" w:cs="Times New Roman"/>
          <w:sz w:val="24"/>
          <w:szCs w:val="24"/>
        </w:rPr>
        <w:t>i</w:t>
      </w:r>
      <w:r w:rsidRPr="003B0752">
        <w:rPr>
          <w:rFonts w:ascii="Times New Roman" w:hAnsi="Times New Roman" w:cs="Times New Roman"/>
          <w:sz w:val="24"/>
          <w:szCs w:val="24"/>
        </w:rPr>
        <w:t xml:space="preserve"> kullanan </w:t>
      </w:r>
      <w:r w:rsidR="001029E2">
        <w:rPr>
          <w:rFonts w:ascii="Times New Roman" w:hAnsi="Times New Roman" w:cs="Times New Roman"/>
          <w:sz w:val="24"/>
          <w:szCs w:val="24"/>
        </w:rPr>
        <w:t>yöntemlerin</w:t>
      </w:r>
      <w:r w:rsidRPr="003B0752">
        <w:rPr>
          <w:rFonts w:ascii="Times New Roman" w:hAnsi="Times New Roman" w:cs="Times New Roman"/>
          <w:sz w:val="24"/>
          <w:szCs w:val="24"/>
        </w:rPr>
        <w:t xml:space="preserve"> karşılaştır</w:t>
      </w:r>
      <w:r w:rsidR="001029E2">
        <w:rPr>
          <w:rFonts w:ascii="Times New Roman" w:hAnsi="Times New Roman" w:cs="Times New Roman"/>
          <w:sz w:val="24"/>
          <w:szCs w:val="24"/>
        </w:rPr>
        <w:t>ıl</w:t>
      </w:r>
      <w:r w:rsidRPr="003B0752">
        <w:rPr>
          <w:rFonts w:ascii="Times New Roman" w:hAnsi="Times New Roman" w:cs="Times New Roman"/>
          <w:sz w:val="24"/>
          <w:szCs w:val="24"/>
        </w:rPr>
        <w:t xml:space="preserve">ması, </w:t>
      </w:r>
      <w:r w:rsidR="001029E2">
        <w:rPr>
          <w:rFonts w:ascii="Times New Roman" w:hAnsi="Times New Roman" w:cs="Times New Roman"/>
          <w:sz w:val="24"/>
          <w:szCs w:val="24"/>
        </w:rPr>
        <w:t>sinirsel</w:t>
      </w:r>
      <w:r w:rsidRPr="003B0752">
        <w:rPr>
          <w:rFonts w:ascii="Times New Roman" w:hAnsi="Times New Roman" w:cs="Times New Roman"/>
          <w:sz w:val="24"/>
          <w:szCs w:val="24"/>
        </w:rPr>
        <w:t xml:space="preserve">-bulanık </w:t>
      </w:r>
      <w:r w:rsidR="001029E2">
        <w:rPr>
          <w:rFonts w:ascii="Times New Roman" w:hAnsi="Times New Roman" w:cs="Times New Roman"/>
          <w:sz w:val="24"/>
          <w:szCs w:val="24"/>
        </w:rPr>
        <w:t>yöntemin</w:t>
      </w:r>
      <w:r w:rsidRPr="003B0752">
        <w:rPr>
          <w:rFonts w:ascii="Times New Roman" w:hAnsi="Times New Roman" w:cs="Times New Roman"/>
          <w:sz w:val="24"/>
          <w:szCs w:val="24"/>
        </w:rPr>
        <w:t xml:space="preserve"> çok değişkenli </w:t>
      </w:r>
      <w:r w:rsidR="00F06BA4">
        <w:rPr>
          <w:rFonts w:ascii="Times New Roman" w:hAnsi="Times New Roman" w:cs="Times New Roman"/>
          <w:sz w:val="24"/>
          <w:szCs w:val="24"/>
        </w:rPr>
        <w:t>DR</w:t>
      </w:r>
      <w:r w:rsidRPr="003B0752">
        <w:rPr>
          <w:rFonts w:ascii="Times New Roman" w:hAnsi="Times New Roman" w:cs="Times New Roman"/>
          <w:sz w:val="24"/>
          <w:szCs w:val="24"/>
        </w:rPr>
        <w:t xml:space="preserve"> </w:t>
      </w:r>
      <w:r w:rsidR="001029E2">
        <w:rPr>
          <w:rFonts w:ascii="Times New Roman" w:hAnsi="Times New Roman" w:cs="Times New Roman"/>
          <w:sz w:val="24"/>
          <w:szCs w:val="24"/>
        </w:rPr>
        <w:t>yönteminden</w:t>
      </w:r>
      <w:r w:rsidRPr="003B0752">
        <w:rPr>
          <w:rFonts w:ascii="Times New Roman" w:hAnsi="Times New Roman" w:cs="Times New Roman"/>
          <w:sz w:val="24"/>
          <w:szCs w:val="24"/>
        </w:rPr>
        <w:t xml:space="preserve"> daha iyi performans </w:t>
      </w:r>
      <w:r w:rsidR="001029E2">
        <w:rPr>
          <w:rFonts w:ascii="Times New Roman" w:hAnsi="Times New Roman" w:cs="Times New Roman"/>
          <w:sz w:val="24"/>
          <w:szCs w:val="24"/>
        </w:rPr>
        <w:t>ortaya koyduğunu göstermiştir</w:t>
      </w:r>
      <w:r>
        <w:rPr>
          <w:rFonts w:ascii="Times New Roman" w:hAnsi="Times New Roman" w:cs="Times New Roman"/>
          <w:sz w:val="24"/>
          <w:szCs w:val="24"/>
        </w:rPr>
        <w:t xml:space="preserve">. </w:t>
      </w:r>
      <w:r w:rsidR="00181EA2">
        <w:rPr>
          <w:rFonts w:ascii="Times New Roman" w:hAnsi="Times New Roman" w:cs="Times New Roman"/>
          <w:sz w:val="24"/>
          <w:szCs w:val="24"/>
        </w:rPr>
        <w:t>İ</w:t>
      </w:r>
      <w:r w:rsidR="001029E2">
        <w:rPr>
          <w:rFonts w:ascii="Times New Roman" w:hAnsi="Times New Roman" w:cs="Times New Roman"/>
          <w:sz w:val="24"/>
          <w:szCs w:val="24"/>
        </w:rPr>
        <w:t>ki</w:t>
      </w:r>
      <w:r w:rsidR="00181EA2">
        <w:rPr>
          <w:rFonts w:ascii="Times New Roman" w:hAnsi="Times New Roman" w:cs="Times New Roman"/>
          <w:sz w:val="24"/>
          <w:szCs w:val="24"/>
        </w:rPr>
        <w:t xml:space="preserve"> </w:t>
      </w:r>
      <w:r w:rsidR="002B2F15">
        <w:rPr>
          <w:rFonts w:ascii="Times New Roman" w:hAnsi="Times New Roman" w:cs="Times New Roman"/>
          <w:sz w:val="24"/>
          <w:szCs w:val="24"/>
        </w:rPr>
        <w:t xml:space="preserve">farklı </w:t>
      </w:r>
      <w:r w:rsidR="001029E2">
        <w:rPr>
          <w:rFonts w:ascii="Times New Roman" w:hAnsi="Times New Roman" w:cs="Times New Roman"/>
          <w:sz w:val="24"/>
          <w:szCs w:val="24"/>
        </w:rPr>
        <w:t>strateji</w:t>
      </w:r>
      <w:r w:rsidRPr="00E1226A">
        <w:rPr>
          <w:rFonts w:ascii="Times New Roman" w:hAnsi="Times New Roman" w:cs="Times New Roman"/>
          <w:sz w:val="24"/>
          <w:szCs w:val="24"/>
        </w:rPr>
        <w:t xml:space="preserve"> </w:t>
      </w:r>
      <w:r w:rsidR="001029E2">
        <w:rPr>
          <w:rFonts w:ascii="Times New Roman" w:hAnsi="Times New Roman" w:cs="Times New Roman"/>
          <w:sz w:val="24"/>
          <w:szCs w:val="24"/>
        </w:rPr>
        <w:t>gözönüne suretiyle</w:t>
      </w:r>
      <w:r w:rsidR="002B2F15">
        <w:rPr>
          <w:rFonts w:ascii="Times New Roman" w:hAnsi="Times New Roman" w:cs="Times New Roman"/>
          <w:sz w:val="24"/>
          <w:szCs w:val="24"/>
        </w:rPr>
        <w:t>,</w:t>
      </w:r>
      <w:r w:rsidRPr="00E1226A">
        <w:rPr>
          <w:rFonts w:ascii="Times New Roman" w:hAnsi="Times New Roman" w:cs="Times New Roman"/>
          <w:sz w:val="24"/>
          <w:szCs w:val="24"/>
        </w:rPr>
        <w:t xml:space="preserve"> Hibrid </w:t>
      </w:r>
      <w:r w:rsidR="001029E2">
        <w:rPr>
          <w:rFonts w:ascii="Times New Roman" w:hAnsi="Times New Roman" w:cs="Times New Roman"/>
          <w:sz w:val="24"/>
          <w:szCs w:val="24"/>
        </w:rPr>
        <w:t>Sinirsel</w:t>
      </w:r>
      <w:r w:rsidRPr="00E1226A">
        <w:rPr>
          <w:rFonts w:ascii="Times New Roman" w:hAnsi="Times New Roman" w:cs="Times New Roman"/>
          <w:sz w:val="24"/>
          <w:szCs w:val="24"/>
        </w:rPr>
        <w:t xml:space="preserve"> Bulanık Çıkarım Sistemine </w:t>
      </w:r>
      <w:r w:rsidR="00D5605F">
        <w:rPr>
          <w:rFonts w:ascii="Times New Roman" w:hAnsi="Times New Roman" w:cs="Times New Roman"/>
          <w:sz w:val="24"/>
          <w:szCs w:val="24"/>
        </w:rPr>
        <w:t>(</w:t>
      </w:r>
      <w:r w:rsidR="00D5605F" w:rsidRPr="00D5605F">
        <w:rPr>
          <w:rFonts w:ascii="Times New Roman" w:hAnsi="Times New Roman" w:cs="Times New Roman"/>
          <w:sz w:val="24"/>
          <w:szCs w:val="24"/>
        </w:rPr>
        <w:t xml:space="preserve">Hybrid neural Fuzzy Inference System </w:t>
      </w:r>
      <w:r w:rsidR="00D5605F">
        <w:rPr>
          <w:rFonts w:ascii="Times New Roman" w:hAnsi="Times New Roman" w:cs="Times New Roman"/>
          <w:sz w:val="24"/>
          <w:szCs w:val="24"/>
        </w:rPr>
        <w:t>(Hy</w:t>
      </w:r>
      <w:r w:rsidR="001029E2">
        <w:rPr>
          <w:rFonts w:ascii="Times New Roman" w:hAnsi="Times New Roman" w:cs="Times New Roman"/>
          <w:sz w:val="24"/>
          <w:szCs w:val="24"/>
        </w:rPr>
        <w:t>FIS)</w:t>
      </w:r>
      <w:r w:rsidR="00D5605F">
        <w:rPr>
          <w:rFonts w:ascii="Times New Roman" w:hAnsi="Times New Roman" w:cs="Times New Roman"/>
          <w:sz w:val="24"/>
          <w:szCs w:val="24"/>
        </w:rPr>
        <w:t>)</w:t>
      </w:r>
      <w:r w:rsidR="001029E2">
        <w:rPr>
          <w:rFonts w:ascii="Times New Roman" w:hAnsi="Times New Roman" w:cs="Times New Roman"/>
          <w:sz w:val="24"/>
          <w:szCs w:val="24"/>
        </w:rPr>
        <w:t xml:space="preserve"> dayanan bir yöntem </w:t>
      </w:r>
      <w:r w:rsidRPr="00E1226A">
        <w:rPr>
          <w:rFonts w:ascii="Times New Roman" w:hAnsi="Times New Roman" w:cs="Times New Roman"/>
          <w:sz w:val="24"/>
          <w:szCs w:val="24"/>
        </w:rPr>
        <w:t xml:space="preserve">kullanarak elektrik tüketimini </w:t>
      </w:r>
      <w:r w:rsidR="001029E2">
        <w:rPr>
          <w:rFonts w:ascii="Times New Roman" w:hAnsi="Times New Roman" w:cs="Times New Roman"/>
          <w:sz w:val="24"/>
          <w:szCs w:val="24"/>
        </w:rPr>
        <w:t>tahmin etmişlerdir</w:t>
      </w:r>
      <w:r w:rsidR="00181EA2">
        <w:rPr>
          <w:rFonts w:ascii="Times New Roman" w:hAnsi="Times New Roman" w:cs="Times New Roman"/>
          <w:sz w:val="24"/>
          <w:szCs w:val="24"/>
        </w:rPr>
        <w:t xml:space="preserve"> </w:t>
      </w:r>
      <w:r w:rsidR="00181EA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"10.1109/SSCI.2016.7849859", "ISBN" : "978-1-5090-4240-1", "abstract" : "\u00a9 2016 IEEE.Forecasting the electricity consumption is one of the most challenging tasks for energy domain stakeholders. Having reliable electricity consumption forecasts can help minimizing the cost of electricity and also enable a better control on the electricity tariff. This paper presents a study regarding the forecast of electricity consumption using a methodology based on Hybrid neural Fuzzy Inference System (HyFIS). The proposed approach considers two distinct strategies, namely one strategy using only the electricity consumption as the input of the method, and the second strategy uses a combination of the electricity consumption and the environmental temperature as the input. A case study considering the forecasting of the consumption of an office building using the proposed methodologies is also presented. Results show that the second strategy is able to achieve better results, hence concluding that HyFIS is an appropriate approach to incorporate different sources of information. In this way, the environmental temperature can help the HyFIS method to achieve a more reliable forecast of the electricity consumption.", "author" : [ { "dropping-particle" : "", "family" : "Jozi", "given" : "Aria", "non-dropping-particle" : "", "parse-names" : false, "suffix" : "" }, { "dropping-particle" : "", "family" : "Pinto", "given" : "Tiago", "non-dropping-particle" : "", "parse-names" : false, "suffix" : "" }, { "dropping-particle" : "", "family" : "Praca", "given" : "Isabel", "non-dropping-particle" : "", "parse-names" : false, "suffix" : "" }, { "dropping-particle" : "", "family" : "Silva", "given" : "Francisco", "non-dropping-particle" : "", "parse-names" : false, "suffix" : "" }, { "dropping-particle" : "", "family" : "Teixeira", "given" : "Brigida", "non-dropping-particle" : "", "parse-names" : false, "suffix" : "" }, { "dropping-particle" : "", "family" : "Vale", "given" : "Zita", "non-dropping-particle" : "", "parse-names" : false, "suffix" : "" } ], "container-title" : "2016 IEEE Symposium Series on Computational Intelligence (SSCI)", "id" : "ITEM-1", "issued" : { "date-parts" : [ [ "2016" ] ] }, "page" : "1-5", "title" : "Energy consumption forecasting based on Hybrid Neural Fuzzy Inference System", "type" : "paper-conference" }, "uris" : [ "http://www.mendeley.com/documents/?uuid=c89e75d3-4ab2-454e-a342-0a63e7ad812a" ] } ], "mendeley" : { "formattedCitation" : "[128]", "plainTextFormattedCitation" : "[128]", "previouslyFormattedCitation" : "[128]" }, "properties" : { "noteIndex" : 0 }, "schema" : "https://github.com/citation-style-language/schema/raw/master/csl-citation.json" }</w:instrText>
      </w:r>
      <w:r w:rsidR="00181EA2">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[128]</w:t>
      </w:r>
      <w:r w:rsidR="00181EA2">
        <w:rPr>
          <w:rFonts w:ascii="Times New Roman" w:hAnsi="Times New Roman" w:cs="Times New Roman"/>
          <w:sz w:val="24"/>
          <w:szCs w:val="24"/>
        </w:rPr>
        <w:fldChar w:fldCharType="end"/>
      </w:r>
      <w:r w:rsidRPr="00E1226A">
        <w:rPr>
          <w:rFonts w:ascii="Times New Roman" w:hAnsi="Times New Roman" w:cs="Times New Roman"/>
          <w:sz w:val="24"/>
          <w:szCs w:val="24"/>
        </w:rPr>
        <w:t>.</w:t>
      </w:r>
      <w:r>
        <w:rPr>
          <w:rFonts w:ascii="Times New Roman" w:hAnsi="Times New Roman" w:cs="Times New Roman"/>
          <w:sz w:val="24"/>
          <w:szCs w:val="24"/>
        </w:rPr>
        <w:t xml:space="preserve"> </w:t>
      </w:r>
      <w:r w:rsidRPr="00C903F1">
        <w:rPr>
          <w:rFonts w:ascii="Times New Roman" w:hAnsi="Times New Roman" w:cs="Times New Roman"/>
          <w:sz w:val="24"/>
          <w:szCs w:val="24"/>
        </w:rPr>
        <w:t>İlk strateji</w:t>
      </w:r>
      <w:r w:rsidR="002B2F15">
        <w:rPr>
          <w:rFonts w:ascii="Times New Roman" w:hAnsi="Times New Roman" w:cs="Times New Roman"/>
          <w:sz w:val="24"/>
          <w:szCs w:val="24"/>
        </w:rPr>
        <w:t>de,</w:t>
      </w:r>
      <w:r w:rsidRPr="00C903F1">
        <w:rPr>
          <w:rFonts w:ascii="Times New Roman" w:hAnsi="Times New Roman" w:cs="Times New Roman"/>
          <w:sz w:val="24"/>
          <w:szCs w:val="24"/>
        </w:rPr>
        <w:t xml:space="preserve"> gir</w:t>
      </w:r>
      <w:r w:rsidR="002B2F15">
        <w:rPr>
          <w:rFonts w:ascii="Times New Roman" w:hAnsi="Times New Roman" w:cs="Times New Roman"/>
          <w:sz w:val="24"/>
          <w:szCs w:val="24"/>
        </w:rPr>
        <w:t xml:space="preserve">iş sadece </w:t>
      </w:r>
      <w:r w:rsidR="002B2F15" w:rsidRPr="00C903F1">
        <w:rPr>
          <w:rFonts w:ascii="Times New Roman" w:hAnsi="Times New Roman" w:cs="Times New Roman"/>
          <w:sz w:val="24"/>
          <w:szCs w:val="24"/>
        </w:rPr>
        <w:t>elektrik tüketimi</w:t>
      </w:r>
      <w:r w:rsidR="002B2F15">
        <w:rPr>
          <w:rFonts w:ascii="Times New Roman" w:hAnsi="Times New Roman" w:cs="Times New Roman"/>
          <w:sz w:val="24"/>
          <w:szCs w:val="24"/>
        </w:rPr>
        <w:t>nden oluşuyor iken ve ikinci stratejide elektrik tüketimi il</w:t>
      </w:r>
      <w:r w:rsidRPr="00C903F1">
        <w:rPr>
          <w:rFonts w:ascii="Times New Roman" w:hAnsi="Times New Roman" w:cs="Times New Roman"/>
          <w:sz w:val="24"/>
          <w:szCs w:val="24"/>
        </w:rPr>
        <w:t>e çevre</w:t>
      </w:r>
      <w:r w:rsidR="002B2F15">
        <w:rPr>
          <w:rFonts w:ascii="Times New Roman" w:hAnsi="Times New Roman" w:cs="Times New Roman"/>
          <w:sz w:val="24"/>
          <w:szCs w:val="24"/>
        </w:rPr>
        <w:t>sel</w:t>
      </w:r>
      <w:r w:rsidRPr="00C903F1">
        <w:rPr>
          <w:rFonts w:ascii="Times New Roman" w:hAnsi="Times New Roman" w:cs="Times New Roman"/>
          <w:sz w:val="24"/>
          <w:szCs w:val="24"/>
        </w:rPr>
        <w:t xml:space="preserve"> sıcaklı</w:t>
      </w:r>
      <w:r w:rsidR="002B2F15">
        <w:rPr>
          <w:rFonts w:ascii="Times New Roman" w:hAnsi="Times New Roman" w:cs="Times New Roman"/>
          <w:sz w:val="24"/>
          <w:szCs w:val="24"/>
        </w:rPr>
        <w:t xml:space="preserve">ğın birleşiminden </w:t>
      </w:r>
      <w:r w:rsidRPr="00C903F1">
        <w:rPr>
          <w:rFonts w:ascii="Times New Roman" w:hAnsi="Times New Roman" w:cs="Times New Roman"/>
          <w:sz w:val="24"/>
          <w:szCs w:val="24"/>
        </w:rPr>
        <w:t>oluşuyordu.</w:t>
      </w:r>
      <w:r>
        <w:rPr>
          <w:rFonts w:ascii="Times New Roman" w:hAnsi="Times New Roman" w:cs="Times New Roman"/>
          <w:sz w:val="24"/>
          <w:szCs w:val="24"/>
        </w:rPr>
        <w:t xml:space="preserve"> </w:t>
      </w:r>
      <w:r w:rsidRPr="004A5864">
        <w:rPr>
          <w:rFonts w:ascii="Times New Roman" w:hAnsi="Times New Roman" w:cs="Times New Roman"/>
          <w:sz w:val="24"/>
          <w:szCs w:val="24"/>
        </w:rPr>
        <w:t>Sonuçlar, ikinci stratejinin daha iyi so</w:t>
      </w:r>
      <w:r w:rsidR="00D5605F">
        <w:rPr>
          <w:rFonts w:ascii="Times New Roman" w:hAnsi="Times New Roman" w:cs="Times New Roman"/>
          <w:sz w:val="24"/>
          <w:szCs w:val="24"/>
        </w:rPr>
        <w:t>nuçlar verdiğini, dolayısıyla Hy</w:t>
      </w:r>
      <w:r w:rsidRPr="004A5864">
        <w:rPr>
          <w:rFonts w:ascii="Times New Roman" w:hAnsi="Times New Roman" w:cs="Times New Roman"/>
          <w:sz w:val="24"/>
          <w:szCs w:val="24"/>
        </w:rPr>
        <w:t xml:space="preserve">FIS'in farklı bilgi kaynaklarını </w:t>
      </w:r>
      <w:r w:rsidR="00425942">
        <w:rPr>
          <w:rFonts w:ascii="Times New Roman" w:hAnsi="Times New Roman" w:cs="Times New Roman"/>
          <w:sz w:val="24"/>
          <w:szCs w:val="24"/>
        </w:rPr>
        <w:t>birleştirmek</w:t>
      </w:r>
      <w:r w:rsidR="008B449B">
        <w:rPr>
          <w:rFonts w:ascii="Times New Roman" w:hAnsi="Times New Roman" w:cs="Times New Roman"/>
          <w:sz w:val="24"/>
          <w:szCs w:val="24"/>
        </w:rPr>
        <w:t xml:space="preserve"> </w:t>
      </w:r>
      <w:r w:rsidRPr="004A5864">
        <w:rPr>
          <w:rFonts w:ascii="Times New Roman" w:hAnsi="Times New Roman" w:cs="Times New Roman"/>
          <w:sz w:val="24"/>
          <w:szCs w:val="24"/>
        </w:rPr>
        <w:t>için uygun bir yaklaşım olduğunu göster</w:t>
      </w:r>
      <w:r w:rsidR="002B2F15">
        <w:rPr>
          <w:rFonts w:ascii="Times New Roman" w:hAnsi="Times New Roman" w:cs="Times New Roman"/>
          <w:sz w:val="24"/>
          <w:szCs w:val="24"/>
        </w:rPr>
        <w:t>miştir</w:t>
      </w:r>
      <w:r w:rsidRPr="004A5864">
        <w:rPr>
          <w:rFonts w:ascii="Times New Roman" w:hAnsi="Times New Roman" w:cs="Times New Roman"/>
          <w:sz w:val="24"/>
          <w:szCs w:val="24"/>
        </w:rPr>
        <w:t>.</w:t>
      </w:r>
    </w:p>
    <w:p w:rsidR="00B52EF9" w:rsidRPr="008E7A7F" w:rsidRDefault="00B52EF9" w:rsidP="00B52EF9">
      <w:pPr>
        <w:spacing w:after="0" w:line="360" w:lineRule="auto"/>
        <w:jc w:val="both"/>
        <w:rPr>
          <w:rFonts w:ascii="Times New Roman" w:hAnsi="Times New Roman" w:cs="Times New Roman"/>
          <w:sz w:val="24"/>
          <w:szCs w:val="24"/>
        </w:rPr>
      </w:pPr>
    </w:p>
    <w:p w:rsidR="006B3F88" w:rsidRPr="00B71C8C" w:rsidRDefault="006B3F88" w:rsidP="00B52EF9">
      <w:pPr>
        <w:pStyle w:val="Heading2"/>
        <w:spacing w:before="0" w:line="360" w:lineRule="auto"/>
        <w:rPr>
          <w:rFonts w:ascii="Times New Roman" w:hAnsi="Times New Roman" w:cs="Times New Roman"/>
          <w:b/>
          <w:color w:val="auto"/>
          <w:sz w:val="24"/>
          <w:szCs w:val="24"/>
        </w:rPr>
      </w:pPr>
      <w:bookmarkStart w:id="163" w:name="_Toc519178859"/>
      <w:bookmarkStart w:id="164" w:name="_Toc521403135"/>
      <w:bookmarkStart w:id="165" w:name="_Toc527885676"/>
      <w:r w:rsidRPr="003672D3">
        <w:rPr>
          <w:rFonts w:ascii="Times New Roman" w:hAnsi="Times New Roman" w:cs="Times New Roman"/>
          <w:b/>
          <w:color w:val="auto"/>
          <w:sz w:val="24"/>
          <w:szCs w:val="24"/>
        </w:rPr>
        <w:t>4.3</w:t>
      </w:r>
      <w:r w:rsidR="00316325" w:rsidRPr="003672D3">
        <w:rPr>
          <w:rFonts w:ascii="Times New Roman" w:hAnsi="Times New Roman" w:cs="Times New Roman"/>
          <w:b/>
          <w:color w:val="auto"/>
          <w:sz w:val="24"/>
          <w:szCs w:val="24"/>
        </w:rPr>
        <w:t>.</w:t>
      </w:r>
      <w:r w:rsidR="00A23A3C">
        <w:rPr>
          <w:rFonts w:ascii="Times New Roman" w:hAnsi="Times New Roman" w:cs="Times New Roman"/>
          <w:b/>
          <w:color w:val="auto"/>
          <w:sz w:val="24"/>
          <w:szCs w:val="24"/>
        </w:rPr>
        <w:t xml:space="preserve"> </w:t>
      </w:r>
      <w:r w:rsidR="004242EB" w:rsidRPr="003672D3">
        <w:rPr>
          <w:rFonts w:ascii="Times New Roman" w:hAnsi="Times New Roman" w:cs="Times New Roman"/>
          <w:b/>
          <w:color w:val="auto"/>
          <w:sz w:val="24"/>
          <w:szCs w:val="24"/>
        </w:rPr>
        <w:t>Uzun S</w:t>
      </w:r>
      <w:r w:rsidRPr="003672D3">
        <w:rPr>
          <w:rFonts w:ascii="Times New Roman" w:hAnsi="Times New Roman" w:cs="Times New Roman"/>
          <w:b/>
          <w:color w:val="auto"/>
          <w:sz w:val="24"/>
          <w:szCs w:val="24"/>
        </w:rPr>
        <w:t xml:space="preserve">üreli </w:t>
      </w:r>
      <w:r w:rsidR="004242EB" w:rsidRPr="003672D3">
        <w:rPr>
          <w:rFonts w:ascii="Times New Roman" w:hAnsi="Times New Roman" w:cs="Times New Roman"/>
          <w:b/>
          <w:color w:val="auto"/>
          <w:sz w:val="24"/>
          <w:szCs w:val="24"/>
        </w:rPr>
        <w:t>E</w:t>
      </w:r>
      <w:r w:rsidRPr="003672D3">
        <w:rPr>
          <w:rFonts w:ascii="Times New Roman" w:hAnsi="Times New Roman" w:cs="Times New Roman"/>
          <w:b/>
          <w:color w:val="auto"/>
          <w:sz w:val="24"/>
          <w:szCs w:val="24"/>
        </w:rPr>
        <w:t xml:space="preserve">lektrik </w:t>
      </w:r>
      <w:r w:rsidR="004242EB" w:rsidRPr="003672D3">
        <w:rPr>
          <w:rFonts w:ascii="Times New Roman" w:hAnsi="Times New Roman" w:cs="Times New Roman"/>
          <w:b/>
          <w:color w:val="auto"/>
          <w:sz w:val="24"/>
          <w:szCs w:val="24"/>
        </w:rPr>
        <w:t>T</w:t>
      </w:r>
      <w:r w:rsidRPr="003672D3">
        <w:rPr>
          <w:rFonts w:ascii="Times New Roman" w:hAnsi="Times New Roman" w:cs="Times New Roman"/>
          <w:b/>
          <w:color w:val="auto"/>
          <w:sz w:val="24"/>
          <w:szCs w:val="24"/>
        </w:rPr>
        <w:t xml:space="preserve">üketimi </w:t>
      </w:r>
      <w:r w:rsidR="004242EB" w:rsidRPr="003672D3">
        <w:rPr>
          <w:rFonts w:ascii="Times New Roman" w:hAnsi="Times New Roman" w:cs="Times New Roman"/>
          <w:b/>
          <w:color w:val="auto"/>
          <w:sz w:val="24"/>
          <w:szCs w:val="24"/>
        </w:rPr>
        <w:t>T</w:t>
      </w:r>
      <w:r w:rsidRPr="003672D3">
        <w:rPr>
          <w:rFonts w:ascii="Times New Roman" w:hAnsi="Times New Roman" w:cs="Times New Roman"/>
          <w:b/>
          <w:color w:val="auto"/>
          <w:sz w:val="24"/>
          <w:szCs w:val="24"/>
        </w:rPr>
        <w:t xml:space="preserve">ahmini </w:t>
      </w:r>
      <w:r w:rsidR="004242EB" w:rsidRPr="003672D3">
        <w:rPr>
          <w:rFonts w:ascii="Times New Roman" w:hAnsi="Times New Roman" w:cs="Times New Roman"/>
          <w:b/>
          <w:color w:val="auto"/>
          <w:sz w:val="24"/>
          <w:szCs w:val="24"/>
        </w:rPr>
        <w:t>İ</w:t>
      </w:r>
      <w:r w:rsidRPr="003672D3">
        <w:rPr>
          <w:rFonts w:ascii="Times New Roman" w:hAnsi="Times New Roman" w:cs="Times New Roman"/>
          <w:b/>
          <w:color w:val="auto"/>
          <w:sz w:val="24"/>
          <w:szCs w:val="24"/>
        </w:rPr>
        <w:t xml:space="preserve">çin ANFIS </w:t>
      </w:r>
      <w:r w:rsidR="004242EB" w:rsidRPr="003672D3">
        <w:rPr>
          <w:rFonts w:ascii="Times New Roman" w:hAnsi="Times New Roman" w:cs="Times New Roman"/>
          <w:b/>
          <w:color w:val="auto"/>
          <w:sz w:val="24"/>
          <w:szCs w:val="24"/>
        </w:rPr>
        <w:t>M</w:t>
      </w:r>
      <w:r w:rsidRPr="003672D3">
        <w:rPr>
          <w:rFonts w:ascii="Times New Roman" w:hAnsi="Times New Roman" w:cs="Times New Roman"/>
          <w:b/>
          <w:color w:val="auto"/>
          <w:sz w:val="24"/>
          <w:szCs w:val="24"/>
        </w:rPr>
        <w:t>odeli</w:t>
      </w:r>
      <w:bookmarkEnd w:id="163"/>
      <w:bookmarkEnd w:id="164"/>
      <w:bookmarkEnd w:id="165"/>
    </w:p>
    <w:p w:rsidR="00B52EF9" w:rsidRDefault="00B52EF9" w:rsidP="00B52EF9">
      <w:pPr>
        <w:spacing w:after="0" w:line="360" w:lineRule="auto"/>
        <w:jc w:val="both"/>
        <w:rPr>
          <w:rFonts w:ascii="Times New Roman" w:hAnsi="Times New Roman" w:cs="Times New Roman"/>
          <w:sz w:val="24"/>
          <w:szCs w:val="24"/>
        </w:rPr>
      </w:pPr>
    </w:p>
    <w:p w:rsidR="00F010ED" w:rsidRDefault="006B3F88" w:rsidP="00B52EF9">
      <w:pPr>
        <w:spacing w:after="0" w:line="360" w:lineRule="auto"/>
        <w:jc w:val="both"/>
        <w:rPr>
          <w:rFonts w:ascii="Times New Roman" w:hAnsi="Times New Roman" w:cs="Times New Roman"/>
          <w:color w:val="C00000"/>
          <w:sz w:val="24"/>
          <w:szCs w:val="24"/>
        </w:rPr>
      </w:pPr>
      <w:r w:rsidRPr="00932BEE">
        <w:rPr>
          <w:rFonts w:ascii="Times New Roman" w:hAnsi="Times New Roman" w:cs="Times New Roman"/>
          <w:sz w:val="24"/>
          <w:szCs w:val="24"/>
        </w:rPr>
        <w:t xml:space="preserve">Amacımız, sosyo-ekonomik değişkenleri kullanarak </w:t>
      </w:r>
      <w:r w:rsidR="007A46F0" w:rsidRPr="00932BEE">
        <w:rPr>
          <w:rFonts w:ascii="Times New Roman" w:hAnsi="Times New Roman" w:cs="Times New Roman"/>
          <w:sz w:val="24"/>
          <w:szCs w:val="24"/>
        </w:rPr>
        <w:t xml:space="preserve">Uganda’nın </w:t>
      </w:r>
      <w:r w:rsidRPr="00932BEE">
        <w:rPr>
          <w:rFonts w:ascii="Times New Roman" w:hAnsi="Times New Roman" w:cs="Times New Roman"/>
          <w:sz w:val="24"/>
          <w:szCs w:val="24"/>
        </w:rPr>
        <w:t xml:space="preserve">elektrik tüketimi </w:t>
      </w:r>
      <w:r w:rsidR="00932BEE" w:rsidRPr="00932BEE">
        <w:rPr>
          <w:rFonts w:ascii="Times New Roman" w:hAnsi="Times New Roman" w:cs="Times New Roman"/>
          <w:sz w:val="24"/>
          <w:szCs w:val="24"/>
        </w:rPr>
        <w:t xml:space="preserve">için </w:t>
      </w:r>
      <w:r w:rsidRPr="00932BEE">
        <w:rPr>
          <w:rFonts w:ascii="Times New Roman" w:hAnsi="Times New Roman" w:cs="Times New Roman"/>
          <w:sz w:val="24"/>
          <w:szCs w:val="24"/>
        </w:rPr>
        <w:t>doğru bir ANFIS tahmin modeli</w:t>
      </w:r>
      <w:r w:rsidR="00932BEE" w:rsidRPr="00932BEE">
        <w:rPr>
          <w:rFonts w:ascii="Times New Roman" w:hAnsi="Times New Roman" w:cs="Times New Roman"/>
          <w:sz w:val="24"/>
          <w:szCs w:val="24"/>
        </w:rPr>
        <w:t xml:space="preserve"> elde etmek ve </w:t>
      </w:r>
      <w:r w:rsidR="00B85AAA">
        <w:rPr>
          <w:rFonts w:ascii="Times New Roman" w:hAnsi="Times New Roman" w:cs="Times New Roman"/>
          <w:sz w:val="24"/>
          <w:szCs w:val="24"/>
        </w:rPr>
        <w:t xml:space="preserve">onu </w:t>
      </w:r>
      <w:r w:rsidR="00932BEE" w:rsidRPr="00932BEE">
        <w:rPr>
          <w:rFonts w:ascii="Times New Roman" w:hAnsi="Times New Roman" w:cs="Times New Roman"/>
          <w:sz w:val="24"/>
          <w:szCs w:val="24"/>
        </w:rPr>
        <w:t>kolay</w:t>
      </w:r>
      <w:r w:rsidR="00B85AAA">
        <w:rPr>
          <w:rFonts w:ascii="Times New Roman" w:hAnsi="Times New Roman" w:cs="Times New Roman"/>
          <w:sz w:val="24"/>
          <w:szCs w:val="24"/>
        </w:rPr>
        <w:t>lıkla</w:t>
      </w:r>
      <w:r w:rsidR="00932BEE" w:rsidRPr="00932BEE">
        <w:rPr>
          <w:rFonts w:ascii="Times New Roman" w:hAnsi="Times New Roman" w:cs="Times New Roman"/>
          <w:sz w:val="24"/>
          <w:szCs w:val="24"/>
        </w:rPr>
        <w:t xml:space="preserve"> yorumlayacak şekilde modellemektir</w:t>
      </w:r>
      <w:r w:rsidRPr="00932BEE">
        <w:rPr>
          <w:rFonts w:ascii="Times New Roman" w:hAnsi="Times New Roman" w:cs="Times New Roman"/>
          <w:sz w:val="24"/>
          <w:szCs w:val="24"/>
        </w:rPr>
        <w:t>.</w:t>
      </w:r>
      <w:r w:rsidRPr="00FC542D">
        <w:rPr>
          <w:rFonts w:ascii="Times New Roman" w:hAnsi="Times New Roman" w:cs="Times New Roman"/>
          <w:sz w:val="24"/>
          <w:szCs w:val="24"/>
        </w:rPr>
        <w:t xml:space="preserve"> </w:t>
      </w:r>
      <w:r w:rsidR="002546A7" w:rsidRPr="00FC542D">
        <w:rPr>
          <w:rFonts w:ascii="Times New Roman" w:hAnsi="Times New Roman" w:cs="Times New Roman"/>
          <w:sz w:val="24"/>
          <w:szCs w:val="24"/>
        </w:rPr>
        <w:t xml:space="preserve">Uzun dönem elektrik tahmini için </w:t>
      </w:r>
      <w:r w:rsidR="002546A7">
        <w:rPr>
          <w:rFonts w:ascii="Times New Roman" w:hAnsi="Times New Roman" w:cs="Times New Roman"/>
          <w:sz w:val="24"/>
          <w:szCs w:val="24"/>
        </w:rPr>
        <w:t xml:space="preserve">oluşturulan </w:t>
      </w:r>
      <w:r w:rsidR="002546A7" w:rsidRPr="00FC542D">
        <w:rPr>
          <w:rFonts w:ascii="Times New Roman" w:hAnsi="Times New Roman" w:cs="Times New Roman"/>
          <w:sz w:val="24"/>
          <w:szCs w:val="24"/>
        </w:rPr>
        <w:t xml:space="preserve">ANFIS </w:t>
      </w:r>
      <w:r w:rsidR="002546A7" w:rsidRPr="00FC542D">
        <w:rPr>
          <w:rFonts w:ascii="Times New Roman" w:hAnsi="Times New Roman" w:cs="Times New Roman"/>
          <w:sz w:val="24"/>
        </w:rPr>
        <w:t>yöntemi</w:t>
      </w:r>
      <w:r w:rsidR="002546A7">
        <w:rPr>
          <w:rFonts w:ascii="Times New Roman" w:hAnsi="Times New Roman" w:cs="Times New Roman"/>
          <w:sz w:val="24"/>
          <w:szCs w:val="24"/>
        </w:rPr>
        <w:t>, Şekil 4.5.</w:t>
      </w:r>
      <w:r w:rsidR="002546A7" w:rsidRPr="00FC542D">
        <w:rPr>
          <w:rFonts w:ascii="Times New Roman" w:hAnsi="Times New Roman" w:cs="Times New Roman"/>
          <w:sz w:val="24"/>
          <w:szCs w:val="24"/>
        </w:rPr>
        <w:t>'</w:t>
      </w:r>
      <w:r w:rsidR="002546A7">
        <w:rPr>
          <w:rFonts w:ascii="Times New Roman" w:hAnsi="Times New Roman" w:cs="Times New Roman"/>
          <w:sz w:val="24"/>
          <w:szCs w:val="24"/>
        </w:rPr>
        <w:t>t</w:t>
      </w:r>
      <w:r w:rsidR="002546A7" w:rsidRPr="00FC542D">
        <w:rPr>
          <w:rFonts w:ascii="Times New Roman" w:hAnsi="Times New Roman" w:cs="Times New Roman"/>
          <w:sz w:val="24"/>
          <w:szCs w:val="24"/>
        </w:rPr>
        <w:t xml:space="preserve">e gösterildiği </w:t>
      </w:r>
      <w:r w:rsidR="002546A7">
        <w:rPr>
          <w:rFonts w:ascii="Times New Roman" w:hAnsi="Times New Roman" w:cs="Times New Roman"/>
          <w:sz w:val="24"/>
          <w:szCs w:val="24"/>
        </w:rPr>
        <w:t>gibi dört giriş</w:t>
      </w:r>
      <w:r w:rsidR="002546A7" w:rsidRPr="00410BDA">
        <w:rPr>
          <w:rFonts w:ascii="Times New Roman" w:hAnsi="Times New Roman" w:cs="Times New Roman"/>
          <w:sz w:val="24"/>
          <w:szCs w:val="24"/>
        </w:rPr>
        <w:t xml:space="preserve"> ve bir çıkışa sahiptir.</w:t>
      </w:r>
      <w:r w:rsidR="002546A7">
        <w:rPr>
          <w:rFonts w:ascii="Times New Roman" w:hAnsi="Times New Roman" w:cs="Times New Roman"/>
          <w:sz w:val="24"/>
          <w:szCs w:val="24"/>
        </w:rPr>
        <w:t xml:space="preserve"> </w:t>
      </w:r>
      <w:r w:rsidR="007A46F0" w:rsidRPr="00FC542D">
        <w:rPr>
          <w:rFonts w:ascii="Times New Roman" w:hAnsi="Times New Roman" w:cs="Times New Roman"/>
          <w:sz w:val="24"/>
        </w:rPr>
        <w:t>ANFIS'in yorumlanabilirliği</w:t>
      </w:r>
      <w:r w:rsidRPr="00FC542D">
        <w:rPr>
          <w:rFonts w:ascii="Times New Roman" w:hAnsi="Times New Roman" w:cs="Times New Roman"/>
          <w:sz w:val="24"/>
        </w:rPr>
        <w:t xml:space="preserve"> yapısıyla </w:t>
      </w:r>
      <w:r w:rsidR="007A46F0" w:rsidRPr="00FC542D">
        <w:rPr>
          <w:rFonts w:ascii="Times New Roman" w:hAnsi="Times New Roman" w:cs="Times New Roman"/>
          <w:sz w:val="24"/>
        </w:rPr>
        <w:t>alakalıdır</w:t>
      </w:r>
      <w:r w:rsidR="00B85AAA">
        <w:rPr>
          <w:rFonts w:ascii="Times New Roman" w:hAnsi="Times New Roman" w:cs="Times New Roman"/>
          <w:sz w:val="24"/>
        </w:rPr>
        <w:t>. Bu nedenle</w:t>
      </w:r>
      <w:r w:rsidRPr="00FC542D">
        <w:rPr>
          <w:rFonts w:ascii="Times New Roman" w:hAnsi="Times New Roman" w:cs="Times New Roman"/>
          <w:sz w:val="24"/>
        </w:rPr>
        <w:t xml:space="preserve"> bir ANFIS </w:t>
      </w:r>
      <w:r w:rsidR="007A46F0" w:rsidRPr="00FC542D">
        <w:rPr>
          <w:rFonts w:ascii="Times New Roman" w:hAnsi="Times New Roman" w:cs="Times New Roman"/>
          <w:sz w:val="24"/>
        </w:rPr>
        <w:t>yöntemini</w:t>
      </w:r>
      <w:r w:rsidRPr="00FC542D">
        <w:rPr>
          <w:rFonts w:ascii="Times New Roman" w:hAnsi="Times New Roman" w:cs="Times New Roman"/>
          <w:sz w:val="24"/>
        </w:rPr>
        <w:t xml:space="preserve"> kolayca yorumlamak için “</w:t>
      </w:r>
      <w:r w:rsidR="00122E81" w:rsidRPr="00FC542D">
        <w:rPr>
          <w:rFonts w:ascii="Times New Roman" w:hAnsi="Times New Roman" w:cs="Times New Roman"/>
          <w:sz w:val="24"/>
        </w:rPr>
        <w:t>IF-THEN</w:t>
      </w:r>
      <w:r w:rsidRPr="00FC542D">
        <w:rPr>
          <w:rFonts w:ascii="Times New Roman" w:hAnsi="Times New Roman" w:cs="Times New Roman"/>
          <w:sz w:val="24"/>
        </w:rPr>
        <w:t>” kurallar</w:t>
      </w:r>
      <w:r w:rsidR="007A46F0" w:rsidRPr="00FC542D">
        <w:rPr>
          <w:rFonts w:ascii="Times New Roman" w:hAnsi="Times New Roman" w:cs="Times New Roman"/>
          <w:sz w:val="24"/>
        </w:rPr>
        <w:t>ının sayısı ile yapısına ve giriş</w:t>
      </w:r>
      <w:r w:rsidRPr="00FC542D">
        <w:rPr>
          <w:rFonts w:ascii="Times New Roman" w:hAnsi="Times New Roman" w:cs="Times New Roman"/>
          <w:sz w:val="24"/>
        </w:rPr>
        <w:t xml:space="preserve"> değişkenlerinin sayısına bakarız. Diğer bir deyişle, </w:t>
      </w:r>
      <w:r w:rsidR="007A46F0" w:rsidRPr="00FC542D">
        <w:rPr>
          <w:rFonts w:ascii="Times New Roman" w:hAnsi="Times New Roman" w:cs="Times New Roman"/>
          <w:sz w:val="24"/>
        </w:rPr>
        <w:t xml:space="preserve">daha az sayıda </w:t>
      </w:r>
      <w:r w:rsidRPr="00FC542D">
        <w:rPr>
          <w:rFonts w:ascii="Times New Roman" w:hAnsi="Times New Roman" w:cs="Times New Roman"/>
          <w:sz w:val="24"/>
        </w:rPr>
        <w:t xml:space="preserve">kural sayısı ve </w:t>
      </w:r>
      <w:r w:rsidR="007A46F0" w:rsidRPr="00FC542D">
        <w:rPr>
          <w:rFonts w:ascii="Times New Roman" w:hAnsi="Times New Roman" w:cs="Times New Roman"/>
          <w:sz w:val="24"/>
        </w:rPr>
        <w:t xml:space="preserve">daha az sayıda </w:t>
      </w:r>
      <w:r w:rsidRPr="00FC542D">
        <w:rPr>
          <w:rFonts w:ascii="Times New Roman" w:hAnsi="Times New Roman" w:cs="Times New Roman"/>
          <w:sz w:val="24"/>
        </w:rPr>
        <w:t>gir</w:t>
      </w:r>
      <w:r w:rsidR="007A46F0" w:rsidRPr="00FC542D">
        <w:rPr>
          <w:rFonts w:ascii="Times New Roman" w:hAnsi="Times New Roman" w:cs="Times New Roman"/>
          <w:sz w:val="24"/>
        </w:rPr>
        <w:t>iş</w:t>
      </w:r>
      <w:r w:rsidRPr="00FC542D">
        <w:rPr>
          <w:rFonts w:ascii="Times New Roman" w:hAnsi="Times New Roman" w:cs="Times New Roman"/>
          <w:sz w:val="24"/>
        </w:rPr>
        <w:t xml:space="preserve"> değişken</w:t>
      </w:r>
      <w:r w:rsidR="007A46F0" w:rsidRPr="00FC542D">
        <w:rPr>
          <w:rFonts w:ascii="Times New Roman" w:hAnsi="Times New Roman" w:cs="Times New Roman"/>
          <w:sz w:val="24"/>
        </w:rPr>
        <w:t>i</w:t>
      </w:r>
      <w:r w:rsidRPr="00FC542D">
        <w:rPr>
          <w:rFonts w:ascii="Times New Roman" w:hAnsi="Times New Roman" w:cs="Times New Roman"/>
          <w:sz w:val="24"/>
        </w:rPr>
        <w:t xml:space="preserve"> ol</w:t>
      </w:r>
      <w:r w:rsidR="007A46F0" w:rsidRPr="00FC542D">
        <w:rPr>
          <w:rFonts w:ascii="Times New Roman" w:hAnsi="Times New Roman" w:cs="Times New Roman"/>
          <w:sz w:val="24"/>
        </w:rPr>
        <w:t>duğunda</w:t>
      </w:r>
      <w:r w:rsidRPr="00FC542D">
        <w:rPr>
          <w:rFonts w:ascii="Times New Roman" w:hAnsi="Times New Roman" w:cs="Times New Roman"/>
          <w:sz w:val="24"/>
        </w:rPr>
        <w:t xml:space="preserve">, ANFIS </w:t>
      </w:r>
      <w:r w:rsidR="00B85AAA">
        <w:rPr>
          <w:rFonts w:ascii="Times New Roman" w:hAnsi="Times New Roman" w:cs="Times New Roman"/>
          <w:sz w:val="24"/>
        </w:rPr>
        <w:t>modelini</w:t>
      </w:r>
      <w:r w:rsidR="007A46F0" w:rsidRPr="00FC542D">
        <w:rPr>
          <w:rFonts w:ascii="Times New Roman" w:hAnsi="Times New Roman" w:cs="Times New Roman"/>
          <w:sz w:val="24"/>
        </w:rPr>
        <w:t xml:space="preserve"> </w:t>
      </w:r>
      <w:r w:rsidRPr="00FC542D">
        <w:rPr>
          <w:rFonts w:ascii="Times New Roman" w:hAnsi="Times New Roman" w:cs="Times New Roman"/>
          <w:sz w:val="24"/>
        </w:rPr>
        <w:t xml:space="preserve">yorumlamak daha kolay olacaktır. </w:t>
      </w:r>
    </w:p>
    <w:p w:rsidR="00AD2EB1" w:rsidRDefault="006A05B1" w:rsidP="00BF464C">
      <w:pPr>
        <w:keepNext/>
        <w:spacing w:after="0" w:line="360" w:lineRule="auto"/>
        <w:jc w:val="center"/>
      </w:pPr>
      <w:r w:rsidRPr="00520B80">
        <w:rPr>
          <w:noProof/>
          <w:lang w:val="en-US"/>
        </w:rPr>
        <w:drawing>
          <wp:inline distT="0" distB="0" distL="0" distR="0" wp14:anchorId="4A260637" wp14:editId="2FC941ED">
            <wp:extent cx="4791075" cy="2200275"/>
            <wp:effectExtent l="0" t="0" r="0" b="0"/>
            <wp:docPr id="3" name="Picture 3" descr="C:\Users\abdal\Desktop\thesis chapters\ANFIS before train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al\Desktop\thesis chapters\ANFIS before train_transparent.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1075" cy="2200275"/>
                    </a:xfrm>
                    <a:prstGeom prst="rect">
                      <a:avLst/>
                    </a:prstGeom>
                    <a:noFill/>
                    <a:ln>
                      <a:noFill/>
                    </a:ln>
                  </pic:spPr>
                </pic:pic>
              </a:graphicData>
            </a:graphic>
          </wp:inline>
        </w:drawing>
      </w:r>
    </w:p>
    <w:p w:rsidR="006A05B1" w:rsidRDefault="00AD2EB1" w:rsidP="00BF464C">
      <w:pPr>
        <w:pStyle w:val="Caption"/>
        <w:spacing w:after="0" w:line="360" w:lineRule="auto"/>
        <w:jc w:val="center"/>
        <w:rPr>
          <w:rFonts w:ascii="Times New Roman" w:hAnsi="Times New Roman" w:cs="Times New Roman"/>
          <w:i w:val="0"/>
          <w:color w:val="auto"/>
        </w:rPr>
      </w:pPr>
      <w:bookmarkStart w:id="166" w:name="_Toc524179763"/>
      <w:r w:rsidRPr="00BF464C">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5</w:t>
      </w:r>
      <w:r w:rsidR="005E356E">
        <w:rPr>
          <w:rFonts w:ascii="Times New Roman" w:hAnsi="Times New Roman" w:cs="Times New Roman"/>
          <w:i w:val="0"/>
          <w:color w:val="auto"/>
        </w:rPr>
        <w:fldChar w:fldCharType="end"/>
      </w:r>
      <w:r w:rsidRPr="00BF464C">
        <w:rPr>
          <w:rFonts w:ascii="Times New Roman" w:hAnsi="Times New Roman" w:cs="Times New Roman"/>
          <w:i w:val="0"/>
          <w:color w:val="auto"/>
        </w:rPr>
        <w:t>. Elektrik tüketimi tahmini için ANFIS modeli</w:t>
      </w:r>
      <w:bookmarkEnd w:id="166"/>
    </w:p>
    <w:p w:rsidR="00BF464C" w:rsidRPr="00BF464C" w:rsidRDefault="00BF464C" w:rsidP="00BF464C">
      <w:pPr>
        <w:rPr>
          <w:lang w:val="en-US" w:eastAsia="zh-CN"/>
        </w:rPr>
      </w:pPr>
    </w:p>
    <w:p w:rsidR="006B3F88" w:rsidRPr="00AB2A5D" w:rsidRDefault="00AB2A5D" w:rsidP="00BF464C">
      <w:pPr>
        <w:spacing w:after="0" w:line="360" w:lineRule="auto"/>
        <w:jc w:val="both"/>
        <w:rPr>
          <w:rFonts w:ascii="Times New Roman" w:hAnsi="Times New Roman" w:cs="Times New Roman"/>
          <w:sz w:val="24"/>
          <w:szCs w:val="24"/>
        </w:rPr>
      </w:pPr>
      <w:r w:rsidRPr="00FC542D">
        <w:rPr>
          <w:rFonts w:ascii="Times New Roman" w:hAnsi="Times New Roman" w:cs="Times New Roman"/>
          <w:sz w:val="24"/>
        </w:rPr>
        <w:t>Diğer taraftan doğruluk, bir ANFIS yönteminin, modellenmiş sistemi ne kadarlık bir doğruluk ile tahmin edebileceği ile alakalıdır.  Doğruluk genellikle yüzde olarak ölçülür</w:t>
      </w:r>
      <w:r>
        <w:rPr>
          <w:rFonts w:ascii="Times New Roman" w:hAnsi="Times New Roman" w:cs="Times New Roman"/>
          <w:sz w:val="24"/>
        </w:rPr>
        <w:t xml:space="preserve"> </w:t>
      </w:r>
      <w:r>
        <w:rPr>
          <w:rFonts w:ascii="Times New Roman" w:hAnsi="Times New Roman" w:cs="Times New Roman"/>
          <w:sz w:val="24"/>
        </w:rPr>
        <w:fldChar w:fldCharType="begin" w:fldLock="1"/>
      </w:r>
      <w:r w:rsidR="00F8600B">
        <w:rPr>
          <w:rFonts w:ascii="Times New Roman" w:hAnsi="Times New Roman" w:cs="Times New Roman"/>
          <w:sz w:val="24"/>
        </w:rPr>
        <w:instrText>ADDIN CSL_CITATION { "citationItems" : [ { "id" : "ITEM-1", "itemData" : { "DOI" : "10.1007/s00500-014-1498-z", "ISSN" : "14337479", "abstract" : "\u00a9 2014, Springer-Verlag Berlin Heidelberg. The strength of the adaptive neuro-fuzzy system (ANFIS) involves two contradictory requirements in a common fuzzy modeling problem, i.e. interpretability and accuracy. It is known that simultaneous optimization of accuracy and interpretability will improve performance of the system and avoid over-fitting of data. The objective of this study is the integration of particle swarm optimization (PSO) with ANFIS using modified linguistic and threshold values. This integration is expected to enhance the performance of the ANFIS system in classification problems. PSO is used to tune ANFIS parameters, to improve its classification accuracy. It is also used to find the optimal number of rules and their optimal interpretability. The proposed method has been tested on six standard data sets with different inputs of real and integer data types. The findings indicate that the proposed ANFIS\u2013PSO integration provides a better result for classification, both in interpretability and accuracy.", "author" : [ { "dropping-particle" : "", "family" : "Rini", "given" : "Dian Palupi", "non-dropping-particle" : "", "parse-names" : false, "suffix" : "" }, { "dropping-particle" : "", "family" : "Shamsuddin", "given" : "Siti Mariyam", "non-dropping-particle" : "", "parse-names" : false, "suffix" : "" }, { "dropping-particle" : "", "family" : "Yuhaniz", "given" : "Siti Sophiayati", "non-dropping-particle" : "", "parse-names" : false, "suffix" : "" } ], "container-title" : "Soft Computing", "id" : "ITEM-1", "issue" : "1", "issued" : { "date-parts" : [ [ "2016" ] ] }, "page" : "251-262", "publisher" : "Springer Berlin Heidelberg", "title" : "Particle swarm optimization for ANFIS interpretability and accuracy", "type" : "article-journal", "volume" : "20" }, "uris" : [ "http://www.mendeley.com/documents/?uuid=bc5d4ec9-72e0-4ddf-9181-76bdf7e8c7cf" ] } ], "mendeley" : { "formattedCitation" : "[129]", "plainTextFormattedCitation" : "[129]", "previouslyFormattedCitation" : "[129]" }, "properties" : { "noteIndex" : 0 }, "schema" : "https://github.com/citation-style-language/schema/raw/master/csl-citation.json" }</w:instrText>
      </w:r>
      <w:r>
        <w:rPr>
          <w:rFonts w:ascii="Times New Roman" w:hAnsi="Times New Roman" w:cs="Times New Roman"/>
          <w:sz w:val="24"/>
        </w:rPr>
        <w:fldChar w:fldCharType="separate"/>
      </w:r>
      <w:r w:rsidRPr="004F05BC">
        <w:rPr>
          <w:rFonts w:ascii="Times New Roman" w:hAnsi="Times New Roman" w:cs="Times New Roman"/>
          <w:noProof/>
          <w:sz w:val="24"/>
        </w:rPr>
        <w:t>[129]</w:t>
      </w:r>
      <w:r>
        <w:rPr>
          <w:rFonts w:ascii="Times New Roman" w:hAnsi="Times New Roman" w:cs="Times New Roman"/>
          <w:sz w:val="24"/>
        </w:rPr>
        <w:fldChar w:fldCharType="end"/>
      </w:r>
      <w:r>
        <w:rPr>
          <w:rFonts w:ascii="Times New Roman" w:hAnsi="Times New Roman" w:cs="Times New Roman"/>
          <w:sz w:val="24"/>
        </w:rPr>
        <w:t>.</w:t>
      </w:r>
      <w:r w:rsidRPr="006A05B1">
        <w:rPr>
          <w:rFonts w:ascii="Times New Roman" w:hAnsi="Times New Roman" w:cs="Times New Roman"/>
          <w:color w:val="FF0000"/>
          <w:sz w:val="24"/>
        </w:rPr>
        <w:t xml:space="preserve"> </w:t>
      </w:r>
      <w:r w:rsidRPr="00FC542D">
        <w:rPr>
          <w:rFonts w:ascii="Times New Roman" w:hAnsi="Times New Roman" w:cs="Times New Roman"/>
          <w:sz w:val="24"/>
        </w:rPr>
        <w:t>Yüzde ne kadar yüksek olursa ANFIS yöntemi d</w:t>
      </w:r>
      <w:r>
        <w:rPr>
          <w:rFonts w:ascii="Times New Roman" w:hAnsi="Times New Roman" w:cs="Times New Roman"/>
          <w:sz w:val="24"/>
        </w:rPr>
        <w:t>e o kadar doğrudur</w:t>
      </w:r>
      <w:r w:rsidRPr="00FC542D">
        <w:rPr>
          <w:rFonts w:ascii="Times New Roman" w:hAnsi="Times New Roman" w:cs="Times New Roman"/>
          <w:sz w:val="24"/>
        </w:rPr>
        <w:t xml:space="preserve">. </w:t>
      </w:r>
      <w:r w:rsidR="006B3F88" w:rsidRPr="00FC542D">
        <w:rPr>
          <w:rFonts w:ascii="Times New Roman" w:hAnsi="Times New Roman" w:cs="Times New Roman"/>
          <w:sz w:val="24"/>
        </w:rPr>
        <w:t xml:space="preserve">Yorumlanabilirliği </w:t>
      </w:r>
      <w:r w:rsidR="00B85AAA">
        <w:rPr>
          <w:rFonts w:ascii="Times New Roman" w:hAnsi="Times New Roman" w:cs="Times New Roman"/>
          <w:sz w:val="24"/>
        </w:rPr>
        <w:t>gerçekleştirebilmek</w:t>
      </w:r>
      <w:r w:rsidR="006C4637" w:rsidRPr="00FC542D">
        <w:rPr>
          <w:rFonts w:ascii="Times New Roman" w:hAnsi="Times New Roman" w:cs="Times New Roman"/>
          <w:sz w:val="24"/>
        </w:rPr>
        <w:t xml:space="preserve"> </w:t>
      </w:r>
      <w:r w:rsidR="006B3F88" w:rsidRPr="00FC542D">
        <w:rPr>
          <w:rFonts w:ascii="Times New Roman" w:hAnsi="Times New Roman" w:cs="Times New Roman"/>
          <w:sz w:val="24"/>
        </w:rPr>
        <w:t>için, ve</w:t>
      </w:r>
      <w:r w:rsidR="006C4637" w:rsidRPr="00FC542D">
        <w:rPr>
          <w:rFonts w:ascii="Times New Roman" w:hAnsi="Times New Roman" w:cs="Times New Roman"/>
          <w:sz w:val="24"/>
        </w:rPr>
        <w:t xml:space="preserve">ri setimizi, </w:t>
      </w:r>
      <w:r w:rsidR="006B3F88" w:rsidRPr="00FC542D">
        <w:rPr>
          <w:rFonts w:ascii="Times New Roman" w:hAnsi="Times New Roman" w:cs="Times New Roman"/>
          <w:sz w:val="24"/>
        </w:rPr>
        <w:t xml:space="preserve">girişleri </w:t>
      </w:r>
      <w:r w:rsidR="00B85AAA">
        <w:rPr>
          <w:rFonts w:ascii="Times New Roman" w:hAnsi="Times New Roman" w:cs="Times New Roman"/>
          <w:sz w:val="24"/>
        </w:rPr>
        <w:t>içine alan kümeler</w:t>
      </w:r>
      <w:r w:rsidR="006C4637" w:rsidRPr="00FC542D">
        <w:rPr>
          <w:rFonts w:ascii="Times New Roman" w:hAnsi="Times New Roman" w:cs="Times New Roman"/>
          <w:sz w:val="24"/>
        </w:rPr>
        <w:t xml:space="preserve"> </w:t>
      </w:r>
      <w:r w:rsidR="006B3F88" w:rsidRPr="00FC542D">
        <w:rPr>
          <w:rFonts w:ascii="Times New Roman" w:hAnsi="Times New Roman" w:cs="Times New Roman"/>
          <w:sz w:val="24"/>
        </w:rPr>
        <w:t xml:space="preserve">ve </w:t>
      </w:r>
      <w:r w:rsidR="00E03704" w:rsidRPr="00FC542D">
        <w:rPr>
          <w:rFonts w:ascii="Times New Roman" w:hAnsi="Times New Roman" w:cs="Times New Roman"/>
          <w:sz w:val="24"/>
        </w:rPr>
        <w:t>bunlara karşılık gelen çıkışlar</w:t>
      </w:r>
      <w:r w:rsidR="006B3F88" w:rsidRPr="00FC542D">
        <w:rPr>
          <w:rFonts w:ascii="Times New Roman" w:hAnsi="Times New Roman" w:cs="Times New Roman"/>
          <w:sz w:val="24"/>
        </w:rPr>
        <w:t xml:space="preserve"> </w:t>
      </w:r>
      <w:r w:rsidR="006C4637" w:rsidRPr="00FC542D">
        <w:rPr>
          <w:rFonts w:ascii="Times New Roman" w:hAnsi="Times New Roman" w:cs="Times New Roman"/>
          <w:sz w:val="24"/>
        </w:rPr>
        <w:t xml:space="preserve">olmak üzere dört kümeye </w:t>
      </w:r>
      <w:r w:rsidR="006B3F88" w:rsidRPr="00FC542D">
        <w:rPr>
          <w:rFonts w:ascii="Times New Roman" w:hAnsi="Times New Roman" w:cs="Times New Roman"/>
          <w:sz w:val="24"/>
        </w:rPr>
        <w:t>böl</w:t>
      </w:r>
      <w:r w:rsidR="006C4637" w:rsidRPr="00FC542D">
        <w:rPr>
          <w:rFonts w:ascii="Times New Roman" w:hAnsi="Times New Roman" w:cs="Times New Roman"/>
          <w:sz w:val="24"/>
        </w:rPr>
        <w:t>ecek şekilde</w:t>
      </w:r>
      <w:r w:rsidR="006B3F88" w:rsidRPr="00FC542D">
        <w:rPr>
          <w:rFonts w:ascii="Times New Roman" w:hAnsi="Times New Roman" w:cs="Times New Roman"/>
          <w:sz w:val="24"/>
        </w:rPr>
        <w:t xml:space="preserve"> </w:t>
      </w:r>
      <w:r w:rsidR="00D5605F">
        <w:rPr>
          <w:rFonts w:ascii="Times New Roman" w:hAnsi="Times New Roman" w:cs="Times New Roman"/>
          <w:sz w:val="24"/>
        </w:rPr>
        <w:t>FCM</w:t>
      </w:r>
      <w:r w:rsidR="006B3F88" w:rsidRPr="00FC542D">
        <w:rPr>
          <w:rFonts w:ascii="Times New Roman" w:hAnsi="Times New Roman" w:cs="Times New Roman"/>
          <w:sz w:val="24"/>
        </w:rPr>
        <w:t xml:space="preserve"> kümeleme kullandık. Her küme için bir kural oluşturulur ve </w:t>
      </w:r>
      <w:r w:rsidR="00E03704" w:rsidRPr="00FC542D">
        <w:rPr>
          <w:rFonts w:ascii="Times New Roman" w:hAnsi="Times New Roman" w:cs="Times New Roman"/>
          <w:sz w:val="24"/>
        </w:rPr>
        <w:t>Şekil</w:t>
      </w:r>
      <w:r w:rsidR="00FC542D">
        <w:rPr>
          <w:rFonts w:ascii="Times New Roman" w:hAnsi="Times New Roman" w:cs="Times New Roman"/>
          <w:sz w:val="24"/>
        </w:rPr>
        <w:t xml:space="preserve"> 4.</w:t>
      </w:r>
      <w:r w:rsidR="005E356E">
        <w:rPr>
          <w:rFonts w:ascii="Times New Roman" w:hAnsi="Times New Roman" w:cs="Times New Roman"/>
          <w:sz w:val="24"/>
        </w:rPr>
        <w:t>6</w:t>
      </w:r>
      <w:r w:rsidR="00697E42">
        <w:rPr>
          <w:rFonts w:ascii="Times New Roman" w:hAnsi="Times New Roman" w:cs="Times New Roman"/>
          <w:sz w:val="24"/>
        </w:rPr>
        <w:t>.</w:t>
      </w:r>
      <w:r w:rsidR="00E03704" w:rsidRPr="00FC542D">
        <w:rPr>
          <w:rFonts w:ascii="Times New Roman" w:hAnsi="Times New Roman" w:cs="Times New Roman"/>
          <w:sz w:val="24"/>
        </w:rPr>
        <w:t>’d</w:t>
      </w:r>
      <w:r w:rsidR="005E356E">
        <w:rPr>
          <w:rFonts w:ascii="Times New Roman" w:hAnsi="Times New Roman" w:cs="Times New Roman"/>
          <w:sz w:val="24"/>
        </w:rPr>
        <w:t>a</w:t>
      </w:r>
      <w:r w:rsidR="006B3F88" w:rsidRPr="00FC542D">
        <w:rPr>
          <w:rFonts w:ascii="Times New Roman" w:hAnsi="Times New Roman" w:cs="Times New Roman"/>
          <w:sz w:val="24"/>
        </w:rPr>
        <w:t xml:space="preserve"> gösterildiği gibi toplam dört kural verilir.</w:t>
      </w:r>
    </w:p>
    <w:p w:rsidR="00B52EF9" w:rsidRPr="00FC542D" w:rsidRDefault="00B52EF9" w:rsidP="00B52EF9">
      <w:pPr>
        <w:spacing w:after="0" w:line="360" w:lineRule="auto"/>
        <w:jc w:val="both"/>
        <w:rPr>
          <w:rFonts w:ascii="Times New Roman" w:hAnsi="Times New Roman" w:cs="Times New Roman"/>
          <w:sz w:val="24"/>
          <w:szCs w:val="24"/>
        </w:rPr>
      </w:pPr>
    </w:p>
    <w:p w:rsidR="00AD2EB1" w:rsidRDefault="006B3F88" w:rsidP="00BF464C">
      <w:pPr>
        <w:keepNext/>
        <w:spacing w:after="0" w:line="360" w:lineRule="auto"/>
        <w:jc w:val="both"/>
      </w:pPr>
      <w:r>
        <w:rPr>
          <w:noProof/>
          <w:lang w:val="en-US"/>
        </w:rPr>
        <w:drawing>
          <wp:inline distT="0" distB="0" distL="0" distR="0" wp14:anchorId="56F2E1AF" wp14:editId="3EC8E671">
            <wp:extent cx="5219700" cy="985371"/>
            <wp:effectExtent l="0" t="0" r="0" b="5715"/>
            <wp:docPr id="3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19700" cy="985371"/>
                    </a:xfrm>
                    <a:prstGeom prst="rect">
                      <a:avLst/>
                    </a:prstGeom>
                  </pic:spPr>
                </pic:pic>
              </a:graphicData>
            </a:graphic>
          </wp:inline>
        </w:drawing>
      </w:r>
    </w:p>
    <w:p w:rsidR="006B3F88" w:rsidRPr="00BF464C" w:rsidRDefault="00AD2EB1" w:rsidP="00181EA2">
      <w:pPr>
        <w:pStyle w:val="Caption"/>
        <w:spacing w:after="0" w:line="360" w:lineRule="auto"/>
        <w:jc w:val="center"/>
        <w:rPr>
          <w:rFonts w:ascii="Times New Roman" w:hAnsi="Times New Roman" w:cs="Times New Roman"/>
          <w:i w:val="0"/>
          <w:color w:val="auto"/>
        </w:rPr>
      </w:pPr>
      <w:bookmarkStart w:id="167" w:name="_Toc524179764"/>
      <w:r w:rsidRPr="00BF464C">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6</w:t>
      </w:r>
      <w:r w:rsidR="005E356E">
        <w:rPr>
          <w:rFonts w:ascii="Times New Roman" w:hAnsi="Times New Roman" w:cs="Times New Roman"/>
          <w:i w:val="0"/>
          <w:color w:val="auto"/>
        </w:rPr>
        <w:fldChar w:fldCharType="end"/>
      </w:r>
      <w:r w:rsidRPr="00BF464C">
        <w:rPr>
          <w:rFonts w:ascii="Times New Roman" w:hAnsi="Times New Roman" w:cs="Times New Roman"/>
          <w:i w:val="0"/>
          <w:color w:val="auto"/>
        </w:rPr>
        <w:t>. ANFIS kuralları</w:t>
      </w:r>
      <w:bookmarkEnd w:id="167"/>
    </w:p>
    <w:p w:rsidR="00B52EF9" w:rsidRDefault="00B52EF9" w:rsidP="00B52EF9">
      <w:pPr>
        <w:spacing w:after="0" w:line="360" w:lineRule="auto"/>
        <w:jc w:val="both"/>
        <w:rPr>
          <w:rFonts w:ascii="Times New Roman" w:hAnsi="Times New Roman" w:cs="Times New Roman"/>
          <w:sz w:val="24"/>
          <w:szCs w:val="24"/>
        </w:rPr>
      </w:pPr>
    </w:p>
    <w:p w:rsidR="00E03704" w:rsidRDefault="00E03704" w:rsidP="00B52EF9">
      <w:pPr>
        <w:spacing w:after="0" w:line="360" w:lineRule="auto"/>
        <w:jc w:val="both"/>
        <w:rPr>
          <w:rFonts w:ascii="Times New Roman" w:hAnsi="Times New Roman" w:cs="Times New Roman"/>
          <w:color w:val="7030A0"/>
          <w:sz w:val="24"/>
        </w:rPr>
      </w:pPr>
      <w:r>
        <w:rPr>
          <w:rFonts w:ascii="Times New Roman" w:hAnsi="Times New Roman" w:cs="Times New Roman"/>
          <w:sz w:val="24"/>
          <w:szCs w:val="24"/>
        </w:rPr>
        <w:t>Bu</w:t>
      </w:r>
      <w:r w:rsidR="006B3F88" w:rsidRPr="007459E6">
        <w:rPr>
          <w:rFonts w:ascii="Times New Roman" w:hAnsi="Times New Roman" w:cs="Times New Roman"/>
          <w:sz w:val="24"/>
          <w:szCs w:val="24"/>
        </w:rPr>
        <w:t xml:space="preserve"> kurallarda</w:t>
      </w:r>
      <w:r>
        <w:rPr>
          <w:rFonts w:ascii="Times New Roman" w:hAnsi="Times New Roman" w:cs="Times New Roman"/>
          <w:sz w:val="24"/>
          <w:szCs w:val="24"/>
        </w:rPr>
        <w:t xml:space="preserve">, </w:t>
      </w:r>
      <w:r w:rsidRPr="006C1AD2">
        <w:rPr>
          <w:rFonts w:ascii="Times New Roman" w:hAnsi="Times New Roman" w:cs="Times New Roman"/>
          <w:i/>
          <w:sz w:val="24"/>
          <w:szCs w:val="24"/>
        </w:rPr>
        <w:t>in1</w:t>
      </w:r>
      <w:r>
        <w:rPr>
          <w:rFonts w:ascii="Times New Roman" w:hAnsi="Times New Roman" w:cs="Times New Roman"/>
          <w:sz w:val="24"/>
          <w:szCs w:val="24"/>
        </w:rPr>
        <w:t xml:space="preserve"> = nüfus</w:t>
      </w:r>
      <w:r w:rsidR="006B3F88" w:rsidRPr="007459E6">
        <w:rPr>
          <w:rFonts w:ascii="Times New Roman" w:hAnsi="Times New Roman" w:cs="Times New Roman"/>
          <w:sz w:val="24"/>
          <w:szCs w:val="24"/>
        </w:rPr>
        <w:t xml:space="preserve">, </w:t>
      </w:r>
      <w:r w:rsidR="006B3F88" w:rsidRPr="006C1AD2">
        <w:rPr>
          <w:rFonts w:ascii="Times New Roman" w:hAnsi="Times New Roman" w:cs="Times New Roman"/>
          <w:i/>
          <w:sz w:val="24"/>
          <w:szCs w:val="24"/>
        </w:rPr>
        <w:t>in2</w:t>
      </w:r>
      <w:r w:rsidR="006B3F88" w:rsidRPr="007459E6">
        <w:rPr>
          <w:rFonts w:ascii="Times New Roman" w:hAnsi="Times New Roman" w:cs="Times New Roman"/>
          <w:sz w:val="24"/>
          <w:szCs w:val="24"/>
        </w:rPr>
        <w:t xml:space="preserve"> = </w:t>
      </w:r>
      <w:r w:rsidR="00D5605F">
        <w:rPr>
          <w:rFonts w:ascii="Times New Roman" w:hAnsi="Times New Roman" w:cs="Times New Roman"/>
          <w:sz w:val="24"/>
          <w:szCs w:val="24"/>
        </w:rPr>
        <w:t>GSYİH</w:t>
      </w:r>
      <w:r w:rsidR="006B3F88" w:rsidRPr="007459E6">
        <w:rPr>
          <w:rFonts w:ascii="Times New Roman" w:hAnsi="Times New Roman" w:cs="Times New Roman"/>
          <w:sz w:val="24"/>
          <w:szCs w:val="24"/>
        </w:rPr>
        <w:t xml:space="preserve">, </w:t>
      </w:r>
      <w:r w:rsidR="006B3F88" w:rsidRPr="006C1AD2">
        <w:rPr>
          <w:rFonts w:ascii="Times New Roman" w:hAnsi="Times New Roman" w:cs="Times New Roman"/>
          <w:i/>
          <w:sz w:val="24"/>
          <w:szCs w:val="24"/>
        </w:rPr>
        <w:t>in3</w:t>
      </w:r>
      <w:r w:rsidR="006B3F88" w:rsidRPr="007459E6">
        <w:rPr>
          <w:rFonts w:ascii="Times New Roman" w:hAnsi="Times New Roman" w:cs="Times New Roman"/>
          <w:sz w:val="24"/>
          <w:szCs w:val="24"/>
        </w:rPr>
        <w:t xml:space="preserve"> = abone sayısı, </w:t>
      </w:r>
      <w:r w:rsidR="006B3F88" w:rsidRPr="006C1AD2">
        <w:rPr>
          <w:rFonts w:ascii="Times New Roman" w:hAnsi="Times New Roman" w:cs="Times New Roman"/>
          <w:i/>
          <w:sz w:val="24"/>
          <w:szCs w:val="24"/>
        </w:rPr>
        <w:t>in4</w:t>
      </w:r>
      <w:r w:rsidR="006B3F88" w:rsidRPr="007459E6">
        <w:rPr>
          <w:rFonts w:ascii="Times New Roman" w:hAnsi="Times New Roman" w:cs="Times New Roman"/>
          <w:sz w:val="24"/>
          <w:szCs w:val="24"/>
        </w:rPr>
        <w:t xml:space="preserve"> = ortalama elektrik fiyatı ve </w:t>
      </w:r>
      <w:r w:rsidR="006B3F88" w:rsidRPr="006C1AD2">
        <w:rPr>
          <w:rFonts w:ascii="Times New Roman" w:hAnsi="Times New Roman" w:cs="Times New Roman"/>
          <w:i/>
          <w:sz w:val="24"/>
          <w:szCs w:val="24"/>
        </w:rPr>
        <w:t>out1</w:t>
      </w:r>
      <w:r w:rsidR="006B3F88" w:rsidRPr="007459E6">
        <w:rPr>
          <w:rFonts w:ascii="Times New Roman" w:hAnsi="Times New Roman" w:cs="Times New Roman"/>
          <w:sz w:val="24"/>
          <w:szCs w:val="24"/>
        </w:rPr>
        <w:t xml:space="preserve"> = </w:t>
      </w:r>
      <w:r w:rsidR="006B3F88" w:rsidRPr="00FC542D">
        <w:rPr>
          <w:rFonts w:ascii="Times New Roman" w:hAnsi="Times New Roman" w:cs="Times New Roman"/>
          <w:sz w:val="24"/>
          <w:szCs w:val="24"/>
        </w:rPr>
        <w:t>elektrik tüketimi</w:t>
      </w:r>
      <w:r w:rsidRPr="00FC542D">
        <w:rPr>
          <w:rFonts w:ascii="Times New Roman" w:hAnsi="Times New Roman" w:cs="Times New Roman"/>
          <w:sz w:val="24"/>
          <w:szCs w:val="24"/>
        </w:rPr>
        <w:t>dir</w:t>
      </w:r>
      <w:r w:rsidR="006B3F88" w:rsidRPr="00FC542D">
        <w:rPr>
          <w:rFonts w:ascii="Times New Roman" w:hAnsi="Times New Roman" w:cs="Times New Roman"/>
          <w:sz w:val="24"/>
          <w:szCs w:val="24"/>
        </w:rPr>
        <w:t xml:space="preserve">. </w:t>
      </w:r>
      <w:r w:rsidR="006B3F88" w:rsidRPr="00FC542D">
        <w:rPr>
          <w:rFonts w:ascii="Times New Roman" w:hAnsi="Times New Roman" w:cs="Times New Roman"/>
          <w:sz w:val="24"/>
        </w:rPr>
        <w:t>Benzer şekilde, “</w:t>
      </w:r>
      <w:r w:rsidR="006B3F88" w:rsidRPr="00B85AAA">
        <w:rPr>
          <w:rFonts w:ascii="Times New Roman" w:hAnsi="Times New Roman" w:cs="Times New Roman"/>
          <w:i/>
          <w:sz w:val="24"/>
        </w:rPr>
        <w:t>inX</w:t>
      </w:r>
      <w:r w:rsidR="006C1AD2" w:rsidRPr="006C1AD2">
        <w:rPr>
          <w:rFonts w:ascii="Times New Roman" w:hAnsi="Times New Roman" w:cs="Times New Roman"/>
          <w:i/>
          <w:sz w:val="24"/>
        </w:rPr>
        <w:t xml:space="preserve"> is</w:t>
      </w:r>
      <w:r w:rsidR="006B3F88" w:rsidRPr="006C1AD2">
        <w:rPr>
          <w:rFonts w:ascii="Times New Roman" w:hAnsi="Times New Roman" w:cs="Times New Roman"/>
          <w:i/>
          <w:sz w:val="24"/>
        </w:rPr>
        <w:t xml:space="preserve"> </w:t>
      </w:r>
      <w:r w:rsidR="006B3F88" w:rsidRPr="00B85AAA">
        <w:rPr>
          <w:rFonts w:ascii="Times New Roman" w:hAnsi="Times New Roman" w:cs="Times New Roman"/>
          <w:i/>
          <w:sz w:val="24"/>
        </w:rPr>
        <w:t>inXclusterY</w:t>
      </w:r>
      <w:r w:rsidR="006C1AD2" w:rsidRPr="006C1AD2">
        <w:rPr>
          <w:rFonts w:ascii="Times New Roman" w:hAnsi="Times New Roman" w:cs="Times New Roman"/>
          <w:sz w:val="24"/>
        </w:rPr>
        <w:t>”</w:t>
      </w:r>
      <w:r w:rsidR="00072E0D" w:rsidRPr="00FC542D">
        <w:rPr>
          <w:rFonts w:ascii="Times New Roman" w:hAnsi="Times New Roman" w:cs="Times New Roman"/>
          <w:sz w:val="24"/>
        </w:rPr>
        <w:t xml:space="preserve"> demek,</w:t>
      </w:r>
      <w:r w:rsidR="006B3F88" w:rsidRPr="00FC542D">
        <w:rPr>
          <w:rFonts w:ascii="Times New Roman" w:hAnsi="Times New Roman" w:cs="Times New Roman"/>
          <w:sz w:val="24"/>
        </w:rPr>
        <w:t xml:space="preserve"> </w:t>
      </w:r>
      <w:r w:rsidR="00072E0D" w:rsidRPr="00FC542D">
        <w:rPr>
          <w:rFonts w:ascii="Times New Roman" w:hAnsi="Times New Roman" w:cs="Times New Roman"/>
          <w:i/>
          <w:sz w:val="24"/>
        </w:rPr>
        <w:t>Y</w:t>
      </w:r>
      <w:r w:rsidR="00072E0D" w:rsidRPr="00FC542D">
        <w:rPr>
          <w:rFonts w:ascii="Times New Roman" w:hAnsi="Times New Roman" w:cs="Times New Roman"/>
          <w:sz w:val="24"/>
        </w:rPr>
        <w:t xml:space="preserve"> kümesindeki </w:t>
      </w:r>
      <w:r w:rsidR="00072E0D" w:rsidRPr="00FC542D">
        <w:rPr>
          <w:rFonts w:ascii="Times New Roman" w:hAnsi="Times New Roman" w:cs="Times New Roman"/>
          <w:i/>
          <w:sz w:val="24"/>
        </w:rPr>
        <w:t>X</w:t>
      </w:r>
      <w:r w:rsidR="006B3F88" w:rsidRPr="00FC542D">
        <w:rPr>
          <w:rFonts w:ascii="Times New Roman" w:hAnsi="Times New Roman" w:cs="Times New Roman"/>
          <w:sz w:val="24"/>
        </w:rPr>
        <w:t xml:space="preserve"> giriş</w:t>
      </w:r>
      <w:r w:rsidR="00072E0D" w:rsidRPr="00FC542D">
        <w:rPr>
          <w:rFonts w:ascii="Times New Roman" w:hAnsi="Times New Roman" w:cs="Times New Roman"/>
          <w:sz w:val="24"/>
        </w:rPr>
        <w:t>i</w:t>
      </w:r>
      <w:r w:rsidR="006B3F88" w:rsidRPr="00FC542D">
        <w:rPr>
          <w:rFonts w:ascii="Times New Roman" w:hAnsi="Times New Roman" w:cs="Times New Roman"/>
          <w:sz w:val="24"/>
        </w:rPr>
        <w:t xml:space="preserve"> </w:t>
      </w:r>
      <w:r w:rsidR="00B85AAA">
        <w:rPr>
          <w:rFonts w:ascii="Times New Roman" w:hAnsi="Times New Roman" w:cs="Times New Roman"/>
          <w:sz w:val="24"/>
        </w:rPr>
        <w:t>demek olup,</w:t>
      </w:r>
      <w:r w:rsidR="006B3F88" w:rsidRPr="00FC542D">
        <w:rPr>
          <w:rFonts w:ascii="Times New Roman" w:hAnsi="Times New Roman" w:cs="Times New Roman"/>
          <w:sz w:val="24"/>
        </w:rPr>
        <w:t xml:space="preserve"> “</w:t>
      </w:r>
      <w:r w:rsidR="006B3F88" w:rsidRPr="00B85AAA">
        <w:rPr>
          <w:rFonts w:ascii="Times New Roman" w:hAnsi="Times New Roman" w:cs="Times New Roman"/>
          <w:i/>
          <w:sz w:val="24"/>
        </w:rPr>
        <w:t>out1</w:t>
      </w:r>
      <w:r w:rsidR="006C1AD2" w:rsidRPr="006C1AD2">
        <w:rPr>
          <w:rFonts w:ascii="Times New Roman" w:hAnsi="Times New Roman" w:cs="Times New Roman"/>
          <w:i/>
          <w:sz w:val="24"/>
        </w:rPr>
        <w:t xml:space="preserve"> is</w:t>
      </w:r>
      <w:r w:rsidR="006B3F88" w:rsidRPr="006C1AD2">
        <w:rPr>
          <w:rFonts w:ascii="Times New Roman" w:hAnsi="Times New Roman" w:cs="Times New Roman"/>
          <w:i/>
          <w:sz w:val="24"/>
        </w:rPr>
        <w:t xml:space="preserve"> </w:t>
      </w:r>
      <w:r w:rsidR="006B3F88" w:rsidRPr="00B85AAA">
        <w:rPr>
          <w:rFonts w:ascii="Times New Roman" w:hAnsi="Times New Roman" w:cs="Times New Roman"/>
          <w:i/>
          <w:sz w:val="24"/>
        </w:rPr>
        <w:t>out1clusterY</w:t>
      </w:r>
      <w:r w:rsidR="006C1AD2">
        <w:rPr>
          <w:rFonts w:ascii="Times New Roman" w:hAnsi="Times New Roman" w:cs="Times New Roman"/>
          <w:sz w:val="24"/>
        </w:rPr>
        <w:t>”</w:t>
      </w:r>
      <w:r w:rsidR="00072E0D" w:rsidRPr="00FC542D">
        <w:rPr>
          <w:rFonts w:ascii="Times New Roman" w:hAnsi="Times New Roman" w:cs="Times New Roman"/>
          <w:sz w:val="24"/>
        </w:rPr>
        <w:t xml:space="preserve"> demek</w:t>
      </w:r>
      <w:r w:rsidR="006B3F88" w:rsidRPr="00FC542D">
        <w:rPr>
          <w:rFonts w:ascii="Times New Roman" w:hAnsi="Times New Roman" w:cs="Times New Roman"/>
          <w:sz w:val="24"/>
        </w:rPr>
        <w:t xml:space="preserve"> </w:t>
      </w:r>
      <w:r w:rsidR="00072E0D" w:rsidRPr="00FC542D">
        <w:rPr>
          <w:rFonts w:ascii="Times New Roman" w:hAnsi="Times New Roman" w:cs="Times New Roman"/>
          <w:i/>
          <w:sz w:val="24"/>
        </w:rPr>
        <w:t>Y</w:t>
      </w:r>
      <w:r w:rsidR="00072E0D" w:rsidRPr="00FC542D">
        <w:rPr>
          <w:rFonts w:ascii="Times New Roman" w:hAnsi="Times New Roman" w:cs="Times New Roman"/>
          <w:sz w:val="24"/>
        </w:rPr>
        <w:t xml:space="preserve"> kümesindeki</w:t>
      </w:r>
      <w:r w:rsidR="006B3F88" w:rsidRPr="00FC542D">
        <w:rPr>
          <w:rFonts w:ascii="Times New Roman" w:hAnsi="Times New Roman" w:cs="Times New Roman"/>
          <w:sz w:val="24"/>
        </w:rPr>
        <w:t xml:space="preserve"> </w:t>
      </w:r>
      <w:r w:rsidR="00072E0D" w:rsidRPr="00FC542D">
        <w:rPr>
          <w:rFonts w:ascii="Times New Roman" w:hAnsi="Times New Roman" w:cs="Times New Roman"/>
          <w:sz w:val="24"/>
        </w:rPr>
        <w:t>1 çıkışı demektir</w:t>
      </w:r>
      <w:r w:rsidRPr="00FC542D">
        <w:rPr>
          <w:rFonts w:ascii="Times New Roman" w:hAnsi="Times New Roman" w:cs="Times New Roman"/>
          <w:sz w:val="24"/>
        </w:rPr>
        <w:t>.</w:t>
      </w:r>
    </w:p>
    <w:p w:rsidR="00B52EF9" w:rsidRDefault="00B52EF9" w:rsidP="00B52EF9">
      <w:pPr>
        <w:spacing w:after="0" w:line="360" w:lineRule="auto"/>
        <w:jc w:val="both"/>
        <w:rPr>
          <w:rFonts w:ascii="Times New Roman" w:hAnsi="Times New Roman" w:cs="Times New Roman"/>
          <w:sz w:val="24"/>
          <w:szCs w:val="24"/>
        </w:rPr>
      </w:pPr>
    </w:p>
    <w:p w:rsidR="006B3F88" w:rsidRDefault="006B3F88" w:rsidP="00B52EF9">
      <w:pPr>
        <w:spacing w:after="0" w:line="360" w:lineRule="auto"/>
        <w:jc w:val="both"/>
        <w:rPr>
          <w:rFonts w:ascii="Times New Roman" w:hAnsi="Times New Roman" w:cs="Times New Roman"/>
          <w:sz w:val="24"/>
          <w:szCs w:val="24"/>
        </w:rPr>
      </w:pPr>
      <w:r w:rsidRPr="00403397">
        <w:rPr>
          <w:rFonts w:ascii="Times New Roman" w:hAnsi="Times New Roman" w:cs="Times New Roman"/>
          <w:sz w:val="24"/>
          <w:szCs w:val="24"/>
        </w:rPr>
        <w:t>Her bir giriş</w:t>
      </w:r>
      <w:r w:rsidRPr="007459E6">
        <w:rPr>
          <w:rFonts w:ascii="Times New Roman" w:hAnsi="Times New Roman" w:cs="Times New Roman"/>
          <w:sz w:val="24"/>
          <w:szCs w:val="24"/>
        </w:rPr>
        <w:t xml:space="preserve"> dört üyelik fonksiyonu </w:t>
      </w:r>
      <w:r w:rsidR="00403397">
        <w:rPr>
          <w:rFonts w:ascii="Times New Roman" w:hAnsi="Times New Roman" w:cs="Times New Roman"/>
          <w:sz w:val="24"/>
          <w:szCs w:val="24"/>
        </w:rPr>
        <w:t>ile</w:t>
      </w:r>
      <w:r w:rsidR="006C1AD2">
        <w:rPr>
          <w:rFonts w:ascii="Times New Roman" w:hAnsi="Times New Roman" w:cs="Times New Roman"/>
          <w:sz w:val="24"/>
          <w:szCs w:val="24"/>
        </w:rPr>
        <w:t xml:space="preserve"> ve her bir çıkış</w:t>
      </w:r>
      <w:r w:rsidRPr="007459E6">
        <w:rPr>
          <w:rFonts w:ascii="Times New Roman" w:hAnsi="Times New Roman" w:cs="Times New Roman"/>
          <w:sz w:val="24"/>
          <w:szCs w:val="24"/>
        </w:rPr>
        <w:t xml:space="preserve"> </w:t>
      </w:r>
      <w:r w:rsidR="00403397">
        <w:rPr>
          <w:rFonts w:ascii="Times New Roman" w:hAnsi="Times New Roman" w:cs="Times New Roman"/>
          <w:sz w:val="24"/>
          <w:szCs w:val="24"/>
        </w:rPr>
        <w:t xml:space="preserve">ise </w:t>
      </w:r>
      <w:r w:rsidRPr="007459E6">
        <w:rPr>
          <w:rFonts w:ascii="Times New Roman" w:hAnsi="Times New Roman" w:cs="Times New Roman"/>
          <w:sz w:val="24"/>
          <w:szCs w:val="24"/>
        </w:rPr>
        <w:t xml:space="preserve">bir üyelik </w:t>
      </w:r>
      <w:r>
        <w:rPr>
          <w:rFonts w:ascii="Times New Roman" w:hAnsi="Times New Roman" w:cs="Times New Roman"/>
          <w:sz w:val="24"/>
          <w:szCs w:val="24"/>
        </w:rPr>
        <w:t>fonksyonu</w:t>
      </w:r>
      <w:r w:rsidR="00403397">
        <w:rPr>
          <w:rFonts w:ascii="Times New Roman" w:hAnsi="Times New Roman" w:cs="Times New Roman"/>
          <w:sz w:val="24"/>
          <w:szCs w:val="24"/>
        </w:rPr>
        <w:t xml:space="preserve"> ile</w:t>
      </w:r>
      <w:r w:rsidRPr="007459E6">
        <w:rPr>
          <w:rFonts w:ascii="Times New Roman" w:hAnsi="Times New Roman" w:cs="Times New Roman"/>
          <w:sz w:val="24"/>
          <w:szCs w:val="24"/>
        </w:rPr>
        <w:t xml:space="preserve"> tanımlanır.</w:t>
      </w:r>
      <w:r>
        <w:rPr>
          <w:rFonts w:ascii="Times New Roman" w:hAnsi="Times New Roman" w:cs="Times New Roman"/>
          <w:sz w:val="24"/>
          <w:szCs w:val="24"/>
        </w:rPr>
        <w:t xml:space="preserve"> </w:t>
      </w:r>
      <w:r w:rsidR="006C1AD2">
        <w:rPr>
          <w:rFonts w:ascii="Times New Roman" w:hAnsi="Times New Roman" w:cs="Times New Roman"/>
          <w:sz w:val="24"/>
          <w:szCs w:val="24"/>
        </w:rPr>
        <w:t>Her bir küme,</w:t>
      </w:r>
      <w:r w:rsidR="006C1AD2" w:rsidRPr="007459E6">
        <w:rPr>
          <w:rFonts w:ascii="Times New Roman" w:hAnsi="Times New Roman" w:cs="Times New Roman"/>
          <w:sz w:val="24"/>
          <w:szCs w:val="24"/>
        </w:rPr>
        <w:t xml:space="preserve"> </w:t>
      </w:r>
      <w:r w:rsidR="006C1AD2">
        <w:rPr>
          <w:rFonts w:ascii="Times New Roman" w:hAnsi="Times New Roman" w:cs="Times New Roman"/>
          <w:sz w:val="24"/>
          <w:szCs w:val="24"/>
        </w:rPr>
        <w:t>h</w:t>
      </w:r>
      <w:r w:rsidRPr="007459E6">
        <w:rPr>
          <w:rFonts w:ascii="Times New Roman" w:hAnsi="Times New Roman" w:cs="Times New Roman"/>
          <w:sz w:val="24"/>
          <w:szCs w:val="24"/>
        </w:rPr>
        <w:t xml:space="preserve">er bir giriş için </w:t>
      </w:r>
      <w:r w:rsidR="006C1AD2">
        <w:rPr>
          <w:rFonts w:ascii="Times New Roman" w:hAnsi="Times New Roman" w:cs="Times New Roman"/>
          <w:sz w:val="24"/>
          <w:szCs w:val="24"/>
        </w:rPr>
        <w:t xml:space="preserve">sekiz </w:t>
      </w:r>
      <w:r w:rsidR="006C1AD2" w:rsidRPr="007459E6">
        <w:rPr>
          <w:rFonts w:ascii="Times New Roman" w:hAnsi="Times New Roman" w:cs="Times New Roman"/>
          <w:sz w:val="24"/>
          <w:szCs w:val="24"/>
        </w:rPr>
        <w:t xml:space="preserve">(2x4 = 8) </w:t>
      </w:r>
      <w:r w:rsidRPr="007459E6">
        <w:rPr>
          <w:rFonts w:ascii="Times New Roman" w:hAnsi="Times New Roman" w:cs="Times New Roman"/>
          <w:sz w:val="24"/>
          <w:szCs w:val="24"/>
        </w:rPr>
        <w:t xml:space="preserve">ve her bir çıkış </w:t>
      </w:r>
      <w:r w:rsidR="006C1AD2">
        <w:rPr>
          <w:rFonts w:ascii="Times New Roman" w:hAnsi="Times New Roman" w:cs="Times New Roman"/>
          <w:sz w:val="24"/>
          <w:szCs w:val="24"/>
        </w:rPr>
        <w:t xml:space="preserve">için ise </w:t>
      </w:r>
      <w:r w:rsidRPr="007459E6">
        <w:rPr>
          <w:rFonts w:ascii="Times New Roman" w:hAnsi="Times New Roman" w:cs="Times New Roman"/>
          <w:sz w:val="24"/>
          <w:szCs w:val="24"/>
        </w:rPr>
        <w:t xml:space="preserve">beş (5) </w:t>
      </w:r>
      <w:r w:rsidR="00403397">
        <w:rPr>
          <w:rFonts w:ascii="Times New Roman" w:hAnsi="Times New Roman" w:cs="Times New Roman"/>
          <w:sz w:val="24"/>
          <w:szCs w:val="24"/>
        </w:rPr>
        <w:t>olmak üzere</w:t>
      </w:r>
      <w:r w:rsidRPr="007459E6">
        <w:rPr>
          <w:rFonts w:ascii="Times New Roman" w:hAnsi="Times New Roman" w:cs="Times New Roman"/>
          <w:sz w:val="24"/>
          <w:szCs w:val="24"/>
        </w:rPr>
        <w:t xml:space="preserve"> toplam</w:t>
      </w:r>
      <w:r w:rsidR="00403397">
        <w:rPr>
          <w:rFonts w:ascii="Times New Roman" w:hAnsi="Times New Roman" w:cs="Times New Roman"/>
          <w:sz w:val="24"/>
          <w:szCs w:val="24"/>
        </w:rPr>
        <w:t>da</w:t>
      </w:r>
      <w:r w:rsidRPr="007459E6">
        <w:rPr>
          <w:rFonts w:ascii="Times New Roman" w:hAnsi="Times New Roman" w:cs="Times New Roman"/>
          <w:sz w:val="24"/>
          <w:szCs w:val="24"/>
        </w:rPr>
        <w:t xml:space="preserve"> on üç (13) </w:t>
      </w:r>
      <w:r w:rsidR="00403397">
        <w:rPr>
          <w:rFonts w:ascii="Times New Roman" w:hAnsi="Times New Roman" w:cs="Times New Roman"/>
          <w:sz w:val="24"/>
          <w:szCs w:val="24"/>
        </w:rPr>
        <w:t xml:space="preserve">ayarlanabilir parametreye </w:t>
      </w:r>
      <w:r w:rsidRPr="007459E6">
        <w:rPr>
          <w:rFonts w:ascii="Times New Roman" w:hAnsi="Times New Roman" w:cs="Times New Roman"/>
          <w:sz w:val="24"/>
          <w:szCs w:val="24"/>
        </w:rPr>
        <w:t>sahiptir</w:t>
      </w:r>
      <w:r>
        <w:rPr>
          <w:rFonts w:ascii="Times New Roman" w:hAnsi="Times New Roman" w:cs="Times New Roman"/>
          <w:sz w:val="24"/>
          <w:szCs w:val="24"/>
        </w:rPr>
        <w:t xml:space="preserve">. </w:t>
      </w:r>
      <w:r w:rsidRPr="007459E6">
        <w:rPr>
          <w:rFonts w:ascii="Times New Roman" w:hAnsi="Times New Roman" w:cs="Times New Roman"/>
          <w:sz w:val="24"/>
          <w:szCs w:val="24"/>
        </w:rPr>
        <w:t>Dört kümenin tamamı için toplam parametre sayısı elli ikidir (52).</w:t>
      </w:r>
      <w:r>
        <w:rPr>
          <w:rFonts w:ascii="Times New Roman" w:hAnsi="Times New Roman" w:cs="Times New Roman"/>
          <w:sz w:val="24"/>
          <w:szCs w:val="24"/>
        </w:rPr>
        <w:t xml:space="preserve"> </w:t>
      </w:r>
      <w:r w:rsidRPr="00D45815">
        <w:rPr>
          <w:rFonts w:ascii="Times New Roman" w:hAnsi="Times New Roman" w:cs="Times New Roman"/>
          <w:sz w:val="24"/>
          <w:szCs w:val="24"/>
        </w:rPr>
        <w:t xml:space="preserve">Bir öğrenme süreci </w:t>
      </w:r>
      <w:r w:rsidR="003D6C3E">
        <w:rPr>
          <w:rFonts w:ascii="Times New Roman" w:hAnsi="Times New Roman" w:cs="Times New Roman"/>
          <w:sz w:val="24"/>
          <w:szCs w:val="24"/>
        </w:rPr>
        <w:t>üzerinden</w:t>
      </w:r>
      <w:r w:rsidRPr="00D45815">
        <w:rPr>
          <w:rFonts w:ascii="Times New Roman" w:hAnsi="Times New Roman" w:cs="Times New Roman"/>
          <w:sz w:val="24"/>
          <w:szCs w:val="24"/>
        </w:rPr>
        <w:t xml:space="preserve"> ANFIS parametrelerini ayarlamak için bir öğrenme algoritması </w:t>
      </w:r>
      <w:r w:rsidR="003D6C3E">
        <w:rPr>
          <w:rFonts w:ascii="Times New Roman" w:hAnsi="Times New Roman" w:cs="Times New Roman"/>
          <w:sz w:val="24"/>
          <w:szCs w:val="24"/>
        </w:rPr>
        <w:t>kullanılır</w:t>
      </w:r>
      <w:r w:rsidRPr="00D45815">
        <w:rPr>
          <w:rFonts w:ascii="Times New Roman" w:hAnsi="Times New Roman" w:cs="Times New Roman"/>
          <w:sz w:val="24"/>
          <w:szCs w:val="24"/>
        </w:rPr>
        <w:t>.</w:t>
      </w:r>
      <w:r>
        <w:rPr>
          <w:rFonts w:ascii="Times New Roman" w:hAnsi="Times New Roman" w:cs="Times New Roman"/>
          <w:sz w:val="24"/>
          <w:szCs w:val="24"/>
        </w:rPr>
        <w:t xml:space="preserve"> </w:t>
      </w:r>
      <w:r w:rsidR="001D2468">
        <w:rPr>
          <w:rFonts w:ascii="Times New Roman" w:hAnsi="Times New Roman" w:cs="Times New Roman"/>
          <w:sz w:val="24"/>
          <w:szCs w:val="24"/>
        </w:rPr>
        <w:t>GY</w:t>
      </w:r>
      <w:r w:rsidR="00BA43C2">
        <w:rPr>
          <w:rFonts w:ascii="Times New Roman" w:hAnsi="Times New Roman" w:cs="Times New Roman"/>
          <w:sz w:val="24"/>
          <w:szCs w:val="24"/>
        </w:rPr>
        <w:t xml:space="preserve"> algoritması ve </w:t>
      </w:r>
      <w:r w:rsidR="001D2468">
        <w:rPr>
          <w:rFonts w:ascii="Times New Roman" w:hAnsi="Times New Roman" w:cs="Times New Roman"/>
          <w:sz w:val="24"/>
          <w:szCs w:val="24"/>
        </w:rPr>
        <w:t>GY</w:t>
      </w:r>
      <w:r w:rsidRPr="000A676B">
        <w:rPr>
          <w:rFonts w:ascii="Times New Roman" w:hAnsi="Times New Roman" w:cs="Times New Roman"/>
          <w:sz w:val="24"/>
          <w:szCs w:val="24"/>
        </w:rPr>
        <w:t xml:space="preserve"> </w:t>
      </w:r>
      <w:r w:rsidR="003D6C3E">
        <w:rPr>
          <w:rFonts w:ascii="Times New Roman" w:hAnsi="Times New Roman" w:cs="Times New Roman"/>
          <w:sz w:val="24"/>
          <w:szCs w:val="24"/>
        </w:rPr>
        <w:t>il</w:t>
      </w:r>
      <w:r w:rsidRPr="000A676B">
        <w:rPr>
          <w:rFonts w:ascii="Times New Roman" w:hAnsi="Times New Roman" w:cs="Times New Roman"/>
          <w:sz w:val="24"/>
          <w:szCs w:val="24"/>
        </w:rPr>
        <w:t xml:space="preserve">e </w:t>
      </w:r>
      <w:r w:rsidR="00BA43C2">
        <w:rPr>
          <w:rFonts w:ascii="Times New Roman" w:hAnsi="Times New Roman" w:cs="Times New Roman"/>
          <w:sz w:val="24"/>
          <w:szCs w:val="24"/>
        </w:rPr>
        <w:t>OLS</w:t>
      </w:r>
      <w:r w:rsidRPr="000A676B">
        <w:rPr>
          <w:rFonts w:ascii="Times New Roman" w:hAnsi="Times New Roman" w:cs="Times New Roman"/>
          <w:sz w:val="24"/>
          <w:szCs w:val="24"/>
        </w:rPr>
        <w:t xml:space="preserve"> algoritma</w:t>
      </w:r>
      <w:r w:rsidR="006C1AD2">
        <w:rPr>
          <w:rFonts w:ascii="Times New Roman" w:hAnsi="Times New Roman" w:cs="Times New Roman"/>
          <w:sz w:val="24"/>
          <w:szCs w:val="24"/>
        </w:rPr>
        <w:t>larının</w:t>
      </w:r>
      <w:r w:rsidRPr="000A676B">
        <w:rPr>
          <w:rFonts w:ascii="Times New Roman" w:hAnsi="Times New Roman" w:cs="Times New Roman"/>
          <w:sz w:val="24"/>
          <w:szCs w:val="24"/>
        </w:rPr>
        <w:t xml:space="preserve"> hibriti, geleneksel ANFIS öğrenme algoritma</w:t>
      </w:r>
      <w:r>
        <w:rPr>
          <w:rFonts w:ascii="Times New Roman" w:hAnsi="Times New Roman" w:cs="Times New Roman"/>
          <w:sz w:val="24"/>
          <w:szCs w:val="24"/>
        </w:rPr>
        <w:t>lar</w:t>
      </w:r>
      <w:r w:rsidRPr="000A676B">
        <w:rPr>
          <w:rFonts w:ascii="Times New Roman" w:hAnsi="Times New Roman" w:cs="Times New Roman"/>
          <w:sz w:val="24"/>
          <w:szCs w:val="24"/>
        </w:rPr>
        <w:t>ıdır.</w:t>
      </w:r>
      <w:r w:rsidRPr="00184D09">
        <w:rPr>
          <w:rFonts w:ascii="Times New Roman" w:hAnsi="Times New Roman" w:cs="Times New Roman"/>
          <w:color w:val="FF0000"/>
          <w:sz w:val="24"/>
          <w:szCs w:val="24"/>
        </w:rPr>
        <w:t xml:space="preserve"> </w:t>
      </w:r>
      <w:r w:rsidR="00CC268D">
        <w:rPr>
          <w:rFonts w:ascii="Times New Roman" w:hAnsi="Times New Roman" w:cs="Times New Roman"/>
          <w:sz w:val="24"/>
          <w:szCs w:val="24"/>
        </w:rPr>
        <w:t>Z</w:t>
      </w:r>
      <w:r w:rsidRPr="006A79EE">
        <w:rPr>
          <w:rFonts w:ascii="Times New Roman" w:hAnsi="Times New Roman" w:cs="Times New Roman"/>
          <w:sz w:val="24"/>
          <w:szCs w:val="24"/>
        </w:rPr>
        <w:t>incir kuralı</w:t>
      </w:r>
      <w:r w:rsidR="00CC268D">
        <w:rPr>
          <w:rFonts w:ascii="Times New Roman" w:hAnsi="Times New Roman" w:cs="Times New Roman"/>
          <w:sz w:val="24"/>
          <w:szCs w:val="24"/>
        </w:rPr>
        <w:t>nın kullanımı</w:t>
      </w:r>
      <w:r w:rsidRPr="006A79EE">
        <w:rPr>
          <w:rFonts w:ascii="Times New Roman" w:hAnsi="Times New Roman" w:cs="Times New Roman"/>
          <w:sz w:val="24"/>
          <w:szCs w:val="24"/>
        </w:rPr>
        <w:t xml:space="preserve"> </w:t>
      </w:r>
      <w:r w:rsidR="003B1845">
        <w:rPr>
          <w:rFonts w:ascii="Times New Roman" w:hAnsi="Times New Roman" w:cs="Times New Roman"/>
          <w:sz w:val="24"/>
          <w:szCs w:val="24"/>
        </w:rPr>
        <w:t>problemin</w:t>
      </w:r>
      <w:r w:rsidRPr="006A79EE">
        <w:rPr>
          <w:rFonts w:ascii="Times New Roman" w:hAnsi="Times New Roman" w:cs="Times New Roman"/>
          <w:sz w:val="24"/>
          <w:szCs w:val="24"/>
        </w:rPr>
        <w:t xml:space="preserve"> birçok yerel minim</w:t>
      </w:r>
      <w:r w:rsidR="003B1845">
        <w:rPr>
          <w:rFonts w:ascii="Times New Roman" w:hAnsi="Times New Roman" w:cs="Times New Roman"/>
          <w:sz w:val="24"/>
          <w:szCs w:val="24"/>
        </w:rPr>
        <w:t>umuna takılmasına</w:t>
      </w:r>
      <w:r w:rsidR="00CC268D">
        <w:rPr>
          <w:rFonts w:ascii="Times New Roman" w:hAnsi="Times New Roman" w:cs="Times New Roman"/>
          <w:sz w:val="24"/>
          <w:szCs w:val="24"/>
        </w:rPr>
        <w:t xml:space="preserve"> neden olabileceğinden ve</w:t>
      </w:r>
      <w:r w:rsidRPr="006A79EE">
        <w:rPr>
          <w:rFonts w:ascii="Times New Roman" w:hAnsi="Times New Roman" w:cs="Times New Roman"/>
          <w:sz w:val="24"/>
          <w:szCs w:val="24"/>
        </w:rPr>
        <w:t xml:space="preserve"> her </w:t>
      </w:r>
      <w:r w:rsidR="00CC268D">
        <w:rPr>
          <w:rFonts w:ascii="Times New Roman" w:hAnsi="Times New Roman" w:cs="Times New Roman"/>
          <w:sz w:val="24"/>
          <w:szCs w:val="24"/>
        </w:rPr>
        <w:t xml:space="preserve">öğrenme </w:t>
      </w:r>
      <w:r w:rsidRPr="006A79EE">
        <w:rPr>
          <w:rFonts w:ascii="Times New Roman" w:hAnsi="Times New Roman" w:cs="Times New Roman"/>
          <w:sz w:val="24"/>
          <w:szCs w:val="24"/>
        </w:rPr>
        <w:t>adım</w:t>
      </w:r>
      <w:r w:rsidR="00CC268D">
        <w:rPr>
          <w:rFonts w:ascii="Times New Roman" w:hAnsi="Times New Roman" w:cs="Times New Roman"/>
          <w:sz w:val="24"/>
          <w:szCs w:val="24"/>
        </w:rPr>
        <w:t>ın</w:t>
      </w:r>
      <w:r w:rsidRPr="006A79EE">
        <w:rPr>
          <w:rFonts w:ascii="Times New Roman" w:hAnsi="Times New Roman" w:cs="Times New Roman"/>
          <w:sz w:val="24"/>
          <w:szCs w:val="24"/>
        </w:rPr>
        <w:t xml:space="preserve">da gradyanın hesaplanması </w:t>
      </w:r>
      <w:r w:rsidR="00CC268D">
        <w:rPr>
          <w:rFonts w:ascii="Times New Roman" w:hAnsi="Times New Roman" w:cs="Times New Roman"/>
          <w:sz w:val="24"/>
          <w:szCs w:val="24"/>
        </w:rPr>
        <w:t xml:space="preserve">zor olduğundan, </w:t>
      </w:r>
      <w:r w:rsidR="00CC268D" w:rsidRPr="006A79EE">
        <w:rPr>
          <w:rFonts w:ascii="Times New Roman" w:hAnsi="Times New Roman" w:cs="Times New Roman"/>
          <w:sz w:val="24"/>
          <w:szCs w:val="24"/>
        </w:rPr>
        <w:t>ANFIS için eğitim yöntemleri</w:t>
      </w:r>
      <w:r w:rsidR="00CC268D">
        <w:rPr>
          <w:rFonts w:ascii="Times New Roman" w:hAnsi="Times New Roman" w:cs="Times New Roman"/>
          <w:sz w:val="24"/>
          <w:szCs w:val="24"/>
        </w:rPr>
        <w:t xml:space="preserve">nin çoğu, gradyan iniş </w:t>
      </w:r>
      <w:r w:rsidR="00CC268D" w:rsidRPr="006A79EE">
        <w:rPr>
          <w:rFonts w:ascii="Times New Roman" w:hAnsi="Times New Roman" w:cs="Times New Roman"/>
          <w:sz w:val="24"/>
          <w:szCs w:val="24"/>
        </w:rPr>
        <w:t>y</w:t>
      </w:r>
      <w:r w:rsidR="00CC268D">
        <w:rPr>
          <w:rFonts w:ascii="Times New Roman" w:hAnsi="Times New Roman" w:cs="Times New Roman"/>
          <w:sz w:val="24"/>
          <w:szCs w:val="24"/>
        </w:rPr>
        <w:t>aklaşımına dayanır</w:t>
      </w:r>
      <w:r w:rsidR="00FC542D">
        <w:rPr>
          <w:rFonts w:ascii="Times New Roman" w:hAnsi="Times New Roman" w:cs="Times New Roman"/>
          <w:sz w:val="24"/>
          <w:szCs w:val="24"/>
        </w:rPr>
        <w:t xml:space="preserve"> </w:t>
      </w:r>
      <w:r w:rsidRPr="006A79E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"10.1016/j.neucom.2015.03.060", "ISSN" : "18728286", "abstract" : "Adaptive Network-based Fuzzy Inference Systems (ANFIS) is one of the most well-known predictions modeling technique utilized to find the superlative relationship between input and output parameters in different processes. Training the adaptive modeling parameters in ANFIS is still a challengeable problem which has been recently considered by researchers. Hybridizing of a robust optimization algorithm with ANFIS as its training algorithm provides a scope to improve the effectiveness of membership functions and fuzzy rules in the model. In this paper, a new Modified Genetic Algorithm (MGA) by using a new type of population is proposed to optimize the modeling parameters for membership functions and fuzzy rules in ANFIS. As well, a case study on a machining process is considered to illustrate the robustness of the proposed training technique in prediction of machining performances. The prediction results have demonstrated the superiority of the presented hybrid ANFIS-MGA in term of prediction accuracy (with 97.74%) over the other techniques such as hybridization of ANFIS with Genetic Algorithm (GA), Taguchi-GA, Hybrid Learning algorithm (HL), Leave-One-Out Cross-Validation (LOO-CV), Particle Swarm Optimization (PSO) and Grid Partition method (GP), as well as RBFN and basic Grid Partition Method (GPM). In addition, an attempt is done to specify the effectiveness of different improvement rates on the prediction result and measuring the number of function evaluations required. The comparison result reveals that MGA with improvement rate 0.8 raises the convergence speed and accuracy of the prediction results compared to GA.", "author" : [ { "dropping-particle" : "", "family" : "Sarkheyli, A.; Zain, A. M.; Sharif", "given" : "S.", "non-dropping-particle" : "", "parse-names" : false, "suffix" : "" } ], "container-title" : "Neurocomputing", "id" : "ITEM-1", "issued" : { "date-parts" : [ [ "2015" ] ] }, "page" : "357-366", "title" : "Robust optimization of ANFIS based on a new modified GA", "type" : "article-journal", "volume" : "166" }, "uris" : [ "http://www.mendeley.com/documents/?uuid=9f99bca8-78ad-4912-8b85-831508d39687" ] } ], "mendeley" : { "formattedCitation" : "[130]", "plainTextFormattedCitation" : "[130]", "previouslyFormattedCitation" : "[130]" }, "properties" : { "noteIndex" : 0 }, "schema" : "https://github.com/citation-style-language/schema/raw/master/csl-citation.json" }</w:instrText>
      </w:r>
      <w:r w:rsidRPr="006A79EE">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[130]</w:t>
      </w:r>
      <w:r w:rsidRPr="006A79EE">
        <w:rPr>
          <w:rFonts w:ascii="Times New Roman" w:hAnsi="Times New Roman" w:cs="Times New Roman"/>
          <w:sz w:val="24"/>
          <w:szCs w:val="24"/>
        </w:rPr>
        <w:fldChar w:fldCharType="end"/>
      </w:r>
      <w:r w:rsidRPr="006A79EE">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"10.1016/j.asoc.2011.10.020", "ISBN" : "1568-4946", "ISSN" : "15684946", "abstract" : "When developing new products, it is important to understand customer perception towards consumer products. It is because the success of new products is heavily dependent on the associated customer satisfaction level. If customers are satisfied with a new product, the chance of the product being successful in marketplaces would be higher. Various approaches have been attempted to model the relationship between customer satisfaction and design attributes of products. In this paper, a particle swarm optimization (PSO) based ANFIS approach to modeling customer satisfaction is proposed for improving the modeling accuracy. In the approach, PSO is employed to determine the parameters of an ANFIS from which better customer satisfaction models in terms of modeling accuracy can be generated. A notebook computer design is used as an example to illustrate the approach. To evaluate the effectiveness of the proposed approach, modeling results based on the proposed approach are compared with those based on the fuzzy regression (FR), ANFIS and genetic algorithm (GA)-based ANFIS approaches. The comparisons indicate that the proposed approach can effectively generate customer satisfaction models and that their modeling results outperform those based on the other three methods in terms of mean absolute errors and variance of errors. \u00a9 2011 Elsevier B.V. All rights reserved.", "author" : [ { "dropping-particle" : "", "family" : "Jiang, H. M.; Kwong, C. K.; Ip", "given" : "W. H.", "non-dropping-particle" : "", "parse-names" : false, "suffix" : "" } ], "container-title" : "Applied Soft Computing Journal", "id" : "ITEM-1", "issue" : "2", "issued" : { "date-parts" : [ [ "2012" ] ] }, "page" : "726-734", "title" : "Modeling customer satisfaction for new product development using a PSO-based ANFIS approach", "type" : "article-journal", "volume" : "12" }, "uris" : [ "http://www.mendeley.com/documents/?uuid=da25bc43-3ad7-4d3f-b436-dee37219ca43" ] } ], "mendeley" : { "formattedCitation" : "[131]", "plainTextFormattedCitation" : "[131]", "previouslyFormattedCitation" : "[131]" }, "properties" : { "noteIndex" : 0 }, "schema" : "https://github.com/citation-style-language/schema/raw/master/csl-citation.json" }</w:instrText>
      </w:r>
      <w:r w:rsidRPr="006A79EE">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[131]</w:t>
      </w:r>
      <w:r w:rsidRPr="006A79EE">
        <w:rPr>
          <w:rFonts w:ascii="Times New Roman" w:hAnsi="Times New Roman" w:cs="Times New Roman"/>
          <w:sz w:val="24"/>
          <w:szCs w:val="24"/>
        </w:rPr>
        <w:fldChar w:fldCharType="end"/>
      </w:r>
      <w:r w:rsidR="00E34506" w:rsidRPr="002546A7">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"10.1016/j.knosys.2018.04.014", "ISSN" : "09507051", "abstract" : "Neuro-fuzzy systems have attracted the growing interest of researchers in various scientific and engineering areas due to its effective learning and reasoning capabilities. The neuro-fuzzy systems combine the learning power of artificial neural networks and explicit knowledge representation of fuzzy inference systems. This paper proposes a review of different neuro-fuzzy systems based on the classification of research articles from 2000 to 2017. The main purpose of this survey is to help readers have a general overview of the state-of-the-arts of neuro-fuzzy systems and easily refer suitable methods according to their research interests. Different neuro-fuzzy models are compared and a table is presented summarizing the different learning structures and learning criteria with their applications.", "author" : [ { "dropping-particle" : "V.", "family" : "Shihabudheen", "given" : "K.", "non-dropping-particle" : "", "parse-names" : false, "suffix" : "" }, { "dropping-particle" : "", "family" : "Pillai", "given" : "G. N.", "non-dropping-particle" : "", "parse-names" : false, "suffix" : "" } ], "container-title" : "Knowledge-Based Systems", "id" : "ITEM-1", "issued" : { "date-parts" : [ [ "2018" ] ] }, "page" : "136-162", "publisher" : "Elsevier B.V.", "title" : "Recent advances in neuro-fuzzy system: A survey", "type" : "article-journal", "volume" : "152" }, "uris" : [ "http://www.mendeley.com/documents/?uuid=faa1398e-107b-4041-a3ce-65d9047ddc0a" ] } ], "mendeley" : { "formattedCitation" : "[132]", "plainTextFormattedCitation" : "[132]", "previouslyFormattedCitation" : "[132]" }, "properties" : { "noteIndex" : 0 }, "schema" : "https://github.com/citation-style-language/schema/raw/master/csl-citation.json" }</w:instrText>
      </w:r>
      <w:r w:rsidR="00E34506" w:rsidRPr="002546A7">
        <w:rPr>
          <w:rFonts w:ascii="Times New Roman" w:hAnsi="Times New Roman" w:cs="Times New Roman"/>
          <w:sz w:val="24"/>
          <w:szCs w:val="24"/>
        </w:rPr>
        <w:fldChar w:fldCharType="separate"/>
      </w:r>
      <w:r w:rsidR="004F05BC" w:rsidRPr="002546A7">
        <w:rPr>
          <w:rFonts w:ascii="Times New Roman" w:hAnsi="Times New Roman" w:cs="Times New Roman"/>
          <w:noProof/>
          <w:sz w:val="24"/>
          <w:szCs w:val="24"/>
        </w:rPr>
        <w:t>[132]</w:t>
      </w:r>
      <w:r w:rsidR="00E34506" w:rsidRPr="002546A7">
        <w:rPr>
          <w:rFonts w:ascii="Times New Roman" w:hAnsi="Times New Roman" w:cs="Times New Roman"/>
          <w:sz w:val="24"/>
          <w:szCs w:val="24"/>
        </w:rPr>
        <w:fldChar w:fldCharType="end"/>
      </w:r>
      <w:r w:rsidRPr="006A79EE">
        <w:rPr>
          <w:rFonts w:ascii="Times New Roman" w:hAnsi="Times New Roman" w:cs="Times New Roman"/>
          <w:sz w:val="24"/>
          <w:szCs w:val="24"/>
        </w:rPr>
        <w:t>. Gradyan yöntemi yerel bir arama yöntemi olarak bil</w:t>
      </w:r>
      <w:r w:rsidR="003B1845">
        <w:rPr>
          <w:rFonts w:ascii="Times New Roman" w:hAnsi="Times New Roman" w:cs="Times New Roman"/>
          <w:sz w:val="24"/>
          <w:szCs w:val="24"/>
        </w:rPr>
        <w:t>inir ve performansı,</w:t>
      </w:r>
      <w:r w:rsidRPr="006A79EE">
        <w:rPr>
          <w:rFonts w:ascii="Times New Roman" w:hAnsi="Times New Roman" w:cs="Times New Roman"/>
          <w:sz w:val="24"/>
          <w:szCs w:val="24"/>
        </w:rPr>
        <w:t xml:space="preserve"> </w:t>
      </w:r>
      <w:r w:rsidR="003B1845">
        <w:rPr>
          <w:rFonts w:ascii="Times New Roman" w:hAnsi="Times New Roman" w:cs="Times New Roman"/>
          <w:sz w:val="24"/>
          <w:szCs w:val="24"/>
        </w:rPr>
        <w:t xml:space="preserve">genel optimal </w:t>
      </w:r>
      <w:r w:rsidRPr="006A79EE">
        <w:rPr>
          <w:rFonts w:ascii="Times New Roman" w:hAnsi="Times New Roman" w:cs="Times New Roman"/>
          <w:sz w:val="24"/>
          <w:szCs w:val="24"/>
        </w:rPr>
        <w:t>öğrenme oranını bulmayı zorlaştıran parametrelerin başlangıç değerine bağlıdır</w:t>
      </w:r>
      <w:r w:rsidR="003D6C3E">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"ISBN" : "978-3-642-30975-5, 978-3-642-30976-2", "abstract" : "This paper proposes a novel method for training the parameters of an adaptive network based fuzzy inference system (ANFIS). Different from previous approaches, which emphasized on the use of gradient descent (GD) methods, we employ a method based on. Quantum-behaved Particle Swarm Optimization (QPSO) for training the parameters of an ANFIS. The ANFIS trained by the proposed method is applied to nonlinear system modeling and chaotic prediction. The simulation results show that the ANFIS-QPSO method performs much better than the original ANFIS and the ANFIS-PSO method.", "author" : [ { "dropping-particle" : "", "family" : "Lin, X.; Sun, J.; Palade, V.; Fang, W.; Wu, X.; Xu", "given" : "W.", "non-dropping-particle" : "", "parse-names" : false, "suffix" : "" } ], "container-title" : "Advances in Swarm Intelligence. ICSI 2012. Lecture Notes in Computer Science", "id" : "ITEM-1", "issue" : "7331", "issued" : { "date-parts" : [ [ "2012" ] ] }, "page" : "148-155", "publisher-place" : "Berlin, Heidelberg", "title" : "Training ANFIS Parameters with a Quantum-behaved Particle Swarm Optimization Algorithm", "type" : "paper-conference" }, "uris" : [ "http://www.mendeley.com/documents/?uuid=7ea118f6-d8e1-499d-a5c9-0741a61d61b6" ] } ], "mendeley" : { "formattedCitation" : "[133]", "plainTextFormattedCitation" : "[133]", "previouslyFormattedCitation" : "[133]" }, "properties" : { "noteIndex" : 0 }, "schema" : "https://github.com/citation-style-language/schema/raw/master/csl-citation.json" }</w:instrText>
      </w:r>
      <w:r>
        <w:rPr>
          <w:rFonts w:ascii="Times New Roman" w:hAnsi="Times New Roman" w:cs="Times New Roman"/>
          <w:sz w:val="24"/>
          <w:szCs w:val="24"/>
        </w:rPr>
        <w:fldChar w:fldCharType="separate"/>
      </w:r>
      <w:r w:rsidR="004F05BC" w:rsidRPr="004F05BC">
        <w:rPr>
          <w:rFonts w:ascii="Times New Roman" w:hAnsi="Times New Roman" w:cs="Times New Roman"/>
          <w:noProof/>
          <w:sz w:val="24"/>
          <w:szCs w:val="24"/>
        </w:rPr>
        <w:t>[133]</w:t>
      </w:r>
      <w:r>
        <w:rPr>
          <w:rFonts w:ascii="Times New Roman" w:hAnsi="Times New Roman" w:cs="Times New Roman"/>
          <w:sz w:val="24"/>
          <w:szCs w:val="24"/>
        </w:rPr>
        <w:fldChar w:fldCharType="end"/>
      </w:r>
      <w:r w:rsidRPr="006A79EE">
        <w:rPr>
          <w:rFonts w:ascii="Times New Roman" w:hAnsi="Times New Roman" w:cs="Times New Roman"/>
          <w:sz w:val="24"/>
          <w:szCs w:val="24"/>
        </w:rPr>
        <w:t xml:space="preserve">. </w:t>
      </w:r>
      <w:r w:rsidRPr="00701B84">
        <w:rPr>
          <w:rFonts w:ascii="Times New Roman" w:hAnsi="Times New Roman" w:cs="Times New Roman"/>
          <w:sz w:val="24"/>
          <w:szCs w:val="24"/>
        </w:rPr>
        <w:t xml:space="preserve">Yukarıdaki belirtilen geleneksel ANFIS öğrenme </w:t>
      </w:r>
      <w:r w:rsidRPr="00701B84">
        <w:rPr>
          <w:rFonts w:ascii="Times New Roman" w:hAnsi="Times New Roman" w:cs="Times New Roman"/>
          <w:sz w:val="24"/>
          <w:szCs w:val="24"/>
        </w:rPr>
        <w:lastRenderedPageBreak/>
        <w:t>algoritm</w:t>
      </w:r>
      <w:r w:rsidR="003B1845">
        <w:rPr>
          <w:rFonts w:ascii="Times New Roman" w:hAnsi="Times New Roman" w:cs="Times New Roman"/>
          <w:sz w:val="24"/>
          <w:szCs w:val="24"/>
        </w:rPr>
        <w:t xml:space="preserve">alarının aksine, </w:t>
      </w:r>
      <w:r w:rsidR="003A2F91">
        <w:rPr>
          <w:rFonts w:ascii="Times New Roman" w:hAnsi="Times New Roman" w:cs="Times New Roman"/>
          <w:sz w:val="24"/>
          <w:szCs w:val="24"/>
        </w:rPr>
        <w:t>PSO ve GA’</w:t>
      </w:r>
      <w:r w:rsidRPr="00701B84">
        <w:rPr>
          <w:rFonts w:ascii="Times New Roman" w:hAnsi="Times New Roman" w:cs="Times New Roman"/>
          <w:sz w:val="24"/>
          <w:szCs w:val="24"/>
        </w:rPr>
        <w:t>lar daha az karmaşıklığa ve hızlı yakınsamaya sahiptir.</w:t>
      </w:r>
      <w:r>
        <w:rPr>
          <w:rFonts w:ascii="Times New Roman" w:hAnsi="Times New Roman" w:cs="Times New Roman"/>
          <w:sz w:val="24"/>
          <w:szCs w:val="24"/>
        </w:rPr>
        <w:t xml:space="preserve"> </w:t>
      </w:r>
      <w:r w:rsidRPr="000A676B">
        <w:rPr>
          <w:rFonts w:ascii="Times New Roman" w:hAnsi="Times New Roman" w:cs="Times New Roman"/>
          <w:sz w:val="24"/>
          <w:szCs w:val="24"/>
        </w:rPr>
        <w:t xml:space="preserve">Bu </w:t>
      </w:r>
      <w:r w:rsidR="00CC268D">
        <w:rPr>
          <w:rFonts w:ascii="Times New Roman" w:hAnsi="Times New Roman" w:cs="Times New Roman"/>
          <w:sz w:val="24"/>
          <w:szCs w:val="24"/>
        </w:rPr>
        <w:t xml:space="preserve">nedenlerden ötürü, bu </w:t>
      </w:r>
      <w:r w:rsidRPr="000A676B">
        <w:rPr>
          <w:rFonts w:ascii="Times New Roman" w:hAnsi="Times New Roman" w:cs="Times New Roman"/>
          <w:sz w:val="24"/>
          <w:szCs w:val="24"/>
        </w:rPr>
        <w:t xml:space="preserve">çalışmada, ANFIS parametrelerini ayarlamak için </w:t>
      </w:r>
      <w:r w:rsidR="003A2F91">
        <w:rPr>
          <w:rFonts w:ascii="Times New Roman" w:hAnsi="Times New Roman" w:cs="Times New Roman"/>
          <w:sz w:val="24"/>
          <w:szCs w:val="24"/>
        </w:rPr>
        <w:t>PSO</w:t>
      </w:r>
      <w:r w:rsidRPr="000A676B">
        <w:rPr>
          <w:rFonts w:ascii="Times New Roman" w:hAnsi="Times New Roman" w:cs="Times New Roman"/>
          <w:sz w:val="24"/>
          <w:szCs w:val="24"/>
        </w:rPr>
        <w:t xml:space="preserve"> ve </w:t>
      </w:r>
      <w:r w:rsidR="003A2F91">
        <w:rPr>
          <w:rFonts w:ascii="Times New Roman" w:hAnsi="Times New Roman" w:cs="Times New Roman"/>
          <w:sz w:val="24"/>
          <w:szCs w:val="24"/>
        </w:rPr>
        <w:t>GA’</w:t>
      </w:r>
      <w:r w:rsidRPr="000A676B">
        <w:rPr>
          <w:rFonts w:ascii="Times New Roman" w:hAnsi="Times New Roman" w:cs="Times New Roman"/>
          <w:sz w:val="24"/>
          <w:szCs w:val="24"/>
        </w:rPr>
        <w:t>l</w:t>
      </w:r>
      <w:r w:rsidR="00CC268D">
        <w:rPr>
          <w:rFonts w:ascii="Times New Roman" w:hAnsi="Times New Roman" w:cs="Times New Roman"/>
          <w:sz w:val="24"/>
          <w:szCs w:val="24"/>
        </w:rPr>
        <w:t>arı öğrenme algoritmalarını</w:t>
      </w:r>
      <w:r w:rsidRPr="000A676B">
        <w:rPr>
          <w:rFonts w:ascii="Times New Roman" w:hAnsi="Times New Roman" w:cs="Times New Roman"/>
          <w:sz w:val="24"/>
          <w:szCs w:val="24"/>
        </w:rPr>
        <w:t xml:space="preserve"> kullan</w:t>
      </w:r>
      <w:r w:rsidR="00CC268D">
        <w:rPr>
          <w:rFonts w:ascii="Times New Roman" w:hAnsi="Times New Roman" w:cs="Times New Roman"/>
          <w:sz w:val="24"/>
          <w:szCs w:val="24"/>
        </w:rPr>
        <w:t>mayı tercih edi</w:t>
      </w:r>
      <w:r w:rsidR="00C35280">
        <w:rPr>
          <w:rFonts w:ascii="Times New Roman" w:hAnsi="Times New Roman" w:cs="Times New Roman"/>
          <w:sz w:val="24"/>
          <w:szCs w:val="24"/>
        </w:rPr>
        <w:t>yoruz</w:t>
      </w:r>
      <w:r w:rsidRPr="000A676B">
        <w:rPr>
          <w:rFonts w:ascii="Times New Roman" w:hAnsi="Times New Roman" w:cs="Times New Roman"/>
          <w:sz w:val="24"/>
          <w:szCs w:val="24"/>
        </w:rPr>
        <w:t>.</w:t>
      </w:r>
      <w:r>
        <w:rPr>
          <w:rFonts w:ascii="Times New Roman" w:hAnsi="Times New Roman" w:cs="Times New Roman"/>
          <w:sz w:val="24"/>
          <w:szCs w:val="24"/>
        </w:rPr>
        <w:t xml:space="preserve"> </w:t>
      </w:r>
      <w:r w:rsidR="003A2F91">
        <w:rPr>
          <w:rFonts w:ascii="Times New Roman" w:hAnsi="Times New Roman" w:cs="Times New Roman"/>
          <w:sz w:val="24"/>
          <w:szCs w:val="24"/>
        </w:rPr>
        <w:t>PSO</w:t>
      </w:r>
      <w:r w:rsidR="00C35280">
        <w:rPr>
          <w:rFonts w:ascii="Times New Roman" w:hAnsi="Times New Roman" w:cs="Times New Roman"/>
          <w:sz w:val="24"/>
          <w:szCs w:val="24"/>
        </w:rPr>
        <w:t xml:space="preserve"> algoritması</w:t>
      </w:r>
      <w:r>
        <w:rPr>
          <w:rFonts w:ascii="Times New Roman" w:hAnsi="Times New Roman" w:cs="Times New Roman"/>
          <w:sz w:val="24"/>
          <w:szCs w:val="24"/>
        </w:rPr>
        <w:t xml:space="preserve"> bölüm 3</w:t>
      </w:r>
      <w:r w:rsidRPr="00701B84">
        <w:rPr>
          <w:rFonts w:ascii="Times New Roman" w:hAnsi="Times New Roman" w:cs="Times New Roman"/>
          <w:sz w:val="24"/>
          <w:szCs w:val="24"/>
        </w:rPr>
        <w:t>.2'de açıklanmış</w:t>
      </w:r>
      <w:r w:rsidR="00CC268D">
        <w:rPr>
          <w:rFonts w:ascii="Times New Roman" w:hAnsi="Times New Roman" w:cs="Times New Roman"/>
          <w:sz w:val="24"/>
          <w:szCs w:val="24"/>
        </w:rPr>
        <w:t>tı</w:t>
      </w:r>
      <w:r w:rsidRPr="00701B84">
        <w:rPr>
          <w:rFonts w:ascii="Times New Roman" w:hAnsi="Times New Roman" w:cs="Times New Roman"/>
          <w:sz w:val="24"/>
          <w:szCs w:val="24"/>
        </w:rPr>
        <w:t xml:space="preserve">. Bir sonraki bölümde </w:t>
      </w:r>
      <w:r w:rsidR="00CC268D">
        <w:rPr>
          <w:rFonts w:ascii="Times New Roman" w:hAnsi="Times New Roman" w:cs="Times New Roman"/>
          <w:sz w:val="24"/>
          <w:szCs w:val="24"/>
        </w:rPr>
        <w:t xml:space="preserve">ise </w:t>
      </w:r>
      <w:r w:rsidR="003A2F91">
        <w:rPr>
          <w:rFonts w:ascii="Times New Roman" w:hAnsi="Times New Roman" w:cs="Times New Roman"/>
          <w:sz w:val="24"/>
          <w:szCs w:val="24"/>
        </w:rPr>
        <w:t>GA</w:t>
      </w:r>
      <w:r w:rsidRPr="00701B84">
        <w:rPr>
          <w:rFonts w:ascii="Times New Roman" w:hAnsi="Times New Roman" w:cs="Times New Roman"/>
          <w:sz w:val="24"/>
          <w:szCs w:val="24"/>
        </w:rPr>
        <w:t xml:space="preserve"> </w:t>
      </w:r>
      <w:r>
        <w:rPr>
          <w:rFonts w:ascii="Times New Roman" w:hAnsi="Times New Roman" w:cs="Times New Roman"/>
          <w:sz w:val="24"/>
          <w:szCs w:val="24"/>
        </w:rPr>
        <w:t>kısaca</w:t>
      </w:r>
      <w:r w:rsidRPr="00701B84">
        <w:rPr>
          <w:rFonts w:ascii="Times New Roman" w:hAnsi="Times New Roman" w:cs="Times New Roman"/>
          <w:sz w:val="24"/>
          <w:szCs w:val="24"/>
        </w:rPr>
        <w:t xml:space="preserve"> tarif edil</w:t>
      </w:r>
      <w:r w:rsidR="00CC268D">
        <w:rPr>
          <w:rFonts w:ascii="Times New Roman" w:hAnsi="Times New Roman" w:cs="Times New Roman"/>
          <w:sz w:val="24"/>
          <w:szCs w:val="24"/>
        </w:rPr>
        <w:t>ecektir</w:t>
      </w:r>
      <w:r w:rsidRPr="00701B84">
        <w:rPr>
          <w:rFonts w:ascii="Times New Roman" w:hAnsi="Times New Roman" w:cs="Times New Roman"/>
          <w:sz w:val="24"/>
          <w:szCs w:val="24"/>
        </w:rPr>
        <w:t>.</w:t>
      </w:r>
    </w:p>
    <w:p w:rsidR="00B52EF9" w:rsidRPr="00D64623" w:rsidRDefault="00B52EF9" w:rsidP="00B52EF9">
      <w:pPr>
        <w:spacing w:after="0" w:line="360" w:lineRule="auto"/>
        <w:jc w:val="both"/>
        <w:rPr>
          <w:rFonts w:ascii="Times New Roman" w:hAnsi="Times New Roman" w:cs="Times New Roman"/>
          <w:sz w:val="24"/>
          <w:szCs w:val="24"/>
        </w:rPr>
      </w:pPr>
    </w:p>
    <w:p w:rsidR="006B3F88" w:rsidRDefault="006B3F88" w:rsidP="00B52EF9">
      <w:pPr>
        <w:pStyle w:val="Heading2"/>
        <w:spacing w:before="0" w:line="360" w:lineRule="auto"/>
        <w:rPr>
          <w:rFonts w:ascii="Times New Roman" w:hAnsi="Times New Roman" w:cs="Times New Roman"/>
          <w:b/>
          <w:color w:val="auto"/>
          <w:sz w:val="24"/>
          <w:szCs w:val="24"/>
        </w:rPr>
      </w:pPr>
      <w:bookmarkStart w:id="168" w:name="_Toc519178860"/>
      <w:bookmarkStart w:id="169" w:name="_Toc521403136"/>
      <w:bookmarkStart w:id="170" w:name="_Toc527885677"/>
      <w:r>
        <w:rPr>
          <w:rFonts w:ascii="Times New Roman" w:hAnsi="Times New Roman" w:cs="Times New Roman"/>
          <w:b/>
          <w:color w:val="auto"/>
          <w:sz w:val="24"/>
          <w:szCs w:val="24"/>
        </w:rPr>
        <w:t>4.4</w:t>
      </w:r>
      <w:r w:rsidR="00316325">
        <w:rPr>
          <w:rFonts w:ascii="Times New Roman" w:hAnsi="Times New Roman" w:cs="Times New Roman"/>
          <w:b/>
          <w:color w:val="auto"/>
          <w:sz w:val="24"/>
          <w:szCs w:val="24"/>
        </w:rPr>
        <w:t>.</w:t>
      </w:r>
      <w:r w:rsidRPr="00B71C8C">
        <w:rPr>
          <w:rFonts w:ascii="Times New Roman" w:hAnsi="Times New Roman" w:cs="Times New Roman"/>
          <w:b/>
          <w:color w:val="auto"/>
          <w:sz w:val="24"/>
          <w:szCs w:val="24"/>
        </w:rPr>
        <w:t xml:space="preserve"> Genetik Algoritma</w:t>
      </w:r>
      <w:bookmarkEnd w:id="168"/>
      <w:bookmarkEnd w:id="169"/>
      <w:bookmarkEnd w:id="170"/>
    </w:p>
    <w:p w:rsidR="00DD04F0" w:rsidRDefault="00DD04F0" w:rsidP="00BF464C">
      <w:pPr>
        <w:spacing w:after="0"/>
      </w:pPr>
    </w:p>
    <w:p w:rsidR="00BF464C" w:rsidRDefault="00BF464C" w:rsidP="00BF464C">
      <w:pPr>
        <w:spacing w:after="0" w:line="360" w:lineRule="auto"/>
        <w:jc w:val="both"/>
        <w:rPr>
          <w:rFonts w:ascii="Times New Roman" w:hAnsi="Times New Roman" w:cs="Times New Roman"/>
          <w:sz w:val="24"/>
        </w:rPr>
      </w:pPr>
      <w:r w:rsidRPr="00893D61">
        <w:rPr>
          <w:rFonts w:ascii="Times New Roman" w:hAnsi="Times New Roman" w:cs="Times New Roman"/>
          <w:sz w:val="24"/>
        </w:rPr>
        <w:t xml:space="preserve">Genetik algoritma (GA), biyolojik süreçlerin evrimine dayanan </w:t>
      </w:r>
      <w:r>
        <w:rPr>
          <w:rFonts w:ascii="Times New Roman" w:hAnsi="Times New Roman" w:cs="Times New Roman"/>
          <w:sz w:val="24"/>
        </w:rPr>
        <w:t>olasılıksal (rastgele)</w:t>
      </w:r>
      <w:r w:rsidRPr="00893D61">
        <w:rPr>
          <w:rFonts w:ascii="Times New Roman" w:hAnsi="Times New Roman" w:cs="Times New Roman"/>
          <w:sz w:val="24"/>
        </w:rPr>
        <w:t xml:space="preserve"> bir optimizasyon tekniğidir.</w:t>
      </w:r>
      <w:r>
        <w:rPr>
          <w:rFonts w:ascii="Times New Roman" w:hAnsi="Times New Roman" w:cs="Times New Roman"/>
          <w:sz w:val="24"/>
        </w:rPr>
        <w:t xml:space="preserve"> </w:t>
      </w:r>
      <w:r w:rsidRPr="00A20FE7">
        <w:rPr>
          <w:rFonts w:ascii="Times New Roman" w:hAnsi="Times New Roman" w:cs="Times New Roman"/>
          <w:sz w:val="24"/>
        </w:rPr>
        <w:t xml:space="preserve">GA, arama </w:t>
      </w:r>
      <w:r>
        <w:rPr>
          <w:rFonts w:ascii="Times New Roman" w:hAnsi="Times New Roman" w:cs="Times New Roman"/>
          <w:sz w:val="24"/>
        </w:rPr>
        <w:t>uzayında</w:t>
      </w:r>
      <w:r w:rsidRPr="00A20FE7">
        <w:rPr>
          <w:rFonts w:ascii="Times New Roman" w:hAnsi="Times New Roman" w:cs="Times New Roman"/>
          <w:sz w:val="24"/>
        </w:rPr>
        <w:t xml:space="preserve"> rastgele bir </w:t>
      </w:r>
      <w:r>
        <w:rPr>
          <w:rFonts w:ascii="Times New Roman" w:hAnsi="Times New Roman" w:cs="Times New Roman"/>
          <w:sz w:val="24"/>
        </w:rPr>
        <w:t>başlangıç çözümü ile başlar ve bu ilk çözüm grubu</w:t>
      </w:r>
      <w:r w:rsidRPr="00A20FE7">
        <w:rPr>
          <w:rFonts w:ascii="Times New Roman" w:hAnsi="Times New Roman" w:cs="Times New Roman"/>
          <w:sz w:val="24"/>
        </w:rPr>
        <w:t xml:space="preserve"> bir popülasyon olarak adlandırılır.</w:t>
      </w:r>
      <w:r>
        <w:rPr>
          <w:rFonts w:ascii="Times New Roman" w:hAnsi="Times New Roman" w:cs="Times New Roman"/>
          <w:sz w:val="24"/>
        </w:rPr>
        <w:t xml:space="preserve"> </w:t>
      </w:r>
      <w:r w:rsidRPr="00A81756">
        <w:rPr>
          <w:rFonts w:ascii="Times New Roman" w:hAnsi="Times New Roman" w:cs="Times New Roman"/>
          <w:sz w:val="24"/>
        </w:rPr>
        <w:t>Popülasyon</w:t>
      </w:r>
      <w:r>
        <w:rPr>
          <w:rFonts w:ascii="Times New Roman" w:hAnsi="Times New Roman" w:cs="Times New Roman"/>
          <w:sz w:val="24"/>
        </w:rPr>
        <w:t>,</w:t>
      </w:r>
      <w:r w:rsidRPr="00A81756">
        <w:rPr>
          <w:rFonts w:ascii="Times New Roman" w:hAnsi="Times New Roman" w:cs="Times New Roman"/>
          <w:sz w:val="24"/>
        </w:rPr>
        <w:t xml:space="preserve"> belirli bir durdurma kriterine ulaşılana kadar </w:t>
      </w:r>
      <w:r>
        <w:rPr>
          <w:rFonts w:ascii="Times New Roman" w:hAnsi="Times New Roman" w:cs="Times New Roman"/>
          <w:sz w:val="24"/>
        </w:rPr>
        <w:t>genetik operatörleri kullanarak</w:t>
      </w:r>
      <w:r w:rsidRPr="00A81756">
        <w:rPr>
          <w:rFonts w:ascii="Times New Roman" w:hAnsi="Times New Roman" w:cs="Times New Roman"/>
          <w:sz w:val="24"/>
        </w:rPr>
        <w:t xml:space="preserve"> </w:t>
      </w:r>
      <w:r>
        <w:rPr>
          <w:rFonts w:ascii="Times New Roman" w:hAnsi="Times New Roman" w:cs="Times New Roman"/>
          <w:sz w:val="24"/>
        </w:rPr>
        <w:t>çok sayıda</w:t>
      </w:r>
      <w:r w:rsidRPr="00A81756">
        <w:rPr>
          <w:rFonts w:ascii="Times New Roman" w:hAnsi="Times New Roman" w:cs="Times New Roman"/>
          <w:sz w:val="24"/>
        </w:rPr>
        <w:t xml:space="preserve"> iterasyon</w:t>
      </w:r>
      <w:r>
        <w:rPr>
          <w:rFonts w:ascii="Times New Roman" w:hAnsi="Times New Roman" w:cs="Times New Roman"/>
          <w:sz w:val="24"/>
        </w:rPr>
        <w:t xml:space="preserve"> neticesinde</w:t>
      </w:r>
      <w:r w:rsidRPr="00A81756">
        <w:rPr>
          <w:rFonts w:ascii="Times New Roman" w:hAnsi="Times New Roman" w:cs="Times New Roman"/>
          <w:sz w:val="24"/>
        </w:rPr>
        <w:t xml:space="preserve"> geliştirilir.</w:t>
      </w:r>
      <w:r>
        <w:rPr>
          <w:rFonts w:ascii="Times New Roman" w:hAnsi="Times New Roman" w:cs="Times New Roman"/>
          <w:sz w:val="24"/>
        </w:rPr>
        <w:t xml:space="preserve"> </w:t>
      </w:r>
      <w:r w:rsidRPr="005A1F64">
        <w:rPr>
          <w:rFonts w:ascii="Times New Roman" w:hAnsi="Times New Roman" w:cs="Times New Roman"/>
          <w:sz w:val="24"/>
        </w:rPr>
        <w:t>GA'nın</w:t>
      </w:r>
      <w:r>
        <w:rPr>
          <w:rFonts w:ascii="Times New Roman" w:hAnsi="Times New Roman" w:cs="Times New Roman"/>
          <w:sz w:val="24"/>
        </w:rPr>
        <w:t xml:space="preserve"> temel operatörleri seçilme, çaprazlama</w:t>
      </w:r>
      <w:r w:rsidRPr="005A1F64">
        <w:rPr>
          <w:rFonts w:ascii="Times New Roman" w:hAnsi="Times New Roman" w:cs="Times New Roman"/>
          <w:sz w:val="24"/>
        </w:rPr>
        <w:t xml:space="preserve"> ve mutasyon</w:t>
      </w:r>
      <w:r>
        <w:rPr>
          <w:rFonts w:ascii="Times New Roman" w:hAnsi="Times New Roman" w:cs="Times New Roman"/>
          <w:sz w:val="24"/>
        </w:rPr>
        <w:t>dur</w:t>
      </w:r>
      <w:r w:rsidRPr="005A1F64">
        <w:rPr>
          <w:rFonts w:ascii="Times New Roman" w:hAnsi="Times New Roman" w:cs="Times New Roman"/>
          <w:sz w:val="24"/>
        </w:rPr>
        <w:t>.</w:t>
      </w:r>
      <w:r>
        <w:rPr>
          <w:rFonts w:ascii="Times New Roman" w:hAnsi="Times New Roman" w:cs="Times New Roman"/>
          <w:sz w:val="24"/>
        </w:rPr>
        <w:t xml:space="preserve"> Seçilme, üremeyi sağlayacak bireyleri seçmek için</w:t>
      </w:r>
      <w:r w:rsidRPr="00DF66C3">
        <w:rPr>
          <w:rFonts w:ascii="Times New Roman" w:hAnsi="Times New Roman" w:cs="Times New Roman"/>
          <w:sz w:val="24"/>
        </w:rPr>
        <w:t xml:space="preserve"> kullanılmaktadır.</w:t>
      </w:r>
      <w:r>
        <w:rPr>
          <w:rFonts w:ascii="Times New Roman" w:hAnsi="Times New Roman" w:cs="Times New Roman"/>
          <w:sz w:val="24"/>
        </w:rPr>
        <w:t xml:space="preserve"> Seçilme</w:t>
      </w:r>
      <w:r w:rsidRPr="00085A48">
        <w:rPr>
          <w:rFonts w:ascii="Times New Roman" w:hAnsi="Times New Roman" w:cs="Times New Roman"/>
          <w:sz w:val="24"/>
        </w:rPr>
        <w:t xml:space="preserve"> prosedürü, </w:t>
      </w:r>
      <w:r>
        <w:rPr>
          <w:rFonts w:ascii="Times New Roman" w:hAnsi="Times New Roman" w:cs="Times New Roman"/>
          <w:sz w:val="24"/>
        </w:rPr>
        <w:t>popülasyon</w:t>
      </w:r>
      <w:r w:rsidRPr="00085A48">
        <w:rPr>
          <w:rFonts w:ascii="Times New Roman" w:hAnsi="Times New Roman" w:cs="Times New Roman"/>
          <w:sz w:val="24"/>
        </w:rPr>
        <w:t xml:space="preserve"> içindeki bireylerin </w:t>
      </w:r>
      <w:r w:rsidRPr="00EB5609">
        <w:rPr>
          <w:rFonts w:ascii="Times New Roman" w:hAnsi="Times New Roman" w:cs="Times New Roman"/>
          <w:sz w:val="24"/>
        </w:rPr>
        <w:t>uygunluk</w:t>
      </w:r>
      <w:r w:rsidRPr="00085A48">
        <w:rPr>
          <w:rFonts w:ascii="Times New Roman" w:hAnsi="Times New Roman" w:cs="Times New Roman"/>
          <w:sz w:val="24"/>
        </w:rPr>
        <w:t xml:space="preserve"> olasılığına </w:t>
      </w:r>
      <w:r>
        <w:rPr>
          <w:rFonts w:ascii="Times New Roman" w:hAnsi="Times New Roman" w:cs="Times New Roman"/>
          <w:sz w:val="24"/>
        </w:rPr>
        <w:t>bağlıdır</w:t>
      </w:r>
      <w:r w:rsidRPr="00085A48">
        <w:rPr>
          <w:rFonts w:ascii="Times New Roman" w:hAnsi="Times New Roman" w:cs="Times New Roman"/>
          <w:sz w:val="24"/>
        </w:rPr>
        <w:t>.</w:t>
      </w:r>
      <w:r>
        <w:rPr>
          <w:rFonts w:ascii="Times New Roman" w:hAnsi="Times New Roman" w:cs="Times New Roman"/>
          <w:sz w:val="24"/>
        </w:rPr>
        <w:t xml:space="preserve"> Bir bireyin uygunluğu</w:t>
      </w:r>
      <w:r w:rsidRPr="00EB5609">
        <w:rPr>
          <w:rFonts w:ascii="Times New Roman" w:hAnsi="Times New Roman" w:cs="Times New Roman"/>
          <w:sz w:val="24"/>
        </w:rPr>
        <w:t xml:space="preserve"> ne kadar yüksekse, seç</w:t>
      </w:r>
      <w:r>
        <w:rPr>
          <w:rFonts w:ascii="Times New Roman" w:hAnsi="Times New Roman" w:cs="Times New Roman"/>
          <w:sz w:val="24"/>
        </w:rPr>
        <w:t>il</w:t>
      </w:r>
      <w:r w:rsidRPr="00EB5609">
        <w:rPr>
          <w:rFonts w:ascii="Times New Roman" w:hAnsi="Times New Roman" w:cs="Times New Roman"/>
          <w:sz w:val="24"/>
        </w:rPr>
        <w:t>me olasılığı da o kadar yüksektir.</w:t>
      </w:r>
      <w:r>
        <w:rPr>
          <w:rFonts w:ascii="Times New Roman" w:hAnsi="Times New Roman" w:cs="Times New Roman"/>
          <w:sz w:val="24"/>
        </w:rPr>
        <w:t xml:space="preserve"> Seçilme</w:t>
      </w:r>
      <w:r w:rsidRPr="00EB5609">
        <w:rPr>
          <w:rFonts w:ascii="Times New Roman" w:hAnsi="Times New Roman" w:cs="Times New Roman"/>
          <w:sz w:val="24"/>
        </w:rPr>
        <w:t xml:space="preserve"> ola</w:t>
      </w:r>
      <w:r>
        <w:rPr>
          <w:rFonts w:ascii="Times New Roman" w:hAnsi="Times New Roman" w:cs="Times New Roman"/>
          <w:sz w:val="24"/>
        </w:rPr>
        <w:t>sılığı (4.14</w:t>
      </w:r>
      <w:r w:rsidRPr="00EB5609">
        <w:rPr>
          <w:rFonts w:ascii="Times New Roman" w:hAnsi="Times New Roman" w:cs="Times New Roman"/>
          <w:sz w:val="24"/>
        </w:rPr>
        <w:t>)</w:t>
      </w:r>
      <w:r>
        <w:rPr>
          <w:rFonts w:ascii="Times New Roman" w:hAnsi="Times New Roman" w:cs="Times New Roman"/>
          <w:sz w:val="24"/>
        </w:rPr>
        <w:t xml:space="preserve"> denklemi esas alınarak hesaplanır.</w:t>
      </w:r>
    </w:p>
    <w:p w:rsidR="00BF464C" w:rsidRDefault="00BF464C" w:rsidP="00BF464C">
      <w:pPr>
        <w:spacing w:after="0" w:line="360" w:lineRule="auto"/>
        <w:jc w:val="both"/>
        <w:rPr>
          <w:rFonts w:ascii="Times New Roman" w:hAnsi="Times New Roman" w:cs="Times New Roman"/>
          <w:sz w:val="24"/>
        </w:rPr>
      </w:pPr>
    </w:p>
    <w:p w:rsidR="00BF464C" w:rsidRPr="00EB5609" w:rsidRDefault="00082F67" w:rsidP="00BF464C">
      <w:pPr>
        <w:spacing w:after="0" w:line="360" w:lineRule="auto"/>
        <w:jc w:val="both"/>
        <w:rPr>
          <w:rFonts w:ascii="Times New Roman" w:hAnsi="Times New Roman" w:cs="Times New Roman"/>
          <w:sz w:val="24"/>
        </w:rPr>
      </w:pPr>
      <m:oMath>
        <m:sSub>
          <m:sSubPr>
            <m:ctrlPr>
              <w:rPr>
                <w:rFonts w:ascii="Cambria Math" w:hAnsi="Cambria Math" w:cs="Times New Roman"/>
                <w:i/>
                <w:sz w:val="24"/>
              </w:rPr>
            </m:ctrlPr>
          </m:sSubPr>
          <m:e>
            <m:r>
              <w:rPr>
                <w:rFonts w:ascii="Cambria Math" w:hAnsi="Cambria Math" w:cs="Times New Roman"/>
                <w:sz w:val="24"/>
              </w:rPr>
              <m:t>P</m:t>
            </m:r>
          </m:e>
          <m:sub>
            <m:r>
              <w:rPr>
                <w:rFonts w:ascii="Cambria Math" w:hAnsi="Cambria Math" w:cs="Times New Roman"/>
                <w:sz w:val="24"/>
              </w:rPr>
              <m:t>i</m:t>
            </m:r>
          </m:sub>
        </m:sSub>
        <m:r>
          <w:rPr>
            <w:rFonts w:ascii="Cambria Math" w:hAnsi="Cambria Math" w:cs="Times New Roman"/>
            <w:sz w:val="24"/>
          </w:rPr>
          <m:t>=</m:t>
        </m:r>
        <m:f>
          <m:fPr>
            <m:ctrlPr>
              <w:rPr>
                <w:rFonts w:ascii="Cambria Math" w:hAnsi="Cambria Math" w:cs="Times New Roman"/>
                <w:i/>
                <w:sz w:val="24"/>
              </w:rPr>
            </m:ctrlPr>
          </m:fPr>
          <m:num>
            <m:sSub>
              <m:sSubPr>
                <m:ctrlPr>
                  <w:rPr>
                    <w:rFonts w:ascii="Cambria Math" w:hAnsi="Cambria Math" w:cs="Times New Roman"/>
                    <w:i/>
                    <w:sz w:val="24"/>
                  </w:rPr>
                </m:ctrlPr>
              </m:sSubPr>
              <m:e>
                <m:r>
                  <w:rPr>
                    <w:rFonts w:ascii="Cambria Math" w:hAnsi="Cambria Math" w:cs="Times New Roman"/>
                    <w:sz w:val="24"/>
                  </w:rPr>
                  <m:t>F</m:t>
                </m:r>
              </m:e>
              <m:sub>
                <m:r>
                  <w:rPr>
                    <w:rFonts w:ascii="Cambria Math" w:hAnsi="Cambria Math" w:cs="Times New Roman"/>
                    <w:sz w:val="24"/>
                  </w:rPr>
                  <m:t>i</m:t>
                </m:r>
              </m:sub>
            </m:sSub>
          </m:num>
          <m:den>
            <m:nary>
              <m:naryPr>
                <m:chr m:val="∑"/>
                <m:limLoc m:val="undOvr"/>
                <m:ctrlPr>
                  <w:rPr>
                    <w:rFonts w:ascii="Cambria Math" w:hAnsi="Cambria Math" w:cs="Times New Roman"/>
                    <w:i/>
                    <w:sz w:val="24"/>
                  </w:rPr>
                </m:ctrlPr>
              </m:naryPr>
              <m:sub>
                <m:r>
                  <w:rPr>
                    <w:rFonts w:ascii="Cambria Math" w:hAnsi="Cambria Math" w:cs="Times New Roman"/>
                    <w:sz w:val="24"/>
                  </w:rPr>
                  <m:t>k=1</m:t>
                </m:r>
              </m:sub>
              <m:sup>
                <m:r>
                  <w:rPr>
                    <w:rFonts w:ascii="Cambria Math" w:hAnsi="Cambria Math" w:cs="Times New Roman"/>
                    <w:sz w:val="24"/>
                  </w:rPr>
                  <m:t>n</m:t>
                </m:r>
              </m:sup>
              <m:e>
                <m:sSub>
                  <m:sSubPr>
                    <m:ctrlPr>
                      <w:rPr>
                        <w:rFonts w:ascii="Cambria Math" w:hAnsi="Cambria Math" w:cs="Times New Roman"/>
                        <w:i/>
                        <w:sz w:val="24"/>
                      </w:rPr>
                    </m:ctrlPr>
                  </m:sSubPr>
                  <m:e>
                    <m:r>
                      <w:rPr>
                        <w:rFonts w:ascii="Cambria Math" w:hAnsi="Cambria Math" w:cs="Times New Roman"/>
                        <w:sz w:val="24"/>
                      </w:rPr>
                      <m:t>F</m:t>
                    </m:r>
                  </m:e>
                  <m:sub>
                    <m:r>
                      <w:rPr>
                        <w:rFonts w:ascii="Cambria Math" w:hAnsi="Cambria Math" w:cs="Times New Roman"/>
                        <w:sz w:val="24"/>
                      </w:rPr>
                      <m:t>k</m:t>
                    </m:r>
                  </m:sub>
                </m:sSub>
              </m:e>
            </m:nary>
          </m:den>
        </m:f>
      </m:oMath>
      <w:r w:rsidR="00BF464C">
        <w:rPr>
          <w:rFonts w:ascii="Times New Roman" w:hAnsi="Times New Roman" w:cs="Times New Roman"/>
          <w:sz w:val="24"/>
        </w:rPr>
        <w:t xml:space="preserve">                                                                                                              </w:t>
      </w:r>
      <w:r w:rsidR="00BF464C" w:rsidRPr="00EB5609">
        <w:rPr>
          <w:rFonts w:ascii="Times New Roman" w:hAnsi="Times New Roman" w:cs="Times New Roman"/>
          <w:sz w:val="24"/>
        </w:rPr>
        <w:t>(</w:t>
      </w:r>
      <w:r w:rsidR="00BF464C">
        <w:rPr>
          <w:rFonts w:ascii="Times New Roman" w:hAnsi="Times New Roman" w:cs="Times New Roman"/>
          <w:sz w:val="24"/>
        </w:rPr>
        <w:t>4.14</w:t>
      </w:r>
      <w:r w:rsidR="00BF464C" w:rsidRPr="00EB5609">
        <w:rPr>
          <w:rFonts w:ascii="Times New Roman" w:hAnsi="Times New Roman" w:cs="Times New Roman"/>
          <w:sz w:val="24"/>
        </w:rPr>
        <w:t>)</w:t>
      </w:r>
    </w:p>
    <w:p w:rsidR="00BF464C" w:rsidRDefault="00BF464C" w:rsidP="00BF464C">
      <w:pPr>
        <w:spacing w:after="0" w:line="360" w:lineRule="auto"/>
        <w:jc w:val="both"/>
        <w:rPr>
          <w:rFonts w:ascii="Times New Roman" w:hAnsi="Times New Roman" w:cs="Times New Roman"/>
          <w:sz w:val="24"/>
        </w:rPr>
      </w:pPr>
    </w:p>
    <w:p w:rsidR="00BF464C" w:rsidRPr="00DD04F0" w:rsidRDefault="00BF464C" w:rsidP="00BF464C">
      <w:pPr>
        <w:spacing w:after="0" w:line="360" w:lineRule="auto"/>
      </w:pPr>
      <w:r>
        <w:rPr>
          <w:rFonts w:ascii="Times New Roman" w:hAnsi="Times New Roman" w:cs="Times New Roman"/>
          <w:sz w:val="24"/>
        </w:rPr>
        <w:t>Burada,</w:t>
      </w:r>
      <w:r w:rsidRPr="00EB5609">
        <w:rPr>
          <w:rFonts w:ascii="Times New Roman" w:hAnsi="Times New Roman" w:cs="Times New Roman"/>
          <w:sz w:val="24"/>
        </w:rPr>
        <w:t xml:space="preserve"> </w:t>
      </w:r>
      <m:oMath>
        <m:sSub>
          <m:sSubPr>
            <m:ctrlPr>
              <w:rPr>
                <w:rFonts w:ascii="Cambria Math" w:hAnsi="Cambria Math" w:cs="Times New Roman"/>
                <w:i/>
                <w:sz w:val="24"/>
              </w:rPr>
            </m:ctrlPr>
          </m:sSubPr>
          <m:e>
            <m:r>
              <w:rPr>
                <w:rFonts w:ascii="Cambria Math" w:hAnsi="Cambria Math" w:cs="Times New Roman"/>
                <w:sz w:val="24"/>
              </w:rPr>
              <m:t>F</m:t>
            </m:r>
          </m:e>
          <m:sub>
            <m:r>
              <w:rPr>
                <w:rFonts w:ascii="Cambria Math" w:hAnsi="Cambria Math" w:cs="Times New Roman"/>
                <w:sz w:val="24"/>
              </w:rPr>
              <m:t>i</m:t>
            </m:r>
          </m:sub>
        </m:sSub>
      </m:oMath>
      <w:r w:rsidRPr="00EB5609">
        <w:rPr>
          <w:rFonts w:ascii="Times New Roman" w:hAnsi="Times New Roman" w:cs="Times New Roman"/>
          <w:sz w:val="24"/>
        </w:rPr>
        <w:t xml:space="preserve">, </w:t>
      </w:r>
      <w:r w:rsidRPr="00B20FD2">
        <w:rPr>
          <w:rFonts w:ascii="Times New Roman" w:hAnsi="Times New Roman" w:cs="Times New Roman"/>
          <w:i/>
          <w:sz w:val="24"/>
        </w:rPr>
        <w:t>i</w:t>
      </w:r>
      <w:r w:rsidRPr="00EB5609">
        <w:rPr>
          <w:rFonts w:ascii="Times New Roman" w:hAnsi="Times New Roman" w:cs="Times New Roman"/>
          <w:sz w:val="24"/>
        </w:rPr>
        <w:t xml:space="preserve"> çöz</w:t>
      </w:r>
      <w:r>
        <w:rPr>
          <w:rFonts w:ascii="Times New Roman" w:hAnsi="Times New Roman" w:cs="Times New Roman"/>
          <w:sz w:val="24"/>
        </w:rPr>
        <w:t>ümünün uygunluk değeri</w:t>
      </w:r>
      <w:r w:rsidRPr="00EB5609">
        <w:rPr>
          <w:rFonts w:ascii="Times New Roman" w:hAnsi="Times New Roman" w:cs="Times New Roman"/>
          <w:sz w:val="24"/>
        </w:rPr>
        <w:t xml:space="preserve"> ve </w:t>
      </w:r>
      <w:r w:rsidRPr="00B20FD2">
        <w:rPr>
          <w:rFonts w:ascii="Times New Roman" w:hAnsi="Times New Roman" w:cs="Times New Roman"/>
          <w:i/>
          <w:sz w:val="24"/>
        </w:rPr>
        <w:t>n</w:t>
      </w:r>
      <w:r w:rsidRPr="00EB5609">
        <w:rPr>
          <w:rFonts w:ascii="Times New Roman" w:hAnsi="Times New Roman" w:cs="Times New Roman"/>
          <w:sz w:val="24"/>
        </w:rPr>
        <w:t>, popülasyon büyüklüğüdür.</w:t>
      </w:r>
      <w:r>
        <w:rPr>
          <w:rFonts w:ascii="Times New Roman" w:hAnsi="Times New Roman" w:cs="Times New Roman"/>
          <w:sz w:val="24"/>
        </w:rPr>
        <w:t xml:space="preserve"> </w:t>
      </w:r>
      <w:r w:rsidRPr="00D67DB4">
        <w:rPr>
          <w:rFonts w:ascii="Times New Roman" w:hAnsi="Times New Roman" w:cs="Times New Roman"/>
          <w:sz w:val="24"/>
        </w:rPr>
        <w:t>Yaygın</w:t>
      </w:r>
      <w:r>
        <w:rPr>
          <w:rFonts w:ascii="Times New Roman" w:hAnsi="Times New Roman" w:cs="Times New Roman"/>
          <w:sz w:val="24"/>
        </w:rPr>
        <w:t xml:space="preserve"> seçilme</w:t>
      </w:r>
      <w:r w:rsidRPr="00D67DB4">
        <w:rPr>
          <w:rFonts w:ascii="Times New Roman" w:hAnsi="Times New Roman" w:cs="Times New Roman"/>
          <w:sz w:val="24"/>
        </w:rPr>
        <w:t xml:space="preserve"> prosedürleri, rulet tekerleği seçimi</w:t>
      </w:r>
      <w:r>
        <w:rPr>
          <w:rFonts w:ascii="Times New Roman" w:hAnsi="Times New Roman" w:cs="Times New Roman"/>
          <w:sz w:val="24"/>
        </w:rPr>
        <w:t xml:space="preserve"> (roulette wheel selection)</w:t>
      </w:r>
      <w:r w:rsidRPr="00D67DB4">
        <w:rPr>
          <w:rFonts w:ascii="Times New Roman" w:hAnsi="Times New Roman" w:cs="Times New Roman"/>
          <w:sz w:val="24"/>
        </w:rPr>
        <w:t xml:space="preserve">, </w:t>
      </w:r>
      <w:r>
        <w:rPr>
          <w:rFonts w:ascii="Times New Roman" w:hAnsi="Times New Roman" w:cs="Times New Roman"/>
          <w:sz w:val="24"/>
        </w:rPr>
        <w:t>uygunluk sıralaması ve turnuva seçimi</w:t>
      </w:r>
      <w:r w:rsidRPr="00D67DB4">
        <w:rPr>
          <w:rFonts w:ascii="Times New Roman" w:hAnsi="Times New Roman" w:cs="Times New Roman"/>
          <w:sz w:val="24"/>
        </w:rPr>
        <w:t>dir.</w:t>
      </w:r>
    </w:p>
    <w:p w:rsidR="00B52EF9" w:rsidRDefault="00B52EF9" w:rsidP="00B52EF9">
      <w:pPr>
        <w:spacing w:after="0" w:line="360" w:lineRule="auto"/>
        <w:jc w:val="both"/>
        <w:rPr>
          <w:rFonts w:ascii="Times New Roman" w:hAnsi="Times New Roman" w:cs="Times New Roman"/>
          <w:sz w:val="24"/>
        </w:rPr>
      </w:pPr>
    </w:p>
    <w:p w:rsidR="002546A7" w:rsidRDefault="002546A7" w:rsidP="002546A7">
      <w:pPr>
        <w:spacing w:after="0" w:line="360" w:lineRule="auto"/>
        <w:jc w:val="both"/>
        <w:rPr>
          <w:rFonts w:ascii="Times New Roman" w:hAnsi="Times New Roman" w:cs="Times New Roman"/>
          <w:sz w:val="24"/>
        </w:rPr>
      </w:pPr>
      <w:r>
        <w:rPr>
          <w:rFonts w:ascii="Times New Roman" w:hAnsi="Times New Roman" w:cs="Times New Roman"/>
          <w:sz w:val="24"/>
        </w:rPr>
        <w:t>Seçilme prosedüründen sonra seçilmiş bireylere çaprazlama operatörü uygulanır. İ</w:t>
      </w:r>
      <w:r w:rsidRPr="00A36692">
        <w:rPr>
          <w:rFonts w:ascii="Times New Roman" w:hAnsi="Times New Roman" w:cs="Times New Roman"/>
          <w:sz w:val="24"/>
        </w:rPr>
        <w:t>ki veya daha fazla çözümün genetik malzemesi</w:t>
      </w:r>
      <w:r>
        <w:rPr>
          <w:rFonts w:ascii="Times New Roman" w:hAnsi="Times New Roman" w:cs="Times New Roman"/>
          <w:sz w:val="24"/>
        </w:rPr>
        <w:t>,</w:t>
      </w:r>
      <w:r w:rsidRPr="00A36692">
        <w:rPr>
          <w:rFonts w:ascii="Times New Roman" w:hAnsi="Times New Roman" w:cs="Times New Roman"/>
          <w:sz w:val="24"/>
        </w:rPr>
        <w:t xml:space="preserve"> </w:t>
      </w:r>
      <w:r>
        <w:rPr>
          <w:rFonts w:ascii="Times New Roman" w:hAnsi="Times New Roman" w:cs="Times New Roman"/>
          <w:sz w:val="24"/>
        </w:rPr>
        <w:t>d</w:t>
      </w:r>
      <w:r w:rsidRPr="00A36692">
        <w:rPr>
          <w:rFonts w:ascii="Times New Roman" w:hAnsi="Times New Roman" w:cs="Times New Roman"/>
          <w:sz w:val="24"/>
        </w:rPr>
        <w:t xml:space="preserve">aha iyi bir çözüm oluşturmak için </w:t>
      </w:r>
      <w:r>
        <w:rPr>
          <w:rFonts w:ascii="Times New Roman" w:hAnsi="Times New Roman" w:cs="Times New Roman"/>
          <w:sz w:val="24"/>
        </w:rPr>
        <w:t>bir çaprazlama hızı kullanıl</w:t>
      </w:r>
      <w:r w:rsidRPr="00A36692">
        <w:rPr>
          <w:rFonts w:ascii="Times New Roman" w:hAnsi="Times New Roman" w:cs="Times New Roman"/>
          <w:sz w:val="24"/>
        </w:rPr>
        <w:t>arak birleştirilir</w:t>
      </w:r>
      <w:r>
        <w:rPr>
          <w:rFonts w:ascii="Times New Roman" w:hAnsi="Times New Roman" w:cs="Times New Roman"/>
          <w:sz w:val="24"/>
        </w:rPr>
        <w:t xml:space="preserve">. </w:t>
      </w:r>
      <w:r w:rsidRPr="00A36692">
        <w:rPr>
          <w:rFonts w:ascii="Times New Roman" w:hAnsi="Times New Roman" w:cs="Times New Roman"/>
          <w:sz w:val="24"/>
        </w:rPr>
        <w:t>Mutasyon</w:t>
      </w:r>
      <w:r>
        <w:rPr>
          <w:rFonts w:ascii="Times New Roman" w:hAnsi="Times New Roman" w:cs="Times New Roman"/>
          <w:sz w:val="24"/>
        </w:rPr>
        <w:t xml:space="preserve"> </w:t>
      </w:r>
      <w:r w:rsidRPr="00A36692">
        <w:rPr>
          <w:rFonts w:ascii="Times New Roman" w:hAnsi="Times New Roman" w:cs="Times New Roman"/>
          <w:sz w:val="24"/>
        </w:rPr>
        <w:t xml:space="preserve">operatörü, daha geniş bir arama </w:t>
      </w:r>
      <w:r>
        <w:rPr>
          <w:rFonts w:ascii="Times New Roman" w:hAnsi="Times New Roman" w:cs="Times New Roman"/>
          <w:sz w:val="24"/>
        </w:rPr>
        <w:t>uzayına olanak sağlayacak şekilde</w:t>
      </w:r>
      <w:r w:rsidRPr="00A36692">
        <w:rPr>
          <w:rFonts w:ascii="Times New Roman" w:hAnsi="Times New Roman" w:cs="Times New Roman"/>
          <w:sz w:val="24"/>
        </w:rPr>
        <w:t xml:space="preserve"> yeni popülasyonda çeşitlilik yaratmak için kullanılır.</w:t>
      </w:r>
      <w:r>
        <w:rPr>
          <w:rFonts w:ascii="Times New Roman" w:hAnsi="Times New Roman" w:cs="Times New Roman"/>
          <w:sz w:val="24"/>
        </w:rPr>
        <w:t xml:space="preserve"> GA’nın akış diyagramı ise Şekil 4.7.’deki gibi verilir.</w:t>
      </w:r>
    </w:p>
    <w:p w:rsidR="002546A7" w:rsidRDefault="002546A7" w:rsidP="00B52EF9">
      <w:pPr>
        <w:spacing w:after="0" w:line="360" w:lineRule="auto"/>
        <w:jc w:val="both"/>
        <w:rPr>
          <w:rFonts w:ascii="Times New Roman" w:hAnsi="Times New Roman" w:cs="Times New Roman"/>
          <w:sz w:val="24"/>
        </w:rPr>
      </w:pPr>
    </w:p>
    <w:p w:rsidR="00DD04F0" w:rsidRDefault="00DD04F0" w:rsidP="00BF464C">
      <w:pPr>
        <w:keepNext/>
        <w:spacing w:after="0" w:line="360" w:lineRule="auto"/>
        <w:jc w:val="center"/>
      </w:pPr>
      <w:r>
        <w:rPr>
          <w:noProof/>
          <w:lang w:val="en-US"/>
        </w:rPr>
        <w:lastRenderedPageBreak/>
        <w:drawing>
          <wp:inline distT="0" distB="0" distL="0" distR="0" wp14:anchorId="3C3D5E29" wp14:editId="19520DF5">
            <wp:extent cx="5076967" cy="406157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79778" cy="4063823"/>
                    </a:xfrm>
                    <a:prstGeom prst="rect">
                      <a:avLst/>
                    </a:prstGeom>
                  </pic:spPr>
                </pic:pic>
              </a:graphicData>
            </a:graphic>
          </wp:inline>
        </w:drawing>
      </w:r>
    </w:p>
    <w:p w:rsidR="00DD04F0" w:rsidRPr="00BF464C" w:rsidRDefault="00DD04F0" w:rsidP="00BF464C">
      <w:pPr>
        <w:pStyle w:val="Caption"/>
        <w:spacing w:after="0" w:line="360" w:lineRule="auto"/>
        <w:jc w:val="center"/>
        <w:rPr>
          <w:rFonts w:ascii="Times New Roman" w:hAnsi="Times New Roman" w:cs="Times New Roman"/>
          <w:i w:val="0"/>
          <w:color w:val="auto"/>
        </w:rPr>
      </w:pPr>
      <w:bookmarkStart w:id="171" w:name="_Toc524179765"/>
      <w:r w:rsidRPr="00BF464C">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7</w:t>
      </w:r>
      <w:r w:rsidR="005E356E">
        <w:rPr>
          <w:rFonts w:ascii="Times New Roman" w:hAnsi="Times New Roman" w:cs="Times New Roman"/>
          <w:i w:val="0"/>
          <w:color w:val="auto"/>
        </w:rPr>
        <w:fldChar w:fldCharType="end"/>
      </w:r>
      <w:r w:rsidRPr="00BF464C">
        <w:rPr>
          <w:rFonts w:ascii="Times New Roman" w:hAnsi="Times New Roman" w:cs="Times New Roman"/>
          <w:i w:val="0"/>
          <w:color w:val="auto"/>
        </w:rPr>
        <w:t>. GA akış diyagramı</w:t>
      </w:r>
      <w:bookmarkEnd w:id="171"/>
    </w:p>
    <w:p w:rsidR="00B52EF9" w:rsidRPr="00B52EF9" w:rsidRDefault="00B52EF9" w:rsidP="00BF464C">
      <w:pPr>
        <w:spacing w:after="0" w:line="360" w:lineRule="auto"/>
        <w:rPr>
          <w:lang w:val="en-US" w:eastAsia="zh-CN"/>
        </w:rPr>
      </w:pPr>
    </w:p>
    <w:p w:rsidR="006B3F88" w:rsidRPr="00DA44CB" w:rsidRDefault="006B3F88" w:rsidP="00B52EF9">
      <w:pPr>
        <w:pStyle w:val="Heading2"/>
        <w:spacing w:before="0" w:line="360" w:lineRule="auto"/>
        <w:rPr>
          <w:rFonts w:ascii="Times New Roman" w:hAnsi="Times New Roman" w:cs="Times New Roman"/>
          <w:b/>
          <w:color w:val="auto"/>
          <w:sz w:val="24"/>
          <w:szCs w:val="24"/>
        </w:rPr>
      </w:pPr>
      <w:bookmarkStart w:id="172" w:name="_Toc519178861"/>
      <w:bookmarkStart w:id="173" w:name="_Toc521403137"/>
      <w:bookmarkStart w:id="174" w:name="_Toc527885678"/>
      <w:r w:rsidRPr="00DA44CB">
        <w:rPr>
          <w:rFonts w:ascii="Times New Roman" w:hAnsi="Times New Roman" w:cs="Times New Roman"/>
          <w:b/>
          <w:color w:val="auto"/>
          <w:sz w:val="24"/>
          <w:szCs w:val="24"/>
        </w:rPr>
        <w:t>4</w:t>
      </w:r>
      <w:r>
        <w:rPr>
          <w:rFonts w:ascii="Times New Roman" w:hAnsi="Times New Roman" w:cs="Times New Roman"/>
          <w:b/>
          <w:color w:val="auto"/>
          <w:sz w:val="24"/>
          <w:szCs w:val="24"/>
        </w:rPr>
        <w:t>.5</w:t>
      </w:r>
      <w:r w:rsidR="00316325">
        <w:rPr>
          <w:rFonts w:ascii="Times New Roman" w:hAnsi="Times New Roman" w:cs="Times New Roman"/>
          <w:b/>
          <w:color w:val="auto"/>
          <w:sz w:val="24"/>
          <w:szCs w:val="24"/>
        </w:rPr>
        <w:t>.</w:t>
      </w:r>
      <w:r w:rsidR="007F3A56">
        <w:rPr>
          <w:rFonts w:ascii="Times New Roman" w:hAnsi="Times New Roman" w:cs="Times New Roman"/>
          <w:b/>
          <w:color w:val="auto"/>
          <w:sz w:val="24"/>
          <w:szCs w:val="24"/>
        </w:rPr>
        <w:t xml:space="preserve"> </w:t>
      </w:r>
      <w:r w:rsidR="003501CA">
        <w:rPr>
          <w:rFonts w:ascii="Times New Roman" w:hAnsi="Times New Roman" w:cs="Times New Roman"/>
          <w:b/>
          <w:color w:val="auto"/>
          <w:sz w:val="24"/>
          <w:szCs w:val="24"/>
        </w:rPr>
        <w:t>PSO ve GA ile ANFIS E</w:t>
      </w:r>
      <w:r w:rsidRPr="00DA44CB">
        <w:rPr>
          <w:rFonts w:ascii="Times New Roman" w:hAnsi="Times New Roman" w:cs="Times New Roman"/>
          <w:b/>
          <w:color w:val="auto"/>
          <w:sz w:val="24"/>
          <w:szCs w:val="24"/>
        </w:rPr>
        <w:t>ğitimi</w:t>
      </w:r>
      <w:bookmarkEnd w:id="172"/>
      <w:bookmarkEnd w:id="173"/>
      <w:bookmarkEnd w:id="174"/>
    </w:p>
    <w:p w:rsidR="00B52EF9" w:rsidRDefault="00B52EF9" w:rsidP="00DF681C">
      <w:pPr>
        <w:spacing w:after="0" w:line="360" w:lineRule="auto"/>
        <w:jc w:val="both"/>
        <w:rPr>
          <w:rFonts w:ascii="Times New Roman" w:hAnsi="Times New Roman" w:cs="Times New Roman"/>
          <w:sz w:val="24"/>
        </w:rPr>
      </w:pPr>
    </w:p>
    <w:p w:rsidR="00357FAB" w:rsidRPr="002207B2" w:rsidRDefault="002207B2" w:rsidP="002207B2">
      <w:pPr>
        <w:spacing w:after="0" w:line="360" w:lineRule="auto"/>
        <w:jc w:val="both"/>
        <w:rPr>
          <w:rFonts w:ascii="Times New Roman" w:hAnsi="Times New Roman" w:cs="Times New Roman"/>
          <w:sz w:val="24"/>
        </w:rPr>
      </w:pPr>
      <w:r w:rsidRPr="001426B3">
        <w:rPr>
          <w:rFonts w:ascii="Times New Roman" w:hAnsi="Times New Roman" w:cs="Times New Roman"/>
          <w:sz w:val="24"/>
        </w:rPr>
        <w:t>PSO-ANFIS ve GA-ANFIS modellerinde, ANFIS, optimizasyon problemine potansiyel bir çözüm sunan parçacık veya birey olarak gözönüne alınır.</w:t>
      </w:r>
      <w:r>
        <w:rPr>
          <w:rFonts w:ascii="Times New Roman" w:hAnsi="Times New Roman" w:cs="Times New Roman"/>
          <w:sz w:val="24"/>
        </w:rPr>
        <w:t xml:space="preserve"> ANFIS'ı</w:t>
      </w:r>
      <w:r w:rsidRPr="001426B3">
        <w:rPr>
          <w:rFonts w:ascii="Times New Roman" w:hAnsi="Times New Roman" w:cs="Times New Roman"/>
          <w:sz w:val="24"/>
        </w:rPr>
        <w:t>n öncül ve sonuç parametreleri problemin boyutlarıdır. Bir öğrenme algoritması ile eğitim süreci, üyelik fonksiyonlarının parametrelerini, girişleri çıkışlara eşleştirecek şekilde ayarlar.</w:t>
      </w:r>
      <w:r>
        <w:rPr>
          <w:rFonts w:ascii="Times New Roman" w:hAnsi="Times New Roman" w:cs="Times New Roman"/>
          <w:sz w:val="24"/>
        </w:rPr>
        <w:t xml:space="preserve"> </w:t>
      </w:r>
      <w:r w:rsidRPr="001426B3">
        <w:rPr>
          <w:rFonts w:ascii="Times New Roman" w:hAnsi="Times New Roman" w:cs="Times New Roman"/>
          <w:sz w:val="24"/>
        </w:rPr>
        <w:t>Bu çalışmada, Şekil 4.</w:t>
      </w:r>
      <w:r>
        <w:rPr>
          <w:rFonts w:ascii="Times New Roman" w:hAnsi="Times New Roman" w:cs="Times New Roman"/>
          <w:sz w:val="24"/>
        </w:rPr>
        <w:t>5.</w:t>
      </w:r>
      <w:r w:rsidRPr="001426B3">
        <w:rPr>
          <w:rFonts w:ascii="Times New Roman" w:hAnsi="Times New Roman" w:cs="Times New Roman"/>
          <w:sz w:val="24"/>
        </w:rPr>
        <w:t>'de gösterilmiş olan ANFIS modelinin giriş ve çıkış üyelik fonksiyon parametrelerini ayarlamak için PSO algoritmasını ve GA'yı kullanıyoruz.</w:t>
      </w:r>
      <w:r>
        <w:rPr>
          <w:rFonts w:ascii="Times New Roman" w:hAnsi="Times New Roman" w:cs="Times New Roman"/>
          <w:color w:val="FF0000"/>
          <w:sz w:val="24"/>
        </w:rPr>
        <w:t xml:space="preserve"> </w:t>
      </w:r>
      <w:r w:rsidR="00357FAB">
        <w:rPr>
          <w:rFonts w:ascii="Times New Roman" w:hAnsi="Times New Roman" w:cs="Times New Roman"/>
          <w:color w:val="FF0000"/>
          <w:sz w:val="24"/>
        </w:rPr>
        <w:t xml:space="preserve"> </w:t>
      </w:r>
      <w:r w:rsidR="00357FAB" w:rsidRPr="001426B3">
        <w:rPr>
          <w:rFonts w:ascii="Times New Roman" w:hAnsi="Times New Roman" w:cs="Times New Roman"/>
          <w:sz w:val="24"/>
        </w:rPr>
        <w:t xml:space="preserve">Problemin boyutu, ayarlanacak olan parametrelerin sayısıdır. Tüm veri </w:t>
      </w:r>
      <w:r w:rsidR="00357FAB" w:rsidRPr="000270DE">
        <w:rPr>
          <w:rFonts w:ascii="Times New Roman" w:hAnsi="Times New Roman" w:cs="Times New Roman"/>
          <w:sz w:val="24"/>
        </w:rPr>
        <w:t>seti</w:t>
      </w:r>
      <w:r w:rsidR="00357FAB">
        <w:rPr>
          <w:rFonts w:ascii="Times New Roman" w:hAnsi="Times New Roman" w:cs="Times New Roman"/>
          <w:sz w:val="24"/>
        </w:rPr>
        <w:t>,</w:t>
      </w:r>
      <w:r w:rsidR="00357FAB" w:rsidRPr="000270DE">
        <w:rPr>
          <w:rFonts w:ascii="Times New Roman" w:hAnsi="Times New Roman" w:cs="Times New Roman"/>
          <w:sz w:val="24"/>
        </w:rPr>
        <w:t xml:space="preserve"> </w:t>
      </w:r>
      <w:r w:rsidR="00357FAB">
        <w:rPr>
          <w:rFonts w:ascii="Times New Roman" w:hAnsi="Times New Roman" w:cs="Times New Roman"/>
          <w:sz w:val="24"/>
        </w:rPr>
        <w:t>0,7/</w:t>
      </w:r>
      <w:r w:rsidR="00357FAB" w:rsidRPr="000270DE">
        <w:rPr>
          <w:rFonts w:ascii="Times New Roman" w:hAnsi="Times New Roman" w:cs="Times New Roman"/>
          <w:sz w:val="24"/>
        </w:rPr>
        <w:t>0</w:t>
      </w:r>
      <w:r w:rsidR="00357FAB">
        <w:rPr>
          <w:rFonts w:ascii="Times New Roman" w:hAnsi="Times New Roman" w:cs="Times New Roman"/>
          <w:sz w:val="24"/>
        </w:rPr>
        <w:t xml:space="preserve">,3 oranında </w:t>
      </w:r>
      <w:r w:rsidR="00357FAB" w:rsidRPr="000270DE">
        <w:rPr>
          <w:rFonts w:ascii="Times New Roman" w:hAnsi="Times New Roman" w:cs="Times New Roman"/>
          <w:sz w:val="24"/>
        </w:rPr>
        <w:t>ra</w:t>
      </w:r>
      <w:r w:rsidR="00357FAB">
        <w:rPr>
          <w:rFonts w:ascii="Times New Roman" w:hAnsi="Times New Roman" w:cs="Times New Roman"/>
          <w:sz w:val="24"/>
        </w:rPr>
        <w:t>stgele bir şekilde</w:t>
      </w:r>
      <w:r w:rsidR="00357FAB" w:rsidRPr="000270DE">
        <w:rPr>
          <w:rFonts w:ascii="Times New Roman" w:hAnsi="Times New Roman" w:cs="Times New Roman"/>
          <w:sz w:val="24"/>
        </w:rPr>
        <w:t xml:space="preserve"> bir eğiti</w:t>
      </w:r>
      <w:r w:rsidR="00357FAB">
        <w:rPr>
          <w:rFonts w:ascii="Times New Roman" w:hAnsi="Times New Roman" w:cs="Times New Roman"/>
          <w:sz w:val="24"/>
        </w:rPr>
        <w:t xml:space="preserve">m ve bir test veri setine </w:t>
      </w:r>
      <w:r w:rsidR="00357FAB" w:rsidRPr="000270DE">
        <w:rPr>
          <w:rFonts w:ascii="Times New Roman" w:hAnsi="Times New Roman" w:cs="Times New Roman"/>
          <w:sz w:val="24"/>
        </w:rPr>
        <w:t>bölünmüştür.</w:t>
      </w:r>
      <w:r w:rsidR="00357FAB">
        <w:rPr>
          <w:rFonts w:ascii="Times New Roman" w:hAnsi="Times New Roman" w:cs="Times New Roman"/>
          <w:sz w:val="24"/>
        </w:rPr>
        <w:t xml:space="preserve"> </w:t>
      </w:r>
      <w:r w:rsidR="00357FAB" w:rsidRPr="00E729AA">
        <w:rPr>
          <w:rFonts w:ascii="Times New Roman" w:hAnsi="Times New Roman" w:cs="Times New Roman"/>
          <w:sz w:val="24"/>
          <w:szCs w:val="24"/>
        </w:rPr>
        <w:t xml:space="preserve">PSO ve GA parametreleri, popülasyon büyüklüğü = 100, maksimum iterasyon sayısı = 1000, alt ve üst sınır aralığı [-10, 10],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2</m:t>
            </m:r>
          </m:sub>
        </m:sSub>
        <m:r>
          <w:rPr>
            <w:rFonts w:ascii="Cambria Math" w:hAnsi="Cambria Math" w:cs="Times New Roman"/>
            <w:sz w:val="24"/>
            <w:szCs w:val="24"/>
          </w:rPr>
          <m:t>=2,1</m:t>
        </m:r>
      </m:oMath>
      <w:r w:rsidR="00357FAB" w:rsidRPr="00E729AA">
        <w:rPr>
          <w:rFonts w:ascii="Times New Roman" w:hAnsi="Times New Roman" w:cs="Times New Roman"/>
          <w:sz w:val="24"/>
          <w:szCs w:val="24"/>
        </w:rPr>
        <w:t>, çaprazlama oranı = 0,7 ve</w:t>
      </w:r>
      <w:r w:rsidR="00357FAB">
        <w:rPr>
          <w:rFonts w:ascii="Times New Roman" w:hAnsi="Times New Roman" w:cs="Times New Roman"/>
          <w:sz w:val="24"/>
        </w:rPr>
        <w:t xml:space="preserve"> mutasyon oranı = 0,15 olacak şekilde</w:t>
      </w:r>
      <w:r w:rsidR="00357FAB" w:rsidRPr="000270DE">
        <w:rPr>
          <w:rFonts w:ascii="Times New Roman" w:hAnsi="Times New Roman" w:cs="Times New Roman"/>
          <w:sz w:val="24"/>
        </w:rPr>
        <w:t xml:space="preserve"> belirlenmiştir</w:t>
      </w:r>
      <w:r w:rsidR="00357FAB">
        <w:rPr>
          <w:rFonts w:ascii="Times New Roman" w:hAnsi="Times New Roman" w:cs="Times New Roman"/>
          <w:sz w:val="24"/>
        </w:rPr>
        <w:t xml:space="preserve">. </w:t>
      </w:r>
      <w:r w:rsidR="00357FAB" w:rsidRPr="00D52F0C">
        <w:rPr>
          <w:rFonts w:ascii="Times New Roman" w:hAnsi="Times New Roman" w:cs="Times New Roman"/>
          <w:sz w:val="24"/>
        </w:rPr>
        <w:t>Dur</w:t>
      </w:r>
      <w:r w:rsidR="00357FAB">
        <w:rPr>
          <w:rFonts w:ascii="Times New Roman" w:hAnsi="Times New Roman" w:cs="Times New Roman"/>
          <w:sz w:val="24"/>
        </w:rPr>
        <w:t>dur</w:t>
      </w:r>
      <w:r w:rsidR="00357FAB" w:rsidRPr="00D52F0C">
        <w:rPr>
          <w:rFonts w:ascii="Times New Roman" w:hAnsi="Times New Roman" w:cs="Times New Roman"/>
          <w:sz w:val="24"/>
        </w:rPr>
        <w:t>ma kriter</w:t>
      </w:r>
      <w:r w:rsidR="00357FAB">
        <w:rPr>
          <w:rFonts w:ascii="Times New Roman" w:hAnsi="Times New Roman" w:cs="Times New Roman"/>
          <w:sz w:val="24"/>
        </w:rPr>
        <w:t>i maksimum iterasyon sayısı</w:t>
      </w:r>
      <w:r w:rsidR="00357FAB" w:rsidRPr="00D52F0C">
        <w:rPr>
          <w:rFonts w:ascii="Times New Roman" w:hAnsi="Times New Roman" w:cs="Times New Roman"/>
          <w:sz w:val="24"/>
        </w:rPr>
        <w:t xml:space="preserve"> </w:t>
      </w:r>
      <w:r w:rsidR="00357FAB">
        <w:rPr>
          <w:rFonts w:ascii="Times New Roman" w:hAnsi="Times New Roman" w:cs="Times New Roman"/>
          <w:sz w:val="24"/>
        </w:rPr>
        <w:t>olarak alınmıştır</w:t>
      </w:r>
      <w:r w:rsidR="00357FAB" w:rsidRPr="00D52F0C">
        <w:rPr>
          <w:rFonts w:ascii="Times New Roman" w:hAnsi="Times New Roman" w:cs="Times New Roman"/>
          <w:sz w:val="24"/>
        </w:rPr>
        <w:t>.</w:t>
      </w:r>
      <w:r w:rsidR="00357FAB">
        <w:rPr>
          <w:rFonts w:ascii="Times New Roman" w:hAnsi="Times New Roman" w:cs="Times New Roman"/>
          <w:sz w:val="24"/>
        </w:rPr>
        <w:t xml:space="preserve"> </w:t>
      </w:r>
      <w:r w:rsidR="00357FAB" w:rsidRPr="00AD2A1E">
        <w:rPr>
          <w:rFonts w:ascii="Times New Roman" w:hAnsi="Times New Roman" w:cs="Times New Roman"/>
          <w:sz w:val="24"/>
        </w:rPr>
        <w:t>Modeli eğitmek için ana prosedürün sözde kodu Şekil 4.</w:t>
      </w:r>
      <w:r w:rsidR="00357FAB">
        <w:rPr>
          <w:rFonts w:ascii="Times New Roman" w:hAnsi="Times New Roman" w:cs="Times New Roman"/>
          <w:sz w:val="24"/>
        </w:rPr>
        <w:t>8.</w:t>
      </w:r>
      <w:r w:rsidR="00357FAB" w:rsidRPr="00AD2A1E">
        <w:rPr>
          <w:rFonts w:ascii="Times New Roman" w:hAnsi="Times New Roman" w:cs="Times New Roman"/>
          <w:sz w:val="24"/>
        </w:rPr>
        <w:t>'de gösterilmiştir.</w:t>
      </w:r>
    </w:p>
    <w:p w:rsidR="00AD2EB1" w:rsidRDefault="00C95C15" w:rsidP="00AD2EB1">
      <w:pPr>
        <w:keepNext/>
        <w:spacing w:after="0" w:line="360" w:lineRule="auto"/>
        <w:jc w:val="center"/>
      </w:pPr>
      <w:r>
        <w:rPr>
          <w:noProof/>
          <w:lang w:val="en-US"/>
        </w:rPr>
        <w:lastRenderedPageBreak/>
        <w:drawing>
          <wp:inline distT="0" distB="0" distL="0" distR="0" wp14:anchorId="7BEE3948" wp14:editId="7D1871B8">
            <wp:extent cx="3838575" cy="173269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94959" cy="1758141"/>
                    </a:xfrm>
                    <a:prstGeom prst="rect">
                      <a:avLst/>
                    </a:prstGeom>
                  </pic:spPr>
                </pic:pic>
              </a:graphicData>
            </a:graphic>
          </wp:inline>
        </w:drawing>
      </w:r>
    </w:p>
    <w:p w:rsidR="00C95C15" w:rsidRPr="00737A9E" w:rsidRDefault="00AD2EB1" w:rsidP="00BF464C">
      <w:pPr>
        <w:pStyle w:val="Caption"/>
        <w:spacing w:after="0" w:line="360" w:lineRule="auto"/>
        <w:jc w:val="center"/>
        <w:rPr>
          <w:rFonts w:ascii="Times New Roman" w:hAnsi="Times New Roman" w:cs="Times New Roman"/>
          <w:i w:val="0"/>
          <w:color w:val="auto"/>
          <w:sz w:val="24"/>
          <w:szCs w:val="24"/>
        </w:rPr>
      </w:pPr>
      <w:bookmarkStart w:id="175" w:name="_Toc524179766"/>
      <w:r w:rsidRPr="00737A9E">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8</w:t>
      </w:r>
      <w:r w:rsidR="005E356E">
        <w:rPr>
          <w:rFonts w:ascii="Times New Roman" w:hAnsi="Times New Roman" w:cs="Times New Roman"/>
          <w:i w:val="0"/>
          <w:color w:val="auto"/>
        </w:rPr>
        <w:fldChar w:fldCharType="end"/>
      </w:r>
      <w:r w:rsidRPr="00737A9E">
        <w:rPr>
          <w:rFonts w:ascii="Times New Roman" w:hAnsi="Times New Roman" w:cs="Times New Roman"/>
          <w:i w:val="0"/>
          <w:color w:val="auto"/>
        </w:rPr>
        <w:t>. Ana prosedürün sözde kodu</w:t>
      </w:r>
      <w:bookmarkEnd w:id="175"/>
    </w:p>
    <w:p w:rsidR="00737A9E" w:rsidRDefault="00737A9E" w:rsidP="009268EA">
      <w:pPr>
        <w:spacing w:after="0" w:line="360" w:lineRule="auto"/>
        <w:jc w:val="both"/>
        <w:rPr>
          <w:rFonts w:ascii="Times New Roman" w:hAnsi="Times New Roman" w:cs="Times New Roman"/>
          <w:sz w:val="24"/>
        </w:rPr>
      </w:pPr>
    </w:p>
    <w:p w:rsidR="006B3F88" w:rsidRPr="004126D2" w:rsidRDefault="00AD2A1E" w:rsidP="009268EA">
      <w:pPr>
        <w:spacing w:after="0" w:line="360" w:lineRule="auto"/>
        <w:jc w:val="both"/>
        <w:rPr>
          <w:rFonts w:ascii="Times New Roman" w:hAnsi="Times New Roman" w:cs="Times New Roman"/>
          <w:sz w:val="24"/>
        </w:rPr>
      </w:pPr>
      <w:r>
        <w:rPr>
          <w:rFonts w:ascii="Times New Roman" w:hAnsi="Times New Roman" w:cs="Times New Roman"/>
          <w:sz w:val="24"/>
        </w:rPr>
        <w:t xml:space="preserve">Önerilen yaklaşımın uygulaması </w:t>
      </w:r>
      <w:r w:rsidR="00334E99">
        <w:rPr>
          <w:rFonts w:ascii="Times New Roman" w:hAnsi="Times New Roman" w:cs="Times New Roman"/>
          <w:sz w:val="24"/>
        </w:rPr>
        <w:t xml:space="preserve">ise </w:t>
      </w:r>
      <w:r w:rsidR="00FC542D">
        <w:rPr>
          <w:rFonts w:ascii="Times New Roman" w:hAnsi="Times New Roman" w:cs="Times New Roman"/>
          <w:sz w:val="24"/>
        </w:rPr>
        <w:t>Ş</w:t>
      </w:r>
      <w:r w:rsidR="006B3F88" w:rsidRPr="004126D2">
        <w:rPr>
          <w:rFonts w:ascii="Times New Roman" w:hAnsi="Times New Roman" w:cs="Times New Roman"/>
          <w:sz w:val="24"/>
        </w:rPr>
        <w:t>ekil</w:t>
      </w:r>
      <w:r w:rsidR="00FC542D">
        <w:rPr>
          <w:rFonts w:ascii="Times New Roman" w:hAnsi="Times New Roman" w:cs="Times New Roman"/>
          <w:sz w:val="24"/>
        </w:rPr>
        <w:t xml:space="preserve"> 4.</w:t>
      </w:r>
      <w:r w:rsidR="0076506B">
        <w:rPr>
          <w:rFonts w:ascii="Times New Roman" w:hAnsi="Times New Roman" w:cs="Times New Roman"/>
          <w:sz w:val="24"/>
        </w:rPr>
        <w:t>9</w:t>
      </w:r>
      <w:r w:rsidR="00697E42">
        <w:rPr>
          <w:rFonts w:ascii="Times New Roman" w:hAnsi="Times New Roman" w:cs="Times New Roman"/>
          <w:sz w:val="24"/>
        </w:rPr>
        <w:t>.</w:t>
      </w:r>
      <w:r w:rsidR="00FC542D">
        <w:rPr>
          <w:rFonts w:ascii="Times New Roman" w:hAnsi="Times New Roman" w:cs="Times New Roman"/>
          <w:sz w:val="24"/>
        </w:rPr>
        <w:t>’</w:t>
      </w:r>
      <w:r w:rsidR="0076506B">
        <w:rPr>
          <w:rFonts w:ascii="Times New Roman" w:hAnsi="Times New Roman" w:cs="Times New Roman"/>
          <w:sz w:val="24"/>
        </w:rPr>
        <w:t>da</w:t>
      </w:r>
      <w:r w:rsidR="006B3F88" w:rsidRPr="004126D2">
        <w:rPr>
          <w:rFonts w:ascii="Times New Roman" w:hAnsi="Times New Roman" w:cs="Times New Roman"/>
          <w:sz w:val="24"/>
        </w:rPr>
        <w:t xml:space="preserve"> gösterilmiştir.</w:t>
      </w:r>
    </w:p>
    <w:p w:rsidR="000D2051" w:rsidRDefault="000D2051" w:rsidP="000D2051">
      <w:pPr>
        <w:spacing w:after="0" w:line="360" w:lineRule="auto"/>
        <w:jc w:val="both"/>
        <w:rPr>
          <w:rFonts w:ascii="Times New Roman" w:hAnsi="Times New Roman" w:cs="Times New Roman"/>
          <w:sz w:val="24"/>
        </w:rPr>
      </w:pPr>
    </w:p>
    <w:p w:rsidR="00AD2EB1" w:rsidRDefault="00BA19C1" w:rsidP="00737A9E">
      <w:pPr>
        <w:keepNext/>
        <w:spacing w:after="0" w:line="360" w:lineRule="auto"/>
        <w:jc w:val="center"/>
      </w:pPr>
      <w:r>
        <w:rPr>
          <w:noProof/>
          <w:lang w:val="en-US"/>
        </w:rPr>
        <w:drawing>
          <wp:inline distT="0" distB="0" distL="0" distR="0" wp14:anchorId="467A51B7" wp14:editId="0A987F57">
            <wp:extent cx="5219700" cy="41795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19700" cy="4179570"/>
                    </a:xfrm>
                    <a:prstGeom prst="rect">
                      <a:avLst/>
                    </a:prstGeom>
                  </pic:spPr>
                </pic:pic>
              </a:graphicData>
            </a:graphic>
          </wp:inline>
        </w:drawing>
      </w:r>
    </w:p>
    <w:p w:rsidR="00B15070" w:rsidRPr="00737A9E" w:rsidRDefault="00AD2EB1" w:rsidP="000D2051">
      <w:pPr>
        <w:pStyle w:val="Caption"/>
        <w:spacing w:after="0" w:line="360" w:lineRule="auto"/>
        <w:jc w:val="center"/>
        <w:rPr>
          <w:rFonts w:ascii="Times New Roman" w:hAnsi="Times New Roman" w:cs="Times New Roman"/>
          <w:i w:val="0"/>
          <w:color w:val="auto"/>
          <w:sz w:val="24"/>
        </w:rPr>
      </w:pPr>
      <w:bookmarkStart w:id="176" w:name="_Toc524179767"/>
      <w:r w:rsidRPr="00737A9E">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9</w:t>
      </w:r>
      <w:r w:rsidR="005E356E">
        <w:rPr>
          <w:rFonts w:ascii="Times New Roman" w:hAnsi="Times New Roman" w:cs="Times New Roman"/>
          <w:i w:val="0"/>
          <w:color w:val="auto"/>
        </w:rPr>
        <w:fldChar w:fldCharType="end"/>
      </w:r>
      <w:r w:rsidRPr="00737A9E">
        <w:rPr>
          <w:rFonts w:ascii="Times New Roman" w:hAnsi="Times New Roman" w:cs="Times New Roman"/>
          <w:i w:val="0"/>
          <w:color w:val="auto"/>
        </w:rPr>
        <w:t>. Önerilen ANFIS yaklaşım uygulaması</w:t>
      </w:r>
      <w:bookmarkEnd w:id="176"/>
    </w:p>
    <w:p w:rsidR="002207B2" w:rsidRDefault="002207B2" w:rsidP="009268EA">
      <w:pPr>
        <w:spacing w:after="0" w:line="360" w:lineRule="auto"/>
        <w:jc w:val="both"/>
        <w:rPr>
          <w:rFonts w:ascii="Times New Roman" w:hAnsi="Times New Roman" w:cs="Times New Roman"/>
          <w:sz w:val="24"/>
        </w:rPr>
      </w:pPr>
    </w:p>
    <w:p w:rsidR="006B3F88" w:rsidRDefault="006B3F88" w:rsidP="009268EA">
      <w:pPr>
        <w:spacing w:after="0" w:line="360" w:lineRule="auto"/>
        <w:jc w:val="both"/>
        <w:rPr>
          <w:rFonts w:ascii="Times New Roman" w:hAnsi="Times New Roman" w:cs="Times New Roman"/>
          <w:sz w:val="24"/>
          <w:szCs w:val="24"/>
        </w:rPr>
      </w:pPr>
      <w:r w:rsidRPr="003D4498">
        <w:rPr>
          <w:rFonts w:ascii="Times New Roman" w:hAnsi="Times New Roman" w:cs="Times New Roman"/>
          <w:sz w:val="24"/>
          <w:szCs w:val="24"/>
        </w:rPr>
        <w:t>Eğiti</w:t>
      </w:r>
      <w:r w:rsidR="006F697A">
        <w:rPr>
          <w:rFonts w:ascii="Times New Roman" w:hAnsi="Times New Roman" w:cs="Times New Roman"/>
          <w:sz w:val="24"/>
          <w:szCs w:val="24"/>
        </w:rPr>
        <w:t>lm</w:t>
      </w:r>
      <w:r w:rsidRPr="003D4498">
        <w:rPr>
          <w:rFonts w:ascii="Times New Roman" w:hAnsi="Times New Roman" w:cs="Times New Roman"/>
          <w:sz w:val="24"/>
          <w:szCs w:val="24"/>
        </w:rPr>
        <w:t>i</w:t>
      </w:r>
      <w:r w:rsidR="006F697A">
        <w:rPr>
          <w:rFonts w:ascii="Times New Roman" w:hAnsi="Times New Roman" w:cs="Times New Roman"/>
          <w:sz w:val="24"/>
          <w:szCs w:val="24"/>
        </w:rPr>
        <w:t>ş</w:t>
      </w:r>
      <w:r w:rsidRPr="003D4498">
        <w:rPr>
          <w:rFonts w:ascii="Times New Roman" w:hAnsi="Times New Roman" w:cs="Times New Roman"/>
          <w:sz w:val="24"/>
          <w:szCs w:val="24"/>
        </w:rPr>
        <w:t xml:space="preserve"> ANFIS modeli, öngörülen giriş değişkenlerini kullanarak elektrik tüketimini tahmin etmek için kullanılır (bkz. Bölüm 2.4).</w:t>
      </w:r>
    </w:p>
    <w:p w:rsidR="009268EA" w:rsidRPr="003D4498" w:rsidRDefault="009268EA" w:rsidP="00F74FC2">
      <w:pPr>
        <w:spacing w:after="0" w:line="360" w:lineRule="auto"/>
        <w:jc w:val="both"/>
        <w:rPr>
          <w:rFonts w:ascii="Times New Roman" w:hAnsi="Times New Roman" w:cs="Times New Roman"/>
          <w:sz w:val="24"/>
          <w:szCs w:val="24"/>
        </w:rPr>
      </w:pPr>
    </w:p>
    <w:p w:rsidR="000759BE" w:rsidRPr="00DA44CB" w:rsidRDefault="00790D1A" w:rsidP="000D2051">
      <w:pPr>
        <w:pStyle w:val="Heading2"/>
        <w:spacing w:before="0" w:line="360" w:lineRule="auto"/>
        <w:rPr>
          <w:rFonts w:ascii="Times New Roman" w:hAnsi="Times New Roman" w:cs="Times New Roman"/>
          <w:b/>
          <w:color w:val="auto"/>
          <w:sz w:val="24"/>
          <w:szCs w:val="24"/>
        </w:rPr>
      </w:pPr>
      <w:bookmarkStart w:id="177" w:name="_Toc521403138"/>
      <w:bookmarkStart w:id="178" w:name="_Toc527885679"/>
      <w:r w:rsidRPr="00DA44CB">
        <w:rPr>
          <w:rFonts w:ascii="Times New Roman" w:hAnsi="Times New Roman" w:cs="Times New Roman"/>
          <w:b/>
          <w:color w:val="auto"/>
          <w:sz w:val="24"/>
          <w:szCs w:val="24"/>
        </w:rPr>
        <w:lastRenderedPageBreak/>
        <w:t>4</w:t>
      </w:r>
      <w:r w:rsidR="00C23DAB">
        <w:rPr>
          <w:rFonts w:ascii="Times New Roman" w:hAnsi="Times New Roman" w:cs="Times New Roman"/>
          <w:b/>
          <w:color w:val="auto"/>
          <w:sz w:val="24"/>
          <w:szCs w:val="24"/>
        </w:rPr>
        <w:t>.6</w:t>
      </w:r>
      <w:r w:rsidR="00316325">
        <w:rPr>
          <w:rFonts w:ascii="Times New Roman" w:hAnsi="Times New Roman" w:cs="Times New Roman"/>
          <w:b/>
          <w:color w:val="auto"/>
          <w:sz w:val="24"/>
          <w:szCs w:val="24"/>
        </w:rPr>
        <w:t>.</w:t>
      </w:r>
      <w:r w:rsidR="000759BE" w:rsidRPr="00DA44CB">
        <w:rPr>
          <w:rFonts w:ascii="Times New Roman" w:hAnsi="Times New Roman" w:cs="Times New Roman"/>
          <w:b/>
          <w:color w:val="auto"/>
          <w:sz w:val="24"/>
          <w:szCs w:val="24"/>
        </w:rPr>
        <w:t xml:space="preserve"> Sonuçlar</w:t>
      </w:r>
      <w:bookmarkEnd w:id="177"/>
      <w:bookmarkEnd w:id="178"/>
    </w:p>
    <w:p w:rsidR="009268EA" w:rsidRDefault="009268EA" w:rsidP="009268EA">
      <w:pPr>
        <w:spacing w:after="0" w:line="360" w:lineRule="auto"/>
        <w:jc w:val="both"/>
        <w:rPr>
          <w:rFonts w:ascii="Times New Roman" w:hAnsi="Times New Roman" w:cs="Times New Roman"/>
          <w:sz w:val="24"/>
        </w:rPr>
      </w:pPr>
    </w:p>
    <w:p w:rsidR="00325FE3" w:rsidRDefault="000759BE" w:rsidP="009268EA">
      <w:pPr>
        <w:spacing w:after="0" w:line="360" w:lineRule="auto"/>
        <w:jc w:val="both"/>
        <w:rPr>
          <w:rFonts w:ascii="Times New Roman" w:hAnsi="Times New Roman" w:cs="Times New Roman"/>
          <w:sz w:val="24"/>
          <w:szCs w:val="24"/>
        </w:rPr>
      </w:pPr>
      <w:r w:rsidRPr="00BA40E5">
        <w:rPr>
          <w:rFonts w:ascii="Times New Roman" w:hAnsi="Times New Roman" w:cs="Times New Roman"/>
          <w:sz w:val="24"/>
        </w:rPr>
        <w:t xml:space="preserve">Eğitim süreci birkaç kez </w:t>
      </w:r>
      <w:r w:rsidR="00B5140A">
        <w:rPr>
          <w:rFonts w:ascii="Times New Roman" w:hAnsi="Times New Roman" w:cs="Times New Roman"/>
          <w:sz w:val="24"/>
        </w:rPr>
        <w:t>gerçekleştirilmiş</w:t>
      </w:r>
      <w:r w:rsidRPr="00BA40E5">
        <w:rPr>
          <w:rFonts w:ascii="Times New Roman" w:hAnsi="Times New Roman" w:cs="Times New Roman"/>
          <w:sz w:val="24"/>
        </w:rPr>
        <w:t xml:space="preserve"> ve her defasında RMSE ve MAPE değerleri kaydedil</w:t>
      </w:r>
      <w:r w:rsidR="00B5140A">
        <w:rPr>
          <w:rFonts w:ascii="Times New Roman" w:hAnsi="Times New Roman" w:cs="Times New Roman"/>
          <w:sz w:val="24"/>
        </w:rPr>
        <w:t>miştir</w:t>
      </w:r>
      <w:r w:rsidRPr="00BA40E5">
        <w:rPr>
          <w:rFonts w:ascii="Times New Roman" w:hAnsi="Times New Roman" w:cs="Times New Roman"/>
          <w:sz w:val="24"/>
        </w:rPr>
        <w:t>.</w:t>
      </w:r>
      <w:r w:rsidR="00521001">
        <w:rPr>
          <w:rFonts w:ascii="Times New Roman" w:hAnsi="Times New Roman" w:cs="Times New Roman"/>
          <w:sz w:val="24"/>
        </w:rPr>
        <w:t xml:space="preserve"> </w:t>
      </w:r>
      <w:r w:rsidR="001426B3">
        <w:rPr>
          <w:rFonts w:ascii="Times New Roman" w:hAnsi="Times New Roman" w:cs="Times New Roman"/>
          <w:sz w:val="24"/>
        </w:rPr>
        <w:t>Burada amaç,</w:t>
      </w:r>
      <w:r w:rsidR="00521001" w:rsidRPr="00BA40E5">
        <w:rPr>
          <w:rFonts w:ascii="Times New Roman" w:hAnsi="Times New Roman" w:cs="Times New Roman"/>
          <w:sz w:val="24"/>
        </w:rPr>
        <w:t xml:space="preserve"> en iyi</w:t>
      </w:r>
      <w:r w:rsidR="00B5140A">
        <w:rPr>
          <w:rFonts w:ascii="Times New Roman" w:hAnsi="Times New Roman" w:cs="Times New Roman"/>
          <w:sz w:val="24"/>
        </w:rPr>
        <w:t>,</w:t>
      </w:r>
      <w:r w:rsidR="00521001" w:rsidRPr="00BA40E5">
        <w:rPr>
          <w:rFonts w:ascii="Times New Roman" w:hAnsi="Times New Roman" w:cs="Times New Roman"/>
          <w:sz w:val="24"/>
        </w:rPr>
        <w:t xml:space="preserve"> </w:t>
      </w:r>
      <w:r w:rsidR="005F0B7B">
        <w:rPr>
          <w:rFonts w:ascii="Times New Roman" w:hAnsi="Times New Roman" w:cs="Times New Roman"/>
          <w:sz w:val="24"/>
        </w:rPr>
        <w:t xml:space="preserve">yani </w:t>
      </w:r>
      <w:r w:rsidR="00521001" w:rsidRPr="00BA40E5">
        <w:rPr>
          <w:rFonts w:ascii="Times New Roman" w:hAnsi="Times New Roman" w:cs="Times New Roman"/>
          <w:sz w:val="24"/>
        </w:rPr>
        <w:t>en düşük değerleri elde etmekti</w:t>
      </w:r>
      <w:r w:rsidR="00A64349">
        <w:rPr>
          <w:rFonts w:ascii="Times New Roman" w:hAnsi="Times New Roman" w:cs="Times New Roman"/>
          <w:sz w:val="24"/>
        </w:rPr>
        <w:t>r</w:t>
      </w:r>
      <w:r w:rsidR="00521001" w:rsidRPr="00BA40E5">
        <w:rPr>
          <w:rFonts w:ascii="Times New Roman" w:hAnsi="Times New Roman" w:cs="Times New Roman"/>
          <w:sz w:val="24"/>
        </w:rPr>
        <w:t xml:space="preserve">. </w:t>
      </w:r>
      <w:r>
        <w:rPr>
          <w:rFonts w:ascii="Times New Roman" w:hAnsi="Times New Roman" w:cs="Times New Roman"/>
          <w:sz w:val="24"/>
        </w:rPr>
        <w:t xml:space="preserve"> </w:t>
      </w:r>
      <w:r w:rsidR="001426B3">
        <w:rPr>
          <w:rFonts w:ascii="Times New Roman" w:hAnsi="Times New Roman" w:cs="Times New Roman"/>
          <w:sz w:val="24"/>
          <w:szCs w:val="24"/>
        </w:rPr>
        <w:t>Şekil 4.</w:t>
      </w:r>
      <w:r w:rsidR="0076506B">
        <w:rPr>
          <w:rFonts w:ascii="Times New Roman" w:hAnsi="Times New Roman" w:cs="Times New Roman"/>
          <w:sz w:val="24"/>
          <w:szCs w:val="24"/>
        </w:rPr>
        <w:t>10</w:t>
      </w:r>
      <w:r w:rsidR="00697E42">
        <w:rPr>
          <w:rFonts w:ascii="Times New Roman" w:hAnsi="Times New Roman" w:cs="Times New Roman"/>
          <w:sz w:val="24"/>
          <w:szCs w:val="24"/>
        </w:rPr>
        <w:t>.</w:t>
      </w:r>
      <w:r w:rsidR="00F5210D">
        <w:rPr>
          <w:rFonts w:ascii="Times New Roman" w:hAnsi="Times New Roman" w:cs="Times New Roman"/>
          <w:sz w:val="24"/>
          <w:szCs w:val="24"/>
        </w:rPr>
        <w:t xml:space="preserve"> ve Şekil 4.1</w:t>
      </w:r>
      <w:r w:rsidR="0076506B">
        <w:rPr>
          <w:rFonts w:ascii="Times New Roman" w:hAnsi="Times New Roman" w:cs="Times New Roman"/>
          <w:sz w:val="24"/>
          <w:szCs w:val="24"/>
        </w:rPr>
        <w:t>1</w:t>
      </w:r>
      <w:r w:rsidR="00697E42">
        <w:rPr>
          <w:rFonts w:ascii="Times New Roman" w:hAnsi="Times New Roman" w:cs="Times New Roman"/>
          <w:sz w:val="24"/>
          <w:szCs w:val="24"/>
        </w:rPr>
        <w:t>.</w:t>
      </w:r>
      <w:r w:rsidR="001426B3">
        <w:rPr>
          <w:rFonts w:ascii="Times New Roman" w:hAnsi="Times New Roman" w:cs="Times New Roman"/>
          <w:sz w:val="24"/>
          <w:szCs w:val="24"/>
        </w:rPr>
        <w:t>’d</w:t>
      </w:r>
      <w:r w:rsidR="0076506B">
        <w:rPr>
          <w:rFonts w:ascii="Times New Roman" w:hAnsi="Times New Roman" w:cs="Times New Roman"/>
          <w:sz w:val="24"/>
          <w:szCs w:val="24"/>
        </w:rPr>
        <w:t>e</w:t>
      </w:r>
      <w:r w:rsidR="001426B3">
        <w:rPr>
          <w:rFonts w:ascii="Times New Roman" w:hAnsi="Times New Roman" w:cs="Times New Roman"/>
          <w:sz w:val="24"/>
          <w:szCs w:val="24"/>
        </w:rPr>
        <w:t xml:space="preserve"> verilen</w:t>
      </w:r>
      <w:r w:rsidR="00325FE3" w:rsidRPr="00325FE3">
        <w:rPr>
          <w:rFonts w:ascii="Times New Roman" w:hAnsi="Times New Roman" w:cs="Times New Roman"/>
          <w:sz w:val="24"/>
          <w:szCs w:val="24"/>
        </w:rPr>
        <w:t xml:space="preserve"> grafikler, </w:t>
      </w:r>
      <w:r w:rsidR="001426B3">
        <w:rPr>
          <w:rFonts w:ascii="Times New Roman" w:hAnsi="Times New Roman" w:cs="Times New Roman"/>
          <w:sz w:val="24"/>
          <w:szCs w:val="24"/>
        </w:rPr>
        <w:t>sırasıyla eğitim</w:t>
      </w:r>
      <w:r w:rsidR="00325FE3" w:rsidRPr="00325FE3">
        <w:rPr>
          <w:rFonts w:ascii="Times New Roman" w:hAnsi="Times New Roman" w:cs="Times New Roman"/>
          <w:sz w:val="24"/>
          <w:szCs w:val="24"/>
        </w:rPr>
        <w:t xml:space="preserve"> ve test veri setinde PSO-ANFIS eğitiminin örnek sonuç çıktılarını göstermektedir.</w:t>
      </w:r>
    </w:p>
    <w:p w:rsidR="009268EA" w:rsidRPr="001426B3" w:rsidRDefault="009268EA" w:rsidP="009268EA">
      <w:pPr>
        <w:spacing w:after="0" w:line="360" w:lineRule="auto"/>
        <w:jc w:val="both"/>
        <w:rPr>
          <w:rFonts w:ascii="Times New Roman" w:hAnsi="Times New Roman" w:cs="Times New Roman"/>
          <w:sz w:val="24"/>
        </w:rPr>
      </w:pPr>
    </w:p>
    <w:p w:rsidR="00597473" w:rsidRDefault="00F5210D" w:rsidP="00F74FC2">
      <w:pPr>
        <w:keepNext/>
        <w:spacing w:after="0" w:line="360" w:lineRule="auto"/>
        <w:jc w:val="center"/>
      </w:pPr>
      <w:r>
        <w:rPr>
          <w:noProof/>
          <w:lang w:val="en-US"/>
        </w:rPr>
        <w:drawing>
          <wp:inline distT="0" distB="0" distL="0" distR="0" wp14:anchorId="4A03DD41" wp14:editId="114BE9BF">
            <wp:extent cx="5176633" cy="1912478"/>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183526" cy="1915025"/>
                    </a:xfrm>
                    <a:prstGeom prst="rect">
                      <a:avLst/>
                    </a:prstGeom>
                  </pic:spPr>
                </pic:pic>
              </a:graphicData>
            </a:graphic>
          </wp:inline>
        </w:drawing>
      </w:r>
    </w:p>
    <w:p w:rsidR="00F5210D" w:rsidRPr="00F74FC2" w:rsidRDefault="00597473" w:rsidP="000D2051">
      <w:pPr>
        <w:pStyle w:val="Caption"/>
        <w:spacing w:after="0" w:line="360" w:lineRule="auto"/>
        <w:jc w:val="center"/>
        <w:rPr>
          <w:rFonts w:ascii="Times New Roman" w:hAnsi="Times New Roman" w:cs="Times New Roman"/>
          <w:i w:val="0"/>
          <w:color w:val="auto"/>
        </w:rPr>
      </w:pPr>
      <w:bookmarkStart w:id="179" w:name="_Toc524179768"/>
      <w:r w:rsidRPr="00F74FC2">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10</w:t>
      </w:r>
      <w:r w:rsidR="005E356E">
        <w:rPr>
          <w:rFonts w:ascii="Times New Roman" w:hAnsi="Times New Roman" w:cs="Times New Roman"/>
          <w:i w:val="0"/>
          <w:color w:val="auto"/>
        </w:rPr>
        <w:fldChar w:fldCharType="end"/>
      </w:r>
      <w:r w:rsidRPr="00F74FC2">
        <w:rPr>
          <w:rFonts w:ascii="Times New Roman" w:hAnsi="Times New Roman" w:cs="Times New Roman"/>
          <w:i w:val="0"/>
          <w:color w:val="auto"/>
        </w:rPr>
        <w:t>. Eğitim veri setindeki PSO-ANFIS sonu</w:t>
      </w:r>
      <w:r w:rsidR="00C161A3" w:rsidRPr="00F74FC2">
        <w:rPr>
          <w:rFonts w:ascii="Times New Roman" w:hAnsi="Times New Roman" w:cs="Times New Roman"/>
          <w:i w:val="0"/>
          <w:color w:val="auto"/>
        </w:rPr>
        <w:t>ç çıktıları</w:t>
      </w:r>
      <w:bookmarkEnd w:id="179"/>
    </w:p>
    <w:p w:rsidR="009D4935" w:rsidRDefault="00F5210D" w:rsidP="00F74FC2">
      <w:pPr>
        <w:keepNext/>
        <w:spacing w:after="0" w:line="360" w:lineRule="auto"/>
        <w:jc w:val="center"/>
      </w:pPr>
      <w:r>
        <w:rPr>
          <w:noProof/>
          <w:lang w:val="en-US"/>
        </w:rPr>
        <w:drawing>
          <wp:inline distT="0" distB="0" distL="0" distR="0" wp14:anchorId="285303C7" wp14:editId="13C4B666">
            <wp:extent cx="5278215" cy="191391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86297" cy="1916849"/>
                    </a:xfrm>
                    <a:prstGeom prst="rect">
                      <a:avLst/>
                    </a:prstGeom>
                  </pic:spPr>
                </pic:pic>
              </a:graphicData>
            </a:graphic>
          </wp:inline>
        </w:drawing>
      </w:r>
    </w:p>
    <w:p w:rsidR="00F5210D" w:rsidRPr="00F74FC2" w:rsidRDefault="009D4935" w:rsidP="00F74FC2">
      <w:pPr>
        <w:pStyle w:val="Caption"/>
        <w:spacing w:after="0" w:line="360" w:lineRule="auto"/>
        <w:jc w:val="center"/>
        <w:rPr>
          <w:rFonts w:ascii="Times New Roman" w:hAnsi="Times New Roman" w:cs="Times New Roman"/>
          <w:i w:val="0"/>
          <w:color w:val="auto"/>
        </w:rPr>
      </w:pPr>
      <w:bookmarkStart w:id="180" w:name="_Toc524179769"/>
      <w:r w:rsidRPr="00F74FC2">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11</w:t>
      </w:r>
      <w:r w:rsidR="005E356E">
        <w:rPr>
          <w:rFonts w:ascii="Times New Roman" w:hAnsi="Times New Roman" w:cs="Times New Roman"/>
          <w:i w:val="0"/>
          <w:color w:val="auto"/>
        </w:rPr>
        <w:fldChar w:fldCharType="end"/>
      </w:r>
      <w:r w:rsidRPr="00F74FC2">
        <w:rPr>
          <w:rFonts w:ascii="Times New Roman" w:hAnsi="Times New Roman" w:cs="Times New Roman"/>
          <w:i w:val="0"/>
          <w:color w:val="auto"/>
        </w:rPr>
        <w:t>. Test veri setindeki PSO-ANFIS sonu</w:t>
      </w:r>
      <w:r w:rsidR="00C161A3" w:rsidRPr="00F74FC2">
        <w:rPr>
          <w:rFonts w:ascii="Times New Roman" w:hAnsi="Times New Roman" w:cs="Times New Roman"/>
          <w:i w:val="0"/>
          <w:color w:val="auto"/>
        </w:rPr>
        <w:t>ç çıktıları</w:t>
      </w:r>
      <w:bookmarkEnd w:id="180"/>
    </w:p>
    <w:p w:rsidR="009268EA" w:rsidRDefault="009268EA" w:rsidP="009268EA">
      <w:pPr>
        <w:spacing w:after="0" w:line="360" w:lineRule="auto"/>
        <w:jc w:val="both"/>
        <w:rPr>
          <w:rFonts w:ascii="Times New Roman" w:hAnsi="Times New Roman" w:cs="Times New Roman"/>
          <w:sz w:val="24"/>
          <w:szCs w:val="24"/>
        </w:rPr>
      </w:pPr>
    </w:p>
    <w:p w:rsidR="003031A3" w:rsidRDefault="00F5210D" w:rsidP="009268E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4.1</w:t>
      </w:r>
      <w:r w:rsidR="0076506B">
        <w:rPr>
          <w:rFonts w:ascii="Times New Roman" w:hAnsi="Times New Roman" w:cs="Times New Roman"/>
          <w:sz w:val="24"/>
          <w:szCs w:val="24"/>
        </w:rPr>
        <w:t>2</w:t>
      </w:r>
      <w:r w:rsidR="00697E42">
        <w:rPr>
          <w:rFonts w:ascii="Times New Roman" w:hAnsi="Times New Roman" w:cs="Times New Roman"/>
          <w:sz w:val="24"/>
          <w:szCs w:val="24"/>
        </w:rPr>
        <w:t>.</w:t>
      </w:r>
      <w:r w:rsidR="0076506B">
        <w:rPr>
          <w:rFonts w:ascii="Times New Roman" w:hAnsi="Times New Roman" w:cs="Times New Roman"/>
          <w:sz w:val="24"/>
          <w:szCs w:val="24"/>
        </w:rPr>
        <w:t xml:space="preserve"> ve Şekil 4.13</w:t>
      </w:r>
      <w:r w:rsidR="00697E42">
        <w:rPr>
          <w:rFonts w:ascii="Times New Roman" w:hAnsi="Times New Roman" w:cs="Times New Roman"/>
          <w:sz w:val="24"/>
          <w:szCs w:val="24"/>
        </w:rPr>
        <w:t>.</w:t>
      </w:r>
      <w:r w:rsidR="001426B3">
        <w:rPr>
          <w:rFonts w:ascii="Times New Roman" w:hAnsi="Times New Roman" w:cs="Times New Roman"/>
          <w:sz w:val="24"/>
          <w:szCs w:val="24"/>
        </w:rPr>
        <w:t>’</w:t>
      </w:r>
      <w:r w:rsidR="0076506B">
        <w:rPr>
          <w:rFonts w:ascii="Times New Roman" w:hAnsi="Times New Roman" w:cs="Times New Roman"/>
          <w:sz w:val="24"/>
          <w:szCs w:val="24"/>
        </w:rPr>
        <w:t>t</w:t>
      </w:r>
      <w:r w:rsidR="001426B3">
        <w:rPr>
          <w:rFonts w:ascii="Times New Roman" w:hAnsi="Times New Roman" w:cs="Times New Roman"/>
          <w:sz w:val="24"/>
          <w:szCs w:val="24"/>
        </w:rPr>
        <w:t>e verilen</w:t>
      </w:r>
      <w:r w:rsidR="001426B3" w:rsidRPr="00325FE3">
        <w:rPr>
          <w:rFonts w:ascii="Times New Roman" w:hAnsi="Times New Roman" w:cs="Times New Roman"/>
          <w:sz w:val="24"/>
          <w:szCs w:val="24"/>
        </w:rPr>
        <w:t xml:space="preserve"> grafikler</w:t>
      </w:r>
      <w:r w:rsidR="001426B3">
        <w:rPr>
          <w:rFonts w:ascii="Times New Roman" w:hAnsi="Times New Roman" w:cs="Times New Roman"/>
          <w:sz w:val="24"/>
          <w:szCs w:val="24"/>
        </w:rPr>
        <w:t xml:space="preserve"> ise</w:t>
      </w:r>
      <w:r w:rsidR="00325FE3" w:rsidRPr="00325FE3">
        <w:rPr>
          <w:rFonts w:ascii="Times New Roman" w:hAnsi="Times New Roman" w:cs="Times New Roman"/>
          <w:sz w:val="24"/>
          <w:szCs w:val="24"/>
        </w:rPr>
        <w:t>,</w:t>
      </w:r>
      <w:r w:rsidR="001426B3">
        <w:rPr>
          <w:rFonts w:ascii="Times New Roman" w:hAnsi="Times New Roman" w:cs="Times New Roman"/>
          <w:sz w:val="24"/>
          <w:szCs w:val="24"/>
        </w:rPr>
        <w:t xml:space="preserve"> sırasıyla</w:t>
      </w:r>
      <w:r w:rsidR="00325FE3" w:rsidRPr="00325FE3">
        <w:rPr>
          <w:rFonts w:ascii="Times New Roman" w:hAnsi="Times New Roman" w:cs="Times New Roman"/>
          <w:sz w:val="24"/>
          <w:szCs w:val="24"/>
        </w:rPr>
        <w:t xml:space="preserve"> </w:t>
      </w:r>
      <w:r w:rsidR="00FC542D">
        <w:rPr>
          <w:rFonts w:ascii="Times New Roman" w:hAnsi="Times New Roman" w:cs="Times New Roman"/>
          <w:sz w:val="24"/>
          <w:szCs w:val="24"/>
        </w:rPr>
        <w:t>eğitim</w:t>
      </w:r>
      <w:r w:rsidR="00325FE3" w:rsidRPr="00325FE3">
        <w:rPr>
          <w:rFonts w:ascii="Times New Roman" w:hAnsi="Times New Roman" w:cs="Times New Roman"/>
          <w:sz w:val="24"/>
          <w:szCs w:val="24"/>
        </w:rPr>
        <w:t xml:space="preserve"> ve test veri setinde GA-ANFIS eğitiminin örnek sonuç çıktılarını göstermektedir.</w:t>
      </w:r>
    </w:p>
    <w:p w:rsidR="00B5140A" w:rsidRPr="00325FE3" w:rsidRDefault="00B5140A" w:rsidP="009268EA">
      <w:pPr>
        <w:spacing w:after="0" w:line="360" w:lineRule="auto"/>
        <w:jc w:val="both"/>
        <w:rPr>
          <w:rFonts w:ascii="Times New Roman" w:hAnsi="Times New Roman" w:cs="Times New Roman"/>
          <w:sz w:val="24"/>
          <w:szCs w:val="24"/>
        </w:rPr>
      </w:pPr>
    </w:p>
    <w:p w:rsidR="009D4935" w:rsidRDefault="00F5210D" w:rsidP="00F74FC2">
      <w:pPr>
        <w:keepNext/>
        <w:spacing w:after="0" w:line="360" w:lineRule="auto"/>
        <w:jc w:val="center"/>
      </w:pPr>
      <w:r>
        <w:rPr>
          <w:noProof/>
          <w:lang w:val="en-US"/>
        </w:rPr>
        <w:lastRenderedPageBreak/>
        <w:drawing>
          <wp:inline distT="0" distB="0" distL="0" distR="0" wp14:anchorId="7C961701" wp14:editId="24FD8B29">
            <wp:extent cx="5198678" cy="1880632"/>
            <wp:effectExtent l="0" t="0" r="254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06738" cy="1883548"/>
                    </a:xfrm>
                    <a:prstGeom prst="rect">
                      <a:avLst/>
                    </a:prstGeom>
                  </pic:spPr>
                </pic:pic>
              </a:graphicData>
            </a:graphic>
          </wp:inline>
        </w:drawing>
      </w:r>
    </w:p>
    <w:p w:rsidR="00F5210D" w:rsidRPr="00F74FC2" w:rsidRDefault="009D4935" w:rsidP="00F74FC2">
      <w:pPr>
        <w:pStyle w:val="Caption"/>
        <w:spacing w:after="0" w:line="360" w:lineRule="auto"/>
        <w:jc w:val="center"/>
        <w:rPr>
          <w:rFonts w:ascii="Times New Roman" w:hAnsi="Times New Roman" w:cs="Times New Roman"/>
          <w:i w:val="0"/>
          <w:color w:val="auto"/>
        </w:rPr>
      </w:pPr>
      <w:bookmarkStart w:id="181" w:name="_Toc524179770"/>
      <w:r w:rsidRPr="00F74FC2">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12</w:t>
      </w:r>
      <w:r w:rsidR="005E356E">
        <w:rPr>
          <w:rFonts w:ascii="Times New Roman" w:hAnsi="Times New Roman" w:cs="Times New Roman"/>
          <w:i w:val="0"/>
          <w:color w:val="auto"/>
        </w:rPr>
        <w:fldChar w:fldCharType="end"/>
      </w:r>
      <w:r w:rsidRPr="00F74FC2">
        <w:rPr>
          <w:rFonts w:ascii="Times New Roman" w:hAnsi="Times New Roman" w:cs="Times New Roman"/>
          <w:i w:val="0"/>
          <w:color w:val="auto"/>
        </w:rPr>
        <w:t>. Eğitim veri setindeki GA-ANFIS sonu</w:t>
      </w:r>
      <w:r w:rsidR="00C161A3" w:rsidRPr="00F74FC2">
        <w:rPr>
          <w:rFonts w:ascii="Times New Roman" w:hAnsi="Times New Roman" w:cs="Times New Roman"/>
          <w:i w:val="0"/>
          <w:color w:val="auto"/>
        </w:rPr>
        <w:t>ç çıktıları</w:t>
      </w:r>
      <w:bookmarkEnd w:id="181"/>
    </w:p>
    <w:p w:rsidR="00F74FC2" w:rsidRPr="00F74FC2" w:rsidRDefault="00F74FC2" w:rsidP="00F74FC2">
      <w:pPr>
        <w:rPr>
          <w:lang w:val="en-US" w:eastAsia="zh-CN"/>
        </w:rPr>
      </w:pPr>
    </w:p>
    <w:p w:rsidR="009D4935" w:rsidRDefault="00F5210D" w:rsidP="00F74FC2">
      <w:pPr>
        <w:keepNext/>
        <w:spacing w:after="0" w:line="360" w:lineRule="auto"/>
        <w:jc w:val="center"/>
      </w:pPr>
      <w:r>
        <w:rPr>
          <w:noProof/>
          <w:lang w:val="en-US"/>
        </w:rPr>
        <w:drawing>
          <wp:inline distT="0" distB="0" distL="0" distR="0" wp14:anchorId="2DD058DF" wp14:editId="2CEE2699">
            <wp:extent cx="5204607" cy="188778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10978" cy="1890092"/>
                    </a:xfrm>
                    <a:prstGeom prst="rect">
                      <a:avLst/>
                    </a:prstGeom>
                  </pic:spPr>
                </pic:pic>
              </a:graphicData>
            </a:graphic>
          </wp:inline>
        </w:drawing>
      </w:r>
    </w:p>
    <w:p w:rsidR="00F5210D" w:rsidRPr="00F74FC2" w:rsidRDefault="009D4935" w:rsidP="00F74FC2">
      <w:pPr>
        <w:pStyle w:val="Caption"/>
        <w:spacing w:after="0" w:line="360" w:lineRule="auto"/>
        <w:jc w:val="center"/>
        <w:rPr>
          <w:rFonts w:ascii="Times New Roman" w:hAnsi="Times New Roman" w:cs="Times New Roman"/>
          <w:i w:val="0"/>
          <w:color w:val="auto"/>
        </w:rPr>
      </w:pPr>
      <w:bookmarkStart w:id="182" w:name="_Toc524179771"/>
      <w:r w:rsidRPr="00F74FC2">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13</w:t>
      </w:r>
      <w:r w:rsidR="005E356E">
        <w:rPr>
          <w:rFonts w:ascii="Times New Roman" w:hAnsi="Times New Roman" w:cs="Times New Roman"/>
          <w:i w:val="0"/>
          <w:color w:val="auto"/>
        </w:rPr>
        <w:fldChar w:fldCharType="end"/>
      </w:r>
      <w:r w:rsidRPr="00F74FC2">
        <w:rPr>
          <w:rFonts w:ascii="Times New Roman" w:hAnsi="Times New Roman" w:cs="Times New Roman"/>
          <w:i w:val="0"/>
          <w:color w:val="auto"/>
        </w:rPr>
        <w:t>. Test veri setindeki GA-ANFIS sonu</w:t>
      </w:r>
      <w:r w:rsidR="00C161A3" w:rsidRPr="00F74FC2">
        <w:rPr>
          <w:rFonts w:ascii="Times New Roman" w:hAnsi="Times New Roman" w:cs="Times New Roman"/>
          <w:i w:val="0"/>
          <w:color w:val="auto"/>
        </w:rPr>
        <w:t>ç çıktıları</w:t>
      </w:r>
      <w:bookmarkEnd w:id="182"/>
    </w:p>
    <w:p w:rsidR="009268EA" w:rsidRDefault="009268EA" w:rsidP="009268EA">
      <w:pPr>
        <w:spacing w:after="0" w:line="360" w:lineRule="auto"/>
        <w:jc w:val="both"/>
        <w:rPr>
          <w:rFonts w:ascii="Times New Roman" w:hAnsi="Times New Roman" w:cs="Times New Roman"/>
          <w:sz w:val="24"/>
        </w:rPr>
      </w:pPr>
    </w:p>
    <w:p w:rsidR="000759BE" w:rsidRDefault="000759BE" w:rsidP="009268EA">
      <w:pPr>
        <w:spacing w:after="0" w:line="360" w:lineRule="auto"/>
        <w:jc w:val="both"/>
        <w:rPr>
          <w:rFonts w:ascii="Times New Roman" w:hAnsi="Times New Roman" w:cs="Times New Roman"/>
          <w:sz w:val="24"/>
        </w:rPr>
      </w:pPr>
      <w:r w:rsidRPr="00BA40E5">
        <w:rPr>
          <w:rFonts w:ascii="Times New Roman" w:hAnsi="Times New Roman" w:cs="Times New Roman"/>
          <w:sz w:val="24"/>
        </w:rPr>
        <w:t xml:space="preserve">Her iki algoritma için en iyi RMSE ve </w:t>
      </w:r>
      <w:r w:rsidR="00781CC8">
        <w:rPr>
          <w:rFonts w:ascii="Times New Roman" w:hAnsi="Times New Roman" w:cs="Times New Roman"/>
          <w:sz w:val="24"/>
        </w:rPr>
        <w:t xml:space="preserve">MAPE değerleri </w:t>
      </w:r>
      <w:r w:rsidR="00A64349">
        <w:rPr>
          <w:rFonts w:ascii="Times New Roman" w:hAnsi="Times New Roman" w:cs="Times New Roman"/>
          <w:sz w:val="24"/>
        </w:rPr>
        <w:t>ise</w:t>
      </w:r>
      <w:r w:rsidR="00781CC8">
        <w:rPr>
          <w:rFonts w:ascii="Times New Roman" w:hAnsi="Times New Roman" w:cs="Times New Roman"/>
          <w:sz w:val="24"/>
        </w:rPr>
        <w:t xml:space="preserve"> Tablo 4</w:t>
      </w:r>
      <w:r w:rsidRPr="00BA40E5">
        <w:rPr>
          <w:rFonts w:ascii="Times New Roman" w:hAnsi="Times New Roman" w:cs="Times New Roman"/>
          <w:sz w:val="24"/>
        </w:rPr>
        <w:t>.</w:t>
      </w:r>
      <w:r w:rsidR="00F300BB">
        <w:rPr>
          <w:rFonts w:ascii="Times New Roman" w:hAnsi="Times New Roman" w:cs="Times New Roman"/>
          <w:sz w:val="24"/>
        </w:rPr>
        <w:t>1</w:t>
      </w:r>
      <w:r w:rsidR="00F74FC2">
        <w:rPr>
          <w:rFonts w:ascii="Times New Roman" w:hAnsi="Times New Roman" w:cs="Times New Roman"/>
          <w:sz w:val="24"/>
        </w:rPr>
        <w:t>.</w:t>
      </w:r>
      <w:r w:rsidR="00C161A3">
        <w:rPr>
          <w:rFonts w:ascii="Times New Roman" w:hAnsi="Times New Roman" w:cs="Times New Roman"/>
          <w:sz w:val="24"/>
        </w:rPr>
        <w:t>'de gösterilmiştir.</w:t>
      </w:r>
    </w:p>
    <w:p w:rsidR="00C161A3" w:rsidRDefault="00C161A3" w:rsidP="009268EA">
      <w:pPr>
        <w:spacing w:after="0" w:line="360" w:lineRule="auto"/>
        <w:jc w:val="both"/>
        <w:rPr>
          <w:rFonts w:ascii="Times New Roman" w:hAnsi="Times New Roman" w:cs="Times New Roman"/>
          <w:sz w:val="24"/>
        </w:rPr>
      </w:pPr>
    </w:p>
    <w:p w:rsidR="00781CC8" w:rsidRPr="00E32B6E" w:rsidRDefault="00781CC8" w:rsidP="00E32B6E">
      <w:pPr>
        <w:pStyle w:val="Caption"/>
        <w:keepNext/>
        <w:jc w:val="center"/>
        <w:rPr>
          <w:rFonts w:ascii="Times New Roman" w:hAnsi="Times New Roman" w:cs="Times New Roman"/>
          <w:i w:val="0"/>
          <w:color w:val="auto"/>
        </w:rPr>
      </w:pPr>
      <w:bookmarkStart w:id="183" w:name="_Toc515807758"/>
      <w:bookmarkStart w:id="184" w:name="_Toc515808027"/>
      <w:bookmarkStart w:id="185" w:name="_Toc520965830"/>
      <w:bookmarkStart w:id="186" w:name="_Toc520965920"/>
      <w:bookmarkStart w:id="187" w:name="_Toc524162527"/>
      <w:r w:rsidRPr="00E32B6E">
        <w:rPr>
          <w:rFonts w:ascii="Times New Roman" w:hAnsi="Times New Roman" w:cs="Times New Roman"/>
          <w:i w:val="0"/>
          <w:color w:val="auto"/>
        </w:rPr>
        <w:t>Tablo 4</w:t>
      </w:r>
      <w:r w:rsidR="00EE1DF9" w:rsidRPr="00E32B6E">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1</w:t>
      </w:r>
      <w:r w:rsidR="008802D7">
        <w:rPr>
          <w:rFonts w:ascii="Times New Roman" w:hAnsi="Times New Roman" w:cs="Times New Roman"/>
          <w:i w:val="0"/>
          <w:color w:val="auto"/>
        </w:rPr>
        <w:fldChar w:fldCharType="end"/>
      </w:r>
      <w:r w:rsidR="00EE1DF9" w:rsidRPr="00E32B6E">
        <w:rPr>
          <w:rFonts w:ascii="Times New Roman" w:hAnsi="Times New Roman" w:cs="Times New Roman"/>
          <w:i w:val="0"/>
          <w:color w:val="auto"/>
        </w:rPr>
        <w:t>.</w:t>
      </w:r>
      <w:r w:rsidRPr="00E32B6E">
        <w:rPr>
          <w:rFonts w:ascii="Times New Roman" w:hAnsi="Times New Roman" w:cs="Times New Roman"/>
          <w:i w:val="0"/>
          <w:color w:val="auto"/>
        </w:rPr>
        <w:t xml:space="preserve"> ANFIS eğitiminden sonra RMSE ve MAPE değerleri</w:t>
      </w:r>
      <w:bookmarkEnd w:id="183"/>
      <w:bookmarkEnd w:id="184"/>
      <w:bookmarkEnd w:id="185"/>
      <w:bookmarkEnd w:id="186"/>
      <w:bookmarkEnd w:id="187"/>
    </w:p>
    <w:tbl>
      <w:tblPr>
        <w:tblStyle w:val="PlainTable21"/>
        <w:tblW w:w="8306" w:type="dxa"/>
        <w:jc w:val="center"/>
        <w:tblLayout w:type="fixed"/>
        <w:tblLook w:val="04A0" w:firstRow="1" w:lastRow="0" w:firstColumn="1" w:lastColumn="0" w:noHBand="0" w:noVBand="1"/>
      </w:tblPr>
      <w:tblGrid>
        <w:gridCol w:w="1385"/>
        <w:gridCol w:w="1385"/>
        <w:gridCol w:w="1384"/>
        <w:gridCol w:w="1384"/>
        <w:gridCol w:w="1384"/>
        <w:gridCol w:w="1384"/>
      </w:tblGrid>
      <w:tr w:rsidR="000759BE" w:rsidRPr="00CA08BC" w:rsidTr="00E32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54" w:type="dxa"/>
            <w:gridSpan w:val="3"/>
            <w:vAlign w:val="center"/>
          </w:tcPr>
          <w:p w:rsidR="000759BE" w:rsidRDefault="000759BE" w:rsidP="003945E3">
            <w:pPr>
              <w:jc w:val="center"/>
              <w:rPr>
                <w:rFonts w:ascii="Times New Roman" w:hAnsi="Times New Roman" w:cs="Times New Roman"/>
                <w:sz w:val="18"/>
                <w:szCs w:val="18"/>
              </w:rPr>
            </w:pPr>
            <w:r>
              <w:rPr>
                <w:rFonts w:ascii="Times New Roman" w:hAnsi="Times New Roman" w:cs="Times New Roman"/>
                <w:sz w:val="18"/>
                <w:szCs w:val="18"/>
              </w:rPr>
              <w:t>PSO-ANFIS tahmini</w:t>
            </w:r>
          </w:p>
        </w:tc>
        <w:tc>
          <w:tcPr>
            <w:tcW w:w="4152" w:type="dxa"/>
            <w:gridSpan w:val="3"/>
            <w:vAlign w:val="center"/>
          </w:tcPr>
          <w:p w:rsidR="000759BE" w:rsidRDefault="000759BE"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GA-ANFIS</w:t>
            </w:r>
            <w:r w:rsidRPr="00CA08BC">
              <w:rPr>
                <w:rFonts w:ascii="Times New Roman" w:hAnsi="Times New Roman" w:cs="Times New Roman"/>
                <w:sz w:val="18"/>
                <w:szCs w:val="18"/>
              </w:rPr>
              <w:t xml:space="preserve"> </w:t>
            </w:r>
            <w:r>
              <w:rPr>
                <w:rFonts w:ascii="Times New Roman" w:hAnsi="Times New Roman" w:cs="Times New Roman"/>
                <w:sz w:val="18"/>
                <w:szCs w:val="18"/>
              </w:rPr>
              <w:t>tahmini</w:t>
            </w:r>
          </w:p>
        </w:tc>
      </w:tr>
      <w:tr w:rsidR="000759BE" w:rsidRPr="00CA08BC"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85" w:type="dxa"/>
            <w:vAlign w:val="center"/>
          </w:tcPr>
          <w:p w:rsidR="000759BE" w:rsidRPr="008A1DAF" w:rsidRDefault="000759BE" w:rsidP="003945E3">
            <w:pPr>
              <w:jc w:val="center"/>
              <w:rPr>
                <w:rFonts w:ascii="Times New Roman" w:hAnsi="Times New Roman" w:cs="Times New Roman"/>
                <w:b w:val="0"/>
                <w:sz w:val="18"/>
                <w:szCs w:val="18"/>
              </w:rPr>
            </w:pPr>
            <w:r>
              <w:rPr>
                <w:rFonts w:ascii="Times New Roman" w:hAnsi="Times New Roman" w:cs="Times New Roman"/>
                <w:b w:val="0"/>
                <w:sz w:val="18"/>
                <w:szCs w:val="18"/>
              </w:rPr>
              <w:t>RMSE</w:t>
            </w:r>
          </w:p>
        </w:tc>
        <w:tc>
          <w:tcPr>
            <w:tcW w:w="1385" w:type="dxa"/>
            <w:vAlign w:val="center"/>
          </w:tcPr>
          <w:p w:rsidR="000759BE" w:rsidRPr="00E9603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(%)MAPE</w:t>
            </w:r>
          </w:p>
        </w:tc>
        <w:tc>
          <w:tcPr>
            <w:tcW w:w="1384" w:type="dxa"/>
            <w:vAlign w:val="center"/>
          </w:tcPr>
          <w:p w:rsidR="000759BE"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w:t>
            </w:r>
            <w:r w:rsidRPr="002A6F79">
              <w:rPr>
                <w:rFonts w:ascii="Times New Roman" w:hAnsi="Times New Roman" w:cs="Times New Roman"/>
                <w:sz w:val="18"/>
                <w:szCs w:val="18"/>
              </w:rPr>
              <w:t>Doğruluğu</w:t>
            </w:r>
            <w:r>
              <w:rPr>
                <w:rFonts w:ascii="Times New Roman" w:hAnsi="Times New Roman" w:cs="Times New Roman"/>
                <w:sz w:val="18"/>
                <w:szCs w:val="18"/>
              </w:rPr>
              <w:t xml:space="preserve"> </w:t>
            </w:r>
          </w:p>
        </w:tc>
        <w:tc>
          <w:tcPr>
            <w:tcW w:w="1384" w:type="dxa"/>
            <w:vAlign w:val="center"/>
          </w:tcPr>
          <w:p w:rsidR="000759BE" w:rsidRPr="00E9603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RMSE</w:t>
            </w:r>
          </w:p>
        </w:tc>
        <w:tc>
          <w:tcPr>
            <w:tcW w:w="1384" w:type="dxa"/>
            <w:vAlign w:val="center"/>
          </w:tcPr>
          <w:p w:rsidR="000759BE" w:rsidRPr="00E9603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(%)MAPE</w:t>
            </w:r>
          </w:p>
        </w:tc>
        <w:tc>
          <w:tcPr>
            <w:tcW w:w="1384" w:type="dxa"/>
            <w:vAlign w:val="center"/>
          </w:tcPr>
          <w:p w:rsidR="000759BE"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w:t>
            </w:r>
            <w:r w:rsidRPr="002A6F79">
              <w:rPr>
                <w:rFonts w:ascii="Times New Roman" w:hAnsi="Times New Roman" w:cs="Times New Roman"/>
                <w:sz w:val="18"/>
                <w:szCs w:val="18"/>
              </w:rPr>
              <w:t>Doğruluğu</w:t>
            </w:r>
            <w:r>
              <w:rPr>
                <w:rFonts w:ascii="Times New Roman" w:hAnsi="Times New Roman" w:cs="Times New Roman"/>
                <w:sz w:val="18"/>
                <w:szCs w:val="18"/>
              </w:rPr>
              <w:t xml:space="preserve"> </w:t>
            </w:r>
          </w:p>
        </w:tc>
      </w:tr>
      <w:tr w:rsidR="000759BE" w:rsidRPr="00CA08BC" w:rsidTr="00E32B6E">
        <w:trPr>
          <w:jc w:val="center"/>
        </w:trPr>
        <w:tc>
          <w:tcPr>
            <w:cnfStyle w:val="001000000000" w:firstRow="0" w:lastRow="0" w:firstColumn="1" w:lastColumn="0" w:oddVBand="0" w:evenVBand="0" w:oddHBand="0" w:evenHBand="0" w:firstRowFirstColumn="0" w:firstRowLastColumn="0" w:lastRowFirstColumn="0" w:lastRowLastColumn="0"/>
            <w:tcW w:w="1385" w:type="dxa"/>
            <w:vAlign w:val="center"/>
          </w:tcPr>
          <w:p w:rsidR="000759BE" w:rsidRPr="008A1DAF" w:rsidRDefault="00A24418" w:rsidP="003945E3">
            <w:pPr>
              <w:jc w:val="center"/>
              <w:rPr>
                <w:rFonts w:ascii="Times New Roman" w:hAnsi="Times New Roman" w:cs="Times New Roman"/>
                <w:b w:val="0"/>
                <w:color w:val="000000"/>
                <w:sz w:val="18"/>
                <w:szCs w:val="18"/>
              </w:rPr>
            </w:pPr>
            <w:r>
              <w:rPr>
                <w:rFonts w:ascii="Times New Roman" w:hAnsi="Times New Roman" w:cs="Times New Roman"/>
                <w:b w:val="0"/>
                <w:color w:val="000000"/>
                <w:sz w:val="18"/>
                <w:szCs w:val="18"/>
              </w:rPr>
              <w:t>1,</w:t>
            </w:r>
            <w:r w:rsidR="000759BE">
              <w:rPr>
                <w:rFonts w:ascii="Times New Roman" w:hAnsi="Times New Roman" w:cs="Times New Roman"/>
                <w:b w:val="0"/>
                <w:color w:val="000000"/>
                <w:sz w:val="18"/>
                <w:szCs w:val="18"/>
              </w:rPr>
              <w:t>4707</w:t>
            </w:r>
          </w:p>
        </w:tc>
        <w:tc>
          <w:tcPr>
            <w:tcW w:w="1385" w:type="dxa"/>
            <w:vAlign w:val="center"/>
          </w:tcPr>
          <w:p w:rsidR="000759BE" w:rsidRPr="00E96036" w:rsidRDefault="00A24418"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000759BE">
              <w:rPr>
                <w:rFonts w:ascii="Times New Roman" w:hAnsi="Times New Roman" w:cs="Times New Roman"/>
                <w:color w:val="000000"/>
                <w:sz w:val="18"/>
                <w:szCs w:val="18"/>
              </w:rPr>
              <w:t>1164</w:t>
            </w:r>
          </w:p>
        </w:tc>
        <w:tc>
          <w:tcPr>
            <w:tcW w:w="1384" w:type="dxa"/>
            <w:vAlign w:val="center"/>
          </w:tcPr>
          <w:p w:rsidR="000759BE" w:rsidRDefault="00A24418"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90,</w:t>
            </w:r>
            <w:r w:rsidR="000759BE">
              <w:rPr>
                <w:rFonts w:ascii="Times New Roman" w:hAnsi="Times New Roman" w:cs="Times New Roman"/>
                <w:color w:val="000000"/>
                <w:sz w:val="18"/>
                <w:szCs w:val="18"/>
              </w:rPr>
              <w:t>8836</w:t>
            </w:r>
          </w:p>
        </w:tc>
        <w:tc>
          <w:tcPr>
            <w:tcW w:w="1384" w:type="dxa"/>
            <w:vAlign w:val="center"/>
          </w:tcPr>
          <w:p w:rsidR="000759BE" w:rsidRPr="00E96036" w:rsidRDefault="00A24418"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Pr>
                <w:rFonts w:ascii="Times New Roman" w:hAnsi="Times New Roman" w:cs="Times New Roman"/>
                <w:color w:val="000000"/>
                <w:sz w:val="18"/>
                <w:szCs w:val="18"/>
              </w:rPr>
              <w:t>8977</w:t>
            </w:r>
          </w:p>
        </w:tc>
        <w:tc>
          <w:tcPr>
            <w:tcW w:w="1384" w:type="dxa"/>
            <w:vAlign w:val="center"/>
          </w:tcPr>
          <w:p w:rsidR="000759BE" w:rsidRPr="00E96036" w:rsidRDefault="00A24418"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759BE">
              <w:rPr>
                <w:rFonts w:ascii="Times New Roman" w:hAnsi="Times New Roman" w:cs="Times New Roman"/>
                <w:color w:val="000000"/>
                <w:sz w:val="18"/>
                <w:szCs w:val="18"/>
              </w:rPr>
              <w:t>6543</w:t>
            </w:r>
          </w:p>
        </w:tc>
        <w:tc>
          <w:tcPr>
            <w:tcW w:w="1384" w:type="dxa"/>
            <w:vAlign w:val="center"/>
          </w:tcPr>
          <w:p w:rsidR="000759BE" w:rsidRDefault="00A24418"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94,</w:t>
            </w:r>
            <w:r w:rsidR="000759BE">
              <w:rPr>
                <w:rFonts w:ascii="Times New Roman" w:hAnsi="Times New Roman" w:cs="Times New Roman"/>
                <w:color w:val="000000"/>
                <w:sz w:val="18"/>
                <w:szCs w:val="18"/>
              </w:rPr>
              <w:t>3457</w:t>
            </w:r>
          </w:p>
        </w:tc>
      </w:tr>
    </w:tbl>
    <w:p w:rsidR="009268EA" w:rsidRDefault="009268EA" w:rsidP="009268EA">
      <w:pPr>
        <w:spacing w:after="0" w:line="360" w:lineRule="auto"/>
        <w:jc w:val="both"/>
        <w:rPr>
          <w:rFonts w:ascii="Times New Roman" w:hAnsi="Times New Roman" w:cs="Times New Roman"/>
          <w:sz w:val="24"/>
        </w:rPr>
      </w:pPr>
    </w:p>
    <w:p w:rsidR="000759BE" w:rsidRDefault="00C86C5F" w:rsidP="009268EA">
      <w:pPr>
        <w:spacing w:after="0" w:line="360" w:lineRule="auto"/>
        <w:jc w:val="both"/>
        <w:rPr>
          <w:rFonts w:ascii="Times New Roman" w:hAnsi="Times New Roman" w:cs="Times New Roman"/>
          <w:sz w:val="24"/>
        </w:rPr>
      </w:pPr>
      <w:r>
        <w:rPr>
          <w:rFonts w:ascii="Times New Roman" w:hAnsi="Times New Roman" w:cs="Times New Roman"/>
          <w:sz w:val="24"/>
        </w:rPr>
        <w:t>T</w:t>
      </w:r>
      <w:r w:rsidR="00A64349">
        <w:rPr>
          <w:rFonts w:ascii="Times New Roman" w:hAnsi="Times New Roman" w:cs="Times New Roman"/>
          <w:sz w:val="24"/>
        </w:rPr>
        <w:t>ablo</w:t>
      </w:r>
      <w:r>
        <w:rPr>
          <w:rFonts w:ascii="Times New Roman" w:hAnsi="Times New Roman" w:cs="Times New Roman"/>
          <w:sz w:val="24"/>
        </w:rPr>
        <w:t xml:space="preserve"> 4.1.’</w:t>
      </w:r>
      <w:r w:rsidR="00A64349">
        <w:rPr>
          <w:rFonts w:ascii="Times New Roman" w:hAnsi="Times New Roman" w:cs="Times New Roman"/>
          <w:sz w:val="24"/>
        </w:rPr>
        <w:t>d</w:t>
      </w:r>
      <w:r>
        <w:rPr>
          <w:rFonts w:ascii="Times New Roman" w:hAnsi="Times New Roman" w:cs="Times New Roman"/>
          <w:sz w:val="24"/>
        </w:rPr>
        <w:t>e</w:t>
      </w:r>
      <w:r w:rsidR="00A64349">
        <w:rPr>
          <w:rFonts w:ascii="Times New Roman" w:hAnsi="Times New Roman" w:cs="Times New Roman"/>
          <w:sz w:val="24"/>
        </w:rPr>
        <w:t>n</w:t>
      </w:r>
      <w:r w:rsidR="000759BE" w:rsidRPr="00092C22">
        <w:rPr>
          <w:rFonts w:ascii="Times New Roman" w:hAnsi="Times New Roman" w:cs="Times New Roman"/>
          <w:sz w:val="24"/>
        </w:rPr>
        <w:t>, GA eğitimli ANFIS, hem RMSE hem de MAPE için PSO eğitimli ANFIS'ten daha düşük değerler vermektedir.</w:t>
      </w:r>
      <w:r w:rsidR="000759BE">
        <w:rPr>
          <w:rFonts w:ascii="Times New Roman" w:hAnsi="Times New Roman" w:cs="Times New Roman"/>
          <w:sz w:val="24"/>
        </w:rPr>
        <w:t xml:space="preserve"> </w:t>
      </w:r>
      <w:r w:rsidR="000759BE" w:rsidRPr="00092C22">
        <w:rPr>
          <w:rFonts w:ascii="Times New Roman" w:hAnsi="Times New Roman" w:cs="Times New Roman"/>
          <w:sz w:val="24"/>
        </w:rPr>
        <w:t>Bu nedenle GA-ANFIS'in PSO-ANFIS modelinden daha iyi bir tahmin modeli olduğunu söyleyebiliriz.</w:t>
      </w:r>
      <w:r w:rsidR="000759BE">
        <w:rPr>
          <w:rFonts w:ascii="Times New Roman" w:hAnsi="Times New Roman" w:cs="Times New Roman"/>
          <w:sz w:val="24"/>
        </w:rPr>
        <w:t xml:space="preserve"> </w:t>
      </w:r>
      <w:r w:rsidR="00A64349">
        <w:rPr>
          <w:rFonts w:ascii="Times New Roman" w:hAnsi="Times New Roman" w:cs="Times New Roman"/>
          <w:sz w:val="24"/>
        </w:rPr>
        <w:t>Giriş</w:t>
      </w:r>
      <w:r w:rsidR="00A64349" w:rsidRPr="001A455D">
        <w:rPr>
          <w:rFonts w:ascii="Times New Roman" w:hAnsi="Times New Roman" w:cs="Times New Roman"/>
          <w:sz w:val="24"/>
        </w:rPr>
        <w:t xml:space="preserve"> </w:t>
      </w:r>
      <w:r w:rsidR="00A64349">
        <w:rPr>
          <w:rFonts w:ascii="Times New Roman" w:hAnsi="Times New Roman" w:cs="Times New Roman"/>
          <w:sz w:val="24"/>
        </w:rPr>
        <w:t>(</w:t>
      </w:r>
      <m:oMath>
        <m:sSub>
          <m:sSubPr>
            <m:ctrlPr>
              <w:rPr>
                <w:rFonts w:ascii="Cambria Math" w:hAnsi="Cambria Math" w:cs="Times New Roman"/>
                <w:i/>
                <w:sz w:val="24"/>
              </w:rPr>
            </m:ctrlPr>
          </m:sSubPr>
          <m:e>
            <m:r>
              <w:rPr>
                <w:rFonts w:ascii="Cambria Math" w:hAnsi="Cambria Math" w:cs="Times New Roman"/>
                <w:sz w:val="24"/>
              </w:rPr>
              <m:t>c</m:t>
            </m:r>
          </m:e>
          <m:sub>
            <m:r>
              <w:rPr>
                <w:rFonts w:ascii="Cambria Math" w:hAnsi="Cambria Math" w:cs="Times New Roman"/>
                <w:sz w:val="24"/>
              </w:rPr>
              <m:t>i</m:t>
            </m:r>
          </m:sub>
        </m:sSub>
        <m:r>
          <w:rPr>
            <w:rFonts w:ascii="Cambria Math" w:hAnsi="Cambria Math" w:cs="Times New Roman"/>
            <w:sz w:val="24"/>
          </w:rPr>
          <m:t xml:space="preserve"> </m:t>
        </m:r>
      </m:oMath>
      <w:r w:rsidR="00A64349">
        <w:rPr>
          <w:rFonts w:ascii="Times New Roman" w:hAnsi="Times New Roman" w:cs="Times New Roman"/>
          <w:sz w:val="24"/>
        </w:rPr>
        <w:t xml:space="preserve">ve </w:t>
      </w:r>
      <m:oMath>
        <m:sSub>
          <m:sSubPr>
            <m:ctrlPr>
              <w:rPr>
                <w:rFonts w:ascii="Cambria Math" w:hAnsi="Cambria Math" w:cs="Times New Roman"/>
                <w:i/>
                <w:sz w:val="24"/>
              </w:rPr>
            </m:ctrlPr>
          </m:sSubPr>
          <m:e>
            <m:r>
              <w:rPr>
                <w:rFonts w:ascii="Cambria Math" w:hAnsi="Cambria Math" w:cs="Times New Roman"/>
                <w:sz w:val="24"/>
              </w:rPr>
              <m:t>σ</m:t>
            </m:r>
          </m:e>
          <m:sub>
            <m:r>
              <w:rPr>
                <w:rFonts w:ascii="Cambria Math" w:hAnsi="Cambria Math" w:cs="Times New Roman"/>
                <w:sz w:val="24"/>
              </w:rPr>
              <m:t>i</m:t>
            </m:r>
          </m:sub>
        </m:sSub>
      </m:oMath>
      <w:r w:rsidR="00A64349">
        <w:rPr>
          <w:rFonts w:ascii="Times New Roman" w:hAnsi="Times New Roman" w:cs="Times New Roman"/>
          <w:sz w:val="24"/>
        </w:rPr>
        <w:t xml:space="preserve">) </w:t>
      </w:r>
      <w:r w:rsidR="00A64349" w:rsidRPr="001A455D">
        <w:rPr>
          <w:rFonts w:ascii="Times New Roman" w:hAnsi="Times New Roman" w:cs="Times New Roman"/>
          <w:sz w:val="24"/>
        </w:rPr>
        <w:t>ve çık</w:t>
      </w:r>
      <w:r w:rsidR="00A64349">
        <w:rPr>
          <w:rFonts w:ascii="Times New Roman" w:hAnsi="Times New Roman" w:cs="Times New Roman"/>
          <w:sz w:val="24"/>
        </w:rPr>
        <w:t>ış</w:t>
      </w:r>
      <w:r w:rsidR="00A64349" w:rsidRPr="001A455D">
        <w:rPr>
          <w:rFonts w:ascii="Times New Roman" w:hAnsi="Times New Roman" w:cs="Times New Roman"/>
          <w:sz w:val="24"/>
        </w:rPr>
        <w:t xml:space="preserve"> </w:t>
      </w:r>
      <w:r w:rsidR="00A64349">
        <w:rPr>
          <w:rFonts w:ascii="Times New Roman" w:hAnsi="Times New Roman" w:cs="Times New Roman"/>
          <w:sz w:val="24"/>
        </w:rPr>
        <w:t>(</w:t>
      </w:r>
      <m:oMath>
        <m:sSub>
          <m:sSubPr>
            <m:ctrlPr>
              <w:rPr>
                <w:rFonts w:ascii="Cambria Math" w:hAnsi="Cambria Math" w:cs="Times New Roman"/>
                <w:i/>
                <w:sz w:val="24"/>
              </w:rPr>
            </m:ctrlPr>
          </m:sSubPr>
          <m:e>
            <m:r>
              <w:rPr>
                <w:rFonts w:ascii="Cambria Math" w:hAnsi="Cambria Math" w:cs="Times New Roman"/>
                <w:sz w:val="24"/>
              </w:rPr>
              <m:t>p</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q</m:t>
            </m:r>
          </m:e>
          <m:sub>
            <m:r>
              <w:rPr>
                <w:rFonts w:ascii="Cambria Math" w:hAnsi="Cambria Math" w:cs="Times New Roman"/>
                <w:sz w:val="24"/>
              </w:rPr>
              <m:t>i</m:t>
            </m:r>
          </m:sub>
        </m:sSub>
      </m:oMath>
      <w:r w:rsidR="00A64349">
        <w:rPr>
          <w:rFonts w:ascii="Times New Roman" w:hAnsi="Times New Roman" w:cs="Times New Roman"/>
          <w:sz w:val="24"/>
        </w:rPr>
        <w:t>,</w:t>
      </w:r>
      <m:oMath>
        <m:sSub>
          <m:sSubPr>
            <m:ctrlPr>
              <w:rPr>
                <w:rFonts w:ascii="Cambria Math" w:hAnsi="Cambria Math" w:cs="Times New Roman"/>
                <w:i/>
                <w:sz w:val="24"/>
              </w:rPr>
            </m:ctrlPr>
          </m:sSubPr>
          <m:e>
            <m:r>
              <w:rPr>
                <w:rFonts w:ascii="Cambria Math" w:hAnsi="Cambria Math" w:cs="Times New Roman"/>
                <w:sz w:val="24"/>
              </w:rPr>
              <m:t>r</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s</m:t>
            </m:r>
          </m:e>
          <m:sub>
            <m:r>
              <w:rPr>
                <w:rFonts w:ascii="Cambria Math" w:hAnsi="Cambria Math" w:cs="Times New Roman"/>
                <w:sz w:val="24"/>
              </w:rPr>
              <m:t>i</m:t>
            </m:r>
          </m:sub>
        </m:sSub>
        <m:r>
          <w:rPr>
            <w:rFonts w:ascii="Cambria Math" w:hAnsi="Cambria Math" w:cs="Times New Roman"/>
            <w:sz w:val="24"/>
          </w:rPr>
          <m:t xml:space="preserve"> </m:t>
        </m:r>
      </m:oMath>
      <w:r w:rsidR="00A64349">
        <w:rPr>
          <w:rFonts w:ascii="Times New Roman" w:hAnsi="Times New Roman" w:cs="Times New Roman"/>
          <w:sz w:val="24"/>
        </w:rPr>
        <w:t xml:space="preserve">ve </w:t>
      </w:r>
      <m:oMath>
        <m:sSub>
          <m:sSubPr>
            <m:ctrlPr>
              <w:rPr>
                <w:rFonts w:ascii="Cambria Math" w:hAnsi="Cambria Math" w:cs="Times New Roman"/>
                <w:i/>
                <w:sz w:val="24"/>
              </w:rPr>
            </m:ctrlPr>
          </m:sSubPr>
          <m:e>
            <m:r>
              <w:rPr>
                <w:rFonts w:ascii="Cambria Math" w:hAnsi="Cambria Math" w:cs="Times New Roman"/>
                <w:sz w:val="24"/>
              </w:rPr>
              <m:t>t</m:t>
            </m:r>
          </m:e>
          <m:sub>
            <m:r>
              <w:rPr>
                <w:rFonts w:ascii="Cambria Math" w:hAnsi="Cambria Math" w:cs="Times New Roman"/>
                <w:sz w:val="24"/>
              </w:rPr>
              <m:t>i</m:t>
            </m:r>
          </m:sub>
        </m:sSub>
        <m:r>
          <w:rPr>
            <w:rFonts w:ascii="Cambria Math" w:hAnsi="Cambria Math" w:cs="Times New Roman"/>
            <w:sz w:val="24"/>
          </w:rPr>
          <m:t>)</m:t>
        </m:r>
      </m:oMath>
      <w:r w:rsidR="00A64349">
        <w:rPr>
          <w:rFonts w:ascii="Times New Roman" w:hAnsi="Times New Roman" w:cs="Times New Roman"/>
          <w:sz w:val="24"/>
        </w:rPr>
        <w:t xml:space="preserve"> için eğitim</w:t>
      </w:r>
      <w:r w:rsidR="00A64349" w:rsidRPr="001A455D">
        <w:rPr>
          <w:rFonts w:ascii="Times New Roman" w:hAnsi="Times New Roman" w:cs="Times New Roman"/>
          <w:sz w:val="24"/>
        </w:rPr>
        <w:t xml:space="preserve"> sonunda</w:t>
      </w:r>
      <w:r w:rsidR="00CD48AA">
        <w:rPr>
          <w:rFonts w:ascii="Times New Roman" w:hAnsi="Times New Roman" w:cs="Times New Roman"/>
          <w:sz w:val="24"/>
        </w:rPr>
        <w:t>ki</w:t>
      </w:r>
      <w:r w:rsidR="00A64349" w:rsidRPr="001A455D">
        <w:rPr>
          <w:rFonts w:ascii="Times New Roman" w:hAnsi="Times New Roman" w:cs="Times New Roman"/>
          <w:sz w:val="24"/>
        </w:rPr>
        <w:t xml:space="preserve"> </w:t>
      </w:r>
      <w:r w:rsidR="00B5140A">
        <w:rPr>
          <w:rFonts w:ascii="Times New Roman" w:hAnsi="Times New Roman" w:cs="Times New Roman"/>
          <w:sz w:val="24"/>
        </w:rPr>
        <w:t>ayarlanmış parametrelere göre</w:t>
      </w:r>
      <w:r w:rsidR="00A64349">
        <w:rPr>
          <w:rFonts w:ascii="Times New Roman" w:hAnsi="Times New Roman" w:cs="Times New Roman"/>
          <w:sz w:val="24"/>
        </w:rPr>
        <w:t xml:space="preserve"> h</w:t>
      </w:r>
      <w:r w:rsidR="000759BE" w:rsidRPr="001A455D">
        <w:rPr>
          <w:rFonts w:ascii="Times New Roman" w:hAnsi="Times New Roman" w:cs="Times New Roman"/>
          <w:sz w:val="24"/>
        </w:rPr>
        <w:t>er bir kümedeki</w:t>
      </w:r>
      <w:r w:rsidR="00A64349">
        <w:rPr>
          <w:rFonts w:ascii="Times New Roman" w:hAnsi="Times New Roman" w:cs="Times New Roman"/>
          <w:sz w:val="24"/>
        </w:rPr>
        <w:t xml:space="preserve"> her bir değişken için üyelik fonksiyonları</w:t>
      </w:r>
      <w:r w:rsidR="00781CC8">
        <w:rPr>
          <w:rFonts w:ascii="Times New Roman" w:hAnsi="Times New Roman" w:cs="Times New Roman"/>
          <w:sz w:val="24"/>
        </w:rPr>
        <w:t xml:space="preserve"> Tablo 4.</w:t>
      </w:r>
      <w:r w:rsidR="00CF1B24">
        <w:rPr>
          <w:rFonts w:ascii="Times New Roman" w:hAnsi="Times New Roman" w:cs="Times New Roman"/>
          <w:sz w:val="24"/>
        </w:rPr>
        <w:t>2</w:t>
      </w:r>
      <w:r w:rsidR="00E32B6E">
        <w:rPr>
          <w:rFonts w:ascii="Times New Roman" w:hAnsi="Times New Roman" w:cs="Times New Roman"/>
          <w:sz w:val="24"/>
        </w:rPr>
        <w:t>.</w:t>
      </w:r>
      <w:r w:rsidR="00A64349">
        <w:rPr>
          <w:rFonts w:ascii="Times New Roman" w:hAnsi="Times New Roman" w:cs="Times New Roman"/>
          <w:sz w:val="24"/>
        </w:rPr>
        <w:t xml:space="preserve">’den Tablo </w:t>
      </w:r>
      <w:r w:rsidR="008B7315">
        <w:rPr>
          <w:rFonts w:ascii="Times New Roman" w:hAnsi="Times New Roman" w:cs="Times New Roman"/>
          <w:sz w:val="24"/>
        </w:rPr>
        <w:t>4</w:t>
      </w:r>
      <w:r w:rsidR="000759BE" w:rsidRPr="001A455D">
        <w:rPr>
          <w:rFonts w:ascii="Times New Roman" w:hAnsi="Times New Roman" w:cs="Times New Roman"/>
          <w:sz w:val="24"/>
        </w:rPr>
        <w:t>.</w:t>
      </w:r>
      <w:r w:rsidR="00CF1B24">
        <w:rPr>
          <w:rFonts w:ascii="Times New Roman" w:hAnsi="Times New Roman" w:cs="Times New Roman"/>
          <w:sz w:val="24"/>
        </w:rPr>
        <w:t>5</w:t>
      </w:r>
      <w:r w:rsidR="00E32B6E">
        <w:rPr>
          <w:rFonts w:ascii="Times New Roman" w:hAnsi="Times New Roman" w:cs="Times New Roman"/>
          <w:sz w:val="24"/>
        </w:rPr>
        <w:t>.</w:t>
      </w:r>
      <w:r w:rsidR="000759BE" w:rsidRPr="001A455D">
        <w:rPr>
          <w:rFonts w:ascii="Times New Roman" w:hAnsi="Times New Roman" w:cs="Times New Roman"/>
          <w:sz w:val="24"/>
        </w:rPr>
        <w:t>'</w:t>
      </w:r>
      <w:r w:rsidR="00A64349">
        <w:rPr>
          <w:rFonts w:ascii="Times New Roman" w:hAnsi="Times New Roman" w:cs="Times New Roman"/>
          <w:sz w:val="24"/>
        </w:rPr>
        <w:t>y</w:t>
      </w:r>
      <w:r w:rsidR="00CF1B24">
        <w:rPr>
          <w:rFonts w:ascii="Times New Roman" w:hAnsi="Times New Roman" w:cs="Times New Roman"/>
          <w:sz w:val="24"/>
        </w:rPr>
        <w:t>e</w:t>
      </w:r>
      <w:r w:rsidR="000759BE" w:rsidRPr="001A455D">
        <w:rPr>
          <w:rFonts w:ascii="Times New Roman" w:hAnsi="Times New Roman" w:cs="Times New Roman"/>
          <w:sz w:val="24"/>
        </w:rPr>
        <w:t xml:space="preserve"> </w:t>
      </w:r>
      <w:r w:rsidR="00A64349">
        <w:rPr>
          <w:rFonts w:ascii="Times New Roman" w:hAnsi="Times New Roman" w:cs="Times New Roman"/>
          <w:sz w:val="24"/>
        </w:rPr>
        <w:t xml:space="preserve">kadar </w:t>
      </w:r>
      <w:r w:rsidR="000759BE" w:rsidRPr="001A455D">
        <w:rPr>
          <w:rFonts w:ascii="Times New Roman" w:hAnsi="Times New Roman" w:cs="Times New Roman"/>
          <w:sz w:val="24"/>
        </w:rPr>
        <w:t>gösterilmiştir.</w:t>
      </w:r>
    </w:p>
    <w:p w:rsidR="009268EA" w:rsidRDefault="009268EA" w:rsidP="009268EA">
      <w:pPr>
        <w:spacing w:after="0" w:line="360" w:lineRule="auto"/>
        <w:jc w:val="both"/>
        <w:rPr>
          <w:rFonts w:ascii="Times New Roman" w:hAnsi="Times New Roman" w:cs="Times New Roman"/>
          <w:sz w:val="24"/>
        </w:rPr>
      </w:pPr>
    </w:p>
    <w:p w:rsidR="00781CC8" w:rsidRPr="00E32B6E" w:rsidRDefault="00781CC8" w:rsidP="00E32B6E">
      <w:pPr>
        <w:pStyle w:val="Caption"/>
        <w:keepNext/>
        <w:spacing w:after="0" w:line="360" w:lineRule="auto"/>
        <w:jc w:val="center"/>
        <w:rPr>
          <w:rFonts w:ascii="Times New Roman" w:hAnsi="Times New Roman" w:cs="Times New Roman"/>
          <w:i w:val="0"/>
          <w:color w:val="auto"/>
        </w:rPr>
      </w:pPr>
      <w:bookmarkStart w:id="188" w:name="_Toc515807759"/>
      <w:bookmarkStart w:id="189" w:name="_Toc515808028"/>
      <w:bookmarkStart w:id="190" w:name="_Toc520965831"/>
      <w:bookmarkStart w:id="191" w:name="_Toc520965921"/>
      <w:bookmarkStart w:id="192" w:name="_Toc524162528"/>
      <w:r w:rsidRPr="00E32B6E">
        <w:rPr>
          <w:rFonts w:ascii="Times New Roman" w:hAnsi="Times New Roman" w:cs="Times New Roman"/>
          <w:i w:val="0"/>
          <w:color w:val="auto"/>
        </w:rPr>
        <w:lastRenderedPageBreak/>
        <w:t>Tablo 4</w:t>
      </w:r>
      <w:r w:rsidR="00EE1DF9" w:rsidRPr="00E32B6E">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2</w:t>
      </w:r>
      <w:r w:rsidR="008802D7">
        <w:rPr>
          <w:rFonts w:ascii="Times New Roman" w:hAnsi="Times New Roman" w:cs="Times New Roman"/>
          <w:i w:val="0"/>
          <w:color w:val="auto"/>
        </w:rPr>
        <w:fldChar w:fldCharType="end"/>
      </w:r>
      <w:r w:rsidR="00EE1DF9" w:rsidRPr="00E32B6E">
        <w:rPr>
          <w:rFonts w:ascii="Times New Roman" w:hAnsi="Times New Roman" w:cs="Times New Roman"/>
          <w:i w:val="0"/>
          <w:color w:val="auto"/>
        </w:rPr>
        <w:t>.</w:t>
      </w:r>
      <w:r w:rsidRPr="00E32B6E">
        <w:rPr>
          <w:rFonts w:ascii="Times New Roman" w:hAnsi="Times New Roman" w:cs="Times New Roman"/>
          <w:i w:val="0"/>
          <w:color w:val="auto"/>
        </w:rPr>
        <w:t xml:space="preserve"> GA-ANFIS giriş üyelik fonksiyon parametreleri</w:t>
      </w:r>
      <w:bookmarkEnd w:id="188"/>
      <w:bookmarkEnd w:id="189"/>
      <w:bookmarkEnd w:id="190"/>
      <w:bookmarkEnd w:id="191"/>
      <w:bookmarkEnd w:id="192"/>
    </w:p>
    <w:tbl>
      <w:tblPr>
        <w:tblStyle w:val="PlainTable21"/>
        <w:tblW w:w="7631" w:type="dxa"/>
        <w:jc w:val="center"/>
        <w:tblLook w:val="04A0" w:firstRow="1" w:lastRow="0" w:firstColumn="1" w:lastColumn="0" w:noHBand="0" w:noVBand="1"/>
      </w:tblPr>
      <w:tblGrid>
        <w:gridCol w:w="831"/>
        <w:gridCol w:w="102"/>
        <w:gridCol w:w="822"/>
        <w:gridCol w:w="76"/>
        <w:gridCol w:w="795"/>
        <w:gridCol w:w="828"/>
        <w:gridCol w:w="93"/>
        <w:gridCol w:w="643"/>
        <w:gridCol w:w="124"/>
        <w:gridCol w:w="721"/>
        <w:gridCol w:w="72"/>
        <w:gridCol w:w="773"/>
        <w:gridCol w:w="59"/>
        <w:gridCol w:w="744"/>
        <w:gridCol w:w="107"/>
        <w:gridCol w:w="767"/>
        <w:gridCol w:w="74"/>
      </w:tblGrid>
      <w:tr w:rsidR="000759BE" w:rsidRPr="0032390F" w:rsidTr="00E32B6E">
        <w:trPr>
          <w:gridAfter w:val="1"/>
          <w:cnfStyle w:val="100000000000" w:firstRow="1" w:lastRow="0" w:firstColumn="0" w:lastColumn="0" w:oddVBand="0" w:evenVBand="0" w:oddHBand="0" w:evenHBand="0" w:firstRowFirstColumn="0" w:firstRowLastColumn="0" w:lastRowFirstColumn="0" w:lastRowLastColumn="0"/>
          <w:wAfter w:w="98" w:type="dxa"/>
          <w:jc w:val="center"/>
        </w:trPr>
        <w:tc>
          <w:tcPr>
            <w:cnfStyle w:val="001000000000" w:firstRow="0" w:lastRow="0" w:firstColumn="1" w:lastColumn="0" w:oddVBand="0" w:evenVBand="0" w:oddHBand="0" w:evenHBand="0" w:firstRowFirstColumn="0" w:firstRowLastColumn="0" w:lastRowFirstColumn="0" w:lastRowLastColumn="0"/>
            <w:tcW w:w="883" w:type="dxa"/>
            <w:vAlign w:val="center"/>
          </w:tcPr>
          <w:p w:rsidR="000759BE" w:rsidRPr="0032390F" w:rsidRDefault="000759BE" w:rsidP="003945E3">
            <w:pPr>
              <w:rPr>
                <w:rFonts w:ascii="Times New Roman" w:hAnsi="Times New Roman" w:cs="Times New Roman"/>
                <w:sz w:val="16"/>
                <w:szCs w:val="16"/>
              </w:rPr>
            </w:pPr>
          </w:p>
        </w:tc>
        <w:tc>
          <w:tcPr>
            <w:tcW w:w="3561" w:type="dxa"/>
            <w:gridSpan w:val="8"/>
            <w:vAlign w:val="center"/>
          </w:tcPr>
          <w:p w:rsidR="000759BE" w:rsidRPr="00F74C96"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m:oMathPara>
              <m:oMath>
                <m:sSub>
                  <m:sSubPr>
                    <m:ctrlPr>
                      <w:rPr>
                        <w:rFonts w:ascii="Cambria Math" w:eastAsiaTheme="minorEastAsia" w:hAnsi="Cambria Math" w:cs="Times New Roman"/>
                        <w:bCs w:val="0"/>
                        <w:i/>
                        <w:sz w:val="24"/>
                      </w:rPr>
                    </m:ctrlPr>
                  </m:sSubPr>
                  <m:e>
                    <m:r>
                      <m:rPr>
                        <m:sty m:val="bi"/>
                      </m:rPr>
                      <w:rPr>
                        <w:rFonts w:ascii="Cambria Math" w:hAnsi="Cambria Math" w:cs="Times New Roman"/>
                        <w:sz w:val="24"/>
                      </w:rPr>
                      <m:t>c</m:t>
                    </m:r>
                  </m:e>
                  <m:sub>
                    <m:r>
                      <m:rPr>
                        <m:sty m:val="bi"/>
                      </m:rPr>
                      <w:rPr>
                        <w:rFonts w:ascii="Cambria Math" w:hAnsi="Cambria Math" w:cs="Times New Roman"/>
                        <w:sz w:val="24"/>
                      </w:rPr>
                      <m:t>i</m:t>
                    </m:r>
                  </m:sub>
                </m:sSub>
              </m:oMath>
            </m:oMathPara>
          </w:p>
        </w:tc>
        <w:tc>
          <w:tcPr>
            <w:tcW w:w="3089" w:type="dxa"/>
            <w:gridSpan w:val="7"/>
            <w:vAlign w:val="center"/>
          </w:tcPr>
          <w:p w:rsidR="000759BE" w:rsidRPr="00F74C96"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m:oMathPara>
              <m:oMath>
                <m:sSub>
                  <m:sSubPr>
                    <m:ctrlPr>
                      <w:rPr>
                        <w:rFonts w:ascii="Cambria Math" w:eastAsiaTheme="minorEastAsia" w:hAnsi="Cambria Math" w:cs="Times New Roman"/>
                        <w:bCs w:val="0"/>
                        <w:i/>
                        <w:sz w:val="24"/>
                      </w:rPr>
                    </m:ctrlPr>
                  </m:sSubPr>
                  <m:e>
                    <m:r>
                      <m:rPr>
                        <m:sty m:val="bi"/>
                      </m:rPr>
                      <w:rPr>
                        <w:rFonts w:ascii="Cambria Math" w:hAnsi="Cambria Math" w:cs="Times New Roman"/>
                        <w:sz w:val="24"/>
                      </w:rPr>
                      <m:t>σ</m:t>
                    </m:r>
                  </m:e>
                  <m:sub>
                    <m:r>
                      <m:rPr>
                        <m:sty m:val="bi"/>
                      </m:rPr>
                      <w:rPr>
                        <w:rFonts w:ascii="Cambria Math" w:hAnsi="Cambria Math" w:cs="Times New Roman"/>
                        <w:sz w:val="24"/>
                      </w:rPr>
                      <m:t>i</m:t>
                    </m:r>
                  </m:sub>
                </m:sSub>
              </m:oMath>
            </m:oMathPara>
          </w:p>
        </w:tc>
      </w:tr>
      <w:tr w:rsidR="000759BE" w:rsidRPr="0032390F" w:rsidTr="00E32B6E">
        <w:trPr>
          <w:gridAfter w:val="1"/>
          <w:cnfStyle w:val="000000100000" w:firstRow="0" w:lastRow="0" w:firstColumn="0" w:lastColumn="0" w:oddVBand="0" w:evenVBand="0" w:oddHBand="1" w:evenHBand="0" w:firstRowFirstColumn="0" w:firstRowLastColumn="0" w:lastRowFirstColumn="0" w:lastRowLastColumn="0"/>
          <w:wAfter w:w="98" w:type="dxa"/>
          <w:jc w:val="center"/>
        </w:trPr>
        <w:tc>
          <w:tcPr>
            <w:cnfStyle w:val="001000000000" w:firstRow="0" w:lastRow="0" w:firstColumn="1" w:lastColumn="0" w:oddVBand="0" w:evenVBand="0" w:oddHBand="0" w:evenHBand="0" w:firstRowFirstColumn="0" w:firstRowLastColumn="0" w:lastRowFirstColumn="0" w:lastRowLastColumn="0"/>
            <w:tcW w:w="883" w:type="dxa"/>
            <w:vAlign w:val="center"/>
          </w:tcPr>
          <w:p w:rsidR="000759BE" w:rsidRPr="0032390F" w:rsidRDefault="000759BE" w:rsidP="003945E3">
            <w:pPr>
              <w:rPr>
                <w:rFonts w:ascii="Times New Roman" w:hAnsi="Times New Roman" w:cs="Times New Roman"/>
                <w:sz w:val="16"/>
                <w:szCs w:val="16"/>
              </w:rPr>
            </w:pPr>
          </w:p>
        </w:tc>
        <w:tc>
          <w:tcPr>
            <w:tcW w:w="959"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 xml:space="preserve">Nüfus </w:t>
            </w:r>
          </w:p>
        </w:tc>
        <w:tc>
          <w:tcPr>
            <w:tcW w:w="914"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GSYİH</w:t>
            </w:r>
          </w:p>
        </w:tc>
        <w:tc>
          <w:tcPr>
            <w:tcW w:w="921"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Aboneler</w:t>
            </w:r>
          </w:p>
        </w:tc>
        <w:tc>
          <w:tcPr>
            <w:tcW w:w="767"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Fiyatlar</w:t>
            </w:r>
          </w:p>
        </w:tc>
        <w:tc>
          <w:tcPr>
            <w:tcW w:w="811"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 xml:space="preserve">Nüfus </w:t>
            </w:r>
          </w:p>
        </w:tc>
        <w:tc>
          <w:tcPr>
            <w:tcW w:w="841"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GSYİH</w:t>
            </w:r>
          </w:p>
        </w:tc>
        <w:tc>
          <w:tcPr>
            <w:tcW w:w="852" w:type="dxa"/>
            <w:gridSpan w:val="2"/>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Aboneler</w:t>
            </w:r>
          </w:p>
        </w:tc>
        <w:tc>
          <w:tcPr>
            <w:tcW w:w="585"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Fiyatlar</w:t>
            </w:r>
          </w:p>
        </w:tc>
      </w:tr>
      <w:tr w:rsidR="000759BE" w:rsidRPr="0032390F" w:rsidTr="00E32B6E">
        <w:trPr>
          <w:jc w:val="center"/>
        </w:trPr>
        <w:tc>
          <w:tcPr>
            <w:cnfStyle w:val="001000000000" w:firstRow="0" w:lastRow="0" w:firstColumn="1" w:lastColumn="0" w:oddVBand="0" w:evenVBand="0" w:oddHBand="0" w:evenHBand="0" w:firstRowFirstColumn="0" w:firstRowLastColumn="0" w:lastRowFirstColumn="0" w:lastRowLastColumn="0"/>
            <w:tcW w:w="985" w:type="dxa"/>
            <w:gridSpan w:val="2"/>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1</w:t>
            </w:r>
          </w:p>
        </w:tc>
        <w:tc>
          <w:tcPr>
            <w:tcW w:w="955" w:type="dxa"/>
            <w:gridSpan w:val="2"/>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8,</w:t>
            </w:r>
            <w:r w:rsidR="000759BE" w:rsidRPr="0032390F">
              <w:rPr>
                <w:rFonts w:ascii="Times New Roman" w:hAnsi="Times New Roman" w:cs="Times New Roman"/>
                <w:color w:val="000000"/>
                <w:sz w:val="16"/>
                <w:szCs w:val="16"/>
              </w:rPr>
              <w:t>3422</w:t>
            </w:r>
          </w:p>
        </w:tc>
        <w:tc>
          <w:tcPr>
            <w:tcW w:w="816" w:type="dxa"/>
            <w:vAlign w:val="center"/>
          </w:tcPr>
          <w:p w:rsidR="000759BE" w:rsidRPr="0032390F" w:rsidRDefault="000759BE" w:rsidP="00F8169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-16</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0665</w:t>
            </w:r>
          </w:p>
        </w:tc>
        <w:tc>
          <w:tcPr>
            <w:tcW w:w="828" w:type="dxa"/>
            <w:vAlign w:val="center"/>
          </w:tcPr>
          <w:p w:rsidR="000759BE" w:rsidRPr="0032390F" w:rsidRDefault="000759BE" w:rsidP="00F8169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0</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1826</w:t>
            </w:r>
          </w:p>
        </w:tc>
        <w:tc>
          <w:tcPr>
            <w:tcW w:w="736" w:type="dxa"/>
            <w:gridSpan w:val="2"/>
            <w:vAlign w:val="center"/>
          </w:tcPr>
          <w:p w:rsidR="000759BE" w:rsidRPr="0032390F"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0</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9613</w:t>
            </w:r>
          </w:p>
        </w:tc>
        <w:tc>
          <w:tcPr>
            <w:tcW w:w="855" w:type="dxa"/>
            <w:gridSpan w:val="2"/>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-47,</w:t>
            </w:r>
            <w:r w:rsidR="000759BE" w:rsidRPr="0032390F">
              <w:rPr>
                <w:rFonts w:ascii="Times New Roman" w:hAnsi="Times New Roman" w:cs="Times New Roman"/>
                <w:color w:val="000000"/>
                <w:sz w:val="16"/>
                <w:szCs w:val="16"/>
              </w:rPr>
              <w:t>4991</w:t>
            </w:r>
          </w:p>
        </w:tc>
        <w:tc>
          <w:tcPr>
            <w:tcW w:w="855" w:type="dxa"/>
            <w:gridSpan w:val="2"/>
            <w:vAlign w:val="center"/>
          </w:tcPr>
          <w:p w:rsidR="000759BE" w:rsidRPr="0032390F" w:rsidRDefault="000759BE" w:rsidP="00F8169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62</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2421</w:t>
            </w:r>
          </w:p>
        </w:tc>
        <w:tc>
          <w:tcPr>
            <w:tcW w:w="810" w:type="dxa"/>
            <w:gridSpan w:val="2"/>
            <w:vAlign w:val="center"/>
          </w:tcPr>
          <w:p w:rsidR="000759BE" w:rsidRPr="0032390F"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w:t>
            </w:r>
            <w:r w:rsidR="00F81699">
              <w:rPr>
                <w:rFonts w:ascii="Times New Roman" w:hAnsi="Times New Roman" w:cs="Times New Roman"/>
                <w:color w:val="000000"/>
                <w:sz w:val="16"/>
                <w:szCs w:val="16"/>
              </w:rPr>
              <w:t>1,</w:t>
            </w:r>
            <w:r w:rsidRPr="0032390F">
              <w:rPr>
                <w:rFonts w:ascii="Times New Roman" w:hAnsi="Times New Roman" w:cs="Times New Roman"/>
                <w:color w:val="000000"/>
                <w:sz w:val="16"/>
                <w:szCs w:val="16"/>
              </w:rPr>
              <w:t>7039</w:t>
            </w:r>
          </w:p>
        </w:tc>
        <w:tc>
          <w:tcPr>
            <w:tcW w:w="791" w:type="dxa"/>
            <w:gridSpan w:val="3"/>
            <w:vAlign w:val="center"/>
          </w:tcPr>
          <w:p w:rsidR="000759BE" w:rsidRPr="0032390F" w:rsidRDefault="000759BE" w:rsidP="00F8169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-4</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2939</w:t>
            </w:r>
          </w:p>
        </w:tc>
      </w:tr>
      <w:tr w:rsidR="000759BE" w:rsidRPr="0032390F"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5" w:type="dxa"/>
            <w:gridSpan w:val="2"/>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2</w:t>
            </w:r>
          </w:p>
        </w:tc>
        <w:tc>
          <w:tcPr>
            <w:tcW w:w="955"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-28</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3973</w:t>
            </w:r>
          </w:p>
        </w:tc>
        <w:tc>
          <w:tcPr>
            <w:tcW w:w="816" w:type="dxa"/>
            <w:vAlign w:val="center"/>
          </w:tcPr>
          <w:p w:rsidR="000759BE" w:rsidRPr="0032390F"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7</w:t>
            </w:r>
            <w:r w:rsidR="00F81699">
              <w:rPr>
                <w:rFonts w:ascii="Times New Roman" w:hAnsi="Times New Roman" w:cs="Times New Roman"/>
                <w:color w:val="000000"/>
                <w:sz w:val="16"/>
                <w:szCs w:val="16"/>
              </w:rPr>
              <w:t>3,</w:t>
            </w:r>
            <w:r w:rsidRPr="0032390F">
              <w:rPr>
                <w:rFonts w:ascii="Times New Roman" w:hAnsi="Times New Roman" w:cs="Times New Roman"/>
                <w:color w:val="000000"/>
                <w:sz w:val="16"/>
                <w:szCs w:val="16"/>
              </w:rPr>
              <w:t>5477</w:t>
            </w:r>
          </w:p>
        </w:tc>
        <w:tc>
          <w:tcPr>
            <w:tcW w:w="828" w:type="dxa"/>
            <w:vAlign w:val="center"/>
          </w:tcPr>
          <w:p w:rsidR="000759BE" w:rsidRPr="0032390F" w:rsidRDefault="00F8169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32390F">
              <w:rPr>
                <w:rFonts w:ascii="Times New Roman" w:hAnsi="Times New Roman" w:cs="Times New Roman"/>
                <w:color w:val="000000"/>
                <w:sz w:val="16"/>
                <w:szCs w:val="16"/>
              </w:rPr>
              <w:t>2590</w:t>
            </w:r>
          </w:p>
        </w:tc>
        <w:tc>
          <w:tcPr>
            <w:tcW w:w="736" w:type="dxa"/>
            <w:gridSpan w:val="2"/>
            <w:vAlign w:val="center"/>
          </w:tcPr>
          <w:p w:rsidR="000759BE" w:rsidRPr="0032390F" w:rsidRDefault="00F8169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w:t>
            </w:r>
            <w:r w:rsidR="000759BE" w:rsidRPr="0032390F">
              <w:rPr>
                <w:rFonts w:ascii="Times New Roman" w:hAnsi="Times New Roman" w:cs="Times New Roman"/>
                <w:color w:val="000000"/>
                <w:sz w:val="16"/>
                <w:szCs w:val="16"/>
              </w:rPr>
              <w:t>2595</w:t>
            </w:r>
          </w:p>
        </w:tc>
        <w:tc>
          <w:tcPr>
            <w:tcW w:w="855" w:type="dxa"/>
            <w:gridSpan w:val="2"/>
            <w:vAlign w:val="center"/>
          </w:tcPr>
          <w:p w:rsidR="000759BE" w:rsidRPr="0032390F" w:rsidRDefault="00F8169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87,</w:t>
            </w:r>
            <w:r w:rsidR="000759BE" w:rsidRPr="0032390F">
              <w:rPr>
                <w:rFonts w:ascii="Times New Roman" w:hAnsi="Times New Roman" w:cs="Times New Roman"/>
                <w:color w:val="000000"/>
                <w:sz w:val="16"/>
                <w:szCs w:val="16"/>
              </w:rPr>
              <w:t>4971</w:t>
            </w:r>
          </w:p>
        </w:tc>
        <w:tc>
          <w:tcPr>
            <w:tcW w:w="855"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161</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5436</w:t>
            </w:r>
          </w:p>
        </w:tc>
        <w:tc>
          <w:tcPr>
            <w:tcW w:w="810" w:type="dxa"/>
            <w:gridSpan w:val="2"/>
            <w:vAlign w:val="center"/>
          </w:tcPr>
          <w:p w:rsidR="000759BE" w:rsidRPr="0032390F"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3</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1175</w:t>
            </w:r>
          </w:p>
        </w:tc>
        <w:tc>
          <w:tcPr>
            <w:tcW w:w="791" w:type="dxa"/>
            <w:gridSpan w:val="3"/>
            <w:vAlign w:val="center"/>
          </w:tcPr>
          <w:p w:rsidR="000759BE" w:rsidRPr="0032390F" w:rsidRDefault="00F8169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w:t>
            </w:r>
            <w:r w:rsidR="000759BE" w:rsidRPr="0032390F">
              <w:rPr>
                <w:rFonts w:ascii="Times New Roman" w:hAnsi="Times New Roman" w:cs="Times New Roman"/>
                <w:color w:val="000000"/>
                <w:sz w:val="16"/>
                <w:szCs w:val="16"/>
              </w:rPr>
              <w:t>1825</w:t>
            </w:r>
          </w:p>
        </w:tc>
      </w:tr>
      <w:tr w:rsidR="000759BE" w:rsidRPr="0032390F" w:rsidTr="00E32B6E">
        <w:trPr>
          <w:jc w:val="center"/>
        </w:trPr>
        <w:tc>
          <w:tcPr>
            <w:cnfStyle w:val="001000000000" w:firstRow="0" w:lastRow="0" w:firstColumn="1" w:lastColumn="0" w:oddVBand="0" w:evenVBand="0" w:oddHBand="0" w:evenHBand="0" w:firstRowFirstColumn="0" w:firstRowLastColumn="0" w:lastRowFirstColumn="0" w:lastRowLastColumn="0"/>
            <w:tcW w:w="985" w:type="dxa"/>
            <w:gridSpan w:val="2"/>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3</w:t>
            </w:r>
          </w:p>
        </w:tc>
        <w:tc>
          <w:tcPr>
            <w:tcW w:w="955" w:type="dxa"/>
            <w:gridSpan w:val="2"/>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7,</w:t>
            </w:r>
            <w:r w:rsidR="000759BE" w:rsidRPr="0032390F">
              <w:rPr>
                <w:rFonts w:ascii="Times New Roman" w:hAnsi="Times New Roman" w:cs="Times New Roman"/>
                <w:color w:val="000000"/>
                <w:sz w:val="16"/>
                <w:szCs w:val="16"/>
              </w:rPr>
              <w:t>4030</w:t>
            </w:r>
          </w:p>
        </w:tc>
        <w:tc>
          <w:tcPr>
            <w:tcW w:w="816" w:type="dxa"/>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2,</w:t>
            </w:r>
            <w:r w:rsidR="000759BE" w:rsidRPr="0032390F">
              <w:rPr>
                <w:rFonts w:ascii="Times New Roman" w:hAnsi="Times New Roman" w:cs="Times New Roman"/>
                <w:color w:val="000000"/>
                <w:sz w:val="16"/>
                <w:szCs w:val="16"/>
              </w:rPr>
              <w:t>3957</w:t>
            </w:r>
          </w:p>
        </w:tc>
        <w:tc>
          <w:tcPr>
            <w:tcW w:w="828" w:type="dxa"/>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32390F">
              <w:rPr>
                <w:rFonts w:ascii="Times New Roman" w:hAnsi="Times New Roman" w:cs="Times New Roman"/>
                <w:color w:val="000000"/>
                <w:sz w:val="16"/>
                <w:szCs w:val="16"/>
              </w:rPr>
              <w:t>3108</w:t>
            </w:r>
          </w:p>
        </w:tc>
        <w:tc>
          <w:tcPr>
            <w:tcW w:w="736" w:type="dxa"/>
            <w:gridSpan w:val="2"/>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w:t>
            </w:r>
            <w:r w:rsidR="000759BE" w:rsidRPr="0032390F">
              <w:rPr>
                <w:rFonts w:ascii="Times New Roman" w:hAnsi="Times New Roman" w:cs="Times New Roman"/>
                <w:color w:val="000000"/>
                <w:sz w:val="16"/>
                <w:szCs w:val="16"/>
              </w:rPr>
              <w:t>5715</w:t>
            </w:r>
          </w:p>
        </w:tc>
        <w:tc>
          <w:tcPr>
            <w:tcW w:w="855" w:type="dxa"/>
            <w:gridSpan w:val="2"/>
            <w:vAlign w:val="center"/>
          </w:tcPr>
          <w:p w:rsidR="000759BE" w:rsidRPr="0032390F" w:rsidRDefault="000759BE" w:rsidP="00F8169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106</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6436</w:t>
            </w:r>
          </w:p>
        </w:tc>
        <w:tc>
          <w:tcPr>
            <w:tcW w:w="855" w:type="dxa"/>
            <w:gridSpan w:val="2"/>
            <w:vAlign w:val="center"/>
          </w:tcPr>
          <w:p w:rsidR="000759BE" w:rsidRPr="0032390F"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3</w:t>
            </w:r>
            <w:r w:rsidR="00F81699">
              <w:rPr>
                <w:rFonts w:ascii="Times New Roman" w:hAnsi="Times New Roman" w:cs="Times New Roman"/>
                <w:color w:val="000000"/>
                <w:sz w:val="16"/>
                <w:szCs w:val="16"/>
              </w:rPr>
              <w:t>6,</w:t>
            </w:r>
            <w:r w:rsidRPr="0032390F">
              <w:rPr>
                <w:rFonts w:ascii="Times New Roman" w:hAnsi="Times New Roman" w:cs="Times New Roman"/>
                <w:color w:val="000000"/>
                <w:sz w:val="16"/>
                <w:szCs w:val="16"/>
              </w:rPr>
              <w:t>8457</w:t>
            </w:r>
          </w:p>
        </w:tc>
        <w:tc>
          <w:tcPr>
            <w:tcW w:w="810" w:type="dxa"/>
            <w:gridSpan w:val="2"/>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32390F">
              <w:rPr>
                <w:rFonts w:ascii="Times New Roman" w:hAnsi="Times New Roman" w:cs="Times New Roman"/>
                <w:color w:val="000000"/>
                <w:sz w:val="16"/>
                <w:szCs w:val="16"/>
              </w:rPr>
              <w:t>0514</w:t>
            </w:r>
          </w:p>
        </w:tc>
        <w:tc>
          <w:tcPr>
            <w:tcW w:w="791" w:type="dxa"/>
            <w:gridSpan w:val="3"/>
            <w:vAlign w:val="center"/>
          </w:tcPr>
          <w:p w:rsidR="000759BE" w:rsidRPr="0032390F" w:rsidRDefault="00F8169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32390F">
              <w:rPr>
                <w:rFonts w:ascii="Times New Roman" w:hAnsi="Times New Roman" w:cs="Times New Roman"/>
                <w:color w:val="000000"/>
                <w:sz w:val="16"/>
                <w:szCs w:val="16"/>
              </w:rPr>
              <w:t>7184</w:t>
            </w:r>
          </w:p>
        </w:tc>
      </w:tr>
      <w:tr w:rsidR="000759BE" w:rsidRPr="0032390F"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5" w:type="dxa"/>
            <w:gridSpan w:val="2"/>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4</w:t>
            </w:r>
          </w:p>
        </w:tc>
        <w:tc>
          <w:tcPr>
            <w:tcW w:w="955"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-0</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2418</w:t>
            </w:r>
          </w:p>
        </w:tc>
        <w:tc>
          <w:tcPr>
            <w:tcW w:w="816" w:type="dxa"/>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-53</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1836</w:t>
            </w:r>
          </w:p>
        </w:tc>
        <w:tc>
          <w:tcPr>
            <w:tcW w:w="828" w:type="dxa"/>
            <w:vAlign w:val="center"/>
          </w:tcPr>
          <w:p w:rsidR="000759BE" w:rsidRPr="0032390F"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0</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0921</w:t>
            </w:r>
          </w:p>
        </w:tc>
        <w:tc>
          <w:tcPr>
            <w:tcW w:w="736"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10</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0964</w:t>
            </w:r>
          </w:p>
        </w:tc>
        <w:tc>
          <w:tcPr>
            <w:tcW w:w="855" w:type="dxa"/>
            <w:gridSpan w:val="2"/>
            <w:vAlign w:val="center"/>
          </w:tcPr>
          <w:p w:rsidR="000759BE" w:rsidRPr="0032390F"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w:t>
            </w:r>
            <w:r w:rsidR="00F81699">
              <w:rPr>
                <w:rFonts w:ascii="Times New Roman" w:hAnsi="Times New Roman" w:cs="Times New Roman"/>
                <w:color w:val="000000"/>
                <w:sz w:val="16"/>
                <w:szCs w:val="16"/>
              </w:rPr>
              <w:t>7,</w:t>
            </w:r>
            <w:r w:rsidRPr="0032390F">
              <w:rPr>
                <w:rFonts w:ascii="Times New Roman" w:hAnsi="Times New Roman" w:cs="Times New Roman"/>
                <w:color w:val="000000"/>
                <w:sz w:val="16"/>
                <w:szCs w:val="16"/>
              </w:rPr>
              <w:t>7457</w:t>
            </w:r>
          </w:p>
        </w:tc>
        <w:tc>
          <w:tcPr>
            <w:tcW w:w="855"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-13</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6753</w:t>
            </w:r>
          </w:p>
        </w:tc>
        <w:tc>
          <w:tcPr>
            <w:tcW w:w="810" w:type="dxa"/>
            <w:gridSpan w:val="2"/>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-1</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0355</w:t>
            </w:r>
          </w:p>
        </w:tc>
        <w:tc>
          <w:tcPr>
            <w:tcW w:w="791" w:type="dxa"/>
            <w:gridSpan w:val="3"/>
            <w:vAlign w:val="center"/>
          </w:tcPr>
          <w:p w:rsidR="000759BE" w:rsidRPr="0032390F" w:rsidRDefault="000759BE" w:rsidP="00F8169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32390F">
              <w:rPr>
                <w:rFonts w:ascii="Times New Roman" w:hAnsi="Times New Roman" w:cs="Times New Roman"/>
                <w:color w:val="000000"/>
                <w:sz w:val="16"/>
                <w:szCs w:val="16"/>
              </w:rPr>
              <w:t>-4</w:t>
            </w:r>
            <w:r w:rsidR="00F81699">
              <w:rPr>
                <w:rFonts w:ascii="Times New Roman" w:hAnsi="Times New Roman" w:cs="Times New Roman"/>
                <w:color w:val="000000"/>
                <w:sz w:val="16"/>
                <w:szCs w:val="16"/>
              </w:rPr>
              <w:t>,</w:t>
            </w:r>
            <w:r w:rsidRPr="0032390F">
              <w:rPr>
                <w:rFonts w:ascii="Times New Roman" w:hAnsi="Times New Roman" w:cs="Times New Roman"/>
                <w:color w:val="000000"/>
                <w:sz w:val="16"/>
                <w:szCs w:val="16"/>
              </w:rPr>
              <w:t>8405</w:t>
            </w:r>
          </w:p>
        </w:tc>
      </w:tr>
    </w:tbl>
    <w:p w:rsidR="00E32B6E" w:rsidRDefault="00E32B6E" w:rsidP="00E32B6E">
      <w:pPr>
        <w:pStyle w:val="Caption"/>
        <w:keepNext/>
        <w:spacing w:after="0" w:line="360" w:lineRule="auto"/>
        <w:jc w:val="center"/>
        <w:rPr>
          <w:rFonts w:ascii="Times New Roman" w:hAnsi="Times New Roman" w:cs="Times New Roman"/>
          <w:b/>
          <w:i w:val="0"/>
          <w:color w:val="auto"/>
        </w:rPr>
      </w:pPr>
      <w:bookmarkStart w:id="193" w:name="_Toc515807760"/>
      <w:bookmarkStart w:id="194" w:name="_Toc515808029"/>
      <w:bookmarkStart w:id="195" w:name="_Toc520965832"/>
      <w:bookmarkStart w:id="196" w:name="_Toc520965922"/>
    </w:p>
    <w:p w:rsidR="00781CC8" w:rsidRPr="00E32B6E" w:rsidRDefault="00781CC8" w:rsidP="00E32B6E">
      <w:pPr>
        <w:pStyle w:val="Caption"/>
        <w:keepNext/>
        <w:spacing w:after="0" w:line="360" w:lineRule="auto"/>
        <w:jc w:val="center"/>
        <w:rPr>
          <w:rFonts w:ascii="Times New Roman" w:hAnsi="Times New Roman" w:cs="Times New Roman"/>
          <w:i w:val="0"/>
          <w:color w:val="auto"/>
        </w:rPr>
      </w:pPr>
      <w:bookmarkStart w:id="197" w:name="_Toc524162529"/>
      <w:r w:rsidRPr="00E32B6E">
        <w:rPr>
          <w:rFonts w:ascii="Times New Roman" w:hAnsi="Times New Roman" w:cs="Times New Roman"/>
          <w:i w:val="0"/>
          <w:color w:val="auto"/>
        </w:rPr>
        <w:t>Tablo 4</w:t>
      </w:r>
      <w:r w:rsidR="00EE1DF9" w:rsidRPr="00E32B6E">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3</w:t>
      </w:r>
      <w:r w:rsidR="008802D7">
        <w:rPr>
          <w:rFonts w:ascii="Times New Roman" w:hAnsi="Times New Roman" w:cs="Times New Roman"/>
          <w:i w:val="0"/>
          <w:color w:val="auto"/>
        </w:rPr>
        <w:fldChar w:fldCharType="end"/>
      </w:r>
      <w:r w:rsidR="00EE1DF9" w:rsidRPr="00E32B6E">
        <w:rPr>
          <w:rFonts w:ascii="Times New Roman" w:hAnsi="Times New Roman" w:cs="Times New Roman"/>
          <w:i w:val="0"/>
          <w:color w:val="auto"/>
        </w:rPr>
        <w:t>.</w:t>
      </w:r>
      <w:r w:rsidR="00CD48AA" w:rsidRPr="00E32B6E">
        <w:rPr>
          <w:rFonts w:ascii="Times New Roman" w:hAnsi="Times New Roman" w:cs="Times New Roman"/>
          <w:i w:val="0"/>
          <w:color w:val="auto"/>
        </w:rPr>
        <w:t xml:space="preserve"> GA-ANFIS çıkış üyelik</w:t>
      </w:r>
      <w:r w:rsidRPr="00E32B6E">
        <w:rPr>
          <w:rFonts w:ascii="Times New Roman" w:hAnsi="Times New Roman" w:cs="Times New Roman"/>
          <w:i w:val="0"/>
          <w:color w:val="auto"/>
        </w:rPr>
        <w:t xml:space="preserve"> fonksiyon</w:t>
      </w:r>
      <w:r w:rsidR="00CD48AA" w:rsidRPr="00E32B6E">
        <w:rPr>
          <w:rFonts w:ascii="Times New Roman" w:hAnsi="Times New Roman" w:cs="Times New Roman"/>
          <w:i w:val="0"/>
          <w:color w:val="auto"/>
        </w:rPr>
        <w:t xml:space="preserve"> </w:t>
      </w:r>
      <w:r w:rsidRPr="00E32B6E">
        <w:rPr>
          <w:rFonts w:ascii="Times New Roman" w:hAnsi="Times New Roman" w:cs="Times New Roman"/>
          <w:i w:val="0"/>
          <w:color w:val="auto"/>
        </w:rPr>
        <w:t>parametreleri</w:t>
      </w:r>
      <w:bookmarkEnd w:id="193"/>
      <w:bookmarkEnd w:id="194"/>
      <w:bookmarkEnd w:id="195"/>
      <w:bookmarkEnd w:id="196"/>
      <w:bookmarkEnd w:id="197"/>
    </w:p>
    <w:tbl>
      <w:tblPr>
        <w:tblStyle w:val="PlainTable21"/>
        <w:tblW w:w="0" w:type="auto"/>
        <w:jc w:val="center"/>
        <w:tblLook w:val="04A0" w:firstRow="1" w:lastRow="0" w:firstColumn="1" w:lastColumn="0" w:noHBand="0" w:noVBand="1"/>
      </w:tblPr>
      <w:tblGrid>
        <w:gridCol w:w="1370"/>
        <w:gridCol w:w="790"/>
        <w:gridCol w:w="1080"/>
        <w:gridCol w:w="1373"/>
        <w:gridCol w:w="1369"/>
        <w:gridCol w:w="1371"/>
      </w:tblGrid>
      <w:tr w:rsidR="000759BE" w:rsidRPr="00F74C96" w:rsidTr="00E32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0" w:type="dxa"/>
            <w:vAlign w:val="center"/>
          </w:tcPr>
          <w:p w:rsidR="000759BE" w:rsidRPr="00F74C96" w:rsidRDefault="000759BE" w:rsidP="003945E3">
            <w:pPr>
              <w:rPr>
                <w:rFonts w:ascii="Times New Roman" w:hAnsi="Times New Roman" w:cs="Times New Roman"/>
                <w:sz w:val="18"/>
                <w:szCs w:val="18"/>
              </w:rPr>
            </w:pPr>
          </w:p>
        </w:tc>
        <w:tc>
          <w:tcPr>
            <w:tcW w:w="790"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p</m:t>
                    </m:r>
                  </m:e>
                  <m:sub>
                    <m:r>
                      <m:rPr>
                        <m:sty m:val="bi"/>
                      </m:rPr>
                      <w:rPr>
                        <w:rFonts w:ascii="Cambria Math" w:hAnsi="Cambria Math" w:cs="Times New Roman"/>
                      </w:rPr>
                      <m:t>i</m:t>
                    </m:r>
                  </m:sub>
                </m:sSub>
              </m:oMath>
            </m:oMathPara>
          </w:p>
        </w:tc>
        <w:tc>
          <w:tcPr>
            <w:tcW w:w="1080"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q</m:t>
                    </m:r>
                  </m:e>
                  <m:sub>
                    <m:r>
                      <m:rPr>
                        <m:sty m:val="bi"/>
                      </m:rPr>
                      <w:rPr>
                        <w:rFonts w:ascii="Cambria Math" w:hAnsi="Cambria Math" w:cs="Times New Roman"/>
                      </w:rPr>
                      <m:t>i</m:t>
                    </m:r>
                  </m:sub>
                </m:sSub>
              </m:oMath>
            </m:oMathPara>
          </w:p>
        </w:tc>
        <w:tc>
          <w:tcPr>
            <w:tcW w:w="1373"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r</m:t>
                    </m:r>
                  </m:e>
                  <m:sub>
                    <m:r>
                      <m:rPr>
                        <m:sty m:val="bi"/>
                      </m:rPr>
                      <w:rPr>
                        <w:rFonts w:ascii="Cambria Math" w:hAnsi="Cambria Math" w:cs="Times New Roman"/>
                      </w:rPr>
                      <m:t>i</m:t>
                    </m:r>
                  </m:sub>
                </m:sSub>
              </m:oMath>
            </m:oMathPara>
          </w:p>
        </w:tc>
        <w:tc>
          <w:tcPr>
            <w:tcW w:w="1369"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s</m:t>
                    </m:r>
                  </m:e>
                  <m:sub>
                    <m:r>
                      <m:rPr>
                        <m:sty m:val="bi"/>
                      </m:rPr>
                      <w:rPr>
                        <w:rFonts w:ascii="Cambria Math" w:hAnsi="Cambria Math" w:cs="Times New Roman"/>
                      </w:rPr>
                      <m:t>i</m:t>
                    </m:r>
                  </m:sub>
                </m:sSub>
              </m:oMath>
            </m:oMathPara>
          </w:p>
        </w:tc>
        <w:tc>
          <w:tcPr>
            <w:tcW w:w="1371"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t</m:t>
                    </m:r>
                  </m:e>
                  <m:sub>
                    <m:r>
                      <m:rPr>
                        <m:sty m:val="bi"/>
                      </m:rPr>
                      <w:rPr>
                        <w:rFonts w:ascii="Cambria Math" w:hAnsi="Cambria Math" w:cs="Times New Roman"/>
                      </w:rPr>
                      <m:t>i</m:t>
                    </m:r>
                  </m:sub>
                </m:sSub>
              </m:oMath>
            </m:oMathPara>
          </w:p>
        </w:tc>
      </w:tr>
      <w:tr w:rsidR="000759BE" w:rsidRPr="00F74C96"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0" w:type="dxa"/>
            <w:vAlign w:val="center"/>
          </w:tcPr>
          <w:p w:rsidR="000759BE" w:rsidRPr="00186698" w:rsidRDefault="000759BE" w:rsidP="003945E3">
            <w:pPr>
              <w:rPr>
                <w:rFonts w:ascii="Times New Roman" w:hAnsi="Times New Roman" w:cs="Times New Roman"/>
                <w:sz w:val="18"/>
                <w:szCs w:val="18"/>
              </w:rPr>
            </w:pPr>
            <w:r w:rsidRPr="00186698">
              <w:rPr>
                <w:rFonts w:ascii="Times New Roman" w:hAnsi="Times New Roman" w:cs="Times New Roman"/>
                <w:sz w:val="18"/>
                <w:szCs w:val="18"/>
              </w:rPr>
              <w:t>Cluster 1</w:t>
            </w:r>
          </w:p>
        </w:tc>
        <w:tc>
          <w:tcPr>
            <w:tcW w:w="790" w:type="dxa"/>
            <w:vAlign w:val="center"/>
          </w:tcPr>
          <w:p w:rsidR="000759BE" w:rsidRPr="00F74C96" w:rsidRDefault="00B014E6"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0394</w:t>
            </w:r>
          </w:p>
        </w:tc>
        <w:tc>
          <w:tcPr>
            <w:tcW w:w="1080" w:type="dxa"/>
            <w:vAlign w:val="center"/>
          </w:tcPr>
          <w:p w:rsidR="000759BE" w:rsidRPr="00F74C96" w:rsidRDefault="000759BE" w:rsidP="00B014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8070</w:t>
            </w:r>
          </w:p>
        </w:tc>
        <w:tc>
          <w:tcPr>
            <w:tcW w:w="1373"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3</w:t>
            </w:r>
            <w:r w:rsidR="00B014E6">
              <w:rPr>
                <w:rFonts w:ascii="Times New Roman" w:hAnsi="Times New Roman" w:cs="Times New Roman"/>
                <w:color w:val="000000"/>
                <w:sz w:val="18"/>
                <w:szCs w:val="18"/>
              </w:rPr>
              <w:t>50,</w:t>
            </w:r>
            <w:r w:rsidRPr="00F74C96">
              <w:rPr>
                <w:rFonts w:ascii="Times New Roman" w:hAnsi="Times New Roman" w:cs="Times New Roman"/>
                <w:color w:val="000000"/>
                <w:sz w:val="18"/>
                <w:szCs w:val="18"/>
              </w:rPr>
              <w:t>6072</w:t>
            </w:r>
          </w:p>
        </w:tc>
        <w:tc>
          <w:tcPr>
            <w:tcW w:w="1369" w:type="dxa"/>
            <w:vAlign w:val="center"/>
          </w:tcPr>
          <w:p w:rsidR="000759BE" w:rsidRPr="00F74C96" w:rsidRDefault="000759BE" w:rsidP="00B014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-5</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9580</w:t>
            </w:r>
          </w:p>
        </w:tc>
        <w:tc>
          <w:tcPr>
            <w:tcW w:w="1371" w:type="dxa"/>
            <w:vAlign w:val="center"/>
          </w:tcPr>
          <w:p w:rsidR="000759BE" w:rsidRPr="00F74C96" w:rsidRDefault="000759BE" w:rsidP="00B014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26</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7190</w:t>
            </w:r>
          </w:p>
        </w:tc>
      </w:tr>
      <w:tr w:rsidR="000759BE" w:rsidRPr="00F74C96" w:rsidTr="00E32B6E">
        <w:trPr>
          <w:jc w:val="center"/>
        </w:trPr>
        <w:tc>
          <w:tcPr>
            <w:cnfStyle w:val="001000000000" w:firstRow="0" w:lastRow="0" w:firstColumn="1" w:lastColumn="0" w:oddVBand="0" w:evenVBand="0" w:oddHBand="0" w:evenHBand="0" w:firstRowFirstColumn="0" w:firstRowLastColumn="0" w:lastRowFirstColumn="0" w:lastRowLastColumn="0"/>
            <w:tcW w:w="1370" w:type="dxa"/>
            <w:vAlign w:val="center"/>
          </w:tcPr>
          <w:p w:rsidR="000759BE" w:rsidRPr="00186698" w:rsidRDefault="000759BE" w:rsidP="003945E3">
            <w:pPr>
              <w:rPr>
                <w:rFonts w:ascii="Times New Roman" w:hAnsi="Times New Roman" w:cs="Times New Roman"/>
                <w:sz w:val="18"/>
                <w:szCs w:val="18"/>
              </w:rPr>
            </w:pPr>
            <w:r w:rsidRPr="00186698">
              <w:rPr>
                <w:rFonts w:ascii="Times New Roman" w:hAnsi="Times New Roman" w:cs="Times New Roman"/>
                <w:sz w:val="18"/>
                <w:szCs w:val="18"/>
              </w:rPr>
              <w:t>Cluster 2</w:t>
            </w:r>
          </w:p>
        </w:tc>
        <w:tc>
          <w:tcPr>
            <w:tcW w:w="790" w:type="dxa"/>
            <w:vAlign w:val="center"/>
          </w:tcPr>
          <w:p w:rsidR="000759BE" w:rsidRPr="00F74C96" w:rsidRDefault="000759BE" w:rsidP="00B014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0481</w:t>
            </w:r>
          </w:p>
        </w:tc>
        <w:tc>
          <w:tcPr>
            <w:tcW w:w="1080" w:type="dxa"/>
            <w:vAlign w:val="center"/>
          </w:tcPr>
          <w:p w:rsidR="000759BE" w:rsidRPr="00F74C96" w:rsidRDefault="000759BE" w:rsidP="00B014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3026</w:t>
            </w:r>
          </w:p>
        </w:tc>
        <w:tc>
          <w:tcPr>
            <w:tcW w:w="1373" w:type="dxa"/>
            <w:vAlign w:val="center"/>
          </w:tcPr>
          <w:p w:rsidR="000759BE" w:rsidRPr="00F74C96"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3</w:t>
            </w:r>
            <w:r w:rsidR="00B014E6">
              <w:rPr>
                <w:rFonts w:ascii="Times New Roman" w:hAnsi="Times New Roman" w:cs="Times New Roman"/>
                <w:color w:val="000000"/>
                <w:sz w:val="18"/>
                <w:szCs w:val="18"/>
              </w:rPr>
              <w:t>5,</w:t>
            </w:r>
            <w:r w:rsidRPr="00F74C96">
              <w:rPr>
                <w:rFonts w:ascii="Times New Roman" w:hAnsi="Times New Roman" w:cs="Times New Roman"/>
                <w:color w:val="000000"/>
                <w:sz w:val="18"/>
                <w:szCs w:val="18"/>
              </w:rPr>
              <w:t>2539</w:t>
            </w:r>
          </w:p>
        </w:tc>
        <w:tc>
          <w:tcPr>
            <w:tcW w:w="1369" w:type="dxa"/>
            <w:vAlign w:val="center"/>
          </w:tcPr>
          <w:p w:rsidR="000759BE" w:rsidRPr="00F74C96" w:rsidRDefault="00B014E6"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w:t>
            </w:r>
            <w:r w:rsidR="000759BE" w:rsidRPr="00F74C96">
              <w:rPr>
                <w:rFonts w:ascii="Times New Roman" w:hAnsi="Times New Roman" w:cs="Times New Roman"/>
                <w:color w:val="000000"/>
                <w:sz w:val="18"/>
                <w:szCs w:val="18"/>
              </w:rPr>
              <w:t>5201</w:t>
            </w:r>
          </w:p>
        </w:tc>
        <w:tc>
          <w:tcPr>
            <w:tcW w:w="1371" w:type="dxa"/>
            <w:vAlign w:val="center"/>
          </w:tcPr>
          <w:p w:rsidR="000759BE" w:rsidRPr="00F74C96" w:rsidRDefault="00B014E6"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759BE" w:rsidRPr="00F74C96">
              <w:rPr>
                <w:rFonts w:ascii="Times New Roman" w:hAnsi="Times New Roman" w:cs="Times New Roman"/>
                <w:color w:val="000000"/>
                <w:sz w:val="18"/>
                <w:szCs w:val="18"/>
              </w:rPr>
              <w:t>5978</w:t>
            </w:r>
          </w:p>
        </w:tc>
      </w:tr>
      <w:tr w:rsidR="000759BE" w:rsidRPr="00F74C96"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70" w:type="dxa"/>
            <w:vAlign w:val="center"/>
          </w:tcPr>
          <w:p w:rsidR="000759BE" w:rsidRPr="00186698" w:rsidRDefault="000759BE" w:rsidP="003945E3">
            <w:pPr>
              <w:rPr>
                <w:rFonts w:ascii="Times New Roman" w:hAnsi="Times New Roman" w:cs="Times New Roman"/>
                <w:sz w:val="18"/>
                <w:szCs w:val="18"/>
              </w:rPr>
            </w:pPr>
            <w:r w:rsidRPr="00186698">
              <w:rPr>
                <w:rFonts w:ascii="Times New Roman" w:hAnsi="Times New Roman" w:cs="Times New Roman"/>
                <w:sz w:val="18"/>
                <w:szCs w:val="18"/>
              </w:rPr>
              <w:t>Cluster 3</w:t>
            </w:r>
          </w:p>
        </w:tc>
        <w:tc>
          <w:tcPr>
            <w:tcW w:w="790" w:type="dxa"/>
            <w:vAlign w:val="center"/>
          </w:tcPr>
          <w:p w:rsidR="000759BE" w:rsidRPr="00F74C96" w:rsidRDefault="00B014E6"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0712</w:t>
            </w:r>
          </w:p>
        </w:tc>
        <w:tc>
          <w:tcPr>
            <w:tcW w:w="1080" w:type="dxa"/>
            <w:vAlign w:val="center"/>
          </w:tcPr>
          <w:p w:rsidR="000759BE" w:rsidRPr="00F74C96" w:rsidRDefault="00B014E6"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1930</w:t>
            </w:r>
          </w:p>
        </w:tc>
        <w:tc>
          <w:tcPr>
            <w:tcW w:w="1373" w:type="dxa"/>
            <w:vAlign w:val="center"/>
          </w:tcPr>
          <w:p w:rsidR="000759BE" w:rsidRPr="00F74C96" w:rsidRDefault="00B014E6"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36,</w:t>
            </w:r>
            <w:r w:rsidR="000759BE" w:rsidRPr="00F74C96">
              <w:rPr>
                <w:rFonts w:ascii="Times New Roman" w:hAnsi="Times New Roman" w:cs="Times New Roman"/>
                <w:color w:val="000000"/>
                <w:sz w:val="18"/>
                <w:szCs w:val="18"/>
              </w:rPr>
              <w:t>0973</w:t>
            </w:r>
          </w:p>
        </w:tc>
        <w:tc>
          <w:tcPr>
            <w:tcW w:w="1369" w:type="dxa"/>
            <w:vAlign w:val="center"/>
          </w:tcPr>
          <w:p w:rsidR="000759BE" w:rsidRPr="00F74C96" w:rsidRDefault="000759BE" w:rsidP="00B014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7921</w:t>
            </w:r>
          </w:p>
        </w:tc>
        <w:tc>
          <w:tcPr>
            <w:tcW w:w="1371" w:type="dxa"/>
            <w:vAlign w:val="center"/>
          </w:tcPr>
          <w:p w:rsidR="000759BE" w:rsidRPr="00F74C96" w:rsidRDefault="000759BE" w:rsidP="00B014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22</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0959</w:t>
            </w:r>
          </w:p>
        </w:tc>
      </w:tr>
      <w:tr w:rsidR="000759BE" w:rsidRPr="00F74C96" w:rsidTr="00E32B6E">
        <w:trPr>
          <w:jc w:val="center"/>
        </w:trPr>
        <w:tc>
          <w:tcPr>
            <w:cnfStyle w:val="001000000000" w:firstRow="0" w:lastRow="0" w:firstColumn="1" w:lastColumn="0" w:oddVBand="0" w:evenVBand="0" w:oddHBand="0" w:evenHBand="0" w:firstRowFirstColumn="0" w:firstRowLastColumn="0" w:lastRowFirstColumn="0" w:lastRowLastColumn="0"/>
            <w:tcW w:w="1370" w:type="dxa"/>
            <w:vAlign w:val="center"/>
          </w:tcPr>
          <w:p w:rsidR="000759BE" w:rsidRPr="00186698" w:rsidRDefault="000759BE" w:rsidP="003945E3">
            <w:pPr>
              <w:rPr>
                <w:rFonts w:ascii="Times New Roman" w:hAnsi="Times New Roman" w:cs="Times New Roman"/>
                <w:sz w:val="18"/>
                <w:szCs w:val="18"/>
              </w:rPr>
            </w:pPr>
            <w:r w:rsidRPr="00186698">
              <w:rPr>
                <w:rFonts w:ascii="Times New Roman" w:hAnsi="Times New Roman" w:cs="Times New Roman"/>
                <w:sz w:val="18"/>
                <w:szCs w:val="18"/>
              </w:rPr>
              <w:t>Cluster 4</w:t>
            </w:r>
          </w:p>
        </w:tc>
        <w:tc>
          <w:tcPr>
            <w:tcW w:w="790" w:type="dxa"/>
            <w:vAlign w:val="center"/>
          </w:tcPr>
          <w:p w:rsidR="000759BE" w:rsidRPr="00F74C96" w:rsidRDefault="00B014E6"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2162</w:t>
            </w:r>
          </w:p>
        </w:tc>
        <w:tc>
          <w:tcPr>
            <w:tcW w:w="1080" w:type="dxa"/>
            <w:vAlign w:val="center"/>
          </w:tcPr>
          <w:p w:rsidR="000759BE" w:rsidRPr="00F74C96" w:rsidRDefault="00B014E6"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1536</w:t>
            </w:r>
          </w:p>
        </w:tc>
        <w:tc>
          <w:tcPr>
            <w:tcW w:w="1373" w:type="dxa"/>
            <w:vAlign w:val="center"/>
          </w:tcPr>
          <w:p w:rsidR="000759BE" w:rsidRPr="00F74C96" w:rsidRDefault="000759BE" w:rsidP="00B014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-123</w:t>
            </w:r>
            <w:r w:rsidR="00B014E6">
              <w:rPr>
                <w:rFonts w:ascii="Times New Roman" w:hAnsi="Times New Roman" w:cs="Times New Roman"/>
                <w:color w:val="000000"/>
                <w:sz w:val="18"/>
                <w:szCs w:val="18"/>
              </w:rPr>
              <w:t>,</w:t>
            </w:r>
            <w:r w:rsidRPr="00F74C96">
              <w:rPr>
                <w:rFonts w:ascii="Times New Roman" w:hAnsi="Times New Roman" w:cs="Times New Roman"/>
                <w:color w:val="000000"/>
                <w:sz w:val="18"/>
                <w:szCs w:val="18"/>
              </w:rPr>
              <w:t>6614</w:t>
            </w:r>
          </w:p>
        </w:tc>
        <w:tc>
          <w:tcPr>
            <w:tcW w:w="1369" w:type="dxa"/>
            <w:vAlign w:val="center"/>
          </w:tcPr>
          <w:p w:rsidR="000759BE" w:rsidRPr="00F74C96"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w:t>
            </w:r>
            <w:r w:rsidR="00B014E6">
              <w:rPr>
                <w:rFonts w:ascii="Times New Roman" w:hAnsi="Times New Roman" w:cs="Times New Roman"/>
                <w:color w:val="000000"/>
                <w:sz w:val="18"/>
                <w:szCs w:val="18"/>
              </w:rPr>
              <w:t>2,</w:t>
            </w:r>
            <w:r w:rsidRPr="00F74C96">
              <w:rPr>
                <w:rFonts w:ascii="Times New Roman" w:hAnsi="Times New Roman" w:cs="Times New Roman"/>
                <w:color w:val="000000"/>
                <w:sz w:val="18"/>
                <w:szCs w:val="18"/>
              </w:rPr>
              <w:t>7590</w:t>
            </w:r>
          </w:p>
        </w:tc>
        <w:tc>
          <w:tcPr>
            <w:tcW w:w="1371" w:type="dxa"/>
            <w:vAlign w:val="center"/>
          </w:tcPr>
          <w:p w:rsidR="000759BE" w:rsidRPr="00F74C96" w:rsidRDefault="00B014E6"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-7,</w:t>
            </w:r>
            <w:r w:rsidR="000759BE" w:rsidRPr="00F74C96">
              <w:rPr>
                <w:rFonts w:ascii="Times New Roman" w:hAnsi="Times New Roman" w:cs="Times New Roman"/>
                <w:color w:val="000000"/>
                <w:sz w:val="18"/>
                <w:szCs w:val="18"/>
              </w:rPr>
              <w:t>7715</w:t>
            </w:r>
          </w:p>
        </w:tc>
      </w:tr>
    </w:tbl>
    <w:p w:rsidR="00E32B6E" w:rsidRDefault="00E32B6E" w:rsidP="00E32B6E">
      <w:pPr>
        <w:pStyle w:val="Caption"/>
        <w:keepNext/>
        <w:spacing w:after="0" w:line="360" w:lineRule="auto"/>
        <w:rPr>
          <w:rFonts w:ascii="Times New Roman" w:hAnsi="Times New Roman" w:cs="Times New Roman"/>
          <w:b/>
          <w:i w:val="0"/>
          <w:color w:val="auto"/>
        </w:rPr>
      </w:pPr>
      <w:bookmarkStart w:id="198" w:name="_Toc515807761"/>
      <w:bookmarkStart w:id="199" w:name="_Toc515808030"/>
      <w:bookmarkStart w:id="200" w:name="_Toc520965833"/>
      <w:bookmarkStart w:id="201" w:name="_Toc520965923"/>
    </w:p>
    <w:p w:rsidR="00781CC8" w:rsidRPr="00E32B6E" w:rsidRDefault="00781CC8" w:rsidP="00E32B6E">
      <w:pPr>
        <w:pStyle w:val="Caption"/>
        <w:keepNext/>
        <w:spacing w:after="0" w:line="360" w:lineRule="auto"/>
        <w:jc w:val="center"/>
        <w:rPr>
          <w:rFonts w:ascii="Times New Roman" w:hAnsi="Times New Roman" w:cs="Times New Roman"/>
          <w:i w:val="0"/>
          <w:color w:val="auto"/>
        </w:rPr>
      </w:pPr>
      <w:bookmarkStart w:id="202" w:name="_Toc524162530"/>
      <w:r w:rsidRPr="00E32B6E">
        <w:rPr>
          <w:rFonts w:ascii="Times New Roman" w:hAnsi="Times New Roman" w:cs="Times New Roman"/>
          <w:i w:val="0"/>
          <w:color w:val="auto"/>
        </w:rPr>
        <w:t>Tablo 4</w:t>
      </w:r>
      <w:r w:rsidR="00EE1DF9" w:rsidRPr="00E32B6E">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4</w:t>
      </w:r>
      <w:r w:rsidR="008802D7">
        <w:rPr>
          <w:rFonts w:ascii="Times New Roman" w:hAnsi="Times New Roman" w:cs="Times New Roman"/>
          <w:i w:val="0"/>
          <w:color w:val="auto"/>
        </w:rPr>
        <w:fldChar w:fldCharType="end"/>
      </w:r>
      <w:r w:rsidR="00EE1DF9" w:rsidRPr="00E32B6E">
        <w:rPr>
          <w:rFonts w:ascii="Times New Roman" w:hAnsi="Times New Roman" w:cs="Times New Roman"/>
          <w:i w:val="0"/>
          <w:color w:val="auto"/>
        </w:rPr>
        <w:t>.</w:t>
      </w:r>
      <w:r w:rsidRPr="00E32B6E">
        <w:rPr>
          <w:rFonts w:ascii="Times New Roman" w:hAnsi="Times New Roman" w:cs="Times New Roman"/>
          <w:i w:val="0"/>
          <w:color w:val="auto"/>
        </w:rPr>
        <w:t xml:space="preserve"> PSO-ANFIS giriş üyelik fonksiyon parametreleri</w:t>
      </w:r>
      <w:bookmarkEnd w:id="198"/>
      <w:bookmarkEnd w:id="199"/>
      <w:bookmarkEnd w:id="200"/>
      <w:bookmarkEnd w:id="201"/>
      <w:bookmarkEnd w:id="202"/>
    </w:p>
    <w:tbl>
      <w:tblPr>
        <w:tblStyle w:val="PlainTable21"/>
        <w:tblW w:w="7746" w:type="dxa"/>
        <w:jc w:val="center"/>
        <w:tblLook w:val="04A0" w:firstRow="1" w:lastRow="0" w:firstColumn="1" w:lastColumn="0" w:noHBand="0" w:noVBand="1"/>
      </w:tblPr>
      <w:tblGrid>
        <w:gridCol w:w="988"/>
        <w:gridCol w:w="812"/>
        <w:gridCol w:w="810"/>
        <w:gridCol w:w="848"/>
        <w:gridCol w:w="827"/>
        <w:gridCol w:w="845"/>
        <w:gridCol w:w="934"/>
        <w:gridCol w:w="866"/>
        <w:gridCol w:w="816"/>
      </w:tblGrid>
      <w:tr w:rsidR="000759BE" w:rsidRPr="0065257E" w:rsidTr="00E32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65257E" w:rsidRDefault="000759BE" w:rsidP="003945E3">
            <w:pPr>
              <w:rPr>
                <w:rFonts w:ascii="Times New Roman" w:hAnsi="Times New Roman" w:cs="Times New Roman"/>
                <w:sz w:val="16"/>
                <w:szCs w:val="16"/>
              </w:rPr>
            </w:pPr>
          </w:p>
        </w:tc>
        <w:tc>
          <w:tcPr>
            <w:tcW w:w="3297" w:type="dxa"/>
            <w:gridSpan w:val="4"/>
            <w:vAlign w:val="center"/>
          </w:tcPr>
          <w:p w:rsidR="000759BE" w:rsidRPr="00F74C96"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m:oMathPara>
              <m:oMath>
                <m:sSub>
                  <m:sSubPr>
                    <m:ctrlPr>
                      <w:rPr>
                        <w:rFonts w:ascii="Cambria Math" w:eastAsiaTheme="minorEastAsia" w:hAnsi="Cambria Math" w:cs="Times New Roman"/>
                        <w:bCs w:val="0"/>
                        <w:i/>
                        <w:sz w:val="24"/>
                      </w:rPr>
                    </m:ctrlPr>
                  </m:sSubPr>
                  <m:e>
                    <m:r>
                      <m:rPr>
                        <m:sty m:val="bi"/>
                      </m:rPr>
                      <w:rPr>
                        <w:rFonts w:ascii="Cambria Math" w:hAnsi="Cambria Math" w:cs="Times New Roman"/>
                        <w:sz w:val="24"/>
                      </w:rPr>
                      <m:t>c</m:t>
                    </m:r>
                  </m:e>
                  <m:sub>
                    <m:r>
                      <m:rPr>
                        <m:sty m:val="bi"/>
                      </m:rPr>
                      <w:rPr>
                        <w:rFonts w:ascii="Cambria Math" w:hAnsi="Cambria Math" w:cs="Times New Roman"/>
                        <w:sz w:val="24"/>
                      </w:rPr>
                      <m:t>i</m:t>
                    </m:r>
                  </m:sub>
                </m:sSub>
              </m:oMath>
            </m:oMathPara>
          </w:p>
        </w:tc>
        <w:tc>
          <w:tcPr>
            <w:tcW w:w="3461" w:type="dxa"/>
            <w:gridSpan w:val="4"/>
            <w:vAlign w:val="center"/>
          </w:tcPr>
          <w:p w:rsidR="000759BE" w:rsidRPr="00F74C96"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m:oMathPara>
              <m:oMath>
                <m:sSub>
                  <m:sSubPr>
                    <m:ctrlPr>
                      <w:rPr>
                        <w:rFonts w:ascii="Cambria Math" w:eastAsiaTheme="minorEastAsia" w:hAnsi="Cambria Math" w:cs="Times New Roman"/>
                        <w:bCs w:val="0"/>
                        <w:i/>
                        <w:sz w:val="24"/>
                      </w:rPr>
                    </m:ctrlPr>
                  </m:sSubPr>
                  <m:e>
                    <m:r>
                      <m:rPr>
                        <m:sty m:val="bi"/>
                      </m:rPr>
                      <w:rPr>
                        <w:rFonts w:ascii="Cambria Math" w:hAnsi="Cambria Math" w:cs="Times New Roman"/>
                        <w:sz w:val="24"/>
                      </w:rPr>
                      <m:t>σ</m:t>
                    </m:r>
                  </m:e>
                  <m:sub>
                    <m:r>
                      <m:rPr>
                        <m:sty m:val="bi"/>
                      </m:rPr>
                      <w:rPr>
                        <w:rFonts w:ascii="Cambria Math" w:hAnsi="Cambria Math" w:cs="Times New Roman"/>
                        <w:sz w:val="24"/>
                      </w:rPr>
                      <m:t>i</m:t>
                    </m:r>
                  </m:sub>
                </m:sSub>
              </m:oMath>
            </m:oMathPara>
          </w:p>
        </w:tc>
      </w:tr>
      <w:tr w:rsidR="000759BE" w:rsidRPr="0065257E"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65257E" w:rsidRDefault="000759BE" w:rsidP="003945E3">
            <w:pPr>
              <w:rPr>
                <w:rFonts w:ascii="Times New Roman" w:hAnsi="Times New Roman" w:cs="Times New Roman"/>
                <w:sz w:val="16"/>
                <w:szCs w:val="16"/>
              </w:rPr>
            </w:pPr>
          </w:p>
        </w:tc>
        <w:tc>
          <w:tcPr>
            <w:tcW w:w="812"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 xml:space="preserve">Nüfus </w:t>
            </w:r>
          </w:p>
        </w:tc>
        <w:tc>
          <w:tcPr>
            <w:tcW w:w="810"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GSYİH</w:t>
            </w:r>
          </w:p>
        </w:tc>
        <w:tc>
          <w:tcPr>
            <w:tcW w:w="848"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Aboneler</w:t>
            </w:r>
          </w:p>
        </w:tc>
        <w:tc>
          <w:tcPr>
            <w:tcW w:w="827"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Fiyatlar</w:t>
            </w:r>
          </w:p>
        </w:tc>
        <w:tc>
          <w:tcPr>
            <w:tcW w:w="845"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 xml:space="preserve">Nüfus </w:t>
            </w:r>
          </w:p>
        </w:tc>
        <w:tc>
          <w:tcPr>
            <w:tcW w:w="934"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GSYİH</w:t>
            </w:r>
          </w:p>
        </w:tc>
        <w:tc>
          <w:tcPr>
            <w:tcW w:w="866"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Aboneler</w:t>
            </w:r>
          </w:p>
        </w:tc>
        <w:tc>
          <w:tcPr>
            <w:tcW w:w="816"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6"/>
                <w:szCs w:val="16"/>
              </w:rPr>
            </w:pPr>
            <w:r>
              <w:rPr>
                <w:rFonts w:ascii="Times New Roman" w:hAnsi="Times New Roman" w:cs="Times New Roman"/>
                <w:b/>
                <w:sz w:val="16"/>
                <w:szCs w:val="16"/>
              </w:rPr>
              <w:t>Fiyatlar</w:t>
            </w:r>
          </w:p>
        </w:tc>
      </w:tr>
      <w:tr w:rsidR="000759BE" w:rsidRPr="0065257E" w:rsidTr="00E32B6E">
        <w:trPr>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1</w:t>
            </w:r>
          </w:p>
        </w:tc>
        <w:tc>
          <w:tcPr>
            <w:tcW w:w="812"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w:t>
            </w:r>
            <w:r w:rsidR="000759BE" w:rsidRPr="0065257E">
              <w:rPr>
                <w:rFonts w:ascii="Times New Roman" w:hAnsi="Times New Roman" w:cs="Times New Roman"/>
                <w:color w:val="000000"/>
                <w:sz w:val="16"/>
                <w:szCs w:val="16"/>
              </w:rPr>
              <w:t>1784</w:t>
            </w:r>
          </w:p>
        </w:tc>
        <w:tc>
          <w:tcPr>
            <w:tcW w:w="810"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7,</w:t>
            </w:r>
            <w:r w:rsidR="000759BE" w:rsidRPr="0065257E">
              <w:rPr>
                <w:rFonts w:ascii="Times New Roman" w:hAnsi="Times New Roman" w:cs="Times New Roman"/>
                <w:color w:val="000000"/>
                <w:sz w:val="16"/>
                <w:szCs w:val="16"/>
              </w:rPr>
              <w:t>6310</w:t>
            </w:r>
          </w:p>
        </w:tc>
        <w:tc>
          <w:tcPr>
            <w:tcW w:w="848"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9408</w:t>
            </w:r>
          </w:p>
        </w:tc>
        <w:tc>
          <w:tcPr>
            <w:tcW w:w="827"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1,</w:t>
            </w:r>
            <w:r w:rsidR="000759BE" w:rsidRPr="0065257E">
              <w:rPr>
                <w:rFonts w:ascii="Times New Roman" w:hAnsi="Times New Roman" w:cs="Times New Roman"/>
                <w:color w:val="000000"/>
                <w:sz w:val="16"/>
                <w:szCs w:val="16"/>
              </w:rPr>
              <w:t>5529</w:t>
            </w:r>
          </w:p>
        </w:tc>
        <w:tc>
          <w:tcPr>
            <w:tcW w:w="845"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61,</w:t>
            </w:r>
            <w:r w:rsidR="000759BE" w:rsidRPr="0065257E">
              <w:rPr>
                <w:rFonts w:ascii="Times New Roman" w:hAnsi="Times New Roman" w:cs="Times New Roman"/>
                <w:color w:val="000000"/>
                <w:sz w:val="16"/>
                <w:szCs w:val="16"/>
              </w:rPr>
              <w:t>9177</w:t>
            </w:r>
          </w:p>
        </w:tc>
        <w:tc>
          <w:tcPr>
            <w:tcW w:w="934"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3,</w:t>
            </w:r>
            <w:r w:rsidR="000759BE" w:rsidRPr="0065257E">
              <w:rPr>
                <w:rFonts w:ascii="Times New Roman" w:hAnsi="Times New Roman" w:cs="Times New Roman"/>
                <w:color w:val="000000"/>
                <w:sz w:val="16"/>
                <w:szCs w:val="16"/>
              </w:rPr>
              <w:t>1210</w:t>
            </w:r>
          </w:p>
        </w:tc>
        <w:tc>
          <w:tcPr>
            <w:tcW w:w="866" w:type="dxa"/>
            <w:vAlign w:val="center"/>
          </w:tcPr>
          <w:p w:rsidR="000759BE" w:rsidRPr="0065257E" w:rsidRDefault="000759BE" w:rsidP="00022B2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0</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1390</w:t>
            </w:r>
          </w:p>
        </w:tc>
        <w:tc>
          <w:tcPr>
            <w:tcW w:w="816" w:type="dxa"/>
            <w:vAlign w:val="center"/>
          </w:tcPr>
          <w:p w:rsidR="000759BE" w:rsidRPr="0065257E"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6332</w:t>
            </w:r>
          </w:p>
        </w:tc>
      </w:tr>
      <w:tr w:rsidR="000759BE" w:rsidRPr="0065257E"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2</w:t>
            </w:r>
          </w:p>
        </w:tc>
        <w:tc>
          <w:tcPr>
            <w:tcW w:w="812"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4,</w:t>
            </w:r>
            <w:r w:rsidR="000759BE" w:rsidRPr="0065257E">
              <w:rPr>
                <w:rFonts w:ascii="Times New Roman" w:hAnsi="Times New Roman" w:cs="Times New Roman"/>
                <w:color w:val="000000"/>
                <w:sz w:val="16"/>
                <w:szCs w:val="16"/>
              </w:rPr>
              <w:t>6763</w:t>
            </w:r>
          </w:p>
        </w:tc>
        <w:tc>
          <w:tcPr>
            <w:tcW w:w="810"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w:t>
            </w:r>
            <w:r w:rsidR="000759BE" w:rsidRPr="0065257E">
              <w:rPr>
                <w:rFonts w:ascii="Times New Roman" w:hAnsi="Times New Roman" w:cs="Times New Roman"/>
                <w:color w:val="000000"/>
                <w:sz w:val="16"/>
                <w:szCs w:val="16"/>
              </w:rPr>
              <w:t>6518</w:t>
            </w:r>
          </w:p>
        </w:tc>
        <w:tc>
          <w:tcPr>
            <w:tcW w:w="848"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0804</w:t>
            </w:r>
          </w:p>
        </w:tc>
        <w:tc>
          <w:tcPr>
            <w:tcW w:w="827"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7211</w:t>
            </w:r>
          </w:p>
        </w:tc>
        <w:tc>
          <w:tcPr>
            <w:tcW w:w="845"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34,</w:t>
            </w:r>
            <w:r w:rsidR="000759BE" w:rsidRPr="0065257E">
              <w:rPr>
                <w:rFonts w:ascii="Times New Roman" w:hAnsi="Times New Roman" w:cs="Times New Roman"/>
                <w:color w:val="000000"/>
                <w:sz w:val="16"/>
                <w:szCs w:val="16"/>
              </w:rPr>
              <w:t>4430</w:t>
            </w:r>
          </w:p>
        </w:tc>
        <w:tc>
          <w:tcPr>
            <w:tcW w:w="934"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17</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7621</w:t>
            </w:r>
          </w:p>
        </w:tc>
        <w:tc>
          <w:tcPr>
            <w:tcW w:w="866" w:type="dxa"/>
            <w:vAlign w:val="center"/>
          </w:tcPr>
          <w:p w:rsidR="000759BE" w:rsidRPr="0065257E"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0</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3404</w:t>
            </w:r>
          </w:p>
        </w:tc>
        <w:tc>
          <w:tcPr>
            <w:tcW w:w="816" w:type="dxa"/>
            <w:vAlign w:val="center"/>
          </w:tcPr>
          <w:p w:rsidR="000759BE" w:rsidRPr="0065257E" w:rsidRDefault="00022B20"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2,</w:t>
            </w:r>
            <w:r w:rsidR="000759BE" w:rsidRPr="0065257E">
              <w:rPr>
                <w:rFonts w:ascii="Times New Roman" w:hAnsi="Times New Roman" w:cs="Times New Roman"/>
                <w:color w:val="000000"/>
                <w:sz w:val="16"/>
                <w:szCs w:val="16"/>
              </w:rPr>
              <w:t>3829</w:t>
            </w:r>
          </w:p>
        </w:tc>
      </w:tr>
      <w:tr w:rsidR="000759BE" w:rsidRPr="0065257E" w:rsidTr="00E32B6E">
        <w:trPr>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3</w:t>
            </w:r>
          </w:p>
        </w:tc>
        <w:tc>
          <w:tcPr>
            <w:tcW w:w="812"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9,</w:t>
            </w:r>
            <w:r w:rsidR="000759BE" w:rsidRPr="0065257E">
              <w:rPr>
                <w:rFonts w:ascii="Times New Roman" w:hAnsi="Times New Roman" w:cs="Times New Roman"/>
                <w:color w:val="000000"/>
                <w:sz w:val="16"/>
                <w:szCs w:val="16"/>
              </w:rPr>
              <w:t>4933</w:t>
            </w:r>
          </w:p>
        </w:tc>
        <w:tc>
          <w:tcPr>
            <w:tcW w:w="810"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2,</w:t>
            </w:r>
            <w:r w:rsidR="000759BE" w:rsidRPr="0065257E">
              <w:rPr>
                <w:rFonts w:ascii="Times New Roman" w:hAnsi="Times New Roman" w:cs="Times New Roman"/>
                <w:color w:val="000000"/>
                <w:sz w:val="16"/>
                <w:szCs w:val="16"/>
              </w:rPr>
              <w:t>8764</w:t>
            </w:r>
          </w:p>
        </w:tc>
        <w:tc>
          <w:tcPr>
            <w:tcW w:w="848"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0742</w:t>
            </w:r>
          </w:p>
        </w:tc>
        <w:tc>
          <w:tcPr>
            <w:tcW w:w="827"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8047</w:t>
            </w:r>
          </w:p>
        </w:tc>
        <w:tc>
          <w:tcPr>
            <w:tcW w:w="845"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22,</w:t>
            </w:r>
            <w:r w:rsidR="000759BE" w:rsidRPr="0065257E">
              <w:rPr>
                <w:rFonts w:ascii="Times New Roman" w:hAnsi="Times New Roman" w:cs="Times New Roman"/>
                <w:color w:val="000000"/>
                <w:sz w:val="16"/>
                <w:szCs w:val="16"/>
              </w:rPr>
              <w:t>3680</w:t>
            </w:r>
          </w:p>
        </w:tc>
        <w:tc>
          <w:tcPr>
            <w:tcW w:w="934"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5,</w:t>
            </w:r>
            <w:r w:rsidR="000759BE" w:rsidRPr="0065257E">
              <w:rPr>
                <w:rFonts w:ascii="Times New Roman" w:hAnsi="Times New Roman" w:cs="Times New Roman"/>
                <w:color w:val="000000"/>
                <w:sz w:val="16"/>
                <w:szCs w:val="16"/>
              </w:rPr>
              <w:t>4896</w:t>
            </w:r>
          </w:p>
        </w:tc>
        <w:tc>
          <w:tcPr>
            <w:tcW w:w="866" w:type="dxa"/>
            <w:vAlign w:val="center"/>
          </w:tcPr>
          <w:p w:rsidR="000759BE" w:rsidRPr="0065257E" w:rsidRDefault="00022B20"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Pr>
                <w:rFonts w:ascii="Times New Roman" w:hAnsi="Times New Roman" w:cs="Times New Roman"/>
                <w:color w:val="000000"/>
                <w:sz w:val="16"/>
                <w:szCs w:val="16"/>
              </w:rPr>
              <w:t>0,</w:t>
            </w:r>
            <w:r w:rsidR="000759BE" w:rsidRPr="0065257E">
              <w:rPr>
                <w:rFonts w:ascii="Times New Roman" w:hAnsi="Times New Roman" w:cs="Times New Roman"/>
                <w:color w:val="000000"/>
                <w:sz w:val="16"/>
                <w:szCs w:val="16"/>
              </w:rPr>
              <w:t>5204</w:t>
            </w:r>
          </w:p>
        </w:tc>
        <w:tc>
          <w:tcPr>
            <w:tcW w:w="816" w:type="dxa"/>
            <w:vAlign w:val="center"/>
          </w:tcPr>
          <w:p w:rsidR="000759BE" w:rsidRPr="0065257E" w:rsidRDefault="000759BE" w:rsidP="00022B2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7736</w:t>
            </w:r>
          </w:p>
        </w:tc>
      </w:tr>
      <w:tr w:rsidR="000759BE" w:rsidRPr="0065257E"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8" w:type="dxa"/>
            <w:vAlign w:val="center"/>
          </w:tcPr>
          <w:p w:rsidR="000759BE" w:rsidRPr="005D704A" w:rsidRDefault="000759BE" w:rsidP="003945E3">
            <w:pPr>
              <w:rPr>
                <w:rFonts w:ascii="Times New Roman" w:hAnsi="Times New Roman" w:cs="Times New Roman"/>
                <w:sz w:val="18"/>
                <w:szCs w:val="18"/>
              </w:rPr>
            </w:pPr>
            <w:r w:rsidRPr="005D704A">
              <w:rPr>
                <w:rFonts w:ascii="Times New Roman" w:hAnsi="Times New Roman" w:cs="Times New Roman"/>
                <w:sz w:val="18"/>
                <w:szCs w:val="18"/>
              </w:rPr>
              <w:t>Cluster 4</w:t>
            </w:r>
          </w:p>
        </w:tc>
        <w:tc>
          <w:tcPr>
            <w:tcW w:w="812"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-6</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0896</w:t>
            </w:r>
          </w:p>
        </w:tc>
        <w:tc>
          <w:tcPr>
            <w:tcW w:w="810"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-68</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6463</w:t>
            </w:r>
          </w:p>
        </w:tc>
        <w:tc>
          <w:tcPr>
            <w:tcW w:w="848"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-5</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5083</w:t>
            </w:r>
          </w:p>
        </w:tc>
        <w:tc>
          <w:tcPr>
            <w:tcW w:w="827" w:type="dxa"/>
            <w:vAlign w:val="center"/>
          </w:tcPr>
          <w:p w:rsidR="000759BE" w:rsidRPr="0065257E"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4</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7265</w:t>
            </w:r>
          </w:p>
        </w:tc>
        <w:tc>
          <w:tcPr>
            <w:tcW w:w="845"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-14</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2384</w:t>
            </w:r>
          </w:p>
        </w:tc>
        <w:tc>
          <w:tcPr>
            <w:tcW w:w="934"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-129</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8582</w:t>
            </w:r>
          </w:p>
        </w:tc>
        <w:tc>
          <w:tcPr>
            <w:tcW w:w="866" w:type="dxa"/>
            <w:vAlign w:val="center"/>
          </w:tcPr>
          <w:p w:rsidR="000759BE" w:rsidRPr="0065257E"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7</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2960</w:t>
            </w:r>
          </w:p>
        </w:tc>
        <w:tc>
          <w:tcPr>
            <w:tcW w:w="816" w:type="dxa"/>
            <w:vAlign w:val="center"/>
          </w:tcPr>
          <w:p w:rsidR="000759BE" w:rsidRPr="0065257E" w:rsidRDefault="000759BE" w:rsidP="00022B2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6"/>
                <w:szCs w:val="16"/>
              </w:rPr>
            </w:pPr>
            <w:r w:rsidRPr="0065257E">
              <w:rPr>
                <w:rFonts w:ascii="Times New Roman" w:hAnsi="Times New Roman" w:cs="Times New Roman"/>
                <w:color w:val="000000"/>
                <w:sz w:val="16"/>
                <w:szCs w:val="16"/>
              </w:rPr>
              <w:t>112</w:t>
            </w:r>
            <w:r w:rsidR="00022B20">
              <w:rPr>
                <w:rFonts w:ascii="Times New Roman" w:hAnsi="Times New Roman" w:cs="Times New Roman"/>
                <w:color w:val="000000"/>
                <w:sz w:val="16"/>
                <w:szCs w:val="16"/>
              </w:rPr>
              <w:t>,</w:t>
            </w:r>
            <w:r w:rsidRPr="0065257E">
              <w:rPr>
                <w:rFonts w:ascii="Times New Roman" w:hAnsi="Times New Roman" w:cs="Times New Roman"/>
                <w:color w:val="000000"/>
                <w:sz w:val="16"/>
                <w:szCs w:val="16"/>
              </w:rPr>
              <w:t>9578</w:t>
            </w:r>
          </w:p>
        </w:tc>
      </w:tr>
    </w:tbl>
    <w:p w:rsidR="00E32B6E" w:rsidRDefault="00E32B6E" w:rsidP="00E32B6E">
      <w:pPr>
        <w:pStyle w:val="Caption"/>
        <w:keepNext/>
        <w:spacing w:after="0" w:line="360" w:lineRule="auto"/>
        <w:rPr>
          <w:rFonts w:ascii="Times New Roman" w:hAnsi="Times New Roman" w:cs="Times New Roman"/>
          <w:b/>
          <w:i w:val="0"/>
          <w:color w:val="auto"/>
        </w:rPr>
      </w:pPr>
      <w:bookmarkStart w:id="203" w:name="_Toc515807762"/>
      <w:bookmarkStart w:id="204" w:name="_Toc515808031"/>
      <w:bookmarkStart w:id="205" w:name="_Toc520965834"/>
      <w:bookmarkStart w:id="206" w:name="_Toc520965924"/>
    </w:p>
    <w:p w:rsidR="00781CC8" w:rsidRPr="00E32B6E" w:rsidRDefault="00781CC8" w:rsidP="00E32B6E">
      <w:pPr>
        <w:pStyle w:val="Caption"/>
        <w:keepNext/>
        <w:spacing w:after="0" w:line="360" w:lineRule="auto"/>
        <w:jc w:val="center"/>
        <w:rPr>
          <w:rFonts w:ascii="Times New Roman" w:hAnsi="Times New Roman" w:cs="Times New Roman"/>
          <w:i w:val="0"/>
          <w:color w:val="auto"/>
        </w:rPr>
      </w:pPr>
      <w:bookmarkStart w:id="207" w:name="_Toc524162531"/>
      <w:r w:rsidRPr="00E32B6E">
        <w:rPr>
          <w:rFonts w:ascii="Times New Roman" w:hAnsi="Times New Roman" w:cs="Times New Roman"/>
          <w:i w:val="0"/>
          <w:color w:val="auto"/>
        </w:rPr>
        <w:t>Tablo 4</w:t>
      </w:r>
      <w:r w:rsidR="00EE1DF9" w:rsidRPr="00E32B6E">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5</w:t>
      </w:r>
      <w:r w:rsidR="008802D7">
        <w:rPr>
          <w:rFonts w:ascii="Times New Roman" w:hAnsi="Times New Roman" w:cs="Times New Roman"/>
          <w:i w:val="0"/>
          <w:color w:val="auto"/>
        </w:rPr>
        <w:fldChar w:fldCharType="end"/>
      </w:r>
      <w:r w:rsidR="00EE1DF9" w:rsidRPr="00E32B6E">
        <w:rPr>
          <w:rFonts w:ascii="Times New Roman" w:hAnsi="Times New Roman" w:cs="Times New Roman"/>
          <w:i w:val="0"/>
          <w:color w:val="auto"/>
        </w:rPr>
        <w:t>.</w:t>
      </w:r>
      <w:r w:rsidR="00CD48AA" w:rsidRPr="00E32B6E">
        <w:rPr>
          <w:rFonts w:ascii="Times New Roman" w:hAnsi="Times New Roman" w:cs="Times New Roman"/>
          <w:i w:val="0"/>
          <w:color w:val="auto"/>
        </w:rPr>
        <w:t xml:space="preserve"> PSO-ANFIS çıkış üyelik</w:t>
      </w:r>
      <w:r w:rsidRPr="00E32B6E">
        <w:rPr>
          <w:rFonts w:ascii="Times New Roman" w:hAnsi="Times New Roman" w:cs="Times New Roman"/>
          <w:i w:val="0"/>
          <w:color w:val="auto"/>
        </w:rPr>
        <w:t xml:space="preserve"> fonksiyon parametreleri</w:t>
      </w:r>
      <w:bookmarkEnd w:id="203"/>
      <w:bookmarkEnd w:id="204"/>
      <w:bookmarkEnd w:id="205"/>
      <w:bookmarkEnd w:id="206"/>
      <w:bookmarkEnd w:id="207"/>
    </w:p>
    <w:tbl>
      <w:tblPr>
        <w:tblStyle w:val="PlainTable21"/>
        <w:tblW w:w="0" w:type="auto"/>
        <w:jc w:val="center"/>
        <w:tblLook w:val="04A0" w:firstRow="1" w:lastRow="0" w:firstColumn="1" w:lastColumn="0" w:noHBand="0" w:noVBand="1"/>
      </w:tblPr>
      <w:tblGrid>
        <w:gridCol w:w="990"/>
        <w:gridCol w:w="1080"/>
        <w:gridCol w:w="1170"/>
        <w:gridCol w:w="1371"/>
        <w:gridCol w:w="1371"/>
        <w:gridCol w:w="1369"/>
      </w:tblGrid>
      <w:tr w:rsidR="000759BE" w:rsidRPr="00F74C96" w:rsidTr="00E32B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0" w:type="dxa"/>
            <w:vAlign w:val="center"/>
          </w:tcPr>
          <w:p w:rsidR="000759BE" w:rsidRPr="00F74C96" w:rsidRDefault="000759BE" w:rsidP="003945E3">
            <w:pPr>
              <w:rPr>
                <w:rFonts w:ascii="Times New Roman" w:hAnsi="Times New Roman" w:cs="Times New Roman"/>
                <w:sz w:val="18"/>
                <w:szCs w:val="18"/>
              </w:rPr>
            </w:pPr>
          </w:p>
        </w:tc>
        <w:tc>
          <w:tcPr>
            <w:tcW w:w="1080"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p</m:t>
                    </m:r>
                  </m:e>
                  <m:sub>
                    <m:r>
                      <m:rPr>
                        <m:sty m:val="bi"/>
                      </m:rPr>
                      <w:rPr>
                        <w:rFonts w:ascii="Cambria Math" w:hAnsi="Cambria Math" w:cs="Times New Roman"/>
                      </w:rPr>
                      <m:t>i</m:t>
                    </m:r>
                  </m:sub>
                </m:sSub>
              </m:oMath>
            </m:oMathPara>
          </w:p>
        </w:tc>
        <w:tc>
          <w:tcPr>
            <w:tcW w:w="1170"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q</m:t>
                    </m:r>
                  </m:e>
                  <m:sub>
                    <m:r>
                      <m:rPr>
                        <m:sty m:val="bi"/>
                      </m:rPr>
                      <w:rPr>
                        <w:rFonts w:ascii="Cambria Math" w:hAnsi="Cambria Math" w:cs="Times New Roman"/>
                      </w:rPr>
                      <m:t>i</m:t>
                    </m:r>
                  </m:sub>
                </m:sSub>
              </m:oMath>
            </m:oMathPara>
          </w:p>
        </w:tc>
        <w:tc>
          <w:tcPr>
            <w:tcW w:w="1371"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r</m:t>
                    </m:r>
                  </m:e>
                  <m:sub>
                    <m:r>
                      <m:rPr>
                        <m:sty m:val="bi"/>
                      </m:rPr>
                      <w:rPr>
                        <w:rFonts w:ascii="Cambria Math" w:hAnsi="Cambria Math" w:cs="Times New Roman"/>
                      </w:rPr>
                      <m:t>i</m:t>
                    </m:r>
                  </m:sub>
                </m:sSub>
              </m:oMath>
            </m:oMathPara>
          </w:p>
        </w:tc>
        <w:tc>
          <w:tcPr>
            <w:tcW w:w="1371"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s</m:t>
                    </m:r>
                  </m:e>
                  <m:sub>
                    <m:r>
                      <m:rPr>
                        <m:sty m:val="bi"/>
                      </m:rPr>
                      <w:rPr>
                        <w:rFonts w:ascii="Cambria Math" w:hAnsi="Cambria Math" w:cs="Times New Roman"/>
                      </w:rPr>
                      <m:t>i</m:t>
                    </m:r>
                  </m:sub>
                </m:sSub>
              </m:oMath>
            </m:oMathPara>
          </w:p>
        </w:tc>
        <w:tc>
          <w:tcPr>
            <w:tcW w:w="1369" w:type="dxa"/>
            <w:vAlign w:val="center"/>
          </w:tcPr>
          <w:p w:rsidR="000759BE" w:rsidRPr="00A6554A" w:rsidRDefault="00082F67" w:rsidP="00394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m:oMathPara>
              <m:oMath>
                <m:sSub>
                  <m:sSubPr>
                    <m:ctrlPr>
                      <w:rPr>
                        <w:rFonts w:ascii="Cambria Math" w:hAnsi="Cambria Math" w:cs="Times New Roman"/>
                        <w:i/>
                      </w:rPr>
                    </m:ctrlPr>
                  </m:sSubPr>
                  <m:e>
                    <m:r>
                      <m:rPr>
                        <m:sty m:val="bi"/>
                      </m:rPr>
                      <w:rPr>
                        <w:rFonts w:ascii="Cambria Math" w:hAnsi="Cambria Math" w:cs="Times New Roman"/>
                      </w:rPr>
                      <m:t>t</m:t>
                    </m:r>
                  </m:e>
                  <m:sub>
                    <m:r>
                      <m:rPr>
                        <m:sty m:val="bi"/>
                      </m:rPr>
                      <w:rPr>
                        <w:rFonts w:ascii="Cambria Math" w:hAnsi="Cambria Math" w:cs="Times New Roman"/>
                      </w:rPr>
                      <m:t>i</m:t>
                    </m:r>
                  </m:sub>
                </m:sSub>
              </m:oMath>
            </m:oMathPara>
          </w:p>
        </w:tc>
      </w:tr>
      <w:tr w:rsidR="000759BE" w:rsidRPr="00F74C96"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0" w:type="dxa"/>
            <w:vAlign w:val="center"/>
          </w:tcPr>
          <w:p w:rsidR="000759BE" w:rsidRPr="00111669" w:rsidRDefault="000759BE" w:rsidP="003945E3">
            <w:pPr>
              <w:rPr>
                <w:rFonts w:ascii="Times New Roman" w:hAnsi="Times New Roman" w:cs="Times New Roman"/>
                <w:sz w:val="18"/>
                <w:szCs w:val="18"/>
              </w:rPr>
            </w:pPr>
            <w:r w:rsidRPr="00111669">
              <w:rPr>
                <w:rFonts w:ascii="Times New Roman" w:hAnsi="Times New Roman" w:cs="Times New Roman"/>
                <w:sz w:val="18"/>
                <w:szCs w:val="18"/>
              </w:rPr>
              <w:t>Cluster 1</w:t>
            </w:r>
          </w:p>
        </w:tc>
        <w:tc>
          <w:tcPr>
            <w:tcW w:w="1080"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0090</w:t>
            </w:r>
          </w:p>
        </w:tc>
        <w:tc>
          <w:tcPr>
            <w:tcW w:w="1170"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4729</w:t>
            </w:r>
          </w:p>
        </w:tc>
        <w:tc>
          <w:tcPr>
            <w:tcW w:w="1371"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38,</w:t>
            </w:r>
            <w:r w:rsidR="000759BE" w:rsidRPr="00F74C96">
              <w:rPr>
                <w:rFonts w:ascii="Times New Roman" w:hAnsi="Times New Roman" w:cs="Times New Roman"/>
                <w:color w:val="000000"/>
                <w:sz w:val="18"/>
                <w:szCs w:val="18"/>
              </w:rPr>
              <w:t>2469</w:t>
            </w:r>
          </w:p>
        </w:tc>
        <w:tc>
          <w:tcPr>
            <w:tcW w:w="1371"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759BE" w:rsidRPr="00F74C96">
              <w:rPr>
                <w:rFonts w:ascii="Times New Roman" w:hAnsi="Times New Roman" w:cs="Times New Roman"/>
                <w:color w:val="000000"/>
                <w:sz w:val="18"/>
                <w:szCs w:val="18"/>
              </w:rPr>
              <w:t>2428</w:t>
            </w:r>
          </w:p>
        </w:tc>
        <w:tc>
          <w:tcPr>
            <w:tcW w:w="1369" w:type="dxa"/>
            <w:vAlign w:val="center"/>
          </w:tcPr>
          <w:p w:rsidR="000759BE" w:rsidRPr="00F74C96" w:rsidRDefault="000759BE" w:rsidP="00D941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1</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2975</w:t>
            </w:r>
          </w:p>
        </w:tc>
      </w:tr>
      <w:tr w:rsidR="000759BE" w:rsidRPr="00F74C96" w:rsidTr="00E32B6E">
        <w:trPr>
          <w:jc w:val="center"/>
        </w:trPr>
        <w:tc>
          <w:tcPr>
            <w:cnfStyle w:val="001000000000" w:firstRow="0" w:lastRow="0" w:firstColumn="1" w:lastColumn="0" w:oddVBand="0" w:evenVBand="0" w:oddHBand="0" w:evenHBand="0" w:firstRowFirstColumn="0" w:firstRowLastColumn="0" w:lastRowFirstColumn="0" w:lastRowLastColumn="0"/>
            <w:tcW w:w="990" w:type="dxa"/>
            <w:vAlign w:val="center"/>
          </w:tcPr>
          <w:p w:rsidR="000759BE" w:rsidRPr="00111669" w:rsidRDefault="000759BE" w:rsidP="003945E3">
            <w:pPr>
              <w:rPr>
                <w:rFonts w:ascii="Times New Roman" w:hAnsi="Times New Roman" w:cs="Times New Roman"/>
                <w:sz w:val="18"/>
                <w:szCs w:val="18"/>
              </w:rPr>
            </w:pPr>
            <w:r w:rsidRPr="00111669">
              <w:rPr>
                <w:rFonts w:ascii="Times New Roman" w:hAnsi="Times New Roman" w:cs="Times New Roman"/>
                <w:sz w:val="18"/>
                <w:szCs w:val="18"/>
              </w:rPr>
              <w:t>Cluster 2</w:t>
            </w:r>
          </w:p>
        </w:tc>
        <w:tc>
          <w:tcPr>
            <w:tcW w:w="1080" w:type="dxa"/>
            <w:vAlign w:val="center"/>
          </w:tcPr>
          <w:p w:rsidR="000759BE" w:rsidRPr="00F74C96" w:rsidRDefault="000759BE" w:rsidP="00D941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1323</w:t>
            </w:r>
          </w:p>
        </w:tc>
        <w:tc>
          <w:tcPr>
            <w:tcW w:w="1170" w:type="dxa"/>
            <w:vAlign w:val="center"/>
          </w:tcPr>
          <w:p w:rsidR="000759BE" w:rsidRPr="00F74C96"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2591</w:t>
            </w:r>
          </w:p>
        </w:tc>
        <w:tc>
          <w:tcPr>
            <w:tcW w:w="1371" w:type="dxa"/>
            <w:vAlign w:val="center"/>
          </w:tcPr>
          <w:p w:rsidR="000759BE" w:rsidRPr="00F74C96" w:rsidRDefault="00D9414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44,</w:t>
            </w:r>
            <w:r w:rsidR="000759BE" w:rsidRPr="00F74C96">
              <w:rPr>
                <w:rFonts w:ascii="Times New Roman" w:hAnsi="Times New Roman" w:cs="Times New Roman"/>
                <w:color w:val="000000"/>
                <w:sz w:val="18"/>
                <w:szCs w:val="18"/>
              </w:rPr>
              <w:t>5746</w:t>
            </w:r>
          </w:p>
        </w:tc>
        <w:tc>
          <w:tcPr>
            <w:tcW w:w="1371" w:type="dxa"/>
            <w:vAlign w:val="center"/>
          </w:tcPr>
          <w:p w:rsidR="000759BE" w:rsidRPr="00F74C96" w:rsidRDefault="00D9414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w:t>
            </w:r>
            <w:r w:rsidR="000759BE" w:rsidRPr="00F74C96">
              <w:rPr>
                <w:rFonts w:ascii="Times New Roman" w:hAnsi="Times New Roman" w:cs="Times New Roman"/>
                <w:color w:val="000000"/>
                <w:sz w:val="18"/>
                <w:szCs w:val="18"/>
              </w:rPr>
              <w:t>3313</w:t>
            </w:r>
          </w:p>
        </w:tc>
        <w:tc>
          <w:tcPr>
            <w:tcW w:w="1369" w:type="dxa"/>
            <w:vAlign w:val="center"/>
          </w:tcPr>
          <w:p w:rsidR="000759BE" w:rsidRPr="00F74C96" w:rsidRDefault="00D94149"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759BE" w:rsidRPr="00F74C96">
              <w:rPr>
                <w:rFonts w:ascii="Times New Roman" w:hAnsi="Times New Roman" w:cs="Times New Roman"/>
                <w:color w:val="000000"/>
                <w:sz w:val="18"/>
                <w:szCs w:val="18"/>
              </w:rPr>
              <w:t>4321</w:t>
            </w:r>
          </w:p>
        </w:tc>
      </w:tr>
      <w:tr w:rsidR="000759BE" w:rsidRPr="00F74C96" w:rsidTr="00E32B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90" w:type="dxa"/>
            <w:vAlign w:val="center"/>
          </w:tcPr>
          <w:p w:rsidR="000759BE" w:rsidRPr="00111669" w:rsidRDefault="000759BE" w:rsidP="003945E3">
            <w:pPr>
              <w:rPr>
                <w:rFonts w:ascii="Times New Roman" w:hAnsi="Times New Roman" w:cs="Times New Roman"/>
                <w:sz w:val="18"/>
                <w:szCs w:val="18"/>
              </w:rPr>
            </w:pPr>
            <w:r w:rsidRPr="00111669">
              <w:rPr>
                <w:rFonts w:ascii="Times New Roman" w:hAnsi="Times New Roman" w:cs="Times New Roman"/>
                <w:sz w:val="18"/>
                <w:szCs w:val="18"/>
              </w:rPr>
              <w:t>Cluster 3</w:t>
            </w:r>
          </w:p>
        </w:tc>
        <w:tc>
          <w:tcPr>
            <w:tcW w:w="1080"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0493</w:t>
            </w:r>
          </w:p>
        </w:tc>
        <w:tc>
          <w:tcPr>
            <w:tcW w:w="1170" w:type="dxa"/>
            <w:vAlign w:val="center"/>
          </w:tcPr>
          <w:p w:rsidR="000759BE" w:rsidRPr="00F74C96" w:rsidRDefault="000759BE" w:rsidP="00D9414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1541</w:t>
            </w:r>
          </w:p>
        </w:tc>
        <w:tc>
          <w:tcPr>
            <w:tcW w:w="1371" w:type="dxa"/>
            <w:vAlign w:val="center"/>
          </w:tcPr>
          <w:p w:rsidR="000759BE" w:rsidRPr="00F74C96" w:rsidRDefault="000759BE"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2</w:t>
            </w:r>
            <w:r w:rsidR="00D94149">
              <w:rPr>
                <w:rFonts w:ascii="Times New Roman" w:hAnsi="Times New Roman" w:cs="Times New Roman"/>
                <w:color w:val="000000"/>
                <w:sz w:val="18"/>
                <w:szCs w:val="18"/>
              </w:rPr>
              <w:t>7,</w:t>
            </w:r>
            <w:r w:rsidRPr="00F74C96">
              <w:rPr>
                <w:rFonts w:ascii="Times New Roman" w:hAnsi="Times New Roman" w:cs="Times New Roman"/>
                <w:color w:val="000000"/>
                <w:sz w:val="18"/>
                <w:szCs w:val="18"/>
              </w:rPr>
              <w:t>9494</w:t>
            </w:r>
          </w:p>
        </w:tc>
        <w:tc>
          <w:tcPr>
            <w:tcW w:w="1371"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w:t>
            </w:r>
            <w:r w:rsidR="000759BE" w:rsidRPr="00F74C96">
              <w:rPr>
                <w:rFonts w:ascii="Times New Roman" w:hAnsi="Times New Roman" w:cs="Times New Roman"/>
                <w:color w:val="000000"/>
                <w:sz w:val="18"/>
                <w:szCs w:val="18"/>
              </w:rPr>
              <w:t>8586</w:t>
            </w:r>
          </w:p>
        </w:tc>
        <w:tc>
          <w:tcPr>
            <w:tcW w:w="1369" w:type="dxa"/>
            <w:vAlign w:val="center"/>
          </w:tcPr>
          <w:p w:rsidR="000759BE" w:rsidRPr="00F74C96" w:rsidRDefault="00D94149" w:rsidP="003945E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0,</w:t>
            </w:r>
            <w:r w:rsidR="000759BE" w:rsidRPr="00F74C96">
              <w:rPr>
                <w:rFonts w:ascii="Times New Roman" w:hAnsi="Times New Roman" w:cs="Times New Roman"/>
                <w:color w:val="000000"/>
                <w:sz w:val="18"/>
                <w:szCs w:val="18"/>
              </w:rPr>
              <w:t>5470</w:t>
            </w:r>
          </w:p>
        </w:tc>
      </w:tr>
      <w:tr w:rsidR="000759BE" w:rsidRPr="00F74C96" w:rsidTr="00E32B6E">
        <w:trPr>
          <w:jc w:val="center"/>
        </w:trPr>
        <w:tc>
          <w:tcPr>
            <w:cnfStyle w:val="001000000000" w:firstRow="0" w:lastRow="0" w:firstColumn="1" w:lastColumn="0" w:oddVBand="0" w:evenVBand="0" w:oddHBand="0" w:evenHBand="0" w:firstRowFirstColumn="0" w:firstRowLastColumn="0" w:lastRowFirstColumn="0" w:lastRowLastColumn="0"/>
            <w:tcW w:w="990" w:type="dxa"/>
            <w:vAlign w:val="center"/>
          </w:tcPr>
          <w:p w:rsidR="000759BE" w:rsidRPr="00111669" w:rsidRDefault="000759BE" w:rsidP="003945E3">
            <w:pPr>
              <w:rPr>
                <w:rFonts w:ascii="Times New Roman" w:hAnsi="Times New Roman" w:cs="Times New Roman"/>
                <w:sz w:val="18"/>
                <w:szCs w:val="18"/>
              </w:rPr>
            </w:pPr>
            <w:r w:rsidRPr="00111669">
              <w:rPr>
                <w:rFonts w:ascii="Times New Roman" w:hAnsi="Times New Roman" w:cs="Times New Roman"/>
                <w:sz w:val="18"/>
                <w:szCs w:val="18"/>
              </w:rPr>
              <w:t>Cluster 4</w:t>
            </w:r>
          </w:p>
        </w:tc>
        <w:tc>
          <w:tcPr>
            <w:tcW w:w="1080" w:type="dxa"/>
            <w:vAlign w:val="center"/>
          </w:tcPr>
          <w:p w:rsidR="000759BE" w:rsidRPr="00F74C96" w:rsidRDefault="000759BE" w:rsidP="00D941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-1</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6204</w:t>
            </w:r>
          </w:p>
        </w:tc>
        <w:tc>
          <w:tcPr>
            <w:tcW w:w="1170" w:type="dxa"/>
            <w:vAlign w:val="center"/>
          </w:tcPr>
          <w:p w:rsidR="000759BE" w:rsidRPr="00F74C96" w:rsidRDefault="000759BE" w:rsidP="00D941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-21</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5475</w:t>
            </w:r>
          </w:p>
        </w:tc>
        <w:tc>
          <w:tcPr>
            <w:tcW w:w="1371" w:type="dxa"/>
            <w:vAlign w:val="center"/>
          </w:tcPr>
          <w:p w:rsidR="000759BE" w:rsidRPr="00F74C96" w:rsidRDefault="000759BE" w:rsidP="00D941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-48</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4896</w:t>
            </w:r>
          </w:p>
        </w:tc>
        <w:tc>
          <w:tcPr>
            <w:tcW w:w="1371" w:type="dxa"/>
            <w:vAlign w:val="center"/>
          </w:tcPr>
          <w:p w:rsidR="000759BE" w:rsidRPr="00F74C96" w:rsidRDefault="000759BE" w:rsidP="00D9414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-15</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8601</w:t>
            </w:r>
          </w:p>
        </w:tc>
        <w:tc>
          <w:tcPr>
            <w:tcW w:w="1369" w:type="dxa"/>
            <w:vAlign w:val="center"/>
          </w:tcPr>
          <w:p w:rsidR="000759BE" w:rsidRPr="00F74C96" w:rsidRDefault="000759BE" w:rsidP="00394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F74C96">
              <w:rPr>
                <w:rFonts w:ascii="Times New Roman" w:hAnsi="Times New Roman" w:cs="Times New Roman"/>
                <w:color w:val="000000"/>
                <w:sz w:val="18"/>
                <w:szCs w:val="18"/>
              </w:rPr>
              <w:t>0</w:t>
            </w:r>
            <w:r w:rsidR="00D94149">
              <w:rPr>
                <w:rFonts w:ascii="Times New Roman" w:hAnsi="Times New Roman" w:cs="Times New Roman"/>
                <w:color w:val="000000"/>
                <w:sz w:val="18"/>
                <w:szCs w:val="18"/>
              </w:rPr>
              <w:t>,</w:t>
            </w:r>
            <w:r w:rsidRPr="00F74C96">
              <w:rPr>
                <w:rFonts w:ascii="Times New Roman" w:hAnsi="Times New Roman" w:cs="Times New Roman"/>
                <w:color w:val="000000"/>
                <w:sz w:val="18"/>
                <w:szCs w:val="18"/>
              </w:rPr>
              <w:t>8666</w:t>
            </w:r>
          </w:p>
        </w:tc>
      </w:tr>
    </w:tbl>
    <w:p w:rsidR="009268EA" w:rsidRDefault="009268EA" w:rsidP="009268EA">
      <w:pPr>
        <w:spacing w:after="0" w:line="360" w:lineRule="auto"/>
        <w:jc w:val="both"/>
        <w:rPr>
          <w:rFonts w:ascii="Times New Roman" w:hAnsi="Times New Roman" w:cs="Times New Roman"/>
          <w:sz w:val="24"/>
        </w:rPr>
      </w:pPr>
    </w:p>
    <w:p w:rsidR="000759BE" w:rsidRDefault="00CD48AA" w:rsidP="009268EA">
      <w:pPr>
        <w:spacing w:after="0" w:line="360" w:lineRule="auto"/>
        <w:jc w:val="both"/>
        <w:rPr>
          <w:rFonts w:ascii="Times New Roman" w:hAnsi="Times New Roman" w:cs="Times New Roman"/>
          <w:sz w:val="24"/>
        </w:rPr>
      </w:pPr>
      <w:r>
        <w:rPr>
          <w:rFonts w:ascii="Times New Roman" w:hAnsi="Times New Roman" w:cs="Times New Roman"/>
          <w:sz w:val="24"/>
        </w:rPr>
        <w:t>Eğitimden sonraki</w:t>
      </w:r>
      <w:r w:rsidR="000759BE" w:rsidRPr="00A3019C">
        <w:rPr>
          <w:rFonts w:ascii="Times New Roman" w:hAnsi="Times New Roman" w:cs="Times New Roman"/>
          <w:sz w:val="24"/>
        </w:rPr>
        <w:t xml:space="preserve"> A</w:t>
      </w:r>
      <w:r w:rsidR="00660225">
        <w:rPr>
          <w:rFonts w:ascii="Times New Roman" w:hAnsi="Times New Roman" w:cs="Times New Roman"/>
          <w:sz w:val="24"/>
        </w:rPr>
        <w:t>NFIS modelleri sırasıyla</w:t>
      </w:r>
      <w:r w:rsidR="003552E6">
        <w:rPr>
          <w:rFonts w:ascii="Times New Roman" w:hAnsi="Times New Roman" w:cs="Times New Roman"/>
          <w:sz w:val="24"/>
        </w:rPr>
        <w:t xml:space="preserve"> Şekil 4</w:t>
      </w:r>
      <w:r w:rsidR="000759BE" w:rsidRPr="00A3019C">
        <w:rPr>
          <w:rFonts w:ascii="Times New Roman" w:hAnsi="Times New Roman" w:cs="Times New Roman"/>
          <w:sz w:val="24"/>
        </w:rPr>
        <w:t>.</w:t>
      </w:r>
      <w:r w:rsidR="0076506B">
        <w:rPr>
          <w:rFonts w:ascii="Times New Roman" w:hAnsi="Times New Roman" w:cs="Times New Roman"/>
          <w:sz w:val="24"/>
        </w:rPr>
        <w:t>14</w:t>
      </w:r>
      <w:r w:rsidR="00C86C5F">
        <w:rPr>
          <w:rFonts w:ascii="Times New Roman" w:hAnsi="Times New Roman" w:cs="Times New Roman"/>
          <w:sz w:val="24"/>
        </w:rPr>
        <w:t>.</w:t>
      </w:r>
      <w:r w:rsidR="000759BE" w:rsidRPr="00A3019C">
        <w:rPr>
          <w:rFonts w:ascii="Times New Roman" w:hAnsi="Times New Roman" w:cs="Times New Roman"/>
          <w:sz w:val="24"/>
        </w:rPr>
        <w:t xml:space="preserve"> ve </w:t>
      </w:r>
      <w:r w:rsidR="00B5140A">
        <w:rPr>
          <w:rFonts w:ascii="Times New Roman" w:hAnsi="Times New Roman" w:cs="Times New Roman"/>
          <w:sz w:val="24"/>
        </w:rPr>
        <w:t xml:space="preserve">Şekil </w:t>
      </w:r>
      <w:r w:rsidR="003552E6">
        <w:rPr>
          <w:rFonts w:ascii="Times New Roman" w:hAnsi="Times New Roman" w:cs="Times New Roman"/>
          <w:sz w:val="24"/>
        </w:rPr>
        <w:t>4.</w:t>
      </w:r>
      <w:r w:rsidR="00660225">
        <w:rPr>
          <w:rFonts w:ascii="Times New Roman" w:hAnsi="Times New Roman" w:cs="Times New Roman"/>
          <w:sz w:val="24"/>
        </w:rPr>
        <w:t>1</w:t>
      </w:r>
      <w:r w:rsidR="0076506B">
        <w:rPr>
          <w:rFonts w:ascii="Times New Roman" w:hAnsi="Times New Roman" w:cs="Times New Roman"/>
          <w:sz w:val="24"/>
        </w:rPr>
        <w:t>5</w:t>
      </w:r>
      <w:r w:rsidR="00C86C5F">
        <w:rPr>
          <w:rFonts w:ascii="Times New Roman" w:hAnsi="Times New Roman" w:cs="Times New Roman"/>
          <w:sz w:val="24"/>
        </w:rPr>
        <w:t>.</w:t>
      </w:r>
      <w:r w:rsidR="00C25A5D">
        <w:rPr>
          <w:rFonts w:ascii="Times New Roman" w:hAnsi="Times New Roman" w:cs="Times New Roman"/>
          <w:sz w:val="24"/>
        </w:rPr>
        <w:t>’t</w:t>
      </w:r>
      <w:r w:rsidR="000759BE" w:rsidRPr="00A3019C">
        <w:rPr>
          <w:rFonts w:ascii="Times New Roman" w:hAnsi="Times New Roman" w:cs="Times New Roman"/>
          <w:sz w:val="24"/>
        </w:rPr>
        <w:t>e gösterilmiştir.</w:t>
      </w:r>
    </w:p>
    <w:p w:rsidR="00A42C09" w:rsidRDefault="00A42C09" w:rsidP="000C6FAA">
      <w:pPr>
        <w:keepNext/>
        <w:spacing w:after="0" w:line="360" w:lineRule="auto"/>
        <w:jc w:val="center"/>
      </w:pPr>
      <w:r w:rsidRPr="00520B80">
        <w:rPr>
          <w:rFonts w:ascii="Times New Roman" w:hAnsi="Times New Roman" w:cs="Times New Roman"/>
          <w:b/>
          <w:noProof/>
          <w:sz w:val="20"/>
          <w:szCs w:val="20"/>
          <w:lang w:val="en-US"/>
        </w:rPr>
        <w:drawing>
          <wp:inline distT="0" distB="0" distL="0" distR="0" wp14:anchorId="15218AC2" wp14:editId="42D4FD88">
            <wp:extent cx="4869132" cy="2596871"/>
            <wp:effectExtent l="0" t="0" r="0" b="0"/>
            <wp:docPr id="4" name="Picture 4" descr="C:\Users\abdal\Desktop\thesis chapters\GA-ANFIS after train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bdal\Desktop\thesis chapters\GA-ANFIS after train_transparent.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2264" cy="2603875"/>
                    </a:xfrm>
                    <a:prstGeom prst="rect">
                      <a:avLst/>
                    </a:prstGeom>
                    <a:noFill/>
                    <a:ln>
                      <a:noFill/>
                    </a:ln>
                  </pic:spPr>
                </pic:pic>
              </a:graphicData>
            </a:graphic>
          </wp:inline>
        </w:drawing>
      </w:r>
    </w:p>
    <w:p w:rsidR="00A42C09" w:rsidRPr="000C6FAA" w:rsidRDefault="007C7754" w:rsidP="000D2051">
      <w:pPr>
        <w:pStyle w:val="Caption"/>
        <w:spacing w:after="0" w:line="360" w:lineRule="auto"/>
        <w:jc w:val="center"/>
        <w:rPr>
          <w:rFonts w:ascii="Times New Roman" w:hAnsi="Times New Roman" w:cs="Times New Roman"/>
          <w:i w:val="0"/>
          <w:color w:val="auto"/>
        </w:rPr>
      </w:pPr>
      <w:bookmarkStart w:id="208" w:name="_Toc524179772"/>
      <w:r w:rsidRPr="000C6FAA">
        <w:rPr>
          <w:rFonts w:ascii="Times New Roman" w:hAnsi="Times New Roman" w:cs="Times New Roman"/>
          <w:i w:val="0"/>
          <w:color w:val="auto"/>
        </w:rPr>
        <w:t>Şekil 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14</w:t>
      </w:r>
      <w:r w:rsidR="005E356E">
        <w:rPr>
          <w:rFonts w:ascii="Times New Roman" w:hAnsi="Times New Roman" w:cs="Times New Roman"/>
          <w:i w:val="0"/>
          <w:color w:val="auto"/>
        </w:rPr>
        <w:fldChar w:fldCharType="end"/>
      </w:r>
      <w:r w:rsidR="00C4214D">
        <w:rPr>
          <w:rFonts w:ascii="Times New Roman" w:hAnsi="Times New Roman" w:cs="Times New Roman"/>
          <w:i w:val="0"/>
          <w:color w:val="auto"/>
        </w:rPr>
        <w:t>. Eğitilmiş GA-</w:t>
      </w:r>
      <w:r w:rsidRPr="000C6FAA">
        <w:rPr>
          <w:rFonts w:ascii="Times New Roman" w:hAnsi="Times New Roman" w:cs="Times New Roman"/>
          <w:i w:val="0"/>
          <w:color w:val="auto"/>
        </w:rPr>
        <w:t>ANFIS modeli</w:t>
      </w:r>
      <w:bookmarkEnd w:id="208"/>
    </w:p>
    <w:p w:rsidR="007C7754" w:rsidRPr="007C7754" w:rsidRDefault="007C7754" w:rsidP="007C7754">
      <w:pPr>
        <w:rPr>
          <w:lang w:val="en-US" w:eastAsia="zh-CN"/>
        </w:rPr>
      </w:pPr>
    </w:p>
    <w:p w:rsidR="007C7754" w:rsidRDefault="00A42C09" w:rsidP="00B21C9D">
      <w:pPr>
        <w:keepNext/>
        <w:spacing w:after="0" w:line="360" w:lineRule="auto"/>
        <w:jc w:val="center"/>
      </w:pPr>
      <w:r w:rsidRPr="00520B80">
        <w:rPr>
          <w:noProof/>
          <w:lang w:val="en-US"/>
        </w:rPr>
        <w:lastRenderedPageBreak/>
        <w:drawing>
          <wp:inline distT="0" distB="0" distL="0" distR="0" wp14:anchorId="000F2812" wp14:editId="6080EFF6">
            <wp:extent cx="4691067" cy="2451969"/>
            <wp:effectExtent l="0" t="0" r="0" b="0"/>
            <wp:docPr id="5" name="Picture 5" descr="C:\Users\abdal\Desktop\thesis chapters\PSO-ANFIS after train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dal\Desktop\thesis chapters\PSO-ANFIS after train_transparent.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01311" cy="2457324"/>
                    </a:xfrm>
                    <a:prstGeom prst="rect">
                      <a:avLst/>
                    </a:prstGeom>
                    <a:noFill/>
                    <a:ln>
                      <a:noFill/>
                    </a:ln>
                  </pic:spPr>
                </pic:pic>
              </a:graphicData>
            </a:graphic>
          </wp:inline>
        </w:drawing>
      </w:r>
    </w:p>
    <w:p w:rsidR="00A42C09" w:rsidRPr="00D20792" w:rsidRDefault="007C7754" w:rsidP="000D2051">
      <w:pPr>
        <w:pStyle w:val="Caption"/>
        <w:spacing w:after="0" w:line="360" w:lineRule="auto"/>
        <w:jc w:val="center"/>
        <w:rPr>
          <w:rFonts w:ascii="Times New Roman" w:hAnsi="Times New Roman" w:cs="Times New Roman"/>
          <w:i w:val="0"/>
          <w:color w:val="auto"/>
        </w:rPr>
      </w:pPr>
      <w:bookmarkStart w:id="209" w:name="_Toc524179773"/>
      <w:r w:rsidRPr="00D20792">
        <w:rPr>
          <w:rFonts w:ascii="Times New Roman" w:hAnsi="Times New Roman" w:cs="Times New Roman"/>
          <w:i w:val="0"/>
          <w:color w:val="auto"/>
        </w:rPr>
        <w:t xml:space="preserve">Şekil </w:t>
      </w:r>
      <w:r w:rsidR="00CB280E" w:rsidRPr="00D20792">
        <w:rPr>
          <w:rFonts w:ascii="Times New Roman" w:hAnsi="Times New Roman" w:cs="Times New Roman"/>
          <w:i w:val="0"/>
          <w:color w:val="auto"/>
        </w:rPr>
        <w:t>4.</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15</w:t>
      </w:r>
      <w:r w:rsidR="005E356E">
        <w:rPr>
          <w:rFonts w:ascii="Times New Roman" w:hAnsi="Times New Roman" w:cs="Times New Roman"/>
          <w:i w:val="0"/>
          <w:color w:val="auto"/>
        </w:rPr>
        <w:fldChar w:fldCharType="end"/>
      </w:r>
      <w:r w:rsidRPr="00D20792">
        <w:rPr>
          <w:rFonts w:ascii="Times New Roman" w:hAnsi="Times New Roman" w:cs="Times New Roman"/>
          <w:i w:val="0"/>
          <w:color w:val="auto"/>
        </w:rPr>
        <w:t>. Eğitilmiş PSO</w:t>
      </w:r>
      <w:r w:rsidR="00C4214D">
        <w:rPr>
          <w:rFonts w:ascii="Times New Roman" w:hAnsi="Times New Roman" w:cs="Times New Roman"/>
          <w:i w:val="0"/>
          <w:color w:val="auto"/>
        </w:rPr>
        <w:t>-</w:t>
      </w:r>
      <w:r w:rsidRPr="00D20792">
        <w:rPr>
          <w:rFonts w:ascii="Times New Roman" w:hAnsi="Times New Roman" w:cs="Times New Roman"/>
          <w:i w:val="0"/>
          <w:color w:val="auto"/>
        </w:rPr>
        <w:t>ANFIS modeli</w:t>
      </w:r>
      <w:bookmarkEnd w:id="209"/>
    </w:p>
    <w:p w:rsidR="00D20792" w:rsidRDefault="00D20792" w:rsidP="00841B06">
      <w:pPr>
        <w:widowControl w:val="0"/>
        <w:spacing w:after="0" w:line="360" w:lineRule="auto"/>
        <w:jc w:val="both"/>
        <w:rPr>
          <w:rFonts w:ascii="Times New Roman" w:hAnsi="Times New Roman" w:cs="Times New Roman"/>
          <w:sz w:val="24"/>
        </w:rPr>
      </w:pPr>
    </w:p>
    <w:p w:rsidR="001820E0" w:rsidRDefault="000759BE" w:rsidP="00841B06">
      <w:pPr>
        <w:widowControl w:val="0"/>
        <w:spacing w:after="0" w:line="360" w:lineRule="auto"/>
        <w:jc w:val="both"/>
        <w:rPr>
          <w:rFonts w:ascii="Times New Roman" w:eastAsia="SimSun" w:hAnsi="Times New Roman" w:cs="Times New Roman"/>
          <w:kern w:val="2"/>
          <w:sz w:val="24"/>
          <w:szCs w:val="24"/>
        </w:rPr>
      </w:pPr>
      <w:r w:rsidRPr="00114648">
        <w:rPr>
          <w:rFonts w:ascii="Times New Roman" w:hAnsi="Times New Roman" w:cs="Times New Roman"/>
          <w:sz w:val="24"/>
        </w:rPr>
        <w:t xml:space="preserve">GA ve PSO </w:t>
      </w:r>
      <w:r w:rsidR="00434A9C">
        <w:rPr>
          <w:rFonts w:ascii="Times New Roman" w:hAnsi="Times New Roman" w:cs="Times New Roman"/>
          <w:sz w:val="24"/>
        </w:rPr>
        <w:t>ile</w:t>
      </w:r>
      <w:r w:rsidRPr="00114648">
        <w:rPr>
          <w:rFonts w:ascii="Times New Roman" w:hAnsi="Times New Roman" w:cs="Times New Roman"/>
          <w:sz w:val="24"/>
        </w:rPr>
        <w:t xml:space="preserve"> eğiti</w:t>
      </w:r>
      <w:r w:rsidR="00434A9C">
        <w:rPr>
          <w:rFonts w:ascii="Times New Roman" w:hAnsi="Times New Roman" w:cs="Times New Roman"/>
          <w:sz w:val="24"/>
        </w:rPr>
        <w:t>lmiş ANFIS'in</w:t>
      </w:r>
      <w:r w:rsidR="003552E6">
        <w:rPr>
          <w:rFonts w:ascii="Times New Roman" w:hAnsi="Times New Roman" w:cs="Times New Roman"/>
          <w:sz w:val="24"/>
        </w:rPr>
        <w:t xml:space="preserve"> Tablo 4</w:t>
      </w:r>
      <w:r w:rsidR="00781CC8">
        <w:rPr>
          <w:rFonts w:ascii="Times New Roman" w:hAnsi="Times New Roman" w:cs="Times New Roman"/>
          <w:sz w:val="24"/>
        </w:rPr>
        <w:t>.</w:t>
      </w:r>
      <w:r w:rsidR="00CF1B24">
        <w:rPr>
          <w:rFonts w:ascii="Times New Roman" w:hAnsi="Times New Roman" w:cs="Times New Roman"/>
          <w:sz w:val="24"/>
        </w:rPr>
        <w:t>2</w:t>
      </w:r>
      <w:r w:rsidR="00C86C5F">
        <w:rPr>
          <w:rFonts w:ascii="Times New Roman" w:hAnsi="Times New Roman" w:cs="Times New Roman"/>
          <w:sz w:val="24"/>
        </w:rPr>
        <w:t>.</w:t>
      </w:r>
      <w:r w:rsidR="00434A9C">
        <w:rPr>
          <w:rFonts w:ascii="Times New Roman" w:hAnsi="Times New Roman" w:cs="Times New Roman"/>
          <w:sz w:val="24"/>
        </w:rPr>
        <w:t xml:space="preserve">’den Tablo </w:t>
      </w:r>
      <w:r w:rsidR="003552E6">
        <w:rPr>
          <w:rFonts w:ascii="Times New Roman" w:hAnsi="Times New Roman" w:cs="Times New Roman"/>
          <w:sz w:val="24"/>
        </w:rPr>
        <w:t>4</w:t>
      </w:r>
      <w:r w:rsidRPr="00114648">
        <w:rPr>
          <w:rFonts w:ascii="Times New Roman" w:hAnsi="Times New Roman" w:cs="Times New Roman"/>
          <w:sz w:val="24"/>
        </w:rPr>
        <w:t>.</w:t>
      </w:r>
      <w:r w:rsidR="00CF1B24">
        <w:rPr>
          <w:rFonts w:ascii="Times New Roman" w:hAnsi="Times New Roman" w:cs="Times New Roman"/>
          <w:sz w:val="24"/>
        </w:rPr>
        <w:t>5</w:t>
      </w:r>
      <w:r w:rsidR="00C86C5F">
        <w:rPr>
          <w:rFonts w:ascii="Times New Roman" w:hAnsi="Times New Roman" w:cs="Times New Roman"/>
          <w:sz w:val="24"/>
        </w:rPr>
        <w:t>.</w:t>
      </w:r>
      <w:r w:rsidRPr="00114648">
        <w:rPr>
          <w:rFonts w:ascii="Times New Roman" w:hAnsi="Times New Roman" w:cs="Times New Roman"/>
          <w:sz w:val="24"/>
        </w:rPr>
        <w:t>'</w:t>
      </w:r>
      <w:r w:rsidR="00CF1B24">
        <w:rPr>
          <w:rFonts w:ascii="Times New Roman" w:hAnsi="Times New Roman" w:cs="Times New Roman"/>
          <w:sz w:val="24"/>
        </w:rPr>
        <w:t>e</w:t>
      </w:r>
      <w:r w:rsidR="00434A9C">
        <w:rPr>
          <w:rFonts w:ascii="Times New Roman" w:hAnsi="Times New Roman" w:cs="Times New Roman"/>
          <w:sz w:val="24"/>
        </w:rPr>
        <w:t xml:space="preserve"> kadar olan parametrelerin</w:t>
      </w:r>
      <w:r w:rsidRPr="00114648">
        <w:rPr>
          <w:rFonts w:ascii="Times New Roman" w:hAnsi="Times New Roman" w:cs="Times New Roman"/>
          <w:sz w:val="24"/>
        </w:rPr>
        <w:t xml:space="preserve"> kullanılması</w:t>
      </w:r>
      <w:r w:rsidR="00434A9C">
        <w:rPr>
          <w:rFonts w:ascii="Times New Roman" w:hAnsi="Times New Roman" w:cs="Times New Roman"/>
          <w:sz w:val="24"/>
        </w:rPr>
        <w:t xml:space="preserve">yla, </w:t>
      </w:r>
      <w:r w:rsidRPr="00114648">
        <w:rPr>
          <w:rFonts w:ascii="Times New Roman" w:hAnsi="Times New Roman" w:cs="Times New Roman"/>
          <w:sz w:val="24"/>
        </w:rPr>
        <w:t xml:space="preserve">Tablo </w:t>
      </w:r>
      <w:r w:rsidR="00434A9C">
        <w:rPr>
          <w:rFonts w:ascii="Times New Roman" w:hAnsi="Times New Roman" w:cs="Times New Roman"/>
          <w:sz w:val="24"/>
        </w:rPr>
        <w:t>4.</w:t>
      </w:r>
      <w:r w:rsidR="00CF1B24">
        <w:rPr>
          <w:rFonts w:ascii="Times New Roman" w:hAnsi="Times New Roman" w:cs="Times New Roman"/>
          <w:sz w:val="24"/>
        </w:rPr>
        <w:t>6</w:t>
      </w:r>
      <w:r w:rsidR="006C5ADD">
        <w:rPr>
          <w:rFonts w:ascii="Times New Roman" w:hAnsi="Times New Roman" w:cs="Times New Roman"/>
          <w:sz w:val="24"/>
        </w:rPr>
        <w:t>.</w:t>
      </w:r>
      <w:r w:rsidRPr="00114648">
        <w:rPr>
          <w:rFonts w:ascii="Times New Roman" w:hAnsi="Times New Roman" w:cs="Times New Roman"/>
          <w:sz w:val="24"/>
        </w:rPr>
        <w:t>'d</w:t>
      </w:r>
      <w:r w:rsidR="00CF1B24">
        <w:rPr>
          <w:rFonts w:ascii="Times New Roman" w:hAnsi="Times New Roman" w:cs="Times New Roman"/>
          <w:sz w:val="24"/>
        </w:rPr>
        <w:t>a</w:t>
      </w:r>
      <w:r w:rsidRPr="00114648">
        <w:rPr>
          <w:rFonts w:ascii="Times New Roman" w:hAnsi="Times New Roman" w:cs="Times New Roman"/>
          <w:sz w:val="24"/>
        </w:rPr>
        <w:t xml:space="preserve"> gösteril</w:t>
      </w:r>
      <w:r w:rsidR="006D5821">
        <w:rPr>
          <w:rFonts w:ascii="Times New Roman" w:hAnsi="Times New Roman" w:cs="Times New Roman"/>
          <w:sz w:val="24"/>
        </w:rPr>
        <w:t>en tüketim tahminleri elde edilmiştir</w:t>
      </w:r>
      <w:r w:rsidRPr="00114648">
        <w:rPr>
          <w:rFonts w:ascii="Times New Roman" w:hAnsi="Times New Roman" w:cs="Times New Roman"/>
          <w:sz w:val="24"/>
        </w:rPr>
        <w:t>.</w:t>
      </w:r>
      <w:r w:rsidR="00BB2139">
        <w:rPr>
          <w:rFonts w:ascii="Times New Roman" w:hAnsi="Times New Roman" w:cs="Times New Roman"/>
          <w:sz w:val="24"/>
        </w:rPr>
        <w:t xml:space="preserve"> </w:t>
      </w:r>
      <w:r w:rsidR="0040570B">
        <w:rPr>
          <w:rFonts w:ascii="Times New Roman" w:hAnsi="Times New Roman" w:cs="Times New Roman"/>
          <w:sz w:val="24"/>
        </w:rPr>
        <w:t>Bununla birlikte bizim</w:t>
      </w:r>
      <w:r w:rsidR="001820E0" w:rsidRPr="001820E0">
        <w:rPr>
          <w:rFonts w:ascii="Times New Roman" w:hAnsi="Times New Roman" w:cs="Times New Roman"/>
          <w:sz w:val="24"/>
          <w:szCs w:val="24"/>
        </w:rPr>
        <w:t xml:space="preserve"> amacımız,</w:t>
      </w:r>
      <w:r w:rsidR="009B2369">
        <w:rPr>
          <w:rFonts w:ascii="Times New Roman" w:hAnsi="Times New Roman" w:cs="Times New Roman"/>
          <w:sz w:val="24"/>
          <w:szCs w:val="24"/>
        </w:rPr>
        <w:t xml:space="preserve"> (3.4) </w:t>
      </w:r>
      <w:r w:rsidR="001820E0" w:rsidRPr="001820E0">
        <w:rPr>
          <w:rFonts w:ascii="Times New Roman" w:hAnsi="Times New Roman" w:cs="Times New Roman"/>
          <w:sz w:val="24"/>
          <w:szCs w:val="24"/>
        </w:rPr>
        <w:t>de</w:t>
      </w:r>
      <w:r w:rsidR="009B2369">
        <w:rPr>
          <w:rFonts w:ascii="Times New Roman" w:hAnsi="Times New Roman" w:cs="Times New Roman"/>
          <w:sz w:val="24"/>
          <w:szCs w:val="24"/>
        </w:rPr>
        <w:t>nkleminde</w:t>
      </w:r>
      <w:r w:rsidR="001820E0" w:rsidRPr="001820E0">
        <w:rPr>
          <w:rFonts w:ascii="Times New Roman" w:hAnsi="Times New Roman" w:cs="Times New Roman"/>
          <w:sz w:val="24"/>
          <w:szCs w:val="24"/>
        </w:rPr>
        <w:t xml:space="preserve"> gösterildiği</w:t>
      </w:r>
      <w:r w:rsidR="0040570B">
        <w:rPr>
          <w:rFonts w:ascii="Times New Roman" w:hAnsi="Times New Roman" w:cs="Times New Roman"/>
          <w:sz w:val="24"/>
          <w:szCs w:val="24"/>
        </w:rPr>
        <w:t>,</w:t>
      </w:r>
      <w:r w:rsidR="001820E0" w:rsidRPr="001820E0">
        <w:rPr>
          <w:rFonts w:ascii="Times New Roman" w:hAnsi="Times New Roman" w:cs="Times New Roman"/>
          <w:sz w:val="24"/>
          <w:szCs w:val="24"/>
        </w:rPr>
        <w:t xml:space="preserve"> gibi alt ve </w:t>
      </w:r>
      <w:r w:rsidR="0040570B">
        <w:rPr>
          <w:rFonts w:ascii="Times New Roman" w:hAnsi="Times New Roman" w:cs="Times New Roman"/>
          <w:sz w:val="24"/>
          <w:szCs w:val="24"/>
        </w:rPr>
        <w:t>üst sınırlı</w:t>
      </w:r>
      <w:r w:rsidR="001820E0" w:rsidRPr="001820E0">
        <w:rPr>
          <w:rFonts w:ascii="Times New Roman" w:hAnsi="Times New Roman" w:cs="Times New Roman"/>
          <w:sz w:val="24"/>
          <w:szCs w:val="24"/>
        </w:rPr>
        <w:t xml:space="preserve"> aralık tahminleri </w:t>
      </w:r>
      <w:r w:rsidR="0040570B">
        <w:rPr>
          <w:rFonts w:ascii="Times New Roman" w:hAnsi="Times New Roman" w:cs="Times New Roman"/>
          <w:sz w:val="24"/>
          <w:szCs w:val="24"/>
        </w:rPr>
        <w:t>elde etmektir</w:t>
      </w:r>
      <w:r w:rsidR="001820E0" w:rsidRPr="001820E0">
        <w:rPr>
          <w:rFonts w:ascii="Times New Roman" w:hAnsi="Times New Roman" w:cs="Times New Roman"/>
          <w:sz w:val="24"/>
          <w:szCs w:val="24"/>
        </w:rPr>
        <w:t xml:space="preserve">. </w:t>
      </w:r>
    </w:p>
    <w:p w:rsidR="009268EA" w:rsidRDefault="009268EA" w:rsidP="009268EA">
      <w:pPr>
        <w:widowControl w:val="0"/>
        <w:spacing w:after="0" w:line="360" w:lineRule="auto"/>
        <w:jc w:val="both"/>
        <w:rPr>
          <w:rFonts w:ascii="Times New Roman" w:eastAsia="SimSun" w:hAnsi="Times New Roman" w:cs="Times New Roman"/>
          <w:kern w:val="2"/>
          <w:sz w:val="24"/>
          <w:szCs w:val="24"/>
        </w:rPr>
      </w:pPr>
    </w:p>
    <w:p w:rsidR="004E4945" w:rsidRDefault="004E4945" w:rsidP="004E4945">
      <w:pPr>
        <w:widowControl w:val="0"/>
        <w:spacing w:after="0" w:line="360" w:lineRule="auto"/>
        <w:jc w:val="both"/>
        <w:rPr>
          <w:rFonts w:ascii="Times New Roman" w:eastAsia="SimSun" w:hAnsi="Times New Roman" w:cs="Times New Roman"/>
          <w:kern w:val="2"/>
          <w:sz w:val="24"/>
          <w:szCs w:val="24"/>
        </w:rPr>
      </w:pPr>
      <w:r w:rsidRPr="001820E0">
        <w:rPr>
          <w:rFonts w:ascii="Times New Roman" w:eastAsia="SimSun" w:hAnsi="Times New Roman" w:cs="Times New Roman"/>
          <w:kern w:val="2"/>
          <w:sz w:val="24"/>
          <w:szCs w:val="24"/>
        </w:rPr>
        <w:t xml:space="preserve">Gözlenen yıllar için, yani 1990'dan 2016'ya kadar, GA-ANFIS ve PSO-ANFIS </w:t>
      </w:r>
      <w:r>
        <w:rPr>
          <w:rFonts w:ascii="Times New Roman" w:eastAsia="SimSun" w:hAnsi="Times New Roman" w:cs="Times New Roman"/>
          <w:kern w:val="2"/>
          <w:sz w:val="24"/>
          <w:szCs w:val="24"/>
        </w:rPr>
        <w:t xml:space="preserve">için </w:t>
      </w:r>
      <w:r w:rsidRPr="001820E0">
        <w:rPr>
          <w:rFonts w:ascii="Times New Roman" w:eastAsia="SimSun" w:hAnsi="Times New Roman" w:cs="Times New Roman"/>
          <w:kern w:val="2"/>
          <w:sz w:val="24"/>
          <w:szCs w:val="24"/>
        </w:rPr>
        <w:t>hata tah</w:t>
      </w:r>
      <w:r>
        <w:rPr>
          <w:rFonts w:ascii="Times New Roman" w:eastAsia="SimSun" w:hAnsi="Times New Roman" w:cs="Times New Roman"/>
          <w:kern w:val="2"/>
          <w:sz w:val="24"/>
          <w:szCs w:val="24"/>
        </w:rPr>
        <w:t>min denklemi (3.6), sırasıyla (4.15</w:t>
      </w:r>
      <w:r w:rsidRPr="001820E0">
        <w:rPr>
          <w:rFonts w:ascii="Times New Roman" w:eastAsia="SimSun" w:hAnsi="Times New Roman" w:cs="Times New Roman"/>
          <w:kern w:val="2"/>
          <w:sz w:val="24"/>
          <w:szCs w:val="24"/>
        </w:rPr>
        <w:t>a</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 xml:space="preserve"> ve </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4.1</w:t>
      </w:r>
      <w:r>
        <w:rPr>
          <w:rFonts w:ascii="Times New Roman" w:eastAsia="SimSun" w:hAnsi="Times New Roman" w:cs="Times New Roman"/>
          <w:kern w:val="2"/>
          <w:sz w:val="24"/>
          <w:szCs w:val="24"/>
        </w:rPr>
        <w:t>5</w:t>
      </w:r>
      <w:r w:rsidRPr="001820E0">
        <w:rPr>
          <w:rFonts w:ascii="Times New Roman" w:eastAsia="SimSun" w:hAnsi="Times New Roman" w:cs="Times New Roman"/>
          <w:kern w:val="2"/>
          <w:sz w:val="24"/>
          <w:szCs w:val="24"/>
        </w:rPr>
        <w:t>b</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denklemlerindeki gibi gerçekleşir</w:t>
      </w:r>
      <w:r w:rsidRPr="001820E0">
        <w:rPr>
          <w:rFonts w:ascii="Times New Roman" w:eastAsia="SimSun" w:hAnsi="Times New Roman" w:cs="Times New Roman"/>
          <w:kern w:val="2"/>
          <w:sz w:val="24"/>
          <w:szCs w:val="24"/>
        </w:rPr>
        <w:t>.</w:t>
      </w:r>
    </w:p>
    <w:p w:rsidR="004E4945" w:rsidRPr="001820E0" w:rsidRDefault="004E4945" w:rsidP="004E4945">
      <w:pPr>
        <w:widowControl w:val="0"/>
        <w:spacing w:after="0" w:line="360" w:lineRule="auto"/>
        <w:jc w:val="both"/>
        <w:rPr>
          <w:rFonts w:ascii="Times New Roman" w:eastAsia="SimSun" w:hAnsi="Times New Roman" w:cs="Times New Roman"/>
          <w:kern w:val="2"/>
          <w:sz w:val="24"/>
          <w:szCs w:val="24"/>
        </w:rPr>
      </w:pPr>
    </w:p>
    <w:p w:rsidR="004E4945" w:rsidRDefault="00082F67" w:rsidP="004E4945">
      <w:pPr>
        <w:widowControl w:val="0"/>
        <w:spacing w:after="0" w:line="360" w:lineRule="auto"/>
        <w:jc w:val="both"/>
        <w:rPr>
          <w:rFonts w:ascii="Times New Roman" w:eastAsia="SimSun" w:hAnsi="Times New Roman" w:cs="Times New Roman"/>
          <w:kern w:val="2"/>
          <w:sz w:val="24"/>
          <w:szCs w:val="24"/>
        </w:rPr>
      </w:pPr>
      <m:oMath>
        <m:acc>
          <m:accPr>
            <m:ctrlPr>
              <w:rPr>
                <w:rFonts w:ascii="Cambria Math" w:eastAsia="SimSun" w:hAnsi="Cambria Math" w:cs="Times New Roman"/>
                <w:i/>
                <w:kern w:val="2"/>
                <w:sz w:val="24"/>
                <w:szCs w:val="24"/>
              </w:rPr>
            </m:ctrlPr>
          </m:accPr>
          <m:e>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ga</m:t>
                </m:r>
              </m:sub>
            </m:sSub>
          </m:e>
        </m:acc>
        <m:r>
          <w:rPr>
            <w:rFonts w:ascii="Cambria Math" w:eastAsia="SimSun" w:hAnsi="Cambria Math" w:cs="Times New Roman"/>
            <w:kern w:val="2"/>
            <w:sz w:val="24"/>
            <w:szCs w:val="24"/>
          </w:rPr>
          <m:t>=-0,0073z+14,664</m:t>
        </m:r>
      </m:oMath>
      <w:r w:rsidR="004E4945">
        <w:rPr>
          <w:rFonts w:ascii="Times New Roman" w:eastAsia="SimSun" w:hAnsi="Times New Roman" w:cs="Times New Roman"/>
          <w:kern w:val="2"/>
          <w:sz w:val="24"/>
          <w:szCs w:val="24"/>
        </w:rPr>
        <w:t xml:space="preserve">                                                                                  </w:t>
      </w:r>
      <w:r w:rsidR="004E4945" w:rsidRPr="001820E0">
        <w:rPr>
          <w:rFonts w:ascii="Times New Roman" w:eastAsia="SimSun" w:hAnsi="Times New Roman" w:cs="Times New Roman"/>
          <w:kern w:val="2"/>
          <w:sz w:val="24"/>
          <w:szCs w:val="24"/>
        </w:rPr>
        <w:t>(4.1</w:t>
      </w:r>
      <w:r w:rsidR="004E4945">
        <w:rPr>
          <w:rFonts w:ascii="Times New Roman" w:eastAsia="SimSun" w:hAnsi="Times New Roman" w:cs="Times New Roman"/>
          <w:kern w:val="2"/>
          <w:sz w:val="24"/>
          <w:szCs w:val="24"/>
        </w:rPr>
        <w:t>5</w:t>
      </w:r>
      <w:r w:rsidR="004E4945" w:rsidRPr="001820E0">
        <w:rPr>
          <w:rFonts w:ascii="Times New Roman" w:eastAsia="SimSun" w:hAnsi="Times New Roman" w:cs="Times New Roman"/>
          <w:kern w:val="2"/>
          <w:sz w:val="24"/>
          <w:szCs w:val="24"/>
        </w:rPr>
        <w:t>a)</w:t>
      </w:r>
    </w:p>
    <w:p w:rsidR="004E4945" w:rsidRDefault="004E4945" w:rsidP="004E4945">
      <w:pPr>
        <w:widowControl w:val="0"/>
        <w:spacing w:after="0" w:line="360" w:lineRule="auto"/>
        <w:jc w:val="both"/>
        <w:rPr>
          <w:rFonts w:ascii="Times New Roman" w:eastAsia="SimSun" w:hAnsi="Times New Roman" w:cs="Times New Roman"/>
          <w:kern w:val="2"/>
          <w:sz w:val="24"/>
          <w:szCs w:val="24"/>
        </w:rPr>
      </w:pPr>
    </w:p>
    <w:p w:rsidR="004E4945" w:rsidRDefault="00082F67" w:rsidP="004E4945">
      <w:pPr>
        <w:widowControl w:val="0"/>
        <w:spacing w:after="0" w:line="360" w:lineRule="auto"/>
        <w:jc w:val="both"/>
        <w:rPr>
          <w:rFonts w:ascii="Times New Roman" w:eastAsia="SimSun" w:hAnsi="Times New Roman" w:cs="Times New Roman"/>
          <w:kern w:val="2"/>
          <w:sz w:val="24"/>
          <w:szCs w:val="24"/>
        </w:rPr>
      </w:pPr>
      <m:oMath>
        <m:acc>
          <m:accPr>
            <m:ctrlPr>
              <w:rPr>
                <w:rFonts w:ascii="Cambria Math" w:eastAsia="SimSun" w:hAnsi="Cambria Math" w:cs="Times New Roman"/>
                <w:i/>
                <w:kern w:val="2"/>
                <w:sz w:val="24"/>
                <w:szCs w:val="24"/>
              </w:rPr>
            </m:ctrlPr>
          </m:accPr>
          <m:e>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pso</m:t>
                </m:r>
              </m:sub>
            </m:sSub>
          </m:e>
        </m:acc>
        <m:r>
          <w:rPr>
            <w:rFonts w:ascii="Cambria Math" w:eastAsia="SimSun" w:hAnsi="Cambria Math" w:cs="Times New Roman"/>
            <w:kern w:val="2"/>
            <w:sz w:val="24"/>
            <w:szCs w:val="24"/>
          </w:rPr>
          <m:t>=0,0445z-88,9887</m:t>
        </m:r>
      </m:oMath>
      <w:r w:rsidR="004E4945">
        <w:rPr>
          <w:rFonts w:ascii="Times New Roman" w:eastAsia="SimSun" w:hAnsi="Times New Roman" w:cs="Times New Roman"/>
          <w:kern w:val="2"/>
          <w:sz w:val="24"/>
          <w:szCs w:val="24"/>
        </w:rPr>
        <w:t xml:space="preserve">                                                                                  </w:t>
      </w:r>
      <w:r w:rsidR="004E4945" w:rsidRPr="001820E0">
        <w:rPr>
          <w:rFonts w:ascii="Times New Roman" w:eastAsia="SimSun" w:hAnsi="Times New Roman" w:cs="Times New Roman"/>
          <w:kern w:val="2"/>
          <w:sz w:val="24"/>
          <w:szCs w:val="24"/>
        </w:rPr>
        <w:t>(4.1</w:t>
      </w:r>
      <w:r w:rsidR="004E4945">
        <w:rPr>
          <w:rFonts w:ascii="Times New Roman" w:eastAsia="SimSun" w:hAnsi="Times New Roman" w:cs="Times New Roman"/>
          <w:kern w:val="2"/>
          <w:sz w:val="24"/>
          <w:szCs w:val="24"/>
        </w:rPr>
        <w:t>5</w:t>
      </w:r>
      <w:r w:rsidR="004E4945" w:rsidRPr="001820E0">
        <w:rPr>
          <w:rFonts w:ascii="Times New Roman" w:eastAsia="SimSun" w:hAnsi="Times New Roman" w:cs="Times New Roman"/>
          <w:kern w:val="2"/>
          <w:sz w:val="24"/>
          <w:szCs w:val="24"/>
        </w:rPr>
        <w:t>b)</w:t>
      </w:r>
    </w:p>
    <w:p w:rsidR="004E4945" w:rsidRDefault="004E4945" w:rsidP="004E4945">
      <w:pPr>
        <w:widowControl w:val="0"/>
        <w:spacing w:after="0" w:line="360" w:lineRule="auto"/>
        <w:jc w:val="both"/>
        <w:rPr>
          <w:rFonts w:ascii="Times New Roman" w:eastAsia="SimSun" w:hAnsi="Times New Roman" w:cs="Times New Roman"/>
          <w:kern w:val="2"/>
          <w:sz w:val="24"/>
          <w:szCs w:val="24"/>
        </w:rPr>
      </w:pPr>
    </w:p>
    <w:p w:rsidR="000A1CDA" w:rsidRDefault="000A1CDA" w:rsidP="004E4945">
      <w:pPr>
        <w:widowControl w:val="0"/>
        <w:spacing w:after="0" w:line="360" w:lineRule="auto"/>
        <w:jc w:val="both"/>
        <w:rPr>
          <w:rFonts w:ascii="Times New Roman" w:eastAsia="SimSun" w:hAnsi="Times New Roman" w:cs="Times New Roman"/>
          <w:kern w:val="2"/>
          <w:sz w:val="24"/>
          <w:szCs w:val="24"/>
        </w:rPr>
      </w:pPr>
      <w:r>
        <w:rPr>
          <w:rFonts w:ascii="Times New Roman" w:eastAsia="SimSun" w:hAnsi="Times New Roman" w:cs="Times New Roman"/>
          <w:kern w:val="2"/>
          <w:sz w:val="24"/>
          <w:szCs w:val="24"/>
        </w:rPr>
        <w:t>(4.15</w:t>
      </w:r>
      <w:r w:rsidRPr="001820E0">
        <w:rPr>
          <w:rFonts w:ascii="Times New Roman" w:eastAsia="SimSun" w:hAnsi="Times New Roman" w:cs="Times New Roman"/>
          <w:kern w:val="2"/>
          <w:sz w:val="24"/>
          <w:szCs w:val="24"/>
        </w:rPr>
        <w:t>a</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 xml:space="preserve"> ve </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4.1</w:t>
      </w:r>
      <w:r>
        <w:rPr>
          <w:rFonts w:ascii="Times New Roman" w:eastAsia="SimSun" w:hAnsi="Times New Roman" w:cs="Times New Roman"/>
          <w:kern w:val="2"/>
          <w:sz w:val="24"/>
          <w:szCs w:val="24"/>
        </w:rPr>
        <w:t>5</w:t>
      </w:r>
      <w:r w:rsidRPr="001820E0">
        <w:rPr>
          <w:rFonts w:ascii="Times New Roman" w:eastAsia="SimSun" w:hAnsi="Times New Roman" w:cs="Times New Roman"/>
          <w:kern w:val="2"/>
          <w:sz w:val="24"/>
          <w:szCs w:val="24"/>
        </w:rPr>
        <w:t>b</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 xml:space="preserve"> denklemlerini kullanarak,</w:t>
      </w:r>
      <w:r>
        <w:rPr>
          <w:rFonts w:ascii="Times New Roman" w:eastAsia="SimSun" w:hAnsi="Times New Roman" w:cs="Times New Roman"/>
          <w:kern w:val="2"/>
          <w:sz w:val="24"/>
          <w:szCs w:val="24"/>
        </w:rPr>
        <w:t xml:space="preserve"> </w:t>
      </w:r>
      <w:r w:rsidRPr="001820E0">
        <w:rPr>
          <w:rFonts w:ascii="Times New Roman" w:eastAsia="SimSun" w:hAnsi="Times New Roman" w:cs="Times New Roman"/>
          <w:kern w:val="2"/>
          <w:sz w:val="24"/>
          <w:szCs w:val="24"/>
        </w:rPr>
        <w:t>2016'dan 2040'a kadar</w:t>
      </w:r>
      <w:r>
        <w:rPr>
          <w:rFonts w:ascii="Times New Roman" w:eastAsia="SimSun" w:hAnsi="Times New Roman" w:cs="Times New Roman"/>
          <w:kern w:val="2"/>
          <w:sz w:val="24"/>
          <w:szCs w:val="24"/>
        </w:rPr>
        <w:t>ki</w:t>
      </w:r>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karesel</w:t>
      </w:r>
      <w:r w:rsidRPr="001820E0">
        <w:rPr>
          <w:rFonts w:ascii="Times New Roman" w:eastAsia="SimSun" w:hAnsi="Times New Roman" w:cs="Times New Roman"/>
          <w:kern w:val="2"/>
          <w:sz w:val="24"/>
          <w:szCs w:val="24"/>
        </w:rPr>
        <w:t xml:space="preserve"> </w:t>
      </w:r>
      <m:oMath>
        <m:acc>
          <m:accPr>
            <m:ctrlPr>
              <w:rPr>
                <w:rFonts w:ascii="Cambria Math" w:eastAsia="SimSun" w:hAnsi="Cambria Math" w:cs="Times New Roman"/>
                <w:i/>
                <w:kern w:val="2"/>
                <w:sz w:val="24"/>
                <w:szCs w:val="24"/>
              </w:rPr>
            </m:ctrlPr>
          </m:accPr>
          <m:e>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ga</m:t>
                </m:r>
              </m:sub>
            </m:sSub>
          </m:e>
        </m:acc>
      </m:oMath>
      <w:r w:rsidRPr="001820E0">
        <w:rPr>
          <w:rFonts w:ascii="Times New Roman" w:eastAsia="SimSun" w:hAnsi="Times New Roman" w:cs="Times New Roman"/>
          <w:kern w:val="2"/>
          <w:sz w:val="24"/>
          <w:szCs w:val="24"/>
        </w:rPr>
        <w:t xml:space="preserve"> ve </w:t>
      </w:r>
      <w:r>
        <w:rPr>
          <w:rFonts w:ascii="Times New Roman" w:eastAsia="SimSun" w:hAnsi="Times New Roman" w:cs="Times New Roman"/>
          <w:kern w:val="2"/>
          <w:sz w:val="24"/>
          <w:szCs w:val="24"/>
        </w:rPr>
        <w:t xml:space="preserve">üstel </w:t>
      </w:r>
      <m:oMath>
        <m:acc>
          <m:accPr>
            <m:ctrlPr>
              <w:rPr>
                <w:rFonts w:ascii="Cambria Math" w:eastAsia="SimSun" w:hAnsi="Cambria Math" w:cs="Times New Roman"/>
                <w:i/>
                <w:kern w:val="2"/>
                <w:sz w:val="24"/>
                <w:szCs w:val="24"/>
              </w:rPr>
            </m:ctrlPr>
          </m:accPr>
          <m:e>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pso</m:t>
                </m:r>
              </m:sub>
            </m:sSub>
          </m:e>
        </m:acc>
      </m:oMath>
      <w:r w:rsidRPr="001820E0">
        <w:rPr>
          <w:rFonts w:ascii="Times New Roman" w:eastAsia="SimSun" w:hAnsi="Times New Roman" w:cs="Times New Roman"/>
          <w:kern w:val="2"/>
          <w:sz w:val="24"/>
          <w:szCs w:val="24"/>
        </w:rPr>
        <w:t xml:space="preserve"> hatalarını</w:t>
      </w:r>
      <w:r>
        <w:rPr>
          <w:rFonts w:ascii="Times New Roman" w:eastAsia="SimSun" w:hAnsi="Times New Roman" w:cs="Times New Roman"/>
          <w:kern w:val="2"/>
          <w:sz w:val="24"/>
          <w:szCs w:val="24"/>
        </w:rPr>
        <w:t xml:space="preserve"> </w:t>
      </w:r>
      <w:r w:rsidRPr="001820E0">
        <w:rPr>
          <w:rFonts w:ascii="Times New Roman" w:eastAsia="SimSun" w:hAnsi="Times New Roman" w:cs="Times New Roman"/>
          <w:kern w:val="2"/>
          <w:sz w:val="24"/>
          <w:szCs w:val="24"/>
        </w:rPr>
        <w:t>tahmin e</w:t>
      </w:r>
      <w:r>
        <w:rPr>
          <w:rFonts w:ascii="Times New Roman" w:eastAsia="SimSun" w:hAnsi="Times New Roman" w:cs="Times New Roman"/>
          <w:kern w:val="2"/>
          <w:sz w:val="24"/>
          <w:szCs w:val="24"/>
        </w:rPr>
        <w:t>tmiş olduk</w:t>
      </w:r>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 xml:space="preserve">Ardından, </w:t>
      </w:r>
      <w:r w:rsidRPr="001820E0">
        <w:rPr>
          <w:rFonts w:ascii="Times New Roman" w:eastAsia="SimSun" w:hAnsi="Times New Roman" w:cs="Times New Roman"/>
          <w:kern w:val="2"/>
          <w:sz w:val="24"/>
          <w:szCs w:val="24"/>
        </w:rPr>
        <w:t>2016'da</w:t>
      </w:r>
      <w:r>
        <w:rPr>
          <w:rFonts w:ascii="Times New Roman" w:eastAsia="SimSun" w:hAnsi="Times New Roman" w:cs="Times New Roman"/>
          <w:kern w:val="2"/>
          <w:sz w:val="24"/>
          <w:szCs w:val="24"/>
        </w:rPr>
        <w:t>n</w:t>
      </w:r>
      <w:r w:rsidRPr="001820E0">
        <w:rPr>
          <w:rFonts w:ascii="Times New Roman" w:eastAsia="SimSun" w:hAnsi="Times New Roman" w:cs="Times New Roman"/>
          <w:kern w:val="2"/>
          <w:sz w:val="24"/>
          <w:szCs w:val="24"/>
        </w:rPr>
        <w:t xml:space="preserve"> 2040'a kadar olan </w:t>
      </w:r>
      <w:r>
        <w:rPr>
          <w:rFonts w:ascii="Times New Roman" w:eastAsia="SimSun" w:hAnsi="Times New Roman" w:cs="Times New Roman"/>
          <w:kern w:val="2"/>
          <w:sz w:val="24"/>
          <w:szCs w:val="24"/>
        </w:rPr>
        <w:t xml:space="preserve">tahmin </w:t>
      </w:r>
      <w:r w:rsidRPr="001820E0">
        <w:rPr>
          <w:rFonts w:ascii="Times New Roman" w:eastAsia="SimSun" w:hAnsi="Times New Roman" w:cs="Times New Roman"/>
          <w:kern w:val="2"/>
          <w:sz w:val="24"/>
          <w:szCs w:val="24"/>
        </w:rPr>
        <w:t>hataları</w:t>
      </w:r>
      <w:r>
        <w:rPr>
          <w:rFonts w:ascii="Times New Roman" w:eastAsia="SimSun" w:hAnsi="Times New Roman" w:cs="Times New Roman"/>
          <w:kern w:val="2"/>
          <w:sz w:val="24"/>
          <w:szCs w:val="24"/>
        </w:rPr>
        <w:t>nı</w:t>
      </w:r>
      <w:r w:rsidRPr="001820E0">
        <w:rPr>
          <w:rFonts w:ascii="Times New Roman" w:eastAsia="SimSun" w:hAnsi="Times New Roman" w:cs="Times New Roman"/>
          <w:kern w:val="2"/>
          <w:sz w:val="24"/>
          <w:szCs w:val="24"/>
        </w:rPr>
        <w:t xml:space="preserve"> ve α = 0</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1</w:t>
      </w:r>
      <w:r>
        <w:rPr>
          <w:rFonts w:ascii="Times New Roman" w:eastAsia="SimSun" w:hAnsi="Times New Roman" w:cs="Times New Roman"/>
          <w:kern w:val="2"/>
          <w:sz w:val="24"/>
          <w:szCs w:val="24"/>
        </w:rPr>
        <w:t xml:space="preserve"> değerini</w:t>
      </w:r>
      <w:r w:rsidRPr="001820E0">
        <w:rPr>
          <w:rFonts w:ascii="Times New Roman" w:eastAsia="SimSun" w:hAnsi="Times New Roman" w:cs="Times New Roman"/>
          <w:kern w:val="2"/>
          <w:sz w:val="24"/>
          <w:szCs w:val="24"/>
        </w:rPr>
        <w:t xml:space="preserve"> kullanarak, her</w:t>
      </w:r>
      <w:r>
        <w:rPr>
          <w:rFonts w:ascii="Times New Roman" w:eastAsia="SimSun" w:hAnsi="Times New Roman" w:cs="Times New Roman"/>
          <w:kern w:val="2"/>
          <w:sz w:val="24"/>
          <w:szCs w:val="24"/>
        </w:rPr>
        <w:t xml:space="preserve"> yılın beklenen tahmin hatası, yani yıllık tahminin alt sınırı</w:t>
      </w:r>
      <w:r w:rsidRPr="001820E0">
        <w:rPr>
          <w:rFonts w:ascii="Times New Roman" w:eastAsia="SimSun" w:hAnsi="Times New Roman" w:cs="Times New Roman"/>
          <w:kern w:val="2"/>
          <w:sz w:val="24"/>
          <w:szCs w:val="24"/>
        </w:rPr>
        <w:t xml:space="preserve"> </w:t>
      </w:r>
      <m:oMath>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lower</m:t>
            </m:r>
          </m:sub>
        </m:sSub>
      </m:oMath>
      <w:r w:rsidRPr="001820E0">
        <w:rPr>
          <w:rFonts w:ascii="Times New Roman" w:eastAsia="SimSun" w:hAnsi="Times New Roman" w:cs="Times New Roman"/>
          <w:kern w:val="2"/>
          <w:sz w:val="24"/>
          <w:szCs w:val="24"/>
        </w:rPr>
        <w:t xml:space="preserve">  ve üst sınır</w:t>
      </w:r>
      <w:r>
        <w:rPr>
          <w:rFonts w:ascii="Times New Roman" w:eastAsia="SimSun" w:hAnsi="Times New Roman" w:cs="Times New Roman"/>
          <w:kern w:val="2"/>
          <w:sz w:val="24"/>
          <w:szCs w:val="24"/>
        </w:rPr>
        <w:t>ı</w:t>
      </w:r>
      <w:r w:rsidRPr="001820E0">
        <w:rPr>
          <w:rFonts w:ascii="Times New Roman" w:eastAsia="SimSun" w:hAnsi="Times New Roman" w:cs="Times New Roman"/>
          <w:kern w:val="2"/>
          <w:sz w:val="24"/>
          <w:szCs w:val="24"/>
        </w:rPr>
        <w:t xml:space="preserve"> </w:t>
      </w:r>
      <m:oMath>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upper</m:t>
            </m:r>
          </m:sub>
        </m:sSub>
        <m:r>
          <w:rPr>
            <w:rFonts w:ascii="Cambria Math" w:eastAsia="SimSun" w:hAnsi="Cambria Math" w:cs="Times New Roman"/>
            <w:kern w:val="2"/>
            <w:sz w:val="24"/>
            <w:szCs w:val="24"/>
          </w:rPr>
          <m:t xml:space="preserve"> </m:t>
        </m:r>
      </m:oMath>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için % 90'lık</w:t>
      </w:r>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 xml:space="preserve">tahmin aralığını </w:t>
      </w:r>
      <w:r w:rsidRPr="001820E0">
        <w:rPr>
          <w:rFonts w:ascii="Times New Roman" w:eastAsia="SimSun" w:hAnsi="Times New Roman" w:cs="Times New Roman"/>
          <w:kern w:val="2"/>
          <w:sz w:val="24"/>
          <w:szCs w:val="24"/>
        </w:rPr>
        <w:t>elde edebil</w:t>
      </w:r>
      <w:r>
        <w:rPr>
          <w:rFonts w:ascii="Times New Roman" w:eastAsia="SimSun" w:hAnsi="Times New Roman" w:cs="Times New Roman"/>
          <w:kern w:val="2"/>
          <w:sz w:val="24"/>
          <w:szCs w:val="24"/>
        </w:rPr>
        <w:t>miş olduk</w:t>
      </w:r>
      <w:r w:rsidRPr="001820E0">
        <w:rPr>
          <w:rFonts w:ascii="Times New Roman" w:eastAsia="SimSun" w:hAnsi="Times New Roman" w:cs="Times New Roman"/>
          <w:kern w:val="2"/>
          <w:sz w:val="24"/>
          <w:szCs w:val="24"/>
        </w:rPr>
        <w:t xml:space="preserve">. Son olarak, </w:t>
      </w:r>
      <m:oMath>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lower</m:t>
            </m:r>
          </m:sub>
        </m:sSub>
      </m:oMath>
      <w:r w:rsidRPr="001820E0">
        <w:rPr>
          <w:rFonts w:ascii="Times New Roman" w:eastAsia="SimSun" w:hAnsi="Times New Roman" w:cs="Times New Roman"/>
          <w:kern w:val="2"/>
          <w:sz w:val="24"/>
          <w:szCs w:val="24"/>
        </w:rPr>
        <w:t xml:space="preserve">, </w:t>
      </w:r>
      <w:r w:rsidRPr="009B2369">
        <w:rPr>
          <w:rFonts w:ascii="Times New Roman" w:eastAsia="SimSun" w:hAnsi="Times New Roman" w:cs="Times New Roman"/>
          <w:i/>
          <w:kern w:val="2"/>
          <w:sz w:val="24"/>
          <w:szCs w:val="24"/>
        </w:rPr>
        <w:t>Y</w:t>
      </w:r>
      <w:r w:rsidRPr="001820E0">
        <w:rPr>
          <w:rFonts w:ascii="Times New Roman" w:eastAsia="SimSun" w:hAnsi="Times New Roman" w:cs="Times New Roman"/>
          <w:kern w:val="2"/>
          <w:sz w:val="24"/>
          <w:szCs w:val="24"/>
        </w:rPr>
        <w:t xml:space="preserve"> ve </w:t>
      </w:r>
      <m:oMath>
        <m:sSub>
          <m:sSubPr>
            <m:ctrlPr>
              <w:rPr>
                <w:rFonts w:ascii="Cambria Math" w:eastAsia="SimSun" w:hAnsi="Cambria Math" w:cs="Times New Roman"/>
                <w:i/>
                <w:kern w:val="2"/>
                <w:sz w:val="24"/>
                <w:szCs w:val="24"/>
              </w:rPr>
            </m:ctrlPr>
          </m:sSubPr>
          <m:e>
            <m:r>
              <w:rPr>
                <w:rFonts w:ascii="Cambria Math" w:eastAsia="SimSun" w:hAnsi="Cambria Math" w:cs="Times New Roman"/>
                <w:kern w:val="2"/>
                <w:sz w:val="24"/>
                <w:szCs w:val="24"/>
              </w:rPr>
              <m:t>E</m:t>
            </m:r>
          </m:e>
          <m:sub>
            <m:r>
              <w:rPr>
                <w:rFonts w:ascii="Cambria Math" w:eastAsia="SimSun" w:hAnsi="Cambria Math" w:cs="Times New Roman"/>
                <w:kern w:val="2"/>
                <w:sz w:val="24"/>
                <w:szCs w:val="24"/>
              </w:rPr>
              <m:t>upper</m:t>
            </m:r>
          </m:sub>
        </m:sSub>
        <m:r>
          <w:rPr>
            <w:rFonts w:ascii="Cambria Math" w:eastAsia="SimSun" w:hAnsi="Cambria Math" w:cs="Times New Roman"/>
            <w:kern w:val="2"/>
            <w:sz w:val="24"/>
            <w:szCs w:val="24"/>
          </w:rPr>
          <m:t xml:space="preserve"> </m:t>
        </m:r>
      </m:oMath>
      <w:r>
        <w:rPr>
          <w:rFonts w:ascii="Times New Roman" w:eastAsia="SimSun" w:hAnsi="Times New Roman" w:cs="Times New Roman"/>
          <w:kern w:val="2"/>
          <w:sz w:val="24"/>
          <w:szCs w:val="24"/>
        </w:rPr>
        <w:t xml:space="preserve"> değerleri ile</w:t>
      </w:r>
      <w:r w:rsidRPr="001820E0">
        <w:rPr>
          <w:rFonts w:ascii="Times New Roman" w:eastAsia="SimSun" w:hAnsi="Times New Roman" w:cs="Times New Roman"/>
          <w:kern w:val="2"/>
          <w:sz w:val="24"/>
          <w:szCs w:val="24"/>
        </w:rPr>
        <w:t xml:space="preserve"> </w:t>
      </w:r>
      <w:r>
        <w:rPr>
          <w:rFonts w:ascii="Times New Roman" w:eastAsia="SimSun" w:hAnsi="Times New Roman" w:cs="Times New Roman"/>
          <w:kern w:val="2"/>
          <w:sz w:val="24"/>
          <w:szCs w:val="24"/>
        </w:rPr>
        <w:t>(</w:t>
      </w:r>
      <w:r w:rsidRPr="001820E0">
        <w:rPr>
          <w:rFonts w:ascii="Times New Roman" w:eastAsia="SimSun" w:hAnsi="Times New Roman" w:cs="Times New Roman"/>
          <w:kern w:val="2"/>
          <w:sz w:val="24"/>
          <w:szCs w:val="24"/>
        </w:rPr>
        <w:t>3.5</w:t>
      </w:r>
      <w:r>
        <w:rPr>
          <w:rFonts w:ascii="Times New Roman" w:eastAsia="SimSun" w:hAnsi="Times New Roman" w:cs="Times New Roman"/>
          <w:kern w:val="2"/>
          <w:sz w:val="24"/>
          <w:szCs w:val="24"/>
        </w:rPr>
        <w:t xml:space="preserve">) denklemini kullanarak elde edilen gerçek elektrik tüketim değerlerinin </w:t>
      </w:r>
      <w:r w:rsidRPr="001820E0">
        <w:rPr>
          <w:rFonts w:ascii="Times New Roman" w:eastAsia="SimSun" w:hAnsi="Times New Roman" w:cs="Times New Roman"/>
          <w:kern w:val="2"/>
          <w:sz w:val="24"/>
          <w:szCs w:val="24"/>
        </w:rPr>
        <w:t>%</w:t>
      </w:r>
      <w:r>
        <w:rPr>
          <w:rFonts w:ascii="Times New Roman" w:eastAsia="SimSun" w:hAnsi="Times New Roman" w:cs="Times New Roman"/>
          <w:kern w:val="2"/>
          <w:sz w:val="24"/>
          <w:szCs w:val="24"/>
        </w:rPr>
        <w:t xml:space="preserve"> </w:t>
      </w:r>
      <w:r w:rsidRPr="001820E0">
        <w:rPr>
          <w:rFonts w:ascii="Times New Roman" w:eastAsia="SimSun" w:hAnsi="Times New Roman" w:cs="Times New Roman"/>
          <w:kern w:val="2"/>
          <w:sz w:val="24"/>
          <w:szCs w:val="24"/>
        </w:rPr>
        <w:t xml:space="preserve">90 </w:t>
      </w:r>
      <w:r>
        <w:rPr>
          <w:rFonts w:ascii="Times New Roman" w:eastAsia="SimSun" w:hAnsi="Times New Roman" w:cs="Times New Roman"/>
          <w:kern w:val="2"/>
          <w:sz w:val="24"/>
          <w:szCs w:val="24"/>
        </w:rPr>
        <w:t>anlam düzeyinde Tablo 4.6.</w:t>
      </w:r>
      <w:r w:rsidRPr="001820E0">
        <w:rPr>
          <w:rFonts w:ascii="Times New Roman" w:eastAsia="SimSun" w:hAnsi="Times New Roman" w:cs="Times New Roman"/>
          <w:kern w:val="2"/>
          <w:sz w:val="24"/>
          <w:szCs w:val="24"/>
        </w:rPr>
        <w:t>'d</w:t>
      </w:r>
      <w:r>
        <w:rPr>
          <w:rFonts w:ascii="Times New Roman" w:eastAsia="SimSun" w:hAnsi="Times New Roman" w:cs="Times New Roman"/>
          <w:kern w:val="2"/>
          <w:sz w:val="24"/>
          <w:szCs w:val="24"/>
        </w:rPr>
        <w:t>a</w:t>
      </w:r>
      <w:r w:rsidRPr="001820E0">
        <w:rPr>
          <w:rFonts w:ascii="Times New Roman" w:eastAsia="SimSun" w:hAnsi="Times New Roman" w:cs="Times New Roman"/>
          <w:kern w:val="2"/>
          <w:sz w:val="24"/>
          <w:szCs w:val="24"/>
        </w:rPr>
        <w:t xml:space="preserve"> gö</w:t>
      </w:r>
      <w:r>
        <w:rPr>
          <w:rFonts w:ascii="Times New Roman" w:eastAsia="SimSun" w:hAnsi="Times New Roman" w:cs="Times New Roman"/>
          <w:kern w:val="2"/>
          <w:sz w:val="24"/>
          <w:szCs w:val="24"/>
        </w:rPr>
        <w:t>rüldüğü</w:t>
      </w:r>
      <w:r w:rsidRPr="001820E0">
        <w:rPr>
          <w:rFonts w:ascii="Times New Roman" w:eastAsia="SimSun" w:hAnsi="Times New Roman" w:cs="Times New Roman"/>
          <w:kern w:val="2"/>
          <w:sz w:val="24"/>
          <w:szCs w:val="24"/>
        </w:rPr>
        <w:t xml:space="preserve"> gibi öngörülen aralık</w:t>
      </w:r>
      <w:r>
        <w:rPr>
          <w:rFonts w:ascii="Times New Roman" w:eastAsia="SimSun" w:hAnsi="Times New Roman" w:cs="Times New Roman"/>
          <w:kern w:val="2"/>
          <w:sz w:val="24"/>
          <w:szCs w:val="24"/>
        </w:rPr>
        <w:t xml:space="preserve"> içerisinde</w:t>
      </w:r>
      <w:r w:rsidRPr="001820E0">
        <w:rPr>
          <w:rFonts w:ascii="Times New Roman" w:eastAsia="SimSun" w:hAnsi="Times New Roman" w:cs="Times New Roman"/>
          <w:kern w:val="2"/>
          <w:sz w:val="24"/>
          <w:szCs w:val="24"/>
        </w:rPr>
        <w:t xml:space="preserve"> olmasını bekl</w:t>
      </w:r>
      <w:r>
        <w:rPr>
          <w:rFonts w:ascii="Times New Roman" w:eastAsia="SimSun" w:hAnsi="Times New Roman" w:cs="Times New Roman"/>
          <w:kern w:val="2"/>
          <w:sz w:val="24"/>
          <w:szCs w:val="24"/>
        </w:rPr>
        <w:t>iyoruz</w:t>
      </w:r>
      <w:r w:rsidRPr="001820E0">
        <w:rPr>
          <w:rFonts w:ascii="Times New Roman" w:eastAsia="SimSun" w:hAnsi="Times New Roman" w:cs="Times New Roman"/>
          <w:kern w:val="2"/>
          <w:sz w:val="24"/>
          <w:szCs w:val="24"/>
        </w:rPr>
        <w:t>.</w:t>
      </w:r>
    </w:p>
    <w:p w:rsidR="00781CC8" w:rsidRPr="004E4945" w:rsidRDefault="00781CC8" w:rsidP="004E4945">
      <w:pPr>
        <w:pStyle w:val="Caption"/>
        <w:keepNext/>
        <w:spacing w:after="0" w:line="360" w:lineRule="auto"/>
        <w:jc w:val="center"/>
        <w:rPr>
          <w:rFonts w:ascii="Times New Roman" w:hAnsi="Times New Roman" w:cs="Times New Roman"/>
          <w:i w:val="0"/>
          <w:color w:val="auto"/>
        </w:rPr>
      </w:pPr>
      <w:bookmarkStart w:id="210" w:name="_Toc515807763"/>
      <w:bookmarkStart w:id="211" w:name="_Toc515808032"/>
      <w:bookmarkStart w:id="212" w:name="_Toc520965835"/>
      <w:bookmarkStart w:id="213" w:name="_Toc520965925"/>
      <w:bookmarkStart w:id="214" w:name="_Toc524162532"/>
      <w:r w:rsidRPr="004E4945">
        <w:rPr>
          <w:rFonts w:ascii="Times New Roman" w:hAnsi="Times New Roman" w:cs="Times New Roman"/>
          <w:i w:val="0"/>
          <w:color w:val="auto"/>
        </w:rPr>
        <w:lastRenderedPageBreak/>
        <w:t>Tablo 4</w:t>
      </w:r>
      <w:r w:rsidR="009B2369" w:rsidRPr="004E4945">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6</w:t>
      </w:r>
      <w:r w:rsidR="008802D7">
        <w:rPr>
          <w:rFonts w:ascii="Times New Roman" w:hAnsi="Times New Roman" w:cs="Times New Roman"/>
          <w:i w:val="0"/>
          <w:color w:val="auto"/>
        </w:rPr>
        <w:fldChar w:fldCharType="end"/>
      </w:r>
      <w:r w:rsidR="009B2369" w:rsidRPr="004E4945">
        <w:rPr>
          <w:rFonts w:ascii="Times New Roman" w:hAnsi="Times New Roman" w:cs="Times New Roman"/>
          <w:i w:val="0"/>
          <w:color w:val="auto"/>
        </w:rPr>
        <w:t>.</w:t>
      </w:r>
      <w:r w:rsidRPr="004E4945">
        <w:rPr>
          <w:rFonts w:ascii="Times New Roman" w:hAnsi="Times New Roman" w:cs="Times New Roman"/>
          <w:i w:val="0"/>
          <w:color w:val="auto"/>
        </w:rPr>
        <w:t xml:space="preserve"> Tahmin sonuçlarının ve MEMD tahmin raporunun karşılaştır</w:t>
      </w:r>
      <w:r w:rsidR="00C43245" w:rsidRPr="004E4945">
        <w:rPr>
          <w:rFonts w:ascii="Times New Roman" w:hAnsi="Times New Roman" w:cs="Times New Roman"/>
          <w:i w:val="0"/>
          <w:color w:val="auto"/>
        </w:rPr>
        <w:t>ıl</w:t>
      </w:r>
      <w:r w:rsidRPr="004E4945">
        <w:rPr>
          <w:rFonts w:ascii="Times New Roman" w:hAnsi="Times New Roman" w:cs="Times New Roman"/>
          <w:i w:val="0"/>
          <w:color w:val="auto"/>
        </w:rPr>
        <w:t>ması</w:t>
      </w:r>
      <w:bookmarkEnd w:id="210"/>
      <w:bookmarkEnd w:id="211"/>
      <w:bookmarkEnd w:id="212"/>
      <w:bookmarkEnd w:id="213"/>
      <w:bookmarkEnd w:id="214"/>
    </w:p>
    <w:tbl>
      <w:tblPr>
        <w:tblStyle w:val="PlainTable21"/>
        <w:tblW w:w="8063" w:type="dxa"/>
        <w:tblLayout w:type="fixed"/>
        <w:tblLook w:val="04A0" w:firstRow="1" w:lastRow="0" w:firstColumn="1" w:lastColumn="0" w:noHBand="0" w:noVBand="1"/>
      </w:tblPr>
      <w:tblGrid>
        <w:gridCol w:w="616"/>
        <w:gridCol w:w="824"/>
        <w:gridCol w:w="970"/>
        <w:gridCol w:w="990"/>
        <w:gridCol w:w="720"/>
        <w:gridCol w:w="810"/>
        <w:gridCol w:w="720"/>
        <w:gridCol w:w="720"/>
        <w:gridCol w:w="810"/>
        <w:gridCol w:w="883"/>
      </w:tblGrid>
      <w:tr w:rsidR="00A566D1" w:rsidRPr="00503D5E" w:rsidTr="00AD67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Merge w:val="restart"/>
            <w:vAlign w:val="center"/>
          </w:tcPr>
          <w:p w:rsidR="00A566D1" w:rsidRPr="00503D5E" w:rsidRDefault="00A566D1" w:rsidP="000B3916">
            <w:pPr>
              <w:spacing w:line="276" w:lineRule="auto"/>
              <w:jc w:val="center"/>
              <w:rPr>
                <w:rFonts w:ascii="Times New Roman" w:hAnsi="Times New Roman" w:cs="Times New Roman"/>
                <w:sz w:val="18"/>
                <w:szCs w:val="18"/>
              </w:rPr>
            </w:pPr>
            <w:r w:rsidRPr="00503D5E">
              <w:rPr>
                <w:rFonts w:ascii="Times New Roman" w:hAnsi="Times New Roman" w:cs="Times New Roman"/>
                <w:sz w:val="18"/>
                <w:szCs w:val="18"/>
              </w:rPr>
              <w:t>Yıl</w:t>
            </w:r>
          </w:p>
        </w:tc>
        <w:tc>
          <w:tcPr>
            <w:tcW w:w="824" w:type="dxa"/>
            <w:vMerge w:val="restart"/>
            <w:vAlign w:val="center"/>
          </w:tcPr>
          <w:p w:rsidR="00A566D1" w:rsidRPr="00503D5E" w:rsidRDefault="0092700F" w:rsidP="0092700F">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Gerçek</w:t>
            </w:r>
            <w:r w:rsidR="00A566D1" w:rsidRPr="00503D5E">
              <w:rPr>
                <w:rFonts w:ascii="Times New Roman" w:hAnsi="Times New Roman" w:cs="Times New Roman"/>
                <w:sz w:val="18"/>
                <w:szCs w:val="18"/>
              </w:rPr>
              <w:t xml:space="preserve"> (GWh)</w:t>
            </w:r>
          </w:p>
        </w:tc>
        <w:tc>
          <w:tcPr>
            <w:tcW w:w="1960" w:type="dxa"/>
            <w:gridSpan w:val="2"/>
            <w:vAlign w:val="center"/>
          </w:tcPr>
          <w:p w:rsidR="00A566D1" w:rsidRPr="00503D5E" w:rsidRDefault="00A566D1" w:rsidP="000B3916">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03D5E">
              <w:rPr>
                <w:rFonts w:ascii="Times New Roman" w:hAnsi="Times New Roman" w:cs="Times New Roman"/>
                <w:sz w:val="18"/>
                <w:szCs w:val="18"/>
              </w:rPr>
              <w:t>MEMD tahmini (GWh)</w:t>
            </w:r>
          </w:p>
        </w:tc>
        <w:tc>
          <w:tcPr>
            <w:tcW w:w="4663" w:type="dxa"/>
            <w:gridSpan w:val="6"/>
            <w:vAlign w:val="center"/>
          </w:tcPr>
          <w:p w:rsidR="00A566D1" w:rsidRPr="00503D5E" w:rsidRDefault="00A566D1" w:rsidP="000B3916">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503D5E">
              <w:rPr>
                <w:rFonts w:ascii="Times New Roman" w:hAnsi="Times New Roman" w:cs="Times New Roman"/>
                <w:sz w:val="18"/>
                <w:szCs w:val="18"/>
              </w:rPr>
              <w:t>ANFIS tahmini (GWh)</w:t>
            </w:r>
          </w:p>
        </w:tc>
      </w:tr>
      <w:tr w:rsidR="00825843"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Merge/>
            <w:vAlign w:val="center"/>
          </w:tcPr>
          <w:p w:rsidR="00825843" w:rsidRPr="00503D5E" w:rsidRDefault="00825843" w:rsidP="000B3916">
            <w:pPr>
              <w:spacing w:line="276" w:lineRule="auto"/>
              <w:jc w:val="center"/>
              <w:rPr>
                <w:rFonts w:ascii="Times New Roman" w:hAnsi="Times New Roman" w:cs="Times New Roman"/>
                <w:b w:val="0"/>
                <w:sz w:val="18"/>
                <w:szCs w:val="18"/>
              </w:rPr>
            </w:pPr>
          </w:p>
        </w:tc>
        <w:tc>
          <w:tcPr>
            <w:tcW w:w="824" w:type="dxa"/>
            <w:vMerge/>
            <w:vAlign w:val="center"/>
          </w:tcPr>
          <w:p w:rsidR="00825843" w:rsidRPr="00503D5E" w:rsidRDefault="00825843"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16712D" w:rsidRDefault="0016712D" w:rsidP="0016712D">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Base</w:t>
            </w:r>
          </w:p>
          <w:p w:rsidR="00825843" w:rsidRPr="00AD6757" w:rsidRDefault="0016712D" w:rsidP="0016712D">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case</w:t>
            </w:r>
            <w:r w:rsidR="00AD6757">
              <w:rPr>
                <w:rFonts w:ascii="Times New Roman" w:hAnsi="Times New Roman" w:cs="Times New Roman"/>
                <w:b/>
                <w:sz w:val="18"/>
                <w:szCs w:val="18"/>
              </w:rPr>
              <w:t xml:space="preserve"> </w:t>
            </w:r>
          </w:p>
        </w:tc>
        <w:tc>
          <w:tcPr>
            <w:tcW w:w="990" w:type="dxa"/>
            <w:vAlign w:val="center"/>
          </w:tcPr>
          <w:p w:rsidR="00825843" w:rsidRPr="00503D5E" w:rsidRDefault="00825843" w:rsidP="00ED5F9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503D5E">
              <w:rPr>
                <w:rFonts w:ascii="Times New Roman" w:hAnsi="Times New Roman" w:cs="Times New Roman"/>
                <w:b/>
                <w:sz w:val="18"/>
                <w:szCs w:val="18"/>
              </w:rPr>
              <w:t>Vi</w:t>
            </w:r>
            <w:r w:rsidR="00ED5F90">
              <w:rPr>
                <w:rFonts w:ascii="Times New Roman" w:hAnsi="Times New Roman" w:cs="Times New Roman"/>
                <w:b/>
                <w:sz w:val="18"/>
                <w:szCs w:val="18"/>
              </w:rPr>
              <w:t>zy</w:t>
            </w:r>
            <w:r w:rsidRPr="00503D5E">
              <w:rPr>
                <w:rFonts w:ascii="Times New Roman" w:hAnsi="Times New Roman" w:cs="Times New Roman"/>
                <w:b/>
                <w:sz w:val="18"/>
                <w:szCs w:val="18"/>
              </w:rPr>
              <w:t>on 2040</w:t>
            </w:r>
          </w:p>
        </w:tc>
        <w:tc>
          <w:tcPr>
            <w:tcW w:w="720" w:type="dxa"/>
            <w:vAlign w:val="center"/>
          </w:tcPr>
          <w:p w:rsidR="00825843" w:rsidRPr="00503D5E" w:rsidRDefault="00825843"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503D5E">
              <w:rPr>
                <w:rFonts w:ascii="Times New Roman" w:hAnsi="Times New Roman" w:cs="Times New Roman"/>
                <w:b/>
                <w:sz w:val="18"/>
                <w:szCs w:val="18"/>
              </w:rPr>
              <w:t>PSO Alt</w:t>
            </w:r>
          </w:p>
        </w:tc>
        <w:tc>
          <w:tcPr>
            <w:tcW w:w="810" w:type="dxa"/>
            <w:vAlign w:val="center"/>
          </w:tcPr>
          <w:p w:rsidR="00825843" w:rsidRPr="00503D5E" w:rsidRDefault="00825843"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503D5E">
              <w:rPr>
                <w:rFonts w:ascii="Times New Roman" w:hAnsi="Times New Roman" w:cs="Times New Roman"/>
                <w:b/>
                <w:sz w:val="18"/>
                <w:szCs w:val="18"/>
              </w:rPr>
              <w:t>PSO</w:t>
            </w:r>
          </w:p>
        </w:tc>
        <w:tc>
          <w:tcPr>
            <w:tcW w:w="720" w:type="dxa"/>
            <w:vAlign w:val="center"/>
          </w:tcPr>
          <w:p w:rsidR="00825843" w:rsidRPr="00503D5E" w:rsidRDefault="009B2369" w:rsidP="002A0A28">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PSO Ü</w:t>
            </w:r>
            <w:r w:rsidR="00825843" w:rsidRPr="00503D5E">
              <w:rPr>
                <w:rFonts w:ascii="Times New Roman" w:hAnsi="Times New Roman" w:cs="Times New Roman"/>
                <w:b/>
                <w:sz w:val="18"/>
                <w:szCs w:val="18"/>
              </w:rPr>
              <w:t>st</w:t>
            </w:r>
          </w:p>
        </w:tc>
        <w:tc>
          <w:tcPr>
            <w:tcW w:w="720" w:type="dxa"/>
            <w:vAlign w:val="center"/>
          </w:tcPr>
          <w:p w:rsidR="00825843" w:rsidRPr="00503D5E" w:rsidRDefault="00825843"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503D5E">
              <w:rPr>
                <w:rFonts w:ascii="Times New Roman" w:hAnsi="Times New Roman" w:cs="Times New Roman"/>
                <w:b/>
                <w:sz w:val="18"/>
                <w:szCs w:val="18"/>
              </w:rPr>
              <w:t>GA Alt</w:t>
            </w:r>
          </w:p>
        </w:tc>
        <w:tc>
          <w:tcPr>
            <w:tcW w:w="810" w:type="dxa"/>
            <w:vAlign w:val="center"/>
          </w:tcPr>
          <w:p w:rsidR="00825843" w:rsidRPr="00503D5E" w:rsidRDefault="00825843"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503D5E">
              <w:rPr>
                <w:rFonts w:ascii="Times New Roman" w:hAnsi="Times New Roman" w:cs="Times New Roman"/>
                <w:b/>
                <w:sz w:val="18"/>
                <w:szCs w:val="18"/>
              </w:rPr>
              <w:t>GA</w:t>
            </w:r>
          </w:p>
        </w:tc>
        <w:tc>
          <w:tcPr>
            <w:tcW w:w="883" w:type="dxa"/>
            <w:vAlign w:val="center"/>
          </w:tcPr>
          <w:p w:rsidR="009B2369" w:rsidRDefault="009B2369"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GA</w:t>
            </w:r>
          </w:p>
          <w:p w:rsidR="00825843" w:rsidRPr="00503D5E" w:rsidRDefault="002A0A28"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Üst</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2015</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w:t>
            </w:r>
            <w:r w:rsidRPr="00503D5E">
              <w:rPr>
                <w:rFonts w:ascii="Times New Roman" w:hAnsi="Times New Roman" w:cs="Times New Roman"/>
                <w:sz w:val="18"/>
                <w:szCs w:val="18"/>
              </w:rPr>
              <w:t>219</w:t>
            </w: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rPr>
            </w:pPr>
            <w:r>
              <w:rPr>
                <w:rFonts w:ascii="Times New Roman" w:eastAsia="Times New Roman" w:hAnsi="Times New Roman"/>
                <w:color w:val="000000"/>
                <w:sz w:val="18"/>
                <w:szCs w:val="18"/>
                <w:lang w:val="en-GB"/>
              </w:rPr>
              <w:t>4.</w:t>
            </w:r>
            <w:r w:rsidRPr="00512B37">
              <w:rPr>
                <w:rFonts w:ascii="Times New Roman" w:eastAsia="Times New Roman" w:hAnsi="Times New Roman"/>
                <w:color w:val="000000"/>
                <w:sz w:val="18"/>
                <w:szCs w:val="18"/>
                <w:lang w:val="en-GB"/>
              </w:rPr>
              <w:t>645</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25.</w:t>
            </w:r>
            <w:r w:rsidRPr="00512B37">
              <w:rPr>
                <w:rFonts w:ascii="Times New Roman" w:eastAsia="Times New Roman" w:hAnsi="Times New Roman"/>
                <w:color w:val="000000"/>
                <w:kern w:val="2"/>
                <w:sz w:val="18"/>
                <w:szCs w:val="18"/>
                <w:lang w:eastAsia="zh-CN"/>
              </w:rPr>
              <w:t>506</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US"/>
              </w:rPr>
            </w:pPr>
            <w:r>
              <w:rPr>
                <w:rFonts w:ascii="Times New Roman" w:hAnsi="Times New Roman" w:cs="Times New Roman"/>
                <w:sz w:val="18"/>
                <w:szCs w:val="18"/>
              </w:rPr>
              <w:t>2.</w:t>
            </w:r>
            <w:r w:rsidR="000B3916" w:rsidRPr="00503D5E">
              <w:rPr>
                <w:rFonts w:ascii="Times New Roman" w:hAnsi="Times New Roman" w:cs="Times New Roman"/>
                <w:sz w:val="18"/>
                <w:szCs w:val="18"/>
              </w:rPr>
              <w:t>675</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219</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US"/>
              </w:rPr>
            </w:pPr>
            <w:r>
              <w:rPr>
                <w:rFonts w:ascii="Times New Roman" w:hAnsi="Times New Roman" w:cs="Times New Roman"/>
                <w:sz w:val="18"/>
                <w:szCs w:val="18"/>
              </w:rPr>
              <w:t>3.</w:t>
            </w:r>
            <w:r w:rsidR="000B3916" w:rsidRPr="00503D5E">
              <w:rPr>
                <w:rFonts w:ascii="Times New Roman" w:hAnsi="Times New Roman" w:cs="Times New Roman"/>
                <w:sz w:val="18"/>
                <w:szCs w:val="18"/>
              </w:rPr>
              <w:t>408</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US"/>
              </w:rPr>
            </w:pPr>
            <w:r>
              <w:rPr>
                <w:rFonts w:ascii="Times New Roman" w:hAnsi="Times New Roman" w:cs="Times New Roman"/>
                <w:sz w:val="18"/>
                <w:szCs w:val="18"/>
              </w:rPr>
              <w:t>2.</w:t>
            </w:r>
            <w:r w:rsidR="000B3916" w:rsidRPr="00503D5E">
              <w:rPr>
                <w:rFonts w:ascii="Times New Roman" w:hAnsi="Times New Roman" w:cs="Times New Roman"/>
                <w:sz w:val="18"/>
                <w:szCs w:val="18"/>
              </w:rPr>
              <w:t>666</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269</w:t>
            </w:r>
          </w:p>
        </w:tc>
        <w:tc>
          <w:tcPr>
            <w:tcW w:w="883" w:type="dxa"/>
            <w:vAlign w:val="center"/>
          </w:tcPr>
          <w:p w:rsidR="000B3916" w:rsidRPr="00503D5E" w:rsidRDefault="008164F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US"/>
              </w:rPr>
            </w:pPr>
            <w:r>
              <w:rPr>
                <w:rFonts w:ascii="Times New Roman" w:hAnsi="Times New Roman" w:cs="Times New Roman"/>
                <w:sz w:val="18"/>
                <w:szCs w:val="18"/>
              </w:rPr>
              <w:t>3.</w:t>
            </w:r>
            <w:r w:rsidR="000B3916" w:rsidRPr="00503D5E">
              <w:rPr>
                <w:rFonts w:ascii="Times New Roman" w:hAnsi="Times New Roman" w:cs="Times New Roman"/>
                <w:sz w:val="18"/>
                <w:szCs w:val="18"/>
              </w:rPr>
              <w:t>479</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2016</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w:t>
            </w:r>
            <w:r w:rsidRPr="00503D5E">
              <w:rPr>
                <w:rFonts w:ascii="Times New Roman" w:hAnsi="Times New Roman" w:cs="Times New Roman"/>
                <w:sz w:val="18"/>
                <w:szCs w:val="18"/>
              </w:rPr>
              <w:t>499</w:t>
            </w: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rPr>
            </w:pPr>
            <w:r>
              <w:rPr>
                <w:rFonts w:ascii="Times New Roman" w:eastAsia="Times New Roman" w:hAnsi="Times New Roman"/>
                <w:color w:val="000000"/>
                <w:sz w:val="18"/>
                <w:szCs w:val="18"/>
                <w:lang w:val="en-GB"/>
              </w:rPr>
              <w:t>6.</w:t>
            </w:r>
            <w:r w:rsidRPr="00512B37">
              <w:rPr>
                <w:rFonts w:ascii="Times New Roman" w:eastAsia="Times New Roman" w:hAnsi="Times New Roman"/>
                <w:color w:val="000000"/>
                <w:sz w:val="18"/>
                <w:szCs w:val="18"/>
                <w:lang w:val="en-GB"/>
              </w:rPr>
              <w:t>665</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31.</w:t>
            </w:r>
            <w:r w:rsidRPr="00512B37">
              <w:rPr>
                <w:rFonts w:ascii="Times New Roman" w:eastAsia="Times New Roman" w:hAnsi="Times New Roman"/>
                <w:color w:val="000000"/>
                <w:kern w:val="2"/>
                <w:sz w:val="18"/>
                <w:szCs w:val="18"/>
                <w:lang w:eastAsia="zh-CN"/>
              </w:rPr>
              <w:t>090</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237</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780</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970</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035</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637</w:t>
            </w:r>
          </w:p>
        </w:tc>
        <w:tc>
          <w:tcPr>
            <w:tcW w:w="883" w:type="dxa"/>
            <w:vAlign w:val="center"/>
          </w:tcPr>
          <w:p w:rsidR="000B3916" w:rsidRPr="00503D5E" w:rsidRDefault="008164F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847</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2017</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3.</w:t>
            </w:r>
            <w:r w:rsidR="008164F3">
              <w:rPr>
                <w:rFonts w:ascii="Times New Roman" w:hAnsi="Times New Roman" w:cs="Times New Roman"/>
                <w:sz w:val="18"/>
                <w:szCs w:val="18"/>
              </w:rPr>
              <w:t>715</w:t>
            </w: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7.</w:t>
            </w:r>
            <w:r w:rsidRPr="00512B37">
              <w:rPr>
                <w:rFonts w:ascii="Times New Roman" w:eastAsia="Times New Roman" w:hAnsi="Times New Roman"/>
                <w:color w:val="000000"/>
                <w:sz w:val="18"/>
                <w:szCs w:val="18"/>
                <w:lang w:val="en-GB" w:eastAsia="zh-CN"/>
              </w:rPr>
              <w:t>114</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37.</w:t>
            </w:r>
            <w:r w:rsidRPr="00512B37">
              <w:rPr>
                <w:rFonts w:ascii="Times New Roman" w:eastAsia="Times New Roman" w:hAnsi="Times New Roman"/>
                <w:color w:val="000000"/>
                <w:kern w:val="2"/>
                <w:sz w:val="18"/>
                <w:szCs w:val="18"/>
                <w:lang w:eastAsia="zh-CN"/>
              </w:rPr>
              <w:t>035</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900</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444</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633</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000B3916" w:rsidRPr="00503D5E">
              <w:rPr>
                <w:rFonts w:ascii="Times New Roman" w:hAnsi="Times New Roman" w:cs="Times New Roman"/>
                <w:color w:val="000000"/>
                <w:sz w:val="18"/>
                <w:szCs w:val="18"/>
              </w:rPr>
              <w:t>682</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284</w:t>
            </w:r>
          </w:p>
        </w:tc>
        <w:tc>
          <w:tcPr>
            <w:tcW w:w="883" w:type="dxa"/>
            <w:vAlign w:val="center"/>
          </w:tcPr>
          <w:p w:rsidR="000B3916" w:rsidRPr="00503D5E" w:rsidRDefault="008164F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494</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2018</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7.</w:t>
            </w:r>
            <w:r w:rsidRPr="00512B37">
              <w:rPr>
                <w:rFonts w:ascii="Times New Roman" w:eastAsia="Times New Roman" w:hAnsi="Times New Roman"/>
                <w:color w:val="000000"/>
                <w:sz w:val="18"/>
                <w:szCs w:val="18"/>
                <w:lang w:val="en-GB" w:eastAsia="zh-CN"/>
              </w:rPr>
              <w:t>591</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43.</w:t>
            </w:r>
            <w:r w:rsidRPr="00512B37">
              <w:rPr>
                <w:rFonts w:ascii="Times New Roman" w:eastAsia="Times New Roman" w:hAnsi="Times New Roman"/>
                <w:color w:val="000000"/>
                <w:kern w:val="2"/>
                <w:sz w:val="18"/>
                <w:szCs w:val="18"/>
                <w:lang w:eastAsia="zh-CN"/>
              </w:rPr>
              <w:t>358</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803</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B3916" w:rsidRPr="00503D5E">
              <w:rPr>
                <w:rFonts w:ascii="Times New Roman" w:hAnsi="Times New Roman" w:cs="Times New Roman"/>
                <w:color w:val="000000"/>
                <w:sz w:val="18"/>
                <w:szCs w:val="18"/>
              </w:rPr>
              <w:t>347</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B3916" w:rsidRPr="00503D5E">
              <w:rPr>
                <w:rFonts w:ascii="Times New Roman" w:hAnsi="Times New Roman" w:cs="Times New Roman"/>
                <w:color w:val="000000"/>
                <w:sz w:val="18"/>
                <w:szCs w:val="18"/>
              </w:rPr>
              <w:t>537</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000B3916" w:rsidRPr="00503D5E">
              <w:rPr>
                <w:rFonts w:ascii="Times New Roman" w:hAnsi="Times New Roman" w:cs="Times New Roman"/>
                <w:color w:val="000000"/>
                <w:sz w:val="18"/>
                <w:szCs w:val="18"/>
              </w:rPr>
              <w:t>496</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B3916" w:rsidRPr="00503D5E">
              <w:rPr>
                <w:rFonts w:ascii="Times New Roman" w:hAnsi="Times New Roman" w:cs="Times New Roman"/>
                <w:color w:val="000000"/>
                <w:sz w:val="18"/>
                <w:szCs w:val="18"/>
              </w:rPr>
              <w:t>099</w:t>
            </w:r>
          </w:p>
        </w:tc>
        <w:tc>
          <w:tcPr>
            <w:tcW w:w="883" w:type="dxa"/>
            <w:vAlign w:val="center"/>
          </w:tcPr>
          <w:p w:rsidR="000B3916" w:rsidRPr="00503D5E" w:rsidRDefault="008164F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B3916" w:rsidRPr="00503D5E">
              <w:rPr>
                <w:rFonts w:ascii="Times New Roman" w:hAnsi="Times New Roman" w:cs="Times New Roman"/>
                <w:color w:val="000000"/>
                <w:sz w:val="18"/>
                <w:szCs w:val="18"/>
              </w:rPr>
              <w:t>309</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2019</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8.</w:t>
            </w:r>
            <w:r w:rsidRPr="00512B37">
              <w:rPr>
                <w:rFonts w:ascii="Times New Roman" w:eastAsia="Times New Roman" w:hAnsi="Times New Roman"/>
                <w:color w:val="000000"/>
                <w:sz w:val="18"/>
                <w:szCs w:val="18"/>
                <w:lang w:val="en-GB" w:eastAsia="zh-CN"/>
              </w:rPr>
              <w:t>099</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50.</w:t>
            </w:r>
            <w:r w:rsidRPr="00512B37">
              <w:rPr>
                <w:rFonts w:ascii="Times New Roman" w:eastAsia="Times New Roman" w:hAnsi="Times New Roman"/>
                <w:color w:val="000000"/>
                <w:kern w:val="2"/>
                <w:sz w:val="18"/>
                <w:szCs w:val="18"/>
                <w:lang w:eastAsia="zh-CN"/>
              </w:rPr>
              <w:t>077</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069</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614</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803</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000B3916" w:rsidRPr="00503D5E">
              <w:rPr>
                <w:rFonts w:ascii="Times New Roman" w:hAnsi="Times New Roman" w:cs="Times New Roman"/>
                <w:color w:val="000000"/>
                <w:sz w:val="18"/>
                <w:szCs w:val="18"/>
              </w:rPr>
              <w:t>661</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264</w:t>
            </w:r>
          </w:p>
        </w:tc>
        <w:tc>
          <w:tcPr>
            <w:tcW w:w="883" w:type="dxa"/>
            <w:vAlign w:val="center"/>
          </w:tcPr>
          <w:p w:rsidR="000B3916" w:rsidRPr="00503D5E" w:rsidRDefault="008164F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474</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2020</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8.</w:t>
            </w:r>
            <w:r w:rsidRPr="00512B37">
              <w:rPr>
                <w:rFonts w:ascii="Times New Roman" w:eastAsia="Times New Roman" w:hAnsi="Times New Roman"/>
                <w:color w:val="000000"/>
                <w:sz w:val="18"/>
                <w:szCs w:val="18"/>
                <w:lang w:val="en-GB" w:eastAsia="zh-CN"/>
              </w:rPr>
              <w:t>638</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57.</w:t>
            </w:r>
            <w:r w:rsidRPr="00512B37">
              <w:rPr>
                <w:rFonts w:ascii="Times New Roman" w:eastAsia="Times New Roman" w:hAnsi="Times New Roman"/>
                <w:color w:val="000000"/>
                <w:kern w:val="2"/>
                <w:sz w:val="18"/>
                <w:szCs w:val="18"/>
                <w:lang w:eastAsia="zh-CN"/>
              </w:rPr>
              <w:t>214</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7.</w:t>
            </w:r>
            <w:r w:rsidR="000B3916" w:rsidRPr="00503D5E">
              <w:rPr>
                <w:rFonts w:ascii="Times New Roman" w:hAnsi="Times New Roman" w:cs="Times New Roman"/>
                <w:color w:val="000000"/>
                <w:sz w:val="18"/>
                <w:szCs w:val="18"/>
              </w:rPr>
              <w:t>281</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7.</w:t>
            </w:r>
            <w:r w:rsidR="000B3916" w:rsidRPr="00503D5E">
              <w:rPr>
                <w:rFonts w:ascii="Times New Roman" w:hAnsi="Times New Roman" w:cs="Times New Roman"/>
                <w:color w:val="000000"/>
                <w:sz w:val="18"/>
                <w:szCs w:val="18"/>
              </w:rPr>
              <w:t>825</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000B3916" w:rsidRPr="00503D5E">
              <w:rPr>
                <w:rFonts w:ascii="Times New Roman" w:hAnsi="Times New Roman" w:cs="Times New Roman"/>
                <w:color w:val="000000"/>
                <w:sz w:val="18"/>
                <w:szCs w:val="18"/>
              </w:rPr>
              <w:t>015</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000B3916" w:rsidRPr="00503D5E">
              <w:rPr>
                <w:rFonts w:ascii="Times New Roman" w:hAnsi="Times New Roman" w:cs="Times New Roman"/>
                <w:color w:val="000000"/>
                <w:sz w:val="18"/>
                <w:szCs w:val="18"/>
              </w:rPr>
              <w:t>755</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7.</w:t>
            </w:r>
            <w:r w:rsidR="000B3916" w:rsidRPr="00503D5E">
              <w:rPr>
                <w:rFonts w:ascii="Times New Roman" w:hAnsi="Times New Roman" w:cs="Times New Roman"/>
                <w:color w:val="000000"/>
                <w:sz w:val="18"/>
                <w:szCs w:val="18"/>
              </w:rPr>
              <w:t>358</w:t>
            </w:r>
          </w:p>
        </w:tc>
        <w:tc>
          <w:tcPr>
            <w:tcW w:w="883" w:type="dxa"/>
            <w:vAlign w:val="center"/>
          </w:tcPr>
          <w:p w:rsidR="000B3916" w:rsidRPr="00503D5E" w:rsidRDefault="000B3916" w:rsidP="000061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503D5E">
              <w:rPr>
                <w:rFonts w:ascii="Times New Roman" w:hAnsi="Times New Roman" w:cs="Times New Roman"/>
                <w:color w:val="000000"/>
                <w:sz w:val="18"/>
                <w:szCs w:val="18"/>
              </w:rPr>
              <w:t>7</w:t>
            </w:r>
            <w:r w:rsidR="000061E2">
              <w:rPr>
                <w:rFonts w:ascii="Times New Roman" w:hAnsi="Times New Roman" w:cs="Times New Roman"/>
                <w:color w:val="000000"/>
                <w:sz w:val="18"/>
                <w:szCs w:val="18"/>
              </w:rPr>
              <w:t>.</w:t>
            </w:r>
            <w:r w:rsidRPr="00503D5E">
              <w:rPr>
                <w:rFonts w:ascii="Times New Roman" w:hAnsi="Times New Roman" w:cs="Times New Roman"/>
                <w:color w:val="000000"/>
                <w:sz w:val="18"/>
                <w:szCs w:val="18"/>
              </w:rPr>
              <w:t>568</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2021</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9.</w:t>
            </w:r>
            <w:r w:rsidRPr="00512B37">
              <w:rPr>
                <w:rFonts w:ascii="Times New Roman" w:eastAsia="Times New Roman" w:hAnsi="Times New Roman"/>
                <w:color w:val="000000"/>
                <w:sz w:val="18"/>
                <w:szCs w:val="18"/>
                <w:lang w:val="en-GB" w:eastAsia="zh-CN"/>
              </w:rPr>
              <w:t>211</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64.</w:t>
            </w:r>
            <w:r w:rsidRPr="00512B37">
              <w:rPr>
                <w:rFonts w:ascii="Times New Roman" w:eastAsia="Times New Roman" w:hAnsi="Times New Roman"/>
                <w:color w:val="000000"/>
                <w:kern w:val="2"/>
                <w:sz w:val="18"/>
                <w:szCs w:val="18"/>
                <w:lang w:eastAsia="zh-CN"/>
              </w:rPr>
              <w:t>790</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000B3916" w:rsidRPr="00503D5E">
              <w:rPr>
                <w:rFonts w:ascii="Times New Roman" w:hAnsi="Times New Roman" w:cs="Times New Roman"/>
                <w:color w:val="000000"/>
                <w:sz w:val="18"/>
                <w:szCs w:val="18"/>
              </w:rPr>
              <w:t>638</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000B3916" w:rsidRPr="00503D5E">
              <w:rPr>
                <w:rFonts w:ascii="Times New Roman" w:hAnsi="Times New Roman" w:cs="Times New Roman"/>
                <w:color w:val="000000"/>
                <w:sz w:val="18"/>
                <w:szCs w:val="18"/>
              </w:rPr>
              <w:t>182</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000B3916" w:rsidRPr="00503D5E">
              <w:rPr>
                <w:rFonts w:ascii="Times New Roman" w:hAnsi="Times New Roman" w:cs="Times New Roman"/>
                <w:color w:val="000000"/>
                <w:sz w:val="18"/>
                <w:szCs w:val="18"/>
              </w:rPr>
              <w:t>372</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000B3916" w:rsidRPr="00503D5E">
              <w:rPr>
                <w:rFonts w:ascii="Times New Roman" w:hAnsi="Times New Roman" w:cs="Times New Roman"/>
                <w:color w:val="000000"/>
                <w:sz w:val="18"/>
                <w:szCs w:val="18"/>
              </w:rPr>
              <w:t>026</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000B3916" w:rsidRPr="00503D5E">
              <w:rPr>
                <w:rFonts w:ascii="Times New Roman" w:hAnsi="Times New Roman" w:cs="Times New Roman"/>
                <w:color w:val="000000"/>
                <w:sz w:val="18"/>
                <w:szCs w:val="18"/>
              </w:rPr>
              <w:t>629</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000B3916" w:rsidRPr="00503D5E">
              <w:rPr>
                <w:rFonts w:ascii="Times New Roman" w:hAnsi="Times New Roman" w:cs="Times New Roman"/>
                <w:color w:val="000000"/>
                <w:sz w:val="18"/>
                <w:szCs w:val="18"/>
              </w:rPr>
              <w:t>839</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2022</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9.</w:t>
            </w:r>
            <w:r w:rsidRPr="00512B37">
              <w:rPr>
                <w:rFonts w:ascii="Times New Roman" w:eastAsia="Times New Roman" w:hAnsi="Times New Roman"/>
                <w:color w:val="000000"/>
                <w:sz w:val="18"/>
                <w:szCs w:val="18"/>
                <w:lang w:val="en-GB" w:eastAsia="zh-CN"/>
              </w:rPr>
              <w:t>819</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72.</w:t>
            </w:r>
            <w:r w:rsidRPr="00512B37">
              <w:rPr>
                <w:rFonts w:ascii="Times New Roman" w:eastAsia="Times New Roman" w:hAnsi="Times New Roman"/>
                <w:color w:val="000000"/>
                <w:kern w:val="2"/>
                <w:sz w:val="18"/>
                <w:szCs w:val="18"/>
                <w:lang w:eastAsia="zh-CN"/>
              </w:rPr>
              <w:t>825</w:t>
            </w:r>
          </w:p>
        </w:tc>
        <w:tc>
          <w:tcPr>
            <w:tcW w:w="720" w:type="dxa"/>
            <w:vAlign w:val="center"/>
          </w:tcPr>
          <w:p w:rsidR="000B3916" w:rsidRPr="00503D5E" w:rsidRDefault="000B3916" w:rsidP="00E779B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503D5E">
              <w:rPr>
                <w:rFonts w:ascii="Times New Roman" w:hAnsi="Times New Roman" w:cs="Times New Roman"/>
                <w:color w:val="000000"/>
                <w:sz w:val="18"/>
                <w:szCs w:val="18"/>
              </w:rPr>
              <w:t>10</w:t>
            </w:r>
            <w:r w:rsidR="00E779B3">
              <w:rPr>
                <w:rFonts w:ascii="Times New Roman" w:hAnsi="Times New Roman" w:cs="Times New Roman"/>
                <w:color w:val="000000"/>
                <w:sz w:val="18"/>
                <w:szCs w:val="18"/>
              </w:rPr>
              <w:t>.</w:t>
            </w:r>
            <w:r w:rsidRPr="00503D5E">
              <w:rPr>
                <w:rFonts w:ascii="Times New Roman" w:hAnsi="Times New Roman" w:cs="Times New Roman"/>
                <w:color w:val="000000"/>
                <w:sz w:val="18"/>
                <w:szCs w:val="18"/>
              </w:rPr>
              <w:t>093</w:t>
            </w:r>
          </w:p>
        </w:tc>
        <w:tc>
          <w:tcPr>
            <w:tcW w:w="810" w:type="dxa"/>
            <w:vAlign w:val="center"/>
          </w:tcPr>
          <w:p w:rsidR="000B3916" w:rsidRPr="00503D5E" w:rsidRDefault="006E788C" w:rsidP="006E788C">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10.</w:t>
            </w:r>
            <w:r w:rsidR="000B3916" w:rsidRPr="00503D5E">
              <w:rPr>
                <w:rFonts w:ascii="Times New Roman" w:hAnsi="Times New Roman" w:cs="Times New Roman"/>
                <w:color w:val="000000"/>
                <w:sz w:val="18"/>
                <w:szCs w:val="18"/>
              </w:rPr>
              <w:t>638</w:t>
            </w:r>
          </w:p>
        </w:tc>
        <w:tc>
          <w:tcPr>
            <w:tcW w:w="720" w:type="dxa"/>
            <w:vAlign w:val="center"/>
          </w:tcPr>
          <w:p w:rsidR="000B3916" w:rsidRPr="00503D5E" w:rsidRDefault="000B3916" w:rsidP="002D271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503D5E">
              <w:rPr>
                <w:rFonts w:ascii="Times New Roman" w:hAnsi="Times New Roman" w:cs="Times New Roman"/>
                <w:color w:val="000000"/>
                <w:sz w:val="18"/>
                <w:szCs w:val="18"/>
              </w:rPr>
              <w:t>10</w:t>
            </w:r>
            <w:r w:rsidR="002D271E">
              <w:rPr>
                <w:rFonts w:ascii="Times New Roman" w:hAnsi="Times New Roman" w:cs="Times New Roman"/>
                <w:color w:val="000000"/>
                <w:sz w:val="18"/>
                <w:szCs w:val="18"/>
              </w:rPr>
              <w:t>.</w:t>
            </w:r>
            <w:r w:rsidRPr="00503D5E">
              <w:rPr>
                <w:rFonts w:ascii="Times New Roman" w:hAnsi="Times New Roman" w:cs="Times New Roman"/>
                <w:color w:val="000000"/>
                <w:sz w:val="18"/>
                <w:szCs w:val="18"/>
              </w:rPr>
              <w:t>828</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000B3916" w:rsidRPr="00503D5E">
              <w:rPr>
                <w:rFonts w:ascii="Times New Roman" w:hAnsi="Times New Roman" w:cs="Times New Roman"/>
                <w:color w:val="000000"/>
                <w:sz w:val="18"/>
                <w:szCs w:val="18"/>
              </w:rPr>
              <w:t>395</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000B3916" w:rsidRPr="00503D5E">
              <w:rPr>
                <w:rFonts w:ascii="Times New Roman" w:hAnsi="Times New Roman" w:cs="Times New Roman"/>
                <w:color w:val="000000"/>
                <w:sz w:val="18"/>
                <w:szCs w:val="18"/>
              </w:rPr>
              <w:t>997</w:t>
            </w:r>
          </w:p>
        </w:tc>
        <w:tc>
          <w:tcPr>
            <w:tcW w:w="883" w:type="dxa"/>
            <w:vAlign w:val="center"/>
          </w:tcPr>
          <w:p w:rsidR="000B3916" w:rsidRPr="00503D5E" w:rsidRDefault="000B3916" w:rsidP="000061E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503D5E">
              <w:rPr>
                <w:rFonts w:ascii="Times New Roman" w:hAnsi="Times New Roman" w:cs="Times New Roman"/>
                <w:color w:val="000000"/>
                <w:sz w:val="18"/>
                <w:szCs w:val="18"/>
              </w:rPr>
              <w:t>10</w:t>
            </w:r>
            <w:r w:rsidR="000061E2">
              <w:rPr>
                <w:rFonts w:ascii="Times New Roman" w:hAnsi="Times New Roman" w:cs="Times New Roman"/>
                <w:color w:val="000000"/>
                <w:sz w:val="18"/>
                <w:szCs w:val="18"/>
              </w:rPr>
              <w:t>.</w:t>
            </w:r>
            <w:r w:rsidRPr="00503D5E">
              <w:rPr>
                <w:rFonts w:ascii="Times New Roman" w:hAnsi="Times New Roman" w:cs="Times New Roman"/>
                <w:color w:val="000000"/>
                <w:sz w:val="18"/>
                <w:szCs w:val="18"/>
              </w:rPr>
              <w:t>207</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2023</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10.</w:t>
            </w:r>
            <w:r w:rsidRPr="00512B37">
              <w:rPr>
                <w:rFonts w:ascii="Times New Roman" w:eastAsia="Times New Roman" w:hAnsi="Times New Roman"/>
                <w:color w:val="000000"/>
                <w:sz w:val="18"/>
                <w:szCs w:val="18"/>
                <w:lang w:val="en-GB" w:eastAsia="zh-CN"/>
              </w:rPr>
              <w:t>370</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sidRPr="00512B37">
              <w:rPr>
                <w:rFonts w:ascii="Times New Roman" w:eastAsia="Times New Roman" w:hAnsi="Times New Roman"/>
                <w:color w:val="000000"/>
                <w:kern w:val="2"/>
                <w:sz w:val="18"/>
                <w:szCs w:val="18"/>
                <w:lang w:eastAsia="zh-CN"/>
              </w:rPr>
              <w:t>8</w:t>
            </w:r>
            <w:r>
              <w:rPr>
                <w:rFonts w:ascii="Times New Roman" w:eastAsia="Times New Roman" w:hAnsi="Times New Roman"/>
                <w:color w:val="000000"/>
                <w:kern w:val="2"/>
                <w:sz w:val="18"/>
                <w:szCs w:val="18"/>
                <w:lang w:eastAsia="zh-CN"/>
              </w:rPr>
              <w:t>1.</w:t>
            </w:r>
            <w:r w:rsidRPr="00512B37">
              <w:rPr>
                <w:rFonts w:ascii="Times New Roman" w:eastAsia="Times New Roman" w:hAnsi="Times New Roman"/>
                <w:color w:val="000000"/>
                <w:kern w:val="2"/>
                <w:sz w:val="18"/>
                <w:szCs w:val="18"/>
                <w:lang w:eastAsia="zh-CN"/>
              </w:rPr>
              <w:t>344</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000B3916" w:rsidRPr="00503D5E">
              <w:rPr>
                <w:rFonts w:ascii="Times New Roman" w:hAnsi="Times New Roman" w:cs="Times New Roman"/>
                <w:color w:val="000000"/>
                <w:sz w:val="18"/>
                <w:szCs w:val="18"/>
              </w:rPr>
              <w:t>504</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000B3916" w:rsidRPr="00503D5E">
              <w:rPr>
                <w:rFonts w:ascii="Times New Roman" w:hAnsi="Times New Roman" w:cs="Times New Roman"/>
                <w:color w:val="000000"/>
                <w:sz w:val="18"/>
                <w:szCs w:val="18"/>
              </w:rPr>
              <w:t>049</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000B3916" w:rsidRPr="00503D5E">
              <w:rPr>
                <w:rFonts w:ascii="Times New Roman" w:hAnsi="Times New Roman" w:cs="Times New Roman"/>
                <w:color w:val="000000"/>
                <w:sz w:val="18"/>
                <w:szCs w:val="18"/>
              </w:rPr>
              <w:t>239</w:t>
            </w:r>
          </w:p>
        </w:tc>
        <w:tc>
          <w:tcPr>
            <w:tcW w:w="720" w:type="dxa"/>
            <w:vAlign w:val="center"/>
          </w:tcPr>
          <w:p w:rsidR="000B3916" w:rsidRPr="00503D5E" w:rsidRDefault="000B3916" w:rsidP="00D907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503D5E">
              <w:rPr>
                <w:rFonts w:ascii="Times New Roman" w:hAnsi="Times New Roman" w:cs="Times New Roman"/>
                <w:color w:val="000000"/>
                <w:sz w:val="18"/>
                <w:szCs w:val="18"/>
              </w:rPr>
              <w:t>10</w:t>
            </w:r>
            <w:r w:rsidR="00D907FE">
              <w:rPr>
                <w:rFonts w:ascii="Times New Roman" w:hAnsi="Times New Roman" w:cs="Times New Roman"/>
                <w:color w:val="000000"/>
                <w:sz w:val="18"/>
                <w:szCs w:val="18"/>
              </w:rPr>
              <w:t>.</w:t>
            </w:r>
            <w:r w:rsidRPr="00503D5E">
              <w:rPr>
                <w:rFonts w:ascii="Times New Roman" w:hAnsi="Times New Roman" w:cs="Times New Roman"/>
                <w:color w:val="000000"/>
                <w:sz w:val="18"/>
                <w:szCs w:val="18"/>
              </w:rPr>
              <w:t>695</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000B3916" w:rsidRPr="00503D5E">
              <w:rPr>
                <w:rFonts w:ascii="Times New Roman" w:hAnsi="Times New Roman" w:cs="Times New Roman"/>
                <w:color w:val="000000"/>
                <w:sz w:val="18"/>
                <w:szCs w:val="18"/>
              </w:rPr>
              <w:t>298</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000B3916" w:rsidRPr="00503D5E">
              <w:rPr>
                <w:rFonts w:ascii="Times New Roman" w:hAnsi="Times New Roman" w:cs="Times New Roman"/>
                <w:color w:val="000000"/>
                <w:sz w:val="18"/>
                <w:szCs w:val="18"/>
              </w:rPr>
              <w:t>508</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2024</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10.</w:t>
            </w:r>
            <w:r w:rsidRPr="00512B37">
              <w:rPr>
                <w:rFonts w:ascii="Times New Roman" w:eastAsia="Times New Roman" w:hAnsi="Times New Roman"/>
                <w:color w:val="000000"/>
                <w:sz w:val="18"/>
                <w:szCs w:val="18"/>
                <w:lang w:val="en-GB" w:eastAsia="zh-CN"/>
              </w:rPr>
              <w:t>992</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90.</w:t>
            </w:r>
            <w:r w:rsidRPr="00512B37">
              <w:rPr>
                <w:rFonts w:ascii="Times New Roman" w:eastAsia="Times New Roman" w:hAnsi="Times New Roman"/>
                <w:color w:val="000000"/>
                <w:kern w:val="2"/>
                <w:sz w:val="18"/>
                <w:szCs w:val="18"/>
                <w:lang w:eastAsia="zh-CN"/>
              </w:rPr>
              <w:t>370</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000B3916" w:rsidRPr="00503D5E">
              <w:rPr>
                <w:rFonts w:ascii="Times New Roman" w:hAnsi="Times New Roman" w:cs="Times New Roman"/>
                <w:color w:val="000000"/>
                <w:sz w:val="18"/>
                <w:szCs w:val="18"/>
              </w:rPr>
              <w:t>920</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13.</w:t>
            </w:r>
            <w:r w:rsidR="000B3916" w:rsidRPr="00503D5E">
              <w:rPr>
                <w:rFonts w:ascii="Times New Roman" w:hAnsi="Times New Roman" w:cs="Times New Roman"/>
                <w:color w:val="000000"/>
                <w:sz w:val="18"/>
                <w:szCs w:val="18"/>
              </w:rPr>
              <w:t>465</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13.</w:t>
            </w:r>
            <w:r w:rsidR="000B3916" w:rsidRPr="00503D5E">
              <w:rPr>
                <w:rFonts w:ascii="Times New Roman" w:hAnsi="Times New Roman" w:cs="Times New Roman"/>
                <w:color w:val="000000"/>
                <w:sz w:val="18"/>
                <w:szCs w:val="18"/>
              </w:rPr>
              <w:t>656</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000B3916" w:rsidRPr="00503D5E">
              <w:rPr>
                <w:rFonts w:ascii="Times New Roman" w:hAnsi="Times New Roman" w:cs="Times New Roman"/>
                <w:color w:val="000000"/>
                <w:sz w:val="18"/>
                <w:szCs w:val="18"/>
              </w:rPr>
              <w:t>999</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000B3916" w:rsidRPr="00503D5E">
              <w:rPr>
                <w:rFonts w:ascii="Times New Roman" w:hAnsi="Times New Roman" w:cs="Times New Roman"/>
                <w:color w:val="000000"/>
                <w:sz w:val="18"/>
                <w:szCs w:val="18"/>
              </w:rPr>
              <w:t>602</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000B3916" w:rsidRPr="00503D5E">
              <w:rPr>
                <w:rFonts w:ascii="Times New Roman" w:hAnsi="Times New Roman" w:cs="Times New Roman"/>
                <w:color w:val="000000"/>
                <w:sz w:val="18"/>
                <w:szCs w:val="18"/>
              </w:rPr>
              <w:t>812</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2025</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11.</w:t>
            </w:r>
            <w:r w:rsidRPr="00512B37">
              <w:rPr>
                <w:rFonts w:ascii="Times New Roman" w:eastAsia="Times New Roman" w:hAnsi="Times New Roman"/>
                <w:color w:val="000000"/>
                <w:sz w:val="18"/>
                <w:szCs w:val="18"/>
                <w:lang w:val="en-GB" w:eastAsia="zh-CN"/>
              </w:rPr>
              <w:t>648</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99.</w:t>
            </w:r>
            <w:r w:rsidRPr="00512B37">
              <w:rPr>
                <w:rFonts w:ascii="Times New Roman" w:eastAsia="Times New Roman" w:hAnsi="Times New Roman"/>
                <w:color w:val="000000"/>
                <w:kern w:val="2"/>
                <w:sz w:val="18"/>
                <w:szCs w:val="18"/>
                <w:lang w:eastAsia="zh-CN"/>
              </w:rPr>
              <w:t>927</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14.</w:t>
            </w:r>
            <w:r w:rsidR="000B3916" w:rsidRPr="00503D5E">
              <w:rPr>
                <w:rFonts w:ascii="Times New Roman" w:hAnsi="Times New Roman" w:cs="Times New Roman"/>
                <w:color w:val="000000"/>
                <w:sz w:val="18"/>
                <w:szCs w:val="18"/>
              </w:rPr>
              <w:t>368</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14.</w:t>
            </w:r>
            <w:r w:rsidR="000B3916" w:rsidRPr="00503D5E">
              <w:rPr>
                <w:rFonts w:ascii="Times New Roman" w:hAnsi="Times New Roman" w:cs="Times New Roman"/>
                <w:color w:val="000000"/>
                <w:sz w:val="18"/>
                <w:szCs w:val="18"/>
              </w:rPr>
              <w:t>914</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000B3916" w:rsidRPr="00503D5E">
              <w:rPr>
                <w:rFonts w:ascii="Times New Roman" w:hAnsi="Times New Roman" w:cs="Times New Roman"/>
                <w:color w:val="000000"/>
                <w:sz w:val="18"/>
                <w:szCs w:val="18"/>
              </w:rPr>
              <w:t>104</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13.</w:t>
            </w:r>
            <w:r w:rsidR="000B3916" w:rsidRPr="00503D5E">
              <w:rPr>
                <w:rFonts w:ascii="Times New Roman" w:hAnsi="Times New Roman" w:cs="Times New Roman"/>
                <w:color w:val="000000"/>
                <w:sz w:val="18"/>
                <w:szCs w:val="18"/>
              </w:rPr>
              <w:t>303</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13.</w:t>
            </w:r>
            <w:r w:rsidR="000B3916" w:rsidRPr="00503D5E">
              <w:rPr>
                <w:rFonts w:ascii="Times New Roman" w:hAnsi="Times New Roman" w:cs="Times New Roman"/>
                <w:color w:val="000000"/>
                <w:sz w:val="18"/>
                <w:szCs w:val="18"/>
              </w:rPr>
              <w:t>906</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14.</w:t>
            </w:r>
            <w:r w:rsidR="000B3916" w:rsidRPr="00503D5E">
              <w:rPr>
                <w:rFonts w:ascii="Times New Roman" w:hAnsi="Times New Roman" w:cs="Times New Roman"/>
                <w:color w:val="000000"/>
                <w:sz w:val="18"/>
                <w:szCs w:val="18"/>
              </w:rPr>
              <w:t>116</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2026</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12.</w:t>
            </w:r>
            <w:r w:rsidRPr="00512B37">
              <w:rPr>
                <w:rFonts w:ascii="Times New Roman" w:eastAsia="Times New Roman" w:hAnsi="Times New Roman"/>
                <w:color w:val="000000"/>
                <w:sz w:val="18"/>
                <w:szCs w:val="18"/>
                <w:lang w:val="en-GB" w:eastAsia="zh-CN"/>
              </w:rPr>
              <w:t>338</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sidRPr="00512B37">
              <w:rPr>
                <w:rFonts w:ascii="Times New Roman" w:eastAsia="Times New Roman" w:hAnsi="Times New Roman"/>
                <w:color w:val="000000"/>
                <w:kern w:val="2"/>
                <w:sz w:val="18"/>
                <w:szCs w:val="18"/>
                <w:lang w:eastAsia="zh-CN"/>
              </w:rPr>
              <w:t>110</w:t>
            </w:r>
            <w:r>
              <w:rPr>
                <w:rFonts w:ascii="Times New Roman" w:eastAsia="Times New Roman" w:hAnsi="Times New Roman"/>
                <w:color w:val="000000"/>
                <w:kern w:val="2"/>
                <w:sz w:val="18"/>
                <w:szCs w:val="18"/>
                <w:lang w:eastAsia="zh-CN"/>
              </w:rPr>
              <w:t>.</w:t>
            </w:r>
            <w:r w:rsidRPr="00512B37">
              <w:rPr>
                <w:rFonts w:ascii="Times New Roman" w:eastAsia="Times New Roman" w:hAnsi="Times New Roman"/>
                <w:color w:val="000000"/>
                <w:kern w:val="2"/>
                <w:sz w:val="18"/>
                <w:szCs w:val="18"/>
                <w:lang w:eastAsia="zh-CN"/>
              </w:rPr>
              <w:t>033</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000B3916" w:rsidRPr="00503D5E">
              <w:rPr>
                <w:rFonts w:ascii="Times New Roman" w:hAnsi="Times New Roman" w:cs="Times New Roman"/>
                <w:color w:val="000000"/>
                <w:sz w:val="18"/>
                <w:szCs w:val="18"/>
              </w:rPr>
              <w:t>796</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16.</w:t>
            </w:r>
            <w:r w:rsidR="000B3916" w:rsidRPr="00503D5E">
              <w:rPr>
                <w:rFonts w:ascii="Times New Roman" w:hAnsi="Times New Roman" w:cs="Times New Roman"/>
                <w:color w:val="000000"/>
                <w:sz w:val="18"/>
                <w:szCs w:val="18"/>
              </w:rPr>
              <w:t>343</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16.</w:t>
            </w:r>
            <w:r w:rsidR="000B3916" w:rsidRPr="00503D5E">
              <w:rPr>
                <w:rFonts w:ascii="Times New Roman" w:hAnsi="Times New Roman" w:cs="Times New Roman"/>
                <w:color w:val="000000"/>
                <w:sz w:val="18"/>
                <w:szCs w:val="18"/>
              </w:rPr>
              <w:t>533</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14.</w:t>
            </w:r>
            <w:r w:rsidR="000B3916" w:rsidRPr="00503D5E">
              <w:rPr>
                <w:rFonts w:ascii="Times New Roman" w:hAnsi="Times New Roman" w:cs="Times New Roman"/>
                <w:color w:val="000000"/>
                <w:sz w:val="18"/>
                <w:szCs w:val="18"/>
              </w:rPr>
              <w:t>626</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000B3916" w:rsidRPr="00503D5E">
              <w:rPr>
                <w:rFonts w:ascii="Times New Roman" w:hAnsi="Times New Roman" w:cs="Times New Roman"/>
                <w:color w:val="000000"/>
                <w:sz w:val="18"/>
                <w:szCs w:val="18"/>
              </w:rPr>
              <w:t>228</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000B3916" w:rsidRPr="00503D5E">
              <w:rPr>
                <w:rFonts w:ascii="Times New Roman" w:hAnsi="Times New Roman" w:cs="Times New Roman"/>
                <w:color w:val="000000"/>
                <w:sz w:val="18"/>
                <w:szCs w:val="18"/>
              </w:rPr>
              <w:t>438</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2027</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13.</w:t>
            </w:r>
            <w:r w:rsidRPr="00512B37">
              <w:rPr>
                <w:rFonts w:ascii="Times New Roman" w:eastAsia="Times New Roman" w:hAnsi="Times New Roman"/>
                <w:color w:val="000000"/>
                <w:sz w:val="18"/>
                <w:szCs w:val="18"/>
                <w:lang w:val="en-GB" w:eastAsia="zh-CN"/>
              </w:rPr>
              <w:t>064</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120.</w:t>
            </w:r>
            <w:r w:rsidRPr="00512B37">
              <w:rPr>
                <w:rFonts w:ascii="Times New Roman" w:eastAsia="Times New Roman" w:hAnsi="Times New Roman"/>
                <w:color w:val="000000"/>
                <w:kern w:val="2"/>
                <w:sz w:val="18"/>
                <w:szCs w:val="18"/>
                <w:lang w:eastAsia="zh-CN"/>
              </w:rPr>
              <w:t>723</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000B3916" w:rsidRPr="00503D5E">
              <w:rPr>
                <w:rFonts w:ascii="Times New Roman" w:hAnsi="Times New Roman" w:cs="Times New Roman"/>
                <w:color w:val="000000"/>
                <w:sz w:val="18"/>
                <w:szCs w:val="18"/>
              </w:rPr>
              <w:t>319</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000B3916" w:rsidRPr="00503D5E">
              <w:rPr>
                <w:rFonts w:ascii="Times New Roman" w:hAnsi="Times New Roman" w:cs="Times New Roman"/>
                <w:color w:val="000000"/>
                <w:sz w:val="18"/>
                <w:szCs w:val="18"/>
              </w:rPr>
              <w:t>866</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18.</w:t>
            </w:r>
            <w:r w:rsidR="000B3916" w:rsidRPr="00503D5E">
              <w:rPr>
                <w:rFonts w:ascii="Times New Roman" w:hAnsi="Times New Roman" w:cs="Times New Roman"/>
                <w:color w:val="000000"/>
                <w:sz w:val="18"/>
                <w:szCs w:val="18"/>
              </w:rPr>
              <w:t>056</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000B3916" w:rsidRPr="00503D5E">
              <w:rPr>
                <w:rFonts w:ascii="Times New Roman" w:hAnsi="Times New Roman" w:cs="Times New Roman"/>
                <w:color w:val="000000"/>
                <w:sz w:val="18"/>
                <w:szCs w:val="18"/>
              </w:rPr>
              <w:t>977</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16.</w:t>
            </w:r>
            <w:r w:rsidR="000B3916" w:rsidRPr="00503D5E">
              <w:rPr>
                <w:rFonts w:ascii="Times New Roman" w:hAnsi="Times New Roman" w:cs="Times New Roman"/>
                <w:color w:val="000000"/>
                <w:sz w:val="18"/>
                <w:szCs w:val="18"/>
              </w:rPr>
              <w:t>579</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16.</w:t>
            </w:r>
            <w:r w:rsidR="000B3916" w:rsidRPr="00503D5E">
              <w:rPr>
                <w:rFonts w:ascii="Times New Roman" w:hAnsi="Times New Roman" w:cs="Times New Roman"/>
                <w:color w:val="000000"/>
                <w:sz w:val="18"/>
                <w:szCs w:val="18"/>
              </w:rPr>
              <w:t>789</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2028</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sidRPr="00512B37">
              <w:rPr>
                <w:rFonts w:ascii="Times New Roman" w:eastAsia="Times New Roman" w:hAnsi="Times New Roman"/>
                <w:color w:val="000000"/>
                <w:sz w:val="18"/>
                <w:szCs w:val="18"/>
                <w:lang w:val="en-GB" w:eastAsia="zh-CN"/>
              </w:rPr>
              <w:t>13</w:t>
            </w:r>
            <w:r>
              <w:rPr>
                <w:rFonts w:ascii="Times New Roman" w:eastAsia="Times New Roman" w:hAnsi="Times New Roman"/>
                <w:color w:val="000000"/>
                <w:sz w:val="18"/>
                <w:szCs w:val="18"/>
                <w:lang w:val="en-GB" w:eastAsia="zh-CN"/>
              </w:rPr>
              <w:t>.</w:t>
            </w:r>
            <w:r w:rsidRPr="00512B37">
              <w:rPr>
                <w:rFonts w:ascii="Times New Roman" w:eastAsia="Times New Roman" w:hAnsi="Times New Roman"/>
                <w:color w:val="000000"/>
                <w:sz w:val="18"/>
                <w:szCs w:val="18"/>
                <w:lang w:val="en-GB" w:eastAsia="zh-CN"/>
              </w:rPr>
              <w:t>828</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132.</w:t>
            </w:r>
            <w:r w:rsidRPr="00512B37">
              <w:rPr>
                <w:rFonts w:ascii="Times New Roman" w:eastAsia="Times New Roman" w:hAnsi="Times New Roman"/>
                <w:color w:val="000000"/>
                <w:kern w:val="2"/>
                <w:sz w:val="18"/>
                <w:szCs w:val="18"/>
                <w:lang w:eastAsia="zh-CN"/>
              </w:rPr>
              <w:t>026</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18.</w:t>
            </w:r>
            <w:r w:rsidR="000B3916" w:rsidRPr="00503D5E">
              <w:rPr>
                <w:rFonts w:ascii="Times New Roman" w:hAnsi="Times New Roman" w:cs="Times New Roman"/>
                <w:color w:val="000000"/>
                <w:sz w:val="18"/>
                <w:szCs w:val="18"/>
              </w:rPr>
              <w:t>857</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19.</w:t>
            </w:r>
            <w:r w:rsidR="000B3916" w:rsidRPr="00503D5E">
              <w:rPr>
                <w:rFonts w:ascii="Times New Roman" w:hAnsi="Times New Roman" w:cs="Times New Roman"/>
                <w:color w:val="000000"/>
                <w:sz w:val="18"/>
                <w:szCs w:val="18"/>
              </w:rPr>
              <w:t>404</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19.</w:t>
            </w:r>
            <w:r w:rsidR="000B3916" w:rsidRPr="00503D5E">
              <w:rPr>
                <w:rFonts w:ascii="Times New Roman" w:hAnsi="Times New Roman" w:cs="Times New Roman"/>
                <w:color w:val="000000"/>
                <w:sz w:val="18"/>
                <w:szCs w:val="18"/>
              </w:rPr>
              <w:t>594</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000B3916" w:rsidRPr="00503D5E">
              <w:rPr>
                <w:rFonts w:ascii="Times New Roman" w:hAnsi="Times New Roman" w:cs="Times New Roman"/>
                <w:color w:val="000000"/>
                <w:sz w:val="18"/>
                <w:szCs w:val="18"/>
              </w:rPr>
              <w:t>363</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000B3916" w:rsidRPr="00503D5E">
              <w:rPr>
                <w:rFonts w:ascii="Times New Roman" w:hAnsi="Times New Roman" w:cs="Times New Roman"/>
                <w:color w:val="000000"/>
                <w:sz w:val="18"/>
                <w:szCs w:val="18"/>
              </w:rPr>
              <w:t>966</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18.</w:t>
            </w:r>
            <w:r w:rsidR="000B3916" w:rsidRPr="00503D5E">
              <w:rPr>
                <w:rFonts w:ascii="Times New Roman" w:hAnsi="Times New Roman" w:cs="Times New Roman"/>
                <w:color w:val="000000"/>
                <w:sz w:val="18"/>
                <w:szCs w:val="18"/>
              </w:rPr>
              <w:t>176</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2029</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14.</w:t>
            </w:r>
            <w:r w:rsidRPr="00512B37">
              <w:rPr>
                <w:rFonts w:ascii="Times New Roman" w:eastAsia="Times New Roman" w:hAnsi="Times New Roman"/>
                <w:color w:val="000000"/>
                <w:sz w:val="18"/>
                <w:szCs w:val="18"/>
                <w:lang w:val="en-GB" w:eastAsia="zh-CN"/>
              </w:rPr>
              <w:t>632</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143.</w:t>
            </w:r>
            <w:r w:rsidRPr="00512B37">
              <w:rPr>
                <w:rFonts w:ascii="Times New Roman" w:eastAsia="Times New Roman" w:hAnsi="Times New Roman"/>
                <w:color w:val="000000"/>
                <w:kern w:val="2"/>
                <w:sz w:val="18"/>
                <w:szCs w:val="18"/>
                <w:lang w:eastAsia="zh-CN"/>
              </w:rPr>
              <w:t>973</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20.</w:t>
            </w:r>
            <w:r w:rsidR="000B3916" w:rsidRPr="00503D5E">
              <w:rPr>
                <w:rFonts w:ascii="Times New Roman" w:hAnsi="Times New Roman" w:cs="Times New Roman"/>
                <w:color w:val="000000"/>
                <w:sz w:val="18"/>
                <w:szCs w:val="18"/>
              </w:rPr>
              <w:t>400</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20.</w:t>
            </w:r>
            <w:r w:rsidR="000B3916" w:rsidRPr="00503D5E">
              <w:rPr>
                <w:rFonts w:ascii="Times New Roman" w:hAnsi="Times New Roman" w:cs="Times New Roman"/>
                <w:color w:val="000000"/>
                <w:sz w:val="18"/>
                <w:szCs w:val="18"/>
              </w:rPr>
              <w:t>947</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21.</w:t>
            </w:r>
            <w:r w:rsidR="000B3916" w:rsidRPr="00503D5E">
              <w:rPr>
                <w:rFonts w:ascii="Times New Roman" w:hAnsi="Times New Roman" w:cs="Times New Roman"/>
                <w:color w:val="000000"/>
                <w:sz w:val="18"/>
                <w:szCs w:val="18"/>
              </w:rPr>
              <w:t>138</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18.</w:t>
            </w:r>
            <w:r w:rsidR="000B3916" w:rsidRPr="00503D5E">
              <w:rPr>
                <w:rFonts w:ascii="Times New Roman" w:hAnsi="Times New Roman" w:cs="Times New Roman"/>
                <w:color w:val="000000"/>
                <w:sz w:val="18"/>
                <w:szCs w:val="18"/>
              </w:rPr>
              <w:t>797</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19.</w:t>
            </w:r>
            <w:r w:rsidR="000B3916" w:rsidRPr="00503D5E">
              <w:rPr>
                <w:rFonts w:ascii="Times New Roman" w:hAnsi="Times New Roman" w:cs="Times New Roman"/>
                <w:color w:val="000000"/>
                <w:sz w:val="18"/>
                <w:szCs w:val="18"/>
              </w:rPr>
              <w:t>400</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19.</w:t>
            </w:r>
            <w:r w:rsidR="000B3916" w:rsidRPr="00503D5E">
              <w:rPr>
                <w:rFonts w:ascii="Times New Roman" w:hAnsi="Times New Roman" w:cs="Times New Roman"/>
                <w:color w:val="000000"/>
                <w:sz w:val="18"/>
                <w:szCs w:val="18"/>
              </w:rPr>
              <w:t>610</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2030</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15.</w:t>
            </w:r>
            <w:r w:rsidRPr="00512B37">
              <w:rPr>
                <w:rFonts w:ascii="Times New Roman" w:eastAsia="Times New Roman" w:hAnsi="Times New Roman"/>
                <w:color w:val="000000"/>
                <w:sz w:val="18"/>
                <w:szCs w:val="18"/>
                <w:lang w:val="en-GB" w:eastAsia="zh-CN"/>
              </w:rPr>
              <w:t>453</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156.</w:t>
            </w:r>
            <w:r w:rsidRPr="00512B37">
              <w:rPr>
                <w:rFonts w:ascii="Times New Roman" w:eastAsia="Times New Roman" w:hAnsi="Times New Roman"/>
                <w:color w:val="000000"/>
                <w:kern w:val="2"/>
                <w:sz w:val="18"/>
                <w:szCs w:val="18"/>
                <w:lang w:eastAsia="zh-CN"/>
              </w:rPr>
              <w:t>320</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22.</w:t>
            </w:r>
            <w:r w:rsidR="000B3916" w:rsidRPr="00503D5E">
              <w:rPr>
                <w:rFonts w:ascii="Times New Roman" w:hAnsi="Times New Roman" w:cs="Times New Roman"/>
                <w:color w:val="000000"/>
                <w:sz w:val="18"/>
                <w:szCs w:val="18"/>
              </w:rPr>
              <w:t>180</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22.</w:t>
            </w:r>
            <w:r w:rsidR="000B3916" w:rsidRPr="00503D5E">
              <w:rPr>
                <w:rFonts w:ascii="Times New Roman" w:hAnsi="Times New Roman" w:cs="Times New Roman"/>
                <w:color w:val="000000"/>
                <w:sz w:val="18"/>
                <w:szCs w:val="18"/>
              </w:rPr>
              <w:t>728</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22.</w:t>
            </w:r>
            <w:r w:rsidR="000B3916" w:rsidRPr="00503D5E">
              <w:rPr>
                <w:rFonts w:ascii="Times New Roman" w:hAnsi="Times New Roman" w:cs="Times New Roman"/>
                <w:color w:val="000000"/>
                <w:sz w:val="18"/>
                <w:szCs w:val="18"/>
              </w:rPr>
              <w:t>919</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20.</w:t>
            </w:r>
            <w:r w:rsidR="000B3916" w:rsidRPr="00503D5E">
              <w:rPr>
                <w:rFonts w:ascii="Times New Roman" w:hAnsi="Times New Roman" w:cs="Times New Roman"/>
                <w:color w:val="000000"/>
                <w:sz w:val="18"/>
                <w:szCs w:val="18"/>
              </w:rPr>
              <w:t>298</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20.</w:t>
            </w:r>
            <w:r w:rsidR="000B3916" w:rsidRPr="00503D5E">
              <w:rPr>
                <w:rFonts w:ascii="Times New Roman" w:hAnsi="Times New Roman" w:cs="Times New Roman"/>
                <w:color w:val="000000"/>
                <w:sz w:val="18"/>
                <w:szCs w:val="18"/>
              </w:rPr>
              <w:t>901</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21.</w:t>
            </w:r>
            <w:r w:rsidR="000B3916" w:rsidRPr="00503D5E">
              <w:rPr>
                <w:rFonts w:ascii="Times New Roman" w:hAnsi="Times New Roman" w:cs="Times New Roman"/>
                <w:color w:val="000000"/>
                <w:sz w:val="18"/>
                <w:szCs w:val="18"/>
              </w:rPr>
              <w:t>111</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2031</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16.</w:t>
            </w:r>
            <w:r w:rsidRPr="00512B37">
              <w:rPr>
                <w:rFonts w:ascii="Times New Roman" w:eastAsia="Times New Roman" w:hAnsi="Times New Roman"/>
                <w:color w:val="000000"/>
                <w:sz w:val="18"/>
                <w:szCs w:val="18"/>
                <w:lang w:val="en-GB" w:eastAsia="zh-CN"/>
              </w:rPr>
              <w:t>289</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169.</w:t>
            </w:r>
            <w:r w:rsidRPr="00512B37">
              <w:rPr>
                <w:rFonts w:ascii="Times New Roman" w:eastAsia="Times New Roman" w:hAnsi="Times New Roman"/>
                <w:color w:val="000000"/>
                <w:kern w:val="2"/>
                <w:sz w:val="18"/>
                <w:szCs w:val="18"/>
                <w:lang w:eastAsia="zh-CN"/>
              </w:rPr>
              <w:t>042</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23.</w:t>
            </w:r>
            <w:r w:rsidR="000B3916" w:rsidRPr="00503D5E">
              <w:rPr>
                <w:rFonts w:ascii="Times New Roman" w:hAnsi="Times New Roman" w:cs="Times New Roman"/>
                <w:color w:val="000000"/>
                <w:sz w:val="18"/>
                <w:szCs w:val="18"/>
              </w:rPr>
              <w:t>847</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24.</w:t>
            </w:r>
            <w:r w:rsidR="000B3916" w:rsidRPr="00503D5E">
              <w:rPr>
                <w:rFonts w:ascii="Times New Roman" w:hAnsi="Times New Roman" w:cs="Times New Roman"/>
                <w:color w:val="000000"/>
                <w:sz w:val="18"/>
                <w:szCs w:val="18"/>
              </w:rPr>
              <w:t>395</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24.</w:t>
            </w:r>
            <w:r w:rsidR="000B3916" w:rsidRPr="00503D5E">
              <w:rPr>
                <w:rFonts w:ascii="Times New Roman" w:hAnsi="Times New Roman" w:cs="Times New Roman"/>
                <w:color w:val="000000"/>
                <w:sz w:val="18"/>
                <w:szCs w:val="18"/>
              </w:rPr>
              <w:t>586</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21.</w:t>
            </w:r>
            <w:r w:rsidR="000B3916" w:rsidRPr="00503D5E">
              <w:rPr>
                <w:rFonts w:ascii="Times New Roman" w:hAnsi="Times New Roman" w:cs="Times New Roman"/>
                <w:color w:val="000000"/>
                <w:sz w:val="18"/>
                <w:szCs w:val="18"/>
              </w:rPr>
              <w:t>876</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22.</w:t>
            </w:r>
            <w:r w:rsidR="000B3916" w:rsidRPr="00503D5E">
              <w:rPr>
                <w:rFonts w:ascii="Times New Roman" w:hAnsi="Times New Roman" w:cs="Times New Roman"/>
                <w:color w:val="000000"/>
                <w:sz w:val="18"/>
                <w:szCs w:val="18"/>
              </w:rPr>
              <w:t>479</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22.</w:t>
            </w:r>
            <w:r w:rsidR="000B3916" w:rsidRPr="00503D5E">
              <w:rPr>
                <w:rFonts w:ascii="Times New Roman" w:hAnsi="Times New Roman" w:cs="Times New Roman"/>
                <w:color w:val="000000"/>
                <w:sz w:val="18"/>
                <w:szCs w:val="18"/>
              </w:rPr>
              <w:t>689</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2032</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17.</w:t>
            </w:r>
            <w:r w:rsidRPr="00512B37">
              <w:rPr>
                <w:rFonts w:ascii="Times New Roman" w:eastAsia="Times New Roman" w:hAnsi="Times New Roman"/>
                <w:color w:val="000000"/>
                <w:sz w:val="18"/>
                <w:szCs w:val="18"/>
                <w:lang w:val="en-GB" w:eastAsia="zh-CN"/>
              </w:rPr>
              <w:t>138</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182.</w:t>
            </w:r>
            <w:r w:rsidRPr="00512B37">
              <w:rPr>
                <w:rFonts w:ascii="Times New Roman" w:eastAsia="Times New Roman" w:hAnsi="Times New Roman"/>
                <w:color w:val="000000"/>
                <w:kern w:val="2"/>
                <w:sz w:val="18"/>
                <w:szCs w:val="18"/>
                <w:lang w:eastAsia="zh-CN"/>
              </w:rPr>
              <w:t>087</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25.</w:t>
            </w:r>
            <w:r w:rsidR="000B3916" w:rsidRPr="00503D5E">
              <w:rPr>
                <w:rFonts w:ascii="Times New Roman" w:hAnsi="Times New Roman" w:cs="Times New Roman"/>
                <w:color w:val="000000"/>
                <w:sz w:val="18"/>
                <w:szCs w:val="18"/>
              </w:rPr>
              <w:t>553</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26.</w:t>
            </w:r>
            <w:r w:rsidR="000B3916" w:rsidRPr="00503D5E">
              <w:rPr>
                <w:rFonts w:ascii="Times New Roman" w:hAnsi="Times New Roman" w:cs="Times New Roman"/>
                <w:color w:val="000000"/>
                <w:sz w:val="18"/>
                <w:szCs w:val="18"/>
              </w:rPr>
              <w:t>102</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26.</w:t>
            </w:r>
            <w:r w:rsidR="000B3916" w:rsidRPr="00503D5E">
              <w:rPr>
                <w:rFonts w:ascii="Times New Roman" w:hAnsi="Times New Roman" w:cs="Times New Roman"/>
                <w:color w:val="000000"/>
                <w:sz w:val="18"/>
                <w:szCs w:val="18"/>
              </w:rPr>
              <w:t>293</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23.</w:t>
            </w:r>
            <w:r w:rsidR="000B3916" w:rsidRPr="00503D5E">
              <w:rPr>
                <w:rFonts w:ascii="Times New Roman" w:hAnsi="Times New Roman" w:cs="Times New Roman"/>
                <w:color w:val="000000"/>
                <w:sz w:val="18"/>
                <w:szCs w:val="18"/>
              </w:rPr>
              <w:t>413</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24.</w:t>
            </w:r>
            <w:r w:rsidR="000B3916" w:rsidRPr="00503D5E">
              <w:rPr>
                <w:rFonts w:ascii="Times New Roman" w:hAnsi="Times New Roman" w:cs="Times New Roman"/>
                <w:color w:val="000000"/>
                <w:sz w:val="18"/>
                <w:szCs w:val="18"/>
              </w:rPr>
              <w:t>016</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24.</w:t>
            </w:r>
            <w:r w:rsidR="000B3916" w:rsidRPr="00503D5E">
              <w:rPr>
                <w:rFonts w:ascii="Times New Roman" w:hAnsi="Times New Roman" w:cs="Times New Roman"/>
                <w:color w:val="000000"/>
                <w:sz w:val="18"/>
                <w:szCs w:val="18"/>
              </w:rPr>
              <w:t>226</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2033</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17.</w:t>
            </w:r>
            <w:r w:rsidRPr="00512B37">
              <w:rPr>
                <w:rFonts w:ascii="Times New Roman" w:eastAsia="Times New Roman" w:hAnsi="Times New Roman"/>
                <w:color w:val="000000"/>
                <w:sz w:val="18"/>
                <w:szCs w:val="18"/>
                <w:lang w:val="en-GB" w:eastAsia="zh-CN"/>
              </w:rPr>
              <w:t>994</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195.</w:t>
            </w:r>
            <w:r w:rsidRPr="00512B37">
              <w:rPr>
                <w:rFonts w:ascii="Times New Roman" w:eastAsia="Times New Roman" w:hAnsi="Times New Roman"/>
                <w:color w:val="000000"/>
                <w:kern w:val="2"/>
                <w:sz w:val="18"/>
                <w:szCs w:val="18"/>
                <w:lang w:eastAsia="zh-CN"/>
              </w:rPr>
              <w:t>410</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27.</w:t>
            </w:r>
            <w:r w:rsidR="000B3916" w:rsidRPr="00503D5E">
              <w:rPr>
                <w:rFonts w:ascii="Times New Roman" w:hAnsi="Times New Roman" w:cs="Times New Roman"/>
                <w:color w:val="000000"/>
                <w:sz w:val="18"/>
                <w:szCs w:val="18"/>
              </w:rPr>
              <w:t>248</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27.</w:t>
            </w:r>
            <w:r w:rsidR="000B3916" w:rsidRPr="00503D5E">
              <w:rPr>
                <w:rFonts w:ascii="Times New Roman" w:hAnsi="Times New Roman" w:cs="Times New Roman"/>
                <w:color w:val="000000"/>
                <w:sz w:val="18"/>
                <w:szCs w:val="18"/>
              </w:rPr>
              <w:t>797</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27.</w:t>
            </w:r>
            <w:r w:rsidR="000B3916" w:rsidRPr="00503D5E">
              <w:rPr>
                <w:rFonts w:ascii="Times New Roman" w:hAnsi="Times New Roman" w:cs="Times New Roman"/>
                <w:color w:val="000000"/>
                <w:sz w:val="18"/>
                <w:szCs w:val="18"/>
              </w:rPr>
              <w:t>988</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24.</w:t>
            </w:r>
            <w:r w:rsidR="000B3916" w:rsidRPr="00503D5E">
              <w:rPr>
                <w:rFonts w:ascii="Times New Roman" w:hAnsi="Times New Roman" w:cs="Times New Roman"/>
                <w:color w:val="000000"/>
                <w:sz w:val="18"/>
                <w:szCs w:val="18"/>
              </w:rPr>
              <w:t>975</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25.</w:t>
            </w:r>
            <w:r w:rsidR="000B3916" w:rsidRPr="00503D5E">
              <w:rPr>
                <w:rFonts w:ascii="Times New Roman" w:hAnsi="Times New Roman" w:cs="Times New Roman"/>
                <w:color w:val="000000"/>
                <w:sz w:val="18"/>
                <w:szCs w:val="18"/>
              </w:rPr>
              <w:t>578</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25.</w:t>
            </w:r>
            <w:r w:rsidR="000B3916" w:rsidRPr="00503D5E">
              <w:rPr>
                <w:rFonts w:ascii="Times New Roman" w:hAnsi="Times New Roman" w:cs="Times New Roman"/>
                <w:color w:val="000000"/>
                <w:sz w:val="18"/>
                <w:szCs w:val="18"/>
              </w:rPr>
              <w:t>787</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2034</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18.</w:t>
            </w:r>
            <w:r w:rsidRPr="00512B37">
              <w:rPr>
                <w:rFonts w:ascii="Times New Roman" w:eastAsia="Times New Roman" w:hAnsi="Times New Roman"/>
                <w:color w:val="000000"/>
                <w:sz w:val="18"/>
                <w:szCs w:val="18"/>
                <w:lang w:val="en-GB" w:eastAsia="zh-CN"/>
              </w:rPr>
              <w:t>857</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208.</w:t>
            </w:r>
            <w:r w:rsidRPr="00512B37">
              <w:rPr>
                <w:rFonts w:ascii="Times New Roman" w:eastAsia="Times New Roman" w:hAnsi="Times New Roman"/>
                <w:color w:val="000000"/>
                <w:kern w:val="2"/>
                <w:sz w:val="18"/>
                <w:szCs w:val="18"/>
                <w:lang w:eastAsia="zh-CN"/>
              </w:rPr>
              <w:t>961</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28.</w:t>
            </w:r>
            <w:r w:rsidR="000B3916" w:rsidRPr="00503D5E">
              <w:rPr>
                <w:rFonts w:ascii="Times New Roman" w:hAnsi="Times New Roman" w:cs="Times New Roman"/>
                <w:color w:val="000000"/>
                <w:sz w:val="18"/>
                <w:szCs w:val="18"/>
              </w:rPr>
              <w:t>909</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29.</w:t>
            </w:r>
            <w:r w:rsidR="000B3916" w:rsidRPr="00503D5E">
              <w:rPr>
                <w:rFonts w:ascii="Times New Roman" w:hAnsi="Times New Roman" w:cs="Times New Roman"/>
                <w:color w:val="000000"/>
                <w:sz w:val="18"/>
                <w:szCs w:val="18"/>
              </w:rPr>
              <w:t>458</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29.</w:t>
            </w:r>
            <w:r w:rsidR="000B3916" w:rsidRPr="00503D5E">
              <w:rPr>
                <w:rFonts w:ascii="Times New Roman" w:hAnsi="Times New Roman" w:cs="Times New Roman"/>
                <w:color w:val="000000"/>
                <w:sz w:val="18"/>
                <w:szCs w:val="18"/>
              </w:rPr>
              <w:t>650</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26.</w:t>
            </w:r>
            <w:r w:rsidR="000B3916" w:rsidRPr="00503D5E">
              <w:rPr>
                <w:rFonts w:ascii="Times New Roman" w:hAnsi="Times New Roman" w:cs="Times New Roman"/>
                <w:color w:val="000000"/>
                <w:sz w:val="18"/>
                <w:szCs w:val="18"/>
              </w:rPr>
              <w:t>557</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27.</w:t>
            </w:r>
            <w:r w:rsidR="000B3916" w:rsidRPr="00503D5E">
              <w:rPr>
                <w:rFonts w:ascii="Times New Roman" w:hAnsi="Times New Roman" w:cs="Times New Roman"/>
                <w:color w:val="000000"/>
                <w:sz w:val="18"/>
                <w:szCs w:val="18"/>
              </w:rPr>
              <w:t>160</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27.</w:t>
            </w:r>
            <w:r w:rsidR="000B3916" w:rsidRPr="00503D5E">
              <w:rPr>
                <w:rFonts w:ascii="Times New Roman" w:hAnsi="Times New Roman" w:cs="Times New Roman"/>
                <w:color w:val="000000"/>
                <w:sz w:val="18"/>
                <w:szCs w:val="18"/>
              </w:rPr>
              <w:t>370</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2035</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19.</w:t>
            </w:r>
            <w:r w:rsidRPr="00512B37">
              <w:rPr>
                <w:rFonts w:ascii="Times New Roman" w:eastAsia="Times New Roman" w:hAnsi="Times New Roman"/>
                <w:color w:val="000000"/>
                <w:sz w:val="18"/>
                <w:szCs w:val="18"/>
                <w:lang w:val="en-GB" w:eastAsia="zh-CN"/>
              </w:rPr>
              <w:t>721</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222.</w:t>
            </w:r>
            <w:r w:rsidRPr="00512B37">
              <w:rPr>
                <w:rFonts w:ascii="Times New Roman" w:eastAsia="Times New Roman" w:hAnsi="Times New Roman"/>
                <w:color w:val="000000"/>
                <w:kern w:val="2"/>
                <w:sz w:val="18"/>
                <w:szCs w:val="18"/>
                <w:lang w:eastAsia="zh-CN"/>
              </w:rPr>
              <w:t>688</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30.</w:t>
            </w:r>
            <w:r w:rsidR="000B3916" w:rsidRPr="00503D5E">
              <w:rPr>
                <w:rFonts w:ascii="Times New Roman" w:hAnsi="Times New Roman" w:cs="Times New Roman"/>
                <w:color w:val="000000"/>
                <w:sz w:val="18"/>
                <w:szCs w:val="18"/>
              </w:rPr>
              <w:t>651</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31.</w:t>
            </w:r>
            <w:r w:rsidR="000B3916" w:rsidRPr="00503D5E">
              <w:rPr>
                <w:rFonts w:ascii="Times New Roman" w:hAnsi="Times New Roman" w:cs="Times New Roman"/>
                <w:color w:val="000000"/>
                <w:sz w:val="18"/>
                <w:szCs w:val="18"/>
              </w:rPr>
              <w:t>201</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31.</w:t>
            </w:r>
            <w:r w:rsidR="000B3916" w:rsidRPr="00503D5E">
              <w:rPr>
                <w:rFonts w:ascii="Times New Roman" w:hAnsi="Times New Roman" w:cs="Times New Roman"/>
                <w:color w:val="000000"/>
                <w:sz w:val="18"/>
                <w:szCs w:val="18"/>
              </w:rPr>
              <w:t>392</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28.</w:t>
            </w:r>
            <w:r w:rsidR="000B3916" w:rsidRPr="00503D5E">
              <w:rPr>
                <w:rFonts w:ascii="Times New Roman" w:hAnsi="Times New Roman" w:cs="Times New Roman"/>
                <w:color w:val="000000"/>
                <w:sz w:val="18"/>
                <w:szCs w:val="18"/>
              </w:rPr>
              <w:t>095</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28.</w:t>
            </w:r>
            <w:r w:rsidR="000B3916" w:rsidRPr="00503D5E">
              <w:rPr>
                <w:rFonts w:ascii="Times New Roman" w:hAnsi="Times New Roman" w:cs="Times New Roman"/>
                <w:color w:val="000000"/>
                <w:sz w:val="18"/>
                <w:szCs w:val="18"/>
              </w:rPr>
              <w:t>698</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28.</w:t>
            </w:r>
            <w:r w:rsidR="000B3916" w:rsidRPr="00503D5E">
              <w:rPr>
                <w:rFonts w:ascii="Times New Roman" w:hAnsi="Times New Roman" w:cs="Times New Roman"/>
                <w:color w:val="000000"/>
                <w:sz w:val="18"/>
                <w:szCs w:val="18"/>
              </w:rPr>
              <w:t>908</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2036</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20.</w:t>
            </w:r>
            <w:r w:rsidRPr="00512B37">
              <w:rPr>
                <w:rFonts w:ascii="Times New Roman" w:eastAsia="Times New Roman" w:hAnsi="Times New Roman"/>
                <w:color w:val="000000"/>
                <w:sz w:val="18"/>
                <w:szCs w:val="18"/>
                <w:lang w:val="en-GB" w:eastAsia="zh-CN"/>
              </w:rPr>
              <w:t>584</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236.</w:t>
            </w:r>
            <w:r w:rsidRPr="00512B37">
              <w:rPr>
                <w:rFonts w:ascii="Times New Roman" w:eastAsia="Times New Roman" w:hAnsi="Times New Roman"/>
                <w:color w:val="000000"/>
                <w:kern w:val="2"/>
                <w:sz w:val="18"/>
                <w:szCs w:val="18"/>
                <w:lang w:eastAsia="zh-CN"/>
              </w:rPr>
              <w:t>534</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32.</w:t>
            </w:r>
            <w:r w:rsidR="000B3916" w:rsidRPr="00503D5E">
              <w:rPr>
                <w:rFonts w:ascii="Times New Roman" w:hAnsi="Times New Roman" w:cs="Times New Roman"/>
                <w:color w:val="000000"/>
                <w:sz w:val="18"/>
                <w:szCs w:val="18"/>
              </w:rPr>
              <w:t>330</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32.</w:t>
            </w:r>
            <w:r w:rsidR="000B3916" w:rsidRPr="00503D5E">
              <w:rPr>
                <w:rFonts w:ascii="Times New Roman" w:hAnsi="Times New Roman" w:cs="Times New Roman"/>
                <w:color w:val="000000"/>
                <w:sz w:val="18"/>
                <w:szCs w:val="18"/>
              </w:rPr>
              <w:t>880</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33.</w:t>
            </w:r>
            <w:r w:rsidR="000B3916" w:rsidRPr="00503D5E">
              <w:rPr>
                <w:rFonts w:ascii="Times New Roman" w:hAnsi="Times New Roman" w:cs="Times New Roman"/>
                <w:color w:val="000000"/>
                <w:sz w:val="18"/>
                <w:szCs w:val="18"/>
              </w:rPr>
              <w:t>072</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29.</w:t>
            </w:r>
            <w:r w:rsidR="000B3916" w:rsidRPr="00503D5E">
              <w:rPr>
                <w:rFonts w:ascii="Times New Roman" w:hAnsi="Times New Roman" w:cs="Times New Roman"/>
                <w:color w:val="000000"/>
                <w:sz w:val="18"/>
                <w:szCs w:val="18"/>
              </w:rPr>
              <w:t>670</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30.</w:t>
            </w:r>
            <w:r w:rsidR="000B3916" w:rsidRPr="00503D5E">
              <w:rPr>
                <w:rFonts w:ascii="Times New Roman" w:hAnsi="Times New Roman" w:cs="Times New Roman"/>
                <w:color w:val="000000"/>
                <w:sz w:val="18"/>
                <w:szCs w:val="18"/>
              </w:rPr>
              <w:t>273</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30.</w:t>
            </w:r>
            <w:r w:rsidR="000B3916" w:rsidRPr="00503D5E">
              <w:rPr>
                <w:rFonts w:ascii="Times New Roman" w:hAnsi="Times New Roman" w:cs="Times New Roman"/>
                <w:color w:val="000000"/>
                <w:sz w:val="18"/>
                <w:szCs w:val="18"/>
              </w:rPr>
              <w:t>483</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2037</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21.</w:t>
            </w:r>
            <w:r w:rsidRPr="00512B37">
              <w:rPr>
                <w:rFonts w:ascii="Times New Roman" w:eastAsia="Times New Roman" w:hAnsi="Times New Roman"/>
                <w:color w:val="000000"/>
                <w:sz w:val="18"/>
                <w:szCs w:val="18"/>
                <w:lang w:val="en-GB" w:eastAsia="zh-CN"/>
              </w:rPr>
              <w:t>441</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250.</w:t>
            </w:r>
            <w:r w:rsidRPr="00512B37">
              <w:rPr>
                <w:rFonts w:ascii="Times New Roman" w:eastAsia="Times New Roman" w:hAnsi="Times New Roman"/>
                <w:color w:val="000000"/>
                <w:kern w:val="2"/>
                <w:sz w:val="18"/>
                <w:szCs w:val="18"/>
                <w:lang w:eastAsia="zh-CN"/>
              </w:rPr>
              <w:t>440</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34.</w:t>
            </w:r>
            <w:r w:rsidR="000B3916" w:rsidRPr="00503D5E">
              <w:rPr>
                <w:rFonts w:ascii="Times New Roman" w:hAnsi="Times New Roman" w:cs="Times New Roman"/>
                <w:color w:val="000000"/>
                <w:sz w:val="18"/>
                <w:szCs w:val="18"/>
              </w:rPr>
              <w:t>072</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34.</w:t>
            </w:r>
            <w:r w:rsidR="000B3916" w:rsidRPr="00503D5E">
              <w:rPr>
                <w:rFonts w:ascii="Times New Roman" w:hAnsi="Times New Roman" w:cs="Times New Roman"/>
                <w:color w:val="000000"/>
                <w:sz w:val="18"/>
                <w:szCs w:val="18"/>
              </w:rPr>
              <w:t>623</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34.</w:t>
            </w:r>
            <w:r w:rsidR="000B3916" w:rsidRPr="00503D5E">
              <w:rPr>
                <w:rFonts w:ascii="Times New Roman" w:hAnsi="Times New Roman" w:cs="Times New Roman"/>
                <w:color w:val="000000"/>
                <w:sz w:val="18"/>
                <w:szCs w:val="18"/>
              </w:rPr>
              <w:t>815</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31.</w:t>
            </w:r>
            <w:r w:rsidR="000B3916" w:rsidRPr="00503D5E">
              <w:rPr>
                <w:rFonts w:ascii="Times New Roman" w:hAnsi="Times New Roman" w:cs="Times New Roman"/>
                <w:color w:val="000000"/>
                <w:sz w:val="18"/>
                <w:szCs w:val="18"/>
              </w:rPr>
              <w:t>213</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31.</w:t>
            </w:r>
            <w:r w:rsidR="000B3916" w:rsidRPr="00503D5E">
              <w:rPr>
                <w:rFonts w:ascii="Times New Roman" w:hAnsi="Times New Roman" w:cs="Times New Roman"/>
                <w:color w:val="000000"/>
                <w:sz w:val="18"/>
                <w:szCs w:val="18"/>
              </w:rPr>
              <w:t>816</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32.</w:t>
            </w:r>
            <w:r w:rsidR="000B3916" w:rsidRPr="00503D5E">
              <w:rPr>
                <w:rFonts w:ascii="Times New Roman" w:hAnsi="Times New Roman" w:cs="Times New Roman"/>
                <w:color w:val="000000"/>
                <w:sz w:val="18"/>
                <w:szCs w:val="18"/>
              </w:rPr>
              <w:t>026</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2038</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22.</w:t>
            </w:r>
            <w:r w:rsidRPr="00512B37">
              <w:rPr>
                <w:rFonts w:ascii="Times New Roman" w:eastAsia="Times New Roman" w:hAnsi="Times New Roman"/>
                <w:color w:val="000000"/>
                <w:sz w:val="18"/>
                <w:szCs w:val="18"/>
                <w:lang w:val="en-GB" w:eastAsia="zh-CN"/>
              </w:rPr>
              <w:t>289</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sidRPr="00512B37">
              <w:rPr>
                <w:rFonts w:ascii="Times New Roman" w:eastAsia="Times New Roman" w:hAnsi="Times New Roman"/>
                <w:color w:val="000000"/>
                <w:kern w:val="2"/>
                <w:sz w:val="18"/>
                <w:szCs w:val="18"/>
                <w:lang w:eastAsia="zh-CN"/>
              </w:rPr>
              <w:t>264</w:t>
            </w:r>
            <w:r>
              <w:rPr>
                <w:rFonts w:ascii="Times New Roman" w:eastAsia="Times New Roman" w:hAnsi="Times New Roman"/>
                <w:color w:val="000000"/>
                <w:kern w:val="2"/>
                <w:sz w:val="18"/>
                <w:szCs w:val="18"/>
                <w:lang w:eastAsia="zh-CN"/>
              </w:rPr>
              <w:t>.</w:t>
            </w:r>
            <w:r w:rsidRPr="00512B37">
              <w:rPr>
                <w:rFonts w:ascii="Times New Roman" w:eastAsia="Times New Roman" w:hAnsi="Times New Roman"/>
                <w:color w:val="000000"/>
                <w:kern w:val="2"/>
                <w:sz w:val="18"/>
                <w:szCs w:val="18"/>
                <w:lang w:eastAsia="zh-CN"/>
              </w:rPr>
              <w:t>345</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35.</w:t>
            </w:r>
            <w:r w:rsidR="000B3916" w:rsidRPr="00503D5E">
              <w:rPr>
                <w:rFonts w:ascii="Times New Roman" w:hAnsi="Times New Roman" w:cs="Times New Roman"/>
                <w:color w:val="000000"/>
                <w:sz w:val="18"/>
                <w:szCs w:val="18"/>
              </w:rPr>
              <w:t>758</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36.</w:t>
            </w:r>
            <w:r w:rsidR="000B3916" w:rsidRPr="00503D5E">
              <w:rPr>
                <w:rFonts w:ascii="Times New Roman" w:hAnsi="Times New Roman" w:cs="Times New Roman"/>
                <w:color w:val="000000"/>
                <w:sz w:val="18"/>
                <w:szCs w:val="18"/>
              </w:rPr>
              <w:t>310</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36.</w:t>
            </w:r>
            <w:r w:rsidR="000B3916" w:rsidRPr="00503D5E">
              <w:rPr>
                <w:rFonts w:ascii="Times New Roman" w:hAnsi="Times New Roman" w:cs="Times New Roman"/>
                <w:color w:val="000000"/>
                <w:sz w:val="18"/>
                <w:szCs w:val="18"/>
              </w:rPr>
              <w:t>502</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32.</w:t>
            </w:r>
            <w:r w:rsidR="000B3916" w:rsidRPr="00503D5E">
              <w:rPr>
                <w:rFonts w:ascii="Times New Roman" w:hAnsi="Times New Roman" w:cs="Times New Roman"/>
                <w:color w:val="000000"/>
                <w:sz w:val="18"/>
                <w:szCs w:val="18"/>
              </w:rPr>
              <w:t>787</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33.</w:t>
            </w:r>
            <w:r w:rsidR="000B3916" w:rsidRPr="00503D5E">
              <w:rPr>
                <w:rFonts w:ascii="Times New Roman" w:hAnsi="Times New Roman" w:cs="Times New Roman"/>
                <w:color w:val="000000"/>
                <w:sz w:val="18"/>
                <w:szCs w:val="18"/>
              </w:rPr>
              <w:t>390</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33.</w:t>
            </w:r>
            <w:r w:rsidR="000B3916" w:rsidRPr="00503D5E">
              <w:rPr>
                <w:rFonts w:ascii="Times New Roman" w:hAnsi="Times New Roman" w:cs="Times New Roman"/>
                <w:color w:val="000000"/>
                <w:sz w:val="18"/>
                <w:szCs w:val="18"/>
              </w:rPr>
              <w:t>600</w:t>
            </w:r>
          </w:p>
        </w:tc>
      </w:tr>
      <w:tr w:rsidR="000B3916" w:rsidRPr="00503D5E" w:rsidTr="00AD6757">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2039</w:t>
            </w:r>
          </w:p>
        </w:tc>
        <w:tc>
          <w:tcPr>
            <w:tcW w:w="824" w:type="dxa"/>
            <w:vAlign w:val="center"/>
          </w:tcPr>
          <w:p w:rsidR="000B3916" w:rsidRPr="00503D5E" w:rsidRDefault="000B3916"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23.</w:t>
            </w:r>
            <w:r w:rsidRPr="00512B37">
              <w:rPr>
                <w:rFonts w:ascii="Times New Roman" w:eastAsia="Times New Roman" w:hAnsi="Times New Roman"/>
                <w:color w:val="000000"/>
                <w:sz w:val="18"/>
                <w:szCs w:val="18"/>
                <w:lang w:val="en-GB" w:eastAsia="zh-CN"/>
              </w:rPr>
              <w:t>124</w:t>
            </w:r>
          </w:p>
        </w:tc>
        <w:tc>
          <w:tcPr>
            <w:tcW w:w="990" w:type="dxa"/>
            <w:vAlign w:val="center"/>
          </w:tcPr>
          <w:p w:rsidR="000B3916" w:rsidRPr="00512B37" w:rsidRDefault="000B3916" w:rsidP="000B3916">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278.</w:t>
            </w:r>
            <w:r w:rsidRPr="00512B37">
              <w:rPr>
                <w:rFonts w:ascii="Times New Roman" w:eastAsia="Times New Roman" w:hAnsi="Times New Roman"/>
                <w:color w:val="000000"/>
                <w:kern w:val="2"/>
                <w:sz w:val="18"/>
                <w:szCs w:val="18"/>
                <w:lang w:eastAsia="zh-CN"/>
              </w:rPr>
              <w:t>183</w:t>
            </w:r>
          </w:p>
        </w:tc>
        <w:tc>
          <w:tcPr>
            <w:tcW w:w="720" w:type="dxa"/>
            <w:vAlign w:val="center"/>
          </w:tcPr>
          <w:p w:rsidR="000B3916" w:rsidRPr="00503D5E" w:rsidRDefault="00E779B3"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37.</w:t>
            </w:r>
            <w:r w:rsidR="000B3916" w:rsidRPr="00503D5E">
              <w:rPr>
                <w:rFonts w:ascii="Times New Roman" w:hAnsi="Times New Roman" w:cs="Times New Roman"/>
                <w:color w:val="000000"/>
                <w:sz w:val="18"/>
                <w:szCs w:val="18"/>
              </w:rPr>
              <w:t>504</w:t>
            </w:r>
          </w:p>
        </w:tc>
        <w:tc>
          <w:tcPr>
            <w:tcW w:w="810" w:type="dxa"/>
            <w:vAlign w:val="center"/>
          </w:tcPr>
          <w:p w:rsidR="000B3916" w:rsidRPr="00503D5E" w:rsidRDefault="006E788C"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38.</w:t>
            </w:r>
            <w:r w:rsidR="000B3916" w:rsidRPr="00503D5E">
              <w:rPr>
                <w:rFonts w:ascii="Times New Roman" w:hAnsi="Times New Roman" w:cs="Times New Roman"/>
                <w:color w:val="000000"/>
                <w:sz w:val="18"/>
                <w:szCs w:val="18"/>
              </w:rPr>
              <w:t>056</w:t>
            </w:r>
          </w:p>
        </w:tc>
        <w:tc>
          <w:tcPr>
            <w:tcW w:w="720" w:type="dxa"/>
            <w:vAlign w:val="center"/>
          </w:tcPr>
          <w:p w:rsidR="000B3916" w:rsidRPr="00503D5E" w:rsidRDefault="002D271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38.</w:t>
            </w:r>
            <w:r w:rsidR="000B3916" w:rsidRPr="00503D5E">
              <w:rPr>
                <w:rFonts w:ascii="Times New Roman" w:hAnsi="Times New Roman" w:cs="Times New Roman"/>
                <w:color w:val="000000"/>
                <w:sz w:val="18"/>
                <w:szCs w:val="18"/>
              </w:rPr>
              <w:t>249</w:t>
            </w:r>
          </w:p>
        </w:tc>
        <w:tc>
          <w:tcPr>
            <w:tcW w:w="720" w:type="dxa"/>
            <w:vAlign w:val="center"/>
          </w:tcPr>
          <w:p w:rsidR="000B3916" w:rsidRPr="00503D5E" w:rsidRDefault="00D907FE"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34.</w:t>
            </w:r>
            <w:r w:rsidR="000B3916" w:rsidRPr="00503D5E">
              <w:rPr>
                <w:rFonts w:ascii="Times New Roman" w:hAnsi="Times New Roman" w:cs="Times New Roman"/>
                <w:color w:val="000000"/>
                <w:sz w:val="18"/>
                <w:szCs w:val="18"/>
              </w:rPr>
              <w:t>323</w:t>
            </w:r>
          </w:p>
        </w:tc>
        <w:tc>
          <w:tcPr>
            <w:tcW w:w="810" w:type="dxa"/>
            <w:vAlign w:val="center"/>
          </w:tcPr>
          <w:p w:rsidR="000B3916" w:rsidRPr="00503D5E" w:rsidRDefault="00876C44" w:rsidP="000B3916">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34.</w:t>
            </w:r>
            <w:r w:rsidR="000B3916" w:rsidRPr="00503D5E">
              <w:rPr>
                <w:rFonts w:ascii="Times New Roman" w:hAnsi="Times New Roman" w:cs="Times New Roman"/>
                <w:color w:val="000000"/>
                <w:sz w:val="18"/>
                <w:szCs w:val="18"/>
              </w:rPr>
              <w:t>926</w:t>
            </w:r>
          </w:p>
        </w:tc>
        <w:tc>
          <w:tcPr>
            <w:tcW w:w="883" w:type="dxa"/>
            <w:vAlign w:val="center"/>
          </w:tcPr>
          <w:p w:rsidR="000B3916" w:rsidRPr="00503D5E" w:rsidRDefault="000061E2" w:rsidP="000B391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35.</w:t>
            </w:r>
            <w:r w:rsidR="000B3916" w:rsidRPr="00503D5E">
              <w:rPr>
                <w:rFonts w:ascii="Times New Roman" w:hAnsi="Times New Roman" w:cs="Times New Roman"/>
                <w:color w:val="000000"/>
                <w:sz w:val="18"/>
                <w:szCs w:val="18"/>
              </w:rPr>
              <w:t>136</w:t>
            </w:r>
          </w:p>
        </w:tc>
      </w:tr>
      <w:tr w:rsidR="000B3916" w:rsidRPr="00503D5E" w:rsidTr="00AD67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 w:type="dxa"/>
            <w:vAlign w:val="center"/>
          </w:tcPr>
          <w:p w:rsidR="000B3916" w:rsidRPr="00503D5E" w:rsidRDefault="000B3916" w:rsidP="000B3916">
            <w:pPr>
              <w:spacing w:line="276" w:lineRule="auto"/>
              <w:jc w:val="center"/>
              <w:rPr>
                <w:rFonts w:ascii="Times New Roman" w:hAnsi="Times New Roman" w:cs="Times New Roman"/>
                <w:b w:val="0"/>
                <w:sz w:val="18"/>
                <w:szCs w:val="18"/>
              </w:rPr>
            </w:pPr>
            <w:r w:rsidRPr="00503D5E">
              <w:rPr>
                <w:rFonts w:ascii="Times New Roman" w:hAnsi="Times New Roman" w:cs="Times New Roman"/>
                <w:b w:val="0"/>
                <w:sz w:val="18"/>
                <w:szCs w:val="18"/>
              </w:rPr>
              <w:t>2040</w:t>
            </w:r>
          </w:p>
        </w:tc>
        <w:tc>
          <w:tcPr>
            <w:tcW w:w="824" w:type="dxa"/>
            <w:vAlign w:val="center"/>
          </w:tcPr>
          <w:p w:rsidR="000B3916" w:rsidRPr="00503D5E" w:rsidRDefault="000B3916"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970" w:type="dxa"/>
            <w:vAlign w:val="center"/>
          </w:tcPr>
          <w:p w:rsidR="000B3916" w:rsidRPr="00512B37" w:rsidRDefault="000B3916" w:rsidP="000B3916">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18"/>
                <w:szCs w:val="18"/>
                <w:lang w:val="en-GB" w:eastAsia="zh-CN"/>
              </w:rPr>
            </w:pPr>
            <w:r>
              <w:rPr>
                <w:rFonts w:ascii="Times New Roman" w:eastAsia="Times New Roman" w:hAnsi="Times New Roman"/>
                <w:color w:val="000000"/>
                <w:sz w:val="18"/>
                <w:szCs w:val="18"/>
                <w:lang w:val="en-GB" w:eastAsia="zh-CN"/>
              </w:rPr>
              <w:t>23.</w:t>
            </w:r>
            <w:r w:rsidRPr="00512B37">
              <w:rPr>
                <w:rFonts w:ascii="Times New Roman" w:eastAsia="Times New Roman" w:hAnsi="Times New Roman"/>
                <w:color w:val="000000"/>
                <w:sz w:val="18"/>
                <w:szCs w:val="18"/>
                <w:lang w:val="en-GB" w:eastAsia="zh-CN"/>
              </w:rPr>
              <w:t>941</w:t>
            </w:r>
          </w:p>
        </w:tc>
        <w:tc>
          <w:tcPr>
            <w:tcW w:w="990" w:type="dxa"/>
            <w:vAlign w:val="center"/>
          </w:tcPr>
          <w:p w:rsidR="000B3916" w:rsidRPr="00512B37" w:rsidRDefault="000B3916" w:rsidP="000B3916">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kern w:val="2"/>
                <w:sz w:val="18"/>
                <w:szCs w:val="18"/>
                <w:lang w:eastAsia="zh-CN"/>
              </w:rPr>
            </w:pPr>
            <w:r>
              <w:rPr>
                <w:rFonts w:ascii="Times New Roman" w:eastAsia="Times New Roman" w:hAnsi="Times New Roman"/>
                <w:color w:val="000000"/>
                <w:kern w:val="2"/>
                <w:sz w:val="18"/>
                <w:szCs w:val="18"/>
                <w:lang w:eastAsia="zh-CN"/>
              </w:rPr>
              <w:t>291.</w:t>
            </w:r>
            <w:r w:rsidRPr="00512B37">
              <w:rPr>
                <w:rFonts w:ascii="Times New Roman" w:eastAsia="Times New Roman" w:hAnsi="Times New Roman"/>
                <w:color w:val="000000"/>
                <w:kern w:val="2"/>
                <w:sz w:val="18"/>
                <w:szCs w:val="18"/>
                <w:lang w:eastAsia="zh-CN"/>
              </w:rPr>
              <w:t>889</w:t>
            </w:r>
          </w:p>
        </w:tc>
        <w:tc>
          <w:tcPr>
            <w:tcW w:w="720" w:type="dxa"/>
            <w:vAlign w:val="center"/>
          </w:tcPr>
          <w:p w:rsidR="000B3916" w:rsidRPr="00503D5E" w:rsidRDefault="00E779B3"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39.</w:t>
            </w:r>
            <w:r w:rsidR="000B3916" w:rsidRPr="00503D5E">
              <w:rPr>
                <w:rFonts w:ascii="Times New Roman" w:hAnsi="Times New Roman" w:cs="Times New Roman"/>
                <w:color w:val="000000"/>
                <w:sz w:val="18"/>
                <w:szCs w:val="18"/>
              </w:rPr>
              <w:t>199</w:t>
            </w:r>
          </w:p>
        </w:tc>
        <w:tc>
          <w:tcPr>
            <w:tcW w:w="810" w:type="dxa"/>
            <w:vAlign w:val="center"/>
          </w:tcPr>
          <w:p w:rsidR="000B3916" w:rsidRPr="00503D5E" w:rsidRDefault="006E788C"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39.</w:t>
            </w:r>
            <w:r w:rsidR="000B3916" w:rsidRPr="00503D5E">
              <w:rPr>
                <w:rFonts w:ascii="Times New Roman" w:hAnsi="Times New Roman" w:cs="Times New Roman"/>
                <w:color w:val="000000"/>
                <w:sz w:val="18"/>
                <w:szCs w:val="18"/>
              </w:rPr>
              <w:t>751</w:t>
            </w:r>
          </w:p>
        </w:tc>
        <w:tc>
          <w:tcPr>
            <w:tcW w:w="720" w:type="dxa"/>
            <w:vAlign w:val="center"/>
          </w:tcPr>
          <w:p w:rsidR="000B3916" w:rsidRPr="00503D5E" w:rsidRDefault="002D271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39.</w:t>
            </w:r>
            <w:r w:rsidR="000B3916" w:rsidRPr="00503D5E">
              <w:rPr>
                <w:rFonts w:ascii="Times New Roman" w:hAnsi="Times New Roman" w:cs="Times New Roman"/>
                <w:color w:val="000000"/>
                <w:sz w:val="18"/>
                <w:szCs w:val="18"/>
              </w:rPr>
              <w:t>944</w:t>
            </w:r>
          </w:p>
        </w:tc>
        <w:tc>
          <w:tcPr>
            <w:tcW w:w="720" w:type="dxa"/>
            <w:vAlign w:val="center"/>
          </w:tcPr>
          <w:p w:rsidR="000B3916" w:rsidRPr="00503D5E" w:rsidRDefault="00D907FE"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35.</w:t>
            </w:r>
            <w:r w:rsidR="000B3916" w:rsidRPr="00503D5E">
              <w:rPr>
                <w:rFonts w:ascii="Times New Roman" w:hAnsi="Times New Roman" w:cs="Times New Roman"/>
                <w:color w:val="000000"/>
                <w:sz w:val="18"/>
                <w:szCs w:val="18"/>
              </w:rPr>
              <w:t>891</w:t>
            </w:r>
          </w:p>
        </w:tc>
        <w:tc>
          <w:tcPr>
            <w:tcW w:w="810" w:type="dxa"/>
            <w:vAlign w:val="center"/>
          </w:tcPr>
          <w:p w:rsidR="000B3916" w:rsidRPr="00503D5E" w:rsidRDefault="00876C44" w:rsidP="000B3916">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36.</w:t>
            </w:r>
            <w:r w:rsidR="000B3916" w:rsidRPr="00503D5E">
              <w:rPr>
                <w:rFonts w:ascii="Times New Roman" w:hAnsi="Times New Roman" w:cs="Times New Roman"/>
                <w:color w:val="000000"/>
                <w:sz w:val="18"/>
                <w:szCs w:val="18"/>
              </w:rPr>
              <w:t>494</w:t>
            </w:r>
          </w:p>
        </w:tc>
        <w:tc>
          <w:tcPr>
            <w:tcW w:w="883" w:type="dxa"/>
            <w:vAlign w:val="center"/>
          </w:tcPr>
          <w:p w:rsidR="000B3916" w:rsidRPr="00503D5E" w:rsidRDefault="000061E2" w:rsidP="000B391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36.</w:t>
            </w:r>
            <w:r w:rsidR="000B3916" w:rsidRPr="00503D5E">
              <w:rPr>
                <w:rFonts w:ascii="Times New Roman" w:hAnsi="Times New Roman" w:cs="Times New Roman"/>
                <w:color w:val="000000"/>
                <w:sz w:val="18"/>
                <w:szCs w:val="18"/>
              </w:rPr>
              <w:t>704</w:t>
            </w:r>
          </w:p>
        </w:tc>
      </w:tr>
    </w:tbl>
    <w:p w:rsidR="005B6EB7" w:rsidRDefault="005B6EB7" w:rsidP="00AF1DD5">
      <w:pPr>
        <w:spacing w:after="0" w:line="480" w:lineRule="auto"/>
        <w:jc w:val="both"/>
        <w:rPr>
          <w:rFonts w:ascii="Times New Roman" w:hAnsi="Times New Roman" w:cs="Times New Roman"/>
          <w:sz w:val="24"/>
        </w:rPr>
      </w:pPr>
    </w:p>
    <w:p w:rsidR="000A1CDA" w:rsidRPr="002B306F" w:rsidRDefault="00841B06" w:rsidP="002B306F">
      <w:pPr>
        <w:widowControl w:val="0"/>
        <w:spacing w:after="0" w:line="360" w:lineRule="auto"/>
        <w:jc w:val="both"/>
        <w:rPr>
          <w:rFonts w:ascii="Times New Roman" w:eastAsia="SimSun" w:hAnsi="Times New Roman" w:cs="Times New Roman"/>
          <w:kern w:val="2"/>
          <w:sz w:val="24"/>
          <w:szCs w:val="24"/>
        </w:rPr>
      </w:pPr>
      <w:r>
        <w:rPr>
          <w:rFonts w:ascii="Times New Roman" w:eastAsia="SimSun" w:hAnsi="Times New Roman" w:cs="Times New Roman"/>
          <w:kern w:val="2"/>
          <w:sz w:val="24"/>
          <w:szCs w:val="24"/>
        </w:rPr>
        <w:t>Elde edilen t</w:t>
      </w:r>
      <w:r w:rsidRPr="001820E0">
        <w:rPr>
          <w:rFonts w:ascii="Times New Roman" w:eastAsia="SimSun" w:hAnsi="Times New Roman" w:cs="Times New Roman"/>
          <w:kern w:val="2"/>
          <w:sz w:val="24"/>
          <w:szCs w:val="24"/>
        </w:rPr>
        <w:t>ahmin</w:t>
      </w:r>
      <w:r>
        <w:rPr>
          <w:rFonts w:ascii="Times New Roman" w:eastAsia="SimSun" w:hAnsi="Times New Roman" w:cs="Times New Roman"/>
          <w:kern w:val="2"/>
          <w:sz w:val="24"/>
          <w:szCs w:val="24"/>
        </w:rPr>
        <w:t xml:space="preserve"> sonuçları</w:t>
      </w:r>
      <w:r w:rsidRPr="001820E0">
        <w:rPr>
          <w:rFonts w:ascii="Times New Roman" w:eastAsia="SimSun" w:hAnsi="Times New Roman" w:cs="Times New Roman"/>
          <w:kern w:val="2"/>
          <w:sz w:val="24"/>
          <w:szCs w:val="24"/>
        </w:rPr>
        <w:t>, MEMD tarafından yapılan tahminler</w:t>
      </w:r>
      <w:r>
        <w:rPr>
          <w:rFonts w:ascii="Times New Roman" w:eastAsia="SimSun" w:hAnsi="Times New Roman" w:cs="Times New Roman"/>
          <w:kern w:val="2"/>
          <w:sz w:val="24"/>
          <w:szCs w:val="24"/>
        </w:rPr>
        <w:t xml:space="preserve"> i</w:t>
      </w:r>
      <w:r w:rsidRPr="001820E0">
        <w:rPr>
          <w:rFonts w:ascii="Times New Roman" w:eastAsia="SimSun" w:hAnsi="Times New Roman" w:cs="Times New Roman"/>
          <w:kern w:val="2"/>
          <w:sz w:val="24"/>
          <w:szCs w:val="24"/>
        </w:rPr>
        <w:t>le de karşılaştırılmıştır.</w:t>
      </w:r>
      <w:r w:rsidR="002B306F">
        <w:rPr>
          <w:rFonts w:ascii="Times New Roman" w:eastAsia="SimSun" w:hAnsi="Times New Roman" w:cs="Times New Roman"/>
          <w:kern w:val="2"/>
          <w:sz w:val="24"/>
          <w:szCs w:val="24"/>
        </w:rPr>
        <w:t xml:space="preserve"> </w:t>
      </w:r>
      <w:r w:rsidR="000A1CDA" w:rsidRPr="00CD1BE6">
        <w:rPr>
          <w:rFonts w:ascii="Times New Roman" w:hAnsi="Times New Roman" w:cs="Times New Roman"/>
          <w:sz w:val="24"/>
        </w:rPr>
        <w:t>Sonuçlard</w:t>
      </w:r>
      <w:r w:rsidR="000A1CDA">
        <w:rPr>
          <w:rFonts w:ascii="Times New Roman" w:hAnsi="Times New Roman" w:cs="Times New Roman"/>
          <w:sz w:val="24"/>
        </w:rPr>
        <w:t xml:space="preserve">an görüldüğü üzere, </w:t>
      </w:r>
      <w:r w:rsidR="000A1CDA" w:rsidRPr="00CD1BE6">
        <w:rPr>
          <w:rFonts w:ascii="Times New Roman" w:hAnsi="Times New Roman" w:cs="Times New Roman"/>
          <w:sz w:val="24"/>
        </w:rPr>
        <w:t xml:space="preserve">GA-ANFIS </w:t>
      </w:r>
      <w:r w:rsidR="000A1CDA">
        <w:rPr>
          <w:rFonts w:ascii="Times New Roman" w:hAnsi="Times New Roman" w:cs="Times New Roman"/>
          <w:sz w:val="24"/>
        </w:rPr>
        <w:t>yaklaşımına</w:t>
      </w:r>
      <w:r w:rsidR="000A1CDA" w:rsidRPr="00CD1BE6">
        <w:rPr>
          <w:rFonts w:ascii="Times New Roman" w:hAnsi="Times New Roman" w:cs="Times New Roman"/>
          <w:sz w:val="24"/>
        </w:rPr>
        <w:t xml:space="preserve"> </w:t>
      </w:r>
      <w:r w:rsidR="000A1CDA">
        <w:rPr>
          <w:rFonts w:ascii="Times New Roman" w:hAnsi="Times New Roman" w:cs="Times New Roman"/>
          <w:sz w:val="24"/>
        </w:rPr>
        <w:t xml:space="preserve">göre </w:t>
      </w:r>
      <w:r w:rsidR="000A1CDA" w:rsidRPr="00CD1BE6">
        <w:rPr>
          <w:rFonts w:ascii="Times New Roman" w:hAnsi="Times New Roman" w:cs="Times New Roman"/>
          <w:sz w:val="24"/>
        </w:rPr>
        <w:t>2040 yılında</w:t>
      </w:r>
      <w:r w:rsidR="000A1CDA">
        <w:rPr>
          <w:rFonts w:ascii="Times New Roman" w:hAnsi="Times New Roman" w:cs="Times New Roman"/>
          <w:sz w:val="24"/>
        </w:rPr>
        <w:t>ki</w:t>
      </w:r>
      <w:r w:rsidR="000A1CDA" w:rsidRPr="00CD1BE6">
        <w:rPr>
          <w:rFonts w:ascii="Times New Roman" w:hAnsi="Times New Roman" w:cs="Times New Roman"/>
          <w:sz w:val="24"/>
        </w:rPr>
        <w:t xml:space="preserve"> Uganda'nın net elektr</w:t>
      </w:r>
      <w:r w:rsidR="000A1CDA">
        <w:rPr>
          <w:rFonts w:ascii="Times New Roman" w:hAnsi="Times New Roman" w:cs="Times New Roman"/>
          <w:sz w:val="24"/>
        </w:rPr>
        <w:t>ik tüketiminin 35</w:t>
      </w:r>
      <w:r w:rsidR="000A1CDA" w:rsidRPr="00CD1BE6">
        <w:rPr>
          <w:rFonts w:ascii="Times New Roman" w:hAnsi="Times New Roman" w:cs="Times New Roman"/>
          <w:sz w:val="24"/>
        </w:rPr>
        <w:t>.</w:t>
      </w:r>
      <w:r w:rsidR="000A1CDA">
        <w:rPr>
          <w:rFonts w:ascii="Times New Roman" w:hAnsi="Times New Roman" w:cs="Times New Roman"/>
          <w:sz w:val="24"/>
        </w:rPr>
        <w:t>891</w:t>
      </w:r>
      <w:r w:rsidR="000A1CDA" w:rsidRPr="00CD1BE6">
        <w:rPr>
          <w:rFonts w:ascii="Times New Roman" w:hAnsi="Times New Roman" w:cs="Times New Roman"/>
          <w:sz w:val="24"/>
        </w:rPr>
        <w:t xml:space="preserve"> GWh</w:t>
      </w:r>
      <w:r w:rsidR="000A1CDA">
        <w:rPr>
          <w:rFonts w:ascii="Times New Roman" w:hAnsi="Times New Roman" w:cs="Times New Roman"/>
          <w:sz w:val="24"/>
        </w:rPr>
        <w:t xml:space="preserve"> ve 36.704 GWh</w:t>
      </w:r>
      <w:r w:rsidR="000A1CDA" w:rsidRPr="00CD1BE6">
        <w:rPr>
          <w:rFonts w:ascii="Times New Roman" w:hAnsi="Times New Roman" w:cs="Times New Roman"/>
          <w:sz w:val="24"/>
        </w:rPr>
        <w:t xml:space="preserve"> </w:t>
      </w:r>
      <w:r w:rsidR="000A1CDA">
        <w:rPr>
          <w:rFonts w:ascii="Times New Roman" w:hAnsi="Times New Roman" w:cs="Times New Roman"/>
          <w:sz w:val="24"/>
        </w:rPr>
        <w:t>aralığında gerçekleşmesi tahmin edilirken, PSO-ANFIS yaklaşımına göre</w:t>
      </w:r>
      <w:r w:rsidR="000A1CDA" w:rsidRPr="00CD1BE6">
        <w:rPr>
          <w:rFonts w:ascii="Times New Roman" w:hAnsi="Times New Roman" w:cs="Times New Roman"/>
          <w:sz w:val="24"/>
        </w:rPr>
        <w:t xml:space="preserve"> </w:t>
      </w:r>
      <w:r w:rsidR="000A1CDA">
        <w:rPr>
          <w:rFonts w:ascii="Times New Roman" w:hAnsi="Times New Roman" w:cs="Times New Roman"/>
          <w:sz w:val="24"/>
        </w:rPr>
        <w:t>39.199 GWh ve 39.944 GWh aralığında</w:t>
      </w:r>
      <w:r w:rsidR="000A1CDA" w:rsidRPr="00AF1DD5">
        <w:rPr>
          <w:rFonts w:ascii="Times New Roman" w:hAnsi="Times New Roman" w:cs="Times New Roman"/>
          <w:sz w:val="24"/>
        </w:rPr>
        <w:t xml:space="preserve"> </w:t>
      </w:r>
      <w:r w:rsidR="000A1CDA">
        <w:rPr>
          <w:rFonts w:ascii="Times New Roman" w:hAnsi="Times New Roman" w:cs="Times New Roman"/>
          <w:sz w:val="24"/>
        </w:rPr>
        <w:t>gerçekleşmesi tahmin</w:t>
      </w:r>
      <w:r w:rsidR="000A1CDA" w:rsidRPr="00CD1BE6">
        <w:rPr>
          <w:rFonts w:ascii="Times New Roman" w:hAnsi="Times New Roman" w:cs="Times New Roman"/>
          <w:sz w:val="24"/>
        </w:rPr>
        <w:t xml:space="preserve"> </w:t>
      </w:r>
      <w:r w:rsidR="000A1CDA">
        <w:rPr>
          <w:rFonts w:ascii="Times New Roman" w:hAnsi="Times New Roman" w:cs="Times New Roman"/>
          <w:sz w:val="24"/>
        </w:rPr>
        <w:t>edilmektedir</w:t>
      </w:r>
      <w:r w:rsidR="000A1CDA" w:rsidRPr="00CD1BE6">
        <w:rPr>
          <w:rFonts w:ascii="Times New Roman" w:hAnsi="Times New Roman" w:cs="Times New Roman"/>
          <w:sz w:val="24"/>
        </w:rPr>
        <w:t>.</w:t>
      </w:r>
      <w:r w:rsidR="000A1CDA">
        <w:rPr>
          <w:rFonts w:ascii="Times New Roman" w:hAnsi="Times New Roman" w:cs="Times New Roman"/>
          <w:sz w:val="24"/>
        </w:rPr>
        <w:t xml:space="preserve"> Şekil 4</w:t>
      </w:r>
      <w:r w:rsidR="000A1CDA" w:rsidRPr="00241BAF">
        <w:rPr>
          <w:rFonts w:ascii="Times New Roman" w:hAnsi="Times New Roman" w:cs="Times New Roman"/>
          <w:sz w:val="24"/>
        </w:rPr>
        <w:t>.</w:t>
      </w:r>
      <w:r w:rsidR="000A1CDA">
        <w:rPr>
          <w:rFonts w:ascii="Times New Roman" w:hAnsi="Times New Roman" w:cs="Times New Roman"/>
          <w:sz w:val="24"/>
        </w:rPr>
        <w:t>16.</w:t>
      </w:r>
      <w:r w:rsidR="000A1CDA" w:rsidRPr="00241BAF">
        <w:rPr>
          <w:rFonts w:ascii="Times New Roman" w:hAnsi="Times New Roman" w:cs="Times New Roman"/>
          <w:sz w:val="24"/>
        </w:rPr>
        <w:t>'</w:t>
      </w:r>
      <w:r w:rsidR="000A1CDA">
        <w:rPr>
          <w:rFonts w:ascii="Times New Roman" w:hAnsi="Times New Roman" w:cs="Times New Roman"/>
          <w:sz w:val="24"/>
        </w:rPr>
        <w:t>da</w:t>
      </w:r>
      <w:r w:rsidR="000A1CDA" w:rsidRPr="00241BAF">
        <w:rPr>
          <w:rFonts w:ascii="Times New Roman" w:hAnsi="Times New Roman" w:cs="Times New Roman"/>
          <w:sz w:val="24"/>
        </w:rPr>
        <w:t xml:space="preserve">ki grafik </w:t>
      </w:r>
      <w:r w:rsidR="000A1CDA">
        <w:rPr>
          <w:rFonts w:ascii="Times New Roman" w:hAnsi="Times New Roman" w:cs="Times New Roman"/>
          <w:sz w:val="24"/>
        </w:rPr>
        <w:t xml:space="preserve">tüm </w:t>
      </w:r>
      <w:r w:rsidR="000A1CDA" w:rsidRPr="00241BAF">
        <w:rPr>
          <w:rFonts w:ascii="Times New Roman" w:hAnsi="Times New Roman" w:cs="Times New Roman"/>
          <w:sz w:val="24"/>
        </w:rPr>
        <w:t>tahminleri göstermektedir.</w:t>
      </w:r>
    </w:p>
    <w:p w:rsidR="005215FF" w:rsidRDefault="005215FF" w:rsidP="009268EA">
      <w:pPr>
        <w:spacing w:after="0" w:line="360" w:lineRule="auto"/>
        <w:jc w:val="both"/>
        <w:rPr>
          <w:rFonts w:ascii="Times New Roman" w:hAnsi="Times New Roman" w:cs="Times New Roman"/>
          <w:sz w:val="24"/>
        </w:rPr>
      </w:pPr>
    </w:p>
    <w:p w:rsidR="007C7754" w:rsidRDefault="001E2DDD" w:rsidP="009C7AC5">
      <w:pPr>
        <w:keepNext/>
        <w:spacing w:after="0" w:line="360" w:lineRule="auto"/>
        <w:jc w:val="center"/>
      </w:pPr>
      <w:r>
        <w:rPr>
          <w:noProof/>
          <w:lang w:val="en-US"/>
        </w:rPr>
        <w:lastRenderedPageBreak/>
        <w:drawing>
          <wp:inline distT="0" distB="0" distL="0" distR="0" wp14:anchorId="4D829DC3" wp14:editId="26EB30CF">
            <wp:extent cx="5165678" cy="3312436"/>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71075" cy="3315897"/>
                    </a:xfrm>
                    <a:prstGeom prst="rect">
                      <a:avLst/>
                    </a:prstGeom>
                  </pic:spPr>
                </pic:pic>
              </a:graphicData>
            </a:graphic>
          </wp:inline>
        </w:drawing>
      </w:r>
    </w:p>
    <w:p w:rsidR="001E2DDD" w:rsidRPr="009C7AC5" w:rsidRDefault="007C7754" w:rsidP="009C7AC5">
      <w:pPr>
        <w:pStyle w:val="Caption"/>
        <w:spacing w:after="0"/>
        <w:jc w:val="center"/>
        <w:rPr>
          <w:rFonts w:ascii="Times New Roman" w:hAnsi="Times New Roman" w:cs="Times New Roman"/>
          <w:i w:val="0"/>
          <w:color w:val="auto"/>
        </w:rPr>
      </w:pPr>
      <w:bookmarkStart w:id="215" w:name="_Toc524179774"/>
      <w:r w:rsidRPr="009C7AC5">
        <w:rPr>
          <w:rFonts w:ascii="Times New Roman" w:hAnsi="Times New Roman" w:cs="Times New Roman"/>
          <w:i w:val="0"/>
          <w:color w:val="auto"/>
        </w:rPr>
        <w:t xml:space="preserve">Şekil </w:t>
      </w:r>
      <w:r w:rsidR="0076506B">
        <w:rPr>
          <w:rFonts w:ascii="Times New Roman" w:hAnsi="Times New Roman" w:cs="Times New Roman"/>
          <w:i w:val="0"/>
          <w:color w:val="auto"/>
        </w:rPr>
        <w:t>4</w:t>
      </w:r>
      <w:r w:rsidR="005E356E">
        <w:rPr>
          <w:rFonts w:ascii="Times New Roman" w:hAnsi="Times New Roman" w:cs="Times New Roman"/>
          <w:i w:val="0"/>
          <w:color w:val="auto"/>
        </w:rPr>
        <w:t>.</w:t>
      </w:r>
      <w:r w:rsidR="005E356E">
        <w:rPr>
          <w:rFonts w:ascii="Times New Roman" w:hAnsi="Times New Roman" w:cs="Times New Roman"/>
          <w:i w:val="0"/>
          <w:color w:val="auto"/>
        </w:rPr>
        <w:fldChar w:fldCharType="begin"/>
      </w:r>
      <w:r w:rsidR="005E356E">
        <w:rPr>
          <w:rFonts w:ascii="Times New Roman" w:hAnsi="Times New Roman" w:cs="Times New Roman"/>
          <w:i w:val="0"/>
          <w:color w:val="auto"/>
        </w:rPr>
        <w:instrText xml:space="preserve"> SEQ Şekil \* ARABIC \s 1 </w:instrText>
      </w:r>
      <w:r w:rsidR="005E356E">
        <w:rPr>
          <w:rFonts w:ascii="Times New Roman" w:hAnsi="Times New Roman" w:cs="Times New Roman"/>
          <w:i w:val="0"/>
          <w:color w:val="auto"/>
        </w:rPr>
        <w:fldChar w:fldCharType="separate"/>
      </w:r>
      <w:r w:rsidR="00D44083">
        <w:rPr>
          <w:rFonts w:ascii="Times New Roman" w:hAnsi="Times New Roman" w:cs="Times New Roman"/>
          <w:i w:val="0"/>
          <w:noProof/>
          <w:color w:val="auto"/>
        </w:rPr>
        <w:t>16</w:t>
      </w:r>
      <w:r w:rsidR="005E356E">
        <w:rPr>
          <w:rFonts w:ascii="Times New Roman" w:hAnsi="Times New Roman" w:cs="Times New Roman"/>
          <w:i w:val="0"/>
          <w:color w:val="auto"/>
        </w:rPr>
        <w:fldChar w:fldCharType="end"/>
      </w:r>
      <w:r w:rsidRPr="009C7AC5">
        <w:rPr>
          <w:rFonts w:ascii="Times New Roman" w:hAnsi="Times New Roman" w:cs="Times New Roman"/>
          <w:i w:val="0"/>
          <w:color w:val="auto"/>
        </w:rPr>
        <w:t>. Tahminlerin karşılaştır</w:t>
      </w:r>
      <w:r w:rsidR="005B6DE5" w:rsidRPr="009C7AC5">
        <w:rPr>
          <w:rFonts w:ascii="Times New Roman" w:hAnsi="Times New Roman" w:cs="Times New Roman"/>
          <w:i w:val="0"/>
          <w:color w:val="auto"/>
        </w:rPr>
        <w:t>ıl</w:t>
      </w:r>
      <w:r w:rsidRPr="009C7AC5">
        <w:rPr>
          <w:rFonts w:ascii="Times New Roman" w:hAnsi="Times New Roman" w:cs="Times New Roman"/>
          <w:i w:val="0"/>
          <w:color w:val="auto"/>
        </w:rPr>
        <w:t>ması</w:t>
      </w:r>
      <w:bookmarkEnd w:id="215"/>
    </w:p>
    <w:p w:rsidR="009268EA" w:rsidRDefault="009268EA" w:rsidP="009268EA">
      <w:pPr>
        <w:spacing w:after="0" w:line="360" w:lineRule="auto"/>
        <w:jc w:val="both"/>
        <w:rPr>
          <w:rFonts w:ascii="Times New Roman" w:hAnsi="Times New Roman" w:cs="Times New Roman"/>
          <w:sz w:val="24"/>
        </w:rPr>
      </w:pPr>
    </w:p>
    <w:p w:rsidR="002B306F" w:rsidRDefault="002B306F" w:rsidP="002B306F">
      <w:pPr>
        <w:spacing w:after="0" w:line="360" w:lineRule="auto"/>
        <w:jc w:val="both"/>
        <w:rPr>
          <w:rFonts w:ascii="Times New Roman" w:hAnsi="Times New Roman" w:cs="Times New Roman"/>
          <w:sz w:val="24"/>
        </w:rPr>
      </w:pPr>
      <w:r w:rsidRPr="00FA2395">
        <w:rPr>
          <w:rFonts w:ascii="Times New Roman" w:hAnsi="Times New Roman" w:cs="Times New Roman"/>
          <w:sz w:val="24"/>
        </w:rPr>
        <w:t xml:space="preserve">2015, 2016 ve 2017 yıllarına </w:t>
      </w:r>
      <w:r w:rsidR="00ED5F90">
        <w:rPr>
          <w:rFonts w:ascii="Times New Roman" w:hAnsi="Times New Roman" w:cs="Times New Roman"/>
          <w:sz w:val="24"/>
        </w:rPr>
        <w:t>ve özellikle Vizy</w:t>
      </w:r>
      <w:r>
        <w:rPr>
          <w:rFonts w:ascii="Times New Roman" w:hAnsi="Times New Roman" w:cs="Times New Roman"/>
          <w:sz w:val="24"/>
        </w:rPr>
        <w:t xml:space="preserve">on 2040’a </w:t>
      </w:r>
      <w:r w:rsidRPr="00FA2395">
        <w:rPr>
          <w:rFonts w:ascii="Times New Roman" w:hAnsi="Times New Roman" w:cs="Times New Roman"/>
          <w:sz w:val="24"/>
        </w:rPr>
        <w:t>ait MEMD tahminlerinin</w:t>
      </w:r>
      <w:r>
        <w:rPr>
          <w:rFonts w:ascii="Times New Roman" w:hAnsi="Times New Roman" w:cs="Times New Roman"/>
          <w:sz w:val="24"/>
        </w:rPr>
        <w:t xml:space="preserve"> göreceli yüzde hataları çok yüksek iken,</w:t>
      </w:r>
      <w:r w:rsidRPr="00FA2395">
        <w:rPr>
          <w:rFonts w:ascii="Times New Roman" w:hAnsi="Times New Roman" w:cs="Times New Roman"/>
          <w:sz w:val="24"/>
        </w:rPr>
        <w:t xml:space="preserve"> </w:t>
      </w:r>
      <w:r>
        <w:rPr>
          <w:rFonts w:ascii="Times New Roman" w:hAnsi="Times New Roman" w:cs="Times New Roman"/>
          <w:sz w:val="24"/>
        </w:rPr>
        <w:t>bunlara</w:t>
      </w:r>
      <w:r w:rsidRPr="00FA2395">
        <w:rPr>
          <w:rFonts w:ascii="Times New Roman" w:hAnsi="Times New Roman" w:cs="Times New Roman"/>
          <w:sz w:val="24"/>
        </w:rPr>
        <w:t xml:space="preserve"> kıyasla </w:t>
      </w:r>
      <w:r>
        <w:rPr>
          <w:rFonts w:ascii="Times New Roman" w:hAnsi="Times New Roman" w:cs="Times New Roman"/>
          <w:sz w:val="24"/>
        </w:rPr>
        <w:t xml:space="preserve">bizim </w:t>
      </w:r>
      <w:r w:rsidRPr="00FA2395">
        <w:rPr>
          <w:rFonts w:ascii="Times New Roman" w:hAnsi="Times New Roman" w:cs="Times New Roman"/>
          <w:sz w:val="24"/>
        </w:rPr>
        <w:t>ta</w:t>
      </w:r>
      <w:r>
        <w:rPr>
          <w:rFonts w:ascii="Times New Roman" w:hAnsi="Times New Roman" w:cs="Times New Roman"/>
          <w:sz w:val="24"/>
        </w:rPr>
        <w:t xml:space="preserve">hmin değerlerimizin göreceli yüzde hataları çok düşük kalır. </w:t>
      </w:r>
      <w:r w:rsidRPr="00DF3AA0">
        <w:rPr>
          <w:rFonts w:ascii="Times New Roman" w:hAnsi="Times New Roman" w:cs="Times New Roman"/>
          <w:sz w:val="24"/>
        </w:rPr>
        <w:t>Tahminler için göre</w:t>
      </w:r>
      <w:r>
        <w:rPr>
          <w:rFonts w:ascii="Times New Roman" w:hAnsi="Times New Roman" w:cs="Times New Roman"/>
          <w:sz w:val="24"/>
        </w:rPr>
        <w:t>ce</w:t>
      </w:r>
      <w:r w:rsidRPr="00DF3AA0">
        <w:rPr>
          <w:rFonts w:ascii="Times New Roman" w:hAnsi="Times New Roman" w:cs="Times New Roman"/>
          <w:sz w:val="24"/>
        </w:rPr>
        <w:t>li</w:t>
      </w:r>
      <w:r>
        <w:rPr>
          <w:rFonts w:ascii="Times New Roman" w:hAnsi="Times New Roman" w:cs="Times New Roman"/>
          <w:sz w:val="24"/>
        </w:rPr>
        <w:t xml:space="preserve"> yüzde hatalar Tablo 4.7.</w:t>
      </w:r>
      <w:r w:rsidRPr="00DF3AA0">
        <w:rPr>
          <w:rFonts w:ascii="Times New Roman" w:hAnsi="Times New Roman" w:cs="Times New Roman"/>
          <w:sz w:val="24"/>
        </w:rPr>
        <w:t xml:space="preserve">'de </w:t>
      </w:r>
      <w:r>
        <w:rPr>
          <w:rFonts w:ascii="Times New Roman" w:hAnsi="Times New Roman" w:cs="Times New Roman"/>
          <w:sz w:val="24"/>
        </w:rPr>
        <w:t>verilmiştir</w:t>
      </w:r>
      <w:r w:rsidRPr="00DF3AA0">
        <w:rPr>
          <w:rFonts w:ascii="Times New Roman" w:hAnsi="Times New Roman" w:cs="Times New Roman"/>
          <w:sz w:val="24"/>
        </w:rPr>
        <w:t>.</w:t>
      </w:r>
      <w:r>
        <w:rPr>
          <w:rFonts w:ascii="Times New Roman" w:hAnsi="Times New Roman" w:cs="Times New Roman"/>
          <w:sz w:val="24"/>
        </w:rPr>
        <w:t xml:space="preserve"> </w:t>
      </w:r>
    </w:p>
    <w:p w:rsidR="00841B06" w:rsidRDefault="00841B06" w:rsidP="009268EA">
      <w:pPr>
        <w:spacing w:after="0" w:line="360" w:lineRule="auto"/>
        <w:jc w:val="both"/>
        <w:rPr>
          <w:rFonts w:ascii="Times New Roman" w:hAnsi="Times New Roman" w:cs="Times New Roman"/>
          <w:sz w:val="24"/>
        </w:rPr>
      </w:pPr>
    </w:p>
    <w:p w:rsidR="00781CC8" w:rsidRPr="00C279DD" w:rsidRDefault="00781CC8" w:rsidP="00C279DD">
      <w:pPr>
        <w:pStyle w:val="Caption"/>
        <w:keepNext/>
        <w:spacing w:after="0" w:line="360" w:lineRule="auto"/>
        <w:jc w:val="center"/>
        <w:rPr>
          <w:rFonts w:ascii="Times New Roman" w:hAnsi="Times New Roman" w:cs="Times New Roman"/>
          <w:i w:val="0"/>
          <w:color w:val="auto"/>
          <w:lang w:val="tr-TR"/>
        </w:rPr>
      </w:pPr>
      <w:bookmarkStart w:id="216" w:name="_Toc520965836"/>
      <w:bookmarkStart w:id="217" w:name="_Toc520965926"/>
      <w:bookmarkStart w:id="218" w:name="_Toc515807764"/>
      <w:bookmarkStart w:id="219" w:name="_Toc515808033"/>
      <w:bookmarkStart w:id="220" w:name="_Toc524162533"/>
      <w:r w:rsidRPr="00C279DD">
        <w:rPr>
          <w:rFonts w:ascii="Times New Roman" w:hAnsi="Times New Roman" w:cs="Times New Roman"/>
          <w:i w:val="0"/>
          <w:color w:val="auto"/>
        </w:rPr>
        <w:t>Tablo 4</w:t>
      </w:r>
      <w:r w:rsidR="008D4639" w:rsidRPr="00C279DD">
        <w:rPr>
          <w:rFonts w:ascii="Times New Roman" w:hAnsi="Times New Roman" w:cs="Times New Roman"/>
          <w:i w:val="0"/>
          <w:color w:val="auto"/>
        </w:rPr>
        <w:t>.</w:t>
      </w:r>
      <w:r w:rsidR="008802D7">
        <w:rPr>
          <w:rFonts w:ascii="Times New Roman" w:hAnsi="Times New Roman" w:cs="Times New Roman"/>
          <w:i w:val="0"/>
          <w:color w:val="auto"/>
        </w:rPr>
        <w:fldChar w:fldCharType="begin"/>
      </w:r>
      <w:r w:rsidR="008802D7">
        <w:rPr>
          <w:rFonts w:ascii="Times New Roman" w:hAnsi="Times New Roman" w:cs="Times New Roman"/>
          <w:i w:val="0"/>
          <w:color w:val="auto"/>
        </w:rPr>
        <w:instrText xml:space="preserve"> SEQ Tablo \* ARABIC \s 1 </w:instrText>
      </w:r>
      <w:r w:rsidR="008802D7">
        <w:rPr>
          <w:rFonts w:ascii="Times New Roman" w:hAnsi="Times New Roman" w:cs="Times New Roman"/>
          <w:i w:val="0"/>
          <w:color w:val="auto"/>
        </w:rPr>
        <w:fldChar w:fldCharType="separate"/>
      </w:r>
      <w:r w:rsidR="00D44083">
        <w:rPr>
          <w:rFonts w:ascii="Times New Roman" w:hAnsi="Times New Roman" w:cs="Times New Roman"/>
          <w:i w:val="0"/>
          <w:noProof/>
          <w:color w:val="auto"/>
        </w:rPr>
        <w:t>7</w:t>
      </w:r>
      <w:r w:rsidR="008802D7">
        <w:rPr>
          <w:rFonts w:ascii="Times New Roman" w:hAnsi="Times New Roman" w:cs="Times New Roman"/>
          <w:i w:val="0"/>
          <w:color w:val="auto"/>
        </w:rPr>
        <w:fldChar w:fldCharType="end"/>
      </w:r>
      <w:r w:rsidR="00660225" w:rsidRPr="00C279DD">
        <w:rPr>
          <w:rFonts w:ascii="Times New Roman" w:hAnsi="Times New Roman" w:cs="Times New Roman"/>
          <w:i w:val="0"/>
          <w:color w:val="auto"/>
        </w:rPr>
        <w:t>.</w:t>
      </w:r>
      <w:r w:rsidRPr="00C279DD">
        <w:rPr>
          <w:rFonts w:ascii="Times New Roman" w:hAnsi="Times New Roman" w:cs="Times New Roman"/>
          <w:i w:val="0"/>
          <w:color w:val="auto"/>
        </w:rPr>
        <w:t xml:space="preserve"> </w:t>
      </w:r>
      <w:r w:rsidR="003F0767" w:rsidRPr="00C279DD">
        <w:rPr>
          <w:rFonts w:ascii="Times New Roman" w:hAnsi="Times New Roman" w:cs="Times New Roman"/>
          <w:i w:val="0"/>
          <w:color w:val="auto"/>
        </w:rPr>
        <w:t>Göreceli yüzde hatalar</w:t>
      </w:r>
      <w:r w:rsidRPr="00C279DD">
        <w:rPr>
          <w:rFonts w:ascii="Times New Roman" w:hAnsi="Times New Roman" w:cs="Times New Roman"/>
          <w:i w:val="0"/>
          <w:color w:val="auto"/>
        </w:rPr>
        <w:t>ı</w:t>
      </w:r>
      <w:bookmarkEnd w:id="216"/>
      <w:bookmarkEnd w:id="217"/>
      <w:bookmarkEnd w:id="218"/>
      <w:bookmarkEnd w:id="219"/>
      <w:bookmarkEnd w:id="220"/>
    </w:p>
    <w:tbl>
      <w:tblPr>
        <w:tblStyle w:val="PlainTable21"/>
        <w:tblW w:w="7521" w:type="dxa"/>
        <w:tblLayout w:type="fixed"/>
        <w:tblLook w:val="04A0" w:firstRow="1" w:lastRow="0" w:firstColumn="1" w:lastColumn="0" w:noHBand="0" w:noVBand="1"/>
      </w:tblPr>
      <w:tblGrid>
        <w:gridCol w:w="703"/>
        <w:gridCol w:w="851"/>
        <w:gridCol w:w="851"/>
        <w:gridCol w:w="852"/>
        <w:gridCol w:w="852"/>
        <w:gridCol w:w="852"/>
        <w:gridCol w:w="852"/>
        <w:gridCol w:w="852"/>
        <w:gridCol w:w="856"/>
      </w:tblGrid>
      <w:tr w:rsidR="000759BE" w:rsidRPr="004C2FF3" w:rsidTr="004C2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vAlign w:val="center"/>
          </w:tcPr>
          <w:p w:rsidR="000759BE" w:rsidRPr="004C2FF3" w:rsidRDefault="000759BE" w:rsidP="004C2FF3">
            <w:pPr>
              <w:spacing w:line="276" w:lineRule="auto"/>
              <w:jc w:val="center"/>
              <w:rPr>
                <w:rFonts w:ascii="Times New Roman" w:hAnsi="Times New Roman" w:cs="Times New Roman"/>
                <w:sz w:val="18"/>
                <w:szCs w:val="18"/>
              </w:rPr>
            </w:pPr>
          </w:p>
        </w:tc>
        <w:tc>
          <w:tcPr>
            <w:tcW w:w="6817" w:type="dxa"/>
            <w:gridSpan w:val="8"/>
            <w:vAlign w:val="center"/>
          </w:tcPr>
          <w:p w:rsidR="000759BE" w:rsidRPr="004C2FF3" w:rsidRDefault="00660225" w:rsidP="004C2FF3">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 Göreceli H</w:t>
            </w:r>
            <w:r w:rsidR="000759BE" w:rsidRPr="004C2FF3">
              <w:rPr>
                <w:rFonts w:ascii="Times New Roman" w:hAnsi="Times New Roman" w:cs="Times New Roman"/>
                <w:sz w:val="18"/>
                <w:szCs w:val="18"/>
              </w:rPr>
              <w:t>ata</w:t>
            </w:r>
          </w:p>
        </w:tc>
      </w:tr>
      <w:tr w:rsidR="000759BE" w:rsidRPr="004C2FF3" w:rsidTr="004C2F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vAlign w:val="center"/>
          </w:tcPr>
          <w:p w:rsidR="000759BE" w:rsidRPr="004C2FF3" w:rsidRDefault="000759BE" w:rsidP="004C2FF3">
            <w:pPr>
              <w:spacing w:line="276" w:lineRule="auto"/>
              <w:jc w:val="center"/>
              <w:rPr>
                <w:rFonts w:ascii="Times New Roman" w:hAnsi="Times New Roman" w:cs="Times New Roman"/>
                <w:sz w:val="18"/>
                <w:szCs w:val="18"/>
              </w:rPr>
            </w:pPr>
            <w:r w:rsidRPr="004C2FF3">
              <w:rPr>
                <w:rFonts w:ascii="Times New Roman" w:hAnsi="Times New Roman" w:cs="Times New Roman"/>
                <w:sz w:val="18"/>
                <w:szCs w:val="18"/>
              </w:rPr>
              <w:t>Yıl</w:t>
            </w:r>
          </w:p>
        </w:tc>
        <w:tc>
          <w:tcPr>
            <w:tcW w:w="1701" w:type="dxa"/>
            <w:gridSpan w:val="2"/>
            <w:vAlign w:val="center"/>
          </w:tcPr>
          <w:p w:rsidR="000759BE" w:rsidRPr="004C2FF3" w:rsidRDefault="000759BE"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4C2FF3">
              <w:rPr>
                <w:rFonts w:ascii="Times New Roman" w:hAnsi="Times New Roman" w:cs="Times New Roman"/>
                <w:b/>
                <w:sz w:val="18"/>
                <w:szCs w:val="18"/>
              </w:rPr>
              <w:t>MEMD</w:t>
            </w:r>
          </w:p>
        </w:tc>
        <w:tc>
          <w:tcPr>
            <w:tcW w:w="5116" w:type="dxa"/>
            <w:gridSpan w:val="6"/>
            <w:vAlign w:val="center"/>
          </w:tcPr>
          <w:p w:rsidR="000759BE" w:rsidRPr="004C2FF3" w:rsidRDefault="000759BE"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4C2FF3">
              <w:rPr>
                <w:rFonts w:ascii="Times New Roman" w:hAnsi="Times New Roman" w:cs="Times New Roman"/>
                <w:b/>
                <w:sz w:val="18"/>
                <w:szCs w:val="18"/>
              </w:rPr>
              <w:t>ANFIS</w:t>
            </w:r>
          </w:p>
        </w:tc>
      </w:tr>
      <w:tr w:rsidR="001D2006" w:rsidRPr="004C2FF3" w:rsidTr="004C2FF3">
        <w:tc>
          <w:tcPr>
            <w:cnfStyle w:val="001000000000" w:firstRow="0" w:lastRow="0" w:firstColumn="1" w:lastColumn="0" w:oddVBand="0" w:evenVBand="0" w:oddHBand="0" w:evenHBand="0" w:firstRowFirstColumn="0" w:firstRowLastColumn="0" w:lastRowFirstColumn="0" w:lastRowLastColumn="0"/>
            <w:tcW w:w="704" w:type="dxa"/>
            <w:vAlign w:val="center"/>
          </w:tcPr>
          <w:p w:rsidR="001D2006" w:rsidRPr="004C2FF3" w:rsidRDefault="001D2006" w:rsidP="004C2FF3">
            <w:pPr>
              <w:spacing w:line="276" w:lineRule="auto"/>
              <w:jc w:val="center"/>
              <w:rPr>
                <w:rFonts w:ascii="Times New Roman" w:hAnsi="Times New Roman" w:cs="Times New Roman"/>
                <w:sz w:val="18"/>
                <w:szCs w:val="18"/>
              </w:rPr>
            </w:pP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4C2FF3">
              <w:rPr>
                <w:rFonts w:ascii="Times New Roman" w:hAnsi="Times New Roman" w:cs="Times New Roman"/>
                <w:b/>
                <w:sz w:val="18"/>
                <w:szCs w:val="18"/>
              </w:rPr>
              <w:t>Base case</w:t>
            </w:r>
          </w:p>
        </w:tc>
        <w:tc>
          <w:tcPr>
            <w:tcW w:w="852" w:type="dxa"/>
            <w:vAlign w:val="center"/>
          </w:tcPr>
          <w:p w:rsidR="001D2006" w:rsidRPr="004C2FF3" w:rsidRDefault="00F91064" w:rsidP="00F91064">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Vizy</w:t>
            </w:r>
            <w:r w:rsidR="001D2006" w:rsidRPr="004C2FF3">
              <w:rPr>
                <w:rFonts w:ascii="Times New Roman" w:hAnsi="Times New Roman" w:cs="Times New Roman"/>
                <w:b/>
                <w:sz w:val="18"/>
                <w:szCs w:val="18"/>
              </w:rPr>
              <w:t>on 2040</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kern w:val="2"/>
                <w:sz w:val="18"/>
                <w:szCs w:val="18"/>
                <w:lang w:eastAsia="tr-TR"/>
              </w:rPr>
            </w:pPr>
            <w:r w:rsidRPr="004C2FF3">
              <w:rPr>
                <w:rFonts w:ascii="Times New Roman" w:hAnsi="Times New Roman" w:cs="Times New Roman"/>
                <w:b/>
                <w:sz w:val="18"/>
                <w:szCs w:val="18"/>
              </w:rPr>
              <w:t>Alt</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kern w:val="2"/>
                <w:sz w:val="18"/>
                <w:szCs w:val="18"/>
                <w:lang w:eastAsia="tr-TR"/>
              </w:rPr>
            </w:pPr>
            <w:r w:rsidRPr="004C2FF3">
              <w:rPr>
                <w:rFonts w:ascii="Times New Roman" w:hAnsi="Times New Roman" w:cs="Times New Roman"/>
                <w:b/>
                <w:sz w:val="18"/>
                <w:szCs w:val="18"/>
              </w:rPr>
              <w:t>PSO-ANFIS</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4C2FF3">
              <w:rPr>
                <w:rFonts w:ascii="Times New Roman" w:hAnsi="Times New Roman" w:cs="Times New Roman"/>
                <w:b/>
                <w:sz w:val="18"/>
                <w:szCs w:val="18"/>
              </w:rPr>
              <w:t>Üst</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kern w:val="2"/>
                <w:sz w:val="18"/>
                <w:szCs w:val="18"/>
                <w:lang w:eastAsia="tr-TR"/>
              </w:rPr>
            </w:pPr>
            <w:r w:rsidRPr="004C2FF3">
              <w:rPr>
                <w:rFonts w:ascii="Times New Roman" w:hAnsi="Times New Roman" w:cs="Times New Roman"/>
                <w:b/>
                <w:sz w:val="18"/>
                <w:szCs w:val="18"/>
              </w:rPr>
              <w:t>Alt</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kern w:val="2"/>
                <w:sz w:val="18"/>
                <w:szCs w:val="18"/>
                <w:lang w:eastAsia="tr-TR"/>
              </w:rPr>
            </w:pPr>
            <w:r w:rsidRPr="004C2FF3">
              <w:rPr>
                <w:rFonts w:ascii="Times New Roman" w:hAnsi="Times New Roman" w:cs="Times New Roman"/>
                <w:b/>
                <w:sz w:val="18"/>
                <w:szCs w:val="18"/>
              </w:rPr>
              <w:t>GA-ANFIS</w:t>
            </w:r>
          </w:p>
        </w:tc>
        <w:tc>
          <w:tcPr>
            <w:tcW w:w="853"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18"/>
                <w:szCs w:val="18"/>
              </w:rPr>
            </w:pPr>
            <w:r w:rsidRPr="004C2FF3">
              <w:rPr>
                <w:rFonts w:ascii="Times New Roman" w:hAnsi="Times New Roman" w:cs="Times New Roman"/>
                <w:b/>
                <w:sz w:val="18"/>
                <w:szCs w:val="18"/>
              </w:rPr>
              <w:t>Üst</w:t>
            </w:r>
          </w:p>
        </w:tc>
      </w:tr>
      <w:tr w:rsidR="001D2006" w:rsidRPr="004C2FF3" w:rsidTr="004C2F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vAlign w:val="center"/>
          </w:tcPr>
          <w:p w:rsidR="001D2006" w:rsidRPr="004C2FF3" w:rsidRDefault="001D2006" w:rsidP="004C2FF3">
            <w:pPr>
              <w:spacing w:line="276" w:lineRule="auto"/>
              <w:jc w:val="center"/>
              <w:rPr>
                <w:rFonts w:ascii="Times New Roman" w:hAnsi="Times New Roman" w:cs="Times New Roman"/>
                <w:b w:val="0"/>
                <w:sz w:val="18"/>
                <w:szCs w:val="18"/>
              </w:rPr>
            </w:pPr>
            <w:r w:rsidRPr="004C2FF3">
              <w:rPr>
                <w:rFonts w:ascii="Times New Roman" w:hAnsi="Times New Roman" w:cs="Times New Roman"/>
                <w:b w:val="0"/>
                <w:sz w:val="18"/>
                <w:szCs w:val="18"/>
              </w:rPr>
              <w:t>2015</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44,30</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692,36</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-16,89</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0,00</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5,87</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-17,17</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1,55</w:t>
            </w:r>
          </w:p>
        </w:tc>
        <w:tc>
          <w:tcPr>
            <w:tcW w:w="853"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8,07</w:t>
            </w:r>
          </w:p>
        </w:tc>
      </w:tr>
      <w:tr w:rsidR="001D2006" w:rsidRPr="004C2FF3" w:rsidTr="004C2FF3">
        <w:tc>
          <w:tcPr>
            <w:cnfStyle w:val="001000000000" w:firstRow="0" w:lastRow="0" w:firstColumn="1" w:lastColumn="0" w:oddVBand="0" w:evenVBand="0" w:oddHBand="0" w:evenHBand="0" w:firstRowFirstColumn="0" w:firstRowLastColumn="0" w:lastRowFirstColumn="0" w:lastRowLastColumn="0"/>
            <w:tcW w:w="704" w:type="dxa"/>
            <w:vAlign w:val="center"/>
          </w:tcPr>
          <w:p w:rsidR="001D2006" w:rsidRPr="004C2FF3" w:rsidRDefault="001D2006" w:rsidP="004C2FF3">
            <w:pPr>
              <w:spacing w:line="276" w:lineRule="auto"/>
              <w:jc w:val="center"/>
              <w:rPr>
                <w:rFonts w:ascii="Times New Roman" w:hAnsi="Times New Roman" w:cs="Times New Roman"/>
                <w:b w:val="0"/>
                <w:sz w:val="18"/>
                <w:szCs w:val="18"/>
              </w:rPr>
            </w:pPr>
            <w:r w:rsidRPr="004C2FF3">
              <w:rPr>
                <w:rFonts w:ascii="Times New Roman" w:hAnsi="Times New Roman" w:cs="Times New Roman"/>
                <w:b w:val="0"/>
                <w:sz w:val="18"/>
                <w:szCs w:val="18"/>
              </w:rPr>
              <w:t>2016</w:t>
            </w:r>
          </w:p>
        </w:tc>
        <w:tc>
          <w:tcPr>
            <w:tcW w:w="852" w:type="dxa"/>
            <w:vAlign w:val="center"/>
          </w:tcPr>
          <w:p w:rsidR="001D2006" w:rsidRPr="004C2FF3" w:rsidRDefault="0065096B"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91,03</w:t>
            </w:r>
          </w:p>
        </w:tc>
        <w:tc>
          <w:tcPr>
            <w:tcW w:w="852" w:type="dxa"/>
            <w:vAlign w:val="center"/>
          </w:tcPr>
          <w:p w:rsidR="001D2006" w:rsidRPr="004C2FF3" w:rsidRDefault="0065096B"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791,09</w:t>
            </w:r>
          </w:p>
        </w:tc>
        <w:tc>
          <w:tcPr>
            <w:tcW w:w="852" w:type="dxa"/>
            <w:vAlign w:val="center"/>
          </w:tcPr>
          <w:p w:rsidR="001D2006" w:rsidRPr="004C2FF3" w:rsidRDefault="004A657F"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-7,49</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8,03</w:t>
            </w:r>
          </w:p>
        </w:tc>
        <w:tc>
          <w:tcPr>
            <w:tcW w:w="852" w:type="dxa"/>
            <w:vAlign w:val="center"/>
          </w:tcPr>
          <w:p w:rsidR="001D2006" w:rsidRPr="004C2FF3" w:rsidRDefault="004A657F"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13,46</w:t>
            </w:r>
          </w:p>
        </w:tc>
        <w:tc>
          <w:tcPr>
            <w:tcW w:w="852" w:type="dxa"/>
            <w:vAlign w:val="center"/>
          </w:tcPr>
          <w:p w:rsidR="001D2006" w:rsidRPr="004C2FF3" w:rsidRDefault="004A657F"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-13,26</w:t>
            </w:r>
          </w:p>
        </w:tc>
        <w:tc>
          <w:tcPr>
            <w:tcW w:w="852" w:type="dxa"/>
            <w:vAlign w:val="center"/>
          </w:tcPr>
          <w:p w:rsidR="001D2006" w:rsidRPr="004C2FF3" w:rsidRDefault="001D2006"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tr-TR"/>
              </w:rPr>
            </w:pPr>
            <w:r w:rsidRPr="004C2FF3">
              <w:rPr>
                <w:rFonts w:ascii="Times New Roman" w:hAnsi="Times New Roman" w:cs="Times New Roman"/>
                <w:sz w:val="18"/>
                <w:szCs w:val="18"/>
              </w:rPr>
              <w:t>3,94</w:t>
            </w:r>
          </w:p>
        </w:tc>
        <w:tc>
          <w:tcPr>
            <w:tcW w:w="853" w:type="dxa"/>
            <w:vAlign w:val="center"/>
          </w:tcPr>
          <w:p w:rsidR="001D2006" w:rsidRPr="004C2FF3" w:rsidRDefault="004A657F" w:rsidP="004C2FF3">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4C2FF3">
              <w:rPr>
                <w:rFonts w:ascii="Times New Roman" w:hAnsi="Times New Roman" w:cs="Times New Roman"/>
                <w:sz w:val="18"/>
                <w:szCs w:val="18"/>
              </w:rPr>
              <w:t>9,95</w:t>
            </w:r>
          </w:p>
        </w:tc>
      </w:tr>
      <w:tr w:rsidR="001D2006" w:rsidRPr="004C2FF3" w:rsidTr="004C2F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vAlign w:val="center"/>
          </w:tcPr>
          <w:p w:rsidR="001D2006" w:rsidRPr="004C2FF3" w:rsidRDefault="001D2006" w:rsidP="004C2FF3">
            <w:pPr>
              <w:spacing w:line="276" w:lineRule="auto"/>
              <w:jc w:val="center"/>
              <w:rPr>
                <w:rFonts w:ascii="Times New Roman" w:hAnsi="Times New Roman" w:cs="Times New Roman"/>
                <w:b w:val="0"/>
                <w:sz w:val="18"/>
                <w:szCs w:val="18"/>
              </w:rPr>
            </w:pPr>
            <w:r w:rsidRPr="004C2FF3">
              <w:rPr>
                <w:rFonts w:ascii="Times New Roman" w:hAnsi="Times New Roman" w:cs="Times New Roman"/>
                <w:b w:val="0"/>
                <w:sz w:val="18"/>
                <w:szCs w:val="18"/>
              </w:rPr>
              <w:t>2017</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4C2FF3">
              <w:rPr>
                <w:rFonts w:ascii="Times New Roman" w:hAnsi="Times New Roman" w:cs="Times New Roman"/>
                <w:color w:val="000000"/>
                <w:sz w:val="18"/>
                <w:szCs w:val="18"/>
              </w:rPr>
              <w:t>91,49</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4C2FF3">
              <w:rPr>
                <w:rFonts w:ascii="Times New Roman" w:hAnsi="Times New Roman" w:cs="Times New Roman"/>
                <w:color w:val="000000"/>
                <w:sz w:val="18"/>
                <w:szCs w:val="18"/>
              </w:rPr>
              <w:t>896,90</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2"/>
                <w:sz w:val="18"/>
                <w:szCs w:val="18"/>
                <w:lang w:eastAsia="tr-TR"/>
              </w:rPr>
            </w:pPr>
            <w:r w:rsidRPr="004C2FF3">
              <w:rPr>
                <w:rFonts w:ascii="Times New Roman" w:hAnsi="Times New Roman" w:cs="Times New Roman"/>
                <w:color w:val="000000"/>
                <w:sz w:val="18"/>
                <w:szCs w:val="18"/>
              </w:rPr>
              <w:t>4,98</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2"/>
                <w:sz w:val="18"/>
                <w:szCs w:val="18"/>
                <w:lang w:eastAsia="tr-TR"/>
              </w:rPr>
            </w:pPr>
            <w:r w:rsidRPr="004C2FF3">
              <w:rPr>
                <w:rFonts w:ascii="Times New Roman" w:hAnsi="Times New Roman" w:cs="Times New Roman"/>
                <w:color w:val="000000"/>
                <w:sz w:val="18"/>
                <w:szCs w:val="18"/>
              </w:rPr>
              <w:t>19,62</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4C2FF3">
              <w:rPr>
                <w:rFonts w:ascii="Times New Roman" w:hAnsi="Times New Roman" w:cs="Times New Roman"/>
                <w:color w:val="000000"/>
                <w:sz w:val="18"/>
                <w:szCs w:val="18"/>
              </w:rPr>
              <w:t>24,71</w:t>
            </w:r>
          </w:p>
        </w:tc>
        <w:tc>
          <w:tcPr>
            <w:tcW w:w="852"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2"/>
                <w:sz w:val="18"/>
                <w:szCs w:val="18"/>
                <w:lang w:eastAsia="tr-TR"/>
              </w:rPr>
            </w:pPr>
            <w:r w:rsidRPr="004C2FF3">
              <w:rPr>
                <w:rFonts w:ascii="Times New Roman" w:hAnsi="Times New Roman" w:cs="Times New Roman"/>
                <w:color w:val="000000"/>
                <w:sz w:val="18"/>
                <w:szCs w:val="18"/>
              </w:rPr>
              <w:t>-0,88</w:t>
            </w:r>
          </w:p>
        </w:tc>
        <w:tc>
          <w:tcPr>
            <w:tcW w:w="852" w:type="dxa"/>
            <w:vAlign w:val="center"/>
          </w:tcPr>
          <w:p w:rsidR="001D2006" w:rsidRPr="004C2FF3" w:rsidRDefault="001D2006"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kern w:val="2"/>
                <w:sz w:val="18"/>
                <w:szCs w:val="18"/>
                <w:lang w:eastAsia="tr-TR"/>
              </w:rPr>
            </w:pPr>
            <w:r w:rsidRPr="004C2FF3">
              <w:rPr>
                <w:rFonts w:ascii="Times New Roman" w:hAnsi="Times New Roman" w:cs="Times New Roman"/>
                <w:color w:val="000000"/>
                <w:sz w:val="18"/>
                <w:szCs w:val="18"/>
              </w:rPr>
              <w:t>15,32</w:t>
            </w:r>
          </w:p>
        </w:tc>
        <w:tc>
          <w:tcPr>
            <w:tcW w:w="853" w:type="dxa"/>
            <w:vAlign w:val="center"/>
          </w:tcPr>
          <w:p w:rsidR="001D2006" w:rsidRPr="004C2FF3" w:rsidRDefault="004A657F" w:rsidP="004C2FF3">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4C2FF3">
              <w:rPr>
                <w:rFonts w:ascii="Times New Roman" w:hAnsi="Times New Roman" w:cs="Times New Roman"/>
                <w:color w:val="000000"/>
                <w:sz w:val="18"/>
                <w:szCs w:val="18"/>
              </w:rPr>
              <w:t>20,97</w:t>
            </w:r>
          </w:p>
        </w:tc>
      </w:tr>
    </w:tbl>
    <w:p w:rsidR="00680487" w:rsidRDefault="00680487" w:rsidP="00C279DD">
      <w:pPr>
        <w:spacing w:after="0"/>
        <w:rPr>
          <w:rFonts w:ascii="Times New Roman" w:hAnsi="Times New Roman" w:cs="Times New Roman"/>
          <w:b/>
          <w:sz w:val="28"/>
          <w:szCs w:val="28"/>
        </w:rPr>
      </w:pPr>
    </w:p>
    <w:p w:rsidR="00C279DD" w:rsidRDefault="00C279DD" w:rsidP="00680487">
      <w:pPr>
        <w:rPr>
          <w:rFonts w:ascii="Times New Roman" w:hAnsi="Times New Roman" w:cs="Times New Roman"/>
          <w:b/>
          <w:sz w:val="28"/>
          <w:szCs w:val="28"/>
        </w:rPr>
        <w:sectPr w:rsidR="00C279DD" w:rsidSect="0025394F">
          <w:pgSz w:w="11906" w:h="16838" w:code="9"/>
          <w:pgMar w:top="1701" w:right="1412" w:bottom="1701" w:left="2274" w:header="709" w:footer="709" w:gutter="0"/>
          <w:cols w:space="708"/>
          <w:titlePg/>
          <w:docGrid w:linePitch="360"/>
        </w:sectPr>
      </w:pPr>
    </w:p>
    <w:bookmarkStart w:id="221" w:name="_Toc519178863"/>
    <w:p w:rsidR="00B93F7A" w:rsidRPr="009E5DC3" w:rsidRDefault="0055091D" w:rsidP="00DF681C">
      <w:pPr>
        <w:keepNext/>
        <w:keepLines/>
        <w:spacing w:before="240" w:after="240" w:line="360" w:lineRule="auto"/>
        <w:jc w:val="both"/>
        <w:outlineLvl w:val="0"/>
        <w:rPr>
          <w:rFonts w:ascii="Times New Roman" w:eastAsiaTheme="majorEastAsia" w:hAnsi="Times New Roman" w:cs="Times New Roman"/>
          <w:sz w:val="28"/>
          <w:szCs w:val="28"/>
        </w:rPr>
      </w:pPr>
      <w:r>
        <w:rPr>
          <w:rFonts w:ascii="Times New Roman" w:eastAsiaTheme="majorEastAsia" w:hAnsi="Times New Roman" w:cs="Times New Roman"/>
          <w:b/>
          <w:sz w:val="28"/>
          <w:szCs w:val="28"/>
        </w:rPr>
        <w:lastRenderedPageBreak/>
        <w:fldChar w:fldCharType="begin"/>
      </w:r>
      <w:r>
        <w:rPr>
          <w:rFonts w:ascii="Times New Roman" w:eastAsiaTheme="majorEastAsia" w:hAnsi="Times New Roman" w:cs="Times New Roman"/>
          <w:b/>
          <w:sz w:val="28"/>
          <w:szCs w:val="28"/>
        </w:rPr>
        <w:instrText xml:space="preserve"> TC  "BÖLÜM 5." \l 1 \n </w:instrText>
      </w:r>
      <w:r>
        <w:rPr>
          <w:rFonts w:ascii="Times New Roman" w:eastAsiaTheme="majorEastAsia" w:hAnsi="Times New Roman" w:cs="Times New Roman"/>
          <w:b/>
          <w:sz w:val="28"/>
          <w:szCs w:val="28"/>
        </w:rPr>
        <w:fldChar w:fldCharType="end"/>
      </w:r>
      <w:bookmarkStart w:id="222" w:name="_Toc521403139"/>
      <w:bookmarkStart w:id="223" w:name="_Toc527885680"/>
      <w:r w:rsidR="00B93F7A" w:rsidRPr="009E5DC3">
        <w:rPr>
          <w:rFonts w:ascii="Times New Roman" w:eastAsiaTheme="majorEastAsia" w:hAnsi="Times New Roman" w:cs="Times New Roman"/>
          <w:b/>
          <w:sz w:val="28"/>
          <w:szCs w:val="28"/>
        </w:rPr>
        <w:t>BÖLÜM 5. TAHMİN MODELLERİNİ</w:t>
      </w:r>
      <w:r w:rsidR="00F46659">
        <w:rPr>
          <w:rFonts w:ascii="Times New Roman" w:eastAsiaTheme="majorEastAsia" w:hAnsi="Times New Roman" w:cs="Times New Roman"/>
          <w:b/>
          <w:sz w:val="28"/>
          <w:szCs w:val="28"/>
        </w:rPr>
        <w:t>N</w:t>
      </w:r>
      <w:r w:rsidR="00B93F7A" w:rsidRPr="009E5DC3">
        <w:rPr>
          <w:rFonts w:ascii="Times New Roman" w:eastAsiaTheme="majorEastAsia" w:hAnsi="Times New Roman" w:cs="Times New Roman"/>
          <w:b/>
          <w:sz w:val="28"/>
          <w:szCs w:val="28"/>
        </w:rPr>
        <w:t xml:space="preserve"> Bİ</w:t>
      </w:r>
      <w:r w:rsidR="00F46659">
        <w:rPr>
          <w:rFonts w:ascii="Times New Roman" w:eastAsiaTheme="majorEastAsia" w:hAnsi="Times New Roman" w:cs="Times New Roman"/>
          <w:b/>
          <w:sz w:val="28"/>
          <w:szCs w:val="28"/>
        </w:rPr>
        <w:t>R</w:t>
      </w:r>
      <w:r w:rsidR="00B93F7A" w:rsidRPr="009E5DC3">
        <w:rPr>
          <w:rFonts w:ascii="Times New Roman" w:eastAsiaTheme="majorEastAsia" w:hAnsi="Times New Roman" w:cs="Times New Roman"/>
          <w:b/>
          <w:sz w:val="28"/>
          <w:szCs w:val="28"/>
        </w:rPr>
        <w:t>LEŞTİRİLMESİ</w:t>
      </w:r>
      <w:bookmarkEnd w:id="222"/>
      <w:bookmarkEnd w:id="223"/>
      <w:r w:rsidR="00B93F7A" w:rsidRPr="009E5DC3">
        <w:rPr>
          <w:rFonts w:ascii="Times New Roman" w:eastAsiaTheme="majorEastAsia" w:hAnsi="Times New Roman" w:cs="Times New Roman"/>
          <w:b/>
          <w:sz w:val="28"/>
          <w:szCs w:val="28"/>
        </w:rPr>
        <w:t xml:space="preserve">  </w:t>
      </w:r>
      <w:bookmarkEnd w:id="221"/>
    </w:p>
    <w:p w:rsidR="00733C78" w:rsidRDefault="00733C78" w:rsidP="009268EA">
      <w:pPr>
        <w:keepNext/>
        <w:keepLines/>
        <w:spacing w:after="0" w:line="360" w:lineRule="auto"/>
        <w:outlineLvl w:val="1"/>
        <w:rPr>
          <w:rFonts w:ascii="Times New Roman" w:eastAsiaTheme="majorEastAsia" w:hAnsi="Times New Roman" w:cs="Times New Roman"/>
          <w:b/>
          <w:sz w:val="24"/>
          <w:szCs w:val="24"/>
          <w:lang w:val="en-GB"/>
        </w:rPr>
      </w:pPr>
      <w:bookmarkStart w:id="224" w:name="_Toc519178864"/>
    </w:p>
    <w:p w:rsidR="00B93F7A" w:rsidRPr="009E5DC3" w:rsidRDefault="00B93F7A" w:rsidP="00604807">
      <w:pPr>
        <w:keepNext/>
        <w:keepLines/>
        <w:spacing w:after="0" w:line="360" w:lineRule="auto"/>
        <w:outlineLvl w:val="1"/>
        <w:rPr>
          <w:rFonts w:ascii="Times New Roman" w:eastAsiaTheme="majorEastAsia" w:hAnsi="Times New Roman" w:cs="Times New Roman"/>
          <w:b/>
          <w:sz w:val="24"/>
          <w:szCs w:val="24"/>
          <w:lang w:val="en-GB"/>
        </w:rPr>
      </w:pPr>
      <w:bookmarkStart w:id="225" w:name="_Toc521403140"/>
      <w:bookmarkStart w:id="226" w:name="_Toc527885681"/>
      <w:r w:rsidRPr="009E5DC3">
        <w:rPr>
          <w:rFonts w:ascii="Times New Roman" w:eastAsiaTheme="majorEastAsia" w:hAnsi="Times New Roman" w:cs="Times New Roman"/>
          <w:b/>
          <w:sz w:val="24"/>
          <w:szCs w:val="24"/>
          <w:lang w:val="en-GB"/>
        </w:rPr>
        <w:t>5.1</w:t>
      </w:r>
      <w:r w:rsidR="00316325">
        <w:rPr>
          <w:rFonts w:ascii="Times New Roman" w:eastAsiaTheme="majorEastAsia" w:hAnsi="Times New Roman" w:cs="Times New Roman"/>
          <w:b/>
          <w:sz w:val="24"/>
          <w:szCs w:val="24"/>
          <w:lang w:val="en-GB"/>
        </w:rPr>
        <w:t>.</w:t>
      </w:r>
      <w:r w:rsidRPr="009E5DC3">
        <w:rPr>
          <w:rFonts w:ascii="Times New Roman" w:eastAsiaTheme="majorEastAsia" w:hAnsi="Times New Roman" w:cs="Times New Roman"/>
          <w:b/>
          <w:sz w:val="24"/>
          <w:szCs w:val="24"/>
          <w:lang w:val="en-GB"/>
        </w:rPr>
        <w:t xml:space="preserve"> </w:t>
      </w:r>
      <w:bookmarkEnd w:id="224"/>
      <w:r w:rsidRPr="009E5DC3">
        <w:rPr>
          <w:rFonts w:ascii="Times New Roman" w:eastAsiaTheme="majorEastAsia" w:hAnsi="Times New Roman" w:cs="Times New Roman"/>
          <w:b/>
          <w:sz w:val="24"/>
          <w:szCs w:val="24"/>
        </w:rPr>
        <w:t>Giriş</w:t>
      </w:r>
      <w:bookmarkEnd w:id="225"/>
      <w:bookmarkEnd w:id="226"/>
      <w:r w:rsidRPr="009E5DC3">
        <w:rPr>
          <w:rFonts w:ascii="Times New Roman" w:eastAsiaTheme="majorEastAsia" w:hAnsi="Times New Roman" w:cs="Times New Roman"/>
          <w:b/>
          <w:sz w:val="24"/>
          <w:szCs w:val="24"/>
        </w:rPr>
        <w:t xml:space="preserve"> </w:t>
      </w:r>
    </w:p>
    <w:p w:rsidR="009268EA" w:rsidRDefault="009268EA" w:rsidP="009268EA">
      <w:pPr>
        <w:spacing w:after="0" w:line="360" w:lineRule="auto"/>
        <w:jc w:val="both"/>
        <w:rPr>
          <w:rFonts w:ascii="Times New Roman" w:hAnsi="Times New Roman" w:cs="Times New Roman"/>
          <w:bCs/>
          <w:sz w:val="24"/>
          <w:szCs w:val="24"/>
        </w:rPr>
      </w:pPr>
    </w:p>
    <w:p w:rsidR="00B93F7A" w:rsidRPr="009E5DC3" w:rsidRDefault="000F15E9" w:rsidP="009268EA">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Bu çalışmada, </w:t>
      </w:r>
      <w:r w:rsidR="00B93F7A" w:rsidRPr="009E5DC3">
        <w:rPr>
          <w:rFonts w:ascii="Times New Roman" w:hAnsi="Times New Roman" w:cs="Times New Roman"/>
          <w:bCs/>
          <w:sz w:val="24"/>
          <w:szCs w:val="24"/>
        </w:rPr>
        <w:t>2015 yılından 2040 yılına kadarki Uganda'nın elektrik tük</w:t>
      </w:r>
      <w:r>
        <w:rPr>
          <w:rFonts w:ascii="Times New Roman" w:hAnsi="Times New Roman" w:cs="Times New Roman"/>
          <w:bCs/>
          <w:sz w:val="24"/>
          <w:szCs w:val="24"/>
        </w:rPr>
        <w:t>etimini tahmin etmek için hibrit</w:t>
      </w:r>
      <w:r w:rsidR="00B93F7A" w:rsidRPr="009E5DC3">
        <w:rPr>
          <w:rFonts w:ascii="Times New Roman" w:hAnsi="Times New Roman" w:cs="Times New Roman"/>
          <w:bCs/>
          <w:sz w:val="24"/>
          <w:szCs w:val="24"/>
        </w:rPr>
        <w:t xml:space="preserve"> PSO-</w:t>
      </w:r>
      <w:r w:rsidR="00C27BC2">
        <w:rPr>
          <w:rFonts w:ascii="Times New Roman" w:hAnsi="Times New Roman" w:cs="Times New Roman"/>
          <w:bCs/>
          <w:sz w:val="24"/>
          <w:szCs w:val="24"/>
        </w:rPr>
        <w:t>YAK</w:t>
      </w:r>
      <w:r w:rsidR="00B93F7A" w:rsidRPr="009E5DC3">
        <w:rPr>
          <w:rFonts w:ascii="Times New Roman" w:hAnsi="Times New Roman" w:cs="Times New Roman"/>
          <w:bCs/>
          <w:sz w:val="24"/>
          <w:szCs w:val="24"/>
        </w:rPr>
        <w:t xml:space="preserve"> ve ANFIS </w:t>
      </w:r>
      <w:r w:rsidR="00F46659">
        <w:rPr>
          <w:rFonts w:ascii="Times New Roman" w:hAnsi="Times New Roman" w:cs="Times New Roman"/>
          <w:bCs/>
          <w:sz w:val="24"/>
          <w:szCs w:val="24"/>
        </w:rPr>
        <w:t xml:space="preserve">olmak üzere iki yaklaşım </w:t>
      </w:r>
      <w:r w:rsidR="00B93F7A" w:rsidRPr="009E5DC3">
        <w:rPr>
          <w:rFonts w:ascii="Times New Roman" w:hAnsi="Times New Roman" w:cs="Times New Roman"/>
          <w:bCs/>
          <w:sz w:val="24"/>
          <w:szCs w:val="24"/>
        </w:rPr>
        <w:t>kullan</w:t>
      </w:r>
      <w:r>
        <w:rPr>
          <w:rFonts w:ascii="Times New Roman" w:hAnsi="Times New Roman" w:cs="Times New Roman"/>
          <w:bCs/>
          <w:sz w:val="24"/>
          <w:szCs w:val="24"/>
        </w:rPr>
        <w:t>ılmıştır</w:t>
      </w:r>
      <w:r w:rsidR="00B93F7A" w:rsidRPr="009E5DC3">
        <w:rPr>
          <w:rFonts w:ascii="Times New Roman" w:hAnsi="Times New Roman" w:cs="Times New Roman"/>
          <w:bCs/>
          <w:sz w:val="24"/>
          <w:szCs w:val="24"/>
        </w:rPr>
        <w:t>. Bu iki yaklaşımd</w:t>
      </w:r>
      <w:r w:rsidR="00F46659">
        <w:rPr>
          <w:rFonts w:ascii="Times New Roman" w:hAnsi="Times New Roman" w:cs="Times New Roman"/>
          <w:bCs/>
          <w:sz w:val="24"/>
          <w:szCs w:val="24"/>
        </w:rPr>
        <w:t>an ü</w:t>
      </w:r>
      <w:r w:rsidR="00B93F7A" w:rsidRPr="009E5DC3">
        <w:rPr>
          <w:rFonts w:ascii="Times New Roman" w:hAnsi="Times New Roman" w:cs="Times New Roman"/>
          <w:bCs/>
          <w:sz w:val="24"/>
          <w:szCs w:val="24"/>
        </w:rPr>
        <w:t xml:space="preserve">stel, </w:t>
      </w:r>
      <w:r w:rsidR="00F46659">
        <w:rPr>
          <w:rFonts w:ascii="Times New Roman" w:hAnsi="Times New Roman" w:cs="Times New Roman"/>
          <w:bCs/>
          <w:sz w:val="24"/>
          <w:szCs w:val="24"/>
        </w:rPr>
        <w:t>karesel</w:t>
      </w:r>
      <w:r w:rsidR="00B93F7A" w:rsidRPr="009E5DC3">
        <w:rPr>
          <w:rFonts w:ascii="Times New Roman" w:hAnsi="Times New Roman" w:cs="Times New Roman"/>
          <w:bCs/>
          <w:sz w:val="24"/>
          <w:szCs w:val="24"/>
        </w:rPr>
        <w:t>, PSO-A</w:t>
      </w:r>
      <w:r>
        <w:rPr>
          <w:rFonts w:ascii="Times New Roman" w:hAnsi="Times New Roman" w:cs="Times New Roman"/>
          <w:bCs/>
          <w:sz w:val="24"/>
          <w:szCs w:val="24"/>
        </w:rPr>
        <w:t>NFIS ve GA-ANFIS tahmin model</w:t>
      </w:r>
      <w:r w:rsidR="00B93F7A" w:rsidRPr="009E5DC3">
        <w:rPr>
          <w:rFonts w:ascii="Times New Roman" w:hAnsi="Times New Roman" w:cs="Times New Roman"/>
          <w:bCs/>
          <w:sz w:val="24"/>
          <w:szCs w:val="24"/>
        </w:rPr>
        <w:t>i</w:t>
      </w:r>
      <w:r>
        <w:rPr>
          <w:rFonts w:ascii="Times New Roman" w:hAnsi="Times New Roman" w:cs="Times New Roman"/>
          <w:bCs/>
          <w:sz w:val="24"/>
          <w:szCs w:val="24"/>
        </w:rPr>
        <w:t xml:space="preserve"> olmak üzere dört adet model oluşturulmuştur</w:t>
      </w:r>
      <w:r w:rsidR="00B93F7A" w:rsidRPr="009E5DC3">
        <w:rPr>
          <w:rFonts w:ascii="Times New Roman" w:hAnsi="Times New Roman" w:cs="Times New Roman"/>
          <w:bCs/>
          <w:sz w:val="24"/>
          <w:szCs w:val="24"/>
        </w:rPr>
        <w:t xml:space="preserve">. </w:t>
      </w:r>
      <w:r>
        <w:rPr>
          <w:rFonts w:ascii="Times New Roman" w:hAnsi="Times New Roman" w:cs="Times New Roman"/>
          <w:bCs/>
          <w:sz w:val="24"/>
          <w:szCs w:val="24"/>
        </w:rPr>
        <w:t>Bu modellerden elde edilen s</w:t>
      </w:r>
      <w:r w:rsidR="00B93F7A" w:rsidRPr="009E5DC3">
        <w:rPr>
          <w:rFonts w:ascii="Times New Roman" w:hAnsi="Times New Roman" w:cs="Times New Roman"/>
          <w:bCs/>
          <w:sz w:val="24"/>
          <w:szCs w:val="24"/>
        </w:rPr>
        <w:t>onuçlar gerçek tüketim ve MEMD tarafından yapılan tahminler</w:t>
      </w:r>
      <w:r>
        <w:rPr>
          <w:rFonts w:ascii="Times New Roman" w:hAnsi="Times New Roman" w:cs="Times New Roman"/>
          <w:bCs/>
          <w:sz w:val="24"/>
          <w:szCs w:val="24"/>
        </w:rPr>
        <w:t xml:space="preserve"> i</w:t>
      </w:r>
      <w:r w:rsidR="00B93F7A" w:rsidRPr="009E5DC3">
        <w:rPr>
          <w:rFonts w:ascii="Times New Roman" w:hAnsi="Times New Roman" w:cs="Times New Roman"/>
          <w:bCs/>
          <w:sz w:val="24"/>
          <w:szCs w:val="24"/>
        </w:rPr>
        <w:t>le karşılaştır</w:t>
      </w:r>
      <w:r>
        <w:rPr>
          <w:rFonts w:ascii="Times New Roman" w:hAnsi="Times New Roman" w:cs="Times New Roman"/>
          <w:bCs/>
          <w:sz w:val="24"/>
          <w:szCs w:val="24"/>
        </w:rPr>
        <w:t>ılmıştır</w:t>
      </w:r>
      <w:r w:rsidR="00B93F7A" w:rsidRPr="009E5DC3">
        <w:rPr>
          <w:rFonts w:ascii="Times New Roman" w:hAnsi="Times New Roman" w:cs="Times New Roman"/>
          <w:bCs/>
          <w:sz w:val="24"/>
          <w:szCs w:val="24"/>
        </w:rPr>
        <w:t xml:space="preserve">. </w:t>
      </w:r>
      <w:r>
        <w:rPr>
          <w:rFonts w:ascii="Times New Roman" w:hAnsi="Times New Roman" w:cs="Times New Roman"/>
          <w:bCs/>
          <w:sz w:val="24"/>
          <w:szCs w:val="24"/>
        </w:rPr>
        <w:t xml:space="preserve">Elde ettiğimiz </w:t>
      </w:r>
      <w:r w:rsidR="00B93F7A" w:rsidRPr="009E5DC3">
        <w:rPr>
          <w:rFonts w:ascii="Times New Roman" w:hAnsi="Times New Roman" w:cs="Times New Roman"/>
          <w:bCs/>
          <w:sz w:val="24"/>
          <w:szCs w:val="24"/>
        </w:rPr>
        <w:t>sonuçlar</w:t>
      </w:r>
      <w:r>
        <w:rPr>
          <w:rFonts w:ascii="Times New Roman" w:hAnsi="Times New Roman" w:cs="Times New Roman"/>
          <w:bCs/>
          <w:sz w:val="24"/>
          <w:szCs w:val="24"/>
        </w:rPr>
        <w:t>, gerçek tüketim ile bağlantılı olarak</w:t>
      </w:r>
      <w:r w:rsidR="00B93F7A" w:rsidRPr="009E5DC3">
        <w:rPr>
          <w:rFonts w:ascii="Times New Roman" w:hAnsi="Times New Roman" w:cs="Times New Roman"/>
          <w:bCs/>
          <w:sz w:val="24"/>
          <w:szCs w:val="24"/>
        </w:rPr>
        <w:t xml:space="preserve"> MEMD ile karşılaştırıldığında </w:t>
      </w:r>
      <w:r w:rsidR="000C2616">
        <w:rPr>
          <w:rFonts w:ascii="Times New Roman" w:hAnsi="Times New Roman" w:cs="Times New Roman"/>
          <w:bCs/>
          <w:sz w:val="24"/>
          <w:szCs w:val="24"/>
        </w:rPr>
        <w:t xml:space="preserve">göreceli olarak </w:t>
      </w:r>
      <w:r>
        <w:rPr>
          <w:rFonts w:ascii="Times New Roman" w:hAnsi="Times New Roman" w:cs="Times New Roman"/>
          <w:bCs/>
          <w:sz w:val="24"/>
          <w:szCs w:val="24"/>
        </w:rPr>
        <w:t xml:space="preserve">çok </w:t>
      </w:r>
      <w:r w:rsidR="00B93F7A" w:rsidRPr="009E5DC3">
        <w:rPr>
          <w:rFonts w:ascii="Times New Roman" w:hAnsi="Times New Roman" w:cs="Times New Roman"/>
          <w:bCs/>
          <w:sz w:val="24"/>
          <w:szCs w:val="24"/>
        </w:rPr>
        <w:t>daha az hata göstermektedir. Bu bölümde</w:t>
      </w:r>
      <w:r>
        <w:rPr>
          <w:rFonts w:ascii="Times New Roman" w:hAnsi="Times New Roman" w:cs="Times New Roman"/>
          <w:bCs/>
          <w:sz w:val="24"/>
          <w:szCs w:val="24"/>
        </w:rPr>
        <w:t xml:space="preserve"> ise</w:t>
      </w:r>
      <w:r w:rsidR="00CD1BEC">
        <w:rPr>
          <w:rFonts w:ascii="Times New Roman" w:hAnsi="Times New Roman" w:cs="Times New Roman"/>
          <w:bCs/>
          <w:sz w:val="24"/>
          <w:szCs w:val="24"/>
        </w:rPr>
        <w:t>,</w:t>
      </w:r>
      <w:r w:rsidR="00F46659" w:rsidRPr="009E5DC3">
        <w:rPr>
          <w:rFonts w:ascii="Times New Roman" w:hAnsi="Times New Roman" w:cs="Times New Roman"/>
          <w:bCs/>
          <w:sz w:val="24"/>
          <w:szCs w:val="24"/>
        </w:rPr>
        <w:t xml:space="preserve"> </w:t>
      </w:r>
      <w:r w:rsidR="00CD1BEC">
        <w:rPr>
          <w:rFonts w:ascii="Times New Roman" w:hAnsi="Times New Roman" w:cs="Times New Roman"/>
          <w:bCs/>
          <w:sz w:val="24"/>
          <w:szCs w:val="24"/>
        </w:rPr>
        <w:t>bu</w:t>
      </w:r>
      <w:r w:rsidR="00F46659" w:rsidRPr="009E5DC3">
        <w:rPr>
          <w:rFonts w:ascii="Times New Roman" w:hAnsi="Times New Roman" w:cs="Times New Roman"/>
          <w:bCs/>
          <w:sz w:val="24"/>
          <w:szCs w:val="24"/>
        </w:rPr>
        <w:t xml:space="preserve"> </w:t>
      </w:r>
      <w:r>
        <w:rPr>
          <w:rFonts w:ascii="Times New Roman" w:hAnsi="Times New Roman" w:cs="Times New Roman"/>
          <w:bCs/>
          <w:sz w:val="24"/>
          <w:szCs w:val="24"/>
        </w:rPr>
        <w:t>iki yaklaşım</w:t>
      </w:r>
      <w:r w:rsidR="00CD1BEC">
        <w:rPr>
          <w:rFonts w:ascii="Times New Roman" w:hAnsi="Times New Roman" w:cs="Times New Roman"/>
          <w:bCs/>
          <w:sz w:val="24"/>
          <w:szCs w:val="24"/>
        </w:rPr>
        <w:t xml:space="preserve"> kullan</w:t>
      </w:r>
      <w:r>
        <w:rPr>
          <w:rFonts w:ascii="Times New Roman" w:hAnsi="Times New Roman" w:cs="Times New Roman"/>
          <w:bCs/>
          <w:sz w:val="24"/>
          <w:szCs w:val="24"/>
        </w:rPr>
        <w:t>ıl</w:t>
      </w:r>
      <w:r w:rsidR="00CD1BEC">
        <w:rPr>
          <w:rFonts w:ascii="Times New Roman" w:hAnsi="Times New Roman" w:cs="Times New Roman"/>
          <w:bCs/>
          <w:sz w:val="24"/>
          <w:szCs w:val="24"/>
        </w:rPr>
        <w:t>arak e</w:t>
      </w:r>
      <w:r>
        <w:rPr>
          <w:rFonts w:ascii="Times New Roman" w:hAnsi="Times New Roman" w:cs="Times New Roman"/>
          <w:bCs/>
          <w:sz w:val="24"/>
          <w:szCs w:val="24"/>
        </w:rPr>
        <w:t>lde edilen dört modelin tamamı, son</w:t>
      </w:r>
      <w:r w:rsidR="00CD1BEC" w:rsidRPr="009E5DC3">
        <w:rPr>
          <w:rFonts w:ascii="Times New Roman" w:hAnsi="Times New Roman" w:cs="Times New Roman"/>
          <w:bCs/>
          <w:sz w:val="24"/>
          <w:szCs w:val="24"/>
        </w:rPr>
        <w:t xml:space="preserve"> bir tahmin modeli elde etmek için</w:t>
      </w:r>
      <w:r w:rsidR="00CD1BEC">
        <w:rPr>
          <w:rFonts w:ascii="Times New Roman" w:hAnsi="Times New Roman" w:cs="Times New Roman"/>
          <w:bCs/>
          <w:sz w:val="24"/>
          <w:szCs w:val="24"/>
        </w:rPr>
        <w:t xml:space="preserve"> </w:t>
      </w:r>
      <w:r w:rsidR="00B93F7A" w:rsidRPr="009E5DC3">
        <w:rPr>
          <w:rFonts w:ascii="Times New Roman" w:hAnsi="Times New Roman" w:cs="Times New Roman"/>
          <w:bCs/>
          <w:sz w:val="24"/>
          <w:szCs w:val="24"/>
        </w:rPr>
        <w:t>birleştiri</w:t>
      </w:r>
      <w:r>
        <w:rPr>
          <w:rFonts w:ascii="Times New Roman" w:hAnsi="Times New Roman" w:cs="Times New Roman"/>
          <w:bCs/>
          <w:sz w:val="24"/>
          <w:szCs w:val="24"/>
        </w:rPr>
        <w:t>lmiştir</w:t>
      </w:r>
      <w:r w:rsidR="00B93F7A" w:rsidRPr="009E5DC3">
        <w:rPr>
          <w:rFonts w:ascii="Times New Roman" w:hAnsi="Times New Roman" w:cs="Times New Roman"/>
          <w:bCs/>
          <w:sz w:val="24"/>
          <w:szCs w:val="24"/>
        </w:rPr>
        <w:t>.</w:t>
      </w:r>
    </w:p>
    <w:p w:rsidR="009268EA" w:rsidRDefault="009268EA" w:rsidP="009268EA">
      <w:pPr>
        <w:spacing w:after="0" w:line="360" w:lineRule="auto"/>
        <w:jc w:val="both"/>
        <w:rPr>
          <w:rFonts w:ascii="Times New Roman" w:hAnsi="Times New Roman" w:cs="Times New Roman"/>
          <w:bCs/>
          <w:sz w:val="24"/>
          <w:szCs w:val="24"/>
        </w:rPr>
      </w:pPr>
    </w:p>
    <w:p w:rsidR="00B93F7A" w:rsidRPr="009E5DC3" w:rsidRDefault="00B93F7A" w:rsidP="00604807">
      <w:pPr>
        <w:spacing w:after="0" w:line="360" w:lineRule="auto"/>
        <w:jc w:val="both"/>
        <w:rPr>
          <w:rFonts w:ascii="Times New Roman" w:hAnsi="Times New Roman" w:cs="Times New Roman"/>
          <w:bCs/>
          <w:sz w:val="24"/>
          <w:szCs w:val="24"/>
        </w:rPr>
      </w:pPr>
      <w:r w:rsidRPr="009E5DC3">
        <w:rPr>
          <w:rFonts w:ascii="Times New Roman" w:hAnsi="Times New Roman" w:cs="Times New Roman"/>
          <w:bCs/>
          <w:sz w:val="24"/>
          <w:szCs w:val="24"/>
        </w:rPr>
        <w:fldChar w:fldCharType="begin" w:fldLock="1"/>
      </w:r>
      <w:r w:rsidR="00F8600B">
        <w:rPr>
          <w:rFonts w:ascii="Times New Roman" w:hAnsi="Times New Roman" w:cs="Times New Roman"/>
          <w:bCs/>
          <w:sz w:val="24"/>
          <w:szCs w:val="24"/>
        </w:rPr>
        <w:instrText>ADDIN CSL_CITATION { "citationItems" : [ { "id" : "ITEM-1", "itemData" : { "DOI" : "10.1016/j.asoc.2016.07.053", "ISSN" : "15684946", "abstract" : "Electricity demand forecasting, as a vital tool in the electricity market, plays a critical role in power utilities, which can not only reduce production costs but also save energy resources, thus making the forecasting techniques become an indispensable part of the energy system. A novel combined forecasting method based on Back Propagation (BP) neural network, Adaptive Network-based Fuzzy Inference System (ANFIS) and Difference Seasonal Autoregressive Integrated Moving Average (diff-SARIMA) are presented in this paper. Firstly, the combined method uses all the three methods (BP, ANFIS, diff-SARIMA) to forecast respectively, and the three forecasting results were obtained. By multiplying optimal weight coefficients of the three forecasting results respectively and then adding them up, in the end the final forecasting results can be obtained. Among the three individual methods, BP and ANFIS had the ability to deal with the nonlinearity data, and diff-SARIMA had the ability to deal with the linearity and seasonality data. So the combined method eliminates drawbacks and incorporates in the merits of the individual methods. It has the capability to deal with the linearity, nonlinearity and seasonality data. In order to optimize weight coefficients, Differential Evolution (DE) optimization algorithm is brought into the combined method. To prove the superiority and accuracy, the capability of the combined method is verified by comparing it with the three individual methods. The forecasting results of the combined method proved to be better than all the three individual methods and the combined method was able to reduce errors and improve the accuracy between the actual values and forecasted values effectively. Using the half-hour electricity power data of the State of New South Wales in Australia, relevant experimental case studies showed that the proposed combined method performed better than the other three individual methods and had a higher accuracy.", "author" : [ { "dropping-particle" : "", "family" : "Yang, Y.; Chen, Y.; Wang, Y.; Li, C.; Li", "given" : "L.", "non-dropping-particle" : "", "parse-names" : false, "suffix" : "" } ], "container-title" : "Applied Soft Computing Journal", "id" : "ITEM-1", "issued" : { "date-parts" : [ [ "2016" ] ] }, "page" : "663-675", "publisher" : "Elsevier B.V.", "title" : "Modelling a combined method based on ANFIS and neural network improved by DE algorithm: A case study for short-term electricity demand forecasting", "type" : "article-journal", "volume" : "49" }, "uris" : [ "http://www.mendeley.com/documents/?uuid=ba1e6639-ee22-4965-8308-088a9f6677fb" ] } ], "mendeley" : { "formattedCitation" : "[134]", "plainTextFormattedCitation" : "[134]", "previouslyFormattedCitation" : "[134]" }, "properties" : { "noteIndex" : 0 }, "schema" : "https://github.com/citation-style-language/schema/raw/master/csl-citation.json" }</w:instrText>
      </w:r>
      <w:r w:rsidRPr="009E5DC3">
        <w:rPr>
          <w:rFonts w:ascii="Times New Roman" w:hAnsi="Times New Roman" w:cs="Times New Roman"/>
          <w:bCs/>
          <w:sz w:val="24"/>
          <w:szCs w:val="24"/>
        </w:rPr>
        <w:fldChar w:fldCharType="separate"/>
      </w:r>
      <w:r w:rsidR="004F05BC" w:rsidRPr="004F05BC">
        <w:rPr>
          <w:rFonts w:ascii="Times New Roman" w:hAnsi="Times New Roman" w:cs="Times New Roman"/>
          <w:bCs/>
          <w:noProof/>
          <w:sz w:val="24"/>
          <w:szCs w:val="24"/>
        </w:rPr>
        <w:t>[134]</w:t>
      </w:r>
      <w:r w:rsidRPr="009E5DC3">
        <w:rPr>
          <w:rFonts w:ascii="Times New Roman" w:hAnsi="Times New Roman" w:cs="Times New Roman"/>
          <w:bCs/>
          <w:sz w:val="24"/>
          <w:szCs w:val="24"/>
        </w:rPr>
        <w:fldChar w:fldCharType="end"/>
      </w:r>
      <w:r w:rsidR="000F70EF">
        <w:rPr>
          <w:rFonts w:ascii="Times New Roman" w:hAnsi="Times New Roman" w:cs="Times New Roman"/>
          <w:bCs/>
          <w:sz w:val="24"/>
          <w:szCs w:val="24"/>
        </w:rPr>
        <w:t>’de</w:t>
      </w:r>
      <w:r w:rsidRPr="009E5DC3">
        <w:rPr>
          <w:rFonts w:ascii="Times New Roman" w:hAnsi="Times New Roman" w:cs="Times New Roman"/>
          <w:bCs/>
          <w:sz w:val="24"/>
          <w:szCs w:val="24"/>
        </w:rPr>
        <w:t xml:space="preserve"> tahmin yöntemlerini birleştirmenin</w:t>
      </w:r>
      <w:r w:rsidR="00CD1BEC">
        <w:rPr>
          <w:rFonts w:ascii="Times New Roman" w:hAnsi="Times New Roman" w:cs="Times New Roman"/>
          <w:bCs/>
          <w:sz w:val="24"/>
          <w:szCs w:val="24"/>
        </w:rPr>
        <w:t>,</w:t>
      </w:r>
      <w:r w:rsidRPr="009E5DC3">
        <w:rPr>
          <w:rFonts w:ascii="Times New Roman" w:hAnsi="Times New Roman" w:cs="Times New Roman"/>
          <w:bCs/>
          <w:sz w:val="24"/>
          <w:szCs w:val="24"/>
        </w:rPr>
        <w:t xml:space="preserve"> bireysel yöntemlerin avantajlarını </w:t>
      </w:r>
      <w:r w:rsidR="00CD1BEC">
        <w:rPr>
          <w:rFonts w:ascii="Times New Roman" w:hAnsi="Times New Roman" w:cs="Times New Roman"/>
          <w:bCs/>
          <w:sz w:val="24"/>
          <w:szCs w:val="24"/>
        </w:rPr>
        <w:t xml:space="preserve">kendi bünyesinde topladığını ve </w:t>
      </w:r>
      <w:r w:rsidR="00CD1BEC" w:rsidRPr="009E5DC3">
        <w:rPr>
          <w:rFonts w:ascii="Times New Roman" w:hAnsi="Times New Roman" w:cs="Times New Roman"/>
          <w:bCs/>
          <w:sz w:val="24"/>
          <w:szCs w:val="24"/>
        </w:rPr>
        <w:t>dezava</w:t>
      </w:r>
      <w:r w:rsidR="00CD1BEC">
        <w:rPr>
          <w:rFonts w:ascii="Times New Roman" w:hAnsi="Times New Roman" w:cs="Times New Roman"/>
          <w:bCs/>
          <w:sz w:val="24"/>
          <w:szCs w:val="24"/>
        </w:rPr>
        <w:t>ntajlarını ortadan kaldırdığını</w:t>
      </w:r>
      <w:r w:rsidRPr="009E5DC3">
        <w:rPr>
          <w:rFonts w:ascii="Times New Roman" w:hAnsi="Times New Roman" w:cs="Times New Roman"/>
          <w:bCs/>
          <w:sz w:val="24"/>
          <w:szCs w:val="24"/>
        </w:rPr>
        <w:t xml:space="preserve"> söyle</w:t>
      </w:r>
      <w:r w:rsidR="000F15E9">
        <w:rPr>
          <w:rFonts w:ascii="Times New Roman" w:hAnsi="Times New Roman" w:cs="Times New Roman"/>
          <w:bCs/>
          <w:sz w:val="24"/>
          <w:szCs w:val="24"/>
        </w:rPr>
        <w:t>mişlerdir.</w:t>
      </w:r>
      <w:r w:rsidRPr="009E5DC3">
        <w:rPr>
          <w:rFonts w:ascii="Times New Roman" w:hAnsi="Times New Roman" w:cs="Times New Roman"/>
          <w:bCs/>
          <w:sz w:val="24"/>
          <w:szCs w:val="24"/>
        </w:rPr>
        <w:t xml:space="preserve"> Birleştirmiş yöntemin tahmin sonucunun, </w:t>
      </w:r>
      <w:r w:rsidR="000F15E9">
        <w:rPr>
          <w:rFonts w:ascii="Times New Roman" w:hAnsi="Times New Roman" w:cs="Times New Roman"/>
          <w:bCs/>
          <w:sz w:val="24"/>
          <w:szCs w:val="24"/>
        </w:rPr>
        <w:t>özgün</w:t>
      </w:r>
      <w:r w:rsidRPr="009E5DC3">
        <w:rPr>
          <w:rFonts w:ascii="Times New Roman" w:hAnsi="Times New Roman" w:cs="Times New Roman"/>
          <w:bCs/>
          <w:sz w:val="24"/>
          <w:szCs w:val="24"/>
        </w:rPr>
        <w:t xml:space="preserve"> yöntemlerin tahmin sonuçlarından daha iyi olduğu kanıtlanmıştır. Ayrıca birleştirmiş yöntem, hataları düşürmeyi ve gerçek değerler ile </w:t>
      </w:r>
      <w:r w:rsidR="00CD1BEC">
        <w:rPr>
          <w:rFonts w:ascii="Times New Roman" w:hAnsi="Times New Roman" w:cs="Times New Roman"/>
          <w:bCs/>
          <w:sz w:val="24"/>
          <w:szCs w:val="24"/>
        </w:rPr>
        <w:t>tahmini</w:t>
      </w:r>
      <w:r w:rsidRPr="009E5DC3">
        <w:rPr>
          <w:rFonts w:ascii="Times New Roman" w:hAnsi="Times New Roman" w:cs="Times New Roman"/>
          <w:bCs/>
          <w:sz w:val="24"/>
          <w:szCs w:val="24"/>
        </w:rPr>
        <w:t xml:space="preserve"> değerler arasındaki doğruluğu etkin bir şekilde geliştirmeyi başar</w:t>
      </w:r>
      <w:r w:rsidR="00CD1BEC">
        <w:rPr>
          <w:rFonts w:ascii="Times New Roman" w:hAnsi="Times New Roman" w:cs="Times New Roman"/>
          <w:bCs/>
          <w:sz w:val="24"/>
          <w:szCs w:val="24"/>
        </w:rPr>
        <w:t>mıştır</w:t>
      </w:r>
      <w:r w:rsidRPr="009E5DC3">
        <w:rPr>
          <w:rFonts w:ascii="Times New Roman" w:hAnsi="Times New Roman" w:cs="Times New Roman"/>
          <w:bCs/>
          <w:sz w:val="24"/>
          <w:szCs w:val="24"/>
        </w:rPr>
        <w:t>.</w:t>
      </w:r>
    </w:p>
    <w:p w:rsidR="009268EA" w:rsidRDefault="009268EA" w:rsidP="009268EA">
      <w:pPr>
        <w:spacing w:after="0" w:line="360" w:lineRule="auto"/>
        <w:jc w:val="both"/>
        <w:rPr>
          <w:rFonts w:ascii="Times New Roman" w:hAnsi="Times New Roman" w:cs="Times New Roman"/>
          <w:bCs/>
          <w:sz w:val="24"/>
          <w:szCs w:val="24"/>
        </w:rPr>
      </w:pPr>
    </w:p>
    <w:p w:rsidR="00C56841" w:rsidRDefault="00B93F7A" w:rsidP="00604807">
      <w:pPr>
        <w:spacing w:after="0" w:line="360" w:lineRule="auto"/>
        <w:jc w:val="both"/>
        <w:rPr>
          <w:rFonts w:ascii="Times New Roman" w:hAnsi="Times New Roman" w:cs="Times New Roman"/>
          <w:bCs/>
          <w:sz w:val="24"/>
          <w:szCs w:val="24"/>
        </w:rPr>
        <w:sectPr w:rsidR="00C56841" w:rsidSect="00784F6F">
          <w:headerReference w:type="default" r:id="rId65"/>
          <w:pgSz w:w="11906" w:h="16838" w:code="9"/>
          <w:pgMar w:top="2835" w:right="1412" w:bottom="1701" w:left="2274" w:header="709" w:footer="709" w:gutter="0"/>
          <w:cols w:space="708"/>
          <w:docGrid w:linePitch="360"/>
        </w:sectPr>
      </w:pPr>
      <w:r w:rsidRPr="009E5DC3">
        <w:rPr>
          <w:rFonts w:ascii="Times New Roman" w:hAnsi="Times New Roman" w:cs="Times New Roman"/>
          <w:bCs/>
          <w:sz w:val="24"/>
          <w:szCs w:val="24"/>
        </w:rPr>
        <w:t>Birleştirme tahmin teorisi, belirli bir tahmin problemini çözmek için</w:t>
      </w:r>
      <w:r w:rsidRPr="009E5DC3">
        <w:rPr>
          <w:rFonts w:ascii="Times New Roman" w:hAnsi="Times New Roman" w:cs="Times New Roman"/>
          <w:bCs/>
          <w:i/>
          <w:sz w:val="24"/>
          <w:szCs w:val="24"/>
        </w:rPr>
        <w:t xml:space="preserve"> n</w:t>
      </w:r>
      <w:r w:rsidR="0007313A">
        <w:rPr>
          <w:rFonts w:ascii="Times New Roman" w:hAnsi="Times New Roman" w:cs="Times New Roman"/>
          <w:bCs/>
          <w:sz w:val="24"/>
          <w:szCs w:val="24"/>
        </w:rPr>
        <w:t xml:space="preserve"> çeşit</w:t>
      </w:r>
      <w:r w:rsidR="000C2616">
        <w:rPr>
          <w:rFonts w:ascii="Times New Roman" w:hAnsi="Times New Roman" w:cs="Times New Roman"/>
          <w:bCs/>
          <w:sz w:val="24"/>
          <w:szCs w:val="24"/>
        </w:rPr>
        <w:t xml:space="preserve"> tahmin tekniği</w:t>
      </w:r>
      <w:r w:rsidRPr="009E5DC3">
        <w:rPr>
          <w:rFonts w:ascii="Times New Roman" w:hAnsi="Times New Roman" w:cs="Times New Roman"/>
          <w:bCs/>
          <w:sz w:val="24"/>
          <w:szCs w:val="24"/>
        </w:rPr>
        <w:t xml:space="preserve"> </w:t>
      </w:r>
      <w:r w:rsidR="000C2616">
        <w:rPr>
          <w:rFonts w:ascii="Times New Roman" w:hAnsi="Times New Roman" w:cs="Times New Roman"/>
          <w:bCs/>
          <w:sz w:val="24"/>
          <w:szCs w:val="24"/>
        </w:rPr>
        <w:t>olduğunda</w:t>
      </w:r>
      <w:r w:rsidRPr="009E5DC3">
        <w:rPr>
          <w:rFonts w:ascii="Times New Roman" w:hAnsi="Times New Roman" w:cs="Times New Roman"/>
          <w:bCs/>
          <w:sz w:val="24"/>
          <w:szCs w:val="24"/>
        </w:rPr>
        <w:t>, uygun şekilde a</w:t>
      </w:r>
      <w:r w:rsidR="00F070B2">
        <w:rPr>
          <w:rFonts w:ascii="Times New Roman" w:hAnsi="Times New Roman" w:cs="Times New Roman"/>
          <w:bCs/>
          <w:sz w:val="24"/>
          <w:szCs w:val="24"/>
        </w:rPr>
        <w:t>y</w:t>
      </w:r>
      <w:r w:rsidR="000C2616">
        <w:rPr>
          <w:rFonts w:ascii="Times New Roman" w:hAnsi="Times New Roman" w:cs="Times New Roman"/>
          <w:bCs/>
          <w:sz w:val="24"/>
          <w:szCs w:val="24"/>
        </w:rPr>
        <w:t>arlan</w:t>
      </w:r>
      <w:r w:rsidR="00F070B2">
        <w:rPr>
          <w:rFonts w:ascii="Times New Roman" w:hAnsi="Times New Roman" w:cs="Times New Roman"/>
          <w:bCs/>
          <w:sz w:val="24"/>
          <w:szCs w:val="24"/>
        </w:rPr>
        <w:t>mış ağırlık katsayıları ile</w:t>
      </w:r>
      <w:r w:rsidRPr="009E5DC3">
        <w:rPr>
          <w:rFonts w:ascii="Times New Roman" w:hAnsi="Times New Roman" w:cs="Times New Roman"/>
          <w:bCs/>
          <w:sz w:val="24"/>
          <w:szCs w:val="24"/>
        </w:rPr>
        <w:t xml:space="preserve"> birkaç tekniğin tahmin sonuçları toplanabilir. </w:t>
      </w:r>
      <w:r w:rsidRPr="00F070B2">
        <w:rPr>
          <w:rFonts w:ascii="Times New Roman" w:hAnsi="Times New Roman" w:cs="Times New Roman"/>
          <w:bCs/>
          <w:i/>
          <w:sz w:val="24"/>
          <w:szCs w:val="24"/>
        </w:rPr>
        <w:t>y</w:t>
      </w:r>
      <w:r w:rsidRPr="009E5DC3">
        <w:rPr>
          <w:rFonts w:ascii="Times New Roman" w:hAnsi="Times New Roman" w:cs="Times New Roman"/>
          <w:bCs/>
          <w:sz w:val="24"/>
          <w:szCs w:val="24"/>
          <w:vertAlign w:val="subscript"/>
        </w:rPr>
        <w:t>t</w:t>
      </w:r>
      <w:r w:rsidRPr="009E5DC3">
        <w:rPr>
          <w:rFonts w:ascii="Times New Roman" w:hAnsi="Times New Roman" w:cs="Times New Roman"/>
          <w:bCs/>
          <w:sz w:val="24"/>
          <w:szCs w:val="24"/>
        </w:rPr>
        <w:t xml:space="preserve"> (</w:t>
      </w:r>
      <w:r w:rsidRPr="00F070B2">
        <w:rPr>
          <w:rFonts w:ascii="Times New Roman" w:hAnsi="Times New Roman" w:cs="Times New Roman"/>
          <w:bCs/>
          <w:i/>
          <w:sz w:val="24"/>
          <w:szCs w:val="24"/>
        </w:rPr>
        <w:t>t</w:t>
      </w:r>
      <w:r w:rsidRPr="009E5DC3">
        <w:rPr>
          <w:rFonts w:ascii="Times New Roman" w:hAnsi="Times New Roman" w:cs="Times New Roman"/>
          <w:bCs/>
          <w:sz w:val="24"/>
          <w:szCs w:val="24"/>
        </w:rPr>
        <w:t xml:space="preserve"> = 1, 2, ..., </w:t>
      </w:r>
      <w:r w:rsidRPr="00F070B2">
        <w:rPr>
          <w:rFonts w:ascii="Times New Roman" w:hAnsi="Times New Roman" w:cs="Times New Roman"/>
          <w:bCs/>
          <w:i/>
          <w:sz w:val="24"/>
          <w:szCs w:val="24"/>
        </w:rPr>
        <w:t>m</w:t>
      </w:r>
      <w:r w:rsidR="0007313A">
        <w:rPr>
          <w:rFonts w:ascii="Times New Roman" w:hAnsi="Times New Roman" w:cs="Times New Roman"/>
          <w:bCs/>
          <w:sz w:val="24"/>
          <w:szCs w:val="24"/>
        </w:rPr>
        <w:t>) 'nin gerçek zaman seri</w:t>
      </w:r>
      <w:r w:rsidR="000C2616">
        <w:rPr>
          <w:rFonts w:ascii="Times New Roman" w:hAnsi="Times New Roman" w:cs="Times New Roman"/>
          <w:bCs/>
          <w:sz w:val="24"/>
          <w:szCs w:val="24"/>
        </w:rPr>
        <w:t>si</w:t>
      </w:r>
      <w:r w:rsidRPr="009E5DC3">
        <w:rPr>
          <w:rFonts w:ascii="Times New Roman" w:hAnsi="Times New Roman" w:cs="Times New Roman"/>
          <w:bCs/>
          <w:sz w:val="24"/>
          <w:szCs w:val="24"/>
        </w:rPr>
        <w:t xml:space="preserve"> verisi olduğunu, </w:t>
      </w:r>
      <w:r w:rsidRPr="0007313A">
        <w:rPr>
          <w:rFonts w:ascii="Times New Roman" w:hAnsi="Times New Roman" w:cs="Times New Roman"/>
          <w:bCs/>
          <w:i/>
          <w:sz w:val="24"/>
          <w:szCs w:val="24"/>
        </w:rPr>
        <w:t>t</w:t>
      </w:r>
      <w:r w:rsidRPr="009E5DC3">
        <w:rPr>
          <w:rFonts w:ascii="Times New Roman" w:hAnsi="Times New Roman" w:cs="Times New Roman"/>
          <w:bCs/>
          <w:sz w:val="24"/>
          <w:szCs w:val="24"/>
        </w:rPr>
        <w:t xml:space="preserve"> </w:t>
      </w:r>
      <w:r w:rsidR="000C2616">
        <w:rPr>
          <w:rFonts w:ascii="Times New Roman" w:hAnsi="Times New Roman" w:cs="Times New Roman"/>
          <w:bCs/>
          <w:sz w:val="24"/>
          <w:szCs w:val="24"/>
        </w:rPr>
        <w:t>anındaki</w:t>
      </w:r>
      <w:r w:rsidRPr="009E5DC3">
        <w:rPr>
          <w:rFonts w:ascii="Times New Roman" w:hAnsi="Times New Roman" w:cs="Times New Roman"/>
          <w:bCs/>
          <w:sz w:val="24"/>
          <w:szCs w:val="24"/>
        </w:rPr>
        <w:t xml:space="preserve"> tahmin değeri</w:t>
      </w:r>
      <w:r w:rsidR="0007313A">
        <w:rPr>
          <w:rFonts w:ascii="Times New Roman" w:hAnsi="Times New Roman" w:cs="Times New Roman"/>
          <w:bCs/>
          <w:sz w:val="24"/>
          <w:szCs w:val="24"/>
        </w:rPr>
        <w:t xml:space="preserve">nin de </w:t>
      </w:r>
      <w:r w:rsidRPr="009E5DC3">
        <w:rPr>
          <w:rFonts w:ascii="Times New Roman" w:hAnsi="Times New Roman" w:cs="Times New Roman"/>
          <w:bCs/>
          <w:sz w:val="24"/>
          <w:szCs w:val="24"/>
        </w:rPr>
        <w:t xml:space="preserve"> </w:t>
      </w:r>
      <w:r w:rsidR="0007313A" w:rsidRPr="00F070B2">
        <w:rPr>
          <w:rFonts w:ascii="Times New Roman" w:hAnsi="Times New Roman" w:cs="Times New Roman"/>
          <w:bCs/>
          <w:i/>
          <w:sz w:val="24"/>
          <w:szCs w:val="24"/>
        </w:rPr>
        <w:t>f</w:t>
      </w:r>
      <w:r w:rsidR="0007313A" w:rsidRPr="009E5DC3">
        <w:rPr>
          <w:rFonts w:ascii="Times New Roman" w:hAnsi="Times New Roman" w:cs="Times New Roman"/>
          <w:bCs/>
          <w:sz w:val="24"/>
          <w:szCs w:val="24"/>
          <w:vertAlign w:val="subscript"/>
        </w:rPr>
        <w:t>it</w:t>
      </w:r>
      <w:r w:rsidR="0007313A" w:rsidRPr="009E5DC3">
        <w:rPr>
          <w:rFonts w:ascii="Times New Roman" w:hAnsi="Times New Roman" w:cs="Times New Roman"/>
          <w:bCs/>
          <w:sz w:val="24"/>
          <w:szCs w:val="24"/>
        </w:rPr>
        <w:t xml:space="preserve"> (</w:t>
      </w:r>
      <w:r w:rsidR="0007313A" w:rsidRPr="00F070B2">
        <w:rPr>
          <w:rFonts w:ascii="Times New Roman" w:hAnsi="Times New Roman" w:cs="Times New Roman"/>
          <w:bCs/>
          <w:i/>
          <w:sz w:val="24"/>
          <w:szCs w:val="24"/>
        </w:rPr>
        <w:t>i</w:t>
      </w:r>
      <w:r w:rsidR="0007313A" w:rsidRPr="009E5DC3">
        <w:rPr>
          <w:rFonts w:ascii="Times New Roman" w:hAnsi="Times New Roman" w:cs="Times New Roman"/>
          <w:bCs/>
          <w:sz w:val="24"/>
          <w:szCs w:val="24"/>
        </w:rPr>
        <w:t xml:space="preserve"> = 1, 2, ..., </w:t>
      </w:r>
      <w:r w:rsidR="0007313A" w:rsidRPr="00F070B2">
        <w:rPr>
          <w:rFonts w:ascii="Times New Roman" w:hAnsi="Times New Roman" w:cs="Times New Roman"/>
          <w:bCs/>
          <w:i/>
          <w:sz w:val="24"/>
          <w:szCs w:val="24"/>
        </w:rPr>
        <w:t>n</w:t>
      </w:r>
      <w:r w:rsidR="0007313A">
        <w:rPr>
          <w:rFonts w:ascii="Times New Roman" w:hAnsi="Times New Roman" w:cs="Times New Roman"/>
          <w:bCs/>
          <w:sz w:val="24"/>
          <w:szCs w:val="24"/>
        </w:rPr>
        <w:t xml:space="preserve">) </w:t>
      </w:r>
      <w:r w:rsidRPr="009E5DC3">
        <w:rPr>
          <w:rFonts w:ascii="Times New Roman" w:hAnsi="Times New Roman" w:cs="Times New Roman"/>
          <w:bCs/>
          <w:sz w:val="24"/>
          <w:szCs w:val="24"/>
        </w:rPr>
        <w:t>olduğunu</w:t>
      </w:r>
      <w:r w:rsidR="000C2616">
        <w:rPr>
          <w:rFonts w:ascii="Times New Roman" w:hAnsi="Times New Roman" w:cs="Times New Roman"/>
          <w:bCs/>
          <w:sz w:val="24"/>
          <w:szCs w:val="24"/>
        </w:rPr>
        <w:t>,</w:t>
      </w:r>
      <w:r w:rsidRPr="009E5DC3">
        <w:rPr>
          <w:rFonts w:ascii="Times New Roman" w:hAnsi="Times New Roman" w:cs="Times New Roman"/>
          <w:bCs/>
          <w:sz w:val="24"/>
          <w:szCs w:val="24"/>
        </w:rPr>
        <w:t xml:space="preserve"> </w:t>
      </w:r>
      <w:r w:rsidRPr="009E5DC3">
        <w:rPr>
          <w:rFonts w:ascii="Times New Roman" w:hAnsi="Times New Roman" w:cs="Times New Roman"/>
          <w:bCs/>
          <w:i/>
          <w:sz w:val="24"/>
          <w:szCs w:val="24"/>
        </w:rPr>
        <w:t>w</w:t>
      </w:r>
      <w:r w:rsidRPr="009E5DC3">
        <w:rPr>
          <w:rFonts w:ascii="Times New Roman" w:hAnsi="Times New Roman" w:cs="Times New Roman"/>
          <w:bCs/>
          <w:i/>
          <w:sz w:val="24"/>
          <w:szCs w:val="24"/>
          <w:vertAlign w:val="subscript"/>
        </w:rPr>
        <w:t>i</w:t>
      </w:r>
      <w:r w:rsidRPr="00F070B2">
        <w:rPr>
          <w:rFonts w:ascii="Times New Roman" w:hAnsi="Times New Roman" w:cs="Times New Roman"/>
          <w:bCs/>
          <w:sz w:val="24"/>
          <w:szCs w:val="24"/>
        </w:rPr>
        <w:t>'nin</w:t>
      </w:r>
      <w:r w:rsidRPr="009E5DC3">
        <w:rPr>
          <w:rFonts w:ascii="Times New Roman" w:hAnsi="Times New Roman" w:cs="Times New Roman"/>
          <w:bCs/>
          <w:sz w:val="24"/>
          <w:szCs w:val="24"/>
        </w:rPr>
        <w:t xml:space="preserve"> </w:t>
      </w:r>
      <w:r w:rsidR="0007313A" w:rsidRPr="009E5DC3">
        <w:rPr>
          <w:rFonts w:ascii="Times New Roman" w:hAnsi="Times New Roman" w:cs="Times New Roman"/>
          <w:bCs/>
          <w:sz w:val="24"/>
          <w:szCs w:val="24"/>
        </w:rPr>
        <w:t>ve</w:t>
      </w:r>
      <w:r w:rsidR="0007313A" w:rsidRPr="009E5DC3">
        <w:rPr>
          <w:rFonts w:ascii="Times New Roman" w:hAnsi="Times New Roman" w:cs="Times New Roman"/>
          <w:bCs/>
          <w:i/>
          <w:sz w:val="24"/>
          <w:szCs w:val="24"/>
        </w:rPr>
        <w:t xml:space="preserve"> i</w:t>
      </w:r>
      <w:r w:rsidR="000C2616">
        <w:rPr>
          <w:rFonts w:ascii="Times New Roman" w:hAnsi="Times New Roman" w:cs="Times New Roman"/>
          <w:bCs/>
          <w:sz w:val="24"/>
          <w:szCs w:val="24"/>
        </w:rPr>
        <w:t xml:space="preserve"> nci</w:t>
      </w:r>
      <w:r w:rsidR="0007313A" w:rsidRPr="009E5DC3">
        <w:rPr>
          <w:rFonts w:ascii="Times New Roman" w:hAnsi="Times New Roman" w:cs="Times New Roman"/>
          <w:bCs/>
          <w:sz w:val="24"/>
          <w:szCs w:val="24"/>
        </w:rPr>
        <w:t xml:space="preserve"> </w:t>
      </w:r>
      <w:r w:rsidR="000C2616">
        <w:rPr>
          <w:rFonts w:ascii="Times New Roman" w:hAnsi="Times New Roman" w:cs="Times New Roman"/>
          <w:bCs/>
          <w:sz w:val="24"/>
          <w:szCs w:val="24"/>
        </w:rPr>
        <w:t>t</w:t>
      </w:r>
      <w:r w:rsidR="0007313A" w:rsidRPr="009E5DC3">
        <w:rPr>
          <w:rFonts w:ascii="Times New Roman" w:hAnsi="Times New Roman" w:cs="Times New Roman"/>
          <w:bCs/>
          <w:sz w:val="24"/>
          <w:szCs w:val="24"/>
        </w:rPr>
        <w:t>ahmin</w:t>
      </w:r>
      <w:r w:rsidR="00DF681C">
        <w:rPr>
          <w:rFonts w:ascii="Times New Roman" w:hAnsi="Times New Roman" w:cs="Times New Roman"/>
          <w:bCs/>
          <w:sz w:val="24"/>
          <w:szCs w:val="24"/>
        </w:rPr>
        <w:t xml:space="preserve"> </w:t>
      </w:r>
      <w:r w:rsidR="0007313A" w:rsidRPr="009E5DC3">
        <w:rPr>
          <w:rFonts w:ascii="Times New Roman" w:hAnsi="Times New Roman" w:cs="Times New Roman"/>
          <w:bCs/>
          <w:sz w:val="24"/>
          <w:szCs w:val="24"/>
        </w:rPr>
        <w:t xml:space="preserve"> </w:t>
      </w:r>
      <w:r w:rsidR="0007313A">
        <w:rPr>
          <w:rFonts w:ascii="Times New Roman" w:hAnsi="Times New Roman" w:cs="Times New Roman"/>
          <w:bCs/>
          <w:sz w:val="24"/>
          <w:szCs w:val="24"/>
        </w:rPr>
        <w:t>yönteminin</w:t>
      </w:r>
      <w:r w:rsidR="0007313A" w:rsidRPr="009E5DC3">
        <w:rPr>
          <w:rFonts w:ascii="Times New Roman" w:hAnsi="Times New Roman" w:cs="Times New Roman"/>
          <w:bCs/>
          <w:sz w:val="24"/>
          <w:szCs w:val="24"/>
        </w:rPr>
        <w:t xml:space="preserve"> </w:t>
      </w:r>
      <w:r w:rsidRPr="009E5DC3">
        <w:rPr>
          <w:rFonts w:ascii="Times New Roman" w:hAnsi="Times New Roman" w:cs="Times New Roman"/>
          <w:bCs/>
          <w:sz w:val="24"/>
          <w:szCs w:val="24"/>
        </w:rPr>
        <w:t>ağırlı</w:t>
      </w:r>
      <w:r w:rsidR="000C2616">
        <w:rPr>
          <w:rFonts w:ascii="Times New Roman" w:hAnsi="Times New Roman" w:cs="Times New Roman"/>
          <w:bCs/>
          <w:sz w:val="24"/>
          <w:szCs w:val="24"/>
        </w:rPr>
        <w:t>k katsayısı</w:t>
      </w:r>
      <w:r w:rsidRPr="009E5DC3">
        <w:rPr>
          <w:rFonts w:ascii="Times New Roman" w:hAnsi="Times New Roman" w:cs="Times New Roman"/>
          <w:bCs/>
          <w:sz w:val="24"/>
          <w:szCs w:val="24"/>
        </w:rPr>
        <w:t xml:space="preserve"> olduğunu varsay</w:t>
      </w:r>
      <w:r w:rsidR="0007313A">
        <w:rPr>
          <w:rFonts w:ascii="Times New Roman" w:hAnsi="Times New Roman" w:cs="Times New Roman"/>
          <w:bCs/>
          <w:sz w:val="24"/>
          <w:szCs w:val="24"/>
        </w:rPr>
        <w:t>dığımızda,</w:t>
      </w:r>
      <w:r w:rsidRPr="009E5DC3">
        <w:rPr>
          <w:rFonts w:ascii="Times New Roman" w:hAnsi="Times New Roman" w:cs="Times New Roman"/>
          <w:bCs/>
          <w:sz w:val="24"/>
          <w:szCs w:val="24"/>
        </w:rPr>
        <w:t xml:space="preserve"> birleştir</w:t>
      </w:r>
      <w:r w:rsidR="000C2616">
        <w:rPr>
          <w:rFonts w:ascii="Times New Roman" w:hAnsi="Times New Roman" w:cs="Times New Roman"/>
          <w:bCs/>
          <w:sz w:val="24"/>
          <w:szCs w:val="24"/>
        </w:rPr>
        <w:t>il</w:t>
      </w:r>
      <w:r w:rsidRPr="009E5DC3">
        <w:rPr>
          <w:rFonts w:ascii="Times New Roman" w:hAnsi="Times New Roman" w:cs="Times New Roman"/>
          <w:bCs/>
          <w:sz w:val="24"/>
          <w:szCs w:val="24"/>
        </w:rPr>
        <w:t>miş yöntemin tahmin</w:t>
      </w:r>
      <w:r w:rsidR="00F070B2">
        <w:rPr>
          <w:rFonts w:ascii="Times New Roman" w:hAnsi="Times New Roman" w:cs="Times New Roman"/>
          <w:bCs/>
          <w:sz w:val="24"/>
          <w:szCs w:val="24"/>
        </w:rPr>
        <w:t xml:space="preserve"> değeri </w:t>
      </w:r>
      <w:r w:rsidR="0007313A">
        <w:rPr>
          <w:rFonts w:ascii="Times New Roman" w:hAnsi="Times New Roman" w:cs="Times New Roman"/>
          <w:bCs/>
          <w:sz w:val="24"/>
          <w:szCs w:val="24"/>
        </w:rPr>
        <w:t>(5.1) denkleminde gösterildiği gibi hesaplanabilir.</w:t>
      </w:r>
    </w:p>
    <w:p w:rsidR="00C56841" w:rsidRDefault="00082F67" w:rsidP="00604807">
      <w:pPr>
        <w:spacing w:after="0" w:line="360" w:lineRule="auto"/>
        <w:jc w:val="both"/>
        <w:rPr>
          <w:rFonts w:ascii="Times New Roman" w:eastAsiaTheme="minorEastAsia" w:hAnsi="Times New Roman" w:cs="Times New Roman"/>
          <w:bCs/>
          <w:sz w:val="24"/>
          <w:szCs w:val="24"/>
        </w:rPr>
      </w:pPr>
      <m:oMath>
        <m:acc>
          <m:accPr>
            <m:ctrlPr>
              <w:rPr>
                <w:rFonts w:ascii="Cambria Math" w:hAnsi="Cambria Math" w:cs="Times New Roman"/>
                <w:bCs/>
                <w:i/>
                <w:sz w:val="24"/>
                <w:szCs w:val="24"/>
              </w:rPr>
            </m:ctrlPr>
          </m:accPr>
          <m:e>
            <m:sSub>
              <m:sSubPr>
                <m:ctrlPr>
                  <w:rPr>
                    <w:rFonts w:ascii="Cambria Math" w:hAnsi="Cambria Math" w:cs="Times New Roman"/>
                    <w:bCs/>
                    <w:i/>
                    <w:sz w:val="24"/>
                    <w:szCs w:val="24"/>
                  </w:rPr>
                </m:ctrlPr>
              </m:sSubPr>
              <m:e>
                <m:r>
                  <w:rPr>
                    <w:rFonts w:ascii="Cambria Math" w:hAnsi="Cambria Math" w:cs="Times New Roman"/>
                    <w:sz w:val="24"/>
                    <w:szCs w:val="24"/>
                  </w:rPr>
                  <m:t>y</m:t>
                </m:r>
              </m:e>
              <m:sub>
                <m:r>
                  <w:rPr>
                    <w:rFonts w:ascii="Cambria Math" w:hAnsi="Cambria Math" w:cs="Times New Roman"/>
                    <w:sz w:val="24"/>
                    <w:szCs w:val="24"/>
                  </w:rPr>
                  <m:t>t</m:t>
                </m:r>
              </m:sub>
            </m:sSub>
          </m:e>
        </m:acc>
        <m:r>
          <w:rPr>
            <w:rFonts w:ascii="Cambria Math" w:hAnsi="Cambria Math" w:cs="Times New Roman"/>
            <w:sz w:val="24"/>
            <w:szCs w:val="24"/>
          </w:rPr>
          <m:t>=</m:t>
        </m:r>
        <m:nary>
          <m:naryPr>
            <m:chr m:val="∑"/>
            <m:limLoc m:val="undOvr"/>
            <m:ctrlPr>
              <w:rPr>
                <w:rFonts w:ascii="Cambria Math" w:hAnsi="Cambria Math" w:cs="Times New Roman"/>
                <w:bCs/>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bCs/>
                    <w:i/>
                    <w:sz w:val="24"/>
                    <w:szCs w:val="24"/>
                  </w:rPr>
                </m:ctrlPr>
              </m:sSubPr>
              <m:e>
                <m:acc>
                  <m:accPr>
                    <m:ctrlPr>
                      <w:rPr>
                        <w:rFonts w:ascii="Cambria Math" w:hAnsi="Cambria Math" w:cs="Times New Roman"/>
                        <w:bCs/>
                        <w:i/>
                        <w:sz w:val="24"/>
                        <w:szCs w:val="24"/>
                      </w:rPr>
                    </m:ctrlPr>
                  </m:accPr>
                  <m:e>
                    <m:r>
                      <w:rPr>
                        <w:rFonts w:ascii="Cambria Math" w:hAnsi="Cambria Math" w:cs="Times New Roman"/>
                        <w:sz w:val="24"/>
                        <w:szCs w:val="24"/>
                      </w:rPr>
                      <m:t>w</m:t>
                    </m:r>
                  </m:e>
                </m:acc>
              </m:e>
              <m:sub>
                <m:r>
                  <w:rPr>
                    <w:rFonts w:ascii="Cambria Math" w:hAnsi="Cambria Math" w:cs="Times New Roman"/>
                    <w:sz w:val="24"/>
                    <w:szCs w:val="24"/>
                  </w:rPr>
                  <m:t>i</m:t>
                </m:r>
              </m:sub>
            </m:sSub>
            <m:sSub>
              <m:sSubPr>
                <m:ctrlPr>
                  <w:rPr>
                    <w:rFonts w:ascii="Cambria Math" w:hAnsi="Cambria Math" w:cs="Times New Roman"/>
                    <w:bCs/>
                    <w:i/>
                    <w:sz w:val="24"/>
                    <w:szCs w:val="24"/>
                  </w:rPr>
                </m:ctrlPr>
              </m:sSubPr>
              <m:e>
                <m:r>
                  <w:rPr>
                    <w:rFonts w:ascii="Cambria Math" w:hAnsi="Cambria Math" w:cs="Times New Roman"/>
                    <w:sz w:val="24"/>
                    <w:szCs w:val="24"/>
                  </w:rPr>
                  <m:t>f</m:t>
                </m:r>
              </m:e>
              <m:sub>
                <m:r>
                  <w:rPr>
                    <w:rFonts w:ascii="Cambria Math" w:hAnsi="Cambria Math" w:cs="Times New Roman"/>
                    <w:sz w:val="24"/>
                    <w:szCs w:val="24"/>
                  </w:rPr>
                  <m:t>it</m:t>
                </m:r>
              </m:sub>
            </m:sSub>
          </m:e>
        </m:nary>
        <m:r>
          <w:rPr>
            <w:rFonts w:ascii="Cambria Math" w:hAnsi="Cambria Math" w:cs="Times New Roman"/>
            <w:sz w:val="24"/>
            <w:szCs w:val="24"/>
          </w:rPr>
          <m:t>, t=1, 2, …,m</m:t>
        </m:r>
      </m:oMath>
      <w:r w:rsidR="00B93F7A" w:rsidRPr="009E5DC3">
        <w:rPr>
          <w:rFonts w:ascii="Times New Roman" w:eastAsiaTheme="minorEastAsia" w:hAnsi="Times New Roman" w:cs="Times New Roman"/>
          <w:bCs/>
          <w:sz w:val="24"/>
          <w:szCs w:val="24"/>
        </w:rPr>
        <w:t xml:space="preserve">  </w:t>
      </w:r>
      <w:r w:rsidR="0007313A">
        <w:rPr>
          <w:rFonts w:ascii="Times New Roman" w:eastAsiaTheme="minorEastAsia" w:hAnsi="Times New Roman" w:cs="Times New Roman"/>
          <w:bCs/>
          <w:sz w:val="24"/>
          <w:szCs w:val="24"/>
        </w:rPr>
        <w:t>burada</w:t>
      </w:r>
      <w:r w:rsidR="00B93F7A" w:rsidRPr="009E5DC3">
        <w:rPr>
          <w:rFonts w:ascii="Times New Roman" w:eastAsiaTheme="minorEastAsia" w:hAnsi="Times New Roman" w:cs="Times New Roman"/>
          <w:bCs/>
          <w:sz w:val="24"/>
          <w:szCs w:val="24"/>
        </w:rPr>
        <w:t xml:space="preserve"> </w:t>
      </w:r>
      <m:oMath>
        <m:nary>
          <m:naryPr>
            <m:chr m:val="∑"/>
            <m:limLoc m:val="undOvr"/>
            <m:ctrlPr>
              <w:rPr>
                <w:rFonts w:ascii="Cambria Math" w:eastAsiaTheme="minorEastAsia" w:hAnsi="Cambria Math" w:cs="Times New Roman"/>
                <w:bCs/>
                <w:i/>
                <w:sz w:val="24"/>
                <w:szCs w:val="24"/>
              </w:rPr>
            </m:ctrlPr>
          </m:naryPr>
          <m:sub>
            <m:r>
              <w:rPr>
                <w:rFonts w:ascii="Cambria Math" w:eastAsiaTheme="minorEastAsia" w:hAnsi="Cambria Math" w:cs="Times New Roman"/>
                <w:sz w:val="24"/>
                <w:szCs w:val="24"/>
              </w:rPr>
              <m:t>i=1</m:t>
            </m:r>
          </m:sub>
          <m:sup>
            <m:r>
              <w:rPr>
                <w:rFonts w:ascii="Cambria Math" w:eastAsiaTheme="minorEastAsia" w:hAnsi="Cambria Math" w:cs="Times New Roman"/>
                <w:sz w:val="24"/>
                <w:szCs w:val="24"/>
              </w:rPr>
              <m:t>n</m:t>
            </m:r>
          </m:sup>
          <m:e>
            <m:sSub>
              <m:sSubPr>
                <m:ctrlPr>
                  <w:rPr>
                    <w:rFonts w:ascii="Cambria Math" w:eastAsiaTheme="minorEastAsia" w:hAnsi="Cambria Math" w:cs="Times New Roman"/>
                    <w:bCs/>
                    <w:i/>
                    <w:sz w:val="24"/>
                    <w:szCs w:val="24"/>
                  </w:rPr>
                </m:ctrlPr>
              </m:sSubPr>
              <m:e>
                <m:r>
                  <w:rPr>
                    <w:rFonts w:ascii="Cambria Math" w:eastAsiaTheme="minorEastAsia" w:hAnsi="Cambria Math" w:cs="Times New Roman"/>
                    <w:sz w:val="24"/>
                    <w:szCs w:val="24"/>
                  </w:rPr>
                  <m:t>w</m:t>
                </m:r>
              </m:e>
              <m:sub>
                <m:r>
                  <w:rPr>
                    <w:rFonts w:ascii="Cambria Math" w:eastAsiaTheme="minorEastAsia" w:hAnsi="Cambria Math" w:cs="Times New Roman"/>
                    <w:sz w:val="24"/>
                    <w:szCs w:val="24"/>
                  </w:rPr>
                  <m:t>i</m:t>
                </m:r>
              </m:sub>
            </m:sSub>
          </m:e>
        </m:nary>
        <m:r>
          <w:rPr>
            <w:rFonts w:ascii="Cambria Math" w:eastAsiaTheme="minorEastAsia" w:hAnsi="Cambria Math" w:cs="Times New Roman"/>
            <w:sz w:val="24"/>
            <w:szCs w:val="24"/>
          </w:rPr>
          <m:t>=1</m:t>
        </m:r>
      </m:oMath>
      <w:r w:rsidR="00F070B2">
        <w:rPr>
          <w:rFonts w:ascii="Times New Roman" w:eastAsiaTheme="minorEastAsia" w:hAnsi="Times New Roman" w:cs="Times New Roman"/>
          <w:bCs/>
          <w:sz w:val="24"/>
          <w:szCs w:val="24"/>
        </w:rPr>
        <w:t xml:space="preserve">                              </w:t>
      </w:r>
      <w:r w:rsidR="0007313A">
        <w:rPr>
          <w:rFonts w:ascii="Times New Roman" w:eastAsiaTheme="minorEastAsia" w:hAnsi="Times New Roman" w:cs="Times New Roman"/>
          <w:bCs/>
          <w:sz w:val="24"/>
          <w:szCs w:val="24"/>
        </w:rPr>
        <w:t xml:space="preserve">    </w:t>
      </w:r>
      <w:r w:rsidR="00F070B2">
        <w:rPr>
          <w:rFonts w:ascii="Times New Roman" w:eastAsiaTheme="minorEastAsia" w:hAnsi="Times New Roman" w:cs="Times New Roman"/>
          <w:bCs/>
          <w:sz w:val="24"/>
          <w:szCs w:val="24"/>
        </w:rPr>
        <w:t xml:space="preserve">            </w:t>
      </w:r>
      <w:r w:rsidR="00B93F7A" w:rsidRPr="009E5DC3">
        <w:rPr>
          <w:rFonts w:ascii="Times New Roman" w:eastAsiaTheme="minorEastAsia" w:hAnsi="Times New Roman" w:cs="Times New Roman"/>
          <w:bCs/>
          <w:sz w:val="24"/>
          <w:szCs w:val="24"/>
        </w:rPr>
        <w:t>(5.1)</w:t>
      </w:r>
    </w:p>
    <w:p w:rsidR="00604807" w:rsidRDefault="00604807" w:rsidP="00604807">
      <w:pPr>
        <w:spacing w:after="0" w:line="360" w:lineRule="auto"/>
        <w:jc w:val="both"/>
        <w:rPr>
          <w:rFonts w:ascii="Times New Roman" w:hAnsi="Times New Roman" w:cs="Times New Roman"/>
          <w:sz w:val="24"/>
          <w:szCs w:val="24"/>
        </w:rPr>
      </w:pPr>
    </w:p>
    <w:p w:rsidR="00B93F7A" w:rsidRDefault="00B93F7A" w:rsidP="00604807">
      <w:p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Benzer bir akıl yürütme</w:t>
      </w:r>
      <w:r w:rsidR="0007313A">
        <w:rPr>
          <w:rFonts w:ascii="Times New Roman" w:hAnsi="Times New Roman" w:cs="Times New Roman"/>
          <w:sz w:val="24"/>
          <w:szCs w:val="24"/>
        </w:rPr>
        <w:t>yi</w:t>
      </w:r>
      <w:r w:rsidR="000C2616">
        <w:rPr>
          <w:rFonts w:ascii="Times New Roman" w:hAnsi="Times New Roman" w:cs="Times New Roman"/>
          <w:sz w:val="24"/>
          <w:szCs w:val="24"/>
        </w:rPr>
        <w:t xml:space="preserve"> kullanarak,</w:t>
      </w:r>
      <w:r w:rsidR="0007313A">
        <w:rPr>
          <w:rFonts w:ascii="Times New Roman" w:hAnsi="Times New Roman" w:cs="Times New Roman"/>
          <w:sz w:val="24"/>
          <w:szCs w:val="24"/>
        </w:rPr>
        <w:t xml:space="preserve"> </w:t>
      </w:r>
      <w:r w:rsidRPr="009E5DC3">
        <w:rPr>
          <w:rFonts w:ascii="Times New Roman" w:hAnsi="Times New Roman" w:cs="Times New Roman"/>
          <w:sz w:val="24"/>
          <w:szCs w:val="24"/>
        </w:rPr>
        <w:t xml:space="preserve">sonuçlarımızı </w:t>
      </w:r>
      <w:r w:rsidR="0007313A">
        <w:rPr>
          <w:rFonts w:ascii="Times New Roman" w:hAnsi="Times New Roman" w:cs="Times New Roman"/>
          <w:sz w:val="24"/>
          <w:szCs w:val="24"/>
        </w:rPr>
        <w:t xml:space="preserve">nihai </w:t>
      </w:r>
      <w:r w:rsidRPr="009E5DC3">
        <w:rPr>
          <w:rFonts w:ascii="Times New Roman" w:hAnsi="Times New Roman" w:cs="Times New Roman"/>
          <w:sz w:val="24"/>
          <w:szCs w:val="24"/>
        </w:rPr>
        <w:t xml:space="preserve">bir </w:t>
      </w:r>
      <w:r w:rsidR="0007313A">
        <w:rPr>
          <w:rFonts w:ascii="Times New Roman" w:hAnsi="Times New Roman" w:cs="Times New Roman"/>
          <w:sz w:val="24"/>
          <w:szCs w:val="24"/>
        </w:rPr>
        <w:t>değer elde edecek şekilde</w:t>
      </w:r>
      <w:r w:rsidRPr="009E5DC3">
        <w:rPr>
          <w:rFonts w:ascii="Times New Roman" w:hAnsi="Times New Roman" w:cs="Times New Roman"/>
          <w:sz w:val="24"/>
          <w:szCs w:val="24"/>
        </w:rPr>
        <w:t xml:space="preserve"> birleştir</w:t>
      </w:r>
      <w:r w:rsidR="000C2616">
        <w:rPr>
          <w:rFonts w:ascii="Times New Roman" w:hAnsi="Times New Roman" w:cs="Times New Roman"/>
          <w:sz w:val="24"/>
          <w:szCs w:val="24"/>
        </w:rPr>
        <w:t>iyoruz</w:t>
      </w:r>
      <w:r w:rsidRPr="009E5DC3">
        <w:rPr>
          <w:rFonts w:ascii="Times New Roman" w:hAnsi="Times New Roman" w:cs="Times New Roman"/>
          <w:sz w:val="24"/>
          <w:szCs w:val="24"/>
        </w:rPr>
        <w:t>.  Birleştirilmiş</w:t>
      </w:r>
      <w:r w:rsidR="004D3F5B">
        <w:rPr>
          <w:rFonts w:ascii="Times New Roman" w:hAnsi="Times New Roman" w:cs="Times New Roman"/>
          <w:sz w:val="24"/>
          <w:szCs w:val="24"/>
        </w:rPr>
        <w:t xml:space="preserve"> yöntemin </w:t>
      </w:r>
      <w:r w:rsidR="00F47ED1">
        <w:rPr>
          <w:rFonts w:ascii="Times New Roman" w:hAnsi="Times New Roman" w:cs="Times New Roman"/>
          <w:sz w:val="24"/>
          <w:szCs w:val="24"/>
        </w:rPr>
        <w:t>tahmin sonucu</w:t>
      </w:r>
      <w:r w:rsidRPr="009E5DC3">
        <w:rPr>
          <w:rFonts w:ascii="Times New Roman" w:hAnsi="Times New Roman" w:cs="Times New Roman"/>
          <w:sz w:val="24"/>
          <w:szCs w:val="24"/>
        </w:rPr>
        <w:t xml:space="preserve"> aşağıdaki </w:t>
      </w:r>
      <w:r w:rsidR="000C2616">
        <w:rPr>
          <w:rFonts w:ascii="Times New Roman" w:hAnsi="Times New Roman" w:cs="Times New Roman"/>
          <w:sz w:val="24"/>
          <w:szCs w:val="24"/>
        </w:rPr>
        <w:t xml:space="preserve">denklem ile </w:t>
      </w:r>
      <w:r w:rsidRPr="009E5DC3">
        <w:rPr>
          <w:rFonts w:ascii="Times New Roman" w:hAnsi="Times New Roman" w:cs="Times New Roman"/>
          <w:sz w:val="24"/>
          <w:szCs w:val="24"/>
        </w:rPr>
        <w:t>ifade</w:t>
      </w:r>
      <w:r w:rsidR="004D3F5B">
        <w:rPr>
          <w:rFonts w:ascii="Times New Roman" w:hAnsi="Times New Roman" w:cs="Times New Roman"/>
          <w:sz w:val="24"/>
          <w:szCs w:val="24"/>
        </w:rPr>
        <w:t xml:space="preserve"> edil</w:t>
      </w:r>
      <w:r w:rsidR="000C2616">
        <w:rPr>
          <w:rFonts w:ascii="Times New Roman" w:hAnsi="Times New Roman" w:cs="Times New Roman"/>
          <w:sz w:val="24"/>
          <w:szCs w:val="24"/>
        </w:rPr>
        <w:t>mektedir</w:t>
      </w:r>
      <w:r w:rsidR="004D3F5B">
        <w:rPr>
          <w:rFonts w:ascii="Times New Roman" w:hAnsi="Times New Roman" w:cs="Times New Roman"/>
          <w:sz w:val="24"/>
          <w:szCs w:val="24"/>
        </w:rPr>
        <w:t>.</w:t>
      </w:r>
    </w:p>
    <w:p w:rsidR="009268EA" w:rsidRPr="009E5DC3" w:rsidRDefault="009268EA" w:rsidP="009268EA">
      <w:pPr>
        <w:spacing w:after="0" w:line="360" w:lineRule="auto"/>
        <w:jc w:val="both"/>
        <w:rPr>
          <w:rFonts w:ascii="Times New Roman" w:hAnsi="Times New Roman" w:cs="Times New Roman"/>
          <w:sz w:val="24"/>
          <w:szCs w:val="24"/>
        </w:rPr>
      </w:pPr>
    </w:p>
    <w:p w:rsidR="00B93F7A" w:rsidRPr="009E5DC3" w:rsidRDefault="00B93F7A" w:rsidP="009268EA">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 xml:space="preserve">Y= </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exp</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exp</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quad</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quad</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PSO-ANFIS</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PSO-ANFIS</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GA-ANFIS</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GA-ANFIS</m:t>
            </m:r>
          </m:sub>
        </m:sSub>
        <m:r>
          <w:rPr>
            <w:rFonts w:ascii="Cambria Math" w:hAnsi="Cambria Math" w:cs="Times New Roman"/>
            <w:sz w:val="24"/>
            <w:szCs w:val="24"/>
          </w:rPr>
          <m:t xml:space="preserve"> </m:t>
        </m:r>
      </m:oMath>
      <w:r w:rsidRPr="009E5DC3">
        <w:rPr>
          <w:rFonts w:ascii="Times New Roman" w:hAnsi="Times New Roman" w:cs="Times New Roman"/>
          <w:sz w:val="24"/>
          <w:szCs w:val="24"/>
        </w:rPr>
        <w:t xml:space="preserve"> (5.2)</w:t>
      </w:r>
    </w:p>
    <w:p w:rsidR="009268EA" w:rsidRDefault="009268EA" w:rsidP="009268EA">
      <w:pPr>
        <w:spacing w:after="0" w:line="360" w:lineRule="auto"/>
        <w:jc w:val="both"/>
        <w:rPr>
          <w:rFonts w:ascii="Times New Roman" w:hAnsi="Times New Roman" w:cs="Times New Roman"/>
          <w:sz w:val="24"/>
          <w:szCs w:val="24"/>
        </w:rPr>
      </w:pPr>
    </w:p>
    <w:p w:rsidR="00B93F7A" w:rsidRDefault="0007313A" w:rsidP="00DF681C">
      <w:pPr>
        <w:spacing w:line="360" w:lineRule="auto"/>
        <w:jc w:val="both"/>
        <w:rPr>
          <w:rFonts w:ascii="Times New Roman" w:hAnsi="Times New Roman" w:cs="Times New Roman"/>
          <w:sz w:val="24"/>
          <w:szCs w:val="24"/>
        </w:rPr>
      </w:pPr>
      <w:r>
        <w:rPr>
          <w:rFonts w:ascii="Times New Roman" w:hAnsi="Times New Roman" w:cs="Times New Roman"/>
          <w:sz w:val="24"/>
          <w:szCs w:val="24"/>
        </w:rPr>
        <w:t>Burada</w:t>
      </w:r>
      <w:r w:rsidR="00B93F7A" w:rsidRPr="009E5DC3">
        <w:rPr>
          <w:rFonts w:ascii="Times New Roman" w:hAnsi="Times New Roman" w:cs="Times New Roman"/>
          <w:sz w:val="24"/>
          <w:szCs w:val="24"/>
        </w:rPr>
        <w:t xml:space="preserve"> </w:t>
      </w:r>
      <m:oMath>
        <m:r>
          <w:rPr>
            <w:rFonts w:ascii="Cambria Math" w:hAnsi="Cambria Math" w:cs="Times New Roman"/>
            <w:sz w:val="24"/>
            <w:szCs w:val="24"/>
          </w:rPr>
          <m:t>Y</m:t>
        </m:r>
      </m:oMath>
      <w:r>
        <w:rPr>
          <w:rFonts w:ascii="Times New Roman" w:hAnsi="Times New Roman" w:cs="Times New Roman"/>
          <w:sz w:val="24"/>
          <w:szCs w:val="24"/>
        </w:rPr>
        <w:t>, birleştirilmiş yöntemin</w:t>
      </w:r>
      <w:r w:rsidR="00B93F7A" w:rsidRPr="009E5DC3">
        <w:rPr>
          <w:rFonts w:ascii="Times New Roman" w:hAnsi="Times New Roman" w:cs="Times New Roman"/>
          <w:sz w:val="24"/>
          <w:szCs w:val="24"/>
        </w:rPr>
        <w:t xml:space="preserve"> tahmini, </w:t>
      </w: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i</m:t>
            </m:r>
          </m:sub>
        </m:sSub>
      </m:oMath>
      <w:r>
        <w:rPr>
          <w:rFonts w:ascii="Times New Roman" w:hAnsi="Times New Roman" w:cs="Times New Roman"/>
          <w:sz w:val="24"/>
          <w:szCs w:val="24"/>
        </w:rPr>
        <w:t>’ler</w:t>
      </w:r>
      <w:r w:rsidR="00B93F7A" w:rsidRPr="009E5DC3">
        <w:rPr>
          <w:rFonts w:ascii="Times New Roman" w:hAnsi="Times New Roman" w:cs="Times New Roman"/>
          <w:sz w:val="24"/>
          <w:szCs w:val="24"/>
        </w:rPr>
        <w:t xml:space="preserve"> </w:t>
      </w:r>
      <w:r>
        <w:rPr>
          <w:rFonts w:ascii="Times New Roman" w:hAnsi="Times New Roman" w:cs="Times New Roman"/>
          <w:sz w:val="24"/>
          <w:szCs w:val="24"/>
        </w:rPr>
        <w:t xml:space="preserve">ise, </w:t>
      </w:r>
      <w:r w:rsidR="00B93F7A" w:rsidRPr="009E5DC3">
        <w:rPr>
          <w:rFonts w:ascii="Times New Roman" w:hAnsi="Times New Roman" w:cs="Times New Roman"/>
          <w:sz w:val="24"/>
          <w:szCs w:val="24"/>
        </w:rPr>
        <w:t xml:space="preserve">üstel, </w:t>
      </w:r>
      <w:r>
        <w:rPr>
          <w:rFonts w:ascii="Times New Roman" w:hAnsi="Times New Roman" w:cs="Times New Roman"/>
          <w:sz w:val="24"/>
          <w:szCs w:val="24"/>
        </w:rPr>
        <w:t>karesel</w:t>
      </w:r>
      <w:r w:rsidR="00B93F7A" w:rsidRPr="009E5DC3">
        <w:rPr>
          <w:rFonts w:ascii="Times New Roman" w:hAnsi="Times New Roman" w:cs="Times New Roman"/>
          <w:sz w:val="24"/>
          <w:szCs w:val="24"/>
        </w:rPr>
        <w:t>, PSO-ANFIS ve GA-ANFIS modelleri</w:t>
      </w:r>
      <w:r w:rsidR="00E64A09">
        <w:rPr>
          <w:rFonts w:ascii="Times New Roman" w:hAnsi="Times New Roman" w:cs="Times New Roman"/>
          <w:sz w:val="24"/>
          <w:szCs w:val="24"/>
        </w:rPr>
        <w:t xml:space="preserve"> olmak üzere,</w:t>
      </w:r>
      <w:r>
        <w:rPr>
          <w:rFonts w:ascii="Times New Roman" w:hAnsi="Times New Roman" w:cs="Times New Roman"/>
          <w:sz w:val="24"/>
          <w:szCs w:val="24"/>
        </w:rPr>
        <w:t xml:space="preserve"> </w:t>
      </w:r>
      <w:r w:rsidR="00E64A09">
        <w:rPr>
          <w:rFonts w:ascii="Times New Roman" w:hAnsi="Times New Roman" w:cs="Times New Roman"/>
          <w:sz w:val="24"/>
          <w:szCs w:val="24"/>
        </w:rPr>
        <w:t>bir</w:t>
      </w:r>
      <w:r w:rsidR="006258CC">
        <w:rPr>
          <w:rFonts w:ascii="Times New Roman" w:hAnsi="Times New Roman" w:cs="Times New Roman"/>
          <w:sz w:val="24"/>
          <w:szCs w:val="24"/>
        </w:rPr>
        <w:t xml:space="preserve"> tahmin yönteminin</w:t>
      </w:r>
      <w:r w:rsidRPr="009E5DC3">
        <w:rPr>
          <w:rFonts w:ascii="Times New Roman" w:hAnsi="Times New Roman" w:cs="Times New Roman"/>
          <w:sz w:val="24"/>
          <w:szCs w:val="24"/>
        </w:rPr>
        <w:t xml:space="preserve"> ağırlık faktörünün bir </w:t>
      </w:r>
      <w:r w:rsidR="00E64A09">
        <w:rPr>
          <w:rFonts w:ascii="Times New Roman" w:hAnsi="Times New Roman" w:cs="Times New Roman"/>
          <w:sz w:val="24"/>
          <w:szCs w:val="24"/>
        </w:rPr>
        <w:t>sonucu</w:t>
      </w:r>
      <w:r w:rsidRPr="009E5DC3">
        <w:rPr>
          <w:rFonts w:ascii="Times New Roman" w:hAnsi="Times New Roman" w:cs="Times New Roman"/>
          <w:sz w:val="24"/>
          <w:szCs w:val="24"/>
        </w:rPr>
        <w:t xml:space="preserve"> ve </w:t>
      </w:r>
      <w:r w:rsidR="00E64A09">
        <w:rPr>
          <w:rFonts w:ascii="Times New Roman" w:hAnsi="Times New Roman" w:cs="Times New Roman"/>
          <w:sz w:val="24"/>
          <w:szCs w:val="24"/>
        </w:rPr>
        <w:t>onunla</w:t>
      </w:r>
      <w:r w:rsidRPr="009E5DC3">
        <w:rPr>
          <w:rFonts w:ascii="Times New Roman" w:hAnsi="Times New Roman" w:cs="Times New Roman"/>
          <w:sz w:val="24"/>
          <w:szCs w:val="24"/>
        </w:rPr>
        <w:t xml:space="preserve"> il</w:t>
      </w:r>
      <w:r w:rsidR="00E64A09">
        <w:rPr>
          <w:rFonts w:ascii="Times New Roman" w:hAnsi="Times New Roman" w:cs="Times New Roman"/>
          <w:sz w:val="24"/>
          <w:szCs w:val="24"/>
        </w:rPr>
        <w:t>gili</w:t>
      </w:r>
      <w:r>
        <w:rPr>
          <w:rFonts w:ascii="Times New Roman" w:hAnsi="Times New Roman" w:cs="Times New Roman"/>
          <w:sz w:val="24"/>
          <w:szCs w:val="24"/>
        </w:rPr>
        <w:t xml:space="preserve"> bireysel tahmin modeli</w:t>
      </w:r>
      <w:r w:rsidR="00B93F7A" w:rsidRPr="009E5DC3">
        <w:rPr>
          <w:rFonts w:ascii="Times New Roman" w:hAnsi="Times New Roman" w:cs="Times New Roman"/>
          <w:sz w:val="24"/>
          <w:szCs w:val="24"/>
        </w:rPr>
        <w:t>dir.</w:t>
      </w:r>
      <w:r w:rsidR="00B93F7A" w:rsidRPr="009E5DC3">
        <w:rPr>
          <w:rFonts w:ascii="GulliverRM" w:hAnsi="GulliverRM"/>
          <w:sz w:val="16"/>
          <w:szCs w:val="16"/>
        </w:rPr>
        <w:t xml:space="preserve"> </w:t>
      </w:r>
      <w:r w:rsidR="00B93F7A" w:rsidRPr="009E5DC3">
        <w:rPr>
          <w:rFonts w:ascii="Times New Roman" w:hAnsi="Times New Roman" w:cs="Times New Roman"/>
          <w:sz w:val="24"/>
          <w:szCs w:val="24"/>
        </w:rPr>
        <w:t>Birleştirmiş yöntemde her bir tahmin yönteminin ağırlık katsayılarının belirlenmesi önemli bir konudur</w:t>
      </w:r>
      <w:r w:rsidR="006258CC">
        <w:rPr>
          <w:rFonts w:ascii="Times New Roman" w:hAnsi="Times New Roman" w:cs="Times New Roman"/>
          <w:sz w:val="24"/>
          <w:szCs w:val="24"/>
        </w:rPr>
        <w:t>.</w:t>
      </w:r>
      <w:r w:rsidR="00B93F7A" w:rsidRPr="009E5DC3">
        <w:rPr>
          <w:rFonts w:ascii="Times New Roman" w:hAnsi="Times New Roman" w:cs="Times New Roman"/>
          <w:sz w:val="24"/>
          <w:szCs w:val="24"/>
        </w:rPr>
        <w:t xml:space="preserve"> </w:t>
      </w:r>
      <w:r w:rsidR="006258CC">
        <w:rPr>
          <w:rFonts w:ascii="Times New Roman" w:hAnsi="Times New Roman" w:cs="Times New Roman"/>
          <w:sz w:val="24"/>
          <w:szCs w:val="24"/>
        </w:rPr>
        <w:t>Ç</w:t>
      </w:r>
      <w:r w:rsidR="00B93F7A" w:rsidRPr="009E5DC3">
        <w:rPr>
          <w:rFonts w:ascii="Times New Roman" w:hAnsi="Times New Roman" w:cs="Times New Roman"/>
          <w:sz w:val="24"/>
          <w:szCs w:val="24"/>
        </w:rPr>
        <w:t>ünkü birle</w:t>
      </w:r>
      <w:r w:rsidR="006258CC">
        <w:rPr>
          <w:rFonts w:ascii="Times New Roman" w:hAnsi="Times New Roman" w:cs="Times New Roman"/>
          <w:sz w:val="24"/>
          <w:szCs w:val="24"/>
        </w:rPr>
        <w:t>ştirmiş yöntemin tahmin</w:t>
      </w:r>
      <w:r w:rsidR="00B93F7A" w:rsidRPr="009E5DC3">
        <w:rPr>
          <w:rFonts w:ascii="Times New Roman" w:hAnsi="Times New Roman" w:cs="Times New Roman"/>
          <w:sz w:val="24"/>
          <w:szCs w:val="24"/>
        </w:rPr>
        <w:t xml:space="preserve"> yeteneği, birleştirilen yöntemlerin ağırlık katsayılarına bağlıdır. Uygun ağırlık katsayılarına sahip birleştirilmiş bir yöntem, iyi tahmin sonuçlarına ulaşabilir. Aksine, uygun olmayan parametrelere sahip bir birleştirmiş yöntemin tahmin sonuçları, tek bir yöntemin tahmin sonuçlarından daha </w:t>
      </w:r>
      <w:r w:rsidR="000C2616">
        <w:rPr>
          <w:rFonts w:ascii="Times New Roman" w:hAnsi="Times New Roman" w:cs="Times New Roman"/>
          <w:sz w:val="24"/>
          <w:szCs w:val="24"/>
        </w:rPr>
        <w:t xml:space="preserve">da </w:t>
      </w:r>
      <w:r w:rsidR="00B93F7A" w:rsidRPr="009E5DC3">
        <w:rPr>
          <w:rFonts w:ascii="Times New Roman" w:hAnsi="Times New Roman" w:cs="Times New Roman"/>
          <w:sz w:val="24"/>
          <w:szCs w:val="24"/>
        </w:rPr>
        <w:t>kötü</w:t>
      </w:r>
      <w:r w:rsidR="006258CC">
        <w:rPr>
          <w:rFonts w:ascii="Times New Roman" w:hAnsi="Times New Roman" w:cs="Times New Roman"/>
          <w:sz w:val="24"/>
          <w:szCs w:val="24"/>
        </w:rPr>
        <w:t xml:space="preserve"> olur</w:t>
      </w:r>
      <w:r w:rsidR="00B93F7A" w:rsidRPr="009E5DC3">
        <w:rPr>
          <w:rFonts w:ascii="Times New Roman" w:hAnsi="Times New Roman" w:cs="Times New Roman"/>
          <w:sz w:val="24"/>
          <w:szCs w:val="24"/>
        </w:rPr>
        <w:t xml:space="preserve">. </w:t>
      </w:r>
    </w:p>
    <w:p w:rsidR="009268EA" w:rsidRPr="009E5DC3" w:rsidRDefault="009268EA" w:rsidP="009268EA">
      <w:pPr>
        <w:spacing w:after="0" w:line="360" w:lineRule="auto"/>
        <w:jc w:val="both"/>
        <w:rPr>
          <w:rFonts w:ascii="Times New Roman" w:hAnsi="Times New Roman" w:cs="Times New Roman"/>
          <w:sz w:val="24"/>
          <w:szCs w:val="24"/>
        </w:rPr>
      </w:pPr>
    </w:p>
    <w:p w:rsidR="00B93F7A" w:rsidRPr="009E5DC3" w:rsidRDefault="0025354C" w:rsidP="009268EA">
      <w:pPr>
        <w:keepNext/>
        <w:keepLines/>
        <w:spacing w:after="0" w:line="360" w:lineRule="auto"/>
        <w:outlineLvl w:val="1"/>
        <w:rPr>
          <w:rFonts w:ascii="Times New Roman" w:eastAsiaTheme="majorEastAsia" w:hAnsi="Times New Roman" w:cs="Times New Roman"/>
          <w:b/>
          <w:color w:val="2E74B5" w:themeColor="accent1" w:themeShade="BF"/>
          <w:sz w:val="24"/>
          <w:szCs w:val="24"/>
        </w:rPr>
      </w:pPr>
      <w:bookmarkStart w:id="227" w:name="_Toc521403141"/>
      <w:bookmarkStart w:id="228" w:name="_Toc527885682"/>
      <w:r>
        <w:rPr>
          <w:rFonts w:ascii="Times New Roman" w:eastAsiaTheme="majorEastAsia" w:hAnsi="Times New Roman" w:cs="Times New Roman"/>
          <w:b/>
          <w:sz w:val="24"/>
          <w:szCs w:val="24"/>
        </w:rPr>
        <w:t>5.2</w:t>
      </w:r>
      <w:r w:rsidR="00316325">
        <w:rPr>
          <w:rFonts w:ascii="Times New Roman" w:eastAsiaTheme="majorEastAsia" w:hAnsi="Times New Roman" w:cs="Times New Roman"/>
          <w:b/>
          <w:sz w:val="24"/>
          <w:szCs w:val="24"/>
        </w:rPr>
        <w:t>.</w:t>
      </w:r>
      <w:r w:rsidR="007F3A56">
        <w:rPr>
          <w:rFonts w:ascii="Times New Roman" w:eastAsiaTheme="majorEastAsia" w:hAnsi="Times New Roman" w:cs="Times New Roman"/>
          <w:b/>
          <w:sz w:val="24"/>
          <w:szCs w:val="24"/>
        </w:rPr>
        <w:t xml:space="preserve"> </w:t>
      </w:r>
      <w:r>
        <w:rPr>
          <w:rFonts w:ascii="Times New Roman" w:eastAsiaTheme="majorEastAsia" w:hAnsi="Times New Roman" w:cs="Times New Roman"/>
          <w:b/>
          <w:sz w:val="24"/>
          <w:szCs w:val="24"/>
        </w:rPr>
        <w:t>Model</w:t>
      </w:r>
      <w:r w:rsidR="006258CC">
        <w:rPr>
          <w:rFonts w:ascii="Times New Roman" w:eastAsiaTheme="majorEastAsia" w:hAnsi="Times New Roman" w:cs="Times New Roman"/>
          <w:b/>
          <w:sz w:val="24"/>
          <w:szCs w:val="24"/>
        </w:rPr>
        <w:t>l</w:t>
      </w:r>
      <w:r>
        <w:rPr>
          <w:rFonts w:ascii="Times New Roman" w:eastAsiaTheme="majorEastAsia" w:hAnsi="Times New Roman" w:cs="Times New Roman"/>
          <w:b/>
          <w:sz w:val="24"/>
          <w:szCs w:val="24"/>
        </w:rPr>
        <w:t>erin B</w:t>
      </w:r>
      <w:r w:rsidR="00B93F7A" w:rsidRPr="009E5DC3">
        <w:rPr>
          <w:rFonts w:ascii="Times New Roman" w:eastAsiaTheme="majorEastAsia" w:hAnsi="Times New Roman" w:cs="Times New Roman"/>
          <w:b/>
          <w:sz w:val="24"/>
          <w:szCs w:val="24"/>
        </w:rPr>
        <w:t>irleştirmesi</w:t>
      </w:r>
      <w:bookmarkEnd w:id="227"/>
      <w:bookmarkEnd w:id="228"/>
    </w:p>
    <w:p w:rsidR="009268EA" w:rsidRDefault="009268EA" w:rsidP="009268EA">
      <w:pPr>
        <w:spacing w:after="0" w:line="360" w:lineRule="auto"/>
        <w:jc w:val="both"/>
        <w:rPr>
          <w:rFonts w:ascii="Times New Roman" w:hAnsi="Times New Roman" w:cs="Times New Roman"/>
          <w:sz w:val="24"/>
          <w:szCs w:val="24"/>
        </w:rPr>
      </w:pPr>
    </w:p>
    <w:p w:rsidR="00B93F7A" w:rsidRDefault="00B93F7A" w:rsidP="00604807">
      <w:p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 xml:space="preserve">En basit ve en </w:t>
      </w:r>
      <w:r w:rsidR="003166A8">
        <w:rPr>
          <w:rFonts w:ascii="Times New Roman" w:hAnsi="Times New Roman" w:cs="Times New Roman"/>
          <w:sz w:val="24"/>
          <w:szCs w:val="24"/>
        </w:rPr>
        <w:t>açık</w:t>
      </w:r>
      <w:r w:rsidRPr="009E5DC3">
        <w:rPr>
          <w:rFonts w:ascii="Times New Roman" w:hAnsi="Times New Roman" w:cs="Times New Roman"/>
          <w:sz w:val="24"/>
          <w:szCs w:val="24"/>
        </w:rPr>
        <w:t xml:space="preserve"> yöntem, birleştir</w:t>
      </w:r>
      <w:r w:rsidR="00F47ED1">
        <w:rPr>
          <w:rFonts w:ascii="Times New Roman" w:hAnsi="Times New Roman" w:cs="Times New Roman"/>
          <w:sz w:val="24"/>
          <w:szCs w:val="24"/>
        </w:rPr>
        <w:t>il</w:t>
      </w:r>
      <w:r w:rsidRPr="009E5DC3">
        <w:rPr>
          <w:rFonts w:ascii="Times New Roman" w:hAnsi="Times New Roman" w:cs="Times New Roman"/>
          <w:sz w:val="24"/>
          <w:szCs w:val="24"/>
        </w:rPr>
        <w:t>miş yöntemdeki ağırlık katsayı</w:t>
      </w:r>
      <w:r w:rsidR="003166A8">
        <w:rPr>
          <w:rFonts w:ascii="Times New Roman" w:hAnsi="Times New Roman" w:cs="Times New Roman"/>
          <w:sz w:val="24"/>
          <w:szCs w:val="24"/>
        </w:rPr>
        <w:t>larını eşit olarak dağıtmak olmakla birlikte,</w:t>
      </w:r>
      <w:r w:rsidRPr="009E5DC3">
        <w:rPr>
          <w:rFonts w:ascii="Times New Roman" w:hAnsi="Times New Roman" w:cs="Times New Roman"/>
          <w:sz w:val="24"/>
          <w:szCs w:val="24"/>
        </w:rPr>
        <w:t xml:space="preserve"> bu çalışma</w:t>
      </w:r>
      <w:r w:rsidR="009F4D56">
        <w:rPr>
          <w:rFonts w:ascii="Times New Roman" w:hAnsi="Times New Roman" w:cs="Times New Roman"/>
          <w:sz w:val="24"/>
          <w:szCs w:val="24"/>
        </w:rPr>
        <w:t>da ağırlıklar</w:t>
      </w:r>
      <w:r w:rsidRPr="009E5DC3">
        <w:rPr>
          <w:rFonts w:ascii="Times New Roman" w:hAnsi="Times New Roman" w:cs="Times New Roman"/>
          <w:sz w:val="24"/>
          <w:szCs w:val="24"/>
        </w:rPr>
        <w:t xml:space="preserve"> her bir tahminin doğruluğuna göre </w:t>
      </w:r>
      <w:r w:rsidR="003166A8">
        <w:rPr>
          <w:rFonts w:ascii="Times New Roman" w:hAnsi="Times New Roman" w:cs="Times New Roman"/>
          <w:sz w:val="24"/>
          <w:szCs w:val="24"/>
        </w:rPr>
        <w:t>ata</w:t>
      </w:r>
      <w:r w:rsidR="009F4D56">
        <w:rPr>
          <w:rFonts w:ascii="Times New Roman" w:hAnsi="Times New Roman" w:cs="Times New Roman"/>
          <w:sz w:val="24"/>
          <w:szCs w:val="24"/>
        </w:rPr>
        <w:t>nmıştır</w:t>
      </w:r>
      <w:r w:rsidRPr="009E5DC3">
        <w:rPr>
          <w:rFonts w:ascii="Times New Roman" w:hAnsi="Times New Roman" w:cs="Times New Roman"/>
          <w:sz w:val="24"/>
          <w:szCs w:val="24"/>
        </w:rPr>
        <w:t xml:space="preserve">. Çalışmada kullanılan </w:t>
      </w:r>
      <w:r w:rsidR="00F47ED1">
        <w:rPr>
          <w:rFonts w:ascii="Times New Roman" w:hAnsi="Times New Roman" w:cs="Times New Roman"/>
          <w:sz w:val="24"/>
          <w:szCs w:val="24"/>
        </w:rPr>
        <w:t xml:space="preserve">yaygın doğruluk ölçüsü MAPE olup </w:t>
      </w:r>
      <w:r w:rsidRPr="009E5DC3">
        <w:rPr>
          <w:rFonts w:ascii="Times New Roman" w:hAnsi="Times New Roman" w:cs="Times New Roman"/>
          <w:sz w:val="24"/>
          <w:szCs w:val="24"/>
        </w:rPr>
        <w:t xml:space="preserve">ağırlıklar buna göre </w:t>
      </w:r>
      <w:r w:rsidR="00F47ED1">
        <w:rPr>
          <w:rFonts w:ascii="Times New Roman" w:hAnsi="Times New Roman" w:cs="Times New Roman"/>
          <w:sz w:val="24"/>
          <w:szCs w:val="24"/>
        </w:rPr>
        <w:t>belirlenir. En yüksek doğruluk değerine</w:t>
      </w:r>
      <w:r w:rsidRPr="009E5DC3">
        <w:rPr>
          <w:rFonts w:ascii="Times New Roman" w:hAnsi="Times New Roman" w:cs="Times New Roman"/>
          <w:sz w:val="24"/>
          <w:szCs w:val="24"/>
        </w:rPr>
        <w:t>, yani en düşük MAPE değerine sahip olan tahmin</w:t>
      </w:r>
      <w:r w:rsidR="00F47ED1">
        <w:rPr>
          <w:rFonts w:ascii="Times New Roman" w:hAnsi="Times New Roman" w:cs="Times New Roman"/>
          <w:sz w:val="24"/>
          <w:szCs w:val="24"/>
        </w:rPr>
        <w:t>e</w:t>
      </w:r>
      <w:r w:rsidRPr="009E5DC3">
        <w:rPr>
          <w:rFonts w:ascii="Times New Roman" w:hAnsi="Times New Roman" w:cs="Times New Roman"/>
          <w:sz w:val="24"/>
          <w:szCs w:val="24"/>
        </w:rPr>
        <w:t xml:space="preserve">, daha yüksek ağırlık </w:t>
      </w:r>
      <w:r w:rsidR="00F47ED1">
        <w:rPr>
          <w:rFonts w:ascii="Times New Roman" w:hAnsi="Times New Roman" w:cs="Times New Roman"/>
          <w:sz w:val="24"/>
          <w:szCs w:val="24"/>
        </w:rPr>
        <w:t xml:space="preserve">değeri </w:t>
      </w:r>
      <w:r w:rsidRPr="009E5DC3">
        <w:rPr>
          <w:rFonts w:ascii="Times New Roman" w:hAnsi="Times New Roman" w:cs="Times New Roman"/>
          <w:sz w:val="24"/>
          <w:szCs w:val="24"/>
        </w:rPr>
        <w:t>ve en düşük doğruluk</w:t>
      </w:r>
      <w:r w:rsidR="00F47ED1">
        <w:rPr>
          <w:rFonts w:ascii="Times New Roman" w:hAnsi="Times New Roman" w:cs="Times New Roman"/>
          <w:sz w:val="24"/>
          <w:szCs w:val="24"/>
        </w:rPr>
        <w:t xml:space="preserve"> değerine</w:t>
      </w:r>
      <w:r w:rsidRPr="009E5DC3">
        <w:rPr>
          <w:rFonts w:ascii="Times New Roman" w:hAnsi="Times New Roman" w:cs="Times New Roman"/>
          <w:sz w:val="24"/>
          <w:szCs w:val="24"/>
        </w:rPr>
        <w:t xml:space="preserve">, yani en yüksek MAPE </w:t>
      </w:r>
      <w:r w:rsidR="00F47ED1">
        <w:rPr>
          <w:rFonts w:ascii="Times New Roman" w:hAnsi="Times New Roman" w:cs="Times New Roman"/>
          <w:sz w:val="24"/>
          <w:szCs w:val="24"/>
        </w:rPr>
        <w:t>değerine s</w:t>
      </w:r>
      <w:r w:rsidR="00AB29ED">
        <w:rPr>
          <w:rFonts w:ascii="Times New Roman" w:hAnsi="Times New Roman" w:cs="Times New Roman"/>
          <w:sz w:val="24"/>
          <w:szCs w:val="24"/>
        </w:rPr>
        <w:t>a</w:t>
      </w:r>
      <w:r w:rsidR="00F47ED1">
        <w:rPr>
          <w:rFonts w:ascii="Times New Roman" w:hAnsi="Times New Roman" w:cs="Times New Roman"/>
          <w:sz w:val="24"/>
          <w:szCs w:val="24"/>
        </w:rPr>
        <w:t xml:space="preserve">hip olan tahmine ise </w:t>
      </w:r>
      <w:r w:rsidRPr="009E5DC3">
        <w:rPr>
          <w:rFonts w:ascii="Times New Roman" w:hAnsi="Times New Roman" w:cs="Times New Roman"/>
          <w:sz w:val="24"/>
          <w:szCs w:val="24"/>
        </w:rPr>
        <w:t xml:space="preserve">daha az ağırlık </w:t>
      </w:r>
      <w:r w:rsidR="00F47ED1">
        <w:rPr>
          <w:rFonts w:ascii="Times New Roman" w:hAnsi="Times New Roman" w:cs="Times New Roman"/>
          <w:sz w:val="24"/>
          <w:szCs w:val="24"/>
        </w:rPr>
        <w:t>değeri atanır</w:t>
      </w:r>
      <w:r w:rsidRPr="009E5DC3">
        <w:rPr>
          <w:rFonts w:ascii="Times New Roman" w:hAnsi="Times New Roman" w:cs="Times New Roman"/>
          <w:sz w:val="24"/>
          <w:szCs w:val="24"/>
        </w:rPr>
        <w:t>.  Her bir tahminin ağırlık faktörü, tahmin doğruluğuna (MAPE değerleri) dayanarak hesaplanır, yani daha doğru tahmin, yükse</w:t>
      </w:r>
      <w:r w:rsidR="00F47ED1">
        <w:rPr>
          <w:rFonts w:ascii="Times New Roman" w:hAnsi="Times New Roman" w:cs="Times New Roman"/>
          <w:sz w:val="24"/>
          <w:szCs w:val="24"/>
        </w:rPr>
        <w:t>k bir ağırlık faktörüne sahip olup</w:t>
      </w:r>
      <w:r w:rsidRPr="009E5DC3">
        <w:rPr>
          <w:rFonts w:ascii="Times New Roman" w:hAnsi="Times New Roman" w:cs="Times New Roman"/>
          <w:sz w:val="24"/>
          <w:szCs w:val="24"/>
        </w:rPr>
        <w:t xml:space="preserve"> en az doğru tahmin, düşük bir ağırlık faktörüne sahiptir. Ağırlık faktörleri aşağıdaki denklem kullanılarak hesaplanmıştır.</w:t>
      </w:r>
    </w:p>
    <w:p w:rsidR="009268EA" w:rsidRPr="009E5DC3" w:rsidRDefault="009268EA" w:rsidP="009268EA">
      <w:pPr>
        <w:spacing w:after="0" w:line="360" w:lineRule="auto"/>
        <w:jc w:val="both"/>
        <w:rPr>
          <w:rFonts w:ascii="Times New Roman" w:hAnsi="Times New Roman" w:cs="Times New Roman"/>
          <w:sz w:val="24"/>
          <w:szCs w:val="24"/>
        </w:rPr>
      </w:pPr>
    </w:p>
    <w:p w:rsidR="00B93F7A" w:rsidRPr="009E5DC3" w:rsidRDefault="00082F67" w:rsidP="009268EA">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r>
          <w:rPr>
            <w:rFonts w:ascii="Cambria Math" w:hAnsi="Cambria Math" w:cs="Times New Roman"/>
            <w:sz w:val="24"/>
            <w:szCs w:val="24"/>
          </w:rPr>
          <m:t xml:space="preserve">= </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(MAPE)</m:t>
                </m:r>
              </m:e>
              <m:sup>
                <m:r>
                  <w:rPr>
                    <w:rFonts w:ascii="Cambria Math" w:hAnsi="Cambria Math" w:cs="Times New Roman"/>
                    <w:sz w:val="24"/>
                    <w:szCs w:val="24"/>
                  </w:rPr>
                  <m:t>-1</m:t>
                </m:r>
              </m:sup>
            </m:sSup>
          </m:num>
          <m:den>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4</m:t>
                </m:r>
              </m:sup>
              <m:e>
                <m:sSup>
                  <m:sSupPr>
                    <m:ctrlPr>
                      <w:rPr>
                        <w:rFonts w:ascii="Cambria Math" w:hAnsi="Cambria Math" w:cs="Times New Roman"/>
                        <w:i/>
                        <w:sz w:val="24"/>
                        <w:szCs w:val="24"/>
                      </w:rPr>
                    </m:ctrlPr>
                  </m:sSupPr>
                  <m:e>
                    <m:r>
                      <w:rPr>
                        <w:rFonts w:ascii="Cambria Math" w:hAnsi="Cambria Math" w:cs="Times New Roman"/>
                        <w:sz w:val="24"/>
                        <w:szCs w:val="24"/>
                      </w:rPr>
                      <m:t>(MAPE)</m:t>
                    </m:r>
                  </m:e>
                  <m:sup>
                    <m:r>
                      <w:rPr>
                        <w:rFonts w:ascii="Cambria Math" w:hAnsi="Cambria Math" w:cs="Times New Roman"/>
                        <w:sz w:val="24"/>
                        <w:szCs w:val="24"/>
                      </w:rPr>
                      <m:t>-1</m:t>
                    </m:r>
                  </m:sup>
                </m:sSup>
              </m:e>
            </m:nary>
          </m:den>
        </m:f>
      </m:oMath>
      <w:r w:rsidR="003C041C">
        <w:rPr>
          <w:rFonts w:ascii="Times New Roman" w:hAnsi="Times New Roman" w:cs="Times New Roman"/>
          <w:sz w:val="24"/>
          <w:szCs w:val="24"/>
        </w:rPr>
        <w:t xml:space="preserve">  , ve</w:t>
      </w:r>
      <w:r w:rsidR="00B93F7A" w:rsidRPr="009E5DC3">
        <w:rPr>
          <w:rFonts w:ascii="Times New Roman" w:hAnsi="Times New Roman" w:cs="Times New Roman"/>
          <w:sz w:val="24"/>
          <w:szCs w:val="24"/>
        </w:rPr>
        <w:t xml:space="preserve">  </w:t>
      </w:r>
      <m:oMath>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4</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nary>
        <m:r>
          <w:rPr>
            <w:rFonts w:ascii="Cambria Math" w:hAnsi="Cambria Math" w:cs="Times New Roman"/>
            <w:sz w:val="24"/>
            <w:szCs w:val="24"/>
          </w:rPr>
          <m:t>=1</m:t>
        </m:r>
      </m:oMath>
      <w:r w:rsidR="003166A8">
        <w:rPr>
          <w:rFonts w:ascii="Times New Roman" w:hAnsi="Times New Roman" w:cs="Times New Roman"/>
          <w:sz w:val="24"/>
          <w:szCs w:val="24"/>
        </w:rPr>
        <w:t xml:space="preserve">                                                                    </w:t>
      </w:r>
      <w:r w:rsidR="00B93F7A" w:rsidRPr="009E5DC3">
        <w:rPr>
          <w:rFonts w:ascii="Times New Roman" w:hAnsi="Times New Roman" w:cs="Times New Roman"/>
          <w:sz w:val="24"/>
          <w:szCs w:val="24"/>
        </w:rPr>
        <w:t>(5.3)</w:t>
      </w:r>
    </w:p>
    <w:p w:rsidR="00B93F7A" w:rsidRDefault="00B93F7A" w:rsidP="00604807">
      <w:p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lastRenderedPageBreak/>
        <w:t xml:space="preserve">Her bir tahmin için MAPE değerlerini kullanarak, (5.2) </w:t>
      </w:r>
      <w:r w:rsidR="00F47ED1">
        <w:rPr>
          <w:rFonts w:ascii="Times New Roman" w:hAnsi="Times New Roman" w:cs="Times New Roman"/>
          <w:sz w:val="24"/>
          <w:szCs w:val="24"/>
        </w:rPr>
        <w:t xml:space="preserve">denklemi ile verilen </w:t>
      </w:r>
      <w:r w:rsidRPr="009E5DC3">
        <w:rPr>
          <w:rFonts w:ascii="Times New Roman" w:hAnsi="Times New Roman" w:cs="Times New Roman"/>
          <w:sz w:val="24"/>
          <w:szCs w:val="24"/>
        </w:rPr>
        <w:t>birleş</w:t>
      </w:r>
      <w:r w:rsidR="00F47ED1">
        <w:rPr>
          <w:rFonts w:ascii="Times New Roman" w:hAnsi="Times New Roman" w:cs="Times New Roman"/>
          <w:sz w:val="24"/>
          <w:szCs w:val="24"/>
        </w:rPr>
        <w:t xml:space="preserve">tirilmiş yöntemin </w:t>
      </w:r>
      <w:r w:rsidRPr="009E5DC3">
        <w:rPr>
          <w:rFonts w:ascii="Times New Roman" w:hAnsi="Times New Roman" w:cs="Times New Roman"/>
          <w:sz w:val="24"/>
          <w:szCs w:val="24"/>
        </w:rPr>
        <w:t>ta</w:t>
      </w:r>
      <w:r w:rsidR="00F47ED1">
        <w:rPr>
          <w:rFonts w:ascii="Times New Roman" w:hAnsi="Times New Roman" w:cs="Times New Roman"/>
          <w:sz w:val="24"/>
          <w:szCs w:val="24"/>
        </w:rPr>
        <w:t>hmin sonucu aşağıdaki gibi elde edilir.</w:t>
      </w:r>
    </w:p>
    <w:p w:rsidR="009268EA" w:rsidRPr="009E5DC3" w:rsidRDefault="009268EA" w:rsidP="009268EA">
      <w:pPr>
        <w:spacing w:after="0" w:line="360" w:lineRule="auto"/>
        <w:jc w:val="both"/>
        <w:rPr>
          <w:rFonts w:ascii="Times New Roman" w:hAnsi="Times New Roman" w:cs="Times New Roman"/>
          <w:sz w:val="24"/>
          <w:szCs w:val="24"/>
        </w:rPr>
      </w:pPr>
    </w:p>
    <w:p w:rsidR="00B93F7A" w:rsidRPr="009E5DC3" w:rsidRDefault="00B93F7A" w:rsidP="009268EA">
      <w:pPr>
        <w:spacing w:after="0" w:line="360" w:lineRule="auto"/>
        <w:jc w:val="both"/>
        <w:rPr>
          <w:rFonts w:ascii="Times New Roman" w:hAnsi="Times New Roman" w:cs="Times New Roman"/>
          <w:sz w:val="24"/>
          <w:szCs w:val="24"/>
        </w:rPr>
      </w:pPr>
      <m:oMath>
        <m:r>
          <w:rPr>
            <w:rFonts w:ascii="Cambria Math" w:hAnsi="Cambria Math" w:cs="Times New Roman"/>
            <w:sz w:val="24"/>
            <w:szCs w:val="24"/>
          </w:rPr>
          <m:t>Y= 0,3791</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exp</m:t>
            </m:r>
          </m:sub>
        </m:sSub>
        <m:r>
          <w:rPr>
            <w:rFonts w:ascii="Cambria Math" w:hAnsi="Cambria Math" w:cs="Times New Roman"/>
            <w:sz w:val="24"/>
            <w:szCs w:val="24"/>
          </w:rPr>
          <m:t>+ 0,4645</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quad</m:t>
            </m:r>
          </m:sub>
        </m:sSub>
        <m:r>
          <w:rPr>
            <w:rFonts w:ascii="Cambria Math" w:hAnsi="Cambria Math" w:cs="Times New Roman"/>
            <w:sz w:val="24"/>
            <w:szCs w:val="24"/>
          </w:rPr>
          <m:t>+ 0,0598</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PSO-ANFIS</m:t>
            </m:r>
          </m:sub>
        </m:sSub>
        <m:r>
          <w:rPr>
            <w:rFonts w:ascii="Cambria Math" w:hAnsi="Cambria Math" w:cs="Times New Roman"/>
            <w:sz w:val="24"/>
            <w:szCs w:val="24"/>
          </w:rPr>
          <m:t>+ 0,0966</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GA-ANFIS</m:t>
            </m:r>
          </m:sub>
        </m:sSub>
      </m:oMath>
      <w:r w:rsidR="004D3F5B">
        <w:rPr>
          <w:rFonts w:ascii="Times New Roman" w:hAnsi="Times New Roman" w:cs="Times New Roman"/>
          <w:sz w:val="24"/>
          <w:szCs w:val="24"/>
        </w:rPr>
        <w:t xml:space="preserve">      </w:t>
      </w:r>
      <w:r w:rsidRPr="009E5DC3">
        <w:rPr>
          <w:rFonts w:ascii="Times New Roman" w:hAnsi="Times New Roman" w:cs="Times New Roman"/>
          <w:sz w:val="24"/>
          <w:szCs w:val="24"/>
        </w:rPr>
        <w:t>(5.4)</w:t>
      </w:r>
    </w:p>
    <w:p w:rsidR="009268EA" w:rsidRDefault="009268EA" w:rsidP="009268EA">
      <w:pPr>
        <w:spacing w:after="0" w:line="360" w:lineRule="auto"/>
        <w:jc w:val="both"/>
        <w:rPr>
          <w:rFonts w:ascii="Times New Roman" w:hAnsi="Times New Roman" w:cs="Times New Roman"/>
          <w:sz w:val="24"/>
          <w:szCs w:val="24"/>
        </w:rPr>
      </w:pPr>
    </w:p>
    <w:p w:rsidR="00B93F7A" w:rsidRDefault="00B93F7A" w:rsidP="00604807">
      <w:p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Birleştirilmiş yöntemin tahmin hatası</w:t>
      </w:r>
      <w:r w:rsidR="004D3F5B">
        <w:rPr>
          <w:rFonts w:ascii="Times New Roman" w:hAnsi="Times New Roman" w:cs="Times New Roman"/>
          <w:sz w:val="24"/>
          <w:szCs w:val="24"/>
        </w:rPr>
        <w:t xml:space="preserve"> ise aşağıdaki gibi ifade edilir.</w:t>
      </w:r>
    </w:p>
    <w:p w:rsidR="009268EA" w:rsidRPr="009E5DC3" w:rsidRDefault="009268EA" w:rsidP="009268EA">
      <w:pPr>
        <w:spacing w:after="0" w:line="360" w:lineRule="auto"/>
        <w:jc w:val="both"/>
        <w:rPr>
          <w:rFonts w:ascii="Times New Roman" w:hAnsi="Times New Roman" w:cs="Times New Roman"/>
          <w:sz w:val="24"/>
          <w:szCs w:val="24"/>
        </w:rPr>
      </w:pPr>
    </w:p>
    <w:p w:rsidR="00B93F7A" w:rsidRPr="009E5DC3" w:rsidRDefault="00082F67" w:rsidP="009268EA">
      <w:pPr>
        <w:spacing w:after="0" w:line="36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t</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t</m:t>
            </m:r>
          </m:sub>
        </m:sSub>
        <m:r>
          <w:rPr>
            <w:rFonts w:ascii="Cambria Math" w:hAnsi="Cambria Math" w:cs="Times New Roman"/>
            <w:sz w:val="24"/>
            <w:szCs w:val="24"/>
          </w:rPr>
          <m:t>-</m:t>
        </m:r>
        <m:sSub>
          <m:sSubPr>
            <m:ctrlPr>
              <w:rPr>
                <w:rFonts w:ascii="Cambria Math" w:hAnsi="Cambria Math" w:cs="Times New Roman"/>
                <w:i/>
                <w:sz w:val="24"/>
                <w:szCs w:val="24"/>
              </w:rPr>
            </m:ctrlPr>
          </m:sSubPr>
          <m:e>
            <m:acc>
              <m:accPr>
                <m:ctrlPr>
                  <w:rPr>
                    <w:rFonts w:ascii="Cambria Math" w:hAnsi="Cambria Math" w:cs="Times New Roman"/>
                    <w:i/>
                    <w:sz w:val="24"/>
                    <w:szCs w:val="24"/>
                  </w:rPr>
                </m:ctrlPr>
              </m:accPr>
              <m:e>
                <m:r>
                  <w:rPr>
                    <w:rFonts w:ascii="Cambria Math" w:hAnsi="Cambria Math" w:cs="Times New Roman"/>
                    <w:sz w:val="24"/>
                    <w:szCs w:val="24"/>
                  </w:rPr>
                  <m:t>y</m:t>
                </m:r>
              </m:e>
            </m:acc>
          </m:e>
          <m:sub>
            <m:r>
              <w:rPr>
                <w:rFonts w:ascii="Cambria Math" w:hAnsi="Cambria Math" w:cs="Times New Roman"/>
                <w:sz w:val="24"/>
                <w:szCs w:val="24"/>
              </w:rPr>
              <m:t xml:space="preserve">t </m:t>
            </m:r>
          </m:sub>
        </m:sSub>
        <m:r>
          <w:rPr>
            <w:rFonts w:ascii="Cambria Math" w:hAnsi="Cambria Math" w:cs="Times New Roman"/>
            <w:sz w:val="24"/>
            <w:szCs w:val="24"/>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t</m:t>
                </m:r>
              </m:sub>
            </m:sSub>
          </m:e>
        </m:nary>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it</m:t>
                </m:r>
              </m:sub>
            </m:sSub>
          </m:e>
        </m:nary>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e>
        </m:nary>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y</m:t>
                </m:r>
              </m:e>
              <m:sub>
                <m:r>
                  <w:rPr>
                    <w:rFonts w:ascii="Cambria Math" w:hAnsi="Cambria Math" w:cs="Times New Roman"/>
                    <w:sz w:val="24"/>
                    <w:szCs w:val="24"/>
                  </w:rPr>
                  <m:t>t</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it</m:t>
                </m:r>
              </m:sub>
            </m:sSub>
          </m:e>
        </m:d>
        <m:r>
          <w:rPr>
            <w:rFonts w:ascii="Cambria Math" w:hAnsi="Cambria Math" w:cs="Times New Roman"/>
            <w:sz w:val="24"/>
            <w:szCs w:val="24"/>
          </w:rPr>
          <m:t>=</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it</m:t>
                </m:r>
              </m:sub>
            </m:sSub>
          </m:e>
        </m:nary>
      </m:oMath>
      <w:r w:rsidR="004D3F5B">
        <w:rPr>
          <w:rFonts w:ascii="Times New Roman" w:eastAsiaTheme="minorEastAsia" w:hAnsi="Times New Roman" w:cs="Times New Roman"/>
          <w:sz w:val="24"/>
          <w:szCs w:val="24"/>
        </w:rPr>
        <w:t xml:space="preserve">         </w:t>
      </w:r>
      <w:r w:rsidR="00B93F7A" w:rsidRPr="009E5DC3">
        <w:rPr>
          <w:rFonts w:ascii="Times New Roman" w:eastAsiaTheme="minorEastAsia" w:hAnsi="Times New Roman" w:cs="Times New Roman"/>
          <w:sz w:val="24"/>
          <w:szCs w:val="24"/>
        </w:rPr>
        <w:t>(5.5)</w:t>
      </w:r>
    </w:p>
    <w:p w:rsidR="009268EA" w:rsidRDefault="009268EA" w:rsidP="009268EA">
      <w:pPr>
        <w:spacing w:after="0" w:line="360" w:lineRule="auto"/>
        <w:jc w:val="both"/>
        <w:rPr>
          <w:rFonts w:ascii="Times New Roman" w:hAnsi="Times New Roman" w:cs="Times New Roman"/>
          <w:sz w:val="24"/>
          <w:szCs w:val="24"/>
        </w:rPr>
      </w:pPr>
    </w:p>
    <w:p w:rsidR="00B93F7A" w:rsidRDefault="004D3F5B" w:rsidP="009268E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Bununla birlikte</w:t>
      </w:r>
      <w:r w:rsidR="00B93F7A" w:rsidRPr="009E5DC3">
        <w:rPr>
          <w:rFonts w:ascii="Times New Roman" w:hAnsi="Times New Roman" w:cs="Times New Roman"/>
          <w:sz w:val="24"/>
          <w:szCs w:val="24"/>
        </w:rPr>
        <w:t xml:space="preserve">, tahminlerin her birinin </w:t>
      </w:r>
      <w:r w:rsidR="009F4D56">
        <w:rPr>
          <w:rFonts w:ascii="Times New Roman" w:hAnsi="Times New Roman" w:cs="Times New Roman"/>
          <w:sz w:val="24"/>
          <w:szCs w:val="24"/>
        </w:rPr>
        <w:t>alt</w:t>
      </w:r>
      <w:r w:rsidR="00B93F7A" w:rsidRPr="009E5DC3">
        <w:rPr>
          <w:rFonts w:ascii="Times New Roman" w:hAnsi="Times New Roman" w:cs="Times New Roman"/>
          <w:sz w:val="24"/>
          <w:szCs w:val="24"/>
        </w:rPr>
        <w:t xml:space="preserve"> ve </w:t>
      </w:r>
      <w:r w:rsidR="009F4D56">
        <w:rPr>
          <w:rFonts w:ascii="Times New Roman" w:hAnsi="Times New Roman" w:cs="Times New Roman"/>
          <w:sz w:val="24"/>
          <w:szCs w:val="24"/>
        </w:rPr>
        <w:t>üst</w:t>
      </w:r>
      <w:r>
        <w:rPr>
          <w:rFonts w:ascii="Times New Roman" w:hAnsi="Times New Roman" w:cs="Times New Roman"/>
          <w:sz w:val="24"/>
          <w:szCs w:val="24"/>
        </w:rPr>
        <w:t xml:space="preserve"> sınırları olduğundan, birleştirilmiş</w:t>
      </w:r>
      <w:r w:rsidR="00B93F7A" w:rsidRPr="009E5DC3">
        <w:rPr>
          <w:rFonts w:ascii="Times New Roman" w:hAnsi="Times New Roman" w:cs="Times New Roman"/>
          <w:sz w:val="24"/>
          <w:szCs w:val="24"/>
        </w:rPr>
        <w:t xml:space="preserve"> tahminin </w:t>
      </w:r>
      <w:r w:rsidR="009F4D56">
        <w:rPr>
          <w:rFonts w:ascii="Times New Roman" w:hAnsi="Times New Roman" w:cs="Times New Roman"/>
          <w:sz w:val="24"/>
          <w:szCs w:val="24"/>
        </w:rPr>
        <w:t>alt</w:t>
      </w:r>
      <w:r w:rsidR="009F4D56" w:rsidRPr="009E5DC3">
        <w:rPr>
          <w:rFonts w:ascii="Times New Roman" w:hAnsi="Times New Roman" w:cs="Times New Roman"/>
          <w:sz w:val="24"/>
          <w:szCs w:val="24"/>
        </w:rPr>
        <w:t xml:space="preserve"> ve </w:t>
      </w:r>
      <w:r w:rsidR="009F4D56">
        <w:rPr>
          <w:rFonts w:ascii="Times New Roman" w:hAnsi="Times New Roman" w:cs="Times New Roman"/>
          <w:sz w:val="24"/>
          <w:szCs w:val="24"/>
        </w:rPr>
        <w:t xml:space="preserve">üst </w:t>
      </w:r>
      <w:r w:rsidR="00B93F7A" w:rsidRPr="0013455A">
        <w:rPr>
          <w:rFonts w:ascii="Times New Roman" w:hAnsi="Times New Roman" w:cs="Times New Roman"/>
          <w:sz w:val="24"/>
          <w:szCs w:val="24"/>
        </w:rPr>
        <w:t xml:space="preserve">sınırlarını </w:t>
      </w:r>
      <w:r w:rsidRPr="0013455A">
        <w:rPr>
          <w:rFonts w:ascii="Times New Roman" w:hAnsi="Times New Roman" w:cs="Times New Roman"/>
          <w:sz w:val="24"/>
          <w:szCs w:val="24"/>
        </w:rPr>
        <w:t>elde etmek</w:t>
      </w:r>
      <w:r w:rsidR="00B93F7A" w:rsidRPr="0013455A">
        <w:rPr>
          <w:rFonts w:ascii="Times New Roman" w:hAnsi="Times New Roman" w:cs="Times New Roman"/>
          <w:sz w:val="24"/>
          <w:szCs w:val="24"/>
        </w:rPr>
        <w:t xml:space="preserve"> için </w:t>
      </w:r>
      <w:r w:rsidRPr="0013455A">
        <w:rPr>
          <w:rFonts w:ascii="Times New Roman" w:hAnsi="Times New Roman" w:cs="Times New Roman"/>
          <w:sz w:val="24"/>
          <w:szCs w:val="24"/>
        </w:rPr>
        <w:t xml:space="preserve">(5.4) denklemini </w:t>
      </w:r>
      <w:r w:rsidR="00B93F7A" w:rsidRPr="0013455A">
        <w:rPr>
          <w:rFonts w:ascii="Times New Roman" w:hAnsi="Times New Roman" w:cs="Times New Roman"/>
          <w:sz w:val="24"/>
          <w:szCs w:val="24"/>
        </w:rPr>
        <w:t>her bir tahminin üst</w:t>
      </w:r>
      <w:r w:rsidRPr="0013455A">
        <w:rPr>
          <w:rFonts w:ascii="Times New Roman" w:hAnsi="Times New Roman" w:cs="Times New Roman"/>
          <w:sz w:val="24"/>
          <w:szCs w:val="24"/>
        </w:rPr>
        <w:t>üne</w:t>
      </w:r>
      <w:r w:rsidR="00B93F7A" w:rsidRPr="0013455A">
        <w:rPr>
          <w:rFonts w:ascii="Times New Roman" w:hAnsi="Times New Roman" w:cs="Times New Roman"/>
          <w:sz w:val="24"/>
          <w:szCs w:val="24"/>
        </w:rPr>
        <w:t xml:space="preserve"> ve alt</w:t>
      </w:r>
      <w:r w:rsidRPr="0013455A">
        <w:rPr>
          <w:rFonts w:ascii="Times New Roman" w:hAnsi="Times New Roman" w:cs="Times New Roman"/>
          <w:sz w:val="24"/>
          <w:szCs w:val="24"/>
        </w:rPr>
        <w:t>ına</w:t>
      </w:r>
      <w:r w:rsidR="00B93F7A" w:rsidRPr="0013455A">
        <w:rPr>
          <w:rFonts w:ascii="Times New Roman" w:hAnsi="Times New Roman" w:cs="Times New Roman"/>
          <w:sz w:val="24"/>
          <w:szCs w:val="24"/>
        </w:rPr>
        <w:t xml:space="preserve"> uygul</w:t>
      </w:r>
      <w:r w:rsidR="0013455A">
        <w:rPr>
          <w:rFonts w:ascii="Times New Roman" w:hAnsi="Times New Roman" w:cs="Times New Roman"/>
          <w:sz w:val="24"/>
          <w:szCs w:val="24"/>
        </w:rPr>
        <w:t>uyoruz</w:t>
      </w:r>
      <w:r w:rsidR="00B93F7A" w:rsidRPr="0013455A">
        <w:rPr>
          <w:rFonts w:ascii="Times New Roman" w:hAnsi="Times New Roman" w:cs="Times New Roman"/>
          <w:sz w:val="24"/>
          <w:szCs w:val="24"/>
        </w:rPr>
        <w:t xml:space="preserve">. Tahmin sonuçlarımızı geleneksel istatistik yöntemlerle karşılaştırmak </w:t>
      </w:r>
      <w:r w:rsidRPr="0013455A">
        <w:rPr>
          <w:rFonts w:ascii="Times New Roman" w:hAnsi="Times New Roman" w:cs="Times New Roman"/>
          <w:sz w:val="24"/>
          <w:szCs w:val="24"/>
        </w:rPr>
        <w:t xml:space="preserve">için, </w:t>
      </w:r>
      <w:r w:rsidR="00B93F7A" w:rsidRPr="0013455A">
        <w:rPr>
          <w:rFonts w:ascii="Times New Roman" w:hAnsi="Times New Roman" w:cs="Times New Roman"/>
          <w:sz w:val="24"/>
          <w:szCs w:val="24"/>
        </w:rPr>
        <w:t xml:space="preserve">elektrik tüketimini </w:t>
      </w:r>
      <w:r w:rsidR="00A8660B">
        <w:rPr>
          <w:rFonts w:ascii="Times New Roman" w:hAnsi="Times New Roman" w:cs="Times New Roman"/>
          <w:sz w:val="24"/>
          <w:szCs w:val="24"/>
        </w:rPr>
        <w:t>ÇDR</w:t>
      </w:r>
      <w:r w:rsidRPr="0013455A">
        <w:rPr>
          <w:rFonts w:ascii="Times New Roman" w:hAnsi="Times New Roman" w:cs="Times New Roman"/>
          <w:sz w:val="24"/>
          <w:szCs w:val="24"/>
        </w:rPr>
        <w:t xml:space="preserve"> yöntemini kullanarak da modelliyoruz. ÇD</w:t>
      </w:r>
      <w:r w:rsidR="00B93F7A" w:rsidRPr="0013455A">
        <w:rPr>
          <w:rFonts w:ascii="Times New Roman" w:hAnsi="Times New Roman" w:cs="Times New Roman"/>
          <w:sz w:val="24"/>
          <w:szCs w:val="24"/>
        </w:rPr>
        <w:t>R modelinin regr</w:t>
      </w:r>
      <w:r w:rsidR="00AD6757">
        <w:rPr>
          <w:rFonts w:ascii="Times New Roman" w:hAnsi="Times New Roman" w:cs="Times New Roman"/>
          <w:sz w:val="24"/>
          <w:szCs w:val="24"/>
        </w:rPr>
        <w:t>esyon istatistikleri, katsayıları</w:t>
      </w:r>
      <w:r w:rsidR="00B93F7A" w:rsidRPr="0013455A">
        <w:rPr>
          <w:rFonts w:ascii="Times New Roman" w:hAnsi="Times New Roman" w:cs="Times New Roman"/>
          <w:sz w:val="24"/>
          <w:szCs w:val="24"/>
        </w:rPr>
        <w:t xml:space="preserve"> ve model pe</w:t>
      </w:r>
      <w:r w:rsidR="001405A7">
        <w:rPr>
          <w:rFonts w:ascii="Times New Roman" w:hAnsi="Times New Roman" w:cs="Times New Roman"/>
          <w:sz w:val="24"/>
          <w:szCs w:val="24"/>
        </w:rPr>
        <w:t>rformans ölçüm değerleri Tablo 5.1</w:t>
      </w:r>
      <w:r w:rsidR="00225C91">
        <w:rPr>
          <w:rFonts w:ascii="Times New Roman" w:hAnsi="Times New Roman" w:cs="Times New Roman"/>
          <w:sz w:val="24"/>
          <w:szCs w:val="24"/>
        </w:rPr>
        <w:t>.</w:t>
      </w:r>
      <w:r w:rsidR="001405A7">
        <w:rPr>
          <w:rFonts w:ascii="Times New Roman" w:hAnsi="Times New Roman" w:cs="Times New Roman"/>
          <w:sz w:val="24"/>
          <w:szCs w:val="24"/>
        </w:rPr>
        <w:t>’de</w:t>
      </w:r>
      <w:r w:rsidR="00B93F7A" w:rsidRPr="0013455A">
        <w:rPr>
          <w:rFonts w:ascii="Times New Roman" w:hAnsi="Times New Roman" w:cs="Times New Roman"/>
          <w:sz w:val="24"/>
          <w:szCs w:val="24"/>
        </w:rPr>
        <w:t xml:space="preserve"> gösterilmiştir.</w:t>
      </w:r>
    </w:p>
    <w:p w:rsidR="009268EA" w:rsidRDefault="009268EA" w:rsidP="009268EA">
      <w:pPr>
        <w:spacing w:after="0" w:line="360" w:lineRule="auto"/>
        <w:jc w:val="both"/>
        <w:rPr>
          <w:rFonts w:ascii="Times New Roman" w:hAnsi="Times New Roman" w:cs="Times New Roman"/>
          <w:sz w:val="24"/>
          <w:szCs w:val="24"/>
        </w:rPr>
      </w:pPr>
    </w:p>
    <w:p w:rsidR="008802D7" w:rsidRPr="008802D7" w:rsidRDefault="008802D7" w:rsidP="008802D7">
      <w:pPr>
        <w:pStyle w:val="Caption"/>
        <w:keepNext/>
        <w:jc w:val="center"/>
        <w:rPr>
          <w:rFonts w:ascii="Times New Roman" w:hAnsi="Times New Roman" w:cs="Times New Roman"/>
          <w:i w:val="0"/>
          <w:color w:val="auto"/>
        </w:rPr>
      </w:pPr>
      <w:bookmarkStart w:id="229" w:name="_Toc524162534"/>
      <w:r w:rsidRPr="008802D7">
        <w:rPr>
          <w:rFonts w:ascii="Times New Roman" w:hAnsi="Times New Roman" w:cs="Times New Roman"/>
          <w:i w:val="0"/>
          <w:color w:val="auto"/>
        </w:rPr>
        <w:t xml:space="preserve">Tablo </w:t>
      </w:r>
      <w:r w:rsidR="00154D69">
        <w:rPr>
          <w:rFonts w:ascii="Times New Roman" w:hAnsi="Times New Roman" w:cs="Times New Roman"/>
          <w:i w:val="0"/>
          <w:color w:val="auto"/>
        </w:rPr>
        <w:t>5</w:t>
      </w:r>
      <w:r>
        <w:rPr>
          <w:rFonts w:ascii="Times New Roman" w:hAnsi="Times New Roman" w:cs="Times New Roman"/>
          <w:i w:val="0"/>
          <w:color w:val="auto"/>
        </w:rPr>
        <w:t>.</w:t>
      </w:r>
      <w:r w:rsidR="00154D69">
        <w:rPr>
          <w:rFonts w:ascii="Times New Roman" w:hAnsi="Times New Roman" w:cs="Times New Roman"/>
          <w:i w:val="0"/>
          <w:color w:val="auto"/>
        </w:rPr>
        <w:t>1</w:t>
      </w:r>
      <w:r w:rsidRPr="008802D7">
        <w:rPr>
          <w:rFonts w:ascii="Times New Roman" w:hAnsi="Times New Roman" w:cs="Times New Roman"/>
          <w:i w:val="0"/>
          <w:color w:val="auto"/>
        </w:rPr>
        <w:t>. ÇDR modelinin regresyon istatistikleri, katsayıları ve performans ölçüm değerleri</w:t>
      </w:r>
      <w:bookmarkEnd w:id="229"/>
    </w:p>
    <w:tbl>
      <w:tblPr>
        <w:tblStyle w:val="PlainTable21"/>
        <w:tblW w:w="8004" w:type="dxa"/>
        <w:jc w:val="center"/>
        <w:tblLayout w:type="fixed"/>
        <w:tblLook w:val="04A0" w:firstRow="1" w:lastRow="0" w:firstColumn="1" w:lastColumn="0" w:noHBand="0" w:noVBand="1"/>
      </w:tblPr>
      <w:tblGrid>
        <w:gridCol w:w="2268"/>
        <w:gridCol w:w="1243"/>
        <w:gridCol w:w="1309"/>
        <w:gridCol w:w="1026"/>
        <w:gridCol w:w="1024"/>
        <w:gridCol w:w="1134"/>
      </w:tblGrid>
      <w:tr w:rsidR="001405A7" w:rsidRPr="0013455A" w:rsidTr="00225C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46" w:type="dxa"/>
            <w:gridSpan w:val="4"/>
            <w:vAlign w:val="center"/>
          </w:tcPr>
          <w:p w:rsidR="00B93F7A" w:rsidRPr="0013455A" w:rsidRDefault="00B93F7A" w:rsidP="00C94209">
            <w:pPr>
              <w:widowControl w:val="0"/>
              <w:spacing w:line="360" w:lineRule="auto"/>
              <w:jc w:val="center"/>
              <w:rPr>
                <w:rFonts w:ascii="Times New Roman" w:hAnsi="Times New Roman" w:cs="Times New Roman"/>
                <w:kern w:val="2"/>
                <w:sz w:val="20"/>
                <w:szCs w:val="20"/>
                <w:lang w:eastAsia="zh-CN"/>
              </w:rPr>
            </w:pPr>
            <w:r w:rsidRPr="0013455A">
              <w:rPr>
                <w:rFonts w:ascii="Times New Roman" w:hAnsi="Times New Roman" w:cs="Times New Roman"/>
                <w:kern w:val="2"/>
                <w:sz w:val="20"/>
                <w:szCs w:val="20"/>
                <w:lang w:eastAsia="zh-CN"/>
              </w:rPr>
              <w:t>Regresyon Analizi</w:t>
            </w:r>
          </w:p>
        </w:tc>
        <w:tc>
          <w:tcPr>
            <w:tcW w:w="2158" w:type="dxa"/>
            <w:gridSpan w:val="2"/>
            <w:vMerge w:val="restart"/>
            <w:vAlign w:val="center"/>
          </w:tcPr>
          <w:p w:rsidR="00B93F7A" w:rsidRPr="0013455A" w:rsidRDefault="00B93F7A" w:rsidP="00C94209">
            <w:pPr>
              <w:widowControl w:val="0"/>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sz w:val="20"/>
                <w:szCs w:val="20"/>
              </w:rPr>
              <w:t>Performans  ölçüm değerleri</w:t>
            </w: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13455A" w:rsidRDefault="00B93F7A" w:rsidP="00C94209">
            <w:pPr>
              <w:widowControl w:val="0"/>
              <w:spacing w:line="360" w:lineRule="auto"/>
              <w:jc w:val="both"/>
              <w:rPr>
                <w:rFonts w:ascii="Times New Roman" w:hAnsi="Times New Roman" w:cs="Times New Roman"/>
                <w:kern w:val="2"/>
                <w:sz w:val="20"/>
                <w:szCs w:val="20"/>
                <w:lang w:eastAsia="zh-CN"/>
              </w:rPr>
            </w:pPr>
            <w:r w:rsidRPr="0013455A">
              <w:rPr>
                <w:rFonts w:ascii="Times New Roman" w:hAnsi="Times New Roman" w:cs="Times New Roman"/>
                <w:kern w:val="2"/>
                <w:sz w:val="20"/>
                <w:szCs w:val="20"/>
                <w:lang w:eastAsia="zh-CN"/>
              </w:rPr>
              <w:t>Regresyon İstatistikleri</w:t>
            </w:r>
          </w:p>
        </w:tc>
        <w:tc>
          <w:tcPr>
            <w:tcW w:w="1243" w:type="dxa"/>
            <w:vAlign w:val="center"/>
          </w:tcPr>
          <w:p w:rsidR="00B93F7A" w:rsidRPr="0013455A" w:rsidRDefault="00B93F7A" w:rsidP="00C94209">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p>
        </w:tc>
        <w:tc>
          <w:tcPr>
            <w:tcW w:w="2335" w:type="dxa"/>
            <w:gridSpan w:val="2"/>
            <w:vAlign w:val="center"/>
          </w:tcPr>
          <w:p w:rsidR="00B93F7A" w:rsidRPr="0013455A" w:rsidRDefault="00B93F7A" w:rsidP="00C94209">
            <w:pPr>
              <w:widowControl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b/>
                <w:kern w:val="2"/>
                <w:sz w:val="20"/>
                <w:szCs w:val="20"/>
                <w:lang w:eastAsia="zh-CN"/>
              </w:rPr>
              <w:t>Regresyon Katsayıları</w:t>
            </w:r>
          </w:p>
        </w:tc>
        <w:tc>
          <w:tcPr>
            <w:tcW w:w="2158" w:type="dxa"/>
            <w:gridSpan w:val="2"/>
            <w:vMerge/>
            <w:vAlign w:val="center"/>
          </w:tcPr>
          <w:p w:rsidR="00B93F7A" w:rsidRPr="0013455A" w:rsidRDefault="00B93F7A" w:rsidP="00C94209">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p>
        </w:tc>
      </w:tr>
      <w:tr w:rsidR="001405A7" w:rsidRPr="0013455A" w:rsidTr="00225C91">
        <w:trPr>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5B0D5C" w:rsidRDefault="00B93F7A" w:rsidP="00C94209">
            <w:pPr>
              <w:widowControl w:val="0"/>
              <w:spacing w:line="360" w:lineRule="auto"/>
              <w:jc w:val="both"/>
              <w:rPr>
                <w:rFonts w:ascii="Times New Roman" w:eastAsia="SimSun" w:hAnsi="Times New Roman" w:cs="Times New Roman"/>
                <w:b w:val="0"/>
                <w:kern w:val="2"/>
                <w:sz w:val="20"/>
                <w:szCs w:val="20"/>
                <w:lang w:eastAsia="zh-CN"/>
              </w:rPr>
            </w:pPr>
            <w:r w:rsidRPr="005B0D5C">
              <w:rPr>
                <w:rFonts w:ascii="Times New Roman" w:hAnsi="Times New Roman" w:cs="Times New Roman"/>
                <w:b w:val="0"/>
                <w:kern w:val="2"/>
                <w:sz w:val="20"/>
                <w:szCs w:val="20"/>
                <w:lang w:eastAsia="zh-CN"/>
              </w:rPr>
              <w:t>R-Kare</w:t>
            </w:r>
          </w:p>
        </w:tc>
        <w:tc>
          <w:tcPr>
            <w:tcW w:w="1243" w:type="dxa"/>
            <w:vAlign w:val="center"/>
          </w:tcPr>
          <w:p w:rsidR="00B93F7A" w:rsidRPr="0013455A" w:rsidRDefault="00517C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0,8682</w:t>
            </w:r>
          </w:p>
        </w:tc>
        <w:tc>
          <w:tcPr>
            <w:tcW w:w="1309" w:type="dxa"/>
            <w:vAlign w:val="center"/>
          </w:tcPr>
          <w:p w:rsidR="00B93F7A" w:rsidRPr="0013455A" w:rsidRDefault="00B93F7A" w:rsidP="00C94209">
            <w:pPr>
              <w:widowControl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kern w:val="2"/>
                <w:sz w:val="20"/>
                <w:szCs w:val="20"/>
                <w:lang w:eastAsia="zh-CN"/>
              </w:rPr>
              <w:t xml:space="preserve">Kesişim </w:t>
            </w:r>
          </w:p>
        </w:tc>
        <w:tc>
          <w:tcPr>
            <w:tcW w:w="1026" w:type="dxa"/>
            <w:vAlign w:val="center"/>
          </w:tcPr>
          <w:p w:rsidR="00B93F7A" w:rsidRPr="0013455A" w:rsidRDefault="00517C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-0,8025</w:t>
            </w:r>
          </w:p>
        </w:tc>
        <w:tc>
          <w:tcPr>
            <w:tcW w:w="1024" w:type="dxa"/>
            <w:vAlign w:val="center"/>
          </w:tcPr>
          <w:p w:rsidR="00B93F7A" w:rsidRPr="0013455A" w:rsidRDefault="00B93F7A" w:rsidP="00C94209">
            <w:pPr>
              <w:widowControl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eastAsia="SimSun" w:hAnsi="Times New Roman" w:cs="Times New Roman"/>
                <w:kern w:val="2"/>
                <w:sz w:val="20"/>
                <w:szCs w:val="20"/>
                <w:lang w:eastAsia="zh-CN"/>
              </w:rPr>
              <w:t>RMSE</w:t>
            </w:r>
          </w:p>
        </w:tc>
        <w:tc>
          <w:tcPr>
            <w:tcW w:w="1134" w:type="dxa"/>
            <w:vAlign w:val="center"/>
          </w:tcPr>
          <w:p w:rsidR="00B93F7A" w:rsidRPr="0013455A" w:rsidRDefault="00B93F7A" w:rsidP="00C94209">
            <w:pPr>
              <w:widowControl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eastAsia="SimSun" w:hAnsi="Times New Roman" w:cs="Times New Roman"/>
                <w:kern w:val="2"/>
                <w:sz w:val="20"/>
                <w:szCs w:val="20"/>
                <w:lang w:eastAsia="zh-CN"/>
              </w:rPr>
              <w:t>MAPE (%)</w:t>
            </w: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5B0D5C" w:rsidRDefault="00B93F7A" w:rsidP="00C94209">
            <w:pPr>
              <w:widowControl w:val="0"/>
              <w:spacing w:line="360" w:lineRule="auto"/>
              <w:jc w:val="both"/>
              <w:rPr>
                <w:rFonts w:ascii="Times New Roman" w:eastAsia="SimSun" w:hAnsi="Times New Roman" w:cs="Times New Roman"/>
                <w:b w:val="0"/>
                <w:kern w:val="2"/>
                <w:sz w:val="20"/>
                <w:szCs w:val="20"/>
                <w:lang w:eastAsia="zh-CN"/>
              </w:rPr>
            </w:pPr>
            <w:r w:rsidRPr="005B0D5C">
              <w:rPr>
                <w:rFonts w:ascii="Times New Roman" w:hAnsi="Times New Roman" w:cs="Times New Roman"/>
                <w:b w:val="0"/>
                <w:kern w:val="2"/>
                <w:sz w:val="20"/>
                <w:szCs w:val="20"/>
                <w:lang w:eastAsia="zh-CN"/>
              </w:rPr>
              <w:t>Düzeltilmiş R Kare</w:t>
            </w:r>
          </w:p>
        </w:tc>
        <w:tc>
          <w:tcPr>
            <w:tcW w:w="1243" w:type="dxa"/>
            <w:vAlign w:val="center"/>
          </w:tcPr>
          <w:p w:rsidR="00B93F7A" w:rsidRPr="0013455A" w:rsidRDefault="00517C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0,8388</w:t>
            </w:r>
          </w:p>
        </w:tc>
        <w:tc>
          <w:tcPr>
            <w:tcW w:w="1309" w:type="dxa"/>
            <w:vAlign w:val="center"/>
          </w:tcPr>
          <w:p w:rsidR="00B93F7A" w:rsidRPr="0013455A" w:rsidRDefault="00B93F7A" w:rsidP="00C94209">
            <w:pPr>
              <w:widowControl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kern w:val="2"/>
                <w:sz w:val="20"/>
                <w:szCs w:val="20"/>
                <w:lang w:eastAsia="zh-CN"/>
              </w:rPr>
              <w:t>Nüfus</w:t>
            </w:r>
          </w:p>
        </w:tc>
        <w:tc>
          <w:tcPr>
            <w:tcW w:w="1026" w:type="dxa"/>
            <w:vAlign w:val="center"/>
          </w:tcPr>
          <w:p w:rsidR="00B93F7A" w:rsidRPr="0013455A" w:rsidRDefault="00517C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0,2900</w:t>
            </w:r>
          </w:p>
        </w:tc>
        <w:tc>
          <w:tcPr>
            <w:tcW w:w="1024" w:type="dxa"/>
            <w:vAlign w:val="center"/>
          </w:tcPr>
          <w:p w:rsidR="00B93F7A" w:rsidRPr="0013455A" w:rsidRDefault="00517C7A" w:rsidP="00C94209">
            <w:pPr>
              <w:widowControl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r>
              <w:rPr>
                <w:rFonts w:ascii="Times New Roman" w:eastAsia="SimSun" w:hAnsi="Times New Roman" w:cs="Times New Roman"/>
                <w:kern w:val="2"/>
                <w:sz w:val="20"/>
                <w:szCs w:val="20"/>
                <w:lang w:eastAsia="zh-CN"/>
              </w:rPr>
              <w:t>6,1025</w:t>
            </w:r>
          </w:p>
        </w:tc>
        <w:tc>
          <w:tcPr>
            <w:tcW w:w="1134" w:type="dxa"/>
            <w:vAlign w:val="center"/>
          </w:tcPr>
          <w:p w:rsidR="00B93F7A" w:rsidRPr="0013455A" w:rsidRDefault="00517C7A" w:rsidP="00C94209">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r>
              <w:rPr>
                <w:rFonts w:ascii="Times New Roman" w:eastAsia="SimSun" w:hAnsi="Times New Roman" w:cs="Times New Roman"/>
                <w:kern w:val="2"/>
                <w:sz w:val="20"/>
                <w:szCs w:val="20"/>
                <w:lang w:eastAsia="zh-CN"/>
              </w:rPr>
              <w:t>19,0344</w:t>
            </w:r>
          </w:p>
        </w:tc>
      </w:tr>
      <w:tr w:rsidR="001405A7" w:rsidRPr="0013455A" w:rsidTr="00225C91">
        <w:trPr>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5B0D5C" w:rsidRDefault="00517C7A" w:rsidP="00C94209">
            <w:pPr>
              <w:widowControl w:val="0"/>
              <w:spacing w:line="360" w:lineRule="auto"/>
              <w:jc w:val="both"/>
              <w:rPr>
                <w:rFonts w:ascii="Times New Roman" w:eastAsia="SimSun" w:hAnsi="Times New Roman" w:cs="Times New Roman"/>
                <w:b w:val="0"/>
                <w:kern w:val="2"/>
                <w:sz w:val="20"/>
                <w:szCs w:val="20"/>
                <w:lang w:eastAsia="zh-CN"/>
              </w:rPr>
            </w:pPr>
            <w:r>
              <w:rPr>
                <w:rFonts w:ascii="Times New Roman" w:hAnsi="Times New Roman" w:cs="Times New Roman"/>
                <w:b w:val="0"/>
                <w:kern w:val="2"/>
                <w:sz w:val="20"/>
                <w:szCs w:val="20"/>
                <w:lang w:eastAsia="zh-CN"/>
              </w:rPr>
              <w:t>18</w:t>
            </w:r>
            <w:r w:rsidR="00B93F7A" w:rsidRPr="005B0D5C">
              <w:rPr>
                <w:rFonts w:ascii="Times New Roman" w:hAnsi="Times New Roman" w:cs="Times New Roman"/>
                <w:b w:val="0"/>
                <w:kern w:val="2"/>
                <w:sz w:val="20"/>
                <w:szCs w:val="20"/>
                <w:lang w:eastAsia="zh-CN"/>
              </w:rPr>
              <w:t xml:space="preserve"> sd standart hata</w:t>
            </w:r>
          </w:p>
        </w:tc>
        <w:tc>
          <w:tcPr>
            <w:tcW w:w="1243" w:type="dxa"/>
            <w:vAlign w:val="center"/>
          </w:tcPr>
          <w:p w:rsidR="00B93F7A" w:rsidRPr="0013455A" w:rsidRDefault="00517C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1,6389</w:t>
            </w:r>
          </w:p>
        </w:tc>
        <w:tc>
          <w:tcPr>
            <w:tcW w:w="1309" w:type="dxa"/>
            <w:vAlign w:val="center"/>
          </w:tcPr>
          <w:p w:rsidR="00B93F7A" w:rsidRPr="0013455A" w:rsidRDefault="00B93F7A" w:rsidP="00C94209">
            <w:pPr>
              <w:widowControl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kern w:val="2"/>
                <w:sz w:val="20"/>
                <w:szCs w:val="20"/>
                <w:lang w:eastAsia="zh-CN"/>
              </w:rPr>
              <w:t>GSYİH</w:t>
            </w:r>
          </w:p>
        </w:tc>
        <w:tc>
          <w:tcPr>
            <w:tcW w:w="1026" w:type="dxa"/>
            <w:vAlign w:val="center"/>
          </w:tcPr>
          <w:p w:rsidR="00B93F7A" w:rsidRPr="0013455A" w:rsidRDefault="00517C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0,1322</w:t>
            </w:r>
          </w:p>
        </w:tc>
        <w:tc>
          <w:tcPr>
            <w:tcW w:w="1024" w:type="dxa"/>
            <w:vAlign w:val="center"/>
          </w:tcPr>
          <w:p w:rsidR="00B93F7A" w:rsidRPr="0013455A" w:rsidRDefault="00B93F7A" w:rsidP="00C94209">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p>
        </w:tc>
        <w:tc>
          <w:tcPr>
            <w:tcW w:w="1134" w:type="dxa"/>
            <w:vAlign w:val="center"/>
          </w:tcPr>
          <w:p w:rsidR="00B93F7A" w:rsidRPr="0013455A" w:rsidRDefault="00B93F7A" w:rsidP="00C94209">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5B0D5C" w:rsidRDefault="00517C7A" w:rsidP="00C94209">
            <w:pPr>
              <w:widowControl w:val="0"/>
              <w:spacing w:line="360" w:lineRule="auto"/>
              <w:jc w:val="both"/>
              <w:rPr>
                <w:rFonts w:ascii="Times New Roman" w:eastAsia="SimSun" w:hAnsi="Times New Roman" w:cs="Times New Roman"/>
                <w:b w:val="0"/>
                <w:kern w:val="2"/>
                <w:sz w:val="20"/>
                <w:szCs w:val="20"/>
                <w:lang w:eastAsia="zh-CN"/>
              </w:rPr>
            </w:pPr>
            <w:r>
              <w:rPr>
                <w:rFonts w:ascii="Times New Roman" w:hAnsi="Times New Roman" w:cs="Times New Roman"/>
                <w:b w:val="0"/>
                <w:kern w:val="2"/>
                <w:sz w:val="20"/>
                <w:szCs w:val="20"/>
                <w:lang w:eastAsia="zh-CN"/>
              </w:rPr>
              <w:t>F-değeri  4 ve 18</w:t>
            </w:r>
            <w:r w:rsidR="00B93F7A" w:rsidRPr="005B0D5C">
              <w:rPr>
                <w:rFonts w:ascii="Times New Roman" w:hAnsi="Times New Roman" w:cs="Times New Roman"/>
                <w:b w:val="0"/>
                <w:kern w:val="2"/>
                <w:sz w:val="20"/>
                <w:szCs w:val="20"/>
                <w:lang w:eastAsia="zh-CN"/>
              </w:rPr>
              <w:t xml:space="preserve"> sd</w:t>
            </w:r>
          </w:p>
        </w:tc>
        <w:tc>
          <w:tcPr>
            <w:tcW w:w="1243" w:type="dxa"/>
            <w:vAlign w:val="center"/>
          </w:tcPr>
          <w:p w:rsidR="00B93F7A" w:rsidRPr="0013455A" w:rsidRDefault="00517C7A" w:rsidP="00517C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29,6385</w:t>
            </w:r>
          </w:p>
        </w:tc>
        <w:tc>
          <w:tcPr>
            <w:tcW w:w="1309" w:type="dxa"/>
            <w:vAlign w:val="center"/>
          </w:tcPr>
          <w:p w:rsidR="00B93F7A" w:rsidRPr="0013455A" w:rsidRDefault="003C041C" w:rsidP="00C94209">
            <w:pPr>
              <w:widowControl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r>
              <w:rPr>
                <w:rFonts w:ascii="Times New Roman" w:hAnsi="Times New Roman" w:cs="Times New Roman"/>
                <w:kern w:val="2"/>
                <w:sz w:val="20"/>
                <w:szCs w:val="20"/>
                <w:lang w:eastAsia="zh-CN"/>
              </w:rPr>
              <w:t>Abone sayısı</w:t>
            </w:r>
          </w:p>
        </w:tc>
        <w:tc>
          <w:tcPr>
            <w:tcW w:w="1026" w:type="dxa"/>
            <w:vAlign w:val="center"/>
          </w:tcPr>
          <w:p w:rsidR="00B93F7A" w:rsidRPr="0013455A" w:rsidRDefault="00517C7A" w:rsidP="00517C7A">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18,2719</w:t>
            </w:r>
          </w:p>
        </w:tc>
        <w:tc>
          <w:tcPr>
            <w:tcW w:w="1024" w:type="dxa"/>
            <w:vAlign w:val="center"/>
          </w:tcPr>
          <w:p w:rsidR="00B93F7A" w:rsidRPr="0013455A" w:rsidRDefault="00B93F7A" w:rsidP="00C94209">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p>
        </w:tc>
        <w:tc>
          <w:tcPr>
            <w:tcW w:w="1134" w:type="dxa"/>
            <w:vAlign w:val="center"/>
          </w:tcPr>
          <w:p w:rsidR="00B93F7A" w:rsidRPr="0013455A" w:rsidRDefault="00B93F7A" w:rsidP="00C94209">
            <w:pPr>
              <w:widowControl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kern w:val="2"/>
                <w:sz w:val="20"/>
                <w:szCs w:val="20"/>
                <w:lang w:eastAsia="zh-CN"/>
              </w:rPr>
            </w:pPr>
          </w:p>
        </w:tc>
      </w:tr>
      <w:tr w:rsidR="001405A7" w:rsidRPr="0013455A" w:rsidTr="00225C91">
        <w:trPr>
          <w:jc w:val="center"/>
        </w:trPr>
        <w:tc>
          <w:tcPr>
            <w:cnfStyle w:val="001000000000" w:firstRow="0" w:lastRow="0" w:firstColumn="1" w:lastColumn="0" w:oddVBand="0" w:evenVBand="0" w:oddHBand="0" w:evenHBand="0" w:firstRowFirstColumn="0" w:firstRowLastColumn="0" w:lastRowFirstColumn="0" w:lastRowLastColumn="0"/>
            <w:tcW w:w="2268" w:type="dxa"/>
            <w:vAlign w:val="center"/>
          </w:tcPr>
          <w:p w:rsidR="00B93F7A" w:rsidRPr="005B0D5C" w:rsidRDefault="00B93F7A" w:rsidP="00C94209">
            <w:pPr>
              <w:widowControl w:val="0"/>
              <w:spacing w:line="360" w:lineRule="auto"/>
              <w:jc w:val="both"/>
              <w:rPr>
                <w:rFonts w:ascii="Times New Roman" w:eastAsia="SimSun" w:hAnsi="Times New Roman" w:cs="Times New Roman"/>
                <w:b w:val="0"/>
                <w:kern w:val="2"/>
                <w:sz w:val="20"/>
                <w:szCs w:val="20"/>
                <w:lang w:eastAsia="zh-CN"/>
              </w:rPr>
            </w:pPr>
            <w:r w:rsidRPr="005B0D5C">
              <w:rPr>
                <w:rFonts w:ascii="Times New Roman" w:hAnsi="Times New Roman" w:cs="Times New Roman"/>
                <w:b w:val="0"/>
                <w:kern w:val="2"/>
                <w:sz w:val="20"/>
                <w:szCs w:val="20"/>
                <w:lang w:eastAsia="zh-CN"/>
              </w:rPr>
              <w:t>p-değeri</w:t>
            </w:r>
          </w:p>
        </w:tc>
        <w:tc>
          <w:tcPr>
            <w:tcW w:w="1243" w:type="dxa"/>
            <w:vAlign w:val="center"/>
          </w:tcPr>
          <w:p w:rsidR="00B93F7A" w:rsidRPr="0013455A" w:rsidRDefault="00517C7A" w:rsidP="00517C7A">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1,059</w:t>
            </w:r>
            <w:r w:rsidR="00B93F7A" w:rsidRPr="0013455A">
              <w:rPr>
                <w:rFonts w:ascii="Times New Roman" w:hAnsi="Times New Roman" w:cs="Times New Roman"/>
                <w:sz w:val="20"/>
                <w:szCs w:val="20"/>
              </w:rPr>
              <w:t>e-0</w:t>
            </w:r>
            <w:r>
              <w:rPr>
                <w:rFonts w:ascii="Times New Roman" w:hAnsi="Times New Roman" w:cs="Times New Roman"/>
                <w:sz w:val="20"/>
                <w:szCs w:val="20"/>
              </w:rPr>
              <w:t>7</w:t>
            </w:r>
          </w:p>
        </w:tc>
        <w:tc>
          <w:tcPr>
            <w:tcW w:w="1309" w:type="dxa"/>
            <w:vAlign w:val="center"/>
          </w:tcPr>
          <w:p w:rsidR="00B93F7A" w:rsidRPr="0013455A" w:rsidRDefault="00B93F7A" w:rsidP="00C94209">
            <w:pPr>
              <w:widowControl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r w:rsidRPr="0013455A">
              <w:rPr>
                <w:rFonts w:ascii="Times New Roman" w:hAnsi="Times New Roman" w:cs="Times New Roman"/>
                <w:kern w:val="2"/>
                <w:sz w:val="20"/>
                <w:szCs w:val="20"/>
                <w:lang w:eastAsia="zh-CN"/>
              </w:rPr>
              <w:t xml:space="preserve">Fiyatlar </w:t>
            </w:r>
          </w:p>
        </w:tc>
        <w:tc>
          <w:tcPr>
            <w:tcW w:w="1026" w:type="dxa"/>
            <w:vAlign w:val="center"/>
          </w:tcPr>
          <w:p w:rsidR="00B93F7A" w:rsidRPr="0013455A" w:rsidRDefault="00517C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-0,5442</w:t>
            </w:r>
          </w:p>
        </w:tc>
        <w:tc>
          <w:tcPr>
            <w:tcW w:w="1024" w:type="dxa"/>
            <w:vAlign w:val="center"/>
          </w:tcPr>
          <w:p w:rsidR="00B93F7A" w:rsidRPr="0013455A" w:rsidRDefault="00B93F7A" w:rsidP="00C94209">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p>
        </w:tc>
        <w:tc>
          <w:tcPr>
            <w:tcW w:w="1134" w:type="dxa"/>
            <w:vAlign w:val="center"/>
          </w:tcPr>
          <w:p w:rsidR="00B93F7A" w:rsidRPr="0013455A" w:rsidRDefault="00B93F7A" w:rsidP="00C94209">
            <w:pPr>
              <w:widowControl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Times New Roman"/>
                <w:kern w:val="2"/>
                <w:sz w:val="20"/>
                <w:szCs w:val="20"/>
                <w:lang w:eastAsia="zh-CN"/>
              </w:rPr>
            </w:pPr>
          </w:p>
        </w:tc>
      </w:tr>
    </w:tbl>
    <w:p w:rsidR="009268EA" w:rsidRDefault="009268EA" w:rsidP="00225C91">
      <w:pPr>
        <w:spacing w:line="360" w:lineRule="auto"/>
        <w:jc w:val="both"/>
        <w:rPr>
          <w:rFonts w:ascii="Times New Roman" w:hAnsi="Times New Roman" w:cs="Times New Roman"/>
          <w:sz w:val="24"/>
          <w:szCs w:val="24"/>
        </w:rPr>
      </w:pPr>
    </w:p>
    <w:p w:rsidR="00B93F7A" w:rsidRDefault="004D3F5B" w:rsidP="009268E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B93F7A" w:rsidRPr="009E5DC3">
        <w:rPr>
          <w:rFonts w:ascii="Times New Roman" w:hAnsi="Times New Roman" w:cs="Times New Roman"/>
          <w:sz w:val="24"/>
          <w:szCs w:val="24"/>
        </w:rPr>
        <w:t>5.4</w:t>
      </w:r>
      <w:r>
        <w:rPr>
          <w:rFonts w:ascii="Times New Roman" w:hAnsi="Times New Roman" w:cs="Times New Roman"/>
          <w:sz w:val="24"/>
          <w:szCs w:val="24"/>
        </w:rPr>
        <w:t>)</w:t>
      </w:r>
      <w:r w:rsidR="00B93F7A" w:rsidRPr="009E5DC3">
        <w:rPr>
          <w:rFonts w:ascii="Times New Roman" w:hAnsi="Times New Roman" w:cs="Times New Roman"/>
          <w:sz w:val="24"/>
          <w:szCs w:val="24"/>
        </w:rPr>
        <w:t xml:space="preserve"> </w:t>
      </w:r>
      <w:r w:rsidRPr="0013455A">
        <w:rPr>
          <w:rFonts w:ascii="Times New Roman" w:hAnsi="Times New Roman" w:cs="Times New Roman"/>
          <w:sz w:val="24"/>
          <w:szCs w:val="24"/>
        </w:rPr>
        <w:t xml:space="preserve">denklemi </w:t>
      </w:r>
      <w:r w:rsidR="00B93F7A" w:rsidRPr="0013455A">
        <w:rPr>
          <w:rFonts w:ascii="Times New Roman" w:hAnsi="Times New Roman" w:cs="Times New Roman"/>
          <w:sz w:val="24"/>
          <w:szCs w:val="24"/>
        </w:rPr>
        <w:t xml:space="preserve">kullanılarak </w:t>
      </w:r>
      <w:r w:rsidRPr="0013455A">
        <w:rPr>
          <w:rFonts w:ascii="Times New Roman" w:hAnsi="Times New Roman" w:cs="Times New Roman"/>
          <w:sz w:val="24"/>
          <w:szCs w:val="24"/>
        </w:rPr>
        <w:t xml:space="preserve">elde edilen </w:t>
      </w:r>
      <w:r w:rsidR="00B93F7A" w:rsidRPr="0013455A">
        <w:rPr>
          <w:rFonts w:ascii="Times New Roman" w:hAnsi="Times New Roman" w:cs="Times New Roman"/>
          <w:sz w:val="24"/>
          <w:szCs w:val="24"/>
        </w:rPr>
        <w:t>birleştirilmiş</w:t>
      </w:r>
      <w:r w:rsidR="0013455A" w:rsidRPr="0013455A">
        <w:rPr>
          <w:rFonts w:ascii="Times New Roman" w:hAnsi="Times New Roman" w:cs="Times New Roman"/>
          <w:sz w:val="24"/>
          <w:szCs w:val="24"/>
        </w:rPr>
        <w:t xml:space="preserve"> modelin tüketim tahmini ile</w:t>
      </w:r>
      <w:r w:rsidR="00B93F7A" w:rsidRPr="0013455A">
        <w:rPr>
          <w:rFonts w:ascii="Times New Roman" w:hAnsi="Times New Roman" w:cs="Times New Roman"/>
          <w:sz w:val="24"/>
          <w:szCs w:val="24"/>
        </w:rPr>
        <w:t xml:space="preserve">,  MEMD ve </w:t>
      </w:r>
      <w:r w:rsidRPr="0013455A">
        <w:rPr>
          <w:rFonts w:ascii="Times New Roman" w:hAnsi="Times New Roman" w:cs="Times New Roman"/>
          <w:sz w:val="24"/>
          <w:szCs w:val="24"/>
        </w:rPr>
        <w:t>ÇD</w:t>
      </w:r>
      <w:r w:rsidR="00B93F7A" w:rsidRPr="0013455A">
        <w:rPr>
          <w:rFonts w:ascii="Times New Roman" w:hAnsi="Times New Roman" w:cs="Times New Roman"/>
          <w:sz w:val="24"/>
          <w:szCs w:val="24"/>
        </w:rPr>
        <w:t xml:space="preserve">R </w:t>
      </w:r>
      <w:r w:rsidR="0013455A" w:rsidRPr="0013455A">
        <w:rPr>
          <w:rFonts w:ascii="Times New Roman" w:hAnsi="Times New Roman" w:cs="Times New Roman"/>
          <w:sz w:val="24"/>
          <w:szCs w:val="24"/>
        </w:rPr>
        <w:t>modelin</w:t>
      </w:r>
      <w:r w:rsidR="00B93F7A" w:rsidRPr="0013455A">
        <w:rPr>
          <w:rFonts w:ascii="Times New Roman" w:hAnsi="Times New Roman" w:cs="Times New Roman"/>
          <w:sz w:val="24"/>
          <w:szCs w:val="24"/>
          <w:lang w:val="en-GB"/>
        </w:rPr>
        <w:t xml:space="preserve"> </w:t>
      </w:r>
      <w:r w:rsidR="006D5821" w:rsidRPr="0013455A">
        <w:rPr>
          <w:rFonts w:ascii="Times New Roman" w:hAnsi="Times New Roman" w:cs="Times New Roman"/>
          <w:sz w:val="24"/>
          <w:szCs w:val="24"/>
        </w:rPr>
        <w:t xml:space="preserve">tahminleri </w:t>
      </w:r>
      <w:r w:rsidR="00B93F7A" w:rsidRPr="009E5DC3">
        <w:rPr>
          <w:rFonts w:ascii="Times New Roman" w:hAnsi="Times New Roman" w:cs="Times New Roman"/>
          <w:sz w:val="24"/>
          <w:szCs w:val="24"/>
        </w:rPr>
        <w:t>Tablo 5.</w:t>
      </w:r>
      <w:r w:rsidR="001405A7">
        <w:rPr>
          <w:rFonts w:ascii="Times New Roman" w:hAnsi="Times New Roman" w:cs="Times New Roman"/>
          <w:sz w:val="24"/>
          <w:szCs w:val="24"/>
        </w:rPr>
        <w:t>2</w:t>
      </w:r>
      <w:r w:rsidR="00225C91">
        <w:rPr>
          <w:rFonts w:ascii="Times New Roman" w:hAnsi="Times New Roman" w:cs="Times New Roman"/>
          <w:sz w:val="24"/>
          <w:szCs w:val="24"/>
        </w:rPr>
        <w:t>.</w:t>
      </w:r>
      <w:r w:rsidR="00B93F7A" w:rsidRPr="009E5DC3">
        <w:rPr>
          <w:rFonts w:ascii="Times New Roman" w:hAnsi="Times New Roman" w:cs="Times New Roman"/>
          <w:sz w:val="24"/>
          <w:szCs w:val="24"/>
        </w:rPr>
        <w:t xml:space="preserve">'de gösterilmiştir. </w:t>
      </w:r>
    </w:p>
    <w:p w:rsidR="009268EA" w:rsidRDefault="009268EA" w:rsidP="009268EA">
      <w:pPr>
        <w:spacing w:after="0" w:line="360" w:lineRule="auto"/>
        <w:jc w:val="both"/>
        <w:rPr>
          <w:rFonts w:ascii="Times New Roman" w:hAnsi="Times New Roman" w:cs="Times New Roman"/>
          <w:sz w:val="24"/>
          <w:szCs w:val="24"/>
        </w:rPr>
      </w:pPr>
    </w:p>
    <w:p w:rsidR="00AA73E1" w:rsidRDefault="00AA73E1" w:rsidP="00AA73E1">
      <w:pPr>
        <w:spacing w:after="0" w:line="360" w:lineRule="auto"/>
        <w:jc w:val="both"/>
        <w:rPr>
          <w:rFonts w:ascii="Times New Roman" w:hAnsi="Times New Roman" w:cs="Times New Roman"/>
          <w:sz w:val="24"/>
          <w:szCs w:val="24"/>
        </w:rPr>
      </w:pPr>
      <w:r w:rsidRPr="0013455A">
        <w:rPr>
          <w:rFonts w:ascii="Times New Roman" w:hAnsi="Times New Roman" w:cs="Times New Roman"/>
          <w:sz w:val="24"/>
          <w:szCs w:val="24"/>
        </w:rPr>
        <w:t>2015, 2016 ve 2017 MEMD tahminleri, dört tahmin modeli,  birleştirilmiş model ve ÇDR modeli arasındaki göreceli yüzde hatalarının karşılaştırılması</w:t>
      </w:r>
      <w:r>
        <w:rPr>
          <w:rFonts w:ascii="Times New Roman" w:hAnsi="Times New Roman" w:cs="Times New Roman"/>
          <w:sz w:val="24"/>
          <w:szCs w:val="24"/>
        </w:rPr>
        <w:t xml:space="preserve"> Tablo 5.3</w:t>
      </w:r>
      <w:r w:rsidR="00225C91">
        <w:rPr>
          <w:rFonts w:ascii="Times New Roman" w:hAnsi="Times New Roman" w:cs="Times New Roman"/>
          <w:sz w:val="24"/>
          <w:szCs w:val="24"/>
        </w:rPr>
        <w:t>.</w:t>
      </w:r>
      <w:r w:rsidRPr="0013455A">
        <w:rPr>
          <w:rFonts w:ascii="Times New Roman" w:hAnsi="Times New Roman" w:cs="Times New Roman"/>
          <w:sz w:val="24"/>
          <w:szCs w:val="24"/>
        </w:rPr>
        <w:t>’de gösterilmiştir.</w:t>
      </w:r>
    </w:p>
    <w:p w:rsidR="00225C91" w:rsidRDefault="00225C91" w:rsidP="00AA73E1">
      <w:pPr>
        <w:spacing w:after="0" w:line="360" w:lineRule="auto"/>
        <w:jc w:val="both"/>
        <w:rPr>
          <w:rFonts w:ascii="Times New Roman" w:hAnsi="Times New Roman" w:cs="Times New Roman"/>
          <w:sz w:val="24"/>
          <w:szCs w:val="24"/>
        </w:rPr>
      </w:pPr>
    </w:p>
    <w:p w:rsidR="008802D7" w:rsidRPr="008802D7" w:rsidRDefault="008802D7" w:rsidP="008802D7">
      <w:pPr>
        <w:pStyle w:val="Caption"/>
        <w:keepNext/>
        <w:jc w:val="center"/>
        <w:rPr>
          <w:rFonts w:ascii="Times New Roman" w:hAnsi="Times New Roman" w:cs="Times New Roman"/>
          <w:i w:val="0"/>
          <w:color w:val="auto"/>
        </w:rPr>
      </w:pPr>
      <w:bookmarkStart w:id="230" w:name="_Toc524162535"/>
      <w:r w:rsidRPr="008802D7">
        <w:rPr>
          <w:rFonts w:ascii="Times New Roman" w:hAnsi="Times New Roman" w:cs="Times New Roman"/>
          <w:i w:val="0"/>
          <w:color w:val="auto"/>
        </w:rPr>
        <w:lastRenderedPageBreak/>
        <w:t xml:space="preserve">Tablo </w:t>
      </w:r>
      <w:r w:rsidR="00154D69">
        <w:rPr>
          <w:rFonts w:ascii="Times New Roman" w:hAnsi="Times New Roman" w:cs="Times New Roman"/>
          <w:i w:val="0"/>
          <w:color w:val="auto"/>
        </w:rPr>
        <w:t>5</w:t>
      </w:r>
      <w:r>
        <w:rPr>
          <w:rFonts w:ascii="Times New Roman" w:hAnsi="Times New Roman" w:cs="Times New Roman"/>
          <w:i w:val="0"/>
          <w:color w:val="auto"/>
        </w:rPr>
        <w:t>.</w:t>
      </w:r>
      <w:r w:rsidR="00154D69">
        <w:rPr>
          <w:rFonts w:ascii="Times New Roman" w:hAnsi="Times New Roman" w:cs="Times New Roman"/>
          <w:i w:val="0"/>
          <w:color w:val="auto"/>
        </w:rPr>
        <w:t>2</w:t>
      </w:r>
      <w:r w:rsidRPr="008802D7">
        <w:rPr>
          <w:rFonts w:ascii="Times New Roman" w:hAnsi="Times New Roman" w:cs="Times New Roman"/>
          <w:i w:val="0"/>
          <w:color w:val="auto"/>
        </w:rPr>
        <w:t>. MEMD, birleştirilmiş ve ÇDR tahminlerinin karşılaştırılması</w:t>
      </w:r>
      <w:bookmarkEnd w:id="230"/>
    </w:p>
    <w:tbl>
      <w:tblPr>
        <w:tblStyle w:val="PlainTable21"/>
        <w:tblW w:w="8277" w:type="dxa"/>
        <w:tblLayout w:type="fixed"/>
        <w:tblLook w:val="04A0" w:firstRow="1" w:lastRow="0" w:firstColumn="1" w:lastColumn="0" w:noHBand="0" w:noVBand="1"/>
      </w:tblPr>
      <w:tblGrid>
        <w:gridCol w:w="709"/>
        <w:gridCol w:w="1183"/>
        <w:gridCol w:w="1080"/>
        <w:gridCol w:w="7"/>
        <w:gridCol w:w="1274"/>
        <w:gridCol w:w="859"/>
        <w:gridCol w:w="984"/>
        <w:gridCol w:w="922"/>
        <w:gridCol w:w="1259"/>
      </w:tblGrid>
      <w:tr w:rsidR="00B93F7A" w:rsidRPr="009E5DC3" w:rsidTr="00517C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Merge w:val="restart"/>
            <w:vAlign w:val="center"/>
          </w:tcPr>
          <w:p w:rsidR="00B93F7A" w:rsidRPr="009E5DC3" w:rsidRDefault="00B93F7A" w:rsidP="00517C7A">
            <w:pPr>
              <w:spacing w:line="276" w:lineRule="auto"/>
              <w:jc w:val="center"/>
              <w:rPr>
                <w:rFonts w:ascii="Times New Roman" w:hAnsi="Times New Roman" w:cs="Times New Roman"/>
                <w:sz w:val="18"/>
                <w:szCs w:val="18"/>
              </w:rPr>
            </w:pPr>
            <w:r w:rsidRPr="009E5DC3">
              <w:rPr>
                <w:rFonts w:ascii="Times New Roman" w:hAnsi="Times New Roman" w:cs="Times New Roman"/>
                <w:sz w:val="18"/>
                <w:szCs w:val="18"/>
              </w:rPr>
              <w:t>Yıl</w:t>
            </w:r>
          </w:p>
        </w:tc>
        <w:tc>
          <w:tcPr>
            <w:tcW w:w="1183" w:type="dxa"/>
            <w:vMerge w:val="restart"/>
            <w:vAlign w:val="center"/>
          </w:tcPr>
          <w:p w:rsidR="00B93F7A" w:rsidRPr="009E5DC3" w:rsidRDefault="00B93F7A" w:rsidP="00517C7A">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E5DC3">
              <w:rPr>
                <w:rFonts w:ascii="Times New Roman" w:hAnsi="Times New Roman" w:cs="Times New Roman"/>
                <w:sz w:val="18"/>
                <w:szCs w:val="18"/>
              </w:rPr>
              <w:t>Gerçekleşen (GWh)</w:t>
            </w:r>
          </w:p>
        </w:tc>
        <w:tc>
          <w:tcPr>
            <w:tcW w:w="2361" w:type="dxa"/>
            <w:gridSpan w:val="3"/>
            <w:vAlign w:val="center"/>
          </w:tcPr>
          <w:p w:rsidR="00B93F7A" w:rsidRPr="009E5DC3" w:rsidRDefault="00B93F7A" w:rsidP="00517C7A">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E5DC3">
              <w:rPr>
                <w:rFonts w:ascii="Times New Roman" w:hAnsi="Times New Roman" w:cs="Times New Roman"/>
                <w:sz w:val="18"/>
                <w:szCs w:val="18"/>
              </w:rPr>
              <w:t>MEMD  (GWh)</w:t>
            </w:r>
          </w:p>
        </w:tc>
        <w:tc>
          <w:tcPr>
            <w:tcW w:w="2765" w:type="dxa"/>
            <w:gridSpan w:val="3"/>
            <w:vAlign w:val="center"/>
          </w:tcPr>
          <w:p w:rsidR="00B93F7A" w:rsidRPr="009E5DC3" w:rsidRDefault="00B93F7A" w:rsidP="00517C7A">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9E5DC3">
              <w:rPr>
                <w:rFonts w:ascii="Times New Roman" w:hAnsi="Times New Roman" w:cs="Times New Roman"/>
                <w:sz w:val="18"/>
                <w:szCs w:val="18"/>
              </w:rPr>
              <w:t>Birleştirmiş (GWh)</w:t>
            </w:r>
          </w:p>
        </w:tc>
        <w:tc>
          <w:tcPr>
            <w:tcW w:w="1259" w:type="dxa"/>
            <w:vMerge w:val="restart"/>
            <w:vAlign w:val="center"/>
          </w:tcPr>
          <w:p w:rsidR="00B93F7A" w:rsidRPr="00517C7A" w:rsidRDefault="0013455A" w:rsidP="00517C7A">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7030A0"/>
                <w:sz w:val="18"/>
                <w:szCs w:val="18"/>
              </w:rPr>
            </w:pPr>
            <w:r w:rsidRPr="00517C7A">
              <w:rPr>
                <w:rFonts w:ascii="Times New Roman" w:hAnsi="Times New Roman" w:cs="Times New Roman"/>
                <w:sz w:val="18"/>
                <w:szCs w:val="18"/>
              </w:rPr>
              <w:t>ÇD</w:t>
            </w:r>
            <w:r w:rsidR="00B93F7A" w:rsidRPr="00517C7A">
              <w:rPr>
                <w:rFonts w:ascii="Times New Roman" w:hAnsi="Times New Roman" w:cs="Times New Roman"/>
                <w:sz w:val="18"/>
                <w:szCs w:val="18"/>
              </w:rPr>
              <w:t>R (GWh)</w:t>
            </w:r>
          </w:p>
        </w:tc>
      </w:tr>
      <w:tr w:rsidR="00B93F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Merge/>
            <w:vAlign w:val="center"/>
          </w:tcPr>
          <w:p w:rsidR="00B93F7A" w:rsidRPr="0013455A" w:rsidRDefault="00B93F7A" w:rsidP="00517C7A">
            <w:pPr>
              <w:spacing w:line="276" w:lineRule="auto"/>
              <w:jc w:val="center"/>
              <w:rPr>
                <w:rFonts w:ascii="Times New Roman" w:hAnsi="Times New Roman" w:cs="Times New Roman"/>
                <w:sz w:val="18"/>
                <w:szCs w:val="18"/>
              </w:rPr>
            </w:pPr>
          </w:p>
        </w:tc>
        <w:tc>
          <w:tcPr>
            <w:tcW w:w="1183" w:type="dxa"/>
            <w:vMerge/>
            <w:vAlign w:val="center"/>
          </w:tcPr>
          <w:p w:rsidR="00B93F7A" w:rsidRPr="0013455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c>
          <w:tcPr>
            <w:tcW w:w="1087" w:type="dxa"/>
            <w:gridSpan w:val="2"/>
            <w:vAlign w:val="center"/>
          </w:tcPr>
          <w:p w:rsidR="00B93F7A" w:rsidRPr="0013455A" w:rsidRDefault="0016712D"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Base case</w:t>
            </w:r>
          </w:p>
        </w:tc>
        <w:tc>
          <w:tcPr>
            <w:tcW w:w="1274" w:type="dxa"/>
            <w:vAlign w:val="center"/>
          </w:tcPr>
          <w:p w:rsidR="00B93F7A" w:rsidRPr="0013455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Vizyon 2040</w:t>
            </w:r>
          </w:p>
        </w:tc>
        <w:tc>
          <w:tcPr>
            <w:tcW w:w="859" w:type="dxa"/>
            <w:vAlign w:val="center"/>
          </w:tcPr>
          <w:p w:rsidR="00B93F7A" w:rsidRPr="0013455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Alt</w:t>
            </w:r>
          </w:p>
        </w:tc>
        <w:tc>
          <w:tcPr>
            <w:tcW w:w="984" w:type="dxa"/>
            <w:vAlign w:val="center"/>
          </w:tcPr>
          <w:p w:rsidR="00B93F7A" w:rsidRPr="0013455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Tahmini</w:t>
            </w:r>
          </w:p>
        </w:tc>
        <w:tc>
          <w:tcPr>
            <w:tcW w:w="922" w:type="dxa"/>
            <w:vAlign w:val="center"/>
          </w:tcPr>
          <w:p w:rsidR="00B93F7A" w:rsidRPr="0013455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Üst</w:t>
            </w:r>
          </w:p>
        </w:tc>
        <w:tc>
          <w:tcPr>
            <w:tcW w:w="1259" w:type="dxa"/>
            <w:vMerge/>
            <w:vAlign w:val="center"/>
          </w:tcPr>
          <w:p w:rsidR="00B93F7A" w:rsidRPr="00517C7A" w:rsidRDefault="00B93F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2015</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3.219</w:t>
            </w: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rPr>
            </w:pPr>
            <w:r w:rsidRPr="0013455A">
              <w:rPr>
                <w:rFonts w:ascii="Times New Roman" w:eastAsia="Times New Roman" w:hAnsi="Times New Roman" w:cs="Times New Roman"/>
                <w:sz w:val="18"/>
                <w:szCs w:val="18"/>
                <w:lang w:val="en-GB"/>
              </w:rPr>
              <w:t>4.645</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25.506</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2.627</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2.854</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3.410</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val="en-US"/>
              </w:rPr>
            </w:pPr>
            <w:r>
              <w:rPr>
                <w:rFonts w:ascii="Times New Roman" w:hAnsi="Times New Roman" w:cs="Times New Roman"/>
                <w:color w:val="000000"/>
                <w:sz w:val="18"/>
                <w:szCs w:val="18"/>
                <w:lang w:val="en-US"/>
              </w:rPr>
              <w:t>2.738</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2016</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3.489</w:t>
            </w: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rPr>
            </w:pPr>
            <w:r w:rsidRPr="0013455A">
              <w:rPr>
                <w:rFonts w:ascii="Times New Roman" w:eastAsia="Times New Roman" w:hAnsi="Times New Roman" w:cs="Times New Roman"/>
                <w:sz w:val="18"/>
                <w:szCs w:val="18"/>
                <w:lang w:val="en-GB"/>
              </w:rPr>
              <w:t>6.665</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31.090</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3.062</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3.289</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3.846</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3.033</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2017</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3.715</w:t>
            </w: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7.114</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37.035</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3.560</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3.788</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4.345</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val="en-US"/>
              </w:rPr>
            </w:pPr>
            <w:r>
              <w:rPr>
                <w:rFonts w:ascii="Times New Roman" w:hAnsi="Times New Roman" w:cs="Times New Roman"/>
                <w:color w:val="000000"/>
                <w:sz w:val="18"/>
                <w:szCs w:val="18"/>
              </w:rPr>
              <w:t>3.</w:t>
            </w:r>
            <w:r w:rsidRPr="00517C7A">
              <w:rPr>
                <w:rFonts w:ascii="Times New Roman" w:hAnsi="Times New Roman" w:cs="Times New Roman"/>
                <w:color w:val="000000"/>
                <w:sz w:val="18"/>
                <w:szCs w:val="18"/>
              </w:rPr>
              <w:t>400</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2018</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7.591</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43.358</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4.250</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4.479</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5.037</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3.</w:t>
            </w:r>
            <w:r w:rsidRPr="00517C7A">
              <w:rPr>
                <w:rFonts w:ascii="Times New Roman" w:hAnsi="Times New Roman" w:cs="Times New Roman"/>
                <w:color w:val="000000"/>
                <w:sz w:val="18"/>
                <w:szCs w:val="18"/>
              </w:rPr>
              <w:t>874</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2019</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8.099</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50.077</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5.209</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5.438</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5.997</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4.</w:t>
            </w:r>
            <w:r w:rsidRPr="00517C7A">
              <w:rPr>
                <w:rFonts w:ascii="Times New Roman" w:hAnsi="Times New Roman" w:cs="Times New Roman"/>
                <w:color w:val="000000"/>
                <w:sz w:val="18"/>
                <w:szCs w:val="18"/>
              </w:rPr>
              <w:t>524</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2020</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8.638</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57.214</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6.190</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6.419</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6.979</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5.</w:t>
            </w:r>
            <w:r w:rsidRPr="00517C7A">
              <w:rPr>
                <w:rFonts w:ascii="Times New Roman" w:hAnsi="Times New Roman" w:cs="Times New Roman"/>
                <w:color w:val="000000"/>
                <w:sz w:val="18"/>
                <w:szCs w:val="18"/>
              </w:rPr>
              <w:t>147</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2021</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9.211</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64.790</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7.306</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7.535</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8.097</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517C7A">
              <w:rPr>
                <w:rFonts w:ascii="Times New Roman" w:hAnsi="Times New Roman" w:cs="Times New Roman"/>
                <w:color w:val="000000"/>
                <w:sz w:val="18"/>
                <w:szCs w:val="18"/>
              </w:rPr>
              <w:t>5</w:t>
            </w:r>
            <w:r>
              <w:rPr>
                <w:rFonts w:ascii="Times New Roman" w:hAnsi="Times New Roman" w:cs="Times New Roman"/>
                <w:color w:val="000000"/>
                <w:sz w:val="18"/>
                <w:szCs w:val="18"/>
              </w:rPr>
              <w:t>.</w:t>
            </w:r>
            <w:r w:rsidRPr="00517C7A">
              <w:rPr>
                <w:rFonts w:ascii="Times New Roman" w:hAnsi="Times New Roman" w:cs="Times New Roman"/>
                <w:color w:val="000000"/>
                <w:sz w:val="18"/>
                <w:szCs w:val="18"/>
              </w:rPr>
              <w:t>848</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2022</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9.819</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72.825</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8.500</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8.730</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9.293</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6.</w:t>
            </w:r>
            <w:r w:rsidRPr="00517C7A">
              <w:rPr>
                <w:rFonts w:ascii="Times New Roman" w:hAnsi="Times New Roman" w:cs="Times New Roman"/>
                <w:color w:val="000000"/>
                <w:sz w:val="18"/>
                <w:szCs w:val="18"/>
              </w:rPr>
              <w:t>596</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2023</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10.370</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81.344</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9.711</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9.941</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10.505</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7.</w:t>
            </w:r>
            <w:r w:rsidRPr="00517C7A">
              <w:rPr>
                <w:rFonts w:ascii="Times New Roman" w:hAnsi="Times New Roman" w:cs="Times New Roman"/>
                <w:color w:val="000000"/>
                <w:sz w:val="18"/>
                <w:szCs w:val="18"/>
              </w:rPr>
              <w:t>318</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2024</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10.992</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90.370</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10.983</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11.214</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11.780</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Pr="00517C7A">
              <w:rPr>
                <w:rFonts w:ascii="Times New Roman" w:hAnsi="Times New Roman" w:cs="Times New Roman"/>
                <w:color w:val="000000"/>
                <w:sz w:val="18"/>
                <w:szCs w:val="18"/>
              </w:rPr>
              <w:t>044</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2025</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11.648</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99.927</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12.363</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12.594</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13.162</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8.</w:t>
            </w:r>
            <w:r w:rsidRPr="00517C7A">
              <w:rPr>
                <w:rFonts w:ascii="Times New Roman" w:hAnsi="Times New Roman" w:cs="Times New Roman"/>
                <w:color w:val="000000"/>
                <w:sz w:val="18"/>
                <w:szCs w:val="18"/>
              </w:rPr>
              <w:t>780</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2026</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12.338</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110.033</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13.704</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13.936</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14.505</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9.</w:t>
            </w:r>
            <w:r w:rsidRPr="00517C7A">
              <w:rPr>
                <w:rFonts w:ascii="Times New Roman" w:hAnsi="Times New Roman" w:cs="Times New Roman"/>
                <w:color w:val="000000"/>
                <w:sz w:val="18"/>
                <w:szCs w:val="18"/>
              </w:rPr>
              <w:t>513</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2027</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13.064</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120.723</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15.317</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15.549</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16.120</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517C7A">
              <w:rPr>
                <w:rFonts w:ascii="Times New Roman" w:hAnsi="Times New Roman" w:cs="Times New Roman"/>
                <w:color w:val="000000"/>
                <w:sz w:val="18"/>
                <w:szCs w:val="18"/>
              </w:rPr>
              <w:t>10</w:t>
            </w:r>
            <w:r>
              <w:rPr>
                <w:rFonts w:ascii="Times New Roman" w:hAnsi="Times New Roman" w:cs="Times New Roman"/>
                <w:color w:val="000000"/>
                <w:sz w:val="18"/>
                <w:szCs w:val="18"/>
              </w:rPr>
              <w:t>.</w:t>
            </w:r>
            <w:r w:rsidRPr="00517C7A">
              <w:rPr>
                <w:rFonts w:ascii="Times New Roman" w:hAnsi="Times New Roman" w:cs="Times New Roman"/>
                <w:color w:val="000000"/>
                <w:sz w:val="18"/>
                <w:szCs w:val="18"/>
              </w:rPr>
              <w:t>284</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2028</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13.828</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132.026</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17.028</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17.260</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17.833</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Pr="00517C7A">
              <w:rPr>
                <w:rFonts w:ascii="Times New Roman" w:hAnsi="Times New Roman" w:cs="Times New Roman"/>
                <w:color w:val="000000"/>
                <w:sz w:val="18"/>
                <w:szCs w:val="18"/>
              </w:rPr>
              <w:t>067</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2029</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14.632</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143.973</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18.590</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18.823</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19.397</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11.</w:t>
            </w:r>
            <w:r w:rsidRPr="00517C7A">
              <w:rPr>
                <w:rFonts w:ascii="Times New Roman" w:hAnsi="Times New Roman" w:cs="Times New Roman"/>
                <w:color w:val="000000"/>
                <w:sz w:val="18"/>
                <w:szCs w:val="18"/>
              </w:rPr>
              <w:t>856</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2030</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15.453</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156.320</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20.664</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20.897</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21.473</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12.</w:t>
            </w:r>
            <w:r w:rsidRPr="00517C7A">
              <w:rPr>
                <w:rFonts w:ascii="Times New Roman" w:hAnsi="Times New Roman" w:cs="Times New Roman"/>
                <w:color w:val="000000"/>
                <w:sz w:val="18"/>
                <w:szCs w:val="18"/>
              </w:rPr>
              <w:t>731</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2031</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16.289</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169.042</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22.325</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22.558</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23.136</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13.</w:t>
            </w:r>
            <w:r w:rsidRPr="00517C7A">
              <w:rPr>
                <w:rFonts w:ascii="Times New Roman" w:hAnsi="Times New Roman" w:cs="Times New Roman"/>
                <w:color w:val="000000"/>
                <w:sz w:val="18"/>
                <w:szCs w:val="18"/>
              </w:rPr>
              <w:t>582</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2032</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17.138</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182.087</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24.344</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24.578</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25.158</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14.</w:t>
            </w:r>
            <w:r w:rsidRPr="00517C7A">
              <w:rPr>
                <w:rFonts w:ascii="Times New Roman" w:hAnsi="Times New Roman" w:cs="Times New Roman"/>
                <w:color w:val="000000"/>
                <w:sz w:val="18"/>
                <w:szCs w:val="18"/>
              </w:rPr>
              <w:t>443</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2033</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17.994</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195.410</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26.247</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26.482</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27.063</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15.</w:t>
            </w:r>
            <w:r w:rsidRPr="00517C7A">
              <w:rPr>
                <w:rFonts w:ascii="Times New Roman" w:hAnsi="Times New Roman" w:cs="Times New Roman"/>
                <w:color w:val="000000"/>
                <w:sz w:val="18"/>
                <w:szCs w:val="18"/>
              </w:rPr>
              <w:t>302</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2034</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18.857</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208.961</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28.085</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28.321</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28.905</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16.</w:t>
            </w:r>
            <w:r w:rsidRPr="00517C7A">
              <w:rPr>
                <w:rFonts w:ascii="Times New Roman" w:hAnsi="Times New Roman" w:cs="Times New Roman"/>
                <w:color w:val="000000"/>
                <w:sz w:val="18"/>
                <w:szCs w:val="18"/>
              </w:rPr>
              <w:t>155</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2035</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19.721</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222.688</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30.413</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30.649</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31.235</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Pr="00517C7A">
              <w:rPr>
                <w:rFonts w:ascii="Times New Roman" w:hAnsi="Times New Roman" w:cs="Times New Roman"/>
                <w:color w:val="000000"/>
                <w:sz w:val="18"/>
                <w:szCs w:val="18"/>
              </w:rPr>
              <w:t>027</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2036</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20.584</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236.534</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32.271</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32.508</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33.096</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17.</w:t>
            </w:r>
            <w:r w:rsidRPr="00517C7A">
              <w:rPr>
                <w:rFonts w:ascii="Times New Roman" w:hAnsi="Times New Roman" w:cs="Times New Roman"/>
                <w:color w:val="000000"/>
                <w:sz w:val="18"/>
                <w:szCs w:val="18"/>
              </w:rPr>
              <w:t>882</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2037</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21.441</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250.440</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34.479</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34.716</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35.307</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18.</w:t>
            </w:r>
            <w:r w:rsidRPr="00517C7A">
              <w:rPr>
                <w:rFonts w:ascii="Times New Roman" w:hAnsi="Times New Roman" w:cs="Times New Roman"/>
                <w:color w:val="000000"/>
                <w:sz w:val="18"/>
                <w:szCs w:val="18"/>
              </w:rPr>
              <w:t>751</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2038</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22.289</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264.345</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36.473</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36.711</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37.304</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19.</w:t>
            </w:r>
            <w:r w:rsidRPr="00517C7A">
              <w:rPr>
                <w:rFonts w:ascii="Times New Roman" w:hAnsi="Times New Roman" w:cs="Times New Roman"/>
                <w:color w:val="000000"/>
                <w:sz w:val="18"/>
                <w:szCs w:val="18"/>
              </w:rPr>
              <w:t>609</w:t>
            </w:r>
          </w:p>
        </w:tc>
      </w:tr>
      <w:tr w:rsidR="00517C7A" w:rsidRPr="0013455A" w:rsidTr="00517C7A">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2039</w:t>
            </w:r>
          </w:p>
        </w:tc>
        <w:tc>
          <w:tcPr>
            <w:tcW w:w="1183"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23.124</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278.183</w:t>
            </w:r>
          </w:p>
        </w:tc>
        <w:tc>
          <w:tcPr>
            <w:tcW w:w="859"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39.125</w:t>
            </w:r>
          </w:p>
        </w:tc>
        <w:tc>
          <w:tcPr>
            <w:tcW w:w="984" w:type="dxa"/>
            <w:vAlign w:val="center"/>
          </w:tcPr>
          <w:p w:rsidR="00517C7A" w:rsidRPr="0013455A" w:rsidRDefault="00517C7A" w:rsidP="00517C7A">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39.364</w:t>
            </w:r>
          </w:p>
        </w:tc>
        <w:tc>
          <w:tcPr>
            <w:tcW w:w="922" w:type="dxa"/>
            <w:vAlign w:val="center"/>
          </w:tcPr>
          <w:p w:rsidR="00517C7A" w:rsidRPr="0013455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39.959</w:t>
            </w:r>
          </w:p>
        </w:tc>
        <w:tc>
          <w:tcPr>
            <w:tcW w:w="1259" w:type="dxa"/>
            <w:vAlign w:val="center"/>
          </w:tcPr>
          <w:p w:rsidR="00517C7A" w:rsidRPr="00517C7A" w:rsidRDefault="00517C7A" w:rsidP="00517C7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20.</w:t>
            </w:r>
            <w:r w:rsidRPr="00517C7A">
              <w:rPr>
                <w:rFonts w:ascii="Times New Roman" w:hAnsi="Times New Roman" w:cs="Times New Roman"/>
                <w:color w:val="000000"/>
                <w:sz w:val="18"/>
                <w:szCs w:val="18"/>
              </w:rPr>
              <w:t>484</w:t>
            </w:r>
          </w:p>
        </w:tc>
      </w:tr>
      <w:tr w:rsidR="00517C7A" w:rsidRPr="0013455A" w:rsidTr="00517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vAlign w:val="center"/>
          </w:tcPr>
          <w:p w:rsidR="00517C7A" w:rsidRPr="00225C91" w:rsidRDefault="00517C7A" w:rsidP="00517C7A">
            <w:pPr>
              <w:spacing w:line="276"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2040</w:t>
            </w:r>
          </w:p>
        </w:tc>
        <w:tc>
          <w:tcPr>
            <w:tcW w:w="1183"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
        </w:tc>
        <w:tc>
          <w:tcPr>
            <w:tcW w:w="1080" w:type="dxa"/>
            <w:vAlign w:val="center"/>
          </w:tcPr>
          <w:p w:rsidR="00517C7A" w:rsidRPr="0013455A" w:rsidRDefault="00517C7A" w:rsidP="00517C7A">
            <w:pPr>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18"/>
                <w:szCs w:val="18"/>
                <w:lang w:val="en-GB" w:eastAsia="zh-CN"/>
              </w:rPr>
            </w:pPr>
            <w:r w:rsidRPr="0013455A">
              <w:rPr>
                <w:rFonts w:ascii="Times New Roman" w:eastAsia="Times New Roman" w:hAnsi="Times New Roman" w:cs="Times New Roman"/>
                <w:sz w:val="18"/>
                <w:szCs w:val="18"/>
                <w:lang w:val="en-GB" w:eastAsia="zh-CN"/>
              </w:rPr>
              <w:t>23.941</w:t>
            </w:r>
          </w:p>
        </w:tc>
        <w:tc>
          <w:tcPr>
            <w:tcW w:w="1281" w:type="dxa"/>
            <w:gridSpan w:val="2"/>
            <w:vAlign w:val="center"/>
          </w:tcPr>
          <w:p w:rsidR="00517C7A" w:rsidRPr="0013455A" w:rsidRDefault="00517C7A" w:rsidP="00517C7A">
            <w:pPr>
              <w:widowControl w:val="0"/>
              <w:suppressAutoHyphens/>
              <w:overflowPunct w:val="0"/>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2"/>
                <w:sz w:val="18"/>
                <w:szCs w:val="18"/>
                <w:lang w:eastAsia="zh-CN"/>
              </w:rPr>
            </w:pPr>
            <w:r w:rsidRPr="0013455A">
              <w:rPr>
                <w:rFonts w:ascii="Times New Roman" w:eastAsia="Times New Roman" w:hAnsi="Times New Roman" w:cs="Times New Roman"/>
                <w:kern w:val="2"/>
                <w:sz w:val="18"/>
                <w:szCs w:val="18"/>
                <w:lang w:eastAsia="zh-CN"/>
              </w:rPr>
              <w:t>291.889</w:t>
            </w:r>
          </w:p>
        </w:tc>
        <w:tc>
          <w:tcPr>
            <w:tcW w:w="859"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41.296</w:t>
            </w:r>
          </w:p>
        </w:tc>
        <w:tc>
          <w:tcPr>
            <w:tcW w:w="984" w:type="dxa"/>
            <w:vAlign w:val="center"/>
          </w:tcPr>
          <w:p w:rsidR="00517C7A" w:rsidRPr="0013455A" w:rsidRDefault="00517C7A" w:rsidP="00517C7A">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13455A">
              <w:rPr>
                <w:rFonts w:ascii="Times New Roman" w:hAnsi="Times New Roman" w:cs="Times New Roman"/>
                <w:sz w:val="18"/>
                <w:szCs w:val="18"/>
                <w:lang w:val="en-GB"/>
              </w:rPr>
              <w:t>41.535</w:t>
            </w:r>
          </w:p>
        </w:tc>
        <w:tc>
          <w:tcPr>
            <w:tcW w:w="922" w:type="dxa"/>
            <w:vAlign w:val="center"/>
          </w:tcPr>
          <w:p w:rsidR="00517C7A" w:rsidRPr="0013455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42.133</w:t>
            </w:r>
          </w:p>
        </w:tc>
        <w:tc>
          <w:tcPr>
            <w:tcW w:w="1259" w:type="dxa"/>
            <w:vAlign w:val="center"/>
          </w:tcPr>
          <w:p w:rsidR="00517C7A" w:rsidRPr="00517C7A" w:rsidRDefault="00517C7A" w:rsidP="00517C7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Pr>
                <w:rFonts w:ascii="Times New Roman" w:hAnsi="Times New Roman" w:cs="Times New Roman"/>
                <w:color w:val="000000"/>
                <w:sz w:val="18"/>
                <w:szCs w:val="18"/>
              </w:rPr>
              <w:t>21.</w:t>
            </w:r>
            <w:r w:rsidRPr="00517C7A">
              <w:rPr>
                <w:rFonts w:ascii="Times New Roman" w:hAnsi="Times New Roman" w:cs="Times New Roman"/>
                <w:color w:val="000000"/>
                <w:sz w:val="18"/>
                <w:szCs w:val="18"/>
              </w:rPr>
              <w:t>344</w:t>
            </w:r>
          </w:p>
        </w:tc>
      </w:tr>
    </w:tbl>
    <w:p w:rsidR="007519AF" w:rsidRDefault="007519AF" w:rsidP="007519AF">
      <w:pPr>
        <w:spacing w:after="0" w:line="360" w:lineRule="auto"/>
        <w:jc w:val="both"/>
        <w:rPr>
          <w:rFonts w:ascii="Times New Roman" w:hAnsi="Times New Roman" w:cs="Times New Roman"/>
          <w:sz w:val="24"/>
          <w:szCs w:val="24"/>
        </w:rPr>
      </w:pPr>
    </w:p>
    <w:p w:rsidR="008802D7" w:rsidRPr="008802D7" w:rsidRDefault="008802D7" w:rsidP="00154D69">
      <w:pPr>
        <w:pStyle w:val="Caption"/>
        <w:keepNext/>
        <w:ind w:left="851" w:hanging="993"/>
        <w:rPr>
          <w:rFonts w:ascii="Times New Roman" w:hAnsi="Times New Roman" w:cs="Times New Roman"/>
          <w:i w:val="0"/>
          <w:color w:val="auto"/>
        </w:rPr>
      </w:pPr>
      <w:bookmarkStart w:id="231" w:name="_Toc524162536"/>
      <w:r w:rsidRPr="008802D7">
        <w:rPr>
          <w:rFonts w:ascii="Times New Roman" w:hAnsi="Times New Roman" w:cs="Times New Roman"/>
          <w:i w:val="0"/>
          <w:color w:val="auto"/>
        </w:rPr>
        <w:t xml:space="preserve">Tablo </w:t>
      </w:r>
      <w:r w:rsidR="00154D69">
        <w:rPr>
          <w:rFonts w:ascii="Times New Roman" w:hAnsi="Times New Roman" w:cs="Times New Roman"/>
          <w:i w:val="0"/>
          <w:color w:val="auto"/>
        </w:rPr>
        <w:t>5</w:t>
      </w:r>
      <w:r w:rsidRPr="008802D7">
        <w:rPr>
          <w:rFonts w:ascii="Times New Roman" w:hAnsi="Times New Roman" w:cs="Times New Roman"/>
          <w:i w:val="0"/>
          <w:color w:val="auto"/>
        </w:rPr>
        <w:t>.</w:t>
      </w:r>
      <w:r w:rsidR="00154D69">
        <w:rPr>
          <w:rFonts w:ascii="Times New Roman" w:hAnsi="Times New Roman" w:cs="Times New Roman"/>
          <w:i w:val="0"/>
          <w:color w:val="auto"/>
        </w:rPr>
        <w:t>3</w:t>
      </w:r>
      <w:r w:rsidRPr="008802D7">
        <w:rPr>
          <w:rFonts w:ascii="Times New Roman" w:hAnsi="Times New Roman" w:cs="Times New Roman"/>
          <w:i w:val="0"/>
          <w:color w:val="auto"/>
        </w:rPr>
        <w:t>. MEMD tahmini ve bu çalışma’nın tahmin modelleri arasındaki göreceli yüzde hatalarının karşılaştırılması</w:t>
      </w:r>
      <w:bookmarkEnd w:id="231"/>
    </w:p>
    <w:tbl>
      <w:tblPr>
        <w:tblStyle w:val="PlainTable21"/>
        <w:tblW w:w="8080" w:type="dxa"/>
        <w:jc w:val="center"/>
        <w:tblLayout w:type="fixed"/>
        <w:tblLook w:val="04A0" w:firstRow="1" w:lastRow="0" w:firstColumn="1" w:lastColumn="0" w:noHBand="0" w:noVBand="1"/>
      </w:tblPr>
      <w:tblGrid>
        <w:gridCol w:w="966"/>
        <w:gridCol w:w="793"/>
        <w:gridCol w:w="829"/>
        <w:gridCol w:w="606"/>
        <w:gridCol w:w="1027"/>
        <w:gridCol w:w="883"/>
        <w:gridCol w:w="940"/>
        <w:gridCol w:w="1264"/>
        <w:gridCol w:w="772"/>
      </w:tblGrid>
      <w:tr w:rsidR="001405A7" w:rsidRPr="0013455A" w:rsidTr="00225C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6" w:type="dxa"/>
            <w:vMerge w:val="restart"/>
            <w:vAlign w:val="center"/>
          </w:tcPr>
          <w:p w:rsidR="00B93F7A" w:rsidRPr="0013455A" w:rsidRDefault="00B93F7A" w:rsidP="00C94209">
            <w:pPr>
              <w:spacing w:line="360" w:lineRule="auto"/>
              <w:jc w:val="center"/>
              <w:rPr>
                <w:rFonts w:ascii="Times New Roman" w:hAnsi="Times New Roman" w:cs="Times New Roman"/>
                <w:sz w:val="18"/>
                <w:szCs w:val="18"/>
              </w:rPr>
            </w:pPr>
            <w:r w:rsidRPr="0013455A">
              <w:rPr>
                <w:rFonts w:ascii="Times New Roman" w:hAnsi="Times New Roman" w:cs="Times New Roman"/>
                <w:sz w:val="18"/>
                <w:szCs w:val="18"/>
              </w:rPr>
              <w:t>Yıl</w:t>
            </w:r>
          </w:p>
        </w:tc>
        <w:tc>
          <w:tcPr>
            <w:tcW w:w="1622" w:type="dxa"/>
            <w:gridSpan w:val="2"/>
            <w:vAlign w:val="center"/>
          </w:tcPr>
          <w:p w:rsidR="00B93F7A" w:rsidRPr="0013455A" w:rsidRDefault="00B93F7A" w:rsidP="00C94209">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MEMD tahmini</w:t>
            </w:r>
          </w:p>
        </w:tc>
        <w:tc>
          <w:tcPr>
            <w:tcW w:w="5492" w:type="dxa"/>
            <w:gridSpan w:val="6"/>
            <w:vAlign w:val="center"/>
          </w:tcPr>
          <w:p w:rsidR="00B93F7A" w:rsidRPr="0013455A" w:rsidRDefault="00B93F7A" w:rsidP="00C94209">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Bu Çalışma’nın tahmin modelleri</w:t>
            </w: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6" w:type="dxa"/>
            <w:vMerge/>
            <w:vAlign w:val="center"/>
          </w:tcPr>
          <w:p w:rsidR="00B93F7A" w:rsidRPr="0013455A" w:rsidRDefault="00B93F7A" w:rsidP="00C94209">
            <w:pPr>
              <w:spacing w:line="360" w:lineRule="auto"/>
              <w:jc w:val="center"/>
              <w:rPr>
                <w:rFonts w:ascii="Times New Roman" w:hAnsi="Times New Roman" w:cs="Times New Roman"/>
                <w:sz w:val="18"/>
                <w:szCs w:val="18"/>
              </w:rPr>
            </w:pPr>
          </w:p>
        </w:tc>
        <w:tc>
          <w:tcPr>
            <w:tcW w:w="793" w:type="dxa"/>
            <w:vAlign w:val="center"/>
          </w:tcPr>
          <w:p w:rsidR="00B93F7A" w:rsidRPr="0013455A" w:rsidRDefault="0016712D" w:rsidP="0016712D">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Base case</w:t>
            </w:r>
          </w:p>
        </w:tc>
        <w:tc>
          <w:tcPr>
            <w:tcW w:w="829"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Vizyon 2040</w:t>
            </w:r>
          </w:p>
        </w:tc>
        <w:tc>
          <w:tcPr>
            <w:tcW w:w="606" w:type="dxa"/>
            <w:vAlign w:val="center"/>
          </w:tcPr>
          <w:p w:rsidR="00B93F7A" w:rsidRPr="0013455A" w:rsidRDefault="0013455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Ü</w:t>
            </w:r>
            <w:r w:rsidR="00B93F7A" w:rsidRPr="0013455A">
              <w:rPr>
                <w:rFonts w:ascii="Times New Roman" w:hAnsi="Times New Roman" w:cs="Times New Roman"/>
                <w:b/>
                <w:sz w:val="18"/>
                <w:szCs w:val="18"/>
              </w:rPr>
              <w:t>stel</w:t>
            </w:r>
          </w:p>
        </w:tc>
        <w:tc>
          <w:tcPr>
            <w:tcW w:w="1027" w:type="dxa"/>
            <w:vAlign w:val="center"/>
          </w:tcPr>
          <w:p w:rsidR="00B93F7A" w:rsidRPr="0013455A" w:rsidRDefault="00B0268E"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Karesel</w:t>
            </w:r>
          </w:p>
        </w:tc>
        <w:tc>
          <w:tcPr>
            <w:tcW w:w="883"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PSO-ANFIS</w:t>
            </w:r>
          </w:p>
        </w:tc>
        <w:tc>
          <w:tcPr>
            <w:tcW w:w="940"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GA-ANFIS</w:t>
            </w:r>
          </w:p>
        </w:tc>
        <w:tc>
          <w:tcPr>
            <w:tcW w:w="1264"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Birleştirilmiş</w:t>
            </w:r>
          </w:p>
        </w:tc>
        <w:tc>
          <w:tcPr>
            <w:tcW w:w="772" w:type="dxa"/>
            <w:vAlign w:val="center"/>
          </w:tcPr>
          <w:p w:rsidR="00B93F7A" w:rsidRPr="0013455A" w:rsidRDefault="0013455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3455A">
              <w:rPr>
                <w:rFonts w:ascii="Times New Roman" w:hAnsi="Times New Roman" w:cs="Times New Roman"/>
                <w:b/>
                <w:sz w:val="18"/>
                <w:szCs w:val="18"/>
              </w:rPr>
              <w:t>ÇD</w:t>
            </w:r>
            <w:r w:rsidR="00B93F7A" w:rsidRPr="0013455A">
              <w:rPr>
                <w:rFonts w:ascii="Times New Roman" w:hAnsi="Times New Roman" w:cs="Times New Roman"/>
                <w:b/>
                <w:sz w:val="18"/>
                <w:szCs w:val="18"/>
              </w:rPr>
              <w:t>R</w:t>
            </w:r>
          </w:p>
        </w:tc>
      </w:tr>
      <w:tr w:rsidR="001405A7" w:rsidRPr="0013455A" w:rsidTr="00225C91">
        <w:trPr>
          <w:jc w:val="center"/>
        </w:trPr>
        <w:tc>
          <w:tcPr>
            <w:cnfStyle w:val="001000000000" w:firstRow="0" w:lastRow="0" w:firstColumn="1" w:lastColumn="0" w:oddVBand="0" w:evenVBand="0" w:oddHBand="0" w:evenHBand="0" w:firstRowFirstColumn="0" w:firstRowLastColumn="0" w:lastRowFirstColumn="0" w:lastRowLastColumn="0"/>
            <w:tcW w:w="966" w:type="dxa"/>
            <w:vAlign w:val="center"/>
          </w:tcPr>
          <w:p w:rsidR="00B93F7A" w:rsidRPr="00225C91" w:rsidRDefault="00B93F7A" w:rsidP="00C94209">
            <w:pPr>
              <w:spacing w:line="360"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2015</w:t>
            </w:r>
          </w:p>
        </w:tc>
        <w:tc>
          <w:tcPr>
            <w:tcW w:w="793"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44,3</w:t>
            </w:r>
          </w:p>
        </w:tc>
        <w:tc>
          <w:tcPr>
            <w:tcW w:w="829"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692,4</w:t>
            </w:r>
          </w:p>
        </w:tc>
        <w:tc>
          <w:tcPr>
            <w:tcW w:w="606"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-11,5</w:t>
            </w:r>
          </w:p>
        </w:tc>
        <w:tc>
          <w:tcPr>
            <w:tcW w:w="1027"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-15,3</w:t>
            </w:r>
          </w:p>
        </w:tc>
        <w:tc>
          <w:tcPr>
            <w:tcW w:w="883"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0,0</w:t>
            </w:r>
          </w:p>
        </w:tc>
        <w:tc>
          <w:tcPr>
            <w:tcW w:w="940"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1,6</w:t>
            </w:r>
          </w:p>
        </w:tc>
        <w:tc>
          <w:tcPr>
            <w:tcW w:w="1264"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-11,3</w:t>
            </w:r>
          </w:p>
        </w:tc>
        <w:tc>
          <w:tcPr>
            <w:tcW w:w="772" w:type="dxa"/>
            <w:vAlign w:val="center"/>
          </w:tcPr>
          <w:p w:rsidR="00B93F7A" w:rsidRPr="0013455A" w:rsidRDefault="002366C1" w:rsidP="002366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-14</w:t>
            </w:r>
            <w:r w:rsidR="00B93F7A" w:rsidRPr="0013455A">
              <w:rPr>
                <w:rFonts w:ascii="Times New Roman" w:hAnsi="Times New Roman" w:cs="Times New Roman"/>
                <w:sz w:val="18"/>
                <w:szCs w:val="18"/>
              </w:rPr>
              <w:t>,</w:t>
            </w:r>
            <w:r>
              <w:rPr>
                <w:rFonts w:ascii="Times New Roman" w:hAnsi="Times New Roman" w:cs="Times New Roman"/>
                <w:sz w:val="18"/>
                <w:szCs w:val="18"/>
              </w:rPr>
              <w:t>94</w:t>
            </w: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6" w:type="dxa"/>
            <w:vAlign w:val="center"/>
          </w:tcPr>
          <w:p w:rsidR="00B93F7A" w:rsidRPr="00225C91" w:rsidRDefault="00B93F7A" w:rsidP="00C94209">
            <w:pPr>
              <w:spacing w:line="360"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2016</w:t>
            </w:r>
          </w:p>
        </w:tc>
        <w:tc>
          <w:tcPr>
            <w:tcW w:w="793"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91,0</w:t>
            </w:r>
          </w:p>
        </w:tc>
        <w:tc>
          <w:tcPr>
            <w:tcW w:w="829"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791,1</w:t>
            </w:r>
          </w:p>
        </w:tc>
        <w:tc>
          <w:tcPr>
            <w:tcW w:w="606"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-8,6</w:t>
            </w:r>
          </w:p>
        </w:tc>
        <w:tc>
          <w:tcPr>
            <w:tcW w:w="1027"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-7,2</w:t>
            </w:r>
          </w:p>
        </w:tc>
        <w:tc>
          <w:tcPr>
            <w:tcW w:w="883"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8,3</w:t>
            </w:r>
          </w:p>
        </w:tc>
        <w:tc>
          <w:tcPr>
            <w:tcW w:w="940"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4,2</w:t>
            </w:r>
          </w:p>
        </w:tc>
        <w:tc>
          <w:tcPr>
            <w:tcW w:w="1264" w:type="dxa"/>
            <w:vAlign w:val="center"/>
          </w:tcPr>
          <w:p w:rsidR="00B93F7A" w:rsidRPr="0013455A" w:rsidRDefault="00B93F7A" w:rsidP="00C94209">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-5,7</w:t>
            </w:r>
          </w:p>
        </w:tc>
        <w:tc>
          <w:tcPr>
            <w:tcW w:w="772" w:type="dxa"/>
            <w:vAlign w:val="center"/>
          </w:tcPr>
          <w:p w:rsidR="00B93F7A" w:rsidRPr="0013455A" w:rsidRDefault="002366C1"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-13,07</w:t>
            </w:r>
          </w:p>
        </w:tc>
      </w:tr>
      <w:tr w:rsidR="001405A7" w:rsidRPr="0013455A" w:rsidTr="00225C91">
        <w:trPr>
          <w:jc w:val="center"/>
        </w:trPr>
        <w:tc>
          <w:tcPr>
            <w:cnfStyle w:val="001000000000" w:firstRow="0" w:lastRow="0" w:firstColumn="1" w:lastColumn="0" w:oddVBand="0" w:evenVBand="0" w:oddHBand="0" w:evenHBand="0" w:firstRowFirstColumn="0" w:firstRowLastColumn="0" w:lastRowFirstColumn="0" w:lastRowLastColumn="0"/>
            <w:tcW w:w="966" w:type="dxa"/>
            <w:vAlign w:val="center"/>
          </w:tcPr>
          <w:p w:rsidR="00B93F7A" w:rsidRPr="00225C91" w:rsidRDefault="00B93F7A" w:rsidP="00C94209">
            <w:pPr>
              <w:spacing w:line="360" w:lineRule="auto"/>
              <w:jc w:val="center"/>
              <w:rPr>
                <w:rFonts w:ascii="Times New Roman" w:hAnsi="Times New Roman" w:cs="Times New Roman"/>
                <w:b w:val="0"/>
                <w:sz w:val="18"/>
                <w:szCs w:val="18"/>
                <w:lang w:val="en-GB"/>
              </w:rPr>
            </w:pPr>
            <w:r w:rsidRPr="00225C91">
              <w:rPr>
                <w:rFonts w:ascii="Times New Roman" w:hAnsi="Times New Roman" w:cs="Times New Roman"/>
                <w:b w:val="0"/>
                <w:sz w:val="18"/>
                <w:szCs w:val="18"/>
                <w:lang w:val="en-GB"/>
              </w:rPr>
              <w:t>2017</w:t>
            </w:r>
          </w:p>
        </w:tc>
        <w:tc>
          <w:tcPr>
            <w:tcW w:w="793"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91,5</w:t>
            </w:r>
          </w:p>
        </w:tc>
        <w:tc>
          <w:tcPr>
            <w:tcW w:w="829"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896,9</w:t>
            </w:r>
          </w:p>
        </w:tc>
        <w:tc>
          <w:tcPr>
            <w:tcW w:w="606"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-0,4</w:t>
            </w:r>
          </w:p>
        </w:tc>
        <w:tc>
          <w:tcPr>
            <w:tcW w:w="1027"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-1,1</w:t>
            </w:r>
          </w:p>
        </w:tc>
        <w:tc>
          <w:tcPr>
            <w:tcW w:w="883"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19,6</w:t>
            </w:r>
          </w:p>
        </w:tc>
        <w:tc>
          <w:tcPr>
            <w:tcW w:w="940"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15,3</w:t>
            </w:r>
          </w:p>
        </w:tc>
        <w:tc>
          <w:tcPr>
            <w:tcW w:w="1264" w:type="dxa"/>
            <w:vAlign w:val="center"/>
          </w:tcPr>
          <w:p w:rsidR="00B93F7A" w:rsidRPr="0013455A" w:rsidRDefault="00B93F7A" w:rsidP="00C94209">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13455A">
              <w:rPr>
                <w:rFonts w:ascii="Times New Roman" w:hAnsi="Times New Roman" w:cs="Times New Roman"/>
                <w:sz w:val="18"/>
                <w:szCs w:val="18"/>
              </w:rPr>
              <w:t>2,0</w:t>
            </w:r>
          </w:p>
        </w:tc>
        <w:tc>
          <w:tcPr>
            <w:tcW w:w="772" w:type="dxa"/>
            <w:vAlign w:val="center"/>
          </w:tcPr>
          <w:p w:rsidR="00B93F7A" w:rsidRPr="0013455A" w:rsidRDefault="002366C1" w:rsidP="00C9420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-8,48</w:t>
            </w:r>
          </w:p>
        </w:tc>
      </w:tr>
      <w:tr w:rsidR="001405A7" w:rsidRPr="0013455A" w:rsidTr="00225C9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6" w:type="dxa"/>
            <w:vAlign w:val="center"/>
          </w:tcPr>
          <w:p w:rsidR="00B93F7A" w:rsidRPr="001C4080" w:rsidRDefault="00B93F7A" w:rsidP="00C94209">
            <w:pPr>
              <w:spacing w:line="360" w:lineRule="auto"/>
              <w:jc w:val="center"/>
              <w:rPr>
                <w:rFonts w:ascii="Times New Roman" w:hAnsi="Times New Roman" w:cs="Times New Roman"/>
                <w:sz w:val="18"/>
                <w:szCs w:val="18"/>
              </w:rPr>
            </w:pPr>
            <w:r w:rsidRPr="001C4080">
              <w:rPr>
                <w:rFonts w:ascii="Times New Roman" w:hAnsi="Times New Roman" w:cs="Times New Roman"/>
                <w:sz w:val="18"/>
                <w:szCs w:val="18"/>
              </w:rPr>
              <w:t>Ortalama</w:t>
            </w:r>
          </w:p>
        </w:tc>
        <w:tc>
          <w:tcPr>
            <w:tcW w:w="793"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75,6</w:t>
            </w:r>
          </w:p>
        </w:tc>
        <w:tc>
          <w:tcPr>
            <w:tcW w:w="829"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793,5</w:t>
            </w:r>
          </w:p>
        </w:tc>
        <w:tc>
          <w:tcPr>
            <w:tcW w:w="606"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-6,8</w:t>
            </w:r>
          </w:p>
        </w:tc>
        <w:tc>
          <w:tcPr>
            <w:tcW w:w="1027"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-7,9</w:t>
            </w:r>
          </w:p>
        </w:tc>
        <w:tc>
          <w:tcPr>
            <w:tcW w:w="883"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9,3</w:t>
            </w:r>
          </w:p>
        </w:tc>
        <w:tc>
          <w:tcPr>
            <w:tcW w:w="940"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7,0</w:t>
            </w:r>
          </w:p>
        </w:tc>
        <w:tc>
          <w:tcPr>
            <w:tcW w:w="1264" w:type="dxa"/>
            <w:vAlign w:val="center"/>
          </w:tcPr>
          <w:p w:rsidR="00B93F7A" w:rsidRPr="001C4080" w:rsidRDefault="00B93F7A"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sidRPr="001C4080">
              <w:rPr>
                <w:rFonts w:ascii="Times New Roman" w:hAnsi="Times New Roman" w:cs="Times New Roman"/>
                <w:b/>
                <w:sz w:val="18"/>
                <w:szCs w:val="18"/>
              </w:rPr>
              <w:t>-5,0</w:t>
            </w:r>
          </w:p>
        </w:tc>
        <w:tc>
          <w:tcPr>
            <w:tcW w:w="772" w:type="dxa"/>
            <w:vAlign w:val="center"/>
          </w:tcPr>
          <w:p w:rsidR="00B93F7A" w:rsidRPr="001C4080" w:rsidRDefault="002366C1" w:rsidP="00C9420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18"/>
                <w:szCs w:val="18"/>
              </w:rPr>
            </w:pPr>
            <w:r>
              <w:rPr>
                <w:rFonts w:ascii="Times New Roman" w:hAnsi="Times New Roman" w:cs="Times New Roman"/>
                <w:b/>
                <w:sz w:val="18"/>
                <w:szCs w:val="18"/>
              </w:rPr>
              <w:t>-12,16</w:t>
            </w:r>
          </w:p>
        </w:tc>
      </w:tr>
    </w:tbl>
    <w:p w:rsidR="00225C91" w:rsidRDefault="00225C91" w:rsidP="00223894">
      <w:pPr>
        <w:spacing w:after="0" w:line="360" w:lineRule="auto"/>
        <w:jc w:val="both"/>
        <w:rPr>
          <w:rFonts w:ascii="Times New Roman" w:hAnsi="Times New Roman" w:cs="Times New Roman"/>
          <w:sz w:val="24"/>
          <w:szCs w:val="24"/>
        </w:rPr>
      </w:pPr>
      <w:bookmarkStart w:id="232" w:name="_Toc519178865"/>
    </w:p>
    <w:p w:rsidR="006415D4" w:rsidRPr="009E5DC3" w:rsidRDefault="00211A0B" w:rsidP="00223894">
      <w:pPr>
        <w:spacing w:after="0" w:line="360" w:lineRule="auto"/>
        <w:jc w:val="both"/>
        <w:rPr>
          <w:rFonts w:ascii="Times New Roman" w:hAnsi="Times New Roman" w:cs="Times New Roman"/>
          <w:color w:val="7030A0"/>
          <w:sz w:val="24"/>
          <w:szCs w:val="24"/>
          <w:lang w:val="en-GB"/>
        </w:rPr>
        <w:sectPr w:rsidR="006415D4" w:rsidRPr="009E5DC3" w:rsidSect="0025394F">
          <w:headerReference w:type="default" r:id="rId66"/>
          <w:pgSz w:w="11906" w:h="16838" w:code="9"/>
          <w:pgMar w:top="1701" w:right="1412" w:bottom="1701" w:left="2274" w:header="709" w:footer="709" w:gutter="0"/>
          <w:cols w:space="708"/>
          <w:titlePg/>
          <w:docGrid w:linePitch="360"/>
        </w:sectPr>
      </w:pPr>
      <w:r>
        <w:rPr>
          <w:rFonts w:ascii="Times New Roman" w:hAnsi="Times New Roman" w:cs="Times New Roman"/>
          <w:sz w:val="24"/>
          <w:szCs w:val="24"/>
        </w:rPr>
        <w:t xml:space="preserve">Sonuçlar değerlendirildiğinde, </w:t>
      </w:r>
      <w:r w:rsidR="00F30CED" w:rsidRPr="004655AA">
        <w:rPr>
          <w:rFonts w:ascii="Times New Roman" w:hAnsi="Times New Roman" w:cs="Times New Roman"/>
          <w:sz w:val="24"/>
          <w:szCs w:val="24"/>
        </w:rPr>
        <w:t>birleştirilmiş</w:t>
      </w:r>
      <w:r w:rsidR="00B93F7A" w:rsidRPr="004655AA">
        <w:rPr>
          <w:rFonts w:ascii="Times New Roman" w:hAnsi="Times New Roman" w:cs="Times New Roman"/>
          <w:sz w:val="24"/>
          <w:szCs w:val="24"/>
        </w:rPr>
        <w:t xml:space="preserve"> model</w:t>
      </w:r>
      <w:r>
        <w:rPr>
          <w:rFonts w:ascii="Times New Roman" w:hAnsi="Times New Roman" w:cs="Times New Roman"/>
          <w:sz w:val="24"/>
          <w:szCs w:val="24"/>
        </w:rPr>
        <w:t>in g</w:t>
      </w:r>
      <w:r w:rsidRPr="004655AA">
        <w:rPr>
          <w:rFonts w:ascii="Times New Roman" w:hAnsi="Times New Roman" w:cs="Times New Roman"/>
          <w:sz w:val="24"/>
          <w:szCs w:val="24"/>
        </w:rPr>
        <w:t>enel olarak</w:t>
      </w:r>
      <w:r w:rsidR="00B93F7A" w:rsidRPr="004655AA">
        <w:rPr>
          <w:rFonts w:ascii="Times New Roman" w:hAnsi="Times New Roman" w:cs="Times New Roman"/>
          <w:sz w:val="24"/>
          <w:szCs w:val="24"/>
        </w:rPr>
        <w:t>, bireysel tahmin modellerinden daha düşük göreceli tahmin hata</w:t>
      </w:r>
      <w:r w:rsidR="00F30CED" w:rsidRPr="004655AA">
        <w:rPr>
          <w:rFonts w:ascii="Times New Roman" w:hAnsi="Times New Roman" w:cs="Times New Roman"/>
          <w:sz w:val="24"/>
          <w:szCs w:val="24"/>
        </w:rPr>
        <w:t>ları ver</w:t>
      </w:r>
      <w:r>
        <w:rPr>
          <w:rFonts w:ascii="Times New Roman" w:hAnsi="Times New Roman" w:cs="Times New Roman"/>
          <w:sz w:val="24"/>
          <w:szCs w:val="24"/>
        </w:rPr>
        <w:t>diği gözlemlenmiştir</w:t>
      </w:r>
      <w:r w:rsidR="00F30CED" w:rsidRPr="004655AA">
        <w:rPr>
          <w:rFonts w:ascii="Times New Roman" w:hAnsi="Times New Roman" w:cs="Times New Roman"/>
          <w:sz w:val="24"/>
          <w:szCs w:val="24"/>
        </w:rPr>
        <w:t xml:space="preserve">. Bu </w:t>
      </w:r>
      <w:r w:rsidR="00F30CED" w:rsidRPr="004655AA">
        <w:rPr>
          <w:rFonts w:ascii="Times New Roman" w:hAnsi="Times New Roman" w:cs="Times New Roman"/>
          <w:sz w:val="24"/>
          <w:szCs w:val="24"/>
        </w:rPr>
        <w:lastRenderedPageBreak/>
        <w:t>nedenle, birleştirilmiş</w:t>
      </w:r>
      <w:r w:rsidR="00B93F7A" w:rsidRPr="004655AA">
        <w:rPr>
          <w:rFonts w:ascii="Times New Roman" w:hAnsi="Times New Roman" w:cs="Times New Roman"/>
          <w:sz w:val="24"/>
          <w:szCs w:val="24"/>
        </w:rPr>
        <w:t xml:space="preserve"> </w:t>
      </w:r>
      <w:r>
        <w:rPr>
          <w:rFonts w:ascii="Times New Roman" w:hAnsi="Times New Roman" w:cs="Times New Roman"/>
          <w:sz w:val="24"/>
          <w:szCs w:val="24"/>
        </w:rPr>
        <w:t xml:space="preserve">model </w:t>
      </w:r>
      <w:r w:rsidR="00B93F7A" w:rsidRPr="004655AA">
        <w:rPr>
          <w:rFonts w:ascii="Times New Roman" w:hAnsi="Times New Roman" w:cs="Times New Roman"/>
          <w:sz w:val="24"/>
          <w:szCs w:val="24"/>
        </w:rPr>
        <w:t>tahminler</w:t>
      </w:r>
      <w:r>
        <w:rPr>
          <w:rFonts w:ascii="Times New Roman" w:hAnsi="Times New Roman" w:cs="Times New Roman"/>
          <w:sz w:val="24"/>
          <w:szCs w:val="24"/>
        </w:rPr>
        <w:t>inin</w:t>
      </w:r>
      <w:r w:rsidR="00B93F7A" w:rsidRPr="004655AA">
        <w:rPr>
          <w:rFonts w:ascii="Times New Roman" w:hAnsi="Times New Roman" w:cs="Times New Roman"/>
          <w:sz w:val="24"/>
          <w:szCs w:val="24"/>
        </w:rPr>
        <w:t>, bireysel tahmin yöntemlerine kıyasla tahmin doğruluğunu artır</w:t>
      </w:r>
      <w:r>
        <w:rPr>
          <w:rFonts w:ascii="Times New Roman" w:hAnsi="Times New Roman" w:cs="Times New Roman"/>
          <w:sz w:val="24"/>
          <w:szCs w:val="24"/>
        </w:rPr>
        <w:t>dığını söyleyebiliriz</w:t>
      </w:r>
      <w:r w:rsidR="00B93F7A" w:rsidRPr="004655AA">
        <w:rPr>
          <w:rFonts w:ascii="Times New Roman" w:hAnsi="Times New Roman" w:cs="Times New Roman"/>
          <w:sz w:val="24"/>
          <w:szCs w:val="24"/>
        </w:rPr>
        <w:t>.</w:t>
      </w:r>
      <w:r w:rsidR="00B93F7A" w:rsidRPr="004655AA">
        <w:t xml:space="preserve"> </w:t>
      </w:r>
      <w:r w:rsidR="00B93F7A" w:rsidRPr="004655AA">
        <w:rPr>
          <w:rFonts w:ascii="Times New Roman" w:hAnsi="Times New Roman" w:cs="Times New Roman"/>
          <w:sz w:val="24"/>
          <w:szCs w:val="24"/>
        </w:rPr>
        <w:t>Ayrıca, h</w:t>
      </w:r>
      <w:r w:rsidR="006415D4" w:rsidRPr="004655AA">
        <w:rPr>
          <w:rFonts w:ascii="Times New Roman" w:hAnsi="Times New Roman" w:cs="Times New Roman"/>
          <w:sz w:val="24"/>
          <w:szCs w:val="24"/>
        </w:rPr>
        <w:t>esaplamalı zeka yöntemlerinin ÇD</w:t>
      </w:r>
      <w:r w:rsidR="00B93F7A" w:rsidRPr="004655AA">
        <w:rPr>
          <w:rFonts w:ascii="Times New Roman" w:hAnsi="Times New Roman" w:cs="Times New Roman"/>
          <w:sz w:val="24"/>
          <w:szCs w:val="24"/>
        </w:rPr>
        <w:t>R yönteminden daha düşük göre</w:t>
      </w:r>
      <w:r w:rsidR="00F30CED" w:rsidRPr="004655AA">
        <w:rPr>
          <w:rFonts w:ascii="Times New Roman" w:hAnsi="Times New Roman" w:cs="Times New Roman"/>
          <w:sz w:val="24"/>
          <w:szCs w:val="24"/>
        </w:rPr>
        <w:t>ce</w:t>
      </w:r>
      <w:r>
        <w:rPr>
          <w:rFonts w:ascii="Times New Roman" w:hAnsi="Times New Roman" w:cs="Times New Roman"/>
          <w:sz w:val="24"/>
          <w:szCs w:val="24"/>
        </w:rPr>
        <w:t>li tahmin hataları verdiği</w:t>
      </w:r>
      <w:r w:rsidR="00B93F7A" w:rsidRPr="004655AA">
        <w:rPr>
          <w:rFonts w:ascii="Times New Roman" w:hAnsi="Times New Roman" w:cs="Times New Roman"/>
          <w:sz w:val="24"/>
          <w:szCs w:val="24"/>
        </w:rPr>
        <w:t xml:space="preserve"> </w:t>
      </w:r>
      <w:r w:rsidR="00F30CED" w:rsidRPr="004655AA">
        <w:rPr>
          <w:rFonts w:ascii="Times New Roman" w:hAnsi="Times New Roman" w:cs="Times New Roman"/>
          <w:sz w:val="24"/>
          <w:szCs w:val="24"/>
        </w:rPr>
        <w:t xml:space="preserve">de sonuçlardan </w:t>
      </w:r>
      <w:r w:rsidR="00B93F7A" w:rsidRPr="004655AA">
        <w:rPr>
          <w:rFonts w:ascii="Times New Roman" w:hAnsi="Times New Roman" w:cs="Times New Roman"/>
          <w:sz w:val="24"/>
          <w:szCs w:val="24"/>
        </w:rPr>
        <w:t>gör</w:t>
      </w:r>
      <w:r>
        <w:rPr>
          <w:rFonts w:ascii="Times New Roman" w:hAnsi="Times New Roman" w:cs="Times New Roman"/>
          <w:sz w:val="24"/>
          <w:szCs w:val="24"/>
        </w:rPr>
        <w:t>ülmektedir</w:t>
      </w:r>
      <w:r w:rsidR="00B93F7A" w:rsidRPr="004655AA">
        <w:rPr>
          <w:rFonts w:ascii="Times New Roman" w:hAnsi="Times New Roman" w:cs="Times New Roman"/>
          <w:sz w:val="24"/>
          <w:szCs w:val="24"/>
        </w:rPr>
        <w:t>. Bu, hesa</w:t>
      </w:r>
      <w:r w:rsidR="006415D4" w:rsidRPr="004655AA">
        <w:rPr>
          <w:rFonts w:ascii="Times New Roman" w:hAnsi="Times New Roman" w:cs="Times New Roman"/>
          <w:sz w:val="24"/>
          <w:szCs w:val="24"/>
        </w:rPr>
        <w:t>plama</w:t>
      </w:r>
      <w:r w:rsidR="00F30CED" w:rsidRPr="004655AA">
        <w:rPr>
          <w:rFonts w:ascii="Times New Roman" w:hAnsi="Times New Roman" w:cs="Times New Roman"/>
          <w:sz w:val="24"/>
          <w:szCs w:val="24"/>
        </w:rPr>
        <w:t>lı</w:t>
      </w:r>
      <w:r w:rsidR="006415D4" w:rsidRPr="004655AA">
        <w:rPr>
          <w:rFonts w:ascii="Times New Roman" w:hAnsi="Times New Roman" w:cs="Times New Roman"/>
          <w:sz w:val="24"/>
          <w:szCs w:val="24"/>
        </w:rPr>
        <w:t xml:space="preserve"> tahmin yaklaşımlarının ÇD</w:t>
      </w:r>
      <w:r w:rsidR="00B93F7A" w:rsidRPr="004655AA">
        <w:rPr>
          <w:rFonts w:ascii="Times New Roman" w:hAnsi="Times New Roman" w:cs="Times New Roman"/>
          <w:sz w:val="24"/>
          <w:szCs w:val="24"/>
        </w:rPr>
        <w:t>R yönteminden daha iyi sonuçlar verdiğini göstermektedir. Bu sonuç, hibrit hesaplamalı zeka yöntemlerinin geleneksel istatistiksel yöntemlerden daha iyi tahmin sonuçları verdiğini gösteren önceki çalışmalarla uyumludur</w:t>
      </w:r>
      <w:r w:rsidR="00014CE2">
        <w:rPr>
          <w:rFonts w:ascii="Times New Roman" w:hAnsi="Times New Roman" w:cs="Times New Roman"/>
          <w:sz w:val="24"/>
          <w:szCs w:val="24"/>
        </w:rPr>
        <w:t xml:space="preserve"> </w:t>
      </w:r>
      <w:r w:rsidR="00014CE2">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"10.1016/j.apenergy.2009.04.024", "ISBN" : "0306-2619", "ISSN" : "03062619", "abstract" : "This paper presents a new method for annual peak load forecasting in electrical power systems. The problem is formulated as an estimation problem and presented in state space form. A particle swarm optimization is employed to minimize the error associated with the estimated model parameters. Actual recorded data from Kuwaiti and Egyptian networks are used to perform this study. Results are reported and compared to those obtained using the well known least error squares estimation technique. The performance of the proposed method is examined and evaluated. Finally, estimated model parameters are used in forecasting the annual peak demands of Kuwait network. \u00a9 2009 Elsevier Ltd. All rights reserved.", "author" : [ { "dropping-particle" : "", "family" : "AlRashidi", "given" : "M. R.", "non-dropping-particle" : "", "parse-names" : false, "suffix" : "" }, { "dropping-particle" : "", "family" : "EL-Naggar", "given" : "K. M.", "non-dropping-particle" : "", "parse-names" : false, "suffix" : "" } ], "container-title" : "Applied Energy", "id" : "ITEM-1", "issue" : "1", "issued" : { "date-parts" : [ [ "2010" ] ] }, "page" : "320-326", "publisher" : "Elsevier Ltd", "title" : "Long term electric load forecasting based on particle swarm optimization", "type" : "article-journal", "volume" : "87" }, "uris" : [ "http://www.mendeley.com/documents/?uuid=0fd7409b-73fe-415d-a309-ec6e3d123e96" ] } ], "mendeley" : { "formattedCitation" : "[72]", "plainTextFormattedCitation" : "[72]", "previouslyFormattedCitation" : "[71]" }, "properties" : { "noteIndex" : 0 }, "schema" : "https://github.com/citation-style-language/schema/raw/master/csl-citation.json" }</w:instrText>
      </w:r>
      <w:r w:rsidR="00014CE2">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[72]</w:t>
      </w:r>
      <w:r w:rsidR="00014CE2">
        <w:rPr>
          <w:rFonts w:ascii="Times New Roman" w:hAnsi="Times New Roman" w:cs="Times New Roman"/>
          <w:sz w:val="24"/>
          <w:szCs w:val="24"/>
        </w:rPr>
        <w:fldChar w:fldCharType="end"/>
      </w:r>
      <w:r w:rsidR="00A3710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"10.1109/ICIT.2008.4608469", "ISBN" : "978-1-4244-1705-6", "author" : [ { "dropping-particle" : "", "family" : "El-naggar", "given" : "Khaled M", "non-dropping-particle" : "", "parse-names" : false, "suffix" : "" }, { "dropping-particle" : "", "family" : "Al-rumaih", "given" : "Khaled a", "non-dropping-particle" : "", "parse-names" : false, "suffix" : "" } ], "container-title" : "International Journal of Energy and Power Engineering", "id" : "ITEM-1", "issue" : "6", "issued" : { "date-parts" : [ [ "2007" ] ] }, "page" : "941-945", "title" : "Electric Load Forecasting Using Genetic Based Algorithm, Optimal Filter Estimator and Least Error Squares Technique: Comparative Study", "type" : "article-journal", "volume" : "1" }, "uris" : [ "http://www.mendeley.com/documents/?uuid=7e00a874-d587-415a-9895-2b6da9c6ca31" ] } ], "mendeley" : { "formattedCitation" : "[73]", "plainTextFormattedCitation" : "[73]", "previouslyFormattedCitation" : "[72]" }, "properties" : { "noteIndex" : 0 }, "schema" : "https://github.com/citation-style-language/schema/raw/master/csl-citation.json" }</w:instrText>
      </w:r>
      <w:r w:rsidR="00A3710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[73]</w:t>
      </w:r>
      <w:r w:rsidR="00A37104">
        <w:rPr>
          <w:rFonts w:ascii="Times New Roman" w:hAnsi="Times New Roman" w:cs="Times New Roman"/>
          <w:sz w:val="24"/>
          <w:szCs w:val="24"/>
        </w:rPr>
        <w:fldChar w:fldCharType="end"/>
      </w:r>
      <w:r w:rsidR="00A37104">
        <w:rPr>
          <w:rFonts w:ascii="Times New Roman" w:hAnsi="Times New Roman" w:cs="Times New Roman"/>
          <w:sz w:val="24"/>
          <w:szCs w:val="24"/>
        </w:rPr>
        <w:fldChar w:fldCharType="begin" w:fldLock="1"/>
      </w:r>
      <w:r w:rsidR="00F8600B">
        <w:rPr>
          <w:rFonts w:ascii="Times New Roman" w:hAnsi="Times New Roman" w:cs="Times New Roman"/>
          <w:sz w:val="24"/>
          <w:szCs w:val="24"/>
        </w:rPr>
        <w:instrText>ADDIN CSL_CITATION { "citationItems" : [ { "id" : "ITEM-1", "itemData" : { "DOI" : "10.1016/j.enpol.2014.11.035", "ISBN" : "03014215", "ISSN" : "03014215", "abstract" : "This study aims to estimate carbon intensity abatement potential in China at the regional level by proposing a particle swarm optimization-genetic algorithm (PSO-GA) multivariate environmental learning curve estimation method. The model uses two independent variables, namely, per capita gross domestic product (GDP) and the proportion of the tertiary industry in GDP, to construct carbon intensity learning curves (CILCs), i.e., CO2emissions per unit of GDP, of 30 provinces in China. Instead of the traditional ordinary least squares (OLS) method, a PSO-GA intelligent optimization algorithm is used to optimize the coefficients of a learning curve. The carbon intensity abatement potentials of the 30 Chinese provinces are estimated via PSO-GA under the business-as-usual scenario. The estimation reveals the following results. (1) For most provinces, the abatement potentials from improving a unit of the proportion of the tertiary industry in GDP are higher than the potentials from raising a unit of per capita GDP. (2) The average potential of the 30 provinces in 2020 will be 37.6% based on the emission's level of 2005. The potentials of Jiangsu, Tianjin, Shandong, Beijing, and Heilongjiang are over 60%. Ningxia is the only province without intensity abatement potential. (3) The total carbon intensity in China weighted by the GDP shares of the 30 provinces will decline by 39.4% in 2020 compared with that in 2005. This intensity cannot achieve the 40%-45% carbon intensity reduction target set by the Chinese government. Additional mitigation policies should be developed to uncover the potentials of Ningxia and Inner Mongolia. In addition, the simulation accuracy of the CILCs optimized by PSO-GA is higher than that of the CILCs optimized by the traditional OLS method.", "author" : [ { "dropping-particle" : "", "family" : "Yu", "given" : "Shiwei", "non-dropping-particle" : "", "parse-names" : false, "suffix" : "" }, { "dropping-particle" : "", "family" : "Zhang", "given" : "Junjie", "non-dropping-particle" : "", "parse-names" : false, "suffix" : "" }, { "dropping-particle" : "", "family" : "Zheng", "given" : "Shuhong", "non-dropping-particle" : "", "parse-names" : false, "suffix" : "" }, { "dropping-particle" : "", "family" : "Sun", "given" : "Han", "non-dropping-particle" : "", "parse-names" : false, "suffix" : "" } ], "container-title" : "Energy Policy", "id" : "ITEM-1", "issued" : { "date-parts" : [ [ "2015" ] ] }, "page" : "46-55", "publisher" : "Elsevier", "title" : "Provincial carbon intensity abatement potential estimation in China: A PSO-GA-optimized multi-factor environmental learning curve method", "type" : "article-journal", "volume" : "77" }, "uris" : [ "http://www.mendeley.com/documents/?uuid=f68b1d73-8d7a-4a57-8eb9-e8fd04e39507" ] } ], "mendeley" : { "formattedCitation" : "[74]", "plainTextFormattedCitation" : "[74]", "previouslyFormattedCitation" : "[73]" }, "properties" : { "noteIndex" : 0 }, "schema" : "https://github.com/citation-style-language/schema/raw/master/csl-citation.json" }</w:instrText>
      </w:r>
      <w:r w:rsidR="00A37104">
        <w:rPr>
          <w:rFonts w:ascii="Times New Roman" w:hAnsi="Times New Roman" w:cs="Times New Roman"/>
          <w:sz w:val="24"/>
          <w:szCs w:val="24"/>
        </w:rPr>
        <w:fldChar w:fldCharType="separate"/>
      </w:r>
      <w:r w:rsidR="00F8600B" w:rsidRPr="00F8600B">
        <w:rPr>
          <w:rFonts w:ascii="Times New Roman" w:hAnsi="Times New Roman" w:cs="Times New Roman"/>
          <w:noProof/>
          <w:sz w:val="24"/>
          <w:szCs w:val="24"/>
        </w:rPr>
        <w:t>[74]</w:t>
      </w:r>
      <w:r w:rsidR="00A37104">
        <w:rPr>
          <w:rFonts w:ascii="Times New Roman" w:hAnsi="Times New Roman" w:cs="Times New Roman"/>
          <w:sz w:val="24"/>
          <w:szCs w:val="24"/>
        </w:rPr>
        <w:fldChar w:fldCharType="end"/>
      </w:r>
      <w:r w:rsidR="00A37104">
        <w:rPr>
          <w:rFonts w:ascii="Times New Roman" w:hAnsi="Times New Roman" w:cs="Times New Roman"/>
          <w:sz w:val="24"/>
          <w:szCs w:val="24"/>
          <w:lang w:val="en-GB"/>
        </w:rPr>
        <w:t>.</w:t>
      </w:r>
    </w:p>
    <w:p w:rsidR="00B93F7A" w:rsidRPr="009E5DC3" w:rsidRDefault="0055091D" w:rsidP="00CA5D6C">
      <w:pPr>
        <w:keepNext/>
        <w:keepLines/>
        <w:spacing w:before="240" w:after="240" w:line="360" w:lineRule="auto"/>
        <w:jc w:val="both"/>
        <w:outlineLvl w:val="0"/>
        <w:rPr>
          <w:rFonts w:ascii="Times New Roman" w:eastAsiaTheme="majorEastAsia" w:hAnsi="Times New Roman" w:cs="Times New Roman"/>
          <w:b/>
          <w:sz w:val="28"/>
          <w:szCs w:val="28"/>
          <w:lang w:val="en-GB"/>
        </w:rPr>
      </w:pPr>
      <w:r>
        <w:rPr>
          <w:rFonts w:ascii="Times New Roman" w:eastAsiaTheme="majorEastAsia" w:hAnsi="Times New Roman" w:cs="Times New Roman"/>
          <w:b/>
          <w:sz w:val="28"/>
          <w:szCs w:val="28"/>
          <w:lang w:val="en-GB"/>
        </w:rPr>
        <w:lastRenderedPageBreak/>
        <w:fldChar w:fldCharType="begin"/>
      </w:r>
      <w:r>
        <w:rPr>
          <w:rFonts w:ascii="Times New Roman" w:eastAsiaTheme="majorEastAsia" w:hAnsi="Times New Roman" w:cs="Times New Roman"/>
          <w:b/>
          <w:sz w:val="28"/>
          <w:szCs w:val="28"/>
          <w:lang w:val="en-GB"/>
        </w:rPr>
        <w:instrText xml:space="preserve"> TC  "BÖLÜM 6." \l \n </w:instrText>
      </w:r>
      <w:r>
        <w:rPr>
          <w:rFonts w:ascii="Times New Roman" w:eastAsiaTheme="majorEastAsia" w:hAnsi="Times New Roman" w:cs="Times New Roman"/>
          <w:b/>
          <w:sz w:val="28"/>
          <w:szCs w:val="28"/>
          <w:lang w:val="en-GB"/>
        </w:rPr>
        <w:fldChar w:fldCharType="end"/>
      </w:r>
      <w:bookmarkStart w:id="233" w:name="_Toc521403142"/>
      <w:bookmarkStart w:id="234" w:name="_Toc527885683"/>
      <w:r w:rsidR="00B93F7A" w:rsidRPr="009E5DC3">
        <w:rPr>
          <w:rFonts w:ascii="Times New Roman" w:eastAsiaTheme="majorEastAsia" w:hAnsi="Times New Roman" w:cs="Times New Roman"/>
          <w:b/>
          <w:sz w:val="28"/>
          <w:szCs w:val="28"/>
          <w:lang w:val="en-GB"/>
        </w:rPr>
        <w:t xml:space="preserve">BÖLÜM 6. </w:t>
      </w:r>
      <w:r w:rsidR="006415D4">
        <w:rPr>
          <w:rFonts w:ascii="Times New Roman" w:eastAsiaTheme="majorEastAsia" w:hAnsi="Times New Roman" w:cs="Times New Roman"/>
          <w:b/>
          <w:sz w:val="28"/>
          <w:szCs w:val="28"/>
        </w:rPr>
        <w:t>SONUÇLAR VE ÖN</w:t>
      </w:r>
      <w:r w:rsidR="00B93F7A" w:rsidRPr="009E5DC3">
        <w:rPr>
          <w:rFonts w:ascii="Times New Roman" w:eastAsiaTheme="majorEastAsia" w:hAnsi="Times New Roman" w:cs="Times New Roman"/>
          <w:b/>
          <w:sz w:val="28"/>
          <w:szCs w:val="28"/>
        </w:rPr>
        <w:t>ERİLER</w:t>
      </w:r>
      <w:bookmarkEnd w:id="233"/>
      <w:bookmarkEnd w:id="234"/>
    </w:p>
    <w:p w:rsidR="00E5043C" w:rsidRDefault="00E5043C" w:rsidP="00E5043C">
      <w:pPr>
        <w:keepNext/>
        <w:keepLines/>
        <w:spacing w:after="0" w:line="360" w:lineRule="auto"/>
        <w:outlineLvl w:val="1"/>
        <w:rPr>
          <w:rFonts w:ascii="Times New Roman" w:eastAsiaTheme="majorEastAsia" w:hAnsi="Times New Roman" w:cs="Times New Roman"/>
          <w:b/>
          <w:sz w:val="24"/>
          <w:szCs w:val="24"/>
          <w:lang w:val="en-GB"/>
        </w:rPr>
      </w:pPr>
    </w:p>
    <w:p w:rsidR="00B93F7A" w:rsidRPr="009E5DC3" w:rsidRDefault="00B93F7A" w:rsidP="00E5043C">
      <w:pPr>
        <w:keepNext/>
        <w:keepLines/>
        <w:spacing w:after="0" w:line="360" w:lineRule="auto"/>
        <w:outlineLvl w:val="1"/>
        <w:rPr>
          <w:rFonts w:ascii="Times New Roman" w:eastAsiaTheme="majorEastAsia" w:hAnsi="Times New Roman" w:cs="Times New Roman"/>
          <w:b/>
          <w:sz w:val="24"/>
          <w:szCs w:val="24"/>
        </w:rPr>
      </w:pPr>
      <w:bookmarkStart w:id="235" w:name="_Toc521403143"/>
      <w:bookmarkStart w:id="236" w:name="_Toc527885684"/>
      <w:r w:rsidRPr="009E5DC3">
        <w:rPr>
          <w:rFonts w:ascii="Times New Roman" w:eastAsiaTheme="majorEastAsia" w:hAnsi="Times New Roman" w:cs="Times New Roman"/>
          <w:b/>
          <w:sz w:val="24"/>
          <w:szCs w:val="24"/>
          <w:lang w:val="en-GB"/>
        </w:rPr>
        <w:t>6.1</w:t>
      </w:r>
      <w:r w:rsidR="00316325">
        <w:rPr>
          <w:rFonts w:ascii="Times New Roman" w:eastAsiaTheme="majorEastAsia" w:hAnsi="Times New Roman" w:cs="Times New Roman"/>
          <w:b/>
          <w:sz w:val="24"/>
          <w:szCs w:val="24"/>
          <w:lang w:val="en-GB"/>
        </w:rPr>
        <w:t>.</w:t>
      </w:r>
      <w:r w:rsidR="00253099">
        <w:rPr>
          <w:rFonts w:ascii="Times New Roman" w:eastAsiaTheme="majorEastAsia" w:hAnsi="Times New Roman" w:cs="Times New Roman"/>
          <w:b/>
          <w:sz w:val="24"/>
          <w:szCs w:val="24"/>
          <w:lang w:val="en-GB"/>
        </w:rPr>
        <w:t xml:space="preserve"> </w:t>
      </w:r>
      <w:r w:rsidRPr="009E5DC3">
        <w:rPr>
          <w:rFonts w:ascii="Times New Roman" w:eastAsiaTheme="majorEastAsia" w:hAnsi="Times New Roman" w:cs="Times New Roman"/>
          <w:b/>
          <w:sz w:val="24"/>
          <w:szCs w:val="24"/>
        </w:rPr>
        <w:t>Sonuçlar</w:t>
      </w:r>
      <w:bookmarkEnd w:id="232"/>
      <w:bookmarkEnd w:id="235"/>
      <w:bookmarkEnd w:id="236"/>
    </w:p>
    <w:p w:rsidR="00E5043C" w:rsidRDefault="00E5043C" w:rsidP="00E5043C">
      <w:pPr>
        <w:spacing w:after="0" w:line="360" w:lineRule="auto"/>
        <w:jc w:val="both"/>
        <w:rPr>
          <w:rFonts w:ascii="Times New Roman" w:hAnsi="Times New Roman" w:cs="Times New Roman"/>
          <w:sz w:val="24"/>
          <w:szCs w:val="24"/>
        </w:rPr>
      </w:pPr>
    </w:p>
    <w:p w:rsidR="00B93F7A" w:rsidRPr="009E5DC3" w:rsidRDefault="009F4D6B" w:rsidP="00E5043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Uganda</w:t>
      </w:r>
      <w:r w:rsidR="00B93F7A" w:rsidRPr="009E5DC3">
        <w:rPr>
          <w:rFonts w:ascii="Times New Roman" w:hAnsi="Times New Roman" w:cs="Times New Roman"/>
          <w:sz w:val="24"/>
          <w:szCs w:val="24"/>
        </w:rPr>
        <w:t xml:space="preserve"> </w:t>
      </w:r>
      <w:r w:rsidR="00ED5F90">
        <w:rPr>
          <w:rFonts w:ascii="Times New Roman" w:hAnsi="Times New Roman" w:cs="Times New Roman"/>
          <w:sz w:val="24"/>
          <w:szCs w:val="24"/>
        </w:rPr>
        <w:t>Vizy</w:t>
      </w:r>
      <w:r>
        <w:rPr>
          <w:rFonts w:ascii="Times New Roman" w:hAnsi="Times New Roman" w:cs="Times New Roman"/>
          <w:sz w:val="24"/>
          <w:szCs w:val="24"/>
        </w:rPr>
        <w:t xml:space="preserve">on 2040 kapsamında ifade edildiği gibi </w:t>
      </w:r>
      <w:r w:rsidR="00B93F7A" w:rsidRPr="009E5DC3">
        <w:rPr>
          <w:rFonts w:ascii="Times New Roman" w:hAnsi="Times New Roman" w:cs="Times New Roman"/>
          <w:sz w:val="24"/>
          <w:szCs w:val="24"/>
        </w:rPr>
        <w:t xml:space="preserve">Uganda gelişim hedefleri, kalkınma sürecinde elektriği anahtar değişken olarak tanımlamaktadır. Bu nedenle elektrik sektöründe planlama daha önce hiç olmadığı kadar vurgulanmalıdır. Planlama sürecindeki kritik </w:t>
      </w:r>
      <w:r>
        <w:rPr>
          <w:rFonts w:ascii="Times New Roman" w:hAnsi="Times New Roman" w:cs="Times New Roman"/>
          <w:sz w:val="24"/>
          <w:szCs w:val="24"/>
        </w:rPr>
        <w:t>girdilerden biri gerçekçi ve</w:t>
      </w:r>
      <w:r w:rsidR="00B93F7A" w:rsidRPr="009E5DC3">
        <w:rPr>
          <w:rFonts w:ascii="Times New Roman" w:hAnsi="Times New Roman" w:cs="Times New Roman"/>
          <w:sz w:val="24"/>
          <w:szCs w:val="24"/>
        </w:rPr>
        <w:t xml:space="preserve"> ulaşılabilir tahmin</w:t>
      </w:r>
      <w:r>
        <w:rPr>
          <w:rFonts w:ascii="Times New Roman" w:hAnsi="Times New Roman" w:cs="Times New Roman"/>
          <w:sz w:val="24"/>
          <w:szCs w:val="24"/>
        </w:rPr>
        <w:t xml:space="preserve"> hedefleridir</w:t>
      </w:r>
      <w:r w:rsidR="00B93F7A" w:rsidRPr="009E5DC3">
        <w:rPr>
          <w:rFonts w:ascii="Times New Roman" w:hAnsi="Times New Roman" w:cs="Times New Roman"/>
          <w:sz w:val="24"/>
          <w:szCs w:val="24"/>
        </w:rPr>
        <w:t>. Bu çalışmada, sos</w:t>
      </w:r>
      <w:r w:rsidR="00C604D8">
        <w:rPr>
          <w:rFonts w:ascii="Times New Roman" w:hAnsi="Times New Roman" w:cs="Times New Roman"/>
          <w:sz w:val="24"/>
          <w:szCs w:val="24"/>
        </w:rPr>
        <w:t>yo-ekonomik değişkenlere bağlı olarak</w:t>
      </w:r>
      <w:r w:rsidR="00B93F7A" w:rsidRPr="009E5DC3">
        <w:rPr>
          <w:rFonts w:ascii="Times New Roman" w:hAnsi="Times New Roman" w:cs="Times New Roman"/>
          <w:sz w:val="24"/>
          <w:szCs w:val="24"/>
        </w:rPr>
        <w:t xml:space="preserve"> </w:t>
      </w:r>
      <w:r w:rsidR="00C604D8" w:rsidRPr="009E5DC3">
        <w:rPr>
          <w:rFonts w:ascii="Times New Roman" w:hAnsi="Times New Roman" w:cs="Times New Roman"/>
          <w:sz w:val="24"/>
          <w:szCs w:val="24"/>
        </w:rPr>
        <w:t xml:space="preserve">Uganda'nın </w:t>
      </w:r>
      <w:r w:rsidR="00B93F7A" w:rsidRPr="009E5DC3">
        <w:rPr>
          <w:rFonts w:ascii="Times New Roman" w:hAnsi="Times New Roman" w:cs="Times New Roman"/>
          <w:sz w:val="24"/>
          <w:szCs w:val="24"/>
        </w:rPr>
        <w:t xml:space="preserve">elektrik tüketimi için üstel, </w:t>
      </w:r>
      <w:r w:rsidR="00C604D8">
        <w:rPr>
          <w:rFonts w:ascii="Times New Roman" w:hAnsi="Times New Roman" w:cs="Times New Roman"/>
          <w:sz w:val="24"/>
          <w:szCs w:val="24"/>
        </w:rPr>
        <w:t>karesel</w:t>
      </w:r>
      <w:r w:rsidR="00B93F7A" w:rsidRPr="009E5DC3">
        <w:rPr>
          <w:rFonts w:ascii="Times New Roman" w:hAnsi="Times New Roman" w:cs="Times New Roman"/>
          <w:sz w:val="24"/>
          <w:szCs w:val="24"/>
        </w:rPr>
        <w:t xml:space="preserve"> ve ANFIS tahmin modelleri öner</w:t>
      </w:r>
      <w:r w:rsidR="00C604D8">
        <w:rPr>
          <w:rFonts w:ascii="Times New Roman" w:hAnsi="Times New Roman" w:cs="Times New Roman"/>
          <w:sz w:val="24"/>
          <w:szCs w:val="24"/>
        </w:rPr>
        <w:t>ilmiştir</w:t>
      </w:r>
      <w:r w:rsidR="00B93F7A" w:rsidRPr="009E5DC3">
        <w:rPr>
          <w:rFonts w:ascii="Times New Roman" w:hAnsi="Times New Roman" w:cs="Times New Roman"/>
          <w:sz w:val="24"/>
          <w:szCs w:val="24"/>
        </w:rPr>
        <w:t xml:space="preserve">. </w:t>
      </w:r>
      <w:r w:rsidR="00C54C27">
        <w:rPr>
          <w:rFonts w:ascii="Times New Roman" w:hAnsi="Times New Roman" w:cs="Times New Roman"/>
          <w:sz w:val="24"/>
          <w:szCs w:val="24"/>
        </w:rPr>
        <w:t>Çalışmada gözönüne alınan</w:t>
      </w:r>
      <w:r w:rsidR="00B93F7A" w:rsidRPr="009E5DC3">
        <w:rPr>
          <w:rFonts w:ascii="Times New Roman" w:hAnsi="Times New Roman" w:cs="Times New Roman"/>
          <w:sz w:val="24"/>
          <w:szCs w:val="24"/>
        </w:rPr>
        <w:t xml:space="preserve"> sosyo-ekonomik (bağımsız) değişkenler; nüfus, </w:t>
      </w:r>
      <w:r w:rsidR="004E7A33">
        <w:rPr>
          <w:rFonts w:ascii="Times New Roman" w:hAnsi="Times New Roman" w:cs="Times New Roman"/>
          <w:sz w:val="24"/>
          <w:szCs w:val="24"/>
        </w:rPr>
        <w:t>GSYİH</w:t>
      </w:r>
      <w:r w:rsidR="00C604D8">
        <w:rPr>
          <w:rFonts w:ascii="Times New Roman" w:hAnsi="Times New Roman" w:cs="Times New Roman"/>
          <w:sz w:val="24"/>
          <w:szCs w:val="24"/>
        </w:rPr>
        <w:t>, toplam elektrik abone</w:t>
      </w:r>
      <w:r w:rsidR="00B93F7A" w:rsidRPr="009E5DC3">
        <w:rPr>
          <w:rFonts w:ascii="Times New Roman" w:hAnsi="Times New Roman" w:cs="Times New Roman"/>
          <w:sz w:val="24"/>
          <w:szCs w:val="24"/>
        </w:rPr>
        <w:t>/müşteri sayısı ve ortalama elektrik fiyat</w:t>
      </w:r>
      <w:r w:rsidR="00C604D8">
        <w:rPr>
          <w:rFonts w:ascii="Times New Roman" w:hAnsi="Times New Roman" w:cs="Times New Roman"/>
          <w:sz w:val="24"/>
          <w:szCs w:val="24"/>
        </w:rPr>
        <w:t>larıdır</w:t>
      </w:r>
      <w:r w:rsidR="00B93F7A" w:rsidRPr="009E5DC3">
        <w:rPr>
          <w:rFonts w:ascii="Times New Roman" w:hAnsi="Times New Roman" w:cs="Times New Roman"/>
          <w:sz w:val="24"/>
          <w:szCs w:val="24"/>
        </w:rPr>
        <w:t xml:space="preserve">. </w:t>
      </w:r>
      <w:r w:rsidR="00C54C27">
        <w:rPr>
          <w:rFonts w:ascii="Times New Roman" w:hAnsi="Times New Roman" w:cs="Times New Roman"/>
          <w:sz w:val="24"/>
          <w:szCs w:val="24"/>
        </w:rPr>
        <w:t>Yine b</w:t>
      </w:r>
      <w:r w:rsidR="00C604D8">
        <w:rPr>
          <w:rFonts w:ascii="Times New Roman" w:hAnsi="Times New Roman" w:cs="Times New Roman"/>
          <w:sz w:val="24"/>
          <w:szCs w:val="24"/>
        </w:rPr>
        <w:t xml:space="preserve">u çalışmada </w:t>
      </w:r>
      <w:r w:rsidR="00B93F7A" w:rsidRPr="009E5DC3">
        <w:rPr>
          <w:rFonts w:ascii="Times New Roman" w:hAnsi="Times New Roman" w:cs="Times New Roman"/>
          <w:sz w:val="24"/>
          <w:szCs w:val="24"/>
        </w:rPr>
        <w:t>27 yıll</w:t>
      </w:r>
      <w:r w:rsidR="00C604D8">
        <w:rPr>
          <w:rFonts w:ascii="Times New Roman" w:hAnsi="Times New Roman" w:cs="Times New Roman"/>
          <w:sz w:val="24"/>
          <w:szCs w:val="24"/>
        </w:rPr>
        <w:t>ık (1990-2016) tarihsel veriler</w:t>
      </w:r>
      <w:r w:rsidR="00B93F7A" w:rsidRPr="009E5DC3">
        <w:rPr>
          <w:rFonts w:ascii="Times New Roman" w:hAnsi="Times New Roman" w:cs="Times New Roman"/>
          <w:sz w:val="24"/>
          <w:szCs w:val="24"/>
        </w:rPr>
        <w:t xml:space="preserve"> kullan</w:t>
      </w:r>
      <w:r w:rsidR="00C604D8">
        <w:rPr>
          <w:rFonts w:ascii="Times New Roman" w:hAnsi="Times New Roman" w:cs="Times New Roman"/>
          <w:sz w:val="24"/>
          <w:szCs w:val="24"/>
        </w:rPr>
        <w:t>ılmıştır</w:t>
      </w:r>
      <w:r w:rsidR="00B93F7A" w:rsidRPr="009E5DC3">
        <w:rPr>
          <w:rFonts w:ascii="Times New Roman" w:hAnsi="Times New Roman" w:cs="Times New Roman"/>
          <w:sz w:val="24"/>
          <w:szCs w:val="24"/>
        </w:rPr>
        <w:t>. Üstel ve karesel tahmin modellerinin parametrelerini opt</w:t>
      </w:r>
      <w:r w:rsidR="00C604D8">
        <w:rPr>
          <w:rFonts w:ascii="Times New Roman" w:hAnsi="Times New Roman" w:cs="Times New Roman"/>
          <w:sz w:val="24"/>
          <w:szCs w:val="24"/>
        </w:rPr>
        <w:t xml:space="preserve">imize etmek için </w:t>
      </w:r>
      <w:r w:rsidR="00C54C27">
        <w:rPr>
          <w:rFonts w:ascii="Times New Roman" w:hAnsi="Times New Roman" w:cs="Times New Roman"/>
          <w:sz w:val="24"/>
          <w:szCs w:val="24"/>
        </w:rPr>
        <w:t>PSO</w:t>
      </w:r>
      <w:r w:rsidR="00B93F7A" w:rsidRPr="009E5DC3">
        <w:rPr>
          <w:rFonts w:ascii="Times New Roman" w:hAnsi="Times New Roman" w:cs="Times New Roman"/>
          <w:sz w:val="24"/>
          <w:szCs w:val="24"/>
        </w:rPr>
        <w:t xml:space="preserve"> ve </w:t>
      </w:r>
      <w:r w:rsidR="00C54C27">
        <w:rPr>
          <w:rFonts w:ascii="Times New Roman" w:hAnsi="Times New Roman" w:cs="Times New Roman"/>
          <w:sz w:val="24"/>
          <w:szCs w:val="24"/>
        </w:rPr>
        <w:t>YAK</w:t>
      </w:r>
      <w:r w:rsidR="00B93F7A" w:rsidRPr="009E5DC3">
        <w:rPr>
          <w:rFonts w:ascii="Times New Roman" w:hAnsi="Times New Roman" w:cs="Times New Roman"/>
          <w:sz w:val="24"/>
          <w:szCs w:val="24"/>
        </w:rPr>
        <w:t xml:space="preserve"> algoritmalarına dayalı hibri</w:t>
      </w:r>
      <w:r w:rsidR="00C604D8">
        <w:rPr>
          <w:rFonts w:ascii="Times New Roman" w:hAnsi="Times New Roman" w:cs="Times New Roman"/>
          <w:sz w:val="24"/>
          <w:szCs w:val="24"/>
        </w:rPr>
        <w:t>t</w:t>
      </w:r>
      <w:r w:rsidR="00B93F7A" w:rsidRPr="009E5DC3">
        <w:rPr>
          <w:rFonts w:ascii="Times New Roman" w:hAnsi="Times New Roman" w:cs="Times New Roman"/>
          <w:sz w:val="24"/>
          <w:szCs w:val="24"/>
        </w:rPr>
        <w:t>leştirilmiş bir algoritma kullan</w:t>
      </w:r>
      <w:r w:rsidR="00C604D8">
        <w:rPr>
          <w:rFonts w:ascii="Times New Roman" w:hAnsi="Times New Roman" w:cs="Times New Roman"/>
          <w:sz w:val="24"/>
          <w:szCs w:val="24"/>
        </w:rPr>
        <w:t>ılmıştır</w:t>
      </w:r>
      <w:r w:rsidR="00B93F7A" w:rsidRPr="009E5DC3">
        <w:rPr>
          <w:rFonts w:ascii="Times New Roman" w:hAnsi="Times New Roman" w:cs="Times New Roman"/>
          <w:sz w:val="24"/>
          <w:szCs w:val="24"/>
        </w:rPr>
        <w:t>. ANFIS tahmin modelini</w:t>
      </w:r>
      <w:r w:rsidR="00C604D8">
        <w:rPr>
          <w:rFonts w:ascii="Times New Roman" w:hAnsi="Times New Roman" w:cs="Times New Roman"/>
          <w:sz w:val="24"/>
          <w:szCs w:val="24"/>
        </w:rPr>
        <w:t xml:space="preserve">n parametreleri ise, </w:t>
      </w:r>
      <w:r w:rsidR="00C54C27">
        <w:rPr>
          <w:rFonts w:ascii="Times New Roman" w:hAnsi="Times New Roman" w:cs="Times New Roman"/>
          <w:sz w:val="24"/>
          <w:szCs w:val="24"/>
        </w:rPr>
        <w:t>PSO</w:t>
      </w:r>
      <w:r w:rsidR="00B93F7A" w:rsidRPr="009E5DC3">
        <w:rPr>
          <w:rFonts w:ascii="Times New Roman" w:hAnsi="Times New Roman" w:cs="Times New Roman"/>
          <w:sz w:val="24"/>
          <w:szCs w:val="24"/>
        </w:rPr>
        <w:t xml:space="preserve"> ve </w:t>
      </w:r>
      <w:r w:rsidR="00C54C27">
        <w:rPr>
          <w:rFonts w:ascii="Times New Roman" w:hAnsi="Times New Roman" w:cs="Times New Roman"/>
          <w:sz w:val="24"/>
          <w:szCs w:val="24"/>
        </w:rPr>
        <w:t>GA</w:t>
      </w:r>
      <w:r w:rsidR="00B93F7A" w:rsidRPr="009E5DC3">
        <w:rPr>
          <w:rFonts w:ascii="Times New Roman" w:hAnsi="Times New Roman" w:cs="Times New Roman"/>
          <w:sz w:val="24"/>
          <w:szCs w:val="24"/>
        </w:rPr>
        <w:t xml:space="preserve"> kullanılarak ayarlan</w:t>
      </w:r>
      <w:r w:rsidR="00C604D8">
        <w:rPr>
          <w:rFonts w:ascii="Times New Roman" w:hAnsi="Times New Roman" w:cs="Times New Roman"/>
          <w:sz w:val="24"/>
          <w:szCs w:val="24"/>
        </w:rPr>
        <w:t>mıştır</w:t>
      </w:r>
      <w:r w:rsidR="00B93F7A" w:rsidRPr="009E5DC3">
        <w:rPr>
          <w:rFonts w:ascii="Times New Roman" w:hAnsi="Times New Roman" w:cs="Times New Roman"/>
          <w:sz w:val="24"/>
          <w:szCs w:val="24"/>
        </w:rPr>
        <w:t xml:space="preserve">. </w:t>
      </w:r>
      <w:r w:rsidR="00C604D8">
        <w:rPr>
          <w:rFonts w:ascii="Times New Roman" w:hAnsi="Times New Roman" w:cs="Times New Roman"/>
          <w:sz w:val="24"/>
          <w:szCs w:val="24"/>
        </w:rPr>
        <w:t>Bu çalışmadan aşağıdaki sonuçlar</w:t>
      </w:r>
      <w:r w:rsidR="00B93F7A" w:rsidRPr="009E5DC3">
        <w:rPr>
          <w:rFonts w:ascii="Times New Roman" w:hAnsi="Times New Roman" w:cs="Times New Roman"/>
          <w:sz w:val="24"/>
          <w:szCs w:val="24"/>
        </w:rPr>
        <w:t xml:space="preserve"> çıkar</w:t>
      </w:r>
      <w:r w:rsidR="00C604D8">
        <w:rPr>
          <w:rFonts w:ascii="Times New Roman" w:hAnsi="Times New Roman" w:cs="Times New Roman"/>
          <w:sz w:val="24"/>
          <w:szCs w:val="24"/>
        </w:rPr>
        <w:t>ılabilir</w:t>
      </w:r>
      <w:r w:rsidR="00B93F7A" w:rsidRPr="009E5DC3">
        <w:rPr>
          <w:rFonts w:ascii="Times New Roman" w:hAnsi="Times New Roman" w:cs="Times New Roman"/>
          <w:sz w:val="24"/>
          <w:szCs w:val="24"/>
        </w:rPr>
        <w:t>.</w:t>
      </w:r>
    </w:p>
    <w:p w:rsidR="00E5043C" w:rsidRDefault="00E5043C" w:rsidP="00E5043C">
      <w:pPr>
        <w:spacing w:after="0" w:line="360" w:lineRule="auto"/>
        <w:jc w:val="both"/>
        <w:rPr>
          <w:rFonts w:ascii="Times New Roman" w:hAnsi="Times New Roman" w:cs="Times New Roman"/>
          <w:sz w:val="24"/>
          <w:szCs w:val="24"/>
        </w:rPr>
      </w:pPr>
    </w:p>
    <w:p w:rsidR="005A19C9" w:rsidRDefault="00B93F7A" w:rsidP="00C54C27">
      <w:pPr>
        <w:spacing w:line="360" w:lineRule="auto"/>
        <w:jc w:val="both"/>
        <w:rPr>
          <w:rFonts w:ascii="Times New Roman" w:hAnsi="Times New Roman" w:cs="Times New Roman"/>
          <w:sz w:val="24"/>
          <w:szCs w:val="24"/>
        </w:rPr>
        <w:sectPr w:rsidR="005A19C9" w:rsidSect="0063568A">
          <w:headerReference w:type="default" r:id="rId67"/>
          <w:pgSz w:w="11907" w:h="16839" w:code="9"/>
          <w:pgMar w:top="2835" w:right="1418" w:bottom="1440" w:left="2268" w:header="720" w:footer="720" w:gutter="0"/>
          <w:cols w:space="720"/>
          <w:docGrid w:linePitch="360"/>
        </w:sectPr>
      </w:pPr>
      <w:r w:rsidRPr="009E5DC3">
        <w:rPr>
          <w:rFonts w:ascii="Times New Roman" w:hAnsi="Times New Roman" w:cs="Times New Roman"/>
          <w:sz w:val="24"/>
          <w:szCs w:val="24"/>
        </w:rPr>
        <w:t>Beklendiği gibi, Uganda'daki elektrik tüketi</w:t>
      </w:r>
      <w:r w:rsidR="00C604D8">
        <w:rPr>
          <w:rFonts w:ascii="Times New Roman" w:hAnsi="Times New Roman" w:cs="Times New Roman"/>
          <w:sz w:val="24"/>
          <w:szCs w:val="24"/>
        </w:rPr>
        <w:t>mi yıllar içinde artış eğilimi</w:t>
      </w:r>
      <w:r w:rsidRPr="009E5DC3">
        <w:rPr>
          <w:rFonts w:ascii="Times New Roman" w:hAnsi="Times New Roman" w:cs="Times New Roman"/>
          <w:sz w:val="24"/>
          <w:szCs w:val="24"/>
        </w:rPr>
        <w:t xml:space="preserve"> g</w:t>
      </w:r>
      <w:r w:rsidR="00C604D8">
        <w:rPr>
          <w:rFonts w:ascii="Times New Roman" w:hAnsi="Times New Roman" w:cs="Times New Roman"/>
          <w:sz w:val="24"/>
          <w:szCs w:val="24"/>
        </w:rPr>
        <w:t>östermektedir</w:t>
      </w:r>
      <w:r w:rsidRPr="009E5DC3">
        <w:rPr>
          <w:rFonts w:ascii="Times New Roman" w:hAnsi="Times New Roman" w:cs="Times New Roman"/>
          <w:sz w:val="24"/>
          <w:szCs w:val="24"/>
        </w:rPr>
        <w:t xml:space="preserve">. Regresyon analizine ve korelasyon katsayılarına dayanarak, Uganda'nın elektrik tüketim yörüngesini etkileyen en </w:t>
      </w:r>
      <w:r w:rsidR="00C604D8">
        <w:rPr>
          <w:rFonts w:ascii="Times New Roman" w:hAnsi="Times New Roman" w:cs="Times New Roman"/>
          <w:sz w:val="24"/>
          <w:szCs w:val="24"/>
        </w:rPr>
        <w:t>etkin</w:t>
      </w:r>
      <w:r w:rsidRPr="009E5DC3">
        <w:rPr>
          <w:rFonts w:ascii="Times New Roman" w:hAnsi="Times New Roman" w:cs="Times New Roman"/>
          <w:sz w:val="24"/>
          <w:szCs w:val="24"/>
        </w:rPr>
        <w:t xml:space="preserve"> </w:t>
      </w:r>
      <w:r w:rsidR="00C604D8">
        <w:rPr>
          <w:rFonts w:ascii="Times New Roman" w:hAnsi="Times New Roman" w:cs="Times New Roman"/>
          <w:sz w:val="24"/>
          <w:szCs w:val="24"/>
        </w:rPr>
        <w:t>değişkenin abone sayısı olduğunu</w:t>
      </w:r>
      <w:r w:rsidRPr="009E5DC3">
        <w:rPr>
          <w:rFonts w:ascii="Times New Roman" w:hAnsi="Times New Roman" w:cs="Times New Roman"/>
          <w:sz w:val="24"/>
          <w:szCs w:val="24"/>
        </w:rPr>
        <w:t xml:space="preserve"> </w:t>
      </w:r>
      <w:r w:rsidR="00C604D8">
        <w:rPr>
          <w:rFonts w:ascii="Times New Roman" w:hAnsi="Times New Roman" w:cs="Times New Roman"/>
          <w:sz w:val="24"/>
          <w:szCs w:val="24"/>
        </w:rPr>
        <w:t>belirtebiliriz</w:t>
      </w:r>
      <w:r w:rsidRPr="009E5DC3">
        <w:rPr>
          <w:rFonts w:ascii="Times New Roman" w:hAnsi="Times New Roman" w:cs="Times New Roman"/>
          <w:sz w:val="24"/>
          <w:szCs w:val="24"/>
        </w:rPr>
        <w:t>. Art</w:t>
      </w:r>
      <w:r w:rsidR="00C604D8">
        <w:rPr>
          <w:rFonts w:ascii="Times New Roman" w:hAnsi="Times New Roman" w:cs="Times New Roman"/>
          <w:sz w:val="24"/>
          <w:szCs w:val="24"/>
        </w:rPr>
        <w:t xml:space="preserve">an abone sayısına rağmen, </w:t>
      </w:r>
      <w:r w:rsidRPr="009E5DC3">
        <w:rPr>
          <w:rFonts w:ascii="Times New Roman" w:hAnsi="Times New Roman" w:cs="Times New Roman"/>
          <w:sz w:val="24"/>
          <w:szCs w:val="24"/>
        </w:rPr>
        <w:t>elektrik fiyatları</w:t>
      </w:r>
      <w:r w:rsidR="00C604D8">
        <w:rPr>
          <w:rFonts w:ascii="Times New Roman" w:hAnsi="Times New Roman" w:cs="Times New Roman"/>
          <w:sz w:val="24"/>
          <w:szCs w:val="24"/>
        </w:rPr>
        <w:t>ndaki artış</w:t>
      </w:r>
      <w:r w:rsidRPr="009E5DC3">
        <w:rPr>
          <w:rFonts w:ascii="Times New Roman" w:hAnsi="Times New Roman" w:cs="Times New Roman"/>
          <w:sz w:val="24"/>
          <w:szCs w:val="24"/>
        </w:rPr>
        <w:t xml:space="preserve"> tüketim için büyük bir sorun haline gel</w:t>
      </w:r>
      <w:r w:rsidR="00C604D8">
        <w:rPr>
          <w:rFonts w:ascii="Times New Roman" w:hAnsi="Times New Roman" w:cs="Times New Roman"/>
          <w:sz w:val="24"/>
          <w:szCs w:val="24"/>
        </w:rPr>
        <w:t>mektedir</w:t>
      </w:r>
      <w:r w:rsidRPr="009E5DC3">
        <w:rPr>
          <w:rFonts w:ascii="Times New Roman" w:hAnsi="Times New Roman" w:cs="Times New Roman"/>
          <w:sz w:val="24"/>
          <w:szCs w:val="24"/>
        </w:rPr>
        <w:t>. Elektrik fiyatlarındaki artış</w:t>
      </w:r>
      <w:r w:rsidR="00C604D8">
        <w:rPr>
          <w:rFonts w:ascii="Times New Roman" w:hAnsi="Times New Roman" w:cs="Times New Roman"/>
          <w:sz w:val="24"/>
          <w:szCs w:val="24"/>
        </w:rPr>
        <w:t>ın</w:t>
      </w:r>
      <w:r w:rsidRPr="009E5DC3">
        <w:rPr>
          <w:rFonts w:ascii="Times New Roman" w:hAnsi="Times New Roman" w:cs="Times New Roman"/>
          <w:sz w:val="24"/>
          <w:szCs w:val="24"/>
        </w:rPr>
        <w:t>, tüketimde düşüşe neden ol</w:t>
      </w:r>
      <w:r w:rsidR="00C604D8">
        <w:rPr>
          <w:rFonts w:ascii="Times New Roman" w:hAnsi="Times New Roman" w:cs="Times New Roman"/>
          <w:sz w:val="24"/>
          <w:szCs w:val="24"/>
        </w:rPr>
        <w:t>ması kaçınılmazdır</w:t>
      </w:r>
      <w:r w:rsidRPr="009E5DC3">
        <w:rPr>
          <w:rFonts w:ascii="Times New Roman" w:hAnsi="Times New Roman" w:cs="Times New Roman"/>
          <w:sz w:val="24"/>
          <w:szCs w:val="24"/>
        </w:rPr>
        <w:t>. Nüfus</w:t>
      </w:r>
      <w:r w:rsidR="00C604D8">
        <w:rPr>
          <w:rFonts w:ascii="Times New Roman" w:hAnsi="Times New Roman" w:cs="Times New Roman"/>
          <w:sz w:val="24"/>
          <w:szCs w:val="24"/>
        </w:rPr>
        <w:t>un büyük bir kısmı</w:t>
      </w:r>
      <w:r w:rsidRPr="009E5DC3">
        <w:rPr>
          <w:rFonts w:ascii="Times New Roman" w:hAnsi="Times New Roman" w:cs="Times New Roman"/>
          <w:sz w:val="24"/>
          <w:szCs w:val="24"/>
        </w:rPr>
        <w:t xml:space="preserve"> ulusal </w:t>
      </w:r>
      <w:r w:rsidR="00CA5D6C">
        <w:rPr>
          <w:rFonts w:ascii="Times New Roman" w:hAnsi="Times New Roman" w:cs="Times New Roman"/>
          <w:sz w:val="24"/>
          <w:szCs w:val="24"/>
        </w:rPr>
        <w:t xml:space="preserve"> </w:t>
      </w:r>
      <w:r w:rsidRPr="009E5DC3">
        <w:rPr>
          <w:rFonts w:ascii="Times New Roman" w:hAnsi="Times New Roman" w:cs="Times New Roman"/>
          <w:sz w:val="24"/>
          <w:szCs w:val="24"/>
        </w:rPr>
        <w:t>şebekeye bağlanmayan kırsal bölgelerde yaşadığından</w:t>
      </w:r>
      <w:r w:rsidR="00C604D8">
        <w:rPr>
          <w:rFonts w:ascii="Times New Roman" w:hAnsi="Times New Roman" w:cs="Times New Roman"/>
          <w:sz w:val="24"/>
          <w:szCs w:val="24"/>
        </w:rPr>
        <w:t xml:space="preserve"> dolayı</w:t>
      </w:r>
      <w:r w:rsidRPr="009E5DC3">
        <w:rPr>
          <w:rFonts w:ascii="Times New Roman" w:hAnsi="Times New Roman" w:cs="Times New Roman"/>
          <w:sz w:val="24"/>
          <w:szCs w:val="24"/>
        </w:rPr>
        <w:t>, nüfusun, abone sayısı</w:t>
      </w:r>
      <w:r w:rsidR="00C604D8">
        <w:rPr>
          <w:rFonts w:ascii="Times New Roman" w:hAnsi="Times New Roman" w:cs="Times New Roman"/>
          <w:sz w:val="24"/>
          <w:szCs w:val="24"/>
        </w:rPr>
        <w:t>ndan ziyade elektrik tüketimi üzerinde</w:t>
      </w:r>
      <w:r w:rsidRPr="009E5DC3">
        <w:rPr>
          <w:rFonts w:ascii="Times New Roman" w:hAnsi="Times New Roman" w:cs="Times New Roman"/>
          <w:sz w:val="24"/>
          <w:szCs w:val="24"/>
        </w:rPr>
        <w:t xml:space="preserve"> daha az etkisi vardır. Uganda’nın GSYİH'sine en büyük katkıyı </w:t>
      </w:r>
      <w:r w:rsidR="00F602ED">
        <w:rPr>
          <w:rFonts w:ascii="Times New Roman" w:hAnsi="Times New Roman" w:cs="Times New Roman"/>
          <w:sz w:val="24"/>
          <w:szCs w:val="24"/>
        </w:rPr>
        <w:t xml:space="preserve">sağlayan </w:t>
      </w:r>
      <w:r w:rsidRPr="009E5DC3">
        <w:rPr>
          <w:rFonts w:ascii="Times New Roman" w:hAnsi="Times New Roman" w:cs="Times New Roman"/>
          <w:sz w:val="24"/>
          <w:szCs w:val="24"/>
        </w:rPr>
        <w:t>tarım sektörü</w:t>
      </w:r>
      <w:r w:rsidR="00F602ED">
        <w:rPr>
          <w:rFonts w:ascii="Times New Roman" w:hAnsi="Times New Roman" w:cs="Times New Roman"/>
          <w:sz w:val="24"/>
          <w:szCs w:val="24"/>
        </w:rPr>
        <w:t>nü</w:t>
      </w:r>
      <w:r w:rsidRPr="009E5DC3">
        <w:rPr>
          <w:rFonts w:ascii="Times New Roman" w:hAnsi="Times New Roman" w:cs="Times New Roman"/>
          <w:sz w:val="24"/>
          <w:szCs w:val="24"/>
        </w:rPr>
        <w:t xml:space="preserve"> </w:t>
      </w:r>
      <w:r w:rsidR="00F602ED">
        <w:rPr>
          <w:rFonts w:ascii="Times New Roman" w:hAnsi="Times New Roman" w:cs="Times New Roman"/>
          <w:sz w:val="24"/>
          <w:szCs w:val="24"/>
        </w:rPr>
        <w:t>h</w:t>
      </w:r>
      <w:r w:rsidR="00F602ED" w:rsidRPr="009E5DC3">
        <w:rPr>
          <w:rFonts w:ascii="Times New Roman" w:hAnsi="Times New Roman" w:cs="Times New Roman"/>
          <w:sz w:val="24"/>
          <w:szCs w:val="24"/>
        </w:rPr>
        <w:t xml:space="preserve">izmetler sektörü </w:t>
      </w:r>
      <w:r w:rsidR="00F602ED">
        <w:rPr>
          <w:rFonts w:ascii="Times New Roman" w:hAnsi="Times New Roman" w:cs="Times New Roman"/>
          <w:sz w:val="24"/>
          <w:szCs w:val="24"/>
        </w:rPr>
        <w:t>takip etmektedir</w:t>
      </w:r>
      <w:r w:rsidRPr="009E5DC3">
        <w:rPr>
          <w:rFonts w:ascii="Times New Roman" w:hAnsi="Times New Roman" w:cs="Times New Roman"/>
          <w:sz w:val="24"/>
          <w:szCs w:val="24"/>
        </w:rPr>
        <w:t>. Bu sektördeki abone sayısının (ticari aboneler)</w:t>
      </w:r>
      <w:r w:rsidR="00C467EC">
        <w:rPr>
          <w:rFonts w:ascii="Times New Roman" w:hAnsi="Times New Roman" w:cs="Times New Roman"/>
          <w:sz w:val="24"/>
          <w:szCs w:val="24"/>
        </w:rPr>
        <w:t>,</w:t>
      </w:r>
      <w:r w:rsidRPr="009E5DC3">
        <w:rPr>
          <w:rFonts w:ascii="Times New Roman" w:hAnsi="Times New Roman" w:cs="Times New Roman"/>
          <w:sz w:val="24"/>
          <w:szCs w:val="24"/>
        </w:rPr>
        <w:t xml:space="preserve"> en az elektrik tüket</w:t>
      </w:r>
      <w:r w:rsidR="00C467EC">
        <w:rPr>
          <w:rFonts w:ascii="Times New Roman" w:hAnsi="Times New Roman" w:cs="Times New Roman"/>
          <w:sz w:val="24"/>
          <w:szCs w:val="24"/>
        </w:rPr>
        <w:t xml:space="preserve">enlerden olduğu </w:t>
      </w:r>
      <w:r w:rsidR="00F602ED">
        <w:rPr>
          <w:rFonts w:ascii="Times New Roman" w:hAnsi="Times New Roman" w:cs="Times New Roman"/>
          <w:sz w:val="24"/>
          <w:szCs w:val="24"/>
        </w:rPr>
        <w:t xml:space="preserve">(% 10) ve </w:t>
      </w:r>
      <w:r w:rsidRPr="009E5DC3">
        <w:rPr>
          <w:rFonts w:ascii="Times New Roman" w:hAnsi="Times New Roman" w:cs="Times New Roman"/>
          <w:sz w:val="24"/>
          <w:szCs w:val="24"/>
        </w:rPr>
        <w:t xml:space="preserve">elektrik tüketiminin </w:t>
      </w:r>
      <w:r w:rsidR="00F602ED">
        <w:rPr>
          <w:rFonts w:ascii="Times New Roman" w:hAnsi="Times New Roman" w:cs="Times New Roman"/>
          <w:sz w:val="24"/>
          <w:szCs w:val="24"/>
        </w:rPr>
        <w:t>tarım sektöründe</w:t>
      </w:r>
      <w:r w:rsidR="00F602ED" w:rsidRPr="009E5DC3">
        <w:rPr>
          <w:rFonts w:ascii="Times New Roman" w:hAnsi="Times New Roman" w:cs="Times New Roman"/>
          <w:sz w:val="24"/>
          <w:szCs w:val="24"/>
        </w:rPr>
        <w:t xml:space="preserve"> </w:t>
      </w:r>
      <w:r w:rsidR="00C54C27">
        <w:rPr>
          <w:rFonts w:ascii="Times New Roman" w:hAnsi="Times New Roman" w:cs="Times New Roman"/>
          <w:sz w:val="24"/>
          <w:szCs w:val="24"/>
        </w:rPr>
        <w:t xml:space="preserve">neredeyse hiç </w:t>
      </w:r>
    </w:p>
    <w:p w:rsidR="00E5043C" w:rsidRDefault="00B93F7A" w:rsidP="00C54C27">
      <w:pPr>
        <w:spacing w:line="360" w:lineRule="auto"/>
        <w:jc w:val="both"/>
        <w:rPr>
          <w:rFonts w:ascii="Times New Roman" w:hAnsi="Times New Roman" w:cs="Times New Roman"/>
          <w:sz w:val="24"/>
          <w:szCs w:val="24"/>
        </w:rPr>
      </w:pPr>
      <w:r w:rsidRPr="009E5DC3">
        <w:rPr>
          <w:rFonts w:ascii="Times New Roman" w:hAnsi="Times New Roman" w:cs="Times New Roman"/>
          <w:sz w:val="24"/>
          <w:szCs w:val="24"/>
        </w:rPr>
        <w:lastRenderedPageBreak/>
        <w:t>olmadığı</w:t>
      </w:r>
      <w:r w:rsidR="00C54C27">
        <w:rPr>
          <w:rFonts w:ascii="Times New Roman" w:hAnsi="Times New Roman" w:cs="Times New Roman"/>
          <w:sz w:val="24"/>
          <w:szCs w:val="24"/>
        </w:rPr>
        <w:t>nı</w:t>
      </w:r>
      <w:r w:rsidRPr="009E5DC3">
        <w:rPr>
          <w:rFonts w:ascii="Times New Roman" w:hAnsi="Times New Roman" w:cs="Times New Roman"/>
          <w:sz w:val="24"/>
          <w:szCs w:val="24"/>
        </w:rPr>
        <w:t xml:space="preserve"> ve bununla ilgili herhangi bir veri </w:t>
      </w:r>
      <w:r w:rsidR="00C54C27">
        <w:rPr>
          <w:rFonts w:ascii="Times New Roman" w:hAnsi="Times New Roman" w:cs="Times New Roman"/>
          <w:sz w:val="24"/>
          <w:szCs w:val="24"/>
        </w:rPr>
        <w:t xml:space="preserve">de </w:t>
      </w:r>
      <w:r w:rsidRPr="009E5DC3">
        <w:rPr>
          <w:rFonts w:ascii="Times New Roman" w:hAnsi="Times New Roman" w:cs="Times New Roman"/>
          <w:sz w:val="24"/>
          <w:szCs w:val="24"/>
        </w:rPr>
        <w:t>kaydedilmediğini görüyoruz. B</w:t>
      </w:r>
      <w:r w:rsidR="00F602ED">
        <w:rPr>
          <w:rFonts w:ascii="Times New Roman" w:hAnsi="Times New Roman" w:cs="Times New Roman"/>
          <w:sz w:val="24"/>
          <w:szCs w:val="24"/>
        </w:rPr>
        <w:t>unun neticesinde</w:t>
      </w:r>
      <w:r w:rsidR="00C467EC">
        <w:rPr>
          <w:rFonts w:ascii="Times New Roman" w:hAnsi="Times New Roman" w:cs="Times New Roman"/>
          <w:sz w:val="24"/>
          <w:szCs w:val="24"/>
        </w:rPr>
        <w:t>,</w:t>
      </w:r>
      <w:r w:rsidRPr="009E5DC3">
        <w:rPr>
          <w:rFonts w:ascii="Times New Roman" w:hAnsi="Times New Roman" w:cs="Times New Roman"/>
          <w:sz w:val="24"/>
          <w:szCs w:val="24"/>
        </w:rPr>
        <w:t xml:space="preserve"> </w:t>
      </w:r>
      <w:r w:rsidR="004E7A33">
        <w:rPr>
          <w:rFonts w:ascii="Times New Roman" w:hAnsi="Times New Roman" w:cs="Times New Roman"/>
          <w:sz w:val="24"/>
          <w:szCs w:val="24"/>
        </w:rPr>
        <w:t>GSYİH’</w:t>
      </w:r>
      <w:r w:rsidR="00F602ED">
        <w:rPr>
          <w:rFonts w:ascii="Times New Roman" w:hAnsi="Times New Roman" w:cs="Times New Roman"/>
          <w:sz w:val="24"/>
          <w:szCs w:val="24"/>
        </w:rPr>
        <w:t>n</w:t>
      </w:r>
      <w:r w:rsidR="004E7A33">
        <w:rPr>
          <w:rFonts w:ascii="Times New Roman" w:hAnsi="Times New Roman" w:cs="Times New Roman"/>
          <w:sz w:val="24"/>
          <w:szCs w:val="24"/>
        </w:rPr>
        <w:t>i</w:t>
      </w:r>
      <w:r w:rsidRPr="009E5DC3">
        <w:rPr>
          <w:rFonts w:ascii="Times New Roman" w:hAnsi="Times New Roman" w:cs="Times New Roman"/>
          <w:sz w:val="24"/>
          <w:szCs w:val="24"/>
        </w:rPr>
        <w:t>n elektrik tüketimi üzerindek</w:t>
      </w:r>
      <w:r w:rsidR="00C467EC">
        <w:rPr>
          <w:rFonts w:ascii="Times New Roman" w:hAnsi="Times New Roman" w:cs="Times New Roman"/>
          <w:sz w:val="24"/>
          <w:szCs w:val="24"/>
        </w:rPr>
        <w:t>i etkisi daha</w:t>
      </w:r>
      <w:r w:rsidR="00F602ED">
        <w:rPr>
          <w:rFonts w:ascii="Times New Roman" w:hAnsi="Times New Roman" w:cs="Times New Roman"/>
          <w:sz w:val="24"/>
          <w:szCs w:val="24"/>
        </w:rPr>
        <w:t xml:space="preserve"> az olmaktadır.</w:t>
      </w:r>
      <w:r w:rsidR="00E5043C">
        <w:rPr>
          <w:rFonts w:ascii="Times New Roman" w:hAnsi="Times New Roman" w:cs="Times New Roman"/>
          <w:sz w:val="24"/>
          <w:szCs w:val="24"/>
        </w:rPr>
        <w:t xml:space="preserve"> </w:t>
      </w:r>
    </w:p>
    <w:p w:rsidR="00B93F7A" w:rsidRDefault="00B93F7A" w:rsidP="00E5043C">
      <w:p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 xml:space="preserve">Üstel ve </w:t>
      </w:r>
      <w:r w:rsidR="00F602ED">
        <w:rPr>
          <w:rFonts w:ascii="Times New Roman" w:hAnsi="Times New Roman" w:cs="Times New Roman"/>
          <w:sz w:val="24"/>
          <w:szCs w:val="24"/>
        </w:rPr>
        <w:t>karesel</w:t>
      </w:r>
      <w:r w:rsidRPr="009E5DC3">
        <w:rPr>
          <w:rFonts w:ascii="Times New Roman" w:hAnsi="Times New Roman" w:cs="Times New Roman"/>
          <w:sz w:val="24"/>
          <w:szCs w:val="24"/>
        </w:rPr>
        <w:t xml:space="preserve"> tahmin modelleri için aşağıdaki sonuçlar çıkarılabilir:</w:t>
      </w:r>
    </w:p>
    <w:p w:rsidR="00E5043C" w:rsidRPr="009E5DC3" w:rsidRDefault="00E5043C" w:rsidP="00E5043C">
      <w:pPr>
        <w:spacing w:after="0" w:line="360" w:lineRule="auto"/>
        <w:jc w:val="both"/>
        <w:rPr>
          <w:rFonts w:ascii="Times New Roman" w:hAnsi="Times New Roman" w:cs="Times New Roman"/>
          <w:sz w:val="24"/>
          <w:szCs w:val="24"/>
        </w:rPr>
      </w:pPr>
    </w:p>
    <w:p w:rsidR="00B93F7A" w:rsidRPr="009E5DC3" w:rsidRDefault="00B93F7A" w:rsidP="00CA5D6C">
      <w:pPr>
        <w:numPr>
          <w:ilvl w:val="0"/>
          <w:numId w:val="18"/>
        </w:num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 xml:space="preserve">MAPE ve  </w:t>
      </w:r>
      <m:oMath>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2</m:t>
            </m:r>
          </m:sup>
        </m:sSup>
      </m:oMath>
      <w:r w:rsidRPr="009E5DC3">
        <w:rPr>
          <w:rFonts w:ascii="Times New Roman" w:eastAsiaTheme="minorEastAsia" w:hAnsi="Times New Roman" w:cs="Times New Roman"/>
          <w:sz w:val="24"/>
          <w:szCs w:val="24"/>
        </w:rPr>
        <w:t xml:space="preserve"> </w:t>
      </w:r>
      <w:r w:rsidR="00C467EC">
        <w:rPr>
          <w:rFonts w:ascii="Times New Roman" w:hAnsi="Times New Roman" w:cs="Times New Roman"/>
          <w:sz w:val="24"/>
          <w:szCs w:val="24"/>
        </w:rPr>
        <w:t>değerlerine göre</w:t>
      </w:r>
      <w:r w:rsidRPr="009E5DC3">
        <w:rPr>
          <w:rFonts w:ascii="Times New Roman" w:hAnsi="Times New Roman" w:cs="Times New Roman"/>
          <w:sz w:val="24"/>
          <w:szCs w:val="24"/>
        </w:rPr>
        <w:t xml:space="preserve"> </w:t>
      </w:r>
      <w:r w:rsidR="00C467EC">
        <w:rPr>
          <w:rFonts w:ascii="Times New Roman" w:hAnsi="Times New Roman" w:cs="Times New Roman"/>
          <w:sz w:val="24"/>
          <w:szCs w:val="24"/>
        </w:rPr>
        <w:t>karesel</w:t>
      </w:r>
      <w:r w:rsidR="00C467EC" w:rsidRPr="009E5DC3">
        <w:rPr>
          <w:rFonts w:ascii="Times New Roman" w:hAnsi="Times New Roman" w:cs="Times New Roman"/>
          <w:sz w:val="24"/>
          <w:szCs w:val="24"/>
        </w:rPr>
        <w:t xml:space="preserve"> </w:t>
      </w:r>
      <w:r w:rsidRPr="009E5DC3">
        <w:rPr>
          <w:rFonts w:ascii="Times New Roman" w:hAnsi="Times New Roman" w:cs="Times New Roman"/>
          <w:sz w:val="24"/>
          <w:szCs w:val="24"/>
        </w:rPr>
        <w:t xml:space="preserve">tahmin modeli, üstel tahmin modelinden daha iyidir. </w:t>
      </w:r>
    </w:p>
    <w:p w:rsidR="00B93F7A" w:rsidRPr="009E5DC3" w:rsidRDefault="00B93F7A" w:rsidP="00CA5D6C">
      <w:pPr>
        <w:numPr>
          <w:ilvl w:val="0"/>
          <w:numId w:val="18"/>
        </w:num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Üstel modelinin tahmin doğruluğu %</w:t>
      </w:r>
      <w:r w:rsidR="004E7A33">
        <w:rPr>
          <w:rFonts w:ascii="Times New Roman" w:hAnsi="Times New Roman" w:cs="Times New Roman"/>
          <w:sz w:val="24"/>
          <w:szCs w:val="24"/>
        </w:rPr>
        <w:t>98,</w:t>
      </w:r>
      <w:r w:rsidRPr="009E5DC3">
        <w:rPr>
          <w:rFonts w:ascii="Times New Roman" w:hAnsi="Times New Roman" w:cs="Times New Roman"/>
          <w:sz w:val="24"/>
          <w:szCs w:val="24"/>
        </w:rPr>
        <w:t xml:space="preserve">5613, </w:t>
      </w:r>
      <w:r w:rsidR="00C467EC">
        <w:rPr>
          <w:rFonts w:ascii="Times New Roman" w:hAnsi="Times New Roman" w:cs="Times New Roman"/>
          <w:sz w:val="24"/>
          <w:szCs w:val="24"/>
        </w:rPr>
        <w:t>karesel</w:t>
      </w:r>
      <w:r w:rsidR="00C467EC" w:rsidRPr="009E5DC3">
        <w:rPr>
          <w:rFonts w:ascii="Times New Roman" w:hAnsi="Times New Roman" w:cs="Times New Roman"/>
          <w:sz w:val="24"/>
          <w:szCs w:val="24"/>
        </w:rPr>
        <w:t xml:space="preserve"> </w:t>
      </w:r>
      <w:r w:rsidRPr="009E5DC3">
        <w:rPr>
          <w:rFonts w:ascii="Times New Roman" w:hAnsi="Times New Roman" w:cs="Times New Roman"/>
          <w:sz w:val="24"/>
          <w:szCs w:val="24"/>
        </w:rPr>
        <w:t>model</w:t>
      </w:r>
      <w:r w:rsidR="00C467EC">
        <w:rPr>
          <w:rFonts w:ascii="Times New Roman" w:hAnsi="Times New Roman" w:cs="Times New Roman"/>
          <w:sz w:val="24"/>
          <w:szCs w:val="24"/>
        </w:rPr>
        <w:t>in</w:t>
      </w:r>
      <w:r w:rsidRPr="009E5DC3">
        <w:rPr>
          <w:rFonts w:ascii="Times New Roman" w:hAnsi="Times New Roman" w:cs="Times New Roman"/>
          <w:sz w:val="24"/>
          <w:szCs w:val="24"/>
        </w:rPr>
        <w:t xml:space="preserve"> ise %</w:t>
      </w:r>
      <w:r w:rsidR="004E7A33">
        <w:rPr>
          <w:rFonts w:ascii="Times New Roman" w:hAnsi="Times New Roman" w:cs="Times New Roman"/>
          <w:sz w:val="24"/>
          <w:szCs w:val="24"/>
        </w:rPr>
        <w:t>98,</w:t>
      </w:r>
      <w:r w:rsidRPr="009E5DC3">
        <w:rPr>
          <w:rFonts w:ascii="Times New Roman" w:hAnsi="Times New Roman" w:cs="Times New Roman"/>
          <w:sz w:val="24"/>
          <w:szCs w:val="24"/>
        </w:rPr>
        <w:t>8259</w:t>
      </w:r>
      <w:r w:rsidR="00C0594B">
        <w:rPr>
          <w:rFonts w:ascii="Times New Roman" w:hAnsi="Times New Roman" w:cs="Times New Roman"/>
          <w:sz w:val="24"/>
          <w:szCs w:val="24"/>
        </w:rPr>
        <w:t xml:space="preserve"> olarak gerçekleşmektedir</w:t>
      </w:r>
      <w:r w:rsidRPr="009E5DC3">
        <w:rPr>
          <w:rFonts w:ascii="Times New Roman" w:hAnsi="Times New Roman" w:cs="Times New Roman"/>
          <w:sz w:val="24"/>
          <w:szCs w:val="24"/>
        </w:rPr>
        <w:t>.</w:t>
      </w:r>
    </w:p>
    <w:p w:rsidR="00B93F7A" w:rsidRPr="009E5DC3" w:rsidRDefault="00C41F04" w:rsidP="00E5043C">
      <w:pPr>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Dahası s</w:t>
      </w:r>
      <w:r w:rsidR="00B93F7A" w:rsidRPr="009E5DC3">
        <w:rPr>
          <w:rFonts w:ascii="Times New Roman" w:hAnsi="Times New Roman" w:cs="Times New Roman"/>
          <w:sz w:val="24"/>
          <w:szCs w:val="24"/>
        </w:rPr>
        <w:t>onuçlar</w:t>
      </w:r>
      <w:r>
        <w:rPr>
          <w:rFonts w:ascii="Times New Roman" w:hAnsi="Times New Roman" w:cs="Times New Roman"/>
          <w:sz w:val="24"/>
          <w:szCs w:val="24"/>
        </w:rPr>
        <w:t>,</w:t>
      </w:r>
      <w:r w:rsidR="00B93F7A" w:rsidRPr="009E5DC3">
        <w:rPr>
          <w:rFonts w:ascii="Times New Roman" w:hAnsi="Times New Roman" w:cs="Times New Roman"/>
          <w:sz w:val="24"/>
          <w:szCs w:val="24"/>
        </w:rPr>
        <w:t xml:space="preserve"> </w:t>
      </w:r>
      <w:r w:rsidR="00C467EC">
        <w:rPr>
          <w:rFonts w:ascii="Times New Roman" w:hAnsi="Times New Roman" w:cs="Times New Roman"/>
          <w:sz w:val="24"/>
          <w:szCs w:val="24"/>
        </w:rPr>
        <w:t>karesel</w:t>
      </w:r>
      <w:r w:rsidR="00C467EC" w:rsidRPr="009E5DC3">
        <w:rPr>
          <w:rFonts w:ascii="Times New Roman" w:hAnsi="Times New Roman" w:cs="Times New Roman"/>
          <w:sz w:val="24"/>
          <w:szCs w:val="24"/>
        </w:rPr>
        <w:t xml:space="preserve"> </w:t>
      </w:r>
      <w:r w:rsidR="00B93F7A" w:rsidRPr="009E5DC3">
        <w:rPr>
          <w:rFonts w:ascii="Times New Roman" w:hAnsi="Times New Roman" w:cs="Times New Roman"/>
          <w:sz w:val="24"/>
          <w:szCs w:val="24"/>
        </w:rPr>
        <w:t>tahmin modelinde, 201</w:t>
      </w:r>
      <w:r>
        <w:rPr>
          <w:rFonts w:ascii="Times New Roman" w:hAnsi="Times New Roman" w:cs="Times New Roman"/>
          <w:sz w:val="24"/>
          <w:szCs w:val="24"/>
        </w:rPr>
        <w:t>5 ile 2040 arasında elektrik tüketimindeki</w:t>
      </w:r>
      <w:r w:rsidR="00B93F7A" w:rsidRPr="009E5DC3">
        <w:rPr>
          <w:rFonts w:ascii="Times New Roman" w:hAnsi="Times New Roman" w:cs="Times New Roman"/>
          <w:sz w:val="24"/>
          <w:szCs w:val="24"/>
        </w:rPr>
        <w:t xml:space="preserve"> ortalam</w:t>
      </w:r>
      <w:r w:rsidR="004E7A33">
        <w:rPr>
          <w:rFonts w:ascii="Times New Roman" w:hAnsi="Times New Roman" w:cs="Times New Roman"/>
          <w:sz w:val="24"/>
          <w:szCs w:val="24"/>
        </w:rPr>
        <w:t>a artışın her yıl %11,</w:t>
      </w:r>
      <w:r w:rsidR="00C0594B">
        <w:rPr>
          <w:rFonts w:ascii="Times New Roman" w:hAnsi="Times New Roman" w:cs="Times New Roman"/>
          <w:sz w:val="24"/>
          <w:szCs w:val="24"/>
        </w:rPr>
        <w:t xml:space="preserve">2 ila </w:t>
      </w:r>
      <w:r>
        <w:rPr>
          <w:rFonts w:ascii="Times New Roman" w:hAnsi="Times New Roman" w:cs="Times New Roman"/>
          <w:sz w:val="24"/>
          <w:szCs w:val="24"/>
        </w:rPr>
        <w:t>%</w:t>
      </w:r>
      <w:r w:rsidR="004E7A33">
        <w:rPr>
          <w:rFonts w:ascii="Times New Roman" w:hAnsi="Times New Roman" w:cs="Times New Roman"/>
          <w:sz w:val="24"/>
          <w:szCs w:val="24"/>
        </w:rPr>
        <w:t>12,</w:t>
      </w:r>
      <w:r w:rsidR="00C0594B">
        <w:rPr>
          <w:rFonts w:ascii="Times New Roman" w:hAnsi="Times New Roman" w:cs="Times New Roman"/>
          <w:sz w:val="24"/>
          <w:szCs w:val="24"/>
        </w:rPr>
        <w:t>4</w:t>
      </w:r>
      <w:r w:rsidR="00B93F7A" w:rsidRPr="009E5DC3">
        <w:rPr>
          <w:rFonts w:ascii="Times New Roman" w:hAnsi="Times New Roman" w:cs="Times New Roman"/>
          <w:sz w:val="24"/>
          <w:szCs w:val="24"/>
        </w:rPr>
        <w:t xml:space="preserve"> arasında olacağına </w:t>
      </w:r>
      <w:r>
        <w:rPr>
          <w:rFonts w:ascii="Times New Roman" w:hAnsi="Times New Roman" w:cs="Times New Roman"/>
          <w:sz w:val="24"/>
          <w:szCs w:val="24"/>
        </w:rPr>
        <w:t>işaret etmektedir. Üstel tahmin modelinde ise aynı yıllar arasında elektrik tüketiminde her yıl o</w:t>
      </w:r>
      <w:r w:rsidR="004E7A33">
        <w:rPr>
          <w:rFonts w:ascii="Times New Roman" w:hAnsi="Times New Roman" w:cs="Times New Roman"/>
          <w:sz w:val="24"/>
          <w:szCs w:val="24"/>
        </w:rPr>
        <w:t>rtalama %10,</w:t>
      </w:r>
      <w:r w:rsidR="00B93F7A" w:rsidRPr="009E5DC3">
        <w:rPr>
          <w:rFonts w:ascii="Times New Roman" w:hAnsi="Times New Roman" w:cs="Times New Roman"/>
          <w:sz w:val="24"/>
          <w:szCs w:val="24"/>
        </w:rPr>
        <w:t>1</w:t>
      </w:r>
      <w:r>
        <w:rPr>
          <w:rFonts w:ascii="Times New Roman" w:hAnsi="Times New Roman" w:cs="Times New Roman"/>
          <w:sz w:val="24"/>
          <w:szCs w:val="24"/>
        </w:rPr>
        <w:t xml:space="preserve"> ila</w:t>
      </w:r>
      <w:r w:rsidR="00B93F7A" w:rsidRPr="009E5DC3">
        <w:rPr>
          <w:rFonts w:ascii="Times New Roman" w:hAnsi="Times New Roman" w:cs="Times New Roman"/>
          <w:sz w:val="24"/>
          <w:szCs w:val="24"/>
        </w:rPr>
        <w:t xml:space="preserve"> </w:t>
      </w:r>
      <w:r>
        <w:rPr>
          <w:rFonts w:ascii="Times New Roman" w:hAnsi="Times New Roman" w:cs="Times New Roman"/>
          <w:sz w:val="24"/>
          <w:szCs w:val="24"/>
        </w:rPr>
        <w:t>%</w:t>
      </w:r>
      <w:r w:rsidR="00B93F7A" w:rsidRPr="009E5DC3">
        <w:rPr>
          <w:rFonts w:ascii="Times New Roman" w:hAnsi="Times New Roman" w:cs="Times New Roman"/>
          <w:sz w:val="24"/>
          <w:szCs w:val="24"/>
        </w:rPr>
        <w:t>11</w:t>
      </w:r>
      <w:r w:rsidR="004E7A33">
        <w:rPr>
          <w:rFonts w:ascii="Times New Roman" w:hAnsi="Times New Roman" w:cs="Times New Roman"/>
          <w:sz w:val="24"/>
          <w:szCs w:val="24"/>
        </w:rPr>
        <w:t>,</w:t>
      </w:r>
      <w:r w:rsidR="00B93F7A" w:rsidRPr="009E5DC3">
        <w:rPr>
          <w:rFonts w:ascii="Times New Roman" w:hAnsi="Times New Roman" w:cs="Times New Roman"/>
          <w:sz w:val="24"/>
          <w:szCs w:val="24"/>
        </w:rPr>
        <w:t>3</w:t>
      </w:r>
      <w:r>
        <w:rPr>
          <w:rFonts w:ascii="Times New Roman" w:hAnsi="Times New Roman" w:cs="Times New Roman"/>
          <w:sz w:val="24"/>
          <w:szCs w:val="24"/>
        </w:rPr>
        <w:t xml:space="preserve"> </w:t>
      </w:r>
      <w:r w:rsidR="005C6469">
        <w:rPr>
          <w:rFonts w:ascii="Times New Roman" w:hAnsi="Times New Roman" w:cs="Times New Roman"/>
          <w:sz w:val="24"/>
          <w:szCs w:val="24"/>
        </w:rPr>
        <w:t xml:space="preserve">arasında bir artış </w:t>
      </w:r>
      <w:r>
        <w:rPr>
          <w:rFonts w:ascii="Times New Roman" w:hAnsi="Times New Roman" w:cs="Times New Roman"/>
          <w:sz w:val="24"/>
          <w:szCs w:val="24"/>
        </w:rPr>
        <w:t>oranı öngörülmektedir</w:t>
      </w:r>
      <w:r w:rsidR="00B93F7A" w:rsidRPr="009E5DC3">
        <w:rPr>
          <w:rFonts w:ascii="Times New Roman" w:hAnsi="Times New Roman" w:cs="Times New Roman"/>
          <w:sz w:val="24"/>
          <w:szCs w:val="24"/>
        </w:rPr>
        <w:t>. Bu, önerilen modelleri</w:t>
      </w:r>
      <w:r>
        <w:rPr>
          <w:rFonts w:ascii="Times New Roman" w:hAnsi="Times New Roman" w:cs="Times New Roman"/>
          <w:sz w:val="24"/>
          <w:szCs w:val="24"/>
        </w:rPr>
        <w:t>n</w:t>
      </w:r>
      <w:r w:rsidR="00B93F7A" w:rsidRPr="009E5DC3">
        <w:rPr>
          <w:rFonts w:ascii="Times New Roman" w:hAnsi="Times New Roman" w:cs="Times New Roman"/>
          <w:sz w:val="24"/>
          <w:szCs w:val="24"/>
        </w:rPr>
        <w:t xml:space="preserve"> uygun enerji politikalarını formüle etmek için politika yapıcılara ve enerji planlayıcılarına yardımcı olabilecek</w:t>
      </w:r>
      <w:r>
        <w:rPr>
          <w:rFonts w:ascii="Times New Roman" w:hAnsi="Times New Roman" w:cs="Times New Roman"/>
          <w:sz w:val="24"/>
          <w:szCs w:val="24"/>
        </w:rPr>
        <w:t xml:space="preserve"> olan</w:t>
      </w:r>
      <w:r w:rsidR="00B93F7A" w:rsidRPr="009E5DC3">
        <w:rPr>
          <w:rFonts w:ascii="Times New Roman" w:hAnsi="Times New Roman" w:cs="Times New Roman"/>
          <w:sz w:val="24"/>
          <w:szCs w:val="24"/>
        </w:rPr>
        <w:t xml:space="preserve"> araçlar sağlar.</w:t>
      </w:r>
    </w:p>
    <w:p w:rsidR="00E5043C" w:rsidRDefault="00E5043C" w:rsidP="00E5043C">
      <w:pPr>
        <w:spacing w:after="0" w:line="360" w:lineRule="auto"/>
        <w:jc w:val="both"/>
        <w:rPr>
          <w:rFonts w:ascii="Times New Roman" w:hAnsi="Times New Roman" w:cs="Times New Roman"/>
          <w:sz w:val="24"/>
          <w:szCs w:val="24"/>
        </w:rPr>
      </w:pPr>
    </w:p>
    <w:p w:rsidR="00B93F7A" w:rsidRDefault="00776B87" w:rsidP="00E5043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ANFIS modeli için</w:t>
      </w:r>
      <w:r w:rsidR="00B93F7A" w:rsidRPr="009E5DC3">
        <w:rPr>
          <w:rFonts w:ascii="Times New Roman" w:hAnsi="Times New Roman" w:cs="Times New Roman"/>
          <w:sz w:val="24"/>
          <w:szCs w:val="24"/>
        </w:rPr>
        <w:t xml:space="preserve"> çalışmanın sonuçları bizi aşağıdaki sonuçlara götürmüştür;</w:t>
      </w:r>
    </w:p>
    <w:p w:rsidR="00E5043C" w:rsidRPr="009E5DC3" w:rsidRDefault="00E5043C" w:rsidP="00E5043C">
      <w:pPr>
        <w:spacing w:after="0" w:line="360" w:lineRule="auto"/>
        <w:jc w:val="both"/>
        <w:rPr>
          <w:rFonts w:ascii="Times New Roman" w:hAnsi="Times New Roman" w:cs="Times New Roman"/>
          <w:sz w:val="24"/>
          <w:szCs w:val="24"/>
        </w:rPr>
      </w:pPr>
    </w:p>
    <w:p w:rsidR="00B93F7A" w:rsidRPr="009E5DC3" w:rsidRDefault="00B93F7A" w:rsidP="00CA5D6C">
      <w:pPr>
        <w:numPr>
          <w:ilvl w:val="0"/>
          <w:numId w:val="16"/>
        </w:num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 xml:space="preserve">RMSE ve MAPE değerlerine </w:t>
      </w:r>
      <w:r w:rsidR="00776B87">
        <w:rPr>
          <w:rFonts w:ascii="Times New Roman" w:hAnsi="Times New Roman" w:cs="Times New Roman"/>
          <w:sz w:val="24"/>
          <w:szCs w:val="24"/>
        </w:rPr>
        <w:t>göre</w:t>
      </w:r>
      <w:r w:rsidRPr="009E5DC3">
        <w:rPr>
          <w:rFonts w:ascii="Times New Roman" w:hAnsi="Times New Roman" w:cs="Times New Roman"/>
          <w:sz w:val="24"/>
          <w:szCs w:val="24"/>
        </w:rPr>
        <w:t xml:space="preserve"> sonuçlar, </w:t>
      </w:r>
      <w:r w:rsidR="004E7A33">
        <w:rPr>
          <w:rFonts w:ascii="Times New Roman" w:hAnsi="Times New Roman" w:cs="Times New Roman"/>
          <w:sz w:val="24"/>
          <w:szCs w:val="24"/>
        </w:rPr>
        <w:t>GA</w:t>
      </w:r>
      <w:r w:rsidRPr="009E5DC3">
        <w:rPr>
          <w:rFonts w:ascii="Times New Roman" w:hAnsi="Times New Roman" w:cs="Times New Roman"/>
          <w:sz w:val="24"/>
          <w:szCs w:val="24"/>
        </w:rPr>
        <w:t xml:space="preserve"> kullanılarak eğitilen </w:t>
      </w:r>
      <w:r w:rsidR="00776B87">
        <w:rPr>
          <w:rFonts w:ascii="Times New Roman" w:hAnsi="Times New Roman" w:cs="Times New Roman"/>
          <w:sz w:val="24"/>
          <w:szCs w:val="24"/>
        </w:rPr>
        <w:t xml:space="preserve">ANFIS modelinin, </w:t>
      </w:r>
      <w:r w:rsidR="004E7A33">
        <w:rPr>
          <w:rFonts w:ascii="Times New Roman" w:hAnsi="Times New Roman" w:cs="Times New Roman"/>
          <w:sz w:val="24"/>
          <w:szCs w:val="24"/>
        </w:rPr>
        <w:t>PSO</w:t>
      </w:r>
      <w:r w:rsidRPr="009E5DC3">
        <w:rPr>
          <w:rFonts w:ascii="Times New Roman" w:hAnsi="Times New Roman" w:cs="Times New Roman"/>
          <w:sz w:val="24"/>
          <w:szCs w:val="24"/>
        </w:rPr>
        <w:t xml:space="preserve"> kullanılarak eğitilen ANFIS modeline kıyasla daha iyi bir model olduğunu göstermektedir. </w:t>
      </w:r>
    </w:p>
    <w:p w:rsidR="00B93F7A" w:rsidRPr="004E5D70" w:rsidRDefault="00C54C27" w:rsidP="00CA5D6C">
      <w:pPr>
        <w:numPr>
          <w:ilvl w:val="0"/>
          <w:numId w:val="16"/>
        </w:numPr>
        <w:spacing w:after="0" w:line="360" w:lineRule="auto"/>
        <w:jc w:val="both"/>
        <w:rPr>
          <w:rFonts w:ascii="Times New Roman" w:hAnsi="Times New Roman" w:cs="Times New Roman"/>
          <w:sz w:val="24"/>
          <w:szCs w:val="24"/>
        </w:rPr>
      </w:pPr>
      <w:r>
        <w:rPr>
          <w:rFonts w:ascii="Times New Roman" w:hAnsi="Times New Roman" w:cs="Times New Roman"/>
          <w:sz w:val="24"/>
        </w:rPr>
        <w:t>K</w:t>
      </w:r>
      <w:r w:rsidR="00B93F7A" w:rsidRPr="004E5D70">
        <w:rPr>
          <w:rFonts w:ascii="Times New Roman" w:hAnsi="Times New Roman" w:cs="Times New Roman"/>
          <w:sz w:val="24"/>
        </w:rPr>
        <w:t>olay yorumlanabilirlik açısından</w:t>
      </w:r>
      <w:r w:rsidR="00776B87" w:rsidRPr="004E5D70">
        <w:rPr>
          <w:rFonts w:ascii="Times New Roman" w:hAnsi="Times New Roman" w:cs="Times New Roman"/>
          <w:sz w:val="24"/>
        </w:rPr>
        <w:t xml:space="preserve">, </w:t>
      </w:r>
      <w:r w:rsidR="00B93F7A" w:rsidRPr="004E5D70">
        <w:rPr>
          <w:rFonts w:ascii="Times New Roman" w:hAnsi="Times New Roman" w:cs="Times New Roman"/>
          <w:sz w:val="24"/>
        </w:rPr>
        <w:t>dört giriş ve bir çıkış</w:t>
      </w:r>
      <w:r w:rsidR="00776B87" w:rsidRPr="004E5D70">
        <w:rPr>
          <w:rFonts w:ascii="Times New Roman" w:hAnsi="Times New Roman" w:cs="Times New Roman"/>
          <w:sz w:val="24"/>
        </w:rPr>
        <w:t>ı kullanan</w:t>
      </w:r>
      <w:r w:rsidR="00B93F7A" w:rsidRPr="004E5D70">
        <w:rPr>
          <w:rFonts w:ascii="Times New Roman" w:hAnsi="Times New Roman" w:cs="Times New Roman"/>
          <w:sz w:val="24"/>
        </w:rPr>
        <w:t xml:space="preserve"> sadece dört k</w:t>
      </w:r>
      <w:r>
        <w:rPr>
          <w:rFonts w:ascii="Times New Roman" w:hAnsi="Times New Roman" w:cs="Times New Roman"/>
          <w:sz w:val="24"/>
        </w:rPr>
        <w:t xml:space="preserve">ural ile </w:t>
      </w:r>
      <w:r w:rsidRPr="004E5D70">
        <w:rPr>
          <w:rFonts w:ascii="Times New Roman" w:hAnsi="Times New Roman" w:cs="Times New Roman"/>
          <w:sz w:val="24"/>
        </w:rPr>
        <w:t xml:space="preserve">ANFIS'ı, </w:t>
      </w:r>
      <w:r>
        <w:rPr>
          <w:rFonts w:ascii="Times New Roman" w:hAnsi="Times New Roman" w:cs="Times New Roman"/>
          <w:sz w:val="24"/>
        </w:rPr>
        <w:t>modelleme</w:t>
      </w:r>
      <w:r w:rsidR="00776B87" w:rsidRPr="004E5D70">
        <w:rPr>
          <w:rFonts w:ascii="Times New Roman" w:hAnsi="Times New Roman" w:cs="Times New Roman"/>
          <w:sz w:val="24"/>
        </w:rPr>
        <w:t xml:space="preserve"> </w:t>
      </w:r>
      <w:r>
        <w:rPr>
          <w:rFonts w:ascii="Times New Roman" w:hAnsi="Times New Roman" w:cs="Times New Roman"/>
          <w:sz w:val="24"/>
        </w:rPr>
        <w:t>gerçekleştirilmiştir</w:t>
      </w:r>
      <w:r w:rsidR="00776B87" w:rsidRPr="004E5D70">
        <w:rPr>
          <w:rFonts w:ascii="Times New Roman" w:hAnsi="Times New Roman" w:cs="Times New Roman"/>
          <w:sz w:val="24"/>
        </w:rPr>
        <w:t>.</w:t>
      </w:r>
    </w:p>
    <w:p w:rsidR="00B93F7A" w:rsidRPr="004E5D70" w:rsidRDefault="00B93F7A" w:rsidP="00CA5D6C">
      <w:pPr>
        <w:numPr>
          <w:ilvl w:val="0"/>
          <w:numId w:val="16"/>
        </w:numPr>
        <w:spacing w:after="0" w:line="360" w:lineRule="auto"/>
        <w:jc w:val="both"/>
        <w:rPr>
          <w:rFonts w:ascii="Times New Roman" w:hAnsi="Times New Roman" w:cs="Times New Roman"/>
          <w:sz w:val="24"/>
          <w:szCs w:val="24"/>
        </w:rPr>
      </w:pPr>
      <w:r w:rsidRPr="004E5D70">
        <w:rPr>
          <w:rFonts w:ascii="Times New Roman" w:hAnsi="Times New Roman" w:cs="Times New Roman"/>
          <w:sz w:val="24"/>
        </w:rPr>
        <w:t xml:space="preserve">GA-ANFIS </w:t>
      </w:r>
      <w:r w:rsidR="00776B87" w:rsidRPr="004E5D70">
        <w:rPr>
          <w:rFonts w:ascii="Times New Roman" w:hAnsi="Times New Roman" w:cs="Times New Roman"/>
          <w:sz w:val="24"/>
        </w:rPr>
        <w:t>ve</w:t>
      </w:r>
      <w:r w:rsidRPr="004E5D70">
        <w:rPr>
          <w:rFonts w:ascii="Times New Roman" w:hAnsi="Times New Roman" w:cs="Times New Roman"/>
          <w:sz w:val="24"/>
        </w:rPr>
        <w:t xml:space="preserve"> PSO-ANFIS modelleri</w:t>
      </w:r>
      <w:r w:rsidR="00776B87" w:rsidRPr="004E5D70">
        <w:rPr>
          <w:rFonts w:ascii="Times New Roman" w:hAnsi="Times New Roman" w:cs="Times New Roman"/>
          <w:sz w:val="24"/>
        </w:rPr>
        <w:t xml:space="preserve">nin her ikisi de </w:t>
      </w:r>
      <w:r w:rsidRPr="004E5D70">
        <w:rPr>
          <w:rFonts w:ascii="Times New Roman" w:hAnsi="Times New Roman" w:cs="Times New Roman"/>
          <w:sz w:val="24"/>
        </w:rPr>
        <w:t>iyi tahmin doğruluğu göstermiştir. GA-ANFIS ve PSO-ANFIS modelleri kullanıla</w:t>
      </w:r>
      <w:r w:rsidR="00776B87" w:rsidRPr="004E5D70">
        <w:rPr>
          <w:rFonts w:ascii="Times New Roman" w:hAnsi="Times New Roman" w:cs="Times New Roman"/>
          <w:sz w:val="24"/>
        </w:rPr>
        <w:t>rak elde edilen ta</w:t>
      </w:r>
      <w:r w:rsidR="004E7A33">
        <w:rPr>
          <w:rFonts w:ascii="Times New Roman" w:hAnsi="Times New Roman" w:cs="Times New Roman"/>
          <w:sz w:val="24"/>
        </w:rPr>
        <w:t>hmin doğrulukları sırasıyla %94,3457 ve %90,</w:t>
      </w:r>
      <w:r w:rsidRPr="004E5D70">
        <w:rPr>
          <w:rFonts w:ascii="Times New Roman" w:hAnsi="Times New Roman" w:cs="Times New Roman"/>
          <w:sz w:val="24"/>
        </w:rPr>
        <w:t xml:space="preserve">8836 </w:t>
      </w:r>
      <w:r w:rsidR="00776B87" w:rsidRPr="004E5D70">
        <w:rPr>
          <w:rFonts w:ascii="Times New Roman" w:hAnsi="Times New Roman" w:cs="Times New Roman"/>
          <w:sz w:val="24"/>
        </w:rPr>
        <w:t>olarak gerçekleşmiştir</w:t>
      </w:r>
      <w:r w:rsidRPr="004E5D70">
        <w:rPr>
          <w:rFonts w:ascii="Times New Roman" w:hAnsi="Times New Roman" w:cs="Times New Roman"/>
          <w:sz w:val="24"/>
        </w:rPr>
        <w:t>.</w:t>
      </w:r>
    </w:p>
    <w:p w:rsidR="00B93F7A" w:rsidRPr="004E5D70" w:rsidRDefault="00B93F7A" w:rsidP="00444DFA">
      <w:pPr>
        <w:numPr>
          <w:ilvl w:val="0"/>
          <w:numId w:val="16"/>
        </w:numPr>
        <w:spacing w:after="0" w:line="360" w:lineRule="auto"/>
        <w:jc w:val="both"/>
        <w:rPr>
          <w:rFonts w:ascii="Times New Roman" w:hAnsi="Times New Roman" w:cs="Times New Roman"/>
          <w:sz w:val="24"/>
          <w:szCs w:val="24"/>
        </w:rPr>
      </w:pPr>
      <w:r w:rsidRPr="004E5D70">
        <w:rPr>
          <w:rFonts w:ascii="Times New Roman" w:hAnsi="Times New Roman" w:cs="Times New Roman"/>
          <w:sz w:val="24"/>
          <w:szCs w:val="24"/>
        </w:rPr>
        <w:t xml:space="preserve">Sonuçlar ayrıca, GA-ANFIS tahmin modelinde, 2015 ile 2040 </w:t>
      </w:r>
      <w:r w:rsidR="00776B87" w:rsidRPr="004E5D70">
        <w:rPr>
          <w:rFonts w:ascii="Times New Roman" w:hAnsi="Times New Roman" w:cs="Times New Roman"/>
          <w:sz w:val="24"/>
          <w:szCs w:val="24"/>
        </w:rPr>
        <w:t>yılları arasında elektrik tüketimind</w:t>
      </w:r>
      <w:r w:rsidR="004E7A33">
        <w:rPr>
          <w:rFonts w:ascii="Times New Roman" w:hAnsi="Times New Roman" w:cs="Times New Roman"/>
          <w:sz w:val="24"/>
          <w:szCs w:val="24"/>
        </w:rPr>
        <w:t>eki ortalama artışın her yıl %9,</w:t>
      </w:r>
      <w:r w:rsidRPr="004E5D70">
        <w:rPr>
          <w:rFonts w:ascii="Times New Roman" w:hAnsi="Times New Roman" w:cs="Times New Roman"/>
          <w:sz w:val="24"/>
          <w:szCs w:val="24"/>
        </w:rPr>
        <w:t xml:space="preserve">99 </w:t>
      </w:r>
      <w:r w:rsidR="00776B87" w:rsidRPr="004E5D70">
        <w:rPr>
          <w:rFonts w:ascii="Times New Roman" w:hAnsi="Times New Roman" w:cs="Times New Roman"/>
          <w:sz w:val="24"/>
          <w:szCs w:val="24"/>
        </w:rPr>
        <w:t>ila</w:t>
      </w:r>
      <w:r w:rsidRPr="004E5D70">
        <w:rPr>
          <w:rFonts w:ascii="Times New Roman" w:hAnsi="Times New Roman" w:cs="Times New Roman"/>
          <w:sz w:val="24"/>
          <w:szCs w:val="24"/>
        </w:rPr>
        <w:t xml:space="preserve"> </w:t>
      </w:r>
      <w:r w:rsidR="00776B87" w:rsidRPr="004E5D70">
        <w:rPr>
          <w:rFonts w:ascii="Times New Roman" w:hAnsi="Times New Roman" w:cs="Times New Roman"/>
          <w:sz w:val="24"/>
          <w:szCs w:val="24"/>
        </w:rPr>
        <w:t>%</w:t>
      </w:r>
      <w:r w:rsidRPr="004E5D70">
        <w:rPr>
          <w:rFonts w:ascii="Times New Roman" w:hAnsi="Times New Roman" w:cs="Times New Roman"/>
          <w:sz w:val="24"/>
          <w:szCs w:val="24"/>
        </w:rPr>
        <w:t>11,12 arasında olacağına işaret etmektedir. PSO-ANFIS</w:t>
      </w:r>
      <w:r w:rsidR="00776B87" w:rsidRPr="004E5D70">
        <w:rPr>
          <w:rFonts w:ascii="Times New Roman" w:hAnsi="Times New Roman" w:cs="Times New Roman"/>
          <w:sz w:val="24"/>
          <w:szCs w:val="24"/>
        </w:rPr>
        <w:t xml:space="preserve"> tahmini modelinde ise aynı yıllar arasında elektrik t</w:t>
      </w:r>
      <w:r w:rsidR="004E7A33">
        <w:rPr>
          <w:rFonts w:ascii="Times New Roman" w:hAnsi="Times New Roman" w:cs="Times New Roman"/>
          <w:sz w:val="24"/>
          <w:szCs w:val="24"/>
        </w:rPr>
        <w:t>üketiminde her yıl ortalama %10,</w:t>
      </w:r>
      <w:r w:rsidRPr="004E5D70">
        <w:rPr>
          <w:rFonts w:ascii="Times New Roman" w:hAnsi="Times New Roman" w:cs="Times New Roman"/>
          <w:sz w:val="24"/>
          <w:szCs w:val="24"/>
        </w:rPr>
        <w:t>46</w:t>
      </w:r>
      <w:r w:rsidR="00776B87" w:rsidRPr="004E5D70">
        <w:rPr>
          <w:rFonts w:ascii="Times New Roman" w:hAnsi="Times New Roman" w:cs="Times New Roman"/>
          <w:sz w:val="24"/>
          <w:szCs w:val="24"/>
        </w:rPr>
        <w:t xml:space="preserve"> ila</w:t>
      </w:r>
      <w:r w:rsidRPr="004E5D70">
        <w:rPr>
          <w:rFonts w:ascii="Times New Roman" w:hAnsi="Times New Roman" w:cs="Times New Roman"/>
          <w:sz w:val="24"/>
          <w:szCs w:val="24"/>
        </w:rPr>
        <w:t xml:space="preserve"> </w:t>
      </w:r>
      <w:r w:rsidR="00776B87" w:rsidRPr="004E5D70">
        <w:rPr>
          <w:rFonts w:ascii="Times New Roman" w:hAnsi="Times New Roman" w:cs="Times New Roman"/>
          <w:sz w:val="24"/>
          <w:szCs w:val="24"/>
        </w:rPr>
        <w:t>%</w:t>
      </w:r>
      <w:r w:rsidRPr="004E5D70">
        <w:rPr>
          <w:rFonts w:ascii="Times New Roman" w:hAnsi="Times New Roman" w:cs="Times New Roman"/>
          <w:sz w:val="24"/>
          <w:szCs w:val="24"/>
        </w:rPr>
        <w:t xml:space="preserve">11,51 </w:t>
      </w:r>
      <w:r w:rsidR="005C6469" w:rsidRPr="004E5D70">
        <w:rPr>
          <w:rFonts w:ascii="Times New Roman" w:hAnsi="Times New Roman" w:cs="Times New Roman"/>
          <w:sz w:val="24"/>
          <w:szCs w:val="24"/>
        </w:rPr>
        <w:t xml:space="preserve">arasında </w:t>
      </w:r>
      <w:r w:rsidRPr="004E5D70">
        <w:rPr>
          <w:rFonts w:ascii="Times New Roman" w:hAnsi="Times New Roman" w:cs="Times New Roman"/>
          <w:sz w:val="24"/>
          <w:szCs w:val="24"/>
        </w:rPr>
        <w:t xml:space="preserve">bir artış </w:t>
      </w:r>
      <w:r w:rsidR="005C6469" w:rsidRPr="004E5D70">
        <w:rPr>
          <w:rFonts w:ascii="Times New Roman" w:hAnsi="Times New Roman" w:cs="Times New Roman"/>
          <w:sz w:val="24"/>
          <w:szCs w:val="24"/>
        </w:rPr>
        <w:t xml:space="preserve">oranı </w:t>
      </w:r>
      <w:r w:rsidR="00776B87" w:rsidRPr="004E5D70">
        <w:rPr>
          <w:rFonts w:ascii="Times New Roman" w:hAnsi="Times New Roman" w:cs="Times New Roman"/>
          <w:sz w:val="24"/>
          <w:szCs w:val="24"/>
        </w:rPr>
        <w:t xml:space="preserve">olacağı </w:t>
      </w:r>
      <w:r w:rsidRPr="004E5D70">
        <w:rPr>
          <w:rFonts w:ascii="Times New Roman" w:hAnsi="Times New Roman" w:cs="Times New Roman"/>
          <w:sz w:val="24"/>
          <w:szCs w:val="24"/>
        </w:rPr>
        <w:t>öngörül</w:t>
      </w:r>
      <w:r w:rsidR="00776B87" w:rsidRPr="004E5D70">
        <w:rPr>
          <w:rFonts w:ascii="Times New Roman" w:hAnsi="Times New Roman" w:cs="Times New Roman"/>
          <w:sz w:val="24"/>
          <w:szCs w:val="24"/>
        </w:rPr>
        <w:t>mektedir</w:t>
      </w:r>
      <w:r w:rsidRPr="004E5D70">
        <w:rPr>
          <w:rFonts w:ascii="Times New Roman" w:hAnsi="Times New Roman" w:cs="Times New Roman"/>
          <w:sz w:val="24"/>
          <w:szCs w:val="24"/>
        </w:rPr>
        <w:t>.</w:t>
      </w:r>
    </w:p>
    <w:p w:rsidR="00253099" w:rsidRDefault="00253099" w:rsidP="004A3E8D">
      <w:pPr>
        <w:spacing w:after="0" w:line="360" w:lineRule="auto"/>
        <w:jc w:val="both"/>
        <w:rPr>
          <w:rFonts w:ascii="Times New Roman" w:hAnsi="Times New Roman" w:cs="Times New Roman"/>
          <w:sz w:val="24"/>
          <w:szCs w:val="24"/>
        </w:rPr>
      </w:pPr>
    </w:p>
    <w:p w:rsidR="00537343" w:rsidRDefault="00537343" w:rsidP="004A3E8D">
      <w:pPr>
        <w:spacing w:after="0" w:line="360" w:lineRule="auto"/>
        <w:jc w:val="both"/>
        <w:rPr>
          <w:rFonts w:ascii="Times New Roman" w:hAnsi="Times New Roman" w:cs="Times New Roman"/>
          <w:sz w:val="24"/>
          <w:szCs w:val="24"/>
        </w:rPr>
      </w:pPr>
    </w:p>
    <w:p w:rsidR="00B93F7A" w:rsidRDefault="00B93F7A" w:rsidP="004A3E8D">
      <w:pPr>
        <w:spacing w:after="0" w:line="360" w:lineRule="auto"/>
        <w:jc w:val="both"/>
        <w:rPr>
          <w:rFonts w:ascii="Times New Roman" w:hAnsi="Times New Roman" w:cs="Times New Roman"/>
          <w:sz w:val="24"/>
          <w:szCs w:val="24"/>
        </w:rPr>
      </w:pPr>
      <w:r w:rsidRPr="004E5D70">
        <w:rPr>
          <w:rFonts w:ascii="Times New Roman" w:hAnsi="Times New Roman" w:cs="Times New Roman"/>
          <w:sz w:val="24"/>
          <w:szCs w:val="24"/>
        </w:rPr>
        <w:lastRenderedPageBreak/>
        <w:t>Genel olarak aşağıdaki sonuçlar çıkarılabilir:</w:t>
      </w:r>
    </w:p>
    <w:p w:rsidR="004A3E8D" w:rsidRPr="009E5DC3" w:rsidRDefault="004A3E8D" w:rsidP="004A3E8D">
      <w:pPr>
        <w:spacing w:after="0" w:line="360" w:lineRule="auto"/>
        <w:jc w:val="both"/>
        <w:rPr>
          <w:rFonts w:ascii="Times New Roman" w:hAnsi="Times New Roman" w:cs="Times New Roman"/>
          <w:sz w:val="24"/>
          <w:szCs w:val="24"/>
        </w:rPr>
      </w:pPr>
    </w:p>
    <w:p w:rsidR="00B93F7A" w:rsidRPr="009E5DC3" w:rsidRDefault="00B93F7A" w:rsidP="00444DFA">
      <w:pPr>
        <w:numPr>
          <w:ilvl w:val="0"/>
          <w:numId w:val="17"/>
        </w:num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Regresyon analizi, seçilen bağımsız değişkenlerin bağımlı değişkeni tahmin etmek için yeterli olduğunu göstermiştir.</w:t>
      </w:r>
    </w:p>
    <w:p w:rsidR="00B93F7A" w:rsidRPr="004E5D70" w:rsidRDefault="00C54C27" w:rsidP="00444DFA">
      <w:pPr>
        <w:numPr>
          <w:ilvl w:val="0"/>
          <w:numId w:val="17"/>
        </w:numPr>
        <w:spacing w:after="0" w:line="360" w:lineRule="auto"/>
        <w:contextualSpacing/>
        <w:jc w:val="both"/>
      </w:pPr>
      <w:r>
        <w:rPr>
          <w:rFonts w:ascii="Times New Roman" w:hAnsi="Times New Roman" w:cs="Times New Roman"/>
          <w:sz w:val="24"/>
          <w:szCs w:val="24"/>
        </w:rPr>
        <w:t>Z</w:t>
      </w:r>
      <w:r w:rsidR="00A416B6">
        <w:rPr>
          <w:rFonts w:ascii="Times New Roman" w:hAnsi="Times New Roman" w:cs="Times New Roman"/>
          <w:sz w:val="24"/>
          <w:szCs w:val="24"/>
        </w:rPr>
        <w:t>aman serileri</w:t>
      </w:r>
      <w:r w:rsidR="002C1BCA">
        <w:rPr>
          <w:rFonts w:ascii="Times New Roman" w:hAnsi="Times New Roman" w:cs="Times New Roman"/>
          <w:sz w:val="24"/>
          <w:szCs w:val="24"/>
        </w:rPr>
        <w:t xml:space="preserve"> tahmini için YSA</w:t>
      </w:r>
      <w:r w:rsidR="00B93F7A" w:rsidRPr="004E5D70">
        <w:rPr>
          <w:rFonts w:ascii="Times New Roman" w:hAnsi="Times New Roman" w:cs="Times New Roman"/>
          <w:sz w:val="24"/>
          <w:szCs w:val="24"/>
        </w:rPr>
        <w:t xml:space="preserve"> yaklaşımı kullanılarak bağımsız değişkenlerin </w:t>
      </w:r>
      <w:r w:rsidR="00EF50DC" w:rsidRPr="004E5D70">
        <w:rPr>
          <w:rFonts w:ascii="Times New Roman" w:hAnsi="Times New Roman" w:cs="Times New Roman"/>
          <w:sz w:val="24"/>
          <w:szCs w:val="24"/>
        </w:rPr>
        <w:t>tahmini</w:t>
      </w:r>
      <w:r w:rsidR="00B93F7A" w:rsidRPr="004E5D70">
        <w:rPr>
          <w:rFonts w:ascii="Times New Roman" w:hAnsi="Times New Roman" w:cs="Times New Roman"/>
          <w:sz w:val="24"/>
          <w:szCs w:val="24"/>
        </w:rPr>
        <w:t xml:space="preserve"> değerlerine dayanılarak </w:t>
      </w:r>
      <w:r>
        <w:rPr>
          <w:rFonts w:ascii="Times New Roman" w:hAnsi="Times New Roman" w:cs="Times New Roman"/>
          <w:sz w:val="24"/>
          <w:szCs w:val="24"/>
        </w:rPr>
        <w:t>t</w:t>
      </w:r>
      <w:r w:rsidRPr="004E5D70">
        <w:rPr>
          <w:rFonts w:ascii="Times New Roman" w:hAnsi="Times New Roman" w:cs="Times New Roman"/>
          <w:sz w:val="24"/>
          <w:szCs w:val="24"/>
        </w:rPr>
        <w:t xml:space="preserve">ahmin </w:t>
      </w:r>
      <w:r w:rsidR="00B93F7A" w:rsidRPr="004E5D70">
        <w:rPr>
          <w:rFonts w:ascii="Times New Roman" w:hAnsi="Times New Roman" w:cs="Times New Roman"/>
          <w:sz w:val="24"/>
          <w:szCs w:val="24"/>
        </w:rPr>
        <w:t xml:space="preserve">yapılmıştır. </w:t>
      </w:r>
      <w:r w:rsidR="00EF50DC" w:rsidRPr="004E5D70">
        <w:rPr>
          <w:rFonts w:ascii="Times New Roman" w:hAnsi="Times New Roman" w:cs="Times New Roman"/>
          <w:sz w:val="24"/>
          <w:szCs w:val="24"/>
        </w:rPr>
        <w:t>Çünkü</w:t>
      </w:r>
      <w:r w:rsidR="00B93F7A" w:rsidRPr="004E5D70">
        <w:rPr>
          <w:rFonts w:ascii="Times New Roman" w:hAnsi="Times New Roman" w:cs="Times New Roman"/>
          <w:sz w:val="24"/>
          <w:szCs w:val="24"/>
        </w:rPr>
        <w:t xml:space="preserve"> </w:t>
      </w:r>
      <w:r w:rsidR="00EF50DC" w:rsidRPr="004E5D70">
        <w:rPr>
          <w:rFonts w:ascii="Times New Roman" w:hAnsi="Times New Roman" w:cs="Times New Roman"/>
          <w:sz w:val="24"/>
          <w:szCs w:val="24"/>
        </w:rPr>
        <w:t xml:space="preserve">tahmini değerler </w:t>
      </w:r>
      <w:r w:rsidR="00B93F7A" w:rsidRPr="004E5D70">
        <w:rPr>
          <w:rFonts w:ascii="Times New Roman" w:hAnsi="Times New Roman" w:cs="Times New Roman"/>
          <w:sz w:val="24"/>
          <w:szCs w:val="24"/>
        </w:rPr>
        <w:t xml:space="preserve">verilerin elde edildiği veri kaynaklarında </w:t>
      </w:r>
      <w:r w:rsidR="00EF50DC" w:rsidRPr="004E5D70">
        <w:rPr>
          <w:rFonts w:ascii="Times New Roman" w:hAnsi="Times New Roman" w:cs="Times New Roman"/>
          <w:sz w:val="24"/>
          <w:szCs w:val="24"/>
        </w:rPr>
        <w:t>hazır değildir</w:t>
      </w:r>
      <w:r w:rsidR="00B93F7A" w:rsidRPr="004E5D70">
        <w:rPr>
          <w:rFonts w:ascii="Times New Roman" w:hAnsi="Times New Roman" w:cs="Times New Roman"/>
          <w:sz w:val="24"/>
          <w:szCs w:val="24"/>
        </w:rPr>
        <w:t xml:space="preserve">. Bağımsız değişkenlerin tahmininde ortaya çıkan tahmin hataları, önerilen modellerin tahmin doğruluğunu etkilemiş olabilir.  </w:t>
      </w:r>
    </w:p>
    <w:p w:rsidR="00B93F7A" w:rsidRPr="009E5DC3" w:rsidRDefault="00B93F7A" w:rsidP="00444DFA">
      <w:pPr>
        <w:numPr>
          <w:ilvl w:val="0"/>
          <w:numId w:val="17"/>
        </w:numPr>
        <w:spacing w:after="0" w:line="360" w:lineRule="auto"/>
        <w:jc w:val="both"/>
        <w:rPr>
          <w:rFonts w:ascii="Times New Roman" w:hAnsi="Times New Roman" w:cs="Times New Roman"/>
          <w:color w:val="7030A0"/>
          <w:sz w:val="24"/>
          <w:szCs w:val="24"/>
        </w:rPr>
      </w:pPr>
      <w:r w:rsidRPr="009E5DC3">
        <w:rPr>
          <w:rFonts w:ascii="Times New Roman" w:hAnsi="Times New Roman" w:cs="Times New Roman"/>
          <w:sz w:val="24"/>
          <w:szCs w:val="24"/>
        </w:rPr>
        <w:t>Gerçek tahminler</w:t>
      </w:r>
      <w:r w:rsidR="004E5D70">
        <w:rPr>
          <w:rFonts w:ascii="Times New Roman" w:hAnsi="Times New Roman" w:cs="Times New Roman"/>
          <w:sz w:val="24"/>
          <w:szCs w:val="24"/>
        </w:rPr>
        <w:t>,</w:t>
      </w:r>
      <w:r w:rsidRPr="009E5DC3">
        <w:rPr>
          <w:rFonts w:ascii="Times New Roman" w:hAnsi="Times New Roman" w:cs="Times New Roman"/>
          <w:sz w:val="24"/>
          <w:szCs w:val="24"/>
        </w:rPr>
        <w:t xml:space="preserve"> MEMD tarafından yapılan tahminler ile karşılaştırıldığında</w:t>
      </w:r>
      <w:r w:rsidR="004E5D70">
        <w:rPr>
          <w:rFonts w:ascii="Times New Roman" w:hAnsi="Times New Roman" w:cs="Times New Roman"/>
          <w:sz w:val="24"/>
          <w:szCs w:val="24"/>
        </w:rPr>
        <w:t>,</w:t>
      </w:r>
      <w:r w:rsidRPr="009E5DC3">
        <w:rPr>
          <w:rFonts w:ascii="Times New Roman" w:hAnsi="Times New Roman" w:cs="Times New Roman"/>
          <w:sz w:val="24"/>
          <w:szCs w:val="24"/>
        </w:rPr>
        <w:t xml:space="preserve"> üç modelin (üstel, karesel ve ANFIS) </w:t>
      </w:r>
      <w:r w:rsidR="004E5D70">
        <w:rPr>
          <w:rFonts w:ascii="Times New Roman" w:hAnsi="Times New Roman" w:cs="Times New Roman"/>
          <w:sz w:val="24"/>
          <w:szCs w:val="24"/>
        </w:rPr>
        <w:t xml:space="preserve">tamamı </w:t>
      </w:r>
      <w:r w:rsidRPr="009E5DC3">
        <w:rPr>
          <w:rFonts w:ascii="Times New Roman" w:hAnsi="Times New Roman" w:cs="Times New Roman"/>
          <w:sz w:val="24"/>
          <w:szCs w:val="24"/>
        </w:rPr>
        <w:t xml:space="preserve">ve birleştirmiş </w:t>
      </w:r>
      <w:r w:rsidR="004E5D70">
        <w:rPr>
          <w:rFonts w:ascii="Times New Roman" w:hAnsi="Times New Roman" w:cs="Times New Roman"/>
          <w:sz w:val="24"/>
          <w:szCs w:val="24"/>
        </w:rPr>
        <w:t xml:space="preserve">model için </w:t>
      </w:r>
      <w:r w:rsidRPr="009E5DC3">
        <w:rPr>
          <w:rFonts w:ascii="Times New Roman" w:hAnsi="Times New Roman" w:cs="Times New Roman"/>
          <w:sz w:val="24"/>
          <w:szCs w:val="24"/>
        </w:rPr>
        <w:t>tahmin sonuçları</w:t>
      </w:r>
      <w:r w:rsidR="004E5D70">
        <w:rPr>
          <w:rFonts w:ascii="Times New Roman" w:hAnsi="Times New Roman" w:cs="Times New Roman"/>
          <w:sz w:val="24"/>
          <w:szCs w:val="24"/>
        </w:rPr>
        <w:t>mız</w:t>
      </w:r>
      <w:r w:rsidR="00C54C27">
        <w:rPr>
          <w:rFonts w:ascii="Times New Roman" w:hAnsi="Times New Roman" w:cs="Times New Roman"/>
          <w:sz w:val="24"/>
          <w:szCs w:val="24"/>
        </w:rPr>
        <w:t xml:space="preserve"> çok düşük</w:t>
      </w:r>
      <w:r w:rsidRPr="009E5DC3">
        <w:rPr>
          <w:rFonts w:ascii="Times New Roman" w:hAnsi="Times New Roman" w:cs="Times New Roman"/>
          <w:sz w:val="24"/>
          <w:szCs w:val="24"/>
        </w:rPr>
        <w:t xml:space="preserve"> göreceli </w:t>
      </w:r>
      <w:r w:rsidR="00C54C27">
        <w:rPr>
          <w:rFonts w:ascii="Times New Roman" w:hAnsi="Times New Roman" w:cs="Times New Roman"/>
          <w:sz w:val="24"/>
          <w:szCs w:val="24"/>
        </w:rPr>
        <w:t xml:space="preserve">yüzde </w:t>
      </w:r>
      <w:r w:rsidRPr="009E5DC3">
        <w:rPr>
          <w:rFonts w:ascii="Times New Roman" w:hAnsi="Times New Roman" w:cs="Times New Roman"/>
          <w:sz w:val="24"/>
          <w:szCs w:val="24"/>
        </w:rPr>
        <w:t xml:space="preserve">hatalar göstermektedir. </w:t>
      </w:r>
      <w:r w:rsidR="004E5D70" w:rsidRPr="004E5D70">
        <w:rPr>
          <w:rFonts w:ascii="Times New Roman" w:hAnsi="Times New Roman" w:cs="Times New Roman"/>
          <w:sz w:val="24"/>
          <w:szCs w:val="24"/>
        </w:rPr>
        <w:t>Ç</w:t>
      </w:r>
      <w:r w:rsidR="006415D4">
        <w:rPr>
          <w:rFonts w:ascii="Times New Roman" w:hAnsi="Times New Roman" w:cs="Times New Roman"/>
          <w:sz w:val="24"/>
          <w:szCs w:val="24"/>
        </w:rPr>
        <w:t>D</w:t>
      </w:r>
      <w:r w:rsidRPr="004E5D70">
        <w:rPr>
          <w:rFonts w:ascii="Times New Roman" w:hAnsi="Times New Roman" w:cs="Times New Roman"/>
          <w:sz w:val="24"/>
          <w:szCs w:val="24"/>
        </w:rPr>
        <w:t>R</w:t>
      </w:r>
      <w:r w:rsidR="004E7A33">
        <w:rPr>
          <w:rFonts w:ascii="Times New Roman" w:hAnsi="Times New Roman" w:cs="Times New Roman"/>
          <w:sz w:val="24"/>
          <w:szCs w:val="24"/>
        </w:rPr>
        <w:t xml:space="preserve"> </w:t>
      </w:r>
      <w:r w:rsidRPr="004E5D70">
        <w:rPr>
          <w:rFonts w:ascii="Times New Roman" w:hAnsi="Times New Roman" w:cs="Times New Roman"/>
          <w:sz w:val="24"/>
          <w:szCs w:val="24"/>
        </w:rPr>
        <w:t>modeli</w:t>
      </w:r>
      <w:r w:rsidR="004E5D70" w:rsidRPr="004E5D70">
        <w:rPr>
          <w:rFonts w:ascii="Times New Roman" w:hAnsi="Times New Roman" w:cs="Times New Roman"/>
          <w:sz w:val="24"/>
          <w:szCs w:val="24"/>
        </w:rPr>
        <w:t>,</w:t>
      </w:r>
      <w:r w:rsidRPr="004E5D70">
        <w:rPr>
          <w:rFonts w:ascii="Times New Roman" w:hAnsi="Times New Roman" w:cs="Times New Roman"/>
          <w:sz w:val="24"/>
          <w:szCs w:val="24"/>
        </w:rPr>
        <w:t xml:space="preserve"> MEMD tahminlerinden daha iyi sonuçlar verm</w:t>
      </w:r>
      <w:r w:rsidR="004E5D70" w:rsidRPr="004E5D70">
        <w:rPr>
          <w:rFonts w:ascii="Times New Roman" w:hAnsi="Times New Roman" w:cs="Times New Roman"/>
          <w:sz w:val="24"/>
          <w:szCs w:val="24"/>
        </w:rPr>
        <w:t>iş olmasına</w:t>
      </w:r>
      <w:r w:rsidRPr="004E5D70">
        <w:rPr>
          <w:rFonts w:ascii="Times New Roman" w:hAnsi="Times New Roman" w:cs="Times New Roman"/>
          <w:sz w:val="24"/>
          <w:szCs w:val="24"/>
        </w:rPr>
        <w:t xml:space="preserve"> rağmen, üstel, </w:t>
      </w:r>
      <w:r w:rsidR="00BE7E54" w:rsidRPr="00BE7E54">
        <w:rPr>
          <w:rFonts w:ascii="Times New Roman" w:hAnsi="Times New Roman" w:cs="Times New Roman"/>
          <w:sz w:val="24"/>
          <w:szCs w:val="24"/>
        </w:rPr>
        <w:t>karesel</w:t>
      </w:r>
      <w:r w:rsidRPr="004E5D70">
        <w:rPr>
          <w:rFonts w:ascii="Times New Roman" w:hAnsi="Times New Roman" w:cs="Times New Roman"/>
          <w:sz w:val="24"/>
          <w:szCs w:val="24"/>
        </w:rPr>
        <w:t xml:space="preserve">, ANFIS ve birleştirmiş tahmin </w:t>
      </w:r>
      <w:r w:rsidR="00ED05BE">
        <w:rPr>
          <w:rFonts w:ascii="Times New Roman" w:hAnsi="Times New Roman" w:cs="Times New Roman"/>
          <w:sz w:val="24"/>
          <w:szCs w:val="24"/>
        </w:rPr>
        <w:t>modellerinin</w:t>
      </w:r>
      <w:r w:rsidR="006415D4">
        <w:rPr>
          <w:rFonts w:ascii="Times New Roman" w:hAnsi="Times New Roman" w:cs="Times New Roman"/>
          <w:sz w:val="24"/>
          <w:szCs w:val="24"/>
        </w:rPr>
        <w:t xml:space="preserve"> ÇD</w:t>
      </w:r>
      <w:r w:rsidRPr="004E5D70">
        <w:rPr>
          <w:rFonts w:ascii="Times New Roman" w:hAnsi="Times New Roman" w:cs="Times New Roman"/>
          <w:sz w:val="24"/>
          <w:szCs w:val="24"/>
        </w:rPr>
        <w:t>R modelinden çok daha iyi sonuçlar</w:t>
      </w:r>
      <w:r w:rsidR="004E5D70" w:rsidRPr="004E5D70">
        <w:rPr>
          <w:rFonts w:ascii="Times New Roman" w:hAnsi="Times New Roman" w:cs="Times New Roman"/>
          <w:sz w:val="24"/>
          <w:szCs w:val="24"/>
        </w:rPr>
        <w:t xml:space="preserve"> ver</w:t>
      </w:r>
      <w:r w:rsidR="00ED05BE">
        <w:rPr>
          <w:rFonts w:ascii="Times New Roman" w:hAnsi="Times New Roman" w:cs="Times New Roman"/>
          <w:sz w:val="24"/>
          <w:szCs w:val="24"/>
        </w:rPr>
        <w:t>diği gözlemlenmiştir</w:t>
      </w:r>
      <w:r w:rsidRPr="004E5D70">
        <w:rPr>
          <w:rFonts w:ascii="Times New Roman" w:hAnsi="Times New Roman" w:cs="Times New Roman"/>
          <w:sz w:val="24"/>
          <w:szCs w:val="24"/>
        </w:rPr>
        <w:t>. B</w:t>
      </w:r>
      <w:r w:rsidR="004E5D70">
        <w:rPr>
          <w:rFonts w:ascii="Times New Roman" w:hAnsi="Times New Roman" w:cs="Times New Roman"/>
          <w:sz w:val="24"/>
          <w:szCs w:val="24"/>
        </w:rPr>
        <w:t>u, elektrik tüketiminin</w:t>
      </w:r>
      <w:r w:rsidRPr="009E5DC3">
        <w:rPr>
          <w:rFonts w:ascii="Times New Roman" w:hAnsi="Times New Roman" w:cs="Times New Roman"/>
          <w:sz w:val="24"/>
          <w:szCs w:val="24"/>
        </w:rPr>
        <w:t xml:space="preserve"> tahmini için kullanıldığı</w:t>
      </w:r>
      <w:r w:rsidR="006415D4">
        <w:rPr>
          <w:rFonts w:ascii="Times New Roman" w:hAnsi="Times New Roman" w:cs="Times New Roman"/>
          <w:sz w:val="24"/>
          <w:szCs w:val="24"/>
        </w:rPr>
        <w:t xml:space="preserve"> zaman</w:t>
      </w:r>
      <w:r w:rsidR="004E5D70">
        <w:rPr>
          <w:rFonts w:ascii="Times New Roman" w:hAnsi="Times New Roman" w:cs="Times New Roman"/>
          <w:sz w:val="24"/>
          <w:szCs w:val="24"/>
        </w:rPr>
        <w:t>,</w:t>
      </w:r>
      <w:r w:rsidRPr="009E5DC3">
        <w:rPr>
          <w:rFonts w:ascii="Times New Roman" w:hAnsi="Times New Roman" w:cs="Times New Roman"/>
          <w:sz w:val="24"/>
          <w:szCs w:val="24"/>
        </w:rPr>
        <w:t xml:space="preserve"> hesaplamalı zekâ yöntemlerinin geleneksel istatistiksel ve ekonometrik yöntemlerle karşılaştırıldığında </w:t>
      </w:r>
      <w:r w:rsidR="00CF3184">
        <w:rPr>
          <w:rFonts w:ascii="Times New Roman" w:hAnsi="Times New Roman" w:cs="Times New Roman"/>
          <w:sz w:val="24"/>
          <w:szCs w:val="24"/>
        </w:rPr>
        <w:t>daha iyi sonuçlar vermiş olan</w:t>
      </w:r>
      <w:r w:rsidRPr="009E5DC3">
        <w:rPr>
          <w:rFonts w:ascii="Times New Roman" w:hAnsi="Times New Roman" w:cs="Times New Roman"/>
          <w:sz w:val="24"/>
          <w:szCs w:val="24"/>
        </w:rPr>
        <w:t xml:space="preserve"> </w:t>
      </w:r>
      <w:r w:rsidR="00CF3184">
        <w:rPr>
          <w:rFonts w:ascii="Times New Roman" w:hAnsi="Times New Roman" w:cs="Times New Roman"/>
          <w:sz w:val="24"/>
          <w:szCs w:val="24"/>
        </w:rPr>
        <w:t>önceki sonuçlar ile uyumludur</w:t>
      </w:r>
      <w:r w:rsidRPr="009E5DC3">
        <w:rPr>
          <w:rFonts w:ascii="Times New Roman" w:hAnsi="Times New Roman" w:cs="Times New Roman"/>
          <w:sz w:val="24"/>
          <w:szCs w:val="24"/>
        </w:rPr>
        <w:t>.</w:t>
      </w:r>
    </w:p>
    <w:p w:rsidR="00B93F7A" w:rsidRPr="00B24E83" w:rsidRDefault="00B93F7A" w:rsidP="00444DFA">
      <w:pPr>
        <w:numPr>
          <w:ilvl w:val="0"/>
          <w:numId w:val="17"/>
        </w:numPr>
        <w:spacing w:after="0" w:line="360" w:lineRule="auto"/>
        <w:jc w:val="both"/>
        <w:rPr>
          <w:rFonts w:ascii="Times New Roman" w:hAnsi="Times New Roman" w:cs="Times New Roman"/>
          <w:sz w:val="24"/>
          <w:szCs w:val="24"/>
        </w:rPr>
      </w:pPr>
      <w:r w:rsidRPr="00B24E83">
        <w:rPr>
          <w:rFonts w:ascii="Times New Roman" w:hAnsi="Times New Roman" w:cs="Times New Roman"/>
          <w:sz w:val="24"/>
          <w:szCs w:val="24"/>
        </w:rPr>
        <w:t>Tahminlerle ilgili belirsizlikl</w:t>
      </w:r>
      <w:r w:rsidR="00E57A23" w:rsidRPr="00B24E83">
        <w:rPr>
          <w:rFonts w:ascii="Times New Roman" w:hAnsi="Times New Roman" w:cs="Times New Roman"/>
          <w:sz w:val="24"/>
          <w:szCs w:val="24"/>
        </w:rPr>
        <w:t xml:space="preserve">eri yakalamak için, </w:t>
      </w:r>
      <w:r w:rsidRPr="00B24E83">
        <w:rPr>
          <w:rFonts w:ascii="Times New Roman" w:hAnsi="Times New Roman" w:cs="Times New Roman"/>
          <w:sz w:val="24"/>
          <w:szCs w:val="24"/>
        </w:rPr>
        <w:t xml:space="preserve">%90 </w:t>
      </w:r>
      <w:r w:rsidR="00E57A23" w:rsidRPr="00B24E83">
        <w:rPr>
          <w:rFonts w:ascii="Times New Roman" w:hAnsi="Times New Roman" w:cs="Times New Roman"/>
          <w:sz w:val="24"/>
          <w:szCs w:val="24"/>
        </w:rPr>
        <w:t>anlam düzeyindeki tahminler ile birlikte</w:t>
      </w:r>
      <w:r w:rsidRPr="00B24E83">
        <w:rPr>
          <w:rFonts w:ascii="Times New Roman" w:hAnsi="Times New Roman" w:cs="Times New Roman"/>
          <w:sz w:val="24"/>
          <w:szCs w:val="24"/>
        </w:rPr>
        <w:t xml:space="preserve"> </w:t>
      </w:r>
      <w:r w:rsidR="00E57A23" w:rsidRPr="00B24E83">
        <w:rPr>
          <w:rFonts w:ascii="Times New Roman" w:hAnsi="Times New Roman" w:cs="Times New Roman"/>
          <w:sz w:val="24"/>
          <w:szCs w:val="24"/>
        </w:rPr>
        <w:t xml:space="preserve">hataların alt ve üst sınırlarını elde etmek için </w:t>
      </w:r>
      <w:r w:rsidR="00ED05BE">
        <w:rPr>
          <w:rFonts w:ascii="Times New Roman" w:hAnsi="Times New Roman" w:cs="Times New Roman"/>
          <w:sz w:val="24"/>
          <w:szCs w:val="24"/>
        </w:rPr>
        <w:t>tahmin edilen artıklar</w:t>
      </w:r>
      <w:r w:rsidRPr="00B24E83">
        <w:rPr>
          <w:rFonts w:ascii="Times New Roman" w:hAnsi="Times New Roman" w:cs="Times New Roman"/>
          <w:sz w:val="24"/>
          <w:szCs w:val="24"/>
        </w:rPr>
        <w:t xml:space="preserve"> modelle</w:t>
      </w:r>
      <w:r w:rsidR="00ED05BE">
        <w:rPr>
          <w:rFonts w:ascii="Times New Roman" w:hAnsi="Times New Roman" w:cs="Times New Roman"/>
          <w:sz w:val="24"/>
          <w:szCs w:val="24"/>
        </w:rPr>
        <w:t>nmiştir</w:t>
      </w:r>
      <w:r w:rsidRPr="00B24E83">
        <w:rPr>
          <w:rFonts w:ascii="Times New Roman" w:hAnsi="Times New Roman" w:cs="Times New Roman"/>
          <w:sz w:val="24"/>
          <w:szCs w:val="24"/>
        </w:rPr>
        <w:t>. Tahmin edilen</w:t>
      </w:r>
      <w:r w:rsidR="00BE7E54" w:rsidRPr="00B24E83">
        <w:rPr>
          <w:rFonts w:ascii="Times New Roman" w:hAnsi="Times New Roman" w:cs="Times New Roman"/>
          <w:sz w:val="24"/>
          <w:szCs w:val="24"/>
        </w:rPr>
        <w:t xml:space="preserve"> hatalar</w:t>
      </w:r>
      <w:r w:rsidRPr="00B24E83">
        <w:rPr>
          <w:rFonts w:ascii="Times New Roman" w:hAnsi="Times New Roman" w:cs="Times New Roman"/>
          <w:sz w:val="24"/>
          <w:szCs w:val="24"/>
        </w:rPr>
        <w:t xml:space="preserve"> tahmin aralıklarını elde etmek için</w:t>
      </w:r>
      <w:r w:rsidR="00BE7E54" w:rsidRPr="00B24E83">
        <w:rPr>
          <w:rFonts w:ascii="Times New Roman" w:hAnsi="Times New Roman" w:cs="Times New Roman"/>
          <w:sz w:val="24"/>
          <w:szCs w:val="24"/>
        </w:rPr>
        <w:t>,</w:t>
      </w:r>
      <w:r w:rsidRPr="00B24E83">
        <w:rPr>
          <w:rFonts w:ascii="Times New Roman" w:hAnsi="Times New Roman" w:cs="Times New Roman"/>
          <w:sz w:val="24"/>
          <w:szCs w:val="24"/>
        </w:rPr>
        <w:t xml:space="preserve"> üstel, </w:t>
      </w:r>
      <w:r w:rsidR="00BE7E54" w:rsidRPr="00B24E83">
        <w:rPr>
          <w:rFonts w:ascii="Times New Roman" w:hAnsi="Times New Roman" w:cs="Times New Roman"/>
          <w:sz w:val="24"/>
          <w:szCs w:val="24"/>
        </w:rPr>
        <w:t>karesel</w:t>
      </w:r>
      <w:r w:rsidRPr="00B24E83">
        <w:rPr>
          <w:rFonts w:ascii="Times New Roman" w:hAnsi="Times New Roman" w:cs="Times New Roman"/>
          <w:sz w:val="24"/>
          <w:szCs w:val="24"/>
        </w:rPr>
        <w:t>, ANFIS ve birleştirmiş modellerden elde edilen nokta</w:t>
      </w:r>
      <w:r w:rsidR="00BE7E54" w:rsidRPr="00B24E83">
        <w:rPr>
          <w:rFonts w:ascii="Times New Roman" w:hAnsi="Times New Roman" w:cs="Times New Roman"/>
          <w:sz w:val="24"/>
          <w:szCs w:val="24"/>
        </w:rPr>
        <w:t xml:space="preserve"> tahminlerine eklenmiştir. </w:t>
      </w:r>
      <w:r w:rsidRPr="00B24E83">
        <w:rPr>
          <w:rFonts w:ascii="Times New Roman" w:hAnsi="Times New Roman" w:cs="Times New Roman"/>
          <w:sz w:val="24"/>
          <w:szCs w:val="24"/>
        </w:rPr>
        <w:t xml:space="preserve">%90 </w:t>
      </w:r>
      <w:r w:rsidR="00BE7E54" w:rsidRPr="00B24E83">
        <w:rPr>
          <w:rFonts w:ascii="Times New Roman" w:hAnsi="Times New Roman" w:cs="Times New Roman"/>
          <w:sz w:val="24"/>
          <w:szCs w:val="24"/>
        </w:rPr>
        <w:t xml:space="preserve">anlam </w:t>
      </w:r>
      <w:r w:rsidRPr="00B24E83">
        <w:rPr>
          <w:rFonts w:ascii="Times New Roman" w:hAnsi="Times New Roman" w:cs="Times New Roman"/>
          <w:sz w:val="24"/>
          <w:szCs w:val="24"/>
        </w:rPr>
        <w:t>düzeyinde, 2015, 2016 ve 2017 içi</w:t>
      </w:r>
      <w:r w:rsidR="00BE7E54" w:rsidRPr="00B24E83">
        <w:rPr>
          <w:rFonts w:ascii="Times New Roman" w:hAnsi="Times New Roman" w:cs="Times New Roman"/>
          <w:sz w:val="24"/>
          <w:szCs w:val="24"/>
        </w:rPr>
        <w:t xml:space="preserve">n gerçek elektrik tüketimi, dört tahmin </w:t>
      </w:r>
      <w:r w:rsidRPr="00B24E83">
        <w:rPr>
          <w:rFonts w:ascii="Times New Roman" w:hAnsi="Times New Roman" w:cs="Times New Roman"/>
          <w:sz w:val="24"/>
          <w:szCs w:val="24"/>
        </w:rPr>
        <w:t>model</w:t>
      </w:r>
      <w:r w:rsidR="00BE7E54" w:rsidRPr="00B24E83">
        <w:rPr>
          <w:rFonts w:ascii="Times New Roman" w:hAnsi="Times New Roman" w:cs="Times New Roman"/>
          <w:sz w:val="24"/>
          <w:szCs w:val="24"/>
        </w:rPr>
        <w:t>inin</w:t>
      </w:r>
      <w:r w:rsidR="00B24E83" w:rsidRPr="00B24E83">
        <w:rPr>
          <w:rFonts w:ascii="Times New Roman" w:hAnsi="Times New Roman" w:cs="Times New Roman"/>
          <w:sz w:val="24"/>
          <w:szCs w:val="24"/>
        </w:rPr>
        <w:t xml:space="preserve"> tamamın</w:t>
      </w:r>
      <w:r w:rsidR="00BE7E54" w:rsidRPr="00B24E83">
        <w:rPr>
          <w:rFonts w:ascii="Times New Roman" w:hAnsi="Times New Roman" w:cs="Times New Roman"/>
          <w:sz w:val="24"/>
          <w:szCs w:val="24"/>
        </w:rPr>
        <w:t>da</w:t>
      </w:r>
      <w:r w:rsidRPr="00B24E83">
        <w:rPr>
          <w:rFonts w:ascii="Times New Roman" w:hAnsi="Times New Roman" w:cs="Times New Roman"/>
          <w:sz w:val="24"/>
          <w:szCs w:val="24"/>
        </w:rPr>
        <w:t xml:space="preserve"> </w:t>
      </w:r>
      <w:r w:rsidR="00B24E83" w:rsidRPr="00B24E83">
        <w:rPr>
          <w:rFonts w:ascii="Times New Roman" w:hAnsi="Times New Roman" w:cs="Times New Roman"/>
          <w:sz w:val="24"/>
          <w:szCs w:val="24"/>
        </w:rPr>
        <w:t xml:space="preserve">da </w:t>
      </w:r>
      <w:r w:rsidR="00BE7E54" w:rsidRPr="00B24E83">
        <w:rPr>
          <w:rFonts w:ascii="Times New Roman" w:hAnsi="Times New Roman" w:cs="Times New Roman"/>
          <w:sz w:val="24"/>
          <w:szCs w:val="24"/>
        </w:rPr>
        <w:t>tahmin</w:t>
      </w:r>
      <w:r w:rsidRPr="00B24E83">
        <w:rPr>
          <w:rFonts w:ascii="Times New Roman" w:hAnsi="Times New Roman" w:cs="Times New Roman"/>
          <w:sz w:val="24"/>
          <w:szCs w:val="24"/>
        </w:rPr>
        <w:t xml:space="preserve"> aralıklarımız içinde kalmaktadır.</w:t>
      </w:r>
    </w:p>
    <w:p w:rsidR="00B93F7A" w:rsidRPr="009E5DC3" w:rsidRDefault="00B93F7A" w:rsidP="00444DFA">
      <w:pPr>
        <w:numPr>
          <w:ilvl w:val="0"/>
          <w:numId w:val="17"/>
        </w:numPr>
        <w:spacing w:after="0" w:line="360" w:lineRule="auto"/>
        <w:jc w:val="both"/>
        <w:rPr>
          <w:rFonts w:ascii="Times New Roman" w:hAnsi="Times New Roman" w:cs="Times New Roman"/>
          <w:sz w:val="24"/>
          <w:szCs w:val="24"/>
        </w:rPr>
      </w:pPr>
      <w:r w:rsidRPr="009E5DC3">
        <w:rPr>
          <w:rFonts w:ascii="Times New Roman" w:hAnsi="Times New Roman" w:cs="Times New Roman"/>
          <w:sz w:val="24"/>
          <w:szCs w:val="24"/>
        </w:rPr>
        <w:t xml:space="preserve">Birleşik tahminler, 2015, 2016 ve 2017 yıllarına ait </w:t>
      </w:r>
      <w:r w:rsidR="00BE7E54">
        <w:rPr>
          <w:rFonts w:ascii="Times New Roman" w:hAnsi="Times New Roman" w:cs="Times New Roman"/>
          <w:sz w:val="24"/>
          <w:szCs w:val="24"/>
        </w:rPr>
        <w:t xml:space="preserve">ortalama </w:t>
      </w:r>
      <w:r w:rsidRPr="009E5DC3">
        <w:rPr>
          <w:rFonts w:ascii="Times New Roman" w:hAnsi="Times New Roman" w:cs="Times New Roman"/>
          <w:sz w:val="24"/>
          <w:szCs w:val="24"/>
        </w:rPr>
        <w:t xml:space="preserve">göreceli </w:t>
      </w:r>
      <w:r w:rsidR="00BE7E54">
        <w:rPr>
          <w:rFonts w:ascii="Times New Roman" w:hAnsi="Times New Roman" w:cs="Times New Roman"/>
          <w:sz w:val="24"/>
          <w:szCs w:val="24"/>
        </w:rPr>
        <w:t>yüzde hatalarına</w:t>
      </w:r>
      <w:r w:rsidRPr="009E5DC3">
        <w:rPr>
          <w:rFonts w:ascii="Times New Roman" w:hAnsi="Times New Roman" w:cs="Times New Roman"/>
          <w:sz w:val="24"/>
          <w:szCs w:val="24"/>
        </w:rPr>
        <w:t xml:space="preserve"> dayalı olarak </w:t>
      </w:r>
      <w:r w:rsidR="00BE7E54">
        <w:rPr>
          <w:rFonts w:ascii="Times New Roman" w:hAnsi="Times New Roman" w:cs="Times New Roman"/>
          <w:sz w:val="24"/>
          <w:szCs w:val="24"/>
        </w:rPr>
        <w:t>düzeltilmiş</w:t>
      </w:r>
      <w:r w:rsidRPr="009E5DC3">
        <w:rPr>
          <w:rFonts w:ascii="Times New Roman" w:hAnsi="Times New Roman" w:cs="Times New Roman"/>
          <w:sz w:val="24"/>
          <w:szCs w:val="24"/>
        </w:rPr>
        <w:t xml:space="preserve"> tahmin sonuçları gösterir. </w:t>
      </w:r>
    </w:p>
    <w:p w:rsidR="00444DFA" w:rsidRPr="00444DFA" w:rsidRDefault="00B93F7A" w:rsidP="00984094">
      <w:pPr>
        <w:numPr>
          <w:ilvl w:val="0"/>
          <w:numId w:val="17"/>
        </w:numPr>
        <w:spacing w:after="0" w:line="360" w:lineRule="auto"/>
        <w:jc w:val="both"/>
        <w:rPr>
          <w:rFonts w:ascii="Times New Roman" w:hAnsi="Times New Roman" w:cs="Times New Roman"/>
          <w:sz w:val="24"/>
          <w:szCs w:val="24"/>
        </w:rPr>
      </w:pPr>
      <w:r w:rsidRPr="00B24E83">
        <w:rPr>
          <w:rFonts w:ascii="Times New Roman" w:hAnsi="Times New Roman" w:cs="Times New Roman"/>
          <w:sz w:val="24"/>
          <w:szCs w:val="24"/>
        </w:rPr>
        <w:t>Ayrıca, birleştirmiş tahmin modelinde, 2015 ile 2040 arasında</w:t>
      </w:r>
      <w:r w:rsidR="00B24E83" w:rsidRPr="00B24E83">
        <w:rPr>
          <w:rFonts w:ascii="Times New Roman" w:hAnsi="Times New Roman" w:cs="Times New Roman"/>
          <w:sz w:val="24"/>
          <w:szCs w:val="24"/>
        </w:rPr>
        <w:t>ki</w:t>
      </w:r>
      <w:r w:rsidRPr="00B24E83">
        <w:rPr>
          <w:rFonts w:ascii="Times New Roman" w:hAnsi="Times New Roman" w:cs="Times New Roman"/>
          <w:sz w:val="24"/>
          <w:szCs w:val="24"/>
        </w:rPr>
        <w:t xml:space="preserve"> elektrik</w:t>
      </w:r>
      <w:r w:rsidR="00B24E83" w:rsidRPr="00B24E83">
        <w:rPr>
          <w:rFonts w:ascii="Times New Roman" w:hAnsi="Times New Roman" w:cs="Times New Roman"/>
          <w:sz w:val="24"/>
          <w:szCs w:val="24"/>
        </w:rPr>
        <w:t xml:space="preserve"> tüketimindeki ortalama artışın, her yıl %</w:t>
      </w:r>
      <w:r w:rsidRPr="00B24E83">
        <w:rPr>
          <w:rFonts w:ascii="Times New Roman" w:hAnsi="Times New Roman" w:cs="Times New Roman"/>
          <w:sz w:val="24"/>
          <w:szCs w:val="24"/>
        </w:rPr>
        <w:t>10</w:t>
      </w:r>
      <w:r w:rsidR="00A55CDB">
        <w:rPr>
          <w:rFonts w:ascii="Times New Roman" w:hAnsi="Times New Roman" w:cs="Times New Roman"/>
          <w:sz w:val="24"/>
          <w:szCs w:val="24"/>
        </w:rPr>
        <w:t>,</w:t>
      </w:r>
      <w:r w:rsidRPr="00B24E83">
        <w:rPr>
          <w:rFonts w:ascii="Times New Roman" w:hAnsi="Times New Roman" w:cs="Times New Roman"/>
          <w:sz w:val="24"/>
          <w:szCs w:val="24"/>
        </w:rPr>
        <w:t xml:space="preserve">64 </w:t>
      </w:r>
      <w:r w:rsidR="00B24E83" w:rsidRPr="00B24E83">
        <w:rPr>
          <w:rFonts w:ascii="Times New Roman" w:hAnsi="Times New Roman" w:cs="Times New Roman"/>
          <w:sz w:val="24"/>
          <w:szCs w:val="24"/>
        </w:rPr>
        <w:t>ila</w:t>
      </w:r>
      <w:r w:rsidRPr="00B24E83">
        <w:rPr>
          <w:rFonts w:ascii="Times New Roman" w:hAnsi="Times New Roman" w:cs="Times New Roman"/>
          <w:sz w:val="24"/>
          <w:szCs w:val="24"/>
        </w:rPr>
        <w:t xml:space="preserve"> </w:t>
      </w:r>
      <w:r w:rsidR="00523C4E">
        <w:rPr>
          <w:rFonts w:ascii="Times New Roman" w:hAnsi="Times New Roman" w:cs="Times New Roman"/>
          <w:sz w:val="24"/>
          <w:szCs w:val="24"/>
        </w:rPr>
        <w:t>%</w:t>
      </w:r>
      <w:r w:rsidRPr="00B24E83">
        <w:rPr>
          <w:rFonts w:ascii="Times New Roman" w:hAnsi="Times New Roman" w:cs="Times New Roman"/>
          <w:sz w:val="24"/>
          <w:szCs w:val="24"/>
        </w:rPr>
        <w:t>11</w:t>
      </w:r>
      <w:r w:rsidR="00A55CDB">
        <w:rPr>
          <w:rFonts w:ascii="Times New Roman" w:hAnsi="Times New Roman" w:cs="Times New Roman"/>
          <w:sz w:val="24"/>
          <w:szCs w:val="24"/>
        </w:rPr>
        <w:t>,</w:t>
      </w:r>
      <w:r w:rsidR="00B24E83" w:rsidRPr="00B24E83">
        <w:rPr>
          <w:rFonts w:ascii="Times New Roman" w:hAnsi="Times New Roman" w:cs="Times New Roman"/>
          <w:sz w:val="24"/>
          <w:szCs w:val="24"/>
        </w:rPr>
        <w:t>75</w:t>
      </w:r>
      <w:r w:rsidRPr="00B24E83">
        <w:rPr>
          <w:rFonts w:ascii="Times New Roman" w:hAnsi="Times New Roman" w:cs="Times New Roman"/>
          <w:sz w:val="24"/>
          <w:szCs w:val="24"/>
        </w:rPr>
        <w:t xml:space="preserve"> arasında olacağına işaret e</w:t>
      </w:r>
      <w:r w:rsidR="00B24E83" w:rsidRPr="00B24E83">
        <w:rPr>
          <w:rFonts w:ascii="Times New Roman" w:hAnsi="Times New Roman" w:cs="Times New Roman"/>
          <w:sz w:val="24"/>
          <w:szCs w:val="24"/>
        </w:rPr>
        <w:t>dilmektedir</w:t>
      </w:r>
      <w:r w:rsidRPr="00B24E83">
        <w:rPr>
          <w:rFonts w:ascii="Times New Roman" w:hAnsi="Times New Roman" w:cs="Times New Roman"/>
          <w:sz w:val="24"/>
          <w:szCs w:val="24"/>
        </w:rPr>
        <w:t>.</w:t>
      </w:r>
    </w:p>
    <w:p w:rsidR="002A64FF" w:rsidRDefault="002A64FF" w:rsidP="004A3E8D">
      <w:pPr>
        <w:keepNext/>
        <w:keepLines/>
        <w:spacing w:after="0" w:line="360" w:lineRule="auto"/>
        <w:outlineLvl w:val="1"/>
        <w:rPr>
          <w:rFonts w:ascii="Times New Roman" w:eastAsiaTheme="majorEastAsia" w:hAnsi="Times New Roman" w:cs="Times New Roman"/>
          <w:b/>
          <w:sz w:val="24"/>
          <w:szCs w:val="24"/>
        </w:rPr>
      </w:pPr>
      <w:bookmarkStart w:id="237" w:name="_Toc519178866"/>
      <w:bookmarkStart w:id="238" w:name="_Toc521403144"/>
    </w:p>
    <w:p w:rsidR="00537343" w:rsidRDefault="00537343" w:rsidP="00537343"/>
    <w:p w:rsidR="00537343" w:rsidRDefault="00537343" w:rsidP="00537343"/>
    <w:p w:rsidR="00B93F7A" w:rsidRPr="009E5DC3" w:rsidRDefault="00B93F7A" w:rsidP="004A3E8D">
      <w:pPr>
        <w:keepNext/>
        <w:keepLines/>
        <w:spacing w:after="0" w:line="360" w:lineRule="auto"/>
        <w:outlineLvl w:val="1"/>
        <w:rPr>
          <w:rFonts w:ascii="Times New Roman" w:eastAsiaTheme="majorEastAsia" w:hAnsi="Times New Roman" w:cs="Times New Roman"/>
          <w:b/>
          <w:sz w:val="24"/>
          <w:szCs w:val="24"/>
        </w:rPr>
      </w:pPr>
      <w:bookmarkStart w:id="239" w:name="_Toc527885685"/>
      <w:r w:rsidRPr="009E5DC3">
        <w:rPr>
          <w:rFonts w:ascii="Times New Roman" w:eastAsiaTheme="majorEastAsia" w:hAnsi="Times New Roman" w:cs="Times New Roman"/>
          <w:b/>
          <w:sz w:val="24"/>
          <w:szCs w:val="24"/>
        </w:rPr>
        <w:lastRenderedPageBreak/>
        <w:t>6.2</w:t>
      </w:r>
      <w:r w:rsidR="00316325">
        <w:rPr>
          <w:rFonts w:ascii="Times New Roman" w:eastAsiaTheme="majorEastAsia" w:hAnsi="Times New Roman" w:cs="Times New Roman"/>
          <w:b/>
          <w:sz w:val="24"/>
          <w:szCs w:val="24"/>
        </w:rPr>
        <w:t>.</w:t>
      </w:r>
      <w:r w:rsidR="00253099">
        <w:rPr>
          <w:rFonts w:ascii="Times New Roman" w:eastAsiaTheme="majorEastAsia" w:hAnsi="Times New Roman" w:cs="Times New Roman"/>
          <w:b/>
          <w:sz w:val="24"/>
          <w:szCs w:val="24"/>
        </w:rPr>
        <w:t xml:space="preserve"> </w:t>
      </w:r>
      <w:r w:rsidRPr="009E5DC3">
        <w:rPr>
          <w:rFonts w:ascii="Times New Roman" w:eastAsiaTheme="majorEastAsia" w:hAnsi="Times New Roman" w:cs="Times New Roman"/>
          <w:b/>
          <w:sz w:val="24"/>
          <w:szCs w:val="24"/>
        </w:rPr>
        <w:t>Öneriler</w:t>
      </w:r>
      <w:bookmarkEnd w:id="237"/>
      <w:bookmarkEnd w:id="238"/>
      <w:bookmarkEnd w:id="239"/>
    </w:p>
    <w:p w:rsidR="004A3E8D" w:rsidRDefault="004A3E8D" w:rsidP="004A3E8D">
      <w:pPr>
        <w:spacing w:after="0" w:line="360" w:lineRule="auto"/>
        <w:jc w:val="both"/>
        <w:rPr>
          <w:rFonts w:ascii="Times New Roman" w:hAnsi="Times New Roman" w:cs="Times New Roman"/>
          <w:sz w:val="24"/>
          <w:szCs w:val="24"/>
        </w:rPr>
      </w:pPr>
    </w:p>
    <w:p w:rsidR="00B93F7A" w:rsidRDefault="00B93F7A" w:rsidP="00253099">
      <w:pPr>
        <w:spacing w:after="0" w:line="360" w:lineRule="auto"/>
        <w:jc w:val="both"/>
        <w:rPr>
          <w:rFonts w:ascii="Times New Roman" w:hAnsi="Times New Roman" w:cs="Times New Roman"/>
          <w:sz w:val="24"/>
          <w:szCs w:val="24"/>
        </w:rPr>
      </w:pPr>
      <w:r w:rsidRPr="00642279">
        <w:rPr>
          <w:rFonts w:ascii="Times New Roman" w:hAnsi="Times New Roman" w:cs="Times New Roman"/>
          <w:sz w:val="24"/>
          <w:szCs w:val="24"/>
        </w:rPr>
        <w:t xml:space="preserve">Elektrik tüketimi tahmini ile ilgili daha fazla araştırma için aşağıdaki </w:t>
      </w:r>
      <w:r w:rsidR="00642279" w:rsidRPr="00642279">
        <w:rPr>
          <w:rFonts w:ascii="Times New Roman" w:hAnsi="Times New Roman" w:cs="Times New Roman"/>
          <w:sz w:val="24"/>
          <w:szCs w:val="24"/>
        </w:rPr>
        <w:t>önerileri</w:t>
      </w:r>
      <w:r w:rsidRPr="00642279">
        <w:rPr>
          <w:rFonts w:ascii="Times New Roman" w:hAnsi="Times New Roman" w:cs="Times New Roman"/>
          <w:sz w:val="24"/>
          <w:szCs w:val="24"/>
        </w:rPr>
        <w:t xml:space="preserve"> </w:t>
      </w:r>
      <w:r w:rsidR="00523C4E">
        <w:rPr>
          <w:rFonts w:ascii="Times New Roman" w:hAnsi="Times New Roman" w:cs="Times New Roman"/>
          <w:sz w:val="24"/>
          <w:szCs w:val="24"/>
        </w:rPr>
        <w:t>sıralayabiliriz</w:t>
      </w:r>
      <w:r w:rsidRPr="00642279">
        <w:rPr>
          <w:rFonts w:ascii="Times New Roman" w:hAnsi="Times New Roman" w:cs="Times New Roman"/>
          <w:sz w:val="24"/>
          <w:szCs w:val="24"/>
        </w:rPr>
        <w:t>:</w:t>
      </w:r>
    </w:p>
    <w:p w:rsidR="00253099" w:rsidRPr="00642279" w:rsidRDefault="00253099" w:rsidP="00253099">
      <w:pPr>
        <w:spacing w:after="0" w:line="360" w:lineRule="auto"/>
        <w:jc w:val="both"/>
        <w:rPr>
          <w:rFonts w:ascii="Times New Roman" w:hAnsi="Times New Roman" w:cs="Times New Roman"/>
          <w:sz w:val="24"/>
          <w:szCs w:val="24"/>
        </w:rPr>
      </w:pPr>
    </w:p>
    <w:p w:rsidR="00354EF3" w:rsidRDefault="00523C4E" w:rsidP="00CA5D6C">
      <w:pPr>
        <w:numPr>
          <w:ilvl w:val="0"/>
          <w:numId w:val="24"/>
        </w:numPr>
        <w:spacing w:line="360" w:lineRule="auto"/>
        <w:contextualSpacing/>
        <w:jc w:val="both"/>
        <w:rPr>
          <w:rFonts w:ascii="Times New Roman" w:hAnsi="Times New Roman" w:cs="Times New Roman"/>
          <w:sz w:val="24"/>
          <w:szCs w:val="24"/>
        </w:rPr>
      </w:pPr>
      <w:r>
        <w:rPr>
          <w:rFonts w:ascii="Times New Roman" w:hAnsi="Times New Roman" w:cs="Times New Roman"/>
          <w:sz w:val="24"/>
          <w:szCs w:val="24"/>
        </w:rPr>
        <w:t>Karşılaştırmalı</w:t>
      </w:r>
      <w:r w:rsidR="00B93F7A" w:rsidRPr="00642279">
        <w:rPr>
          <w:rFonts w:ascii="Times New Roman" w:hAnsi="Times New Roman" w:cs="Times New Roman"/>
          <w:sz w:val="24"/>
          <w:szCs w:val="24"/>
        </w:rPr>
        <w:t xml:space="preserve"> sonuçlar eld</w:t>
      </w:r>
      <w:r w:rsidR="00642279" w:rsidRPr="00642279">
        <w:rPr>
          <w:rFonts w:ascii="Times New Roman" w:hAnsi="Times New Roman" w:cs="Times New Roman"/>
          <w:sz w:val="24"/>
          <w:szCs w:val="24"/>
        </w:rPr>
        <w:t xml:space="preserve">e etmek için, </w:t>
      </w:r>
      <w:r w:rsidR="004E7A33">
        <w:rPr>
          <w:rFonts w:ascii="Times New Roman" w:hAnsi="Times New Roman" w:cs="Times New Roman"/>
          <w:sz w:val="24"/>
          <w:szCs w:val="24"/>
        </w:rPr>
        <w:t>YSA</w:t>
      </w:r>
      <w:r w:rsidR="00642279" w:rsidRPr="00642279">
        <w:rPr>
          <w:rFonts w:ascii="Times New Roman" w:hAnsi="Times New Roman" w:cs="Times New Roman"/>
          <w:sz w:val="24"/>
          <w:szCs w:val="24"/>
        </w:rPr>
        <w:t xml:space="preserve">, </w:t>
      </w:r>
      <w:r w:rsidR="004E7A33">
        <w:rPr>
          <w:rFonts w:ascii="Times New Roman" w:hAnsi="Times New Roman" w:cs="Times New Roman"/>
          <w:sz w:val="24"/>
          <w:szCs w:val="24"/>
        </w:rPr>
        <w:t>SVM/SVR</w:t>
      </w:r>
      <w:r w:rsidR="00B93F7A" w:rsidRPr="00642279">
        <w:rPr>
          <w:rFonts w:ascii="Times New Roman" w:hAnsi="Times New Roman" w:cs="Times New Roman"/>
          <w:sz w:val="24"/>
          <w:szCs w:val="24"/>
        </w:rPr>
        <w:t xml:space="preserve">, </w:t>
      </w:r>
      <w:r w:rsidR="004E7A33">
        <w:rPr>
          <w:rFonts w:ascii="Times New Roman" w:hAnsi="Times New Roman" w:cs="Times New Roman"/>
          <w:sz w:val="24"/>
          <w:szCs w:val="24"/>
        </w:rPr>
        <w:t>GM</w:t>
      </w:r>
      <w:r w:rsidR="00B93F7A" w:rsidRPr="00642279">
        <w:rPr>
          <w:rFonts w:ascii="Times New Roman" w:hAnsi="Times New Roman" w:cs="Times New Roman"/>
          <w:sz w:val="24"/>
          <w:szCs w:val="24"/>
        </w:rPr>
        <w:t>, ra</w:t>
      </w:r>
      <w:r w:rsidR="00613E6C">
        <w:rPr>
          <w:rFonts w:ascii="Times New Roman" w:hAnsi="Times New Roman" w:cs="Times New Roman"/>
          <w:sz w:val="24"/>
          <w:szCs w:val="24"/>
        </w:rPr>
        <w:t>sgele ormanlar ve KA</w:t>
      </w:r>
      <w:r w:rsidR="00B93F7A" w:rsidRPr="00642279">
        <w:rPr>
          <w:rFonts w:ascii="Times New Roman" w:hAnsi="Times New Roman" w:cs="Times New Roman"/>
          <w:sz w:val="24"/>
          <w:szCs w:val="24"/>
        </w:rPr>
        <w:t xml:space="preserve"> gibi diğer tahmin yaklaşımları </w:t>
      </w:r>
      <w:r w:rsidR="00642279" w:rsidRPr="00642279">
        <w:rPr>
          <w:rFonts w:ascii="Times New Roman" w:hAnsi="Times New Roman" w:cs="Times New Roman"/>
          <w:sz w:val="24"/>
          <w:szCs w:val="24"/>
        </w:rPr>
        <w:t xml:space="preserve">da </w:t>
      </w:r>
      <w:r w:rsidR="00B93F7A" w:rsidRPr="00642279">
        <w:rPr>
          <w:rFonts w:ascii="Times New Roman" w:hAnsi="Times New Roman" w:cs="Times New Roman"/>
          <w:sz w:val="24"/>
          <w:szCs w:val="24"/>
        </w:rPr>
        <w:t>kullanıla</w:t>
      </w:r>
      <w:r w:rsidR="00642279" w:rsidRPr="00642279">
        <w:rPr>
          <w:rFonts w:ascii="Times New Roman" w:hAnsi="Times New Roman" w:cs="Times New Roman"/>
          <w:sz w:val="24"/>
          <w:szCs w:val="24"/>
        </w:rPr>
        <w:t>bilir</w:t>
      </w:r>
      <w:r w:rsidR="00B93F7A" w:rsidRPr="00642279">
        <w:rPr>
          <w:rFonts w:ascii="Times New Roman" w:hAnsi="Times New Roman" w:cs="Times New Roman"/>
          <w:sz w:val="24"/>
          <w:szCs w:val="24"/>
        </w:rPr>
        <w:t>.</w:t>
      </w:r>
    </w:p>
    <w:p w:rsidR="00354EF3" w:rsidRDefault="00B93F7A" w:rsidP="00CA5D6C">
      <w:pPr>
        <w:numPr>
          <w:ilvl w:val="0"/>
          <w:numId w:val="24"/>
        </w:numPr>
        <w:spacing w:line="360" w:lineRule="auto"/>
        <w:contextualSpacing/>
        <w:jc w:val="both"/>
        <w:rPr>
          <w:rFonts w:ascii="Times New Roman" w:hAnsi="Times New Roman" w:cs="Times New Roman"/>
          <w:sz w:val="24"/>
          <w:szCs w:val="24"/>
        </w:rPr>
      </w:pPr>
      <w:r w:rsidRPr="00354EF3">
        <w:rPr>
          <w:rFonts w:ascii="Times New Roman" w:hAnsi="Times New Roman" w:cs="Times New Roman"/>
          <w:sz w:val="24"/>
          <w:szCs w:val="24"/>
        </w:rPr>
        <w:t xml:space="preserve">Bu çalışmada, Uganda'da elektrik tüketimini etkileyen faktörler olarak nüfus, </w:t>
      </w:r>
      <w:r w:rsidR="004E7A33">
        <w:rPr>
          <w:rFonts w:ascii="Times New Roman" w:hAnsi="Times New Roman" w:cs="Times New Roman"/>
          <w:sz w:val="24"/>
          <w:szCs w:val="24"/>
        </w:rPr>
        <w:t>GSYİH</w:t>
      </w:r>
      <w:r w:rsidRPr="00354EF3">
        <w:rPr>
          <w:rFonts w:ascii="Times New Roman" w:hAnsi="Times New Roman" w:cs="Times New Roman"/>
          <w:sz w:val="24"/>
          <w:szCs w:val="24"/>
        </w:rPr>
        <w:t xml:space="preserve">, toplam ihracat, toplam ithalat, abone sayısı ve ortalama elektrik fiyatları kullanılmıştır. Bu değişkenlerin seçimi mevcut verilere dayanmaktadır. Bu değişkenler ile elektrik tüketimi arasındaki regresyon ve korelasyon analizine dayanarak; nüfus, </w:t>
      </w:r>
      <w:r w:rsidR="004E7A33">
        <w:rPr>
          <w:rFonts w:ascii="Times New Roman" w:hAnsi="Times New Roman" w:cs="Times New Roman"/>
          <w:sz w:val="24"/>
          <w:szCs w:val="24"/>
        </w:rPr>
        <w:t>GSYİH</w:t>
      </w:r>
      <w:r w:rsidRPr="00354EF3">
        <w:rPr>
          <w:rFonts w:ascii="Times New Roman" w:hAnsi="Times New Roman" w:cs="Times New Roman"/>
          <w:sz w:val="24"/>
          <w:szCs w:val="24"/>
        </w:rPr>
        <w:t>, abone sayısı ve ortalama elektrik fiyatını etkili değişkenler olarak seç</w:t>
      </w:r>
      <w:r w:rsidR="00523C4E">
        <w:rPr>
          <w:rFonts w:ascii="Times New Roman" w:hAnsi="Times New Roman" w:cs="Times New Roman"/>
          <w:sz w:val="24"/>
          <w:szCs w:val="24"/>
        </w:rPr>
        <w:t>ilmiştir</w:t>
      </w:r>
      <w:r w:rsidRPr="00354EF3">
        <w:rPr>
          <w:rFonts w:ascii="Times New Roman" w:hAnsi="Times New Roman" w:cs="Times New Roman"/>
          <w:sz w:val="24"/>
          <w:szCs w:val="24"/>
        </w:rPr>
        <w:t xml:space="preserve">. Uganda'da elektrik tüketimini etkileyen en etkili değişkenleri anlamaya yardımcı olmak için elektrik tüketimini etkileyen </w:t>
      </w:r>
      <w:r w:rsidR="00B31B3B" w:rsidRPr="00354EF3">
        <w:rPr>
          <w:rFonts w:ascii="Times New Roman" w:hAnsi="Times New Roman" w:cs="Times New Roman"/>
          <w:sz w:val="24"/>
          <w:szCs w:val="24"/>
        </w:rPr>
        <w:t>önemli</w:t>
      </w:r>
      <w:r w:rsidRPr="00354EF3">
        <w:rPr>
          <w:rFonts w:ascii="Times New Roman" w:hAnsi="Times New Roman" w:cs="Times New Roman"/>
          <w:sz w:val="24"/>
          <w:szCs w:val="24"/>
        </w:rPr>
        <w:t xml:space="preserve"> değişkenlerin kapsamlı bir araştırmasının yapılması gerektiğini öneriyoruz. Aynı zamanda, kentleşme oranı, ene</w:t>
      </w:r>
      <w:r w:rsidR="00B31B3B" w:rsidRPr="00354EF3">
        <w:rPr>
          <w:rFonts w:ascii="Times New Roman" w:hAnsi="Times New Roman" w:cs="Times New Roman"/>
          <w:sz w:val="24"/>
          <w:szCs w:val="24"/>
        </w:rPr>
        <w:t>rji tüketim</w:t>
      </w:r>
      <w:r w:rsidRPr="00354EF3">
        <w:rPr>
          <w:rFonts w:ascii="Times New Roman" w:hAnsi="Times New Roman" w:cs="Times New Roman"/>
          <w:sz w:val="24"/>
          <w:szCs w:val="24"/>
        </w:rPr>
        <w:t xml:space="preserve"> yapısı, elektrik ihracatı, vb</w:t>
      </w:r>
      <w:r w:rsidR="00B31B3B" w:rsidRPr="00354EF3">
        <w:rPr>
          <w:rFonts w:ascii="Times New Roman" w:hAnsi="Times New Roman" w:cs="Times New Roman"/>
          <w:sz w:val="24"/>
          <w:szCs w:val="24"/>
        </w:rPr>
        <w:t>.</w:t>
      </w:r>
      <w:r w:rsidRPr="00354EF3">
        <w:rPr>
          <w:rFonts w:ascii="Times New Roman" w:hAnsi="Times New Roman" w:cs="Times New Roman"/>
          <w:sz w:val="24"/>
          <w:szCs w:val="24"/>
        </w:rPr>
        <w:t xml:space="preserve"> gibi daha fazla değişkenin elektrik tüketiminine etkisi incelenebilir. </w:t>
      </w:r>
    </w:p>
    <w:p w:rsidR="00354EF3" w:rsidRDefault="00B93F7A" w:rsidP="00CA5D6C">
      <w:pPr>
        <w:numPr>
          <w:ilvl w:val="0"/>
          <w:numId w:val="24"/>
        </w:numPr>
        <w:spacing w:line="360" w:lineRule="auto"/>
        <w:contextualSpacing/>
        <w:jc w:val="both"/>
        <w:rPr>
          <w:rFonts w:ascii="Times New Roman" w:hAnsi="Times New Roman" w:cs="Times New Roman"/>
          <w:sz w:val="24"/>
          <w:szCs w:val="24"/>
        </w:rPr>
      </w:pPr>
      <w:r w:rsidRPr="00354EF3">
        <w:rPr>
          <w:rFonts w:ascii="Times New Roman" w:hAnsi="Times New Roman" w:cs="Times New Roman"/>
          <w:sz w:val="24"/>
          <w:szCs w:val="24"/>
        </w:rPr>
        <w:t xml:space="preserve">Uganda'daki elektrik tüketimi üzerindeki </w:t>
      </w:r>
      <w:r w:rsidR="00B31B3B" w:rsidRPr="00354EF3">
        <w:rPr>
          <w:rFonts w:ascii="Times New Roman" w:hAnsi="Times New Roman" w:cs="Times New Roman"/>
          <w:sz w:val="24"/>
          <w:szCs w:val="24"/>
        </w:rPr>
        <w:t xml:space="preserve">değişkenlerin </w:t>
      </w:r>
      <w:r w:rsidRPr="00354EF3">
        <w:rPr>
          <w:rFonts w:ascii="Times New Roman" w:hAnsi="Times New Roman" w:cs="Times New Roman"/>
          <w:sz w:val="24"/>
          <w:szCs w:val="24"/>
        </w:rPr>
        <w:t>etkisini araştırmak için</w:t>
      </w:r>
      <w:r w:rsidR="00B31B3B" w:rsidRPr="00354EF3">
        <w:rPr>
          <w:rFonts w:ascii="Times New Roman" w:hAnsi="Times New Roman" w:cs="Times New Roman"/>
          <w:sz w:val="24"/>
          <w:szCs w:val="24"/>
        </w:rPr>
        <w:t>,</w:t>
      </w:r>
      <w:r w:rsidRPr="00354EF3">
        <w:rPr>
          <w:rFonts w:ascii="Times New Roman" w:hAnsi="Times New Roman" w:cs="Times New Roman"/>
          <w:sz w:val="24"/>
          <w:szCs w:val="24"/>
        </w:rPr>
        <w:t xml:space="preserve"> Akaike Bilgi Kriteri</w:t>
      </w:r>
      <w:r w:rsidR="005E4655">
        <w:rPr>
          <w:rFonts w:ascii="Times New Roman" w:hAnsi="Times New Roman" w:cs="Times New Roman"/>
          <w:sz w:val="24"/>
          <w:szCs w:val="24"/>
        </w:rPr>
        <w:t xml:space="preserve"> (Akaike Information Criteria (AIC))</w:t>
      </w:r>
      <w:r w:rsidRPr="00354EF3">
        <w:rPr>
          <w:rFonts w:ascii="Times New Roman" w:hAnsi="Times New Roman" w:cs="Times New Roman"/>
          <w:sz w:val="24"/>
          <w:szCs w:val="24"/>
        </w:rPr>
        <w:t>, Bayes Bilgilendirme Kriteri</w:t>
      </w:r>
      <w:r w:rsidR="005E4655">
        <w:rPr>
          <w:rFonts w:ascii="Times New Roman" w:hAnsi="Times New Roman" w:cs="Times New Roman"/>
          <w:sz w:val="24"/>
          <w:szCs w:val="24"/>
        </w:rPr>
        <w:t xml:space="preserve"> (Bayes Infromation Criteria (BIC))</w:t>
      </w:r>
      <w:r w:rsidRPr="00354EF3">
        <w:rPr>
          <w:rFonts w:ascii="Times New Roman" w:hAnsi="Times New Roman" w:cs="Times New Roman"/>
          <w:sz w:val="24"/>
          <w:szCs w:val="24"/>
        </w:rPr>
        <w:t xml:space="preserve"> ve Çapraz Doğrulama</w:t>
      </w:r>
      <w:r w:rsidR="005E4655">
        <w:rPr>
          <w:rFonts w:ascii="Times New Roman" w:hAnsi="Times New Roman" w:cs="Times New Roman"/>
          <w:sz w:val="24"/>
          <w:szCs w:val="24"/>
        </w:rPr>
        <w:t xml:space="preserve"> (Cross Validation (CV))</w:t>
      </w:r>
      <w:r w:rsidRPr="00354EF3">
        <w:rPr>
          <w:rFonts w:ascii="Times New Roman" w:hAnsi="Times New Roman" w:cs="Times New Roman"/>
          <w:sz w:val="24"/>
          <w:szCs w:val="24"/>
        </w:rPr>
        <w:t xml:space="preserve"> gibi diğer belirleyici seç</w:t>
      </w:r>
      <w:r w:rsidR="00B31B3B" w:rsidRPr="00354EF3">
        <w:rPr>
          <w:rFonts w:ascii="Times New Roman" w:hAnsi="Times New Roman" w:cs="Times New Roman"/>
          <w:sz w:val="24"/>
          <w:szCs w:val="24"/>
        </w:rPr>
        <w:t>i</w:t>
      </w:r>
      <w:r w:rsidRPr="00354EF3">
        <w:rPr>
          <w:rFonts w:ascii="Times New Roman" w:hAnsi="Times New Roman" w:cs="Times New Roman"/>
          <w:sz w:val="24"/>
          <w:szCs w:val="24"/>
        </w:rPr>
        <w:t xml:space="preserve">m yöntemleri </w:t>
      </w:r>
      <w:r w:rsidR="00B31B3B" w:rsidRPr="00354EF3">
        <w:rPr>
          <w:rFonts w:ascii="Times New Roman" w:hAnsi="Times New Roman" w:cs="Times New Roman"/>
          <w:sz w:val="24"/>
          <w:szCs w:val="24"/>
        </w:rPr>
        <w:t xml:space="preserve">de </w:t>
      </w:r>
      <w:r w:rsidRPr="00354EF3">
        <w:rPr>
          <w:rFonts w:ascii="Times New Roman" w:hAnsi="Times New Roman" w:cs="Times New Roman"/>
          <w:sz w:val="24"/>
          <w:szCs w:val="24"/>
        </w:rPr>
        <w:t>kullanılmalıdır. Bu</w:t>
      </w:r>
      <w:r w:rsidR="00B31B3B" w:rsidRPr="00354EF3">
        <w:rPr>
          <w:rFonts w:ascii="Times New Roman" w:hAnsi="Times New Roman" w:cs="Times New Roman"/>
          <w:sz w:val="24"/>
          <w:szCs w:val="24"/>
        </w:rPr>
        <w:t xml:space="preserve"> durum</w:t>
      </w:r>
      <w:r w:rsidRPr="00354EF3">
        <w:rPr>
          <w:rFonts w:ascii="Times New Roman" w:hAnsi="Times New Roman" w:cs="Times New Roman"/>
          <w:sz w:val="24"/>
          <w:szCs w:val="24"/>
        </w:rPr>
        <w:t>, etkili değişkenler kullanarak daha iyi tahmin modelleri geliştirmeye yardımcı olacaktır.</w:t>
      </w:r>
    </w:p>
    <w:p w:rsidR="00B93F7A" w:rsidRDefault="00B93F7A" w:rsidP="00CA5D6C">
      <w:pPr>
        <w:numPr>
          <w:ilvl w:val="0"/>
          <w:numId w:val="24"/>
        </w:numPr>
        <w:spacing w:line="360" w:lineRule="auto"/>
        <w:contextualSpacing/>
        <w:jc w:val="both"/>
        <w:rPr>
          <w:rFonts w:ascii="Times New Roman" w:hAnsi="Times New Roman" w:cs="Times New Roman"/>
          <w:sz w:val="24"/>
          <w:szCs w:val="24"/>
        </w:rPr>
      </w:pPr>
      <w:r w:rsidRPr="00354EF3">
        <w:rPr>
          <w:rFonts w:ascii="Times New Roman" w:hAnsi="Times New Roman" w:cs="Times New Roman"/>
          <w:sz w:val="24"/>
          <w:szCs w:val="24"/>
        </w:rPr>
        <w:t>Uganda’nın tüm sek</w:t>
      </w:r>
      <w:r w:rsidR="00523C4E">
        <w:rPr>
          <w:rFonts w:ascii="Times New Roman" w:hAnsi="Times New Roman" w:cs="Times New Roman"/>
          <w:sz w:val="24"/>
          <w:szCs w:val="24"/>
        </w:rPr>
        <w:t>törlerde net elektrik tüketimi</w:t>
      </w:r>
      <w:r w:rsidRPr="00354EF3">
        <w:rPr>
          <w:rFonts w:ascii="Times New Roman" w:hAnsi="Times New Roman" w:cs="Times New Roman"/>
          <w:sz w:val="24"/>
          <w:szCs w:val="24"/>
        </w:rPr>
        <w:t xml:space="preserve"> tahmin e</w:t>
      </w:r>
      <w:r w:rsidR="00523C4E">
        <w:rPr>
          <w:rFonts w:ascii="Times New Roman" w:hAnsi="Times New Roman" w:cs="Times New Roman"/>
          <w:sz w:val="24"/>
          <w:szCs w:val="24"/>
        </w:rPr>
        <w:t>dilmiştir</w:t>
      </w:r>
      <w:r w:rsidRPr="00354EF3">
        <w:rPr>
          <w:rFonts w:ascii="Times New Roman" w:hAnsi="Times New Roman" w:cs="Times New Roman"/>
          <w:sz w:val="24"/>
          <w:szCs w:val="24"/>
        </w:rPr>
        <w:t>. Elektrik tüketimini sektör bazında tahmin etmek, bu araştırmaya değer katacak ilginç bir alandır. Sanayi, ticaret, konut, tarım v</w:t>
      </w:r>
      <w:r w:rsidR="00B31B3B" w:rsidRPr="00354EF3">
        <w:rPr>
          <w:rFonts w:ascii="Times New Roman" w:hAnsi="Times New Roman" w:cs="Times New Roman"/>
          <w:sz w:val="24"/>
          <w:szCs w:val="24"/>
        </w:rPr>
        <w:t>.</w:t>
      </w:r>
      <w:r w:rsidRPr="00354EF3">
        <w:rPr>
          <w:rFonts w:ascii="Times New Roman" w:hAnsi="Times New Roman" w:cs="Times New Roman"/>
          <w:sz w:val="24"/>
          <w:szCs w:val="24"/>
        </w:rPr>
        <w:t>b</w:t>
      </w:r>
      <w:r w:rsidR="00B31B3B" w:rsidRPr="00354EF3">
        <w:rPr>
          <w:rFonts w:ascii="Times New Roman" w:hAnsi="Times New Roman" w:cs="Times New Roman"/>
          <w:sz w:val="24"/>
          <w:szCs w:val="24"/>
        </w:rPr>
        <w:t>. gibi</w:t>
      </w:r>
      <w:r w:rsidRPr="00354EF3">
        <w:rPr>
          <w:rFonts w:ascii="Times New Roman" w:hAnsi="Times New Roman" w:cs="Times New Roman"/>
          <w:sz w:val="24"/>
          <w:szCs w:val="24"/>
        </w:rPr>
        <w:t xml:space="preserve"> farklı sektörler i</w:t>
      </w:r>
      <w:r w:rsidR="00B31B3B" w:rsidRPr="00354EF3">
        <w:rPr>
          <w:rFonts w:ascii="Times New Roman" w:hAnsi="Times New Roman" w:cs="Times New Roman"/>
          <w:sz w:val="24"/>
          <w:szCs w:val="24"/>
        </w:rPr>
        <w:t>çin elektrik tahmini yapılması</w:t>
      </w:r>
      <w:r w:rsidRPr="00354EF3">
        <w:rPr>
          <w:rFonts w:ascii="Times New Roman" w:hAnsi="Times New Roman" w:cs="Times New Roman"/>
          <w:sz w:val="24"/>
          <w:szCs w:val="24"/>
        </w:rPr>
        <w:t>, politika ve karar vericilere her sektörde ne kadar elektrik tüketildiğine dair daha ayrıntılı analizler ver</w:t>
      </w:r>
      <w:r w:rsidR="00B31B3B" w:rsidRPr="00354EF3">
        <w:rPr>
          <w:rFonts w:ascii="Times New Roman" w:hAnsi="Times New Roman" w:cs="Times New Roman"/>
          <w:sz w:val="24"/>
          <w:szCs w:val="24"/>
        </w:rPr>
        <w:t>ebilecektir. Bunun yapılmasını şiddetle</w:t>
      </w:r>
      <w:r w:rsidRPr="00354EF3">
        <w:rPr>
          <w:rFonts w:ascii="Times New Roman" w:hAnsi="Times New Roman" w:cs="Times New Roman"/>
          <w:sz w:val="24"/>
          <w:szCs w:val="24"/>
        </w:rPr>
        <w:t xml:space="preserve"> öneriyoruz. Bu</w:t>
      </w:r>
      <w:r w:rsidR="0072558B" w:rsidRPr="00354EF3">
        <w:rPr>
          <w:rFonts w:ascii="Times New Roman" w:hAnsi="Times New Roman" w:cs="Times New Roman"/>
          <w:sz w:val="24"/>
          <w:szCs w:val="24"/>
        </w:rPr>
        <w:t>na göre,</w:t>
      </w:r>
      <w:r w:rsidRPr="00354EF3">
        <w:rPr>
          <w:rFonts w:ascii="Times New Roman" w:hAnsi="Times New Roman" w:cs="Times New Roman"/>
          <w:sz w:val="24"/>
          <w:szCs w:val="24"/>
        </w:rPr>
        <w:t xml:space="preserve"> her sektör için </w:t>
      </w:r>
      <w:r w:rsidR="0072558B" w:rsidRPr="00354EF3">
        <w:rPr>
          <w:rFonts w:ascii="Times New Roman" w:hAnsi="Times New Roman" w:cs="Times New Roman"/>
          <w:sz w:val="24"/>
          <w:szCs w:val="24"/>
        </w:rPr>
        <w:t xml:space="preserve">daha </w:t>
      </w:r>
      <w:r w:rsidRPr="00354EF3">
        <w:rPr>
          <w:rFonts w:ascii="Times New Roman" w:hAnsi="Times New Roman" w:cs="Times New Roman"/>
          <w:sz w:val="24"/>
          <w:szCs w:val="24"/>
        </w:rPr>
        <w:t xml:space="preserve">uygun yatırım kararları </w:t>
      </w:r>
      <w:r w:rsidR="0072558B" w:rsidRPr="00354EF3">
        <w:rPr>
          <w:rFonts w:ascii="Times New Roman" w:hAnsi="Times New Roman" w:cs="Times New Roman"/>
          <w:sz w:val="24"/>
          <w:szCs w:val="24"/>
        </w:rPr>
        <w:t xml:space="preserve">alınabilir </w:t>
      </w:r>
      <w:r w:rsidRPr="00354EF3">
        <w:rPr>
          <w:rFonts w:ascii="Times New Roman" w:hAnsi="Times New Roman" w:cs="Times New Roman"/>
          <w:sz w:val="24"/>
          <w:szCs w:val="24"/>
        </w:rPr>
        <w:t xml:space="preserve">ve </w:t>
      </w:r>
      <w:r w:rsidR="0072558B" w:rsidRPr="00354EF3">
        <w:rPr>
          <w:rFonts w:ascii="Times New Roman" w:hAnsi="Times New Roman" w:cs="Times New Roman"/>
          <w:sz w:val="24"/>
          <w:szCs w:val="24"/>
        </w:rPr>
        <w:t xml:space="preserve">ona uygun </w:t>
      </w:r>
      <w:r w:rsidRPr="00354EF3">
        <w:rPr>
          <w:rFonts w:ascii="Times New Roman" w:hAnsi="Times New Roman" w:cs="Times New Roman"/>
          <w:sz w:val="24"/>
          <w:szCs w:val="24"/>
        </w:rPr>
        <w:t xml:space="preserve">politikalar </w:t>
      </w:r>
      <w:r w:rsidR="0072558B" w:rsidRPr="00354EF3">
        <w:rPr>
          <w:rFonts w:ascii="Times New Roman" w:hAnsi="Times New Roman" w:cs="Times New Roman"/>
          <w:sz w:val="24"/>
          <w:szCs w:val="24"/>
        </w:rPr>
        <w:t>geliştirlebilir</w:t>
      </w:r>
      <w:r w:rsidR="00354EF3" w:rsidRPr="00354EF3">
        <w:rPr>
          <w:rFonts w:ascii="Times New Roman" w:hAnsi="Times New Roman" w:cs="Times New Roman"/>
          <w:sz w:val="24"/>
          <w:szCs w:val="24"/>
        </w:rPr>
        <w:t>.</w:t>
      </w:r>
    </w:p>
    <w:p w:rsidR="002A64FF" w:rsidRDefault="002A64FF" w:rsidP="002A64FF">
      <w:pPr>
        <w:spacing w:line="360" w:lineRule="auto"/>
        <w:contextualSpacing/>
        <w:jc w:val="both"/>
        <w:rPr>
          <w:rFonts w:ascii="Times New Roman" w:hAnsi="Times New Roman" w:cs="Times New Roman"/>
          <w:sz w:val="24"/>
          <w:szCs w:val="24"/>
        </w:rPr>
      </w:pPr>
    </w:p>
    <w:p w:rsidR="002A64FF" w:rsidRPr="009E5DC3" w:rsidRDefault="000A6E6D" w:rsidP="002A64FF">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w:t>
      </w:r>
      <w:r w:rsidR="002A64FF" w:rsidRPr="009E5DC3">
        <w:rPr>
          <w:rFonts w:ascii="Times New Roman" w:hAnsi="Times New Roman" w:cs="Times New Roman"/>
          <w:sz w:val="24"/>
          <w:szCs w:val="24"/>
        </w:rPr>
        <w:t>lektrik talebin</w:t>
      </w:r>
      <w:r w:rsidR="002A64FF">
        <w:rPr>
          <w:rFonts w:ascii="Times New Roman" w:hAnsi="Times New Roman" w:cs="Times New Roman"/>
          <w:sz w:val="24"/>
          <w:szCs w:val="24"/>
        </w:rPr>
        <w:t>i tahmin etmede</w:t>
      </w:r>
      <w:r w:rsidR="002A64FF" w:rsidRPr="009E5DC3">
        <w:rPr>
          <w:rFonts w:ascii="Times New Roman" w:hAnsi="Times New Roman" w:cs="Times New Roman"/>
          <w:sz w:val="24"/>
          <w:szCs w:val="24"/>
        </w:rPr>
        <w:t>, özellikle gelişmekte olan ülkelerde</w:t>
      </w:r>
      <w:r w:rsidR="002A64FF">
        <w:rPr>
          <w:rFonts w:ascii="Times New Roman" w:hAnsi="Times New Roman" w:cs="Times New Roman"/>
          <w:sz w:val="24"/>
          <w:szCs w:val="24"/>
        </w:rPr>
        <w:t>ki</w:t>
      </w:r>
      <w:r w:rsidR="002A64FF" w:rsidRPr="009E5DC3">
        <w:rPr>
          <w:rFonts w:ascii="Times New Roman" w:hAnsi="Times New Roman" w:cs="Times New Roman"/>
          <w:sz w:val="24"/>
          <w:szCs w:val="24"/>
        </w:rPr>
        <w:t xml:space="preserve"> uzun </w:t>
      </w:r>
      <w:r w:rsidR="002A64FF">
        <w:rPr>
          <w:rFonts w:ascii="Times New Roman" w:hAnsi="Times New Roman" w:cs="Times New Roman"/>
          <w:sz w:val="24"/>
          <w:szCs w:val="24"/>
        </w:rPr>
        <w:t>döneml</w:t>
      </w:r>
      <w:r w:rsidR="002A64FF" w:rsidRPr="009E5DC3">
        <w:rPr>
          <w:rFonts w:ascii="Times New Roman" w:hAnsi="Times New Roman" w:cs="Times New Roman"/>
          <w:sz w:val="24"/>
          <w:szCs w:val="24"/>
        </w:rPr>
        <w:t>i tahminler</w:t>
      </w:r>
      <w:r w:rsidR="002A64FF">
        <w:rPr>
          <w:rFonts w:ascii="Times New Roman" w:hAnsi="Times New Roman" w:cs="Times New Roman"/>
          <w:sz w:val="24"/>
          <w:szCs w:val="24"/>
        </w:rPr>
        <w:t xml:space="preserve"> için en büyük sorun</w:t>
      </w:r>
      <w:r w:rsidR="002A64FF" w:rsidRPr="009E5DC3">
        <w:rPr>
          <w:rFonts w:ascii="Times New Roman" w:hAnsi="Times New Roman" w:cs="Times New Roman"/>
          <w:sz w:val="24"/>
          <w:szCs w:val="24"/>
        </w:rPr>
        <w:t xml:space="preserve">, elektrik talebindeki hızlı artıştır. </w:t>
      </w:r>
      <w:r w:rsidR="002A64FF">
        <w:rPr>
          <w:rFonts w:ascii="Times New Roman" w:hAnsi="Times New Roman" w:cs="Times New Roman"/>
          <w:sz w:val="24"/>
          <w:szCs w:val="24"/>
        </w:rPr>
        <w:t xml:space="preserve">Böyle </w:t>
      </w:r>
      <w:r w:rsidR="002A64FF" w:rsidRPr="009E5DC3">
        <w:rPr>
          <w:rFonts w:ascii="Times New Roman" w:hAnsi="Times New Roman" w:cs="Times New Roman"/>
          <w:sz w:val="24"/>
          <w:szCs w:val="24"/>
        </w:rPr>
        <w:t xml:space="preserve">ülkelerden biri olan </w:t>
      </w:r>
      <w:r w:rsidR="002A64FF">
        <w:rPr>
          <w:rFonts w:ascii="Times New Roman" w:hAnsi="Times New Roman" w:cs="Times New Roman"/>
          <w:sz w:val="24"/>
          <w:szCs w:val="24"/>
        </w:rPr>
        <w:t>Uganda için</w:t>
      </w:r>
      <w:r w:rsidR="002A64FF" w:rsidRPr="009E5DC3">
        <w:rPr>
          <w:rFonts w:ascii="Times New Roman" w:hAnsi="Times New Roman" w:cs="Times New Roman"/>
          <w:sz w:val="24"/>
          <w:szCs w:val="24"/>
        </w:rPr>
        <w:t xml:space="preserve"> </w:t>
      </w:r>
      <w:r w:rsidR="002A64FF">
        <w:rPr>
          <w:rFonts w:ascii="Times New Roman" w:hAnsi="Times New Roman" w:cs="Times New Roman"/>
          <w:sz w:val="24"/>
          <w:szCs w:val="24"/>
        </w:rPr>
        <w:t xml:space="preserve">de </w:t>
      </w:r>
      <w:r w:rsidR="002A64FF" w:rsidRPr="009E5DC3">
        <w:rPr>
          <w:rFonts w:ascii="Times New Roman" w:hAnsi="Times New Roman" w:cs="Times New Roman"/>
          <w:sz w:val="24"/>
          <w:szCs w:val="24"/>
        </w:rPr>
        <w:t xml:space="preserve">bu </w:t>
      </w:r>
      <w:r w:rsidR="002A64FF">
        <w:rPr>
          <w:rFonts w:ascii="Times New Roman" w:hAnsi="Times New Roman" w:cs="Times New Roman"/>
          <w:sz w:val="24"/>
          <w:szCs w:val="24"/>
        </w:rPr>
        <w:t xml:space="preserve">sorun </w:t>
      </w:r>
      <w:r w:rsidR="002A64FF" w:rsidRPr="009E5DC3">
        <w:rPr>
          <w:rFonts w:ascii="Times New Roman" w:hAnsi="Times New Roman" w:cs="Times New Roman"/>
          <w:sz w:val="24"/>
          <w:szCs w:val="24"/>
        </w:rPr>
        <w:t xml:space="preserve">bir istisna değildir. Bu </w:t>
      </w:r>
      <w:r w:rsidR="002A64FF">
        <w:rPr>
          <w:rFonts w:ascii="Times New Roman" w:hAnsi="Times New Roman" w:cs="Times New Roman"/>
          <w:sz w:val="24"/>
          <w:szCs w:val="24"/>
        </w:rPr>
        <w:t>çalışmanın</w:t>
      </w:r>
      <w:r w:rsidR="002A64FF" w:rsidRPr="009E5DC3">
        <w:rPr>
          <w:rFonts w:ascii="Times New Roman" w:hAnsi="Times New Roman" w:cs="Times New Roman"/>
          <w:sz w:val="24"/>
          <w:szCs w:val="24"/>
        </w:rPr>
        <w:t xml:space="preserve"> araştırma toplulu</w:t>
      </w:r>
      <w:r w:rsidR="002A64FF">
        <w:rPr>
          <w:rFonts w:ascii="Times New Roman" w:hAnsi="Times New Roman" w:cs="Times New Roman"/>
          <w:sz w:val="24"/>
          <w:szCs w:val="24"/>
        </w:rPr>
        <w:t>klarına</w:t>
      </w:r>
      <w:r w:rsidR="002A64FF" w:rsidRPr="009E5DC3">
        <w:rPr>
          <w:rFonts w:ascii="Times New Roman" w:hAnsi="Times New Roman" w:cs="Times New Roman"/>
          <w:sz w:val="24"/>
          <w:szCs w:val="24"/>
        </w:rPr>
        <w:t xml:space="preserve"> katkısı aşağıdaki şekillerde </w:t>
      </w:r>
      <w:r w:rsidR="002A64FF">
        <w:rPr>
          <w:rFonts w:ascii="Times New Roman" w:hAnsi="Times New Roman" w:cs="Times New Roman"/>
          <w:sz w:val="24"/>
          <w:szCs w:val="24"/>
        </w:rPr>
        <w:t>ifade edilebilir</w:t>
      </w:r>
      <w:r w:rsidR="002A64FF" w:rsidRPr="009E5DC3">
        <w:rPr>
          <w:rFonts w:ascii="Times New Roman" w:hAnsi="Times New Roman" w:cs="Times New Roman"/>
          <w:sz w:val="24"/>
          <w:szCs w:val="24"/>
        </w:rPr>
        <w:t xml:space="preserve">: </w:t>
      </w:r>
    </w:p>
    <w:p w:rsidR="002A64FF" w:rsidRPr="009E5DC3" w:rsidRDefault="002A64FF" w:rsidP="002A64FF">
      <w:pPr>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 çalışma, </w:t>
      </w:r>
      <w:r w:rsidRPr="009E5DC3">
        <w:rPr>
          <w:rFonts w:ascii="Times New Roman" w:hAnsi="Times New Roman" w:cs="Times New Roman"/>
          <w:sz w:val="24"/>
          <w:szCs w:val="24"/>
        </w:rPr>
        <w:t xml:space="preserve">Sahra-altı Afrika ülkeleri için elektrik tahminine yönelik </w:t>
      </w:r>
      <w:r>
        <w:rPr>
          <w:rFonts w:ascii="Times New Roman" w:hAnsi="Times New Roman" w:cs="Times New Roman"/>
          <w:sz w:val="24"/>
          <w:szCs w:val="24"/>
        </w:rPr>
        <w:t xml:space="preserve">daha ileri araştırmalar için </w:t>
      </w:r>
      <w:r w:rsidRPr="009E5DC3">
        <w:rPr>
          <w:rFonts w:ascii="Times New Roman" w:hAnsi="Times New Roman" w:cs="Times New Roman"/>
          <w:sz w:val="24"/>
          <w:szCs w:val="24"/>
        </w:rPr>
        <w:t>bir</w:t>
      </w:r>
      <w:r>
        <w:rPr>
          <w:rFonts w:ascii="Times New Roman" w:hAnsi="Times New Roman" w:cs="Times New Roman"/>
          <w:sz w:val="24"/>
          <w:szCs w:val="24"/>
        </w:rPr>
        <w:t xml:space="preserve"> temel teşkil eder</w:t>
      </w:r>
      <w:r w:rsidRPr="009E5DC3">
        <w:rPr>
          <w:rFonts w:ascii="Times New Roman" w:hAnsi="Times New Roman" w:cs="Times New Roman"/>
          <w:sz w:val="24"/>
          <w:szCs w:val="24"/>
        </w:rPr>
        <w:t>.</w:t>
      </w:r>
    </w:p>
    <w:p w:rsidR="002A64FF" w:rsidRDefault="002A64FF" w:rsidP="002A64FF">
      <w:pPr>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Yine bu çalışma, p</w:t>
      </w:r>
      <w:r w:rsidRPr="009E5DC3">
        <w:rPr>
          <w:rFonts w:ascii="Times New Roman" w:hAnsi="Times New Roman" w:cs="Times New Roman"/>
          <w:sz w:val="24"/>
          <w:szCs w:val="24"/>
        </w:rPr>
        <w:t>olitika belirleyicileri, enerji planlamacıları ve araştırma topluluklarına elektrik tüketim</w:t>
      </w:r>
      <w:r>
        <w:rPr>
          <w:rFonts w:ascii="Times New Roman" w:hAnsi="Times New Roman" w:cs="Times New Roman"/>
          <w:sz w:val="24"/>
          <w:szCs w:val="24"/>
        </w:rPr>
        <w:t xml:space="preserve"> tahminlerine yönelik</w:t>
      </w:r>
      <w:r w:rsidRPr="009E5DC3">
        <w:rPr>
          <w:rFonts w:ascii="Times New Roman" w:hAnsi="Times New Roman" w:cs="Times New Roman"/>
          <w:sz w:val="24"/>
          <w:szCs w:val="24"/>
        </w:rPr>
        <w:t xml:space="preserve"> pratik </w:t>
      </w:r>
      <w:r>
        <w:rPr>
          <w:rFonts w:ascii="Times New Roman" w:hAnsi="Times New Roman" w:cs="Times New Roman"/>
          <w:sz w:val="24"/>
          <w:szCs w:val="24"/>
        </w:rPr>
        <w:t>önerilere dikkat çeker</w:t>
      </w:r>
      <w:r w:rsidRPr="009E5DC3">
        <w:rPr>
          <w:rFonts w:ascii="Times New Roman" w:hAnsi="Times New Roman" w:cs="Times New Roman"/>
          <w:sz w:val="24"/>
          <w:szCs w:val="24"/>
        </w:rPr>
        <w:t>.</w:t>
      </w:r>
    </w:p>
    <w:p w:rsidR="002A64FF" w:rsidRPr="00354EF3" w:rsidRDefault="002A64FF" w:rsidP="002A64FF">
      <w:pPr>
        <w:spacing w:line="360" w:lineRule="auto"/>
        <w:contextualSpacing/>
        <w:jc w:val="both"/>
        <w:rPr>
          <w:rFonts w:ascii="Times New Roman" w:hAnsi="Times New Roman" w:cs="Times New Roman"/>
          <w:sz w:val="24"/>
          <w:szCs w:val="24"/>
        </w:rPr>
        <w:sectPr w:rsidR="002A64FF" w:rsidRPr="00354EF3" w:rsidSect="0025394F">
          <w:headerReference w:type="default" r:id="rId68"/>
          <w:pgSz w:w="11907" w:h="16839" w:code="9"/>
          <w:pgMar w:top="1701" w:right="1418" w:bottom="1440" w:left="2268" w:header="720" w:footer="720" w:gutter="0"/>
          <w:cols w:space="720"/>
          <w:titlePg/>
          <w:docGrid w:linePitch="360"/>
        </w:sectPr>
      </w:pPr>
    </w:p>
    <w:p w:rsidR="004D1C1F" w:rsidRDefault="004D1C1F" w:rsidP="0076506B">
      <w:pPr>
        <w:pStyle w:val="Heading1"/>
      </w:pPr>
    </w:p>
    <w:p w:rsidR="004D1C1F" w:rsidRDefault="004D1C1F" w:rsidP="0076506B">
      <w:pPr>
        <w:pStyle w:val="Heading1"/>
      </w:pPr>
    </w:p>
    <w:p w:rsidR="00330580" w:rsidRPr="00493A6D" w:rsidRDefault="00330580" w:rsidP="0076506B">
      <w:pPr>
        <w:pStyle w:val="Heading1"/>
      </w:pPr>
      <w:bookmarkStart w:id="240" w:name="_Toc521403145"/>
      <w:bookmarkStart w:id="241" w:name="_Toc527885686"/>
      <w:r w:rsidRPr="00493A6D">
        <w:t>KAYNAK</w:t>
      </w:r>
      <w:r w:rsidR="00D3542F">
        <w:t>L</w:t>
      </w:r>
      <w:r w:rsidRPr="00493A6D">
        <w:t>A</w:t>
      </w:r>
      <w:bookmarkEnd w:id="240"/>
      <w:r w:rsidR="00D3542F">
        <w:t>R</w:t>
      </w:r>
      <w:bookmarkEnd w:id="241"/>
    </w:p>
    <w:p w:rsidR="004D1C1F" w:rsidRDefault="004D1C1F" w:rsidP="00297D43">
      <w:pPr>
        <w:widowControl w:val="0"/>
        <w:autoSpaceDE w:val="0"/>
        <w:autoSpaceDN w:val="0"/>
        <w:adjustRightInd w:val="0"/>
        <w:spacing w:after="0" w:line="360" w:lineRule="auto"/>
        <w:ind w:left="640" w:hanging="640"/>
        <w:jc w:val="both"/>
        <w:rPr>
          <w:rFonts w:ascii="Times New Roman" w:hAnsi="Times New Roman" w:cs="Times New Roman"/>
          <w:b/>
          <w:sz w:val="24"/>
        </w:rPr>
      </w:pPr>
    </w:p>
    <w:p w:rsidR="004D1C1F" w:rsidRDefault="004D1C1F" w:rsidP="004D1C1F">
      <w:pPr>
        <w:widowControl w:val="0"/>
        <w:autoSpaceDE w:val="0"/>
        <w:autoSpaceDN w:val="0"/>
        <w:adjustRightInd w:val="0"/>
        <w:spacing w:after="0" w:line="360" w:lineRule="auto"/>
        <w:ind w:left="640" w:hanging="640"/>
        <w:jc w:val="both"/>
        <w:rPr>
          <w:rFonts w:ascii="Times New Roman" w:hAnsi="Times New Roman" w:cs="Times New Roman"/>
          <w:b/>
          <w:sz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b/>
          <w:sz w:val="24"/>
          <w:szCs w:val="24"/>
        </w:rPr>
        <w:fldChar w:fldCharType="begin" w:fldLock="1"/>
      </w:r>
      <w:r w:rsidRPr="001F7C17">
        <w:rPr>
          <w:rFonts w:ascii="Times New Roman" w:hAnsi="Times New Roman" w:cs="Times New Roman"/>
          <w:b/>
          <w:sz w:val="24"/>
          <w:szCs w:val="24"/>
        </w:rPr>
        <w:instrText xml:space="preserve">ADDIN Mendeley Bibliography CSL_BIBLIOGRAPHY </w:instrText>
      </w:r>
      <w:r w:rsidRPr="001F7C17">
        <w:rPr>
          <w:rFonts w:ascii="Times New Roman" w:hAnsi="Times New Roman" w:cs="Times New Roman"/>
          <w:b/>
          <w:sz w:val="24"/>
          <w:szCs w:val="24"/>
        </w:rPr>
        <w:fldChar w:fldCharType="separate"/>
      </w:r>
      <w:r w:rsidRPr="001F7C17">
        <w:rPr>
          <w:rFonts w:ascii="Times New Roman" w:hAnsi="Times New Roman" w:cs="Times New Roman"/>
          <w:noProof/>
          <w:sz w:val="24"/>
          <w:szCs w:val="24"/>
        </w:rPr>
        <w:t>[1]</w:t>
      </w:r>
      <w:r w:rsidRPr="001F7C17">
        <w:rPr>
          <w:rFonts w:ascii="Times New Roman" w:hAnsi="Times New Roman" w:cs="Times New Roman"/>
          <w:noProof/>
          <w:sz w:val="24"/>
          <w:szCs w:val="24"/>
        </w:rPr>
        <w:tab/>
        <w:t xml:space="preserve">Mawejje, J., Mawejje, N., Electricity consumption and sectoral output in Uganda : an empirical investigation. </w:t>
      </w:r>
      <w:r w:rsidRPr="001F7C17">
        <w:rPr>
          <w:rFonts w:ascii="Times New Roman" w:hAnsi="Times New Roman" w:cs="Times New Roman"/>
          <w:iCs/>
          <w:noProof/>
          <w:sz w:val="24"/>
          <w:szCs w:val="24"/>
        </w:rPr>
        <w:t>J. Econ. Struct.</w:t>
      </w:r>
      <w:r w:rsidRPr="001F7C17">
        <w:rPr>
          <w:rFonts w:ascii="Times New Roman" w:hAnsi="Times New Roman" w:cs="Times New Roman"/>
          <w:noProof/>
          <w:sz w:val="24"/>
          <w:szCs w:val="24"/>
        </w:rPr>
        <w:t>, 5(21), 1–16,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[2]</w:t>
      </w:r>
      <w:r w:rsidRPr="001F7C17">
        <w:rPr>
          <w:rFonts w:ascii="Times New Roman" w:hAnsi="Times New Roman" w:cs="Times New Roman"/>
          <w:noProof/>
          <w:sz w:val="24"/>
          <w:szCs w:val="24"/>
        </w:rPr>
        <w:tab/>
        <w:t xml:space="preserve">Sekantsi, L. P., Okot, N., Electricity consumption – economic growth nexus in Uganda. </w:t>
      </w:r>
      <w:r w:rsidRPr="001F7C17">
        <w:rPr>
          <w:rFonts w:ascii="Times New Roman" w:hAnsi="Times New Roman" w:cs="Times New Roman"/>
          <w:iCs/>
          <w:noProof/>
          <w:sz w:val="24"/>
          <w:szCs w:val="24"/>
        </w:rPr>
        <w:t>Energy Sources, Part B Econ. Planning, Policy</w:t>
      </w:r>
      <w:r w:rsidRPr="001F7C17">
        <w:rPr>
          <w:rFonts w:ascii="Times New Roman" w:hAnsi="Times New Roman" w:cs="Times New Roman"/>
          <w:noProof/>
          <w:sz w:val="24"/>
          <w:szCs w:val="24"/>
        </w:rPr>
        <w:t>, 11(12) 1144–1149,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[3]</w:t>
      </w:r>
      <w:r w:rsidRPr="001F7C17">
        <w:rPr>
          <w:rFonts w:ascii="Times New Roman" w:hAnsi="Times New Roman" w:cs="Times New Roman"/>
          <w:noProof/>
          <w:sz w:val="24"/>
          <w:szCs w:val="24"/>
        </w:rPr>
        <w:tab/>
        <w:t xml:space="preserve">Yılmaz, H., Alp Özel B., Electricity Consumption and Economic Growth in Emerging Economies. </w:t>
      </w:r>
      <w:r w:rsidRPr="001F7C17">
        <w:rPr>
          <w:rFonts w:ascii="Times New Roman" w:hAnsi="Times New Roman" w:cs="Times New Roman"/>
          <w:iCs/>
          <w:noProof/>
          <w:sz w:val="24"/>
          <w:szCs w:val="24"/>
        </w:rPr>
        <w:t>J. Knowl. Manag. Econ. Inf. Technol.,</w:t>
      </w:r>
      <w:r w:rsidRPr="001F7C17">
        <w:rPr>
          <w:rFonts w:ascii="Times New Roman" w:hAnsi="Times New Roman" w:cs="Times New Roman"/>
          <w:noProof/>
          <w:sz w:val="24"/>
          <w:szCs w:val="24"/>
        </w:rPr>
        <w:t xml:space="preserve"> 4(2),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[4]</w:t>
      </w:r>
      <w:r w:rsidRPr="001F7C17">
        <w:rPr>
          <w:rFonts w:ascii="Times New Roman" w:hAnsi="Times New Roman" w:cs="Times New Roman"/>
          <w:noProof/>
          <w:sz w:val="24"/>
          <w:szCs w:val="24"/>
        </w:rPr>
        <w:tab/>
        <w:t>Pempetzoglou, M., Electricity Consumption and Economic Growth : A Linear and Nonlinear Causality Investigation for Turkey.  International Journal of Energy Economics and Policy, 4(2), 263–273,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[5]</w:t>
      </w:r>
      <w:r w:rsidRPr="001F7C17">
        <w:rPr>
          <w:rFonts w:ascii="Times New Roman" w:hAnsi="Times New Roman" w:cs="Times New Roman"/>
          <w:noProof/>
          <w:sz w:val="24"/>
          <w:szCs w:val="24"/>
        </w:rPr>
        <w:tab/>
        <w:t xml:space="preserve">Ozturk, I., A literature survey on energy-growth nexus.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38(1), 340–349,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[6]</w:t>
      </w:r>
      <w:r w:rsidRPr="001F7C17">
        <w:rPr>
          <w:rFonts w:ascii="Times New Roman" w:hAnsi="Times New Roman" w:cs="Times New Roman"/>
          <w:noProof/>
          <w:sz w:val="24"/>
          <w:szCs w:val="24"/>
        </w:rPr>
        <w:tab/>
        <w:t xml:space="preserve">Kavaklioglu, K., Ceylan, H., Ozturk, H. K., Canyurt, O. E., Modeling and prediction of Turkey’s electricity consumption using Artificial Neural Networks. </w:t>
      </w:r>
      <w:r w:rsidRPr="001F7C17">
        <w:rPr>
          <w:rFonts w:ascii="Times New Roman" w:hAnsi="Times New Roman" w:cs="Times New Roman"/>
          <w:iCs/>
          <w:noProof/>
          <w:sz w:val="24"/>
          <w:szCs w:val="24"/>
        </w:rPr>
        <w:t>Energy Convers. Manag.</w:t>
      </w:r>
      <w:r w:rsidRPr="001F7C17">
        <w:rPr>
          <w:rFonts w:ascii="Times New Roman" w:hAnsi="Times New Roman" w:cs="Times New Roman"/>
          <w:noProof/>
          <w:sz w:val="24"/>
          <w:szCs w:val="24"/>
        </w:rPr>
        <w:t>, 50(11), 2719–2727,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[7]</w:t>
      </w:r>
      <w:r w:rsidRPr="001F7C17">
        <w:rPr>
          <w:rFonts w:ascii="Times New Roman" w:hAnsi="Times New Roman" w:cs="Times New Roman"/>
          <w:noProof/>
          <w:sz w:val="24"/>
          <w:szCs w:val="24"/>
        </w:rPr>
        <w:tab/>
        <w:t xml:space="preserve">Urban, F., Benders, R. M. J., Moll, H. C., Modelling energy systems for developing countries.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35(6), 3473–3482,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w:t>
      </w:r>
      <w:r w:rsidRPr="001F7C17">
        <w:rPr>
          <w:rFonts w:ascii="Times New Roman" w:hAnsi="Times New Roman" w:cs="Times New Roman"/>
          <w:noProof/>
          <w:sz w:val="24"/>
          <w:szCs w:val="24"/>
        </w:rPr>
        <w:tab/>
        <w:t xml:space="preserve">Brew-Hammond, A., Energy access in Africa: Challenges ahead.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38(5), 2291–2301,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w:t>
      </w:r>
      <w:r w:rsidRPr="001F7C17">
        <w:rPr>
          <w:rFonts w:ascii="Times New Roman" w:hAnsi="Times New Roman" w:cs="Times New Roman"/>
          <w:noProof/>
          <w:sz w:val="24"/>
          <w:szCs w:val="24"/>
        </w:rPr>
        <w:tab/>
        <w:t xml:space="preserve">Hyndman, S., Fan R. J., Density forecasting for long-term peak electricity demand. </w:t>
      </w:r>
      <w:r w:rsidRPr="001F7C17">
        <w:rPr>
          <w:rFonts w:ascii="Times New Roman" w:hAnsi="Times New Roman" w:cs="Times New Roman"/>
          <w:iCs/>
          <w:noProof/>
          <w:sz w:val="24"/>
          <w:szCs w:val="24"/>
        </w:rPr>
        <w:t>IEEE Trans. Power Syst.</w:t>
      </w:r>
      <w:r w:rsidRPr="001F7C17">
        <w:rPr>
          <w:rFonts w:ascii="Times New Roman" w:hAnsi="Times New Roman" w:cs="Times New Roman"/>
          <w:noProof/>
          <w:sz w:val="24"/>
          <w:szCs w:val="24"/>
        </w:rPr>
        <w:t>, 25(2), 1142–1153,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w:t>
      </w:r>
      <w:r w:rsidRPr="001F7C17">
        <w:rPr>
          <w:rFonts w:ascii="Times New Roman" w:hAnsi="Times New Roman" w:cs="Times New Roman"/>
          <w:noProof/>
          <w:sz w:val="24"/>
          <w:szCs w:val="24"/>
        </w:rPr>
        <w:tab/>
        <w:t xml:space="preserve">Amjadi, M. H., Nezamabadi-pour, H., Farsangi, M. M., Estimation of electricity demand of Iran using two heuristic algorithms. </w:t>
      </w:r>
      <w:r w:rsidRPr="001F7C17">
        <w:rPr>
          <w:rFonts w:ascii="Times New Roman" w:hAnsi="Times New Roman" w:cs="Times New Roman"/>
          <w:iCs/>
          <w:noProof/>
          <w:sz w:val="24"/>
          <w:szCs w:val="24"/>
        </w:rPr>
        <w:t>Energy Convers. Manag.</w:t>
      </w:r>
      <w:r w:rsidRPr="001F7C17">
        <w:rPr>
          <w:rFonts w:ascii="Times New Roman" w:hAnsi="Times New Roman" w:cs="Times New Roman"/>
          <w:noProof/>
          <w:sz w:val="24"/>
          <w:szCs w:val="24"/>
        </w:rPr>
        <w:t>, 51(3), 493–497,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w:t>
      </w:r>
      <w:r w:rsidRPr="001F7C17">
        <w:rPr>
          <w:rFonts w:ascii="Times New Roman" w:hAnsi="Times New Roman" w:cs="Times New Roman"/>
          <w:noProof/>
          <w:sz w:val="24"/>
          <w:szCs w:val="24"/>
        </w:rPr>
        <w:tab/>
        <w:t xml:space="preserve">Kiran, M. S., Özceylan, E., Gündüz, M., Paksoy, T., Swarm intelligence approaches to estimate electricity energy demand in Turkey.  </w:t>
      </w:r>
      <w:r w:rsidRPr="001F7C17">
        <w:rPr>
          <w:rFonts w:ascii="Times New Roman" w:hAnsi="Times New Roman" w:cs="Times New Roman"/>
          <w:iCs/>
          <w:noProof/>
          <w:sz w:val="24"/>
          <w:szCs w:val="24"/>
        </w:rPr>
        <w:t>Knowledge-Based Syst.</w:t>
      </w:r>
      <w:r w:rsidRPr="001F7C17">
        <w:rPr>
          <w:rFonts w:ascii="Times New Roman" w:hAnsi="Times New Roman" w:cs="Times New Roman"/>
          <w:noProof/>
          <w:sz w:val="24"/>
          <w:szCs w:val="24"/>
        </w:rPr>
        <w:t>, 36, 93–103,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[12]</w:t>
      </w:r>
      <w:r w:rsidRPr="001F7C17">
        <w:rPr>
          <w:rFonts w:ascii="Times New Roman" w:hAnsi="Times New Roman" w:cs="Times New Roman"/>
          <w:noProof/>
          <w:sz w:val="24"/>
          <w:szCs w:val="24"/>
        </w:rPr>
        <w:tab/>
        <w:t xml:space="preserve">Yu, S., Wei, Y. M.,  Wang, K., A PSO-GA optimal model to estimate primary energy demand of China,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42, 329–340,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[13]</w:t>
      </w:r>
      <w:r w:rsidRPr="001F7C17">
        <w:rPr>
          <w:rFonts w:ascii="Times New Roman" w:hAnsi="Times New Roman" w:cs="Times New Roman"/>
          <w:noProof/>
          <w:sz w:val="24"/>
          <w:szCs w:val="24"/>
        </w:rPr>
        <w:tab/>
        <w:t xml:space="preserve">Assareh, E., Behrang, M. A., Assari, M. R., Ghanbarzadeh, A., Application of PSO (particle swarm optimization) and GA (genetic algorithm) techniques on demand estimation of oil in Iran. </w:t>
      </w:r>
      <w:r w:rsidRPr="001F7C17">
        <w:rPr>
          <w:rFonts w:ascii="Times New Roman" w:hAnsi="Times New Roman" w:cs="Times New Roman"/>
          <w:iCs/>
          <w:noProof/>
          <w:sz w:val="24"/>
          <w:szCs w:val="24"/>
        </w:rPr>
        <w:t>Energy</w:t>
      </w:r>
      <w:r w:rsidRPr="001F7C17">
        <w:rPr>
          <w:rFonts w:ascii="Times New Roman" w:hAnsi="Times New Roman" w:cs="Times New Roman"/>
          <w:noProof/>
          <w:sz w:val="24"/>
          <w:szCs w:val="24"/>
        </w:rPr>
        <w:t>, 35(12), 5223–5229,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084BCB" w:rsidRPr="001F7C17" w:rsidRDefault="00883C1B" w:rsidP="00084BCB">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[14</w:t>
      </w:r>
      <w:r w:rsidR="00084BCB" w:rsidRPr="001F7C17">
        <w:rPr>
          <w:rFonts w:ascii="Times New Roman" w:hAnsi="Times New Roman" w:cs="Times New Roman"/>
          <w:noProof/>
          <w:sz w:val="24"/>
          <w:szCs w:val="24"/>
        </w:rPr>
        <w:t>]</w:t>
      </w:r>
      <w:r w:rsidR="00084BCB" w:rsidRPr="001F7C17">
        <w:rPr>
          <w:rFonts w:ascii="Times New Roman" w:hAnsi="Times New Roman" w:cs="Times New Roman"/>
          <w:noProof/>
          <w:sz w:val="24"/>
          <w:szCs w:val="24"/>
        </w:rPr>
        <w:tab/>
        <w:t>Singh, A. K., Khatoon, S., An Overview of Electricity Demand Forecasting Techniques. 3(3), 38–48, 2013.</w:t>
      </w:r>
    </w:p>
    <w:p w:rsidR="00084BCB" w:rsidRDefault="00084BCB" w:rsidP="00084BCB">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 xml:space="preserve"> </w:t>
      </w:r>
    </w:p>
    <w:p w:rsidR="00084BCB" w:rsidRPr="001F7C17" w:rsidRDefault="00883C1B" w:rsidP="00084BCB">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[15</w:t>
      </w:r>
      <w:r w:rsidR="00084BCB" w:rsidRPr="001F7C17">
        <w:rPr>
          <w:rFonts w:ascii="Times New Roman" w:hAnsi="Times New Roman" w:cs="Times New Roman"/>
          <w:noProof/>
          <w:sz w:val="24"/>
          <w:szCs w:val="24"/>
        </w:rPr>
        <w:t>]</w:t>
      </w:r>
      <w:r w:rsidR="00084BCB" w:rsidRPr="001F7C17">
        <w:rPr>
          <w:rFonts w:ascii="Times New Roman" w:hAnsi="Times New Roman" w:cs="Times New Roman"/>
          <w:noProof/>
          <w:sz w:val="24"/>
          <w:szCs w:val="24"/>
        </w:rPr>
        <w:tab/>
        <w:t xml:space="preserve">Almeshaiei, E., Soltan, H., A methodology for Electric Power Load Forecasting.  </w:t>
      </w:r>
      <w:r w:rsidR="00084BCB" w:rsidRPr="001F7C17">
        <w:rPr>
          <w:rFonts w:ascii="Times New Roman" w:hAnsi="Times New Roman" w:cs="Times New Roman"/>
          <w:iCs/>
          <w:noProof/>
          <w:sz w:val="24"/>
          <w:szCs w:val="24"/>
        </w:rPr>
        <w:t>Alexandria Eng. J.</w:t>
      </w:r>
      <w:r w:rsidR="00084BCB" w:rsidRPr="001F7C17">
        <w:rPr>
          <w:rFonts w:ascii="Times New Roman" w:hAnsi="Times New Roman" w:cs="Times New Roman"/>
          <w:noProof/>
          <w:sz w:val="24"/>
          <w:szCs w:val="24"/>
        </w:rPr>
        <w:t>, 50(2), 137–144, 2011.</w:t>
      </w:r>
    </w:p>
    <w:p w:rsidR="00084BCB" w:rsidRDefault="00084BCB" w:rsidP="00084BCB">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883C1B" w:rsidP="00084BCB">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Debnath, K. B., Mourshed, M., Forecasting methods in energy planning models. </w:t>
      </w:r>
      <w:r w:rsidR="003C565A" w:rsidRPr="001F7C17">
        <w:rPr>
          <w:rFonts w:ascii="Times New Roman" w:hAnsi="Times New Roman" w:cs="Times New Roman"/>
          <w:iCs/>
          <w:noProof/>
          <w:sz w:val="24"/>
          <w:szCs w:val="24"/>
        </w:rPr>
        <w:t>Renew. Sustain. Energy Rev.</w:t>
      </w:r>
      <w:r w:rsidR="003C565A" w:rsidRPr="001F7C17">
        <w:rPr>
          <w:rFonts w:ascii="Times New Roman" w:hAnsi="Times New Roman" w:cs="Times New Roman"/>
          <w:noProof/>
          <w:sz w:val="24"/>
          <w:szCs w:val="24"/>
        </w:rPr>
        <w:t>,  88, 297–325,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883C1B"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Saleh, M. I., Syed, M. A., Principles of electricity demand forecasting. </w:t>
      </w:r>
      <w:r w:rsidR="003C565A" w:rsidRPr="001F7C17">
        <w:rPr>
          <w:rFonts w:ascii="Times New Roman" w:hAnsi="Times New Roman" w:cs="Times New Roman"/>
          <w:iCs/>
          <w:noProof/>
          <w:sz w:val="24"/>
          <w:szCs w:val="24"/>
        </w:rPr>
        <w:t>Power Eng.</w:t>
      </w:r>
      <w:r w:rsidR="003C565A" w:rsidRPr="001F7C17">
        <w:rPr>
          <w:rFonts w:ascii="Times New Roman" w:hAnsi="Times New Roman" w:cs="Times New Roman"/>
          <w:noProof/>
          <w:sz w:val="24"/>
          <w:szCs w:val="24"/>
        </w:rPr>
        <w:t>, 139–143, 1996.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E504DC"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Shuvra, S., Rahman M. A., Ali, M. M., Khan, A., Modeling and Forecasting Demand for Electricity in Bangladesh: Econometrics Model. </w:t>
      </w:r>
      <w:r w:rsidR="003C565A" w:rsidRPr="001F7C17">
        <w:rPr>
          <w:rFonts w:ascii="Times New Roman" w:hAnsi="Times New Roman" w:cs="Times New Roman"/>
          <w:iCs/>
          <w:noProof/>
          <w:sz w:val="24"/>
          <w:szCs w:val="24"/>
        </w:rPr>
        <w:t>International Proceedings of Economics Development &amp; Research</w:t>
      </w:r>
      <w:r w:rsidR="003C565A" w:rsidRPr="001F7C17">
        <w:rPr>
          <w:rFonts w:ascii="Times New Roman" w:hAnsi="Times New Roman" w:cs="Times New Roman"/>
          <w:noProof/>
          <w:sz w:val="24"/>
          <w:szCs w:val="24"/>
        </w:rPr>
        <w:t>, 7,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Aydin, G., Modeling of energy consumption based on economic and demographic factors: The case of Turkey with projections.  </w:t>
      </w:r>
      <w:r w:rsidR="003C565A" w:rsidRPr="001F7C17">
        <w:rPr>
          <w:rFonts w:ascii="Times New Roman" w:hAnsi="Times New Roman" w:cs="Times New Roman"/>
          <w:iCs/>
          <w:noProof/>
          <w:sz w:val="24"/>
          <w:szCs w:val="24"/>
        </w:rPr>
        <w:t>Renew. Sustain. Energy Rev.</w:t>
      </w:r>
      <w:r w:rsidR="003C565A" w:rsidRPr="001F7C17">
        <w:rPr>
          <w:rFonts w:ascii="Times New Roman" w:hAnsi="Times New Roman" w:cs="Times New Roman"/>
          <w:noProof/>
          <w:sz w:val="24"/>
          <w:szCs w:val="24"/>
        </w:rPr>
        <w:t>, 35, 382–389,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Suganthi, L.,. Samuel, A. A., Energy models for demand forecasting - A review. </w:t>
      </w:r>
      <w:r w:rsidR="003C565A" w:rsidRPr="001F7C17">
        <w:rPr>
          <w:rFonts w:ascii="Times New Roman" w:hAnsi="Times New Roman" w:cs="Times New Roman"/>
          <w:iCs/>
          <w:noProof/>
          <w:sz w:val="24"/>
          <w:szCs w:val="24"/>
        </w:rPr>
        <w:t>Renew. Sustain. Energy Rev.</w:t>
      </w:r>
      <w:r w:rsidR="003C565A" w:rsidRPr="001F7C17">
        <w:rPr>
          <w:rFonts w:ascii="Times New Roman" w:hAnsi="Times New Roman" w:cs="Times New Roman"/>
          <w:noProof/>
          <w:sz w:val="24"/>
          <w:szCs w:val="24"/>
        </w:rPr>
        <w:t>, 16(2), 1223–1240,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Kavaklioglu, K., Modeling and prediction of Turkey’s electricity consumption using Support Vector Regression.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88(1), 368–375,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[22</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Ghods, L., Kalantar, M., Different Methods of Long-Term Electric Load Demand Forecasting ; A Comprehensive Review. </w:t>
      </w:r>
      <w:r w:rsidR="003C565A" w:rsidRPr="001F7C17">
        <w:rPr>
          <w:rFonts w:ascii="Times New Roman" w:hAnsi="Times New Roman" w:cs="Times New Roman"/>
          <w:iCs/>
          <w:noProof/>
          <w:sz w:val="24"/>
          <w:szCs w:val="24"/>
        </w:rPr>
        <w:t>Iran. J. Electr. Electron. Eng.</w:t>
      </w:r>
      <w:r w:rsidR="003C565A" w:rsidRPr="001F7C17">
        <w:rPr>
          <w:rFonts w:ascii="Times New Roman" w:hAnsi="Times New Roman" w:cs="Times New Roman"/>
          <w:noProof/>
          <w:sz w:val="24"/>
          <w:szCs w:val="24"/>
        </w:rPr>
        <w:t>, 7(4), 249–259,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[23</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Liu, X. Q., Ang, B. W., Goh, T. N., Forecasting of electricity consumption: a comparison between an econometric model and a neural network model.  </w:t>
      </w:r>
      <w:r w:rsidR="003C565A" w:rsidRPr="001F7C17">
        <w:rPr>
          <w:rFonts w:ascii="Times New Roman" w:hAnsi="Times New Roman" w:cs="Times New Roman"/>
          <w:iCs/>
          <w:noProof/>
          <w:sz w:val="24"/>
          <w:szCs w:val="24"/>
        </w:rPr>
        <w:t>Neural Networks, IEEE Int. Jt. Conf.</w:t>
      </w:r>
      <w:r w:rsidR="003C565A" w:rsidRPr="001F7C17">
        <w:rPr>
          <w:rFonts w:ascii="Times New Roman" w:hAnsi="Times New Roman" w:cs="Times New Roman"/>
          <w:noProof/>
          <w:sz w:val="24"/>
          <w:szCs w:val="24"/>
        </w:rPr>
        <w:t xml:space="preserve"> 1254–1259, 1991.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[24</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Amarawickrama H. A., Hunt, L. C., Electricity demand for Sri Lanka: A time series analysis.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33(5), 724–739,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Adams, F. G., Shachmurove, Y., Modeling and forecasting energy consumption in China: Implications for Chinese energy demand and imports in 2020. </w:t>
      </w:r>
      <w:r w:rsidR="003C565A" w:rsidRPr="001F7C17">
        <w:rPr>
          <w:rFonts w:ascii="Times New Roman" w:hAnsi="Times New Roman" w:cs="Times New Roman"/>
          <w:iCs/>
          <w:noProof/>
          <w:sz w:val="24"/>
          <w:szCs w:val="24"/>
        </w:rPr>
        <w:t>Energy Econ.</w:t>
      </w:r>
      <w:r w:rsidR="003C565A" w:rsidRPr="001F7C17">
        <w:rPr>
          <w:rFonts w:ascii="Times New Roman" w:hAnsi="Times New Roman" w:cs="Times New Roman"/>
          <w:noProof/>
          <w:sz w:val="24"/>
          <w:szCs w:val="24"/>
        </w:rPr>
        <w:t>, 30(3), 1263–1278, 2008.</w:t>
      </w:r>
    </w:p>
    <w:p w:rsidR="002F015A" w:rsidRDefault="002F01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lastRenderedPageBreak/>
        <w:t>[26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Pokharel, S., An econometric analysis of energy consumption in Nepal.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35(1), 350–361,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González, C. F., Miguel, R. E., Diego, A. J. M., Monthly Electric Energy Demand Forecasting Based on Trend Extraction. </w:t>
      </w:r>
      <w:r w:rsidR="003C565A" w:rsidRPr="001F7C17">
        <w:rPr>
          <w:rFonts w:ascii="Times New Roman" w:hAnsi="Times New Roman" w:cs="Times New Roman"/>
          <w:iCs/>
          <w:noProof/>
          <w:sz w:val="24"/>
          <w:szCs w:val="24"/>
        </w:rPr>
        <w:t>IEEE Trans. Power Syst.</w:t>
      </w:r>
      <w:r w:rsidR="003C565A" w:rsidRPr="001F7C17">
        <w:rPr>
          <w:rFonts w:ascii="Times New Roman" w:hAnsi="Times New Roman" w:cs="Times New Roman"/>
          <w:noProof/>
          <w:sz w:val="24"/>
          <w:szCs w:val="24"/>
        </w:rPr>
        <w:t>, 21(4), 1946–1953,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Al-Shobaki, S., Mohsen, M., Modeling and forecasting of electrical power demands for capacity planning. </w:t>
      </w:r>
      <w:r w:rsidR="003C565A" w:rsidRPr="001F7C17">
        <w:rPr>
          <w:rFonts w:ascii="Times New Roman" w:hAnsi="Times New Roman" w:cs="Times New Roman"/>
          <w:iCs/>
          <w:noProof/>
          <w:sz w:val="24"/>
          <w:szCs w:val="24"/>
        </w:rPr>
        <w:t>Energy Convers. Manag.</w:t>
      </w:r>
      <w:r w:rsidR="003C565A" w:rsidRPr="001F7C17">
        <w:rPr>
          <w:rFonts w:ascii="Times New Roman" w:hAnsi="Times New Roman" w:cs="Times New Roman"/>
          <w:noProof/>
          <w:sz w:val="24"/>
          <w:szCs w:val="24"/>
        </w:rPr>
        <w:t>, 49(11), 3367–3375,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[29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Al-Hamadi, H. M., Soliman, S. A., Long-term/mid-term electric load forecasting based on short-term correlation and annual growth. </w:t>
      </w:r>
      <w:r w:rsidR="003C565A" w:rsidRPr="001F7C17">
        <w:rPr>
          <w:rFonts w:ascii="Times New Roman" w:hAnsi="Times New Roman" w:cs="Times New Roman"/>
          <w:iCs/>
          <w:noProof/>
          <w:sz w:val="24"/>
          <w:szCs w:val="24"/>
        </w:rPr>
        <w:t>Electr. Power Syst. Res.</w:t>
      </w:r>
      <w:r w:rsidR="003C565A" w:rsidRPr="001F7C17">
        <w:rPr>
          <w:rFonts w:ascii="Times New Roman" w:hAnsi="Times New Roman" w:cs="Times New Roman"/>
          <w:noProof/>
          <w:sz w:val="24"/>
          <w:szCs w:val="24"/>
        </w:rPr>
        <w:t>, 74(3), 353–361, 2005.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Egelioglu, H., Mohamad, F., Guven, A. A., Economic variables and electricity consumption in Northern Cyprus.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26(4), 355–362, 2001.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Yumurtaci, Z., Asmaz, E., Electric energy demand of Turkey for the year 2050. </w:t>
      </w:r>
      <w:r w:rsidR="003C565A" w:rsidRPr="001F7C17">
        <w:rPr>
          <w:rFonts w:ascii="Times New Roman" w:hAnsi="Times New Roman" w:cs="Times New Roman"/>
          <w:iCs/>
          <w:noProof/>
          <w:sz w:val="24"/>
          <w:szCs w:val="24"/>
        </w:rPr>
        <w:t>Energy Sources</w:t>
      </w:r>
      <w:r w:rsidR="003C565A" w:rsidRPr="001F7C17">
        <w:rPr>
          <w:rFonts w:ascii="Times New Roman" w:hAnsi="Times New Roman" w:cs="Times New Roman"/>
          <w:noProof/>
          <w:sz w:val="24"/>
          <w:szCs w:val="24"/>
        </w:rPr>
        <w:t>, 26(12), 1157–1164, 2004.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[32</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Al-Ghandoor, A., Al-Hinti, I., Jaber, J. O., Sawalha, S. A., Electricity consumption and associated GHG emissions of the Jordanian industrial sector: Empirical analysis and future projection.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36(1), 258–267,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iCs/>
          <w:noProof/>
          <w:sz w:val="24"/>
          <w:szCs w:val="24"/>
        </w:rPr>
      </w:pPr>
      <w:r>
        <w:rPr>
          <w:rFonts w:ascii="Times New Roman" w:hAnsi="Times New Roman" w:cs="Times New Roman"/>
          <w:noProof/>
          <w:sz w:val="24"/>
          <w:szCs w:val="24"/>
        </w:rPr>
        <w:t>[33</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Geem, J., Tseng, Z. W., Kim, C. L., Bae, C., Trenchless Water Pipe Condition Assessment Using Artificial Neural Network. </w:t>
      </w:r>
      <w:r w:rsidR="003C565A" w:rsidRPr="001F7C17">
        <w:rPr>
          <w:rFonts w:ascii="Times New Roman" w:hAnsi="Times New Roman" w:cs="Times New Roman"/>
          <w:iCs/>
          <w:noProof/>
          <w:sz w:val="24"/>
          <w:szCs w:val="24"/>
        </w:rPr>
        <w:t>Pipelines, 1-9,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[34</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Sözen, M., Arcaklioğlu, A., Özkaymak, E., Turkey’s net energy consumption.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81, 209–221, 2005.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Ermis, K., Midilli, A., Dincer, I., Rosen, M. A., Artificial neural network analysis of world green energy use.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35(3),1731–1743,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Sözen, E., Gülseven, A., Arcaklioǧlu, Z., Forecasting based on sectoral energy consumption of GHGs in Turkey and mitigation policies.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35(12), 6491–6505,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Sözen, E., Arcaklioglu, A., Prediction of net energy consumption based on economic indicators (GNP and GDP) in Turkey.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35(10), 4981–4992,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Geem, W. E., Roper, Z. W., Energy demand estimation of South Korea using artificial neural network.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37(10), 4049–4054,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[39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Kankal, M., Akpinar, A., Kömürcü, M. I., Özşahin, T. Ş., Modeling and forecasting of Turkey’s energy consumption using socio-economic and demographic variables.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88(5),1927–1939,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w:t>
      </w:r>
      <w:r w:rsidR="007C0F89">
        <w:rPr>
          <w:rFonts w:ascii="Times New Roman" w:hAnsi="Times New Roman" w:cs="Times New Roman"/>
          <w:noProof/>
          <w:sz w:val="24"/>
          <w:szCs w:val="24"/>
        </w:rPr>
        <w:t>40</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Hong, W. C., Chaotic particle swarm optimization algorithm in a support vector regression electric load forecasting model. </w:t>
      </w:r>
      <w:r w:rsidRPr="001F7C17">
        <w:rPr>
          <w:rFonts w:ascii="Times New Roman" w:hAnsi="Times New Roman" w:cs="Times New Roman"/>
          <w:iCs/>
          <w:noProof/>
          <w:sz w:val="24"/>
          <w:szCs w:val="24"/>
        </w:rPr>
        <w:t>Energy Convers. Manag.</w:t>
      </w:r>
      <w:r w:rsidRPr="001F7C17">
        <w:rPr>
          <w:rFonts w:ascii="Times New Roman" w:hAnsi="Times New Roman" w:cs="Times New Roman"/>
          <w:noProof/>
          <w:sz w:val="24"/>
          <w:szCs w:val="24"/>
        </w:rPr>
        <w:t>, 50(1), 105–117,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Pai, P. F., Hong, W. C., Support vector machines with simulated annealing algorithms in electricity load forecasting. </w:t>
      </w:r>
      <w:r w:rsidR="003C565A" w:rsidRPr="001F7C17">
        <w:rPr>
          <w:rFonts w:ascii="Times New Roman" w:hAnsi="Times New Roman" w:cs="Times New Roman"/>
          <w:iCs/>
          <w:noProof/>
          <w:sz w:val="24"/>
          <w:szCs w:val="24"/>
        </w:rPr>
        <w:t>Energy Convers. Manag.</w:t>
      </w:r>
      <w:r w:rsidR="003C565A" w:rsidRPr="001F7C17">
        <w:rPr>
          <w:rFonts w:ascii="Times New Roman" w:hAnsi="Times New Roman" w:cs="Times New Roman"/>
          <w:noProof/>
          <w:sz w:val="24"/>
          <w:szCs w:val="24"/>
        </w:rPr>
        <w:t>, 46(17), 2669–2688, 2005.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[42</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Niu, D., Wang, Y., Wu, D. D., Power load forecasting using support vector machine and ant colony optimization. </w:t>
      </w:r>
      <w:r w:rsidR="003C565A" w:rsidRPr="001F7C17">
        <w:rPr>
          <w:rFonts w:ascii="Times New Roman" w:hAnsi="Times New Roman" w:cs="Times New Roman"/>
          <w:iCs/>
          <w:noProof/>
          <w:sz w:val="24"/>
          <w:szCs w:val="24"/>
        </w:rPr>
        <w:t>Expert Syst. Appl.</w:t>
      </w:r>
      <w:r w:rsidR="003C565A" w:rsidRPr="001F7C17">
        <w:rPr>
          <w:rFonts w:ascii="Times New Roman" w:hAnsi="Times New Roman" w:cs="Times New Roman"/>
          <w:noProof/>
          <w:sz w:val="24"/>
          <w:szCs w:val="24"/>
        </w:rPr>
        <w:t>, 37(3), 2531–2539,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[43</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Montgomery, K. C., Drake, G. J., Abductive reasoning networks. </w:t>
      </w:r>
      <w:r w:rsidR="003C565A" w:rsidRPr="001F7C17">
        <w:rPr>
          <w:rFonts w:ascii="Times New Roman" w:hAnsi="Times New Roman" w:cs="Times New Roman"/>
          <w:iCs/>
          <w:noProof/>
          <w:sz w:val="24"/>
          <w:szCs w:val="24"/>
        </w:rPr>
        <w:t>Neurocomputing</w:t>
      </w:r>
      <w:r w:rsidR="003C565A" w:rsidRPr="001F7C17">
        <w:rPr>
          <w:rFonts w:ascii="Times New Roman" w:hAnsi="Times New Roman" w:cs="Times New Roman"/>
          <w:noProof/>
          <w:sz w:val="24"/>
          <w:szCs w:val="24"/>
        </w:rPr>
        <w:t>, 2, 97–104, 1991.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[44</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Liu, H. S., Tarng, Y. S., An abductive network for predicting tool life in drilling. </w:t>
      </w:r>
      <w:r w:rsidR="003C565A" w:rsidRPr="001F7C17">
        <w:rPr>
          <w:rFonts w:ascii="Times New Roman" w:hAnsi="Times New Roman" w:cs="Times New Roman"/>
          <w:iCs/>
          <w:noProof/>
          <w:sz w:val="24"/>
          <w:szCs w:val="24"/>
        </w:rPr>
        <w:t>IEEE Trans. Ind. Appl.</w:t>
      </w:r>
      <w:r w:rsidR="003C565A" w:rsidRPr="001F7C17">
        <w:rPr>
          <w:rFonts w:ascii="Times New Roman" w:hAnsi="Times New Roman" w:cs="Times New Roman"/>
          <w:noProof/>
          <w:sz w:val="24"/>
          <w:szCs w:val="24"/>
        </w:rPr>
        <w:t>, 35(1), 190–195, 1999.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Keith, A., Johnson, E., Abductive networks: generalization, pattern recognition, and prediction of chemical behavior. </w:t>
      </w:r>
      <w:r w:rsidR="003C565A" w:rsidRPr="001F7C17">
        <w:rPr>
          <w:rFonts w:ascii="Times New Roman" w:hAnsi="Times New Roman" w:cs="Times New Roman"/>
          <w:iCs/>
          <w:noProof/>
          <w:sz w:val="24"/>
          <w:szCs w:val="24"/>
        </w:rPr>
        <w:t>Can. J. Chem.</w:t>
      </w:r>
      <w:r w:rsidR="003C565A" w:rsidRPr="001F7C17">
        <w:rPr>
          <w:rFonts w:ascii="Times New Roman" w:hAnsi="Times New Roman" w:cs="Times New Roman"/>
          <w:noProof/>
          <w:sz w:val="24"/>
          <w:szCs w:val="24"/>
        </w:rPr>
        <w:t>, 71, 1993.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Abdel-Aal, R. E., Short-Term Hourly Load Forecasting Using Abductive Networks. </w:t>
      </w:r>
      <w:r w:rsidR="003C565A" w:rsidRPr="001F7C17">
        <w:rPr>
          <w:rFonts w:ascii="Times New Roman" w:hAnsi="Times New Roman" w:cs="Times New Roman"/>
          <w:iCs/>
          <w:noProof/>
          <w:sz w:val="24"/>
          <w:szCs w:val="24"/>
        </w:rPr>
        <w:t>IEEE Trans. Power Syst.</w:t>
      </w:r>
      <w:r w:rsidR="003C565A" w:rsidRPr="001F7C17">
        <w:rPr>
          <w:rFonts w:ascii="Times New Roman" w:hAnsi="Times New Roman" w:cs="Times New Roman"/>
          <w:noProof/>
          <w:sz w:val="24"/>
          <w:szCs w:val="24"/>
        </w:rPr>
        <w:t>, 19(1), 164–173, 2004.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Abdel-Aal, R. E., Modeling and forecasting electric daily peak loads using abductive networks.  </w:t>
      </w:r>
      <w:r w:rsidR="003C565A" w:rsidRPr="001F7C17">
        <w:rPr>
          <w:rFonts w:ascii="Times New Roman" w:hAnsi="Times New Roman" w:cs="Times New Roman"/>
          <w:iCs/>
          <w:noProof/>
          <w:sz w:val="24"/>
          <w:szCs w:val="24"/>
        </w:rPr>
        <w:t>Int. J. Electr. Power Energy Syst.</w:t>
      </w:r>
      <w:r w:rsidR="003C565A" w:rsidRPr="001F7C17">
        <w:rPr>
          <w:rFonts w:ascii="Times New Roman" w:hAnsi="Times New Roman" w:cs="Times New Roman"/>
          <w:noProof/>
          <w:sz w:val="24"/>
          <w:szCs w:val="24"/>
        </w:rPr>
        <w:t>, 28(2),133–141,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[48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Abdel-Aal, R. E., Al-Garni, A. Z., Al-Nassar, Y. N., Modelling and forecasting monthly electric energy consumption in eastern Saudi Arabia using abductive networks.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22(9), 911–921, 1997.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w:t>
      </w:r>
      <w:r w:rsidR="00F9117A">
        <w:rPr>
          <w:rFonts w:ascii="Times New Roman" w:hAnsi="Times New Roman" w:cs="Times New Roman"/>
          <w:noProof/>
          <w:sz w:val="24"/>
          <w:szCs w:val="24"/>
        </w:rPr>
        <w:t>49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Ding, Q., Long-term load forecast using decision tree method. </w:t>
      </w:r>
      <w:r w:rsidR="003C565A" w:rsidRPr="001F7C17">
        <w:rPr>
          <w:rFonts w:ascii="Times New Roman" w:hAnsi="Times New Roman" w:cs="Times New Roman"/>
          <w:iCs/>
          <w:noProof/>
          <w:sz w:val="24"/>
          <w:szCs w:val="24"/>
        </w:rPr>
        <w:t>IEEE Power Syst. Conf. Expo.</w:t>
      </w:r>
      <w:r w:rsidR="003C565A" w:rsidRPr="001F7C17">
        <w:rPr>
          <w:rFonts w:ascii="Times New Roman" w:hAnsi="Times New Roman" w:cs="Times New Roman"/>
          <w:noProof/>
          <w:sz w:val="24"/>
          <w:szCs w:val="24"/>
        </w:rPr>
        <w:t>, 1, 1541–1543,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w:t>
      </w:r>
      <w:r w:rsidR="00F9117A">
        <w:rPr>
          <w:rFonts w:ascii="Times New Roman" w:hAnsi="Times New Roman" w:cs="Times New Roman"/>
          <w:noProof/>
          <w:sz w:val="24"/>
          <w:szCs w:val="24"/>
        </w:rPr>
        <w:t>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Tso, G. K. F., Yau, K. K. W., Predicting electricity energy consumption: A comparison of regression analysis, decision tree and neural networks.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32(9), 1761–1768, 2007.</w:t>
      </w:r>
    </w:p>
    <w:p w:rsidR="003C565A"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F9117A" w:rsidRPr="001F7C17" w:rsidRDefault="00F9117A" w:rsidP="00F9117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[51</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Rao, M. S. S., Soman, S. A., Menezes, B. L., Chawande, P., Dipti, P., Ghanshyam, T., An expert system approach to short-term load forecasting for Reliance Energy Limited, Mumbai.  </w:t>
      </w:r>
      <w:r w:rsidRPr="001F7C17">
        <w:rPr>
          <w:rFonts w:ascii="Times New Roman" w:hAnsi="Times New Roman" w:cs="Times New Roman"/>
          <w:iCs/>
          <w:noProof/>
          <w:sz w:val="24"/>
          <w:szCs w:val="24"/>
        </w:rPr>
        <w:t>2006 IEEE Power India Conf.</w:t>
      </w:r>
      <w:r w:rsidRPr="001F7C17">
        <w:rPr>
          <w:rFonts w:ascii="Times New Roman" w:hAnsi="Times New Roman" w:cs="Times New Roman"/>
          <w:noProof/>
          <w:sz w:val="24"/>
          <w:szCs w:val="24"/>
        </w:rPr>
        <w:t>, 763–768, 2005.</w:t>
      </w:r>
    </w:p>
    <w:p w:rsidR="00F9117A" w:rsidRPr="001F7C17" w:rsidRDefault="00F9117A" w:rsidP="00F9117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F9117A" w:rsidRPr="001F7C17" w:rsidRDefault="00F9117A" w:rsidP="00F9117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[52</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Dash, P., Building a Fuzzy Expert System for Electric Load Forecasting Using a Hybrid Neural Network. </w:t>
      </w:r>
      <w:r w:rsidRPr="001F7C17">
        <w:rPr>
          <w:rFonts w:ascii="Times New Roman" w:hAnsi="Times New Roman" w:cs="Times New Roman"/>
          <w:iCs/>
          <w:noProof/>
          <w:sz w:val="24"/>
          <w:szCs w:val="24"/>
        </w:rPr>
        <w:t>Expert Syst. Appl.</w:t>
      </w:r>
      <w:r w:rsidRPr="001F7C17">
        <w:rPr>
          <w:rFonts w:ascii="Times New Roman" w:hAnsi="Times New Roman" w:cs="Times New Roman"/>
          <w:noProof/>
          <w:sz w:val="24"/>
          <w:szCs w:val="24"/>
        </w:rPr>
        <w:t>, 9(3), 407–421, 1995.</w:t>
      </w:r>
    </w:p>
    <w:p w:rsidR="007C0F89"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F9117A" w:rsidRDefault="00F9117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F9117A" w:rsidRPr="001F7C17" w:rsidRDefault="00F9117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[5</w:t>
      </w:r>
      <w:r w:rsidR="007C0F89">
        <w:rPr>
          <w:rFonts w:ascii="Times New Roman" w:hAnsi="Times New Roman" w:cs="Times New Roman"/>
          <w:noProof/>
          <w:sz w:val="24"/>
          <w:szCs w:val="24"/>
        </w:rPr>
        <w:t>3</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Castro, F., Castro, R., Luiz, F., Oliveira, C., Francisco, J., Pessanha, M., Long term electricity consumption forecast in Brazil : A fuzzy logic approach. </w:t>
      </w:r>
      <w:r w:rsidRPr="001F7C17">
        <w:rPr>
          <w:rFonts w:ascii="Times New Roman" w:hAnsi="Times New Roman" w:cs="Times New Roman"/>
          <w:iCs/>
          <w:noProof/>
          <w:sz w:val="24"/>
          <w:szCs w:val="24"/>
        </w:rPr>
        <w:t>Socioecon. Plann. Sci.</w:t>
      </w:r>
      <w:r w:rsidRPr="001F7C17">
        <w:rPr>
          <w:rFonts w:ascii="Times New Roman" w:hAnsi="Times New Roman" w:cs="Times New Roman"/>
          <w:noProof/>
          <w:sz w:val="24"/>
          <w:szCs w:val="24"/>
        </w:rPr>
        <w:t>, 54, 18–27,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[5</w:t>
      </w:r>
      <w:r w:rsidR="007C0F89">
        <w:rPr>
          <w:rFonts w:ascii="Times New Roman" w:hAnsi="Times New Roman" w:cs="Times New Roman"/>
          <w:noProof/>
          <w:sz w:val="24"/>
          <w:szCs w:val="24"/>
        </w:rPr>
        <w:t>4</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Kucukali, K., Baris, S., Turkey’s short-term gross annual electricity demand forecast by fuzzy logic approach.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38(5), 2438–2445,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Hamzacebi C., Es, H. A., Forecasting the annual electricity consumption of Turkey using an optimized grey model.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70, 165–171,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El-Fouly, T. H. M., El-Saadany, E. F., Salama, M. M. A., Grey Predictor for Wind Energy Conversion Systems Output Power Prediction. </w:t>
      </w:r>
      <w:r w:rsidR="003C565A" w:rsidRPr="001F7C17">
        <w:rPr>
          <w:rFonts w:ascii="Times New Roman" w:hAnsi="Times New Roman" w:cs="Times New Roman"/>
          <w:iCs/>
          <w:noProof/>
          <w:sz w:val="24"/>
          <w:szCs w:val="24"/>
        </w:rPr>
        <w:t>Power Syst. IEEE Trans.</w:t>
      </w:r>
      <w:r w:rsidR="003C565A" w:rsidRPr="001F7C17">
        <w:rPr>
          <w:rFonts w:ascii="Times New Roman" w:hAnsi="Times New Roman" w:cs="Times New Roman"/>
          <w:noProof/>
          <w:sz w:val="24"/>
          <w:szCs w:val="24"/>
        </w:rPr>
        <w:t>,  21(3), 1450–1452,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Zhao, H., Guo, S., An optimized grey model for annual power load forecasting.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107, 272–286,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Miranda L. M., Srinivasan, V., Proença, D., Evolutionary computation in power systems. </w:t>
      </w:r>
      <w:r w:rsidR="003C565A" w:rsidRPr="001F7C17">
        <w:rPr>
          <w:rFonts w:ascii="Times New Roman" w:hAnsi="Times New Roman" w:cs="Times New Roman"/>
          <w:iCs/>
          <w:noProof/>
          <w:sz w:val="24"/>
          <w:szCs w:val="24"/>
        </w:rPr>
        <w:t>Eletr. Power Energy Syst.</w:t>
      </w:r>
      <w:r w:rsidR="003C565A" w:rsidRPr="001F7C17">
        <w:rPr>
          <w:rFonts w:ascii="Times New Roman" w:hAnsi="Times New Roman" w:cs="Times New Roman"/>
          <w:noProof/>
          <w:sz w:val="24"/>
          <w:szCs w:val="24"/>
        </w:rPr>
        <w:t>, 20(2), 89–98, 1998.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[59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Eiben, A. E., Schoenauer, M., Evolutionary computing. </w:t>
      </w:r>
      <w:r w:rsidR="003C565A" w:rsidRPr="001F7C17">
        <w:rPr>
          <w:rFonts w:ascii="Times New Roman" w:hAnsi="Times New Roman" w:cs="Times New Roman"/>
          <w:iCs/>
          <w:noProof/>
          <w:sz w:val="24"/>
          <w:szCs w:val="24"/>
        </w:rPr>
        <w:t>Inf. Process. Lett.</w:t>
      </w:r>
      <w:r w:rsidR="003C565A" w:rsidRPr="001F7C17">
        <w:rPr>
          <w:rFonts w:ascii="Times New Roman" w:hAnsi="Times New Roman" w:cs="Times New Roman"/>
          <w:noProof/>
          <w:sz w:val="24"/>
          <w:szCs w:val="24"/>
        </w:rPr>
        <w:t>, 82, 1–6, 2002.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Lee, D. G., Lee, B. W., Chang, S. H., Genetic programming model for long-term forecasting of electric power demand. </w:t>
      </w:r>
      <w:r w:rsidR="003C565A" w:rsidRPr="001F7C17">
        <w:rPr>
          <w:rFonts w:ascii="Times New Roman" w:hAnsi="Times New Roman" w:cs="Times New Roman"/>
          <w:iCs/>
          <w:noProof/>
          <w:sz w:val="24"/>
          <w:szCs w:val="24"/>
        </w:rPr>
        <w:t>Electr. Power Syst. Res.</w:t>
      </w:r>
      <w:r w:rsidR="003C565A" w:rsidRPr="001F7C17">
        <w:rPr>
          <w:rFonts w:ascii="Times New Roman" w:hAnsi="Times New Roman" w:cs="Times New Roman"/>
          <w:noProof/>
          <w:sz w:val="24"/>
          <w:szCs w:val="24"/>
        </w:rPr>
        <w:t>, 40, 17–22, 1997.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Geem, G. V., Kim, Z. W., Loganathan, J. H., A New Heuristic Optimization Algorithm: Harmony Search. </w:t>
      </w:r>
      <w:r w:rsidR="003C565A" w:rsidRPr="001F7C17">
        <w:rPr>
          <w:rFonts w:ascii="Times New Roman" w:hAnsi="Times New Roman" w:cs="Times New Roman"/>
          <w:iCs/>
          <w:noProof/>
          <w:sz w:val="24"/>
          <w:szCs w:val="24"/>
        </w:rPr>
        <w:t>Simulation</w:t>
      </w:r>
      <w:r w:rsidR="003C565A" w:rsidRPr="001F7C17">
        <w:rPr>
          <w:rFonts w:ascii="Times New Roman" w:hAnsi="Times New Roman" w:cs="Times New Roman"/>
          <w:noProof/>
          <w:sz w:val="24"/>
          <w:szCs w:val="24"/>
        </w:rPr>
        <w:t>, 76,(2), 60–68, 2001.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[62</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Wang, Z., Li, Ji., Niu, L., Tan, D., An annual load forecasting model based on support vector regression with differential evolution algorithm.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94, 65–70,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[63</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Hong, W. C., Electric load forecasting by support vector model. </w:t>
      </w:r>
      <w:r w:rsidR="003C565A" w:rsidRPr="001F7C17">
        <w:rPr>
          <w:rFonts w:ascii="Times New Roman" w:hAnsi="Times New Roman" w:cs="Times New Roman"/>
          <w:iCs/>
          <w:noProof/>
          <w:sz w:val="24"/>
          <w:szCs w:val="24"/>
        </w:rPr>
        <w:t>Appl. Math. Model.</w:t>
      </w:r>
      <w:r w:rsidR="003C565A" w:rsidRPr="001F7C17">
        <w:rPr>
          <w:rFonts w:ascii="Times New Roman" w:hAnsi="Times New Roman" w:cs="Times New Roman"/>
          <w:noProof/>
          <w:sz w:val="24"/>
          <w:szCs w:val="24"/>
        </w:rPr>
        <w:t>, 33(5), 2444–2454,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[64</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Liao, G. C., Tsao, T. P., Application of a fuzzy neural network combined with a chaos genetic algorithm and simulated annealing to short-term load forecasting. </w:t>
      </w:r>
      <w:r w:rsidR="003C565A" w:rsidRPr="001F7C17">
        <w:rPr>
          <w:rFonts w:ascii="Times New Roman" w:hAnsi="Times New Roman" w:cs="Times New Roman"/>
          <w:iCs/>
          <w:noProof/>
          <w:sz w:val="24"/>
          <w:szCs w:val="24"/>
        </w:rPr>
        <w:t>IEEE Trans. Evol. Comput.</w:t>
      </w:r>
      <w:r w:rsidR="003C565A" w:rsidRPr="001F7C17">
        <w:rPr>
          <w:rFonts w:ascii="Times New Roman" w:hAnsi="Times New Roman" w:cs="Times New Roman"/>
          <w:noProof/>
          <w:sz w:val="24"/>
          <w:szCs w:val="24"/>
        </w:rPr>
        <w:t>, 10(3), 330–340,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Chen, J. F., Lo, S. K., Do, Q. H., Forecasting monthly electricity demands: An application of neural networks trained by heuristic algorithms. </w:t>
      </w:r>
      <w:r w:rsidR="003C565A" w:rsidRPr="001F7C17">
        <w:rPr>
          <w:rFonts w:ascii="Times New Roman" w:hAnsi="Times New Roman" w:cs="Times New Roman"/>
          <w:iCs/>
          <w:noProof/>
          <w:sz w:val="24"/>
          <w:szCs w:val="24"/>
        </w:rPr>
        <w:t>Information</w:t>
      </w:r>
      <w:r w:rsidR="003C565A" w:rsidRPr="001F7C17">
        <w:rPr>
          <w:rFonts w:ascii="Times New Roman" w:hAnsi="Times New Roman" w:cs="Times New Roman"/>
          <w:noProof/>
          <w:sz w:val="24"/>
          <w:szCs w:val="24"/>
        </w:rPr>
        <w:t>, 8(1), 2017.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Hu, Z., Bao, Y., Xiong, T., Electricity load forecasting using support vector regression with memetic algorithms. </w:t>
      </w:r>
      <w:r w:rsidR="003C565A" w:rsidRPr="001F7C17">
        <w:rPr>
          <w:rFonts w:ascii="Times New Roman" w:hAnsi="Times New Roman" w:cs="Times New Roman"/>
          <w:iCs/>
          <w:noProof/>
          <w:sz w:val="24"/>
          <w:szCs w:val="24"/>
        </w:rPr>
        <w:t>The Scientific World Journal, 2013</w:t>
      </w:r>
      <w:r w:rsidR="003C565A" w:rsidRPr="001F7C17">
        <w:rPr>
          <w:rFonts w:ascii="Times New Roman" w:hAnsi="Times New Roman" w:cs="Times New Roman"/>
          <w:noProof/>
          <w:sz w:val="24"/>
          <w:szCs w:val="24"/>
        </w:rPr>
        <w:t>,  https://doi.org/10.1155/2013/292575.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Hu, Z., Bao, Y., Chiong, R., Xiong, T., Mid-term interval load forecasting using multi-output support vector regression with a memetic algorithm for feature selection.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84, 419–431,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Hu, Z., Bao, Y., Xiong, T., Comprehensive learning particle swarm optimization based memetic algorithm for model selection in short-term load forecasting using support vector regression. </w:t>
      </w:r>
      <w:r w:rsidR="003C565A" w:rsidRPr="001F7C17">
        <w:rPr>
          <w:rFonts w:ascii="Times New Roman" w:hAnsi="Times New Roman" w:cs="Times New Roman"/>
          <w:iCs/>
          <w:noProof/>
          <w:sz w:val="24"/>
          <w:szCs w:val="24"/>
        </w:rPr>
        <w:t xml:space="preserve">Appl. Soft Comput. J. </w:t>
      </w:r>
      <w:r w:rsidR="003C565A" w:rsidRPr="001F7C17">
        <w:rPr>
          <w:rFonts w:ascii="Times New Roman" w:hAnsi="Times New Roman" w:cs="Times New Roman"/>
          <w:noProof/>
          <w:sz w:val="24"/>
          <w:szCs w:val="24"/>
        </w:rPr>
        <w:t>25,15–25,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[69</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Hong, W. C., Application of chaotic ant swarm optimization in electric load forecasting.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38(10), 5830–5839,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Forouzanfar, M. B., Doustmohammadi, M., Menhaj, A., Hasanzadeh, S., Modeling and estimation of the natural gas consumption for residential and commercial sectors in Iran.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87(1), 268–274,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Ardakani, F. J., Ardehali, M. M., Long-term electrical energy consumption forecasting for developing and developed economies based on different optimized models and historical data types. </w:t>
      </w:r>
      <w:r w:rsidR="003C565A" w:rsidRPr="001F7C17">
        <w:rPr>
          <w:rFonts w:ascii="Times New Roman" w:hAnsi="Times New Roman" w:cs="Times New Roman"/>
          <w:iCs/>
          <w:noProof/>
          <w:sz w:val="24"/>
          <w:szCs w:val="24"/>
        </w:rPr>
        <w:t>Energy</w:t>
      </w:r>
      <w:r w:rsidR="003C565A" w:rsidRPr="001F7C17">
        <w:rPr>
          <w:rFonts w:ascii="Times New Roman" w:hAnsi="Times New Roman" w:cs="Times New Roman"/>
          <w:noProof/>
          <w:sz w:val="24"/>
          <w:szCs w:val="24"/>
        </w:rPr>
        <w:t>, 65,452–461,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[72</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AlRashidi, M. R., EL-Naggar, K. M., Long term electric load forecasting based on particle swarm optimization. </w:t>
      </w:r>
      <w:r w:rsidR="003C565A" w:rsidRPr="001F7C17">
        <w:rPr>
          <w:rFonts w:ascii="Times New Roman" w:hAnsi="Times New Roman" w:cs="Times New Roman"/>
          <w:iCs/>
          <w:noProof/>
          <w:sz w:val="24"/>
          <w:szCs w:val="24"/>
        </w:rPr>
        <w:t>Appl. Energy</w:t>
      </w:r>
      <w:r w:rsidR="003C565A" w:rsidRPr="001F7C17">
        <w:rPr>
          <w:rFonts w:ascii="Times New Roman" w:hAnsi="Times New Roman" w:cs="Times New Roman"/>
          <w:noProof/>
          <w:sz w:val="24"/>
          <w:szCs w:val="24"/>
        </w:rPr>
        <w:t>, 87(1), 320–326,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[73</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El-naggar, K. M.,  Al-rumaih, K. A., Electric Load Forecasting Using Genetic Based Algorithm, Optimal Filter Estimator and Least Error Squares Technique: Comparative Study.  </w:t>
      </w:r>
      <w:r w:rsidR="003C565A" w:rsidRPr="001F7C17">
        <w:rPr>
          <w:rFonts w:ascii="Times New Roman" w:hAnsi="Times New Roman" w:cs="Times New Roman"/>
          <w:iCs/>
          <w:noProof/>
          <w:sz w:val="24"/>
          <w:szCs w:val="24"/>
        </w:rPr>
        <w:t>Int. J. Energy Power Eng.</w:t>
      </w:r>
      <w:r w:rsidR="003C565A" w:rsidRPr="001F7C17">
        <w:rPr>
          <w:rFonts w:ascii="Times New Roman" w:hAnsi="Times New Roman" w:cs="Times New Roman"/>
          <w:noProof/>
          <w:sz w:val="24"/>
          <w:szCs w:val="24"/>
        </w:rPr>
        <w:t>, 1(6), 941–945,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[74</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Yu, S., Zhang, J., Zheng, S., Sun, H., Provincial carbon intensity abatement potential estimation in China: A PSO-GA-optimized multi-factor environmental learning curve method. </w:t>
      </w:r>
      <w:r w:rsidR="003C565A" w:rsidRPr="001F7C17">
        <w:rPr>
          <w:rFonts w:ascii="Times New Roman" w:hAnsi="Times New Roman" w:cs="Times New Roman"/>
          <w:iCs/>
          <w:noProof/>
          <w:sz w:val="24"/>
          <w:szCs w:val="24"/>
        </w:rPr>
        <w:t>Energy Policy</w:t>
      </w:r>
      <w:r w:rsidR="003C565A" w:rsidRPr="001F7C17">
        <w:rPr>
          <w:rFonts w:ascii="Times New Roman" w:hAnsi="Times New Roman" w:cs="Times New Roman"/>
          <w:noProof/>
          <w:sz w:val="24"/>
          <w:szCs w:val="24"/>
        </w:rPr>
        <w:t>, 77, 46–55,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[75</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Mondal, S.K., Chatterjee, A., Tudu, B., A Hybrid Particle Swarm Optimization and Artificial Bee Colony Algorithm for Image Contrast Enhancement.  </w:t>
      </w:r>
      <w:r w:rsidR="003C565A" w:rsidRPr="001F7C17">
        <w:rPr>
          <w:rFonts w:ascii="Times New Roman" w:hAnsi="Times New Roman" w:cs="Times New Roman"/>
          <w:iCs/>
          <w:noProof/>
          <w:sz w:val="24"/>
          <w:szCs w:val="24"/>
        </w:rPr>
        <w:t>Proc. Int. Conf. Comput. Commun. Syst. Lect. Notes Networks Syst.</w:t>
      </w:r>
      <w:r w:rsidR="003C565A" w:rsidRPr="001F7C17">
        <w:rPr>
          <w:rFonts w:ascii="Times New Roman" w:hAnsi="Times New Roman" w:cs="Times New Roman"/>
          <w:noProof/>
          <w:sz w:val="24"/>
          <w:szCs w:val="24"/>
        </w:rPr>
        <w:t>, 24, 277–285, 2018.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[76</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May, T. M. K. G., Maier, R. J., Dandy, H. R., Fernando, G. C., Non-linear variable selection for artificial neural networks using partial mutual information. </w:t>
      </w:r>
      <w:r w:rsidR="003C565A" w:rsidRPr="001F7C17">
        <w:rPr>
          <w:rFonts w:ascii="Times New Roman" w:hAnsi="Times New Roman" w:cs="Times New Roman"/>
          <w:iCs/>
          <w:noProof/>
          <w:sz w:val="24"/>
          <w:szCs w:val="24"/>
        </w:rPr>
        <w:t>Environ. Model. Softw.</w:t>
      </w:r>
      <w:r w:rsidR="003C565A" w:rsidRPr="001F7C17">
        <w:rPr>
          <w:rFonts w:ascii="Times New Roman" w:hAnsi="Times New Roman" w:cs="Times New Roman"/>
          <w:noProof/>
          <w:sz w:val="24"/>
          <w:szCs w:val="24"/>
        </w:rPr>
        <w:t>, 23(10-11), 1312–1326,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[77</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Tran, B. J. C., Muttil, H. D., Perera, N., Selection of significant input variables for time series forecasting.  </w:t>
      </w:r>
      <w:r w:rsidR="003C565A" w:rsidRPr="001F7C17">
        <w:rPr>
          <w:rFonts w:ascii="Times New Roman" w:hAnsi="Times New Roman" w:cs="Times New Roman"/>
          <w:iCs/>
          <w:noProof/>
          <w:sz w:val="24"/>
          <w:szCs w:val="24"/>
        </w:rPr>
        <w:t>Environ. Model. Softw.</w:t>
      </w:r>
      <w:r w:rsidR="003C565A" w:rsidRPr="001F7C17">
        <w:rPr>
          <w:rFonts w:ascii="Times New Roman" w:hAnsi="Times New Roman" w:cs="Times New Roman"/>
          <w:noProof/>
          <w:sz w:val="24"/>
          <w:szCs w:val="24"/>
        </w:rPr>
        <w:t>, 64, 156–163,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7C0F8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[78</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Gokhan, A., Modeling of energy consumption based on economic and demographic factors: The case of Turkey with projections.  </w:t>
      </w:r>
      <w:r w:rsidR="003C565A" w:rsidRPr="001F7C17">
        <w:rPr>
          <w:rFonts w:ascii="Times New Roman" w:hAnsi="Times New Roman" w:cs="Times New Roman"/>
          <w:iCs/>
          <w:noProof/>
          <w:sz w:val="24"/>
          <w:szCs w:val="24"/>
        </w:rPr>
        <w:t>Renew. Sustain. Energy Rev.</w:t>
      </w:r>
      <w:r w:rsidR="003C565A" w:rsidRPr="001F7C17">
        <w:rPr>
          <w:rFonts w:ascii="Times New Roman" w:hAnsi="Times New Roman" w:cs="Times New Roman"/>
          <w:noProof/>
          <w:sz w:val="24"/>
          <w:szCs w:val="24"/>
        </w:rPr>
        <w:t>, 35, 382–389,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[7</w:t>
      </w:r>
      <w:r w:rsidR="00F064DC">
        <w:rPr>
          <w:rFonts w:ascii="Times New Roman" w:hAnsi="Times New Roman" w:cs="Times New Roman"/>
          <w:noProof/>
          <w:sz w:val="24"/>
          <w:szCs w:val="24"/>
        </w:rPr>
        <w:t>9</w:t>
      </w:r>
      <w:r w:rsidRPr="001F7C17">
        <w:rPr>
          <w:rFonts w:ascii="Times New Roman" w:hAnsi="Times New Roman" w:cs="Times New Roman"/>
          <w:noProof/>
          <w:sz w:val="24"/>
          <w:szCs w:val="24"/>
        </w:rPr>
        <w:t>]</w:t>
      </w:r>
      <w:r w:rsidRPr="001F7C17">
        <w:rPr>
          <w:rFonts w:ascii="Times New Roman" w:hAnsi="Times New Roman" w:cs="Times New Roman"/>
          <w:noProof/>
          <w:sz w:val="24"/>
          <w:szCs w:val="24"/>
        </w:rPr>
        <w:tab/>
        <w:t xml:space="preserve">Fan, S., Hyndman, R. J., Short-term load forecasting based on a semi-parametric additive model. </w:t>
      </w:r>
      <w:r w:rsidRPr="001F7C17">
        <w:rPr>
          <w:rFonts w:ascii="Times New Roman" w:hAnsi="Times New Roman" w:cs="Times New Roman"/>
          <w:iCs/>
          <w:noProof/>
          <w:sz w:val="24"/>
          <w:szCs w:val="24"/>
        </w:rPr>
        <w:t>IEEE Trans. Power Syst.</w:t>
      </w:r>
      <w:r w:rsidRPr="001F7C17">
        <w:rPr>
          <w:rFonts w:ascii="Times New Roman" w:hAnsi="Times New Roman" w:cs="Times New Roman"/>
          <w:noProof/>
          <w:sz w:val="24"/>
          <w:szCs w:val="24"/>
        </w:rPr>
        <w:t>, 27(1), 134–141,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F064DC"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[80</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Hong, T., Fan, S., Probabilistic electric load forecasting: A tutorial review.  </w:t>
      </w:r>
      <w:r w:rsidR="003C565A" w:rsidRPr="001F7C17">
        <w:rPr>
          <w:rFonts w:ascii="Times New Roman" w:hAnsi="Times New Roman" w:cs="Times New Roman"/>
          <w:iCs/>
          <w:noProof/>
          <w:sz w:val="24"/>
          <w:szCs w:val="24"/>
        </w:rPr>
        <w:t>Int. J. Forecast.</w:t>
      </w:r>
      <w:r w:rsidR="003C565A" w:rsidRPr="001F7C17">
        <w:rPr>
          <w:rFonts w:ascii="Times New Roman" w:hAnsi="Times New Roman" w:cs="Times New Roman"/>
          <w:noProof/>
          <w:sz w:val="24"/>
          <w:szCs w:val="24"/>
        </w:rPr>
        <w:t>, 32(3), 914–938,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F064DC"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[81</w:t>
      </w:r>
      <w:r w:rsidR="003C565A" w:rsidRPr="001F7C17">
        <w:rPr>
          <w:rFonts w:ascii="Times New Roman" w:hAnsi="Times New Roman" w:cs="Times New Roman"/>
          <w:noProof/>
          <w:sz w:val="24"/>
          <w:szCs w:val="24"/>
        </w:rPr>
        <w:t>]</w:t>
      </w:r>
      <w:r w:rsidR="003C565A" w:rsidRPr="001F7C17">
        <w:rPr>
          <w:rFonts w:ascii="Times New Roman" w:hAnsi="Times New Roman" w:cs="Times New Roman"/>
          <w:noProof/>
          <w:sz w:val="24"/>
          <w:szCs w:val="24"/>
        </w:rPr>
        <w:tab/>
        <w:t xml:space="preserve">Hyndman, R. J., Koehler, R. D., Ord, A. B., Snyder, J. K., </w:t>
      </w:r>
      <w:r w:rsidR="003C565A" w:rsidRPr="001F7C17">
        <w:rPr>
          <w:rFonts w:ascii="Times New Roman" w:hAnsi="Times New Roman" w:cs="Times New Roman"/>
          <w:iCs/>
          <w:noProof/>
          <w:sz w:val="24"/>
          <w:szCs w:val="24"/>
        </w:rPr>
        <w:t>2008, Forecasting with Exponential Smoothing: The State Space Approach. Springer</w:t>
      </w:r>
      <w:r w:rsidR="003C565A" w:rsidRPr="001F7C17">
        <w:rPr>
          <w:rFonts w:ascii="Times New Roman" w:hAnsi="Times New Roman" w:cs="Times New Roman"/>
          <w:noProof/>
          <w:sz w:val="24"/>
          <w:szCs w:val="24"/>
        </w:rPr>
        <w:t>.</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[82]</w:t>
      </w:r>
      <w:r w:rsidRPr="001F7C17">
        <w:rPr>
          <w:rFonts w:ascii="Times New Roman" w:hAnsi="Times New Roman" w:cs="Times New Roman"/>
          <w:noProof/>
          <w:sz w:val="24"/>
          <w:szCs w:val="24"/>
        </w:rPr>
        <w:tab/>
        <w:t xml:space="preserve">Jebaraj, S., Iniyan, S., A review of energy models. </w:t>
      </w:r>
      <w:r w:rsidRPr="001F7C17">
        <w:rPr>
          <w:rFonts w:ascii="Times New Roman" w:hAnsi="Times New Roman" w:cs="Times New Roman"/>
          <w:iCs/>
          <w:noProof/>
          <w:sz w:val="24"/>
          <w:szCs w:val="24"/>
        </w:rPr>
        <w:t>Renew. Sustain. Energy Rev.</w:t>
      </w:r>
      <w:r w:rsidRPr="001F7C17">
        <w:rPr>
          <w:rFonts w:ascii="Times New Roman" w:hAnsi="Times New Roman" w:cs="Times New Roman"/>
          <w:noProof/>
          <w:sz w:val="24"/>
          <w:szCs w:val="24"/>
        </w:rPr>
        <w:t>, 10(4), 281–311, 2006.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[83]</w:t>
      </w:r>
      <w:r w:rsidRPr="001F7C17">
        <w:rPr>
          <w:rFonts w:ascii="Times New Roman" w:hAnsi="Times New Roman" w:cs="Times New Roman"/>
          <w:noProof/>
          <w:sz w:val="24"/>
          <w:szCs w:val="24"/>
        </w:rPr>
        <w:tab/>
        <w:t xml:space="preserve">Toksari, D. M., Ant colony optimization approach to estimate energy demand of Turkey.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35(8), 3984–3990,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[84]</w:t>
      </w:r>
      <w:r w:rsidRPr="001F7C17">
        <w:rPr>
          <w:rFonts w:ascii="Times New Roman" w:hAnsi="Times New Roman" w:cs="Times New Roman"/>
          <w:noProof/>
          <w:sz w:val="24"/>
          <w:szCs w:val="24"/>
        </w:rPr>
        <w:tab/>
        <w:t xml:space="preserve">Bilgili, E., Sahin, M., Yasar, B., Simsek, A., Electric energy demands of Turkey in residential and industrial sectors. </w:t>
      </w:r>
      <w:r w:rsidRPr="001F7C17">
        <w:rPr>
          <w:rFonts w:ascii="Times New Roman" w:hAnsi="Times New Roman" w:cs="Times New Roman"/>
          <w:iCs/>
          <w:noProof/>
          <w:sz w:val="24"/>
          <w:szCs w:val="24"/>
        </w:rPr>
        <w:t>Renew. Sustain. Energy Rev.</w:t>
      </w:r>
      <w:r w:rsidRPr="001F7C17">
        <w:rPr>
          <w:rFonts w:ascii="Times New Roman" w:hAnsi="Times New Roman" w:cs="Times New Roman"/>
          <w:noProof/>
          <w:sz w:val="24"/>
          <w:szCs w:val="24"/>
        </w:rPr>
        <w:t>, 16(1), 404–414,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[85]</w:t>
      </w:r>
      <w:r w:rsidRPr="001F7C17">
        <w:rPr>
          <w:rFonts w:ascii="Times New Roman" w:hAnsi="Times New Roman" w:cs="Times New Roman"/>
          <w:noProof/>
          <w:sz w:val="24"/>
          <w:szCs w:val="24"/>
        </w:rPr>
        <w:tab/>
        <w:t xml:space="preserve">E. Erdogdu, “Electricity demand analysis using cointegration and ARIMA modelling: A case study of Turkey,”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vol. 35, no. 2, pp. 1129–1146,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[86]</w:t>
      </w:r>
      <w:r w:rsidRPr="001F7C17">
        <w:rPr>
          <w:rFonts w:ascii="Times New Roman" w:hAnsi="Times New Roman" w:cs="Times New Roman"/>
          <w:noProof/>
          <w:sz w:val="24"/>
          <w:szCs w:val="24"/>
        </w:rPr>
        <w:tab/>
        <w:t xml:space="preserve">Oğcu, G., Demirel, O. F., Zaim, S., Forecasting Electricity Consumption with Neural Networks and Support Vector Regression. </w:t>
      </w:r>
      <w:r w:rsidRPr="001F7C17">
        <w:rPr>
          <w:rFonts w:ascii="Times New Roman" w:hAnsi="Times New Roman" w:cs="Times New Roman"/>
          <w:iCs/>
          <w:noProof/>
          <w:sz w:val="24"/>
          <w:szCs w:val="24"/>
        </w:rPr>
        <w:t>Procedia - Soc. Behav. Sci.</w:t>
      </w:r>
      <w:r w:rsidRPr="001F7C17">
        <w:rPr>
          <w:rFonts w:ascii="Times New Roman" w:hAnsi="Times New Roman" w:cs="Times New Roman"/>
          <w:noProof/>
          <w:sz w:val="24"/>
          <w:szCs w:val="24"/>
        </w:rPr>
        <w:t>,  58, 1576–1585,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[87]</w:t>
      </w:r>
      <w:r w:rsidRPr="001F7C17">
        <w:rPr>
          <w:rFonts w:ascii="Times New Roman" w:hAnsi="Times New Roman" w:cs="Times New Roman"/>
          <w:noProof/>
          <w:sz w:val="24"/>
          <w:szCs w:val="24"/>
        </w:rPr>
        <w:tab/>
        <w:t xml:space="preserve">Nazari, H., Kazemi, A., Hashemi, M., Nazari, M., The application of particle swarm optimization algorithm in forecasting energy demand of residential-commercial sector with the use of economic indicators. </w:t>
      </w:r>
      <w:r w:rsidRPr="001F7C17">
        <w:rPr>
          <w:rFonts w:ascii="Times New Roman" w:hAnsi="Times New Roman" w:cs="Times New Roman"/>
          <w:iCs/>
          <w:noProof/>
          <w:sz w:val="24"/>
          <w:szCs w:val="24"/>
        </w:rPr>
        <w:t>Manag. Sci. Lett.</w:t>
      </w:r>
      <w:r w:rsidRPr="001F7C17">
        <w:rPr>
          <w:rFonts w:ascii="Times New Roman" w:hAnsi="Times New Roman" w:cs="Times New Roman"/>
          <w:noProof/>
          <w:sz w:val="24"/>
          <w:szCs w:val="24"/>
        </w:rPr>
        <w:t>, 4(11), 2415–2422,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[88]</w:t>
      </w:r>
      <w:r w:rsidRPr="001F7C17">
        <w:rPr>
          <w:rFonts w:ascii="Times New Roman" w:hAnsi="Times New Roman" w:cs="Times New Roman"/>
          <w:noProof/>
          <w:sz w:val="24"/>
          <w:szCs w:val="24"/>
        </w:rPr>
        <w:tab/>
        <w:t xml:space="preserve">Taşpinar, N., Çelebi, N., Tutkun, F., Forecasting of daily natural gas consumption on regional basis in Turkey using various computational methods. </w:t>
      </w:r>
      <w:r w:rsidRPr="001F7C17">
        <w:rPr>
          <w:rFonts w:ascii="Times New Roman" w:hAnsi="Times New Roman" w:cs="Times New Roman"/>
          <w:iCs/>
          <w:noProof/>
          <w:sz w:val="24"/>
          <w:szCs w:val="24"/>
        </w:rPr>
        <w:t>Energy Build.</w:t>
      </w:r>
      <w:r w:rsidRPr="001F7C17">
        <w:rPr>
          <w:rFonts w:ascii="Times New Roman" w:hAnsi="Times New Roman" w:cs="Times New Roman"/>
          <w:noProof/>
          <w:sz w:val="24"/>
          <w:szCs w:val="24"/>
        </w:rPr>
        <w:t>, 56, 23–31, 2013.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[89]</w:t>
      </w:r>
      <w:r w:rsidRPr="001F7C17">
        <w:rPr>
          <w:rFonts w:ascii="Times New Roman" w:hAnsi="Times New Roman" w:cs="Times New Roman"/>
          <w:noProof/>
          <w:sz w:val="24"/>
          <w:szCs w:val="24"/>
        </w:rPr>
        <w:tab/>
        <w:t>Mabea, G. A., Forecasting Electricity Demand for Kenya using ECM. Researchjournali Journal of Economics,  2(1), 1–21,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[90]</w:t>
      </w:r>
      <w:r w:rsidRPr="001F7C17">
        <w:rPr>
          <w:rFonts w:ascii="Times New Roman" w:hAnsi="Times New Roman" w:cs="Times New Roman"/>
          <w:noProof/>
          <w:sz w:val="24"/>
          <w:szCs w:val="24"/>
        </w:rPr>
        <w:tab/>
        <w:t xml:space="preserve">Toksarı, M. D., Estimating the net electricity energy generation and demand using the ant colony optimization approach : Case of Turkey.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 37, 1181–1187,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[91]</w:t>
      </w:r>
      <w:r w:rsidRPr="001F7C17">
        <w:rPr>
          <w:rFonts w:ascii="Times New Roman" w:hAnsi="Times New Roman" w:cs="Times New Roman"/>
          <w:noProof/>
          <w:sz w:val="24"/>
          <w:szCs w:val="24"/>
        </w:rPr>
        <w:tab/>
        <w:t xml:space="preserve">Uzlu, E., Akp, A., Tahsin, H., Nacar, S., Kankal, M., Estimates of hydroelectric generation using neural networks with the arti fi cial bee colony algorithm for Turkey. </w:t>
      </w:r>
      <w:r w:rsidRPr="001F7C17">
        <w:rPr>
          <w:rFonts w:ascii="Times New Roman" w:hAnsi="Times New Roman" w:cs="Times New Roman"/>
          <w:iCs/>
          <w:noProof/>
          <w:sz w:val="24"/>
          <w:szCs w:val="24"/>
        </w:rPr>
        <w:t>Energy</w:t>
      </w:r>
      <w:r w:rsidRPr="001F7C17">
        <w:rPr>
          <w:rFonts w:ascii="Times New Roman" w:hAnsi="Times New Roman" w:cs="Times New Roman"/>
          <w:noProof/>
          <w:sz w:val="24"/>
          <w:szCs w:val="24"/>
        </w:rPr>
        <w:t>, 69, 638–647,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2F015A" w:rsidRDefault="002F01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[92]</w:t>
      </w:r>
      <w:r w:rsidRPr="001F7C17">
        <w:rPr>
          <w:rFonts w:ascii="Times New Roman" w:hAnsi="Times New Roman" w:cs="Times New Roman"/>
          <w:noProof/>
          <w:sz w:val="24"/>
          <w:szCs w:val="24"/>
        </w:rPr>
        <w:tab/>
        <w:t>Eberhart,</w:t>
      </w:r>
      <w:r w:rsidR="001372BD">
        <w:rPr>
          <w:rFonts w:ascii="Times New Roman" w:hAnsi="Times New Roman" w:cs="Times New Roman"/>
          <w:noProof/>
          <w:sz w:val="24"/>
          <w:szCs w:val="24"/>
        </w:rPr>
        <w:t xml:space="preserve"> </w:t>
      </w:r>
      <w:r w:rsidRPr="001F7C17">
        <w:rPr>
          <w:rFonts w:ascii="Times New Roman" w:hAnsi="Times New Roman" w:cs="Times New Roman"/>
          <w:noProof/>
          <w:sz w:val="24"/>
          <w:szCs w:val="24"/>
        </w:rPr>
        <w:t xml:space="preserve">R. C., Shi, Y., Particle swarm optimization: developments, applications and resources. </w:t>
      </w:r>
      <w:r w:rsidRPr="001F7C17">
        <w:rPr>
          <w:rFonts w:ascii="Times New Roman" w:hAnsi="Times New Roman" w:cs="Times New Roman"/>
          <w:iCs/>
          <w:noProof/>
          <w:sz w:val="24"/>
          <w:szCs w:val="24"/>
        </w:rPr>
        <w:t>Proc. 2001 Congr. Evol. Comput. (IEEE Cat. No.01TH8546)</w:t>
      </w:r>
      <w:r w:rsidRPr="001F7C17">
        <w:rPr>
          <w:rFonts w:ascii="Times New Roman" w:hAnsi="Times New Roman" w:cs="Times New Roman"/>
          <w:noProof/>
          <w:sz w:val="24"/>
          <w:szCs w:val="24"/>
        </w:rPr>
        <w:t>, 1, 81–86, 2001.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[93]</w:t>
      </w:r>
      <w:r w:rsidRPr="001F7C17">
        <w:rPr>
          <w:rFonts w:ascii="Times New Roman" w:hAnsi="Times New Roman" w:cs="Times New Roman"/>
          <w:noProof/>
          <w:sz w:val="24"/>
          <w:szCs w:val="24"/>
        </w:rPr>
        <w:tab/>
        <w:t xml:space="preserve">Chen, D. B., Zhao, C. X., Particle swarm optimization with adaptive population size and its application.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9(1), 39–48,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[94]</w:t>
      </w:r>
      <w:r w:rsidRPr="001F7C17">
        <w:rPr>
          <w:rFonts w:ascii="Times New Roman" w:hAnsi="Times New Roman" w:cs="Times New Roman"/>
          <w:noProof/>
          <w:sz w:val="24"/>
          <w:szCs w:val="24"/>
        </w:rPr>
        <w:tab/>
        <w:t xml:space="preserve">Nickabadi, A., Ebadzadeh, M. M., Safabakhsh, R., A novel particle swarm optimization algorithm with adaptive inertia weight.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11(4), 3658–3670,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[95]</w:t>
      </w:r>
      <w:r w:rsidRPr="001F7C17">
        <w:rPr>
          <w:rFonts w:ascii="Times New Roman" w:hAnsi="Times New Roman" w:cs="Times New Roman"/>
          <w:noProof/>
          <w:sz w:val="24"/>
          <w:szCs w:val="24"/>
        </w:rPr>
        <w:tab/>
        <w:t xml:space="preserve">Gou, J., Lei, Y. X., Guo, W. P., Wang, C., Cai, Y. Q., Luo, W., A novel improved particle swarm optimization algorithm based on individual difference evolution.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57, 468–481, 2017.</w:t>
      </w:r>
    </w:p>
    <w:p w:rsidR="00084BCB" w:rsidRPr="001F7C17" w:rsidRDefault="00084BCB"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[96]</w:t>
      </w:r>
      <w:r w:rsidRPr="001F7C17">
        <w:rPr>
          <w:rFonts w:ascii="Times New Roman" w:hAnsi="Times New Roman" w:cs="Times New Roman"/>
          <w:noProof/>
          <w:sz w:val="24"/>
          <w:szCs w:val="24"/>
        </w:rPr>
        <w:tab/>
        <w:t>Civicioglu, P., Besdok, E.,</w:t>
      </w:r>
      <w:r w:rsidRPr="001F7C17">
        <w:rPr>
          <w:rFonts w:ascii="Times New Roman" w:hAnsi="Times New Roman" w:cs="Times New Roman"/>
          <w:i/>
          <w:iCs/>
          <w:noProof/>
          <w:sz w:val="24"/>
          <w:szCs w:val="24"/>
        </w:rPr>
        <w:t xml:space="preserve"> </w:t>
      </w:r>
      <w:r w:rsidRPr="001F7C17">
        <w:rPr>
          <w:rFonts w:ascii="Times New Roman" w:hAnsi="Times New Roman" w:cs="Times New Roman"/>
          <w:iCs/>
          <w:noProof/>
          <w:sz w:val="24"/>
          <w:szCs w:val="24"/>
        </w:rPr>
        <w:t>A conceptual comparison of the Cuckoo-search, particle swarm optimization, differential evolution and artificial bee colony algorithms</w:t>
      </w:r>
      <w:r w:rsidRPr="001F7C17">
        <w:rPr>
          <w:rFonts w:ascii="Times New Roman" w:hAnsi="Times New Roman" w:cs="Times New Roman"/>
          <w:noProof/>
          <w:sz w:val="24"/>
          <w:szCs w:val="24"/>
        </w:rPr>
        <w:t xml:space="preserve">. Artif. Intell. Rev. </w:t>
      </w:r>
      <w:r w:rsidRPr="001F7C17">
        <w:rPr>
          <w:rFonts w:ascii="Times New Roman" w:hAnsi="Times New Roman" w:cs="Times New Roman"/>
          <w:bCs/>
          <w:noProof/>
          <w:sz w:val="24"/>
          <w:szCs w:val="24"/>
        </w:rPr>
        <w:t>39</w:t>
      </w:r>
      <w:r w:rsidRPr="001F7C17">
        <w:rPr>
          <w:rFonts w:ascii="Times New Roman" w:hAnsi="Times New Roman" w:cs="Times New Roman"/>
          <w:noProof/>
          <w:sz w:val="24"/>
          <w:szCs w:val="24"/>
        </w:rPr>
        <w:t>(4), 315–346, 2013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[97]</w:t>
      </w:r>
      <w:r w:rsidRPr="001F7C17">
        <w:rPr>
          <w:rFonts w:ascii="Times New Roman" w:hAnsi="Times New Roman" w:cs="Times New Roman"/>
          <w:noProof/>
          <w:sz w:val="24"/>
          <w:szCs w:val="24"/>
        </w:rPr>
        <w:tab/>
        <w:t xml:space="preserve">Karaboga, D., Akay, B., A comparative study of Artificial Bee Colony algorithm. </w:t>
      </w:r>
      <w:r w:rsidRPr="001F7C17">
        <w:rPr>
          <w:rFonts w:ascii="Times New Roman" w:hAnsi="Times New Roman" w:cs="Times New Roman"/>
          <w:iCs/>
          <w:noProof/>
          <w:sz w:val="24"/>
          <w:szCs w:val="24"/>
        </w:rPr>
        <w:t>Appl. Math. Comput.</w:t>
      </w:r>
      <w:r w:rsidRPr="001F7C17">
        <w:rPr>
          <w:rFonts w:ascii="Times New Roman" w:hAnsi="Times New Roman" w:cs="Times New Roman"/>
          <w:noProof/>
          <w:sz w:val="24"/>
          <w:szCs w:val="24"/>
        </w:rPr>
        <w:t>, 214(1),108–132,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[98]</w:t>
      </w:r>
      <w:r w:rsidRPr="001F7C17">
        <w:rPr>
          <w:rFonts w:ascii="Times New Roman" w:hAnsi="Times New Roman" w:cs="Times New Roman"/>
          <w:noProof/>
          <w:sz w:val="24"/>
          <w:szCs w:val="24"/>
        </w:rPr>
        <w:tab/>
        <w:t xml:space="preserve">Karaboga, D., Basturk, B., On the performance of artificial bee colony (ABC) algorithm. </w:t>
      </w:r>
      <w:r w:rsidRPr="001F7C17">
        <w:rPr>
          <w:rFonts w:ascii="Times New Roman" w:hAnsi="Times New Roman" w:cs="Times New Roman"/>
          <w:iCs/>
          <w:noProof/>
          <w:sz w:val="24"/>
          <w:szCs w:val="24"/>
        </w:rPr>
        <w:t>Appl. Soft Comput.</w:t>
      </w:r>
      <w:r w:rsidRPr="001F7C17">
        <w:rPr>
          <w:rFonts w:ascii="Times New Roman" w:hAnsi="Times New Roman" w:cs="Times New Roman"/>
          <w:noProof/>
          <w:sz w:val="24"/>
          <w:szCs w:val="24"/>
        </w:rPr>
        <w:t>, 8, 687–697, 2008.</w:t>
      </w:r>
    </w:p>
    <w:p w:rsidR="00084BCB" w:rsidRPr="001F7C17" w:rsidRDefault="00084BCB"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[99]</w:t>
      </w:r>
      <w:r w:rsidRPr="001F7C17">
        <w:rPr>
          <w:rFonts w:ascii="Times New Roman" w:hAnsi="Times New Roman" w:cs="Times New Roman"/>
          <w:noProof/>
          <w:sz w:val="24"/>
          <w:szCs w:val="24"/>
        </w:rPr>
        <w:tab/>
        <w:t xml:space="preserve">Akay, B., Karaboga, D., A modified Artificial Bee Colony algorithm for real-parameter optimization. </w:t>
      </w:r>
      <w:r w:rsidRPr="001F7C17">
        <w:rPr>
          <w:rFonts w:ascii="Times New Roman" w:hAnsi="Times New Roman" w:cs="Times New Roman"/>
          <w:iCs/>
          <w:noProof/>
          <w:sz w:val="24"/>
          <w:szCs w:val="24"/>
        </w:rPr>
        <w:t xml:space="preserve">Inf. Sci., </w:t>
      </w:r>
      <w:r w:rsidRPr="001F7C17">
        <w:rPr>
          <w:rFonts w:ascii="Times New Roman" w:hAnsi="Times New Roman" w:cs="Times New Roman"/>
          <w:noProof/>
          <w:sz w:val="24"/>
          <w:szCs w:val="24"/>
        </w:rPr>
        <w:t>192, 120–142,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[100]</w:t>
      </w:r>
      <w:r w:rsidRPr="001F7C17">
        <w:rPr>
          <w:rFonts w:ascii="Times New Roman" w:hAnsi="Times New Roman" w:cs="Times New Roman"/>
          <w:noProof/>
          <w:sz w:val="24"/>
          <w:szCs w:val="24"/>
        </w:rPr>
        <w:tab/>
        <w:t xml:space="preserve">Del Valle, R. G., Venayagamoorthy, Y., Mohagheghi, G. K., Hernandez, S., Harley, J. C., Particle swarm optimization: basic concepts, variants and applications in power systems. </w:t>
      </w:r>
      <w:r w:rsidRPr="001F7C17">
        <w:rPr>
          <w:rFonts w:ascii="Times New Roman" w:hAnsi="Times New Roman" w:cs="Times New Roman"/>
          <w:iCs/>
          <w:noProof/>
          <w:sz w:val="24"/>
          <w:szCs w:val="24"/>
        </w:rPr>
        <w:t>IEEE Trans. Evol. Comput.</w:t>
      </w:r>
      <w:r w:rsidRPr="001F7C17">
        <w:rPr>
          <w:rFonts w:ascii="Times New Roman" w:hAnsi="Times New Roman" w:cs="Times New Roman"/>
          <w:noProof/>
          <w:sz w:val="24"/>
          <w:szCs w:val="24"/>
        </w:rPr>
        <w:t>,12(2) 171–195,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[101]</w:t>
      </w:r>
      <w:r w:rsidRPr="001F7C17">
        <w:rPr>
          <w:rFonts w:ascii="Times New Roman" w:hAnsi="Times New Roman" w:cs="Times New Roman"/>
          <w:noProof/>
          <w:sz w:val="24"/>
          <w:szCs w:val="24"/>
        </w:rPr>
        <w:tab/>
        <w:t xml:space="preserve">Xu, Y., Fan, P., Yuan, L., Xu, Y., Fan, P., Yuan, L., A Simple and Efficient Artificial Bee Colony Algorithm. </w:t>
      </w:r>
      <w:r w:rsidRPr="001F7C17">
        <w:rPr>
          <w:rFonts w:ascii="Times New Roman" w:hAnsi="Times New Roman" w:cs="Times New Roman"/>
          <w:iCs/>
          <w:noProof/>
          <w:sz w:val="24"/>
          <w:szCs w:val="24"/>
        </w:rPr>
        <w:t>Math. Probl. Eng.</w:t>
      </w:r>
      <w:r w:rsidRPr="001F7C17">
        <w:rPr>
          <w:rFonts w:ascii="Times New Roman" w:hAnsi="Times New Roman" w:cs="Times New Roman"/>
          <w:noProof/>
          <w:sz w:val="24"/>
          <w:szCs w:val="24"/>
        </w:rPr>
        <w:t>, 2013, 1–9, https://doi.org/10.1155/2013/526315.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[102]</w:t>
      </w:r>
      <w:r w:rsidRPr="001F7C17">
        <w:rPr>
          <w:rFonts w:ascii="Times New Roman" w:hAnsi="Times New Roman" w:cs="Times New Roman"/>
          <w:noProof/>
          <w:sz w:val="24"/>
          <w:szCs w:val="24"/>
        </w:rPr>
        <w:tab/>
        <w:t xml:space="preserve">Shi, X., Li, Y., Li, H., Guan, R., Wang, L., Liang, Y., An integrated algorithm based on artificial bee colony and particle swarm optimization. </w:t>
      </w:r>
      <w:r w:rsidRPr="001F7C17">
        <w:rPr>
          <w:rFonts w:ascii="Times New Roman" w:hAnsi="Times New Roman" w:cs="Times New Roman"/>
          <w:iCs/>
          <w:noProof/>
          <w:sz w:val="24"/>
          <w:szCs w:val="24"/>
        </w:rPr>
        <w:t>2010 Sixth Int. Conf. Nat. Comput.</w:t>
      </w:r>
      <w:r w:rsidRPr="001F7C17">
        <w:rPr>
          <w:rFonts w:ascii="Times New Roman" w:hAnsi="Times New Roman" w:cs="Times New Roman"/>
          <w:noProof/>
          <w:sz w:val="24"/>
          <w:szCs w:val="24"/>
        </w:rPr>
        <w:t>, 2586–2590, 2010.</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[103]</w:t>
      </w:r>
      <w:r w:rsidRPr="001F7C17">
        <w:rPr>
          <w:rFonts w:ascii="Times New Roman" w:hAnsi="Times New Roman" w:cs="Times New Roman"/>
          <w:noProof/>
          <w:sz w:val="24"/>
          <w:szCs w:val="24"/>
        </w:rPr>
        <w:tab/>
        <w:t xml:space="preserve">Kiran, M. S., Gündüz, M., A recombination-based hybridization of particle swarm optimization and artificial bee colony algorithm for continuous optimization problems.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13(4), 2188–2203, 2013.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[104]</w:t>
      </w:r>
      <w:r w:rsidRPr="001F7C17">
        <w:rPr>
          <w:rFonts w:ascii="Times New Roman" w:hAnsi="Times New Roman" w:cs="Times New Roman"/>
          <w:noProof/>
          <w:sz w:val="24"/>
          <w:szCs w:val="24"/>
        </w:rPr>
        <w:tab/>
        <w:t xml:space="preserve">El-Abd, M., A hybrid ABC-SPSO algorithm for continuous function optimization.  </w:t>
      </w:r>
      <w:r w:rsidRPr="001F7C17">
        <w:rPr>
          <w:rFonts w:ascii="Times New Roman" w:hAnsi="Times New Roman" w:cs="Times New Roman"/>
          <w:iCs/>
          <w:noProof/>
          <w:sz w:val="24"/>
          <w:szCs w:val="24"/>
        </w:rPr>
        <w:t>IEEE SSCI 2011 - Symp. Ser. Comput. Intell. - SIS 2011 2011 IEEE Symp. Swarm Intell.</w:t>
      </w:r>
      <w:r w:rsidRPr="001F7C17">
        <w:rPr>
          <w:rFonts w:ascii="Times New Roman" w:hAnsi="Times New Roman" w:cs="Times New Roman"/>
          <w:noProof/>
          <w:sz w:val="24"/>
          <w:szCs w:val="24"/>
        </w:rPr>
        <w:t>, 96–101,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[105]</w:t>
      </w:r>
      <w:r w:rsidRPr="001F7C17">
        <w:rPr>
          <w:rFonts w:ascii="Times New Roman" w:hAnsi="Times New Roman" w:cs="Times New Roman"/>
          <w:noProof/>
          <w:sz w:val="24"/>
          <w:szCs w:val="24"/>
        </w:rPr>
        <w:tab/>
        <w:t xml:space="preserve">Li, Z., Wang, W., Yan, Y., Li, Z., PS-ABC: A hybrid algorithm based on particle swarm and artificial bee colony for high-dimensional optimization problems.  </w:t>
      </w:r>
      <w:r w:rsidRPr="001F7C17">
        <w:rPr>
          <w:rFonts w:ascii="Times New Roman" w:hAnsi="Times New Roman" w:cs="Times New Roman"/>
          <w:iCs/>
          <w:noProof/>
          <w:sz w:val="24"/>
          <w:szCs w:val="24"/>
        </w:rPr>
        <w:t>Expert Syst. Appl.</w:t>
      </w:r>
      <w:r w:rsidRPr="001F7C17">
        <w:rPr>
          <w:rFonts w:ascii="Times New Roman" w:hAnsi="Times New Roman" w:cs="Times New Roman"/>
          <w:noProof/>
          <w:sz w:val="24"/>
          <w:szCs w:val="24"/>
        </w:rPr>
        <w:t>, 42(22), 8881–8895,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[106]</w:t>
      </w:r>
      <w:r w:rsidRPr="001F7C17">
        <w:rPr>
          <w:rFonts w:ascii="Times New Roman" w:hAnsi="Times New Roman" w:cs="Times New Roman"/>
          <w:noProof/>
          <w:sz w:val="24"/>
          <w:szCs w:val="24"/>
        </w:rPr>
        <w:tab/>
        <w:t xml:space="preserve">Hasan, M. H., Aziz, I. A., Jaafar, J., Rahim, L. A. B., Mabor, J., Manyiel, A., A Comparative Study of Mamdani and Sugeno Fuzzy Models for Quality of Web Services Monitoring. </w:t>
      </w:r>
      <w:r w:rsidRPr="001F7C17">
        <w:rPr>
          <w:rFonts w:ascii="Times New Roman" w:hAnsi="Times New Roman" w:cs="Times New Roman"/>
          <w:iCs/>
          <w:noProof/>
          <w:sz w:val="24"/>
          <w:szCs w:val="24"/>
        </w:rPr>
        <w:t>Int. J. Adv. Comput. Sci. Appl.</w:t>
      </w:r>
      <w:r w:rsidRPr="001F7C17">
        <w:rPr>
          <w:rFonts w:ascii="Times New Roman" w:hAnsi="Times New Roman" w:cs="Times New Roman"/>
          <w:noProof/>
          <w:sz w:val="24"/>
          <w:szCs w:val="24"/>
        </w:rPr>
        <w:t>, 8(9), 2017.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[107]</w:t>
      </w:r>
      <w:r w:rsidRPr="001F7C17">
        <w:rPr>
          <w:rFonts w:ascii="Times New Roman" w:hAnsi="Times New Roman" w:cs="Times New Roman"/>
          <w:noProof/>
          <w:sz w:val="24"/>
          <w:szCs w:val="24"/>
        </w:rPr>
        <w:tab/>
        <w:t xml:space="preserve">Jang, J. R., ANFIS : Adap tive-Ne twork-Based Fuzzy Inference System. </w:t>
      </w:r>
      <w:r w:rsidRPr="001F7C17">
        <w:rPr>
          <w:rFonts w:ascii="Times New Roman" w:hAnsi="Times New Roman" w:cs="Times New Roman"/>
          <w:iCs/>
          <w:noProof/>
          <w:sz w:val="24"/>
          <w:szCs w:val="24"/>
        </w:rPr>
        <w:t>IEEE Trans. Syst. Man. Cybern.</w:t>
      </w:r>
      <w:r w:rsidRPr="001F7C17">
        <w:rPr>
          <w:rFonts w:ascii="Times New Roman" w:hAnsi="Times New Roman" w:cs="Times New Roman"/>
          <w:noProof/>
          <w:sz w:val="24"/>
          <w:szCs w:val="24"/>
        </w:rPr>
        <w:t>, 23(3), 665–685, 1993.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[108]</w:t>
      </w:r>
      <w:r w:rsidRPr="001F7C17">
        <w:rPr>
          <w:rFonts w:ascii="Times New Roman" w:hAnsi="Times New Roman" w:cs="Times New Roman"/>
          <w:noProof/>
          <w:sz w:val="24"/>
          <w:szCs w:val="24"/>
        </w:rPr>
        <w:tab/>
        <w:t xml:space="preserve">Takagi, T., Sugeno, M., Fuzzy Identification of Systems and Its Applications to Modeling and Control. </w:t>
      </w:r>
      <w:r w:rsidRPr="001F7C17">
        <w:rPr>
          <w:rFonts w:ascii="Times New Roman" w:hAnsi="Times New Roman" w:cs="Times New Roman"/>
          <w:iCs/>
          <w:noProof/>
          <w:sz w:val="24"/>
          <w:szCs w:val="24"/>
        </w:rPr>
        <w:t>IEEE Trans. Syst. Man. Cybern.</w:t>
      </w:r>
      <w:r w:rsidRPr="001F7C17">
        <w:rPr>
          <w:rFonts w:ascii="Times New Roman" w:hAnsi="Times New Roman" w:cs="Times New Roman"/>
          <w:noProof/>
          <w:sz w:val="24"/>
          <w:szCs w:val="24"/>
        </w:rPr>
        <w:t>, 15(1) 116–132, 1985.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[109]</w:t>
      </w:r>
      <w:r w:rsidRPr="001F7C17">
        <w:rPr>
          <w:rFonts w:ascii="Times New Roman" w:hAnsi="Times New Roman" w:cs="Times New Roman"/>
          <w:noProof/>
          <w:sz w:val="24"/>
          <w:szCs w:val="24"/>
        </w:rPr>
        <w:tab/>
        <w:t xml:space="preserve">Babuska, R., October, 2001, </w:t>
      </w:r>
      <w:r w:rsidRPr="001F7C17">
        <w:rPr>
          <w:rFonts w:ascii="Times New Roman" w:hAnsi="Times New Roman" w:cs="Times New Roman"/>
          <w:iCs/>
          <w:noProof/>
          <w:sz w:val="24"/>
          <w:szCs w:val="24"/>
        </w:rPr>
        <w:t>Fuzzy and Neural Control</w:t>
      </w:r>
      <w:r w:rsidRPr="001F7C17">
        <w:rPr>
          <w:rFonts w:ascii="Times New Roman" w:hAnsi="Times New Roman" w:cs="Times New Roman"/>
          <w:noProof/>
          <w:sz w:val="24"/>
          <w:szCs w:val="24"/>
        </w:rPr>
        <w:t>, DISC Course Lecture Notes, Fuzzy clustering, 55–72.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[110]</w:t>
      </w:r>
      <w:r w:rsidRPr="001F7C17">
        <w:rPr>
          <w:rFonts w:ascii="Times New Roman" w:hAnsi="Times New Roman" w:cs="Times New Roman"/>
          <w:noProof/>
          <w:sz w:val="24"/>
          <w:szCs w:val="24"/>
        </w:rPr>
        <w:tab/>
        <w:t xml:space="preserve">Stetco, J., Zeng, A., Keane, X. J., Fuzzy C-means++: Fuzzy C-means with effective seeding initialization. </w:t>
      </w:r>
      <w:r w:rsidRPr="001F7C17">
        <w:rPr>
          <w:rFonts w:ascii="Times New Roman" w:hAnsi="Times New Roman" w:cs="Times New Roman"/>
          <w:iCs/>
          <w:noProof/>
          <w:sz w:val="24"/>
          <w:szCs w:val="24"/>
        </w:rPr>
        <w:t>Expert Syst. Appl.</w:t>
      </w:r>
      <w:r w:rsidRPr="001F7C17">
        <w:rPr>
          <w:rFonts w:ascii="Times New Roman" w:hAnsi="Times New Roman" w:cs="Times New Roman"/>
          <w:noProof/>
          <w:sz w:val="24"/>
          <w:szCs w:val="24"/>
        </w:rPr>
        <w:t>, 42(21),7541–7548,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[111]</w:t>
      </w:r>
      <w:r w:rsidRPr="001F7C17">
        <w:rPr>
          <w:rFonts w:ascii="Times New Roman" w:hAnsi="Times New Roman" w:cs="Times New Roman"/>
          <w:noProof/>
          <w:sz w:val="24"/>
          <w:szCs w:val="24"/>
        </w:rPr>
        <w:tab/>
        <w:t xml:space="preserve">Talpur, N., Salleh, M. N. M., Hussain, K., An investigation of membership functions on performance of ANFIS for solving classification problems. </w:t>
      </w:r>
      <w:r w:rsidRPr="001F7C17">
        <w:rPr>
          <w:rFonts w:ascii="Times New Roman" w:hAnsi="Times New Roman" w:cs="Times New Roman"/>
          <w:iCs/>
          <w:noProof/>
          <w:sz w:val="24"/>
          <w:szCs w:val="24"/>
        </w:rPr>
        <w:t>IOP Conf. Ser. Mater. Sci. Eng.</w:t>
      </w:r>
      <w:r w:rsidRPr="001F7C17">
        <w:rPr>
          <w:rFonts w:ascii="Times New Roman" w:hAnsi="Times New Roman" w:cs="Times New Roman"/>
          <w:noProof/>
          <w:sz w:val="24"/>
          <w:szCs w:val="24"/>
        </w:rPr>
        <w:t>, 226(1), 2017.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[112]</w:t>
      </w:r>
      <w:r w:rsidRPr="001F7C17">
        <w:rPr>
          <w:rFonts w:ascii="Times New Roman" w:hAnsi="Times New Roman" w:cs="Times New Roman"/>
          <w:noProof/>
          <w:sz w:val="24"/>
          <w:szCs w:val="24"/>
        </w:rPr>
        <w:tab/>
        <w:t xml:space="preserve">Pousinho, H. M. I., Mendes, V. M. F., Catalão, J. P. S., A hybrid PSO – ANFIS approach for short-term wind power prediction in Portugal. </w:t>
      </w:r>
      <w:r w:rsidRPr="001F7C17">
        <w:rPr>
          <w:rFonts w:ascii="Times New Roman" w:hAnsi="Times New Roman" w:cs="Times New Roman"/>
          <w:iCs/>
          <w:noProof/>
          <w:sz w:val="24"/>
          <w:szCs w:val="24"/>
        </w:rPr>
        <w:t>Energy Convers. Manag.</w:t>
      </w:r>
      <w:r w:rsidRPr="001F7C17">
        <w:rPr>
          <w:rFonts w:ascii="Times New Roman" w:hAnsi="Times New Roman" w:cs="Times New Roman"/>
          <w:noProof/>
          <w:sz w:val="24"/>
          <w:szCs w:val="24"/>
        </w:rPr>
        <w:t>, 52(1), 397–402,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[113]</w:t>
      </w:r>
      <w:r w:rsidRPr="001F7C17">
        <w:rPr>
          <w:rFonts w:ascii="Times New Roman" w:hAnsi="Times New Roman" w:cs="Times New Roman"/>
          <w:noProof/>
          <w:sz w:val="24"/>
          <w:szCs w:val="24"/>
        </w:rPr>
        <w:tab/>
        <w:t xml:space="preserve">Azadeh, A., Saberi, M., Gitiforouz, A., Saberi, Z., A hybrid simulation-adaptive network based fuzzy inference system for improvement of electricity consumption estimation,” </w:t>
      </w:r>
      <w:r w:rsidRPr="001F7C17">
        <w:rPr>
          <w:rFonts w:ascii="Times New Roman" w:hAnsi="Times New Roman" w:cs="Times New Roman"/>
          <w:iCs/>
          <w:noProof/>
          <w:sz w:val="24"/>
          <w:szCs w:val="24"/>
        </w:rPr>
        <w:t>Expert Syst. Appl.</w:t>
      </w:r>
      <w:r w:rsidRPr="001F7C17">
        <w:rPr>
          <w:rFonts w:ascii="Times New Roman" w:hAnsi="Times New Roman" w:cs="Times New Roman"/>
          <w:noProof/>
          <w:sz w:val="24"/>
          <w:szCs w:val="24"/>
        </w:rPr>
        <w:t>, 36(8), 11108–11117,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[114]</w:t>
      </w:r>
      <w:r w:rsidRPr="001F7C17">
        <w:rPr>
          <w:rFonts w:ascii="Times New Roman" w:hAnsi="Times New Roman" w:cs="Times New Roman"/>
          <w:noProof/>
          <w:sz w:val="24"/>
          <w:szCs w:val="24"/>
        </w:rPr>
        <w:tab/>
        <w:t xml:space="preserve">Mamlook, R., Badran, O., Abdulhadi, E., A fuzzy inference model for short-term load forecasting. </w:t>
      </w:r>
      <w:r w:rsidRPr="001F7C17">
        <w:rPr>
          <w:rFonts w:ascii="Times New Roman" w:hAnsi="Times New Roman" w:cs="Times New Roman"/>
          <w:iCs/>
          <w:noProof/>
          <w:sz w:val="24"/>
          <w:szCs w:val="24"/>
        </w:rPr>
        <w:t>Energy Policy</w:t>
      </w:r>
      <w:r w:rsidRPr="001F7C17">
        <w:rPr>
          <w:rFonts w:ascii="Times New Roman" w:hAnsi="Times New Roman" w:cs="Times New Roman"/>
          <w:noProof/>
          <w:sz w:val="24"/>
          <w:szCs w:val="24"/>
        </w:rPr>
        <w:t>, 37, 1239–1248,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[115]</w:t>
      </w:r>
      <w:r w:rsidRPr="001F7C17">
        <w:rPr>
          <w:rFonts w:ascii="Times New Roman" w:hAnsi="Times New Roman" w:cs="Times New Roman"/>
          <w:noProof/>
          <w:sz w:val="24"/>
          <w:szCs w:val="24"/>
        </w:rPr>
        <w:tab/>
        <w:t xml:space="preserve">Abraham, A., Nath, B., A neuro-fuzzy approach for modelling electricity demand in Victoria.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1,127–138, 2001.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[116]</w:t>
      </w:r>
      <w:r w:rsidRPr="001F7C17">
        <w:rPr>
          <w:rFonts w:ascii="Times New Roman" w:hAnsi="Times New Roman" w:cs="Times New Roman"/>
          <w:noProof/>
          <w:sz w:val="24"/>
          <w:szCs w:val="24"/>
        </w:rPr>
        <w:tab/>
        <w:t xml:space="preserve">Ucenic, C., George, A., A Neuro-fuzzy Approach to Forecast the Electricity Demand.  </w:t>
      </w:r>
      <w:r w:rsidRPr="001F7C17">
        <w:rPr>
          <w:rFonts w:ascii="Times New Roman" w:hAnsi="Times New Roman" w:cs="Times New Roman"/>
          <w:iCs/>
          <w:noProof/>
          <w:sz w:val="24"/>
          <w:szCs w:val="24"/>
        </w:rPr>
        <w:t>Proceedings of the 2006 IASME/WSEAS International Conference on Energy &amp; Environmental Systems</w:t>
      </w:r>
      <w:r w:rsidRPr="001F7C17">
        <w:rPr>
          <w:rFonts w:ascii="Times New Roman" w:hAnsi="Times New Roman" w:cs="Times New Roman"/>
          <w:noProof/>
          <w:sz w:val="24"/>
          <w:szCs w:val="24"/>
        </w:rPr>
        <w:t>, 2006, 299–304.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[117]</w:t>
      </w:r>
      <w:r w:rsidRPr="001F7C17">
        <w:rPr>
          <w:rFonts w:ascii="Times New Roman" w:hAnsi="Times New Roman" w:cs="Times New Roman"/>
          <w:noProof/>
          <w:sz w:val="24"/>
          <w:szCs w:val="24"/>
        </w:rPr>
        <w:tab/>
        <w:t xml:space="preserve">Zahedi, G., Azizi, S., Bahadori, A., Elkamel, A., Wan, S. R., Electricity demand estimation using an adaptive neuro-fuzzy network : A case study from the Ontario province-Canada. </w:t>
      </w:r>
      <w:r w:rsidRPr="001F7C17">
        <w:rPr>
          <w:rFonts w:ascii="Times New Roman" w:hAnsi="Times New Roman" w:cs="Times New Roman"/>
          <w:iCs/>
          <w:noProof/>
          <w:sz w:val="24"/>
          <w:szCs w:val="24"/>
        </w:rPr>
        <w:t>Energy</w:t>
      </w:r>
      <w:r w:rsidRPr="001F7C17">
        <w:rPr>
          <w:rFonts w:ascii="Times New Roman" w:hAnsi="Times New Roman" w:cs="Times New Roman"/>
          <w:noProof/>
          <w:sz w:val="24"/>
          <w:szCs w:val="24"/>
        </w:rPr>
        <w:t>, 49, 323–328, 2013.</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2346BC" w:rsidRDefault="002346BC"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[118]</w:t>
      </w:r>
      <w:r w:rsidRPr="001F7C17">
        <w:rPr>
          <w:rFonts w:ascii="Times New Roman" w:hAnsi="Times New Roman" w:cs="Times New Roman"/>
          <w:noProof/>
          <w:sz w:val="24"/>
          <w:szCs w:val="24"/>
        </w:rPr>
        <w:tab/>
        <w:t xml:space="preserve">Mordjaoui, B., Boudjema M., Forecasting and Modelling Electricity Demand Using Anfis Predictor. </w:t>
      </w:r>
      <w:r w:rsidRPr="001F7C17">
        <w:rPr>
          <w:rFonts w:ascii="Times New Roman" w:hAnsi="Times New Roman" w:cs="Times New Roman"/>
          <w:iCs/>
          <w:noProof/>
          <w:sz w:val="24"/>
          <w:szCs w:val="24"/>
        </w:rPr>
        <w:t>J. Math. Stat.</w:t>
      </w:r>
      <w:r w:rsidRPr="001F7C17">
        <w:rPr>
          <w:rFonts w:ascii="Times New Roman" w:hAnsi="Times New Roman" w:cs="Times New Roman"/>
          <w:noProof/>
          <w:sz w:val="24"/>
          <w:szCs w:val="24"/>
        </w:rPr>
        <w:t>, 7(4), 275–281, 2011.</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[119]</w:t>
      </w:r>
      <w:r w:rsidRPr="001F7C17">
        <w:rPr>
          <w:rFonts w:ascii="Times New Roman" w:hAnsi="Times New Roman" w:cs="Times New Roman"/>
          <w:noProof/>
          <w:sz w:val="24"/>
          <w:szCs w:val="24"/>
        </w:rPr>
        <w:tab/>
        <w:t xml:space="preserve">Saravanan, S., Kannan, S., Thangaraj, C., Prediction of India’s Electricity Consumption using ANFIS. </w:t>
      </w:r>
      <w:r w:rsidRPr="001F7C17">
        <w:rPr>
          <w:rFonts w:ascii="Times New Roman" w:hAnsi="Times New Roman" w:cs="Times New Roman"/>
          <w:iCs/>
          <w:noProof/>
          <w:sz w:val="24"/>
          <w:szCs w:val="24"/>
        </w:rPr>
        <w:t>ICTACT J. Soft Comput.</w:t>
      </w:r>
      <w:r w:rsidRPr="001F7C17">
        <w:rPr>
          <w:rFonts w:ascii="Times New Roman" w:hAnsi="Times New Roman" w:cs="Times New Roman"/>
          <w:noProof/>
          <w:sz w:val="24"/>
          <w:szCs w:val="24"/>
        </w:rPr>
        <w:t>, 5(3), 985–990,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[120]</w:t>
      </w:r>
      <w:r w:rsidRPr="001F7C17">
        <w:rPr>
          <w:rFonts w:ascii="Times New Roman" w:hAnsi="Times New Roman" w:cs="Times New Roman"/>
          <w:noProof/>
          <w:sz w:val="24"/>
          <w:szCs w:val="24"/>
        </w:rPr>
        <w:tab/>
        <w:t xml:space="preserve">Çevik, H., Çunkaş, H., Short-term load forecasting using fuzzy logic and ANFIS.  </w:t>
      </w:r>
      <w:r w:rsidRPr="001F7C17">
        <w:rPr>
          <w:rFonts w:ascii="Times New Roman" w:hAnsi="Times New Roman" w:cs="Times New Roman"/>
          <w:iCs/>
          <w:noProof/>
          <w:sz w:val="24"/>
          <w:szCs w:val="24"/>
        </w:rPr>
        <w:t>Neural Comput Appl.</w:t>
      </w:r>
      <w:r w:rsidRPr="001F7C17">
        <w:rPr>
          <w:rFonts w:ascii="Times New Roman" w:hAnsi="Times New Roman" w:cs="Times New Roman"/>
          <w:noProof/>
          <w:sz w:val="24"/>
          <w:szCs w:val="24"/>
        </w:rPr>
        <w:t>, 26, 1355–1367,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[121]</w:t>
      </w:r>
      <w:r w:rsidRPr="001F7C17">
        <w:rPr>
          <w:rFonts w:ascii="Times New Roman" w:hAnsi="Times New Roman" w:cs="Times New Roman"/>
          <w:noProof/>
          <w:sz w:val="24"/>
          <w:szCs w:val="24"/>
        </w:rPr>
        <w:tab/>
        <w:t xml:space="preserve">Ying, M., Pan, L., Using adaptive network based fuzzy inference system to forecast regional electricity loads. </w:t>
      </w:r>
      <w:r w:rsidRPr="001F7C17">
        <w:rPr>
          <w:rFonts w:ascii="Times New Roman" w:hAnsi="Times New Roman" w:cs="Times New Roman"/>
          <w:iCs/>
          <w:noProof/>
          <w:sz w:val="24"/>
          <w:szCs w:val="24"/>
        </w:rPr>
        <w:t>Energy Convers. Manag.</w:t>
      </w:r>
      <w:r w:rsidRPr="001F7C17">
        <w:rPr>
          <w:rFonts w:ascii="Times New Roman" w:hAnsi="Times New Roman" w:cs="Times New Roman"/>
          <w:noProof/>
          <w:sz w:val="24"/>
          <w:szCs w:val="24"/>
        </w:rPr>
        <w:t>, 49, 205–211, 2008.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[122]</w:t>
      </w:r>
      <w:r w:rsidRPr="001F7C17">
        <w:rPr>
          <w:rFonts w:ascii="Times New Roman" w:hAnsi="Times New Roman" w:cs="Times New Roman"/>
          <w:noProof/>
          <w:sz w:val="24"/>
          <w:szCs w:val="24"/>
        </w:rPr>
        <w:tab/>
        <w:t xml:space="preserve">Haydari, M.,  Kavehnia, Z., Askari, F., Ganbariyan, M., Time-Series Load Modelling and Load Forecasting Using Neuro-Fuzzy Techniques.  </w:t>
      </w:r>
      <w:r w:rsidRPr="001F7C17">
        <w:rPr>
          <w:rFonts w:ascii="Times New Roman" w:hAnsi="Times New Roman" w:cs="Times New Roman"/>
          <w:iCs/>
          <w:noProof/>
          <w:sz w:val="24"/>
          <w:szCs w:val="24"/>
        </w:rPr>
        <w:t>2007 9th International Conference on Electrical Power Quality and Utilization</w:t>
      </w:r>
      <w:r w:rsidRPr="001F7C17">
        <w:rPr>
          <w:rFonts w:ascii="Times New Roman" w:hAnsi="Times New Roman" w:cs="Times New Roman"/>
          <w:noProof/>
          <w:sz w:val="24"/>
          <w:szCs w:val="24"/>
        </w:rPr>
        <w:t>, 2007.</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[123]</w:t>
      </w:r>
      <w:r w:rsidRPr="001F7C17">
        <w:rPr>
          <w:rFonts w:ascii="Times New Roman" w:hAnsi="Times New Roman" w:cs="Times New Roman"/>
          <w:noProof/>
          <w:sz w:val="24"/>
          <w:szCs w:val="24"/>
        </w:rPr>
        <w:tab/>
        <w:t xml:space="preserve">Mollaiy-Berneti, S., Optimal design of adaptive neuro-fuzzy inference system using genetic algorithm for electricity demand forecasting in Iranian industry. </w:t>
      </w:r>
      <w:r w:rsidRPr="001F7C17">
        <w:rPr>
          <w:rFonts w:ascii="Times New Roman" w:hAnsi="Times New Roman" w:cs="Times New Roman"/>
          <w:iCs/>
          <w:noProof/>
          <w:sz w:val="24"/>
          <w:szCs w:val="24"/>
        </w:rPr>
        <w:t>Soft Comput.</w:t>
      </w:r>
      <w:r w:rsidRPr="001F7C17">
        <w:rPr>
          <w:rFonts w:ascii="Times New Roman" w:hAnsi="Times New Roman" w:cs="Times New Roman"/>
          <w:noProof/>
          <w:sz w:val="24"/>
          <w:szCs w:val="24"/>
        </w:rPr>
        <w:t>, 20(12), 4897–4906,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[124]</w:t>
      </w:r>
      <w:r w:rsidRPr="001F7C17">
        <w:rPr>
          <w:rFonts w:ascii="Times New Roman" w:hAnsi="Times New Roman" w:cs="Times New Roman"/>
          <w:noProof/>
          <w:sz w:val="24"/>
          <w:szCs w:val="24"/>
        </w:rPr>
        <w:tab/>
        <w:t>Kazemi, S. M. R., Seied Hoseini, M. M., Abbasian-Naghneh, S., Rahmati,  S. H. A., An evolutionary-based adaptive neuro-fuzzy inference system for intelligent short-term load forecasting. Int</w:t>
      </w:r>
      <w:r w:rsidRPr="001F7C17">
        <w:rPr>
          <w:rFonts w:ascii="Times New Roman" w:hAnsi="Times New Roman" w:cs="Times New Roman"/>
          <w:iCs/>
          <w:noProof/>
          <w:sz w:val="24"/>
          <w:szCs w:val="24"/>
        </w:rPr>
        <w:t>. Trans. Oper. Res.</w:t>
      </w:r>
      <w:r w:rsidRPr="001F7C17">
        <w:rPr>
          <w:rFonts w:ascii="Times New Roman" w:hAnsi="Times New Roman" w:cs="Times New Roman"/>
          <w:noProof/>
          <w:sz w:val="24"/>
          <w:szCs w:val="24"/>
        </w:rPr>
        <w:t>, 21(2), 311–326, 2014.</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[125]</w:t>
      </w:r>
      <w:r w:rsidRPr="001F7C17">
        <w:rPr>
          <w:rFonts w:ascii="Times New Roman" w:hAnsi="Times New Roman" w:cs="Times New Roman"/>
          <w:noProof/>
          <w:sz w:val="24"/>
          <w:szCs w:val="24"/>
        </w:rPr>
        <w:tab/>
        <w:t xml:space="preserve">Pereira, C. M., De Almeida, N. N., Velloso, M. L. F., Fuzzy modeling to forecast an electric load time series. </w:t>
      </w:r>
      <w:r w:rsidRPr="001F7C17">
        <w:rPr>
          <w:rFonts w:ascii="Times New Roman" w:hAnsi="Times New Roman" w:cs="Times New Roman"/>
          <w:iCs/>
          <w:noProof/>
          <w:sz w:val="24"/>
          <w:szCs w:val="24"/>
        </w:rPr>
        <w:t>Procedia Comput. Sci.</w:t>
      </w:r>
      <w:r w:rsidRPr="001F7C17">
        <w:rPr>
          <w:rFonts w:ascii="Times New Roman" w:hAnsi="Times New Roman" w:cs="Times New Roman"/>
          <w:noProof/>
          <w:sz w:val="24"/>
          <w:szCs w:val="24"/>
        </w:rPr>
        <w:t>, 55, 395–404,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[126]</w:t>
      </w:r>
      <w:r w:rsidRPr="001F7C17">
        <w:rPr>
          <w:rFonts w:ascii="Times New Roman" w:hAnsi="Times New Roman" w:cs="Times New Roman"/>
          <w:noProof/>
          <w:sz w:val="24"/>
          <w:szCs w:val="24"/>
        </w:rPr>
        <w:tab/>
        <w:t xml:space="preserve">Sarduy, J. R. G., Di Santo, K. G., Saidel, M. A., Linear and non-linear methods for prediction of peak load at University of São Paulo. </w:t>
      </w:r>
      <w:r w:rsidRPr="001F7C17">
        <w:rPr>
          <w:rFonts w:ascii="Times New Roman" w:hAnsi="Times New Roman" w:cs="Times New Roman"/>
          <w:iCs/>
          <w:noProof/>
          <w:sz w:val="24"/>
          <w:szCs w:val="24"/>
        </w:rPr>
        <w:t>Meas. J. Int. Meas. Confed.</w:t>
      </w:r>
      <w:r w:rsidRPr="001F7C17">
        <w:rPr>
          <w:rFonts w:ascii="Times New Roman" w:hAnsi="Times New Roman" w:cs="Times New Roman"/>
          <w:noProof/>
          <w:sz w:val="24"/>
          <w:szCs w:val="24"/>
        </w:rPr>
        <w:t>, 78, 187–201,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[127]</w:t>
      </w:r>
      <w:r w:rsidRPr="001F7C17">
        <w:rPr>
          <w:rFonts w:ascii="Times New Roman" w:hAnsi="Times New Roman" w:cs="Times New Roman"/>
          <w:noProof/>
          <w:sz w:val="24"/>
          <w:szCs w:val="24"/>
        </w:rPr>
        <w:tab/>
        <w:t xml:space="preserve">Al-Ghandoor, M., Samhouri, A., Electricity Consumption in the Industrial Sector of Jordan : Application of Multivariate Linear Regression and Adaptive Neuro-Fuzzy Techniques. </w:t>
      </w:r>
      <w:r w:rsidRPr="001F7C17">
        <w:rPr>
          <w:rFonts w:ascii="Times New Roman" w:hAnsi="Times New Roman" w:cs="Times New Roman"/>
          <w:iCs/>
          <w:noProof/>
          <w:sz w:val="24"/>
          <w:szCs w:val="24"/>
        </w:rPr>
        <w:t>Jordan J. Mech. Ind. Eng.</w:t>
      </w:r>
      <w:r w:rsidRPr="001F7C17">
        <w:rPr>
          <w:rFonts w:ascii="Times New Roman" w:hAnsi="Times New Roman" w:cs="Times New Roman"/>
          <w:noProof/>
          <w:sz w:val="24"/>
          <w:szCs w:val="24"/>
        </w:rPr>
        <w:t>, 3(1) 69–76, 2009.</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[128]</w:t>
      </w:r>
      <w:r w:rsidRPr="001F7C17">
        <w:rPr>
          <w:rFonts w:ascii="Times New Roman" w:hAnsi="Times New Roman" w:cs="Times New Roman"/>
          <w:noProof/>
          <w:sz w:val="24"/>
          <w:szCs w:val="24"/>
        </w:rPr>
        <w:tab/>
        <w:t xml:space="preserve">Jozi, A., Pinto, T., Praca, I., Silva, F., Teixeira, B., Vale, Z., Energy consumption forecasting based on Hybrid Neural Fuzzy Inference System.  </w:t>
      </w:r>
      <w:r w:rsidRPr="001F7C17">
        <w:rPr>
          <w:rFonts w:ascii="Times New Roman" w:hAnsi="Times New Roman" w:cs="Times New Roman"/>
          <w:iCs/>
          <w:noProof/>
          <w:sz w:val="24"/>
          <w:szCs w:val="24"/>
        </w:rPr>
        <w:t>2016 IEEE Symposium Series on Computational Intelligence (SSCI)</w:t>
      </w:r>
      <w:r w:rsidRPr="001F7C17">
        <w:rPr>
          <w:rFonts w:ascii="Times New Roman" w:hAnsi="Times New Roman" w:cs="Times New Roman"/>
          <w:noProof/>
          <w:sz w:val="24"/>
          <w:szCs w:val="24"/>
        </w:rPr>
        <w:t>, 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[129]</w:t>
      </w:r>
      <w:r w:rsidRPr="001F7C17">
        <w:rPr>
          <w:rFonts w:ascii="Times New Roman" w:hAnsi="Times New Roman" w:cs="Times New Roman"/>
          <w:noProof/>
          <w:sz w:val="24"/>
          <w:szCs w:val="24"/>
        </w:rPr>
        <w:tab/>
        <w:t xml:space="preserve">Rini, D. P., Shamsuddin, S. M., Yuhaniz, S. S., Particle swarm optimization for ANFIS interpretability and accuracy. </w:t>
      </w:r>
      <w:r w:rsidRPr="001F7C17">
        <w:rPr>
          <w:rFonts w:ascii="Times New Roman" w:hAnsi="Times New Roman" w:cs="Times New Roman"/>
          <w:iCs/>
          <w:noProof/>
          <w:sz w:val="24"/>
          <w:szCs w:val="24"/>
        </w:rPr>
        <w:t>Soft Comput.</w:t>
      </w:r>
      <w:r w:rsidRPr="001F7C17">
        <w:rPr>
          <w:rFonts w:ascii="Times New Roman" w:hAnsi="Times New Roman" w:cs="Times New Roman"/>
          <w:noProof/>
          <w:sz w:val="24"/>
          <w:szCs w:val="24"/>
        </w:rPr>
        <w:t>, 20(1), 251–262,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[130]</w:t>
      </w:r>
      <w:r w:rsidRPr="001F7C17">
        <w:rPr>
          <w:rFonts w:ascii="Times New Roman" w:hAnsi="Times New Roman" w:cs="Times New Roman"/>
          <w:noProof/>
          <w:sz w:val="24"/>
          <w:szCs w:val="24"/>
        </w:rPr>
        <w:tab/>
        <w:t xml:space="preserve">Sarkheyli, S., Zain, A., Sharif, A. M., Robust optimization of ANFIS based on a new modified GA. </w:t>
      </w:r>
      <w:r w:rsidRPr="001F7C17">
        <w:rPr>
          <w:rFonts w:ascii="Times New Roman" w:hAnsi="Times New Roman" w:cs="Times New Roman"/>
          <w:iCs/>
          <w:noProof/>
          <w:sz w:val="24"/>
          <w:szCs w:val="24"/>
        </w:rPr>
        <w:t>Neurocomputing</w:t>
      </w:r>
      <w:r w:rsidRPr="001F7C17">
        <w:rPr>
          <w:rFonts w:ascii="Times New Roman" w:hAnsi="Times New Roman" w:cs="Times New Roman"/>
          <w:noProof/>
          <w:sz w:val="24"/>
          <w:szCs w:val="24"/>
        </w:rPr>
        <w:t>, 166, 357–366, 2015.</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4A2279" w:rsidRDefault="004A227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4A2279" w:rsidRDefault="004A2279"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lastRenderedPageBreak/>
        <w:t>[131]</w:t>
      </w:r>
      <w:r w:rsidRPr="001F7C17">
        <w:rPr>
          <w:rFonts w:ascii="Times New Roman" w:hAnsi="Times New Roman" w:cs="Times New Roman"/>
          <w:noProof/>
          <w:sz w:val="24"/>
          <w:szCs w:val="24"/>
        </w:rPr>
        <w:tab/>
        <w:t xml:space="preserve">Jiang, W. H.,  Kwong, H. M., Ip, C. K., Modeling customer satisfaction for new product development using a PSO-based ANFIS approach.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12(2), 726–734,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[132]</w:t>
      </w:r>
      <w:r w:rsidRPr="001F7C17">
        <w:rPr>
          <w:rFonts w:ascii="Times New Roman" w:hAnsi="Times New Roman" w:cs="Times New Roman"/>
          <w:noProof/>
          <w:sz w:val="24"/>
          <w:szCs w:val="24"/>
        </w:rPr>
        <w:tab/>
        <w:t xml:space="preserve">Shihabudheen, K. V., Pillai, G. N., Recent advances in neuro-fuzzy system: A survey. </w:t>
      </w:r>
      <w:r w:rsidRPr="001F7C17">
        <w:rPr>
          <w:rFonts w:ascii="Times New Roman" w:hAnsi="Times New Roman" w:cs="Times New Roman"/>
          <w:iCs/>
          <w:noProof/>
          <w:sz w:val="24"/>
          <w:szCs w:val="24"/>
        </w:rPr>
        <w:t>Knowledge-Based Syst.</w:t>
      </w:r>
      <w:r w:rsidRPr="001F7C17">
        <w:rPr>
          <w:rFonts w:ascii="Times New Roman" w:hAnsi="Times New Roman" w:cs="Times New Roman"/>
          <w:noProof/>
          <w:sz w:val="24"/>
          <w:szCs w:val="24"/>
        </w:rPr>
        <w:t>, 152, 136–162, 2018.</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[133]</w:t>
      </w:r>
      <w:r w:rsidRPr="001F7C17">
        <w:rPr>
          <w:rFonts w:ascii="Times New Roman" w:hAnsi="Times New Roman" w:cs="Times New Roman"/>
          <w:noProof/>
          <w:sz w:val="24"/>
          <w:szCs w:val="24"/>
        </w:rPr>
        <w:tab/>
        <w:t xml:space="preserve">Lin, W., Sun, X., Palade, J., Fang, V., Wu, W., Xu, X., Training ANFIS Parameters with a Quantum-behaved Particle Swarm Optimization Algorithm. </w:t>
      </w:r>
      <w:r w:rsidRPr="001F7C17">
        <w:rPr>
          <w:rFonts w:ascii="Times New Roman" w:hAnsi="Times New Roman" w:cs="Times New Roman"/>
          <w:iCs/>
          <w:noProof/>
          <w:sz w:val="24"/>
          <w:szCs w:val="24"/>
        </w:rPr>
        <w:t>Advances in Swarm Intelligence. ICSI 2012. Lecture Notes in Computer Science</w:t>
      </w:r>
      <w:r w:rsidRPr="001F7C17">
        <w:rPr>
          <w:rFonts w:ascii="Times New Roman" w:hAnsi="Times New Roman" w:cs="Times New Roman"/>
          <w:noProof/>
          <w:sz w:val="24"/>
          <w:szCs w:val="24"/>
        </w:rPr>
        <w:t>, 148–155. 2012</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sidRPr="001F7C17">
        <w:rPr>
          <w:rFonts w:ascii="Times New Roman" w:hAnsi="Times New Roman" w:cs="Times New Roman"/>
          <w:noProof/>
          <w:sz w:val="24"/>
          <w:szCs w:val="24"/>
        </w:rPr>
        <w:t>[134]</w:t>
      </w:r>
      <w:r w:rsidRPr="001F7C17">
        <w:rPr>
          <w:rFonts w:ascii="Times New Roman" w:hAnsi="Times New Roman" w:cs="Times New Roman"/>
          <w:noProof/>
          <w:sz w:val="24"/>
          <w:szCs w:val="24"/>
        </w:rPr>
        <w:tab/>
        <w:t xml:space="preserve">Yang, L., Chen, Y., Wang, Y., Li, Y., Li, C., Modelling a combined method based on ANFIS and neural network improved by DE algorithm: A case study for short-term electricity demand forecasting. </w:t>
      </w:r>
      <w:r w:rsidRPr="001F7C17">
        <w:rPr>
          <w:rFonts w:ascii="Times New Roman" w:hAnsi="Times New Roman" w:cs="Times New Roman"/>
          <w:iCs/>
          <w:noProof/>
          <w:sz w:val="24"/>
          <w:szCs w:val="24"/>
        </w:rPr>
        <w:t>Appl. Soft Comput. J.</w:t>
      </w:r>
      <w:r w:rsidRPr="001F7C17">
        <w:rPr>
          <w:rFonts w:ascii="Times New Roman" w:hAnsi="Times New Roman" w:cs="Times New Roman"/>
          <w:noProof/>
          <w:sz w:val="24"/>
          <w:szCs w:val="24"/>
        </w:rPr>
        <w:t>, 49, 663–675, 2016.</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p>
    <w:p w:rsidR="00A44DA3" w:rsidRPr="001F7C17" w:rsidRDefault="00A44DA3" w:rsidP="003C565A">
      <w:pPr>
        <w:widowControl w:val="0"/>
        <w:autoSpaceDE w:val="0"/>
        <w:autoSpaceDN w:val="0"/>
        <w:adjustRightInd w:val="0"/>
        <w:spacing w:after="0" w:line="240" w:lineRule="auto"/>
        <w:ind w:left="640" w:hanging="640"/>
        <w:jc w:val="both"/>
        <w:rPr>
          <w:rFonts w:ascii="Times New Roman" w:hAnsi="Times New Roman" w:cs="Times New Roman"/>
          <w:noProof/>
          <w:sz w:val="24"/>
          <w:szCs w:val="24"/>
        </w:rPr>
      </w:pPr>
      <w:r>
        <w:rPr>
          <w:rFonts w:ascii="Times New Roman" w:hAnsi="Times New Roman" w:cs="Times New Roman"/>
          <w:noProof/>
          <w:sz w:val="24"/>
          <w:szCs w:val="24"/>
        </w:rPr>
        <w:t>[13</w:t>
      </w:r>
      <w:r w:rsidR="00215430">
        <w:rPr>
          <w:rFonts w:ascii="Times New Roman" w:hAnsi="Times New Roman" w:cs="Times New Roman"/>
          <w:noProof/>
          <w:sz w:val="24"/>
          <w:szCs w:val="24"/>
        </w:rPr>
        <w:t>5</w:t>
      </w:r>
      <w:r>
        <w:rPr>
          <w:rFonts w:ascii="Times New Roman" w:hAnsi="Times New Roman" w:cs="Times New Roman"/>
          <w:noProof/>
          <w:sz w:val="24"/>
          <w:szCs w:val="24"/>
        </w:rPr>
        <w:t xml:space="preserve">] </w:t>
      </w:r>
      <w:r>
        <w:rPr>
          <w:rFonts w:ascii="Times New Roman" w:hAnsi="Times New Roman" w:cs="Times New Roman"/>
          <w:noProof/>
          <w:sz w:val="24"/>
          <w:szCs w:val="24"/>
        </w:rPr>
        <w:tab/>
      </w:r>
      <w:r w:rsidRPr="00847F1F">
        <w:rPr>
          <w:rFonts w:ascii="Times New Roman" w:hAnsi="Times New Roman" w:cs="Times New Roman"/>
          <w:noProof/>
          <w:sz w:val="24"/>
        </w:rPr>
        <w:t>Kasule</w:t>
      </w:r>
      <w:r w:rsidR="009A19F1">
        <w:rPr>
          <w:rFonts w:ascii="Times New Roman" w:hAnsi="Times New Roman" w:cs="Times New Roman"/>
          <w:noProof/>
          <w:sz w:val="24"/>
        </w:rPr>
        <w:t>,</w:t>
      </w:r>
      <w:r>
        <w:rPr>
          <w:rFonts w:ascii="Times New Roman" w:hAnsi="Times New Roman" w:cs="Times New Roman"/>
          <w:noProof/>
          <w:sz w:val="24"/>
        </w:rPr>
        <w:t xml:space="preserve"> A</w:t>
      </w:r>
      <w:r w:rsidR="009A19F1">
        <w:rPr>
          <w:rFonts w:ascii="Times New Roman" w:hAnsi="Times New Roman" w:cs="Times New Roman"/>
          <w:noProof/>
          <w:sz w:val="24"/>
        </w:rPr>
        <w:t>.</w:t>
      </w:r>
      <w:r>
        <w:rPr>
          <w:rFonts w:ascii="Times New Roman" w:hAnsi="Times New Roman" w:cs="Times New Roman"/>
          <w:noProof/>
          <w:sz w:val="24"/>
        </w:rPr>
        <w:t>,</w:t>
      </w:r>
      <w:r w:rsidRPr="00847F1F">
        <w:rPr>
          <w:rFonts w:ascii="Times New Roman" w:hAnsi="Times New Roman" w:cs="Times New Roman"/>
          <w:noProof/>
          <w:sz w:val="24"/>
        </w:rPr>
        <w:t xml:space="preserve"> </w:t>
      </w:r>
      <w:r>
        <w:rPr>
          <w:rFonts w:ascii="Times New Roman" w:hAnsi="Times New Roman" w:cs="Times New Roman"/>
          <w:noProof/>
          <w:sz w:val="24"/>
        </w:rPr>
        <w:t>Ayan</w:t>
      </w:r>
      <w:r w:rsidR="009A19F1">
        <w:rPr>
          <w:rFonts w:ascii="Times New Roman" w:hAnsi="Times New Roman" w:cs="Times New Roman"/>
          <w:noProof/>
          <w:sz w:val="24"/>
        </w:rPr>
        <w:t xml:space="preserve">, </w:t>
      </w:r>
      <w:r>
        <w:rPr>
          <w:rFonts w:ascii="Times New Roman" w:hAnsi="Times New Roman" w:cs="Times New Roman"/>
          <w:noProof/>
          <w:sz w:val="24"/>
        </w:rPr>
        <w:t>K</w:t>
      </w:r>
      <w:r w:rsidR="009A19F1">
        <w:rPr>
          <w:rFonts w:ascii="Times New Roman" w:hAnsi="Times New Roman" w:cs="Times New Roman"/>
          <w:noProof/>
          <w:sz w:val="24"/>
        </w:rPr>
        <w:t>.</w:t>
      </w:r>
      <w:r>
        <w:rPr>
          <w:rFonts w:ascii="Times New Roman" w:hAnsi="Times New Roman" w:cs="Times New Roman"/>
          <w:noProof/>
          <w:sz w:val="24"/>
        </w:rPr>
        <w:t xml:space="preserve">, </w:t>
      </w:r>
      <w:r w:rsidRPr="00847F1F">
        <w:rPr>
          <w:rFonts w:ascii="Times New Roman" w:hAnsi="Times New Roman" w:cs="Times New Roman"/>
          <w:noProof/>
          <w:sz w:val="24"/>
        </w:rPr>
        <w:t>Forecasting Uganda’s Net Electricity Consumption Us</w:t>
      </w:r>
      <w:r>
        <w:rPr>
          <w:rFonts w:ascii="Times New Roman" w:hAnsi="Times New Roman" w:cs="Times New Roman"/>
          <w:noProof/>
          <w:sz w:val="24"/>
        </w:rPr>
        <w:t>ing a Hybrid PSO-ABC Algorithm,</w:t>
      </w:r>
      <w:r w:rsidRPr="00847F1F">
        <w:rPr>
          <w:rFonts w:ascii="Times New Roman" w:hAnsi="Times New Roman" w:cs="Times New Roman"/>
          <w:noProof/>
          <w:sz w:val="24"/>
        </w:rPr>
        <w:t xml:space="preserve"> </w:t>
      </w:r>
      <w:r w:rsidRPr="00847F1F">
        <w:rPr>
          <w:rFonts w:ascii="Times New Roman" w:hAnsi="Times New Roman" w:cs="Times New Roman"/>
          <w:iCs/>
          <w:noProof/>
          <w:sz w:val="24"/>
        </w:rPr>
        <w:t>Arab. J. Sci. Eng.</w:t>
      </w:r>
      <w:r w:rsidRPr="00847F1F">
        <w:rPr>
          <w:rFonts w:ascii="Times New Roman" w:hAnsi="Times New Roman" w:cs="Times New Roman"/>
          <w:noProof/>
          <w:sz w:val="24"/>
        </w:rPr>
        <w:t>,</w:t>
      </w:r>
      <w:r w:rsidR="009A19F1" w:rsidRPr="009A19F1">
        <w:rPr>
          <w:rFonts w:ascii="Times New Roman" w:hAnsi="Times New Roman" w:cs="Times New Roman"/>
          <w:noProof/>
          <w:sz w:val="24"/>
        </w:rPr>
        <w:t xml:space="preserve"> </w:t>
      </w:r>
      <w:r w:rsidR="009A19F1">
        <w:rPr>
          <w:rFonts w:ascii="Times New Roman" w:hAnsi="Times New Roman" w:cs="Times New Roman"/>
          <w:noProof/>
          <w:sz w:val="24"/>
        </w:rPr>
        <w:t>(2018),</w:t>
      </w:r>
      <w:r>
        <w:rPr>
          <w:rFonts w:ascii="Times New Roman" w:hAnsi="Times New Roman" w:cs="Times New Roman"/>
          <w:noProof/>
          <w:sz w:val="24"/>
        </w:rPr>
        <w:t xml:space="preserve"> https://doi.org/10.1007/s13369-018-3383-z</w:t>
      </w:r>
      <w:r w:rsidRPr="00847F1F">
        <w:rPr>
          <w:rFonts w:ascii="Times New Roman" w:hAnsi="Times New Roman" w:cs="Times New Roman"/>
          <w:noProof/>
          <w:sz w:val="24"/>
        </w:rPr>
        <w:t>.</w:t>
      </w:r>
    </w:p>
    <w:p w:rsidR="003C565A" w:rsidRPr="001F7C17" w:rsidRDefault="003C565A" w:rsidP="003C565A">
      <w:pPr>
        <w:widowControl w:val="0"/>
        <w:autoSpaceDE w:val="0"/>
        <w:autoSpaceDN w:val="0"/>
        <w:adjustRightInd w:val="0"/>
        <w:spacing w:after="0" w:line="240" w:lineRule="auto"/>
        <w:ind w:left="640" w:hanging="640"/>
        <w:jc w:val="both"/>
        <w:rPr>
          <w:rFonts w:ascii="Times New Roman" w:hAnsi="Times New Roman" w:cs="Times New Roman"/>
          <w:b/>
          <w:sz w:val="24"/>
          <w:szCs w:val="24"/>
        </w:rPr>
      </w:pPr>
      <w:r w:rsidRPr="001F7C17">
        <w:rPr>
          <w:rFonts w:ascii="Times New Roman" w:hAnsi="Times New Roman" w:cs="Times New Roman"/>
          <w:b/>
          <w:sz w:val="24"/>
          <w:szCs w:val="24"/>
        </w:rPr>
        <w:fldChar w:fldCharType="end"/>
      </w:r>
    </w:p>
    <w:p w:rsidR="00736290" w:rsidRDefault="00736290" w:rsidP="00736290">
      <w:pPr>
        <w:widowControl w:val="0"/>
        <w:autoSpaceDE w:val="0"/>
        <w:autoSpaceDN w:val="0"/>
        <w:adjustRightInd w:val="0"/>
        <w:spacing w:after="0" w:line="240" w:lineRule="auto"/>
        <w:ind w:left="640" w:hanging="640"/>
        <w:rPr>
          <w:rFonts w:ascii="Times New Roman" w:hAnsi="Times New Roman" w:cs="Times New Roman"/>
          <w:b/>
          <w:sz w:val="24"/>
        </w:rPr>
      </w:pPr>
    </w:p>
    <w:p w:rsidR="000B5E5D" w:rsidRDefault="000B5E5D" w:rsidP="0005518B">
      <w:pPr>
        <w:spacing w:after="0" w:line="240" w:lineRule="auto"/>
        <w:jc w:val="both"/>
        <w:rPr>
          <w:rFonts w:ascii="Times New Roman" w:hAnsi="Times New Roman" w:cs="Times New Roman"/>
          <w:b/>
          <w:sz w:val="24"/>
        </w:rPr>
      </w:pPr>
    </w:p>
    <w:p w:rsidR="00C77A65" w:rsidRDefault="00C77A65" w:rsidP="0076506B">
      <w:pPr>
        <w:pStyle w:val="Heading1"/>
        <w:rPr>
          <w:lang w:val="en-US"/>
        </w:rPr>
        <w:sectPr w:rsidR="00C77A65" w:rsidSect="0025394F">
          <w:headerReference w:type="default" r:id="rId69"/>
          <w:headerReference w:type="first" r:id="rId70"/>
          <w:pgSz w:w="11906" w:h="16838" w:code="9"/>
          <w:pgMar w:top="1701" w:right="1411" w:bottom="1699" w:left="2275" w:header="706" w:footer="706" w:gutter="0"/>
          <w:cols w:space="708"/>
          <w:titlePg/>
          <w:docGrid w:linePitch="360"/>
        </w:sectPr>
      </w:pPr>
    </w:p>
    <w:p w:rsidR="00535BA8" w:rsidRPr="00AA3830" w:rsidRDefault="00535BA8" w:rsidP="0076506B">
      <w:pPr>
        <w:pStyle w:val="Heading1"/>
        <w:rPr>
          <w:lang w:val="en-US"/>
        </w:rPr>
      </w:pPr>
      <w:bookmarkStart w:id="242" w:name="_Toc521403146"/>
      <w:bookmarkStart w:id="243" w:name="_Toc527885687"/>
      <w:r w:rsidRPr="00AA3830">
        <w:rPr>
          <w:lang w:val="en-US"/>
        </w:rPr>
        <w:lastRenderedPageBreak/>
        <w:t>ÖZGEÇMİŞ</w:t>
      </w:r>
      <w:bookmarkEnd w:id="242"/>
      <w:bookmarkEnd w:id="243"/>
    </w:p>
    <w:p w:rsidR="00535BA8" w:rsidRPr="00535BA8" w:rsidRDefault="00535BA8" w:rsidP="00535BA8">
      <w:pPr>
        <w:spacing w:after="0" w:line="480" w:lineRule="auto"/>
        <w:jc w:val="both"/>
        <w:rPr>
          <w:rFonts w:ascii="Times New Roman" w:hAnsi="Times New Roman" w:cs="Times New Roman"/>
          <w:b/>
          <w:sz w:val="24"/>
          <w:lang w:val="en-US"/>
        </w:rPr>
      </w:pPr>
    </w:p>
    <w:p w:rsidR="00535BA8" w:rsidRPr="00535BA8" w:rsidRDefault="00535BA8" w:rsidP="004E2DDE">
      <w:pPr>
        <w:spacing w:after="0" w:line="360" w:lineRule="auto"/>
        <w:jc w:val="both"/>
        <w:rPr>
          <w:rFonts w:ascii="Times New Roman" w:hAnsi="Times New Roman" w:cs="Times New Roman"/>
          <w:sz w:val="24"/>
        </w:rPr>
      </w:pPr>
      <w:r w:rsidRPr="00535BA8">
        <w:rPr>
          <w:rFonts w:ascii="Times New Roman" w:hAnsi="Times New Roman" w:cs="Times New Roman"/>
          <w:sz w:val="24"/>
        </w:rPr>
        <w:t>A</w:t>
      </w:r>
      <w:r>
        <w:rPr>
          <w:rFonts w:ascii="Times New Roman" w:hAnsi="Times New Roman" w:cs="Times New Roman"/>
          <w:sz w:val="24"/>
        </w:rPr>
        <w:t>bdal Kasule, 09.10</w:t>
      </w:r>
      <w:r w:rsidRPr="00535BA8">
        <w:rPr>
          <w:rFonts w:ascii="Times New Roman" w:hAnsi="Times New Roman" w:cs="Times New Roman"/>
          <w:sz w:val="24"/>
        </w:rPr>
        <w:t>.19</w:t>
      </w:r>
      <w:r>
        <w:rPr>
          <w:rFonts w:ascii="Times New Roman" w:hAnsi="Times New Roman" w:cs="Times New Roman"/>
          <w:sz w:val="24"/>
        </w:rPr>
        <w:t>78</w:t>
      </w:r>
      <w:r w:rsidRPr="00535BA8">
        <w:rPr>
          <w:rFonts w:ascii="Times New Roman" w:hAnsi="Times New Roman" w:cs="Times New Roman"/>
          <w:sz w:val="24"/>
        </w:rPr>
        <w:t>’d</w:t>
      </w:r>
      <w:r>
        <w:rPr>
          <w:rFonts w:ascii="Times New Roman" w:hAnsi="Times New Roman" w:cs="Times New Roman"/>
          <w:sz w:val="24"/>
        </w:rPr>
        <w:t>e</w:t>
      </w:r>
      <w:r w:rsidRPr="00535BA8">
        <w:rPr>
          <w:rFonts w:ascii="Times New Roman" w:hAnsi="Times New Roman" w:cs="Times New Roman"/>
          <w:sz w:val="24"/>
        </w:rPr>
        <w:t xml:space="preserve"> </w:t>
      </w:r>
      <w:r>
        <w:rPr>
          <w:rFonts w:ascii="Times New Roman" w:hAnsi="Times New Roman" w:cs="Times New Roman"/>
          <w:sz w:val="24"/>
        </w:rPr>
        <w:t>Uganda</w:t>
      </w:r>
      <w:r w:rsidRPr="00535BA8">
        <w:rPr>
          <w:rFonts w:ascii="Times New Roman" w:hAnsi="Times New Roman" w:cs="Times New Roman"/>
          <w:sz w:val="24"/>
        </w:rPr>
        <w:t xml:space="preserve">’da doğdu. İlk, orta ve lise eğitimini </w:t>
      </w:r>
      <w:r>
        <w:rPr>
          <w:rFonts w:ascii="Times New Roman" w:hAnsi="Times New Roman" w:cs="Times New Roman"/>
          <w:sz w:val="24"/>
        </w:rPr>
        <w:t>Uganda</w:t>
      </w:r>
      <w:r w:rsidRPr="00535BA8">
        <w:rPr>
          <w:rFonts w:ascii="Times New Roman" w:hAnsi="Times New Roman" w:cs="Times New Roman"/>
          <w:sz w:val="24"/>
        </w:rPr>
        <w:t xml:space="preserve">’da tamamladı. </w:t>
      </w:r>
      <w:r>
        <w:rPr>
          <w:rFonts w:ascii="Times New Roman" w:hAnsi="Times New Roman" w:cs="Times New Roman"/>
          <w:sz w:val="24"/>
        </w:rPr>
        <w:t>1997</w:t>
      </w:r>
      <w:r w:rsidRPr="00535BA8">
        <w:rPr>
          <w:rFonts w:ascii="Times New Roman" w:hAnsi="Times New Roman" w:cs="Times New Roman"/>
          <w:sz w:val="24"/>
        </w:rPr>
        <w:t xml:space="preserve"> yılında başladığı </w:t>
      </w:r>
      <w:r>
        <w:rPr>
          <w:rFonts w:ascii="Times New Roman" w:hAnsi="Times New Roman" w:cs="Times New Roman"/>
          <w:sz w:val="24"/>
        </w:rPr>
        <w:t>Makerere</w:t>
      </w:r>
      <w:r w:rsidRPr="00535BA8">
        <w:rPr>
          <w:rFonts w:ascii="Times New Roman" w:hAnsi="Times New Roman" w:cs="Times New Roman"/>
          <w:sz w:val="24"/>
        </w:rPr>
        <w:t xml:space="preserve"> Üniversitesi M</w:t>
      </w:r>
      <w:r>
        <w:rPr>
          <w:rFonts w:ascii="Times New Roman" w:hAnsi="Times New Roman" w:cs="Times New Roman"/>
          <w:sz w:val="24"/>
        </w:rPr>
        <w:t>atematik</w:t>
      </w:r>
      <w:r w:rsidRPr="00535BA8">
        <w:rPr>
          <w:rFonts w:ascii="Times New Roman" w:hAnsi="Times New Roman" w:cs="Times New Roman"/>
          <w:sz w:val="24"/>
        </w:rPr>
        <w:t xml:space="preserve"> Bölümü’nü 20</w:t>
      </w:r>
      <w:r>
        <w:rPr>
          <w:rFonts w:ascii="Times New Roman" w:hAnsi="Times New Roman" w:cs="Times New Roman"/>
          <w:sz w:val="24"/>
        </w:rPr>
        <w:t>00</w:t>
      </w:r>
      <w:r w:rsidRPr="00535BA8">
        <w:rPr>
          <w:rFonts w:ascii="Times New Roman" w:hAnsi="Times New Roman" w:cs="Times New Roman"/>
          <w:sz w:val="24"/>
        </w:rPr>
        <w:t xml:space="preserve"> yılında bitirdi.</w:t>
      </w:r>
      <w:r w:rsidR="00CD096D">
        <w:rPr>
          <w:rFonts w:ascii="Times New Roman" w:hAnsi="Times New Roman" w:cs="Times New Roman"/>
          <w:sz w:val="24"/>
        </w:rPr>
        <w:t xml:space="preserve"> 2001 yılında Bweyogerere lisesi’nde Matematik eğitim </w:t>
      </w:r>
      <w:r w:rsidR="00CD096D" w:rsidRPr="000A18FB">
        <w:rPr>
          <w:rFonts w:ascii="Times New Roman" w:hAnsi="Times New Roman" w:cs="Times New Roman"/>
          <w:sz w:val="24"/>
        </w:rPr>
        <w:t>görevlisi olarak çalışmaya başladı</w:t>
      </w:r>
      <w:r w:rsidR="00CD096D">
        <w:rPr>
          <w:rFonts w:ascii="Times New Roman" w:hAnsi="Times New Roman" w:cs="Times New Roman"/>
          <w:sz w:val="24"/>
        </w:rPr>
        <w:t>.</w:t>
      </w:r>
      <w:r w:rsidRPr="00535BA8">
        <w:rPr>
          <w:rFonts w:ascii="Times New Roman" w:hAnsi="Times New Roman" w:cs="Times New Roman"/>
          <w:sz w:val="24"/>
        </w:rPr>
        <w:t xml:space="preserve"> 20</w:t>
      </w:r>
      <w:r>
        <w:rPr>
          <w:rFonts w:ascii="Times New Roman" w:hAnsi="Times New Roman" w:cs="Times New Roman"/>
          <w:sz w:val="24"/>
        </w:rPr>
        <w:t>03</w:t>
      </w:r>
      <w:r w:rsidRPr="00535BA8">
        <w:rPr>
          <w:rFonts w:ascii="Times New Roman" w:hAnsi="Times New Roman" w:cs="Times New Roman"/>
          <w:sz w:val="24"/>
        </w:rPr>
        <w:t xml:space="preserve"> yılında </w:t>
      </w:r>
      <w:r w:rsidR="000A18FB">
        <w:rPr>
          <w:rFonts w:ascii="Times New Roman" w:hAnsi="Times New Roman" w:cs="Times New Roman"/>
          <w:sz w:val="24"/>
        </w:rPr>
        <w:t xml:space="preserve">başladığı </w:t>
      </w:r>
      <w:r>
        <w:rPr>
          <w:rFonts w:ascii="Times New Roman" w:hAnsi="Times New Roman" w:cs="Times New Roman"/>
          <w:sz w:val="24"/>
        </w:rPr>
        <w:t>Makerere</w:t>
      </w:r>
      <w:r w:rsidRPr="00535BA8">
        <w:rPr>
          <w:rFonts w:ascii="Times New Roman" w:hAnsi="Times New Roman" w:cs="Times New Roman"/>
          <w:sz w:val="24"/>
        </w:rPr>
        <w:t xml:space="preserve"> Üniversitesi </w:t>
      </w:r>
      <w:r>
        <w:rPr>
          <w:rFonts w:ascii="Times New Roman" w:hAnsi="Times New Roman" w:cs="Times New Roman"/>
          <w:sz w:val="24"/>
        </w:rPr>
        <w:t>Bilgisayar</w:t>
      </w:r>
      <w:r w:rsidRPr="00535BA8">
        <w:rPr>
          <w:rFonts w:ascii="Times New Roman" w:hAnsi="Times New Roman" w:cs="Times New Roman"/>
          <w:sz w:val="24"/>
        </w:rPr>
        <w:t xml:space="preserve"> </w:t>
      </w:r>
      <w:r>
        <w:rPr>
          <w:rFonts w:ascii="Times New Roman" w:hAnsi="Times New Roman" w:cs="Times New Roman"/>
          <w:sz w:val="24"/>
        </w:rPr>
        <w:t>Bilimleri</w:t>
      </w:r>
      <w:r w:rsidRPr="00535BA8">
        <w:rPr>
          <w:rFonts w:ascii="Times New Roman" w:hAnsi="Times New Roman" w:cs="Times New Roman"/>
          <w:sz w:val="24"/>
        </w:rPr>
        <w:t xml:space="preserve"> Bölümü’nde yüksek lisans eğitimine </w:t>
      </w:r>
      <w:r w:rsidR="000A18FB">
        <w:rPr>
          <w:rFonts w:ascii="Times New Roman" w:hAnsi="Times New Roman" w:cs="Times New Roman"/>
          <w:sz w:val="24"/>
        </w:rPr>
        <w:t xml:space="preserve">2006 </w:t>
      </w:r>
      <w:r w:rsidRPr="00535BA8">
        <w:rPr>
          <w:rFonts w:ascii="Times New Roman" w:hAnsi="Times New Roman" w:cs="Times New Roman"/>
          <w:sz w:val="24"/>
        </w:rPr>
        <w:t>b</w:t>
      </w:r>
      <w:r w:rsidR="000A18FB">
        <w:rPr>
          <w:rFonts w:ascii="Times New Roman" w:hAnsi="Times New Roman" w:cs="Times New Roman"/>
          <w:sz w:val="24"/>
        </w:rPr>
        <w:t>itirdi</w:t>
      </w:r>
      <w:r w:rsidRPr="00535BA8">
        <w:rPr>
          <w:rFonts w:ascii="Times New Roman" w:hAnsi="Times New Roman" w:cs="Times New Roman"/>
          <w:sz w:val="24"/>
        </w:rPr>
        <w:t xml:space="preserve">. </w:t>
      </w:r>
      <w:r w:rsidR="000A18FB" w:rsidRPr="000A18FB">
        <w:rPr>
          <w:rFonts w:ascii="Times New Roman" w:hAnsi="Times New Roman" w:cs="Times New Roman"/>
          <w:sz w:val="24"/>
        </w:rPr>
        <w:t>20</w:t>
      </w:r>
      <w:r w:rsidR="000A18FB">
        <w:rPr>
          <w:rFonts w:ascii="Times New Roman" w:hAnsi="Times New Roman" w:cs="Times New Roman"/>
          <w:sz w:val="24"/>
        </w:rPr>
        <w:t>07</w:t>
      </w:r>
      <w:r w:rsidR="000A18FB" w:rsidRPr="000A18FB">
        <w:rPr>
          <w:rFonts w:ascii="Times New Roman" w:hAnsi="Times New Roman" w:cs="Times New Roman"/>
          <w:sz w:val="24"/>
        </w:rPr>
        <w:t xml:space="preserve"> yılında </w:t>
      </w:r>
      <w:r w:rsidR="000A18FB">
        <w:rPr>
          <w:rFonts w:ascii="Times New Roman" w:hAnsi="Times New Roman" w:cs="Times New Roman"/>
          <w:sz w:val="24"/>
        </w:rPr>
        <w:t>Uganda İslam Üniversitesi Bilgisayar ve Bilişim Teknoloji Bölümü’nde</w:t>
      </w:r>
      <w:r w:rsidR="000A18FB" w:rsidRPr="000A18FB">
        <w:rPr>
          <w:rFonts w:ascii="Times New Roman" w:hAnsi="Times New Roman" w:cs="Times New Roman"/>
          <w:sz w:val="24"/>
        </w:rPr>
        <w:t xml:space="preserve"> </w:t>
      </w:r>
      <w:r w:rsidR="000A18FB">
        <w:rPr>
          <w:rFonts w:ascii="Times New Roman" w:hAnsi="Times New Roman" w:cs="Times New Roman"/>
          <w:sz w:val="24"/>
        </w:rPr>
        <w:t xml:space="preserve">eğitim </w:t>
      </w:r>
      <w:r w:rsidR="000A18FB" w:rsidRPr="000A18FB">
        <w:rPr>
          <w:rFonts w:ascii="Times New Roman" w:hAnsi="Times New Roman" w:cs="Times New Roman"/>
          <w:sz w:val="24"/>
        </w:rPr>
        <w:t>görevlisi olarak çalışmaya başladı</w:t>
      </w:r>
      <w:r w:rsidR="000A18FB">
        <w:rPr>
          <w:rFonts w:ascii="Times New Roman" w:hAnsi="Times New Roman" w:cs="Times New Roman"/>
          <w:sz w:val="24"/>
        </w:rPr>
        <w:t>.</w:t>
      </w:r>
      <w:r w:rsidR="000A18FB" w:rsidRPr="000A18FB">
        <w:rPr>
          <w:rFonts w:ascii="Times New Roman" w:hAnsi="Times New Roman" w:cs="Times New Roman"/>
          <w:sz w:val="24"/>
        </w:rPr>
        <w:t xml:space="preserve"> </w:t>
      </w:r>
      <w:r w:rsidR="00AA3830" w:rsidRPr="00AA3830">
        <w:rPr>
          <w:rFonts w:ascii="Times New Roman" w:hAnsi="Times New Roman" w:cs="Times New Roman"/>
          <w:sz w:val="24"/>
        </w:rPr>
        <w:t xml:space="preserve">Halen </w:t>
      </w:r>
      <w:r w:rsidR="00AA3830">
        <w:rPr>
          <w:rFonts w:ascii="Times New Roman" w:hAnsi="Times New Roman" w:cs="Times New Roman"/>
          <w:sz w:val="24"/>
        </w:rPr>
        <w:t>Uganda İslam Üniversitesi Bilişim ve İletişim Bölümü’nde bilgisayar ağları yönetimi</w:t>
      </w:r>
      <w:r w:rsidR="00AA3830" w:rsidRPr="00AA3830">
        <w:rPr>
          <w:rFonts w:ascii="Times New Roman" w:hAnsi="Times New Roman" w:cs="Times New Roman"/>
          <w:sz w:val="24"/>
        </w:rPr>
        <w:t xml:space="preserve"> görevlisi olarak görev yapmaktadır.</w:t>
      </w:r>
      <w:r w:rsidR="00AA3830">
        <w:rPr>
          <w:rFonts w:ascii="Times New Roman" w:hAnsi="Times New Roman" w:cs="Times New Roman"/>
          <w:sz w:val="24"/>
        </w:rPr>
        <w:t xml:space="preserve"> </w:t>
      </w:r>
      <w:r w:rsidRPr="00535BA8">
        <w:rPr>
          <w:rFonts w:ascii="Times New Roman" w:hAnsi="Times New Roman" w:cs="Times New Roman"/>
          <w:sz w:val="24"/>
        </w:rPr>
        <w:t xml:space="preserve">2013 yılında Sakarya Üniversitesi’nde </w:t>
      </w:r>
      <w:r w:rsidR="000A18FB">
        <w:rPr>
          <w:rFonts w:ascii="Times New Roman" w:hAnsi="Times New Roman" w:cs="Times New Roman"/>
          <w:sz w:val="24"/>
        </w:rPr>
        <w:t>TÖMER Tü</w:t>
      </w:r>
      <w:r w:rsidR="0080429F">
        <w:rPr>
          <w:rFonts w:ascii="Times New Roman" w:hAnsi="Times New Roman" w:cs="Times New Roman"/>
          <w:sz w:val="24"/>
        </w:rPr>
        <w:t>r</w:t>
      </w:r>
      <w:r w:rsidR="000A18FB">
        <w:rPr>
          <w:rFonts w:ascii="Times New Roman" w:hAnsi="Times New Roman" w:cs="Times New Roman"/>
          <w:sz w:val="24"/>
        </w:rPr>
        <w:t>k</w:t>
      </w:r>
      <w:r w:rsidR="0080429F">
        <w:rPr>
          <w:rFonts w:ascii="Times New Roman" w:hAnsi="Times New Roman" w:cs="Times New Roman"/>
          <w:sz w:val="24"/>
        </w:rPr>
        <w:t xml:space="preserve"> dili</w:t>
      </w:r>
      <w:r w:rsidR="000A18FB">
        <w:rPr>
          <w:rFonts w:ascii="Times New Roman" w:hAnsi="Times New Roman" w:cs="Times New Roman"/>
          <w:sz w:val="24"/>
        </w:rPr>
        <w:t xml:space="preserve"> eğitim</w:t>
      </w:r>
      <w:r w:rsidR="0080429F">
        <w:rPr>
          <w:rFonts w:ascii="Times New Roman" w:hAnsi="Times New Roman" w:cs="Times New Roman"/>
          <w:sz w:val="24"/>
        </w:rPr>
        <w:t>i</w:t>
      </w:r>
      <w:r w:rsidR="000A18FB">
        <w:rPr>
          <w:rFonts w:ascii="Times New Roman" w:hAnsi="Times New Roman" w:cs="Times New Roman"/>
          <w:sz w:val="24"/>
        </w:rPr>
        <w:t xml:space="preserve"> aldı.</w:t>
      </w:r>
      <w:r w:rsidRPr="00535BA8">
        <w:rPr>
          <w:rFonts w:ascii="Times New Roman" w:hAnsi="Times New Roman" w:cs="Times New Roman"/>
          <w:sz w:val="24"/>
        </w:rPr>
        <w:t xml:space="preserve"> </w:t>
      </w:r>
      <w:r w:rsidR="000A18FB">
        <w:rPr>
          <w:rFonts w:ascii="Times New Roman" w:hAnsi="Times New Roman" w:cs="Times New Roman"/>
          <w:sz w:val="24"/>
        </w:rPr>
        <w:t>2014 yılında doktora</w:t>
      </w:r>
      <w:r w:rsidRPr="00535BA8">
        <w:rPr>
          <w:rFonts w:ascii="Times New Roman" w:hAnsi="Times New Roman" w:cs="Times New Roman"/>
          <w:sz w:val="24"/>
        </w:rPr>
        <w:t xml:space="preserve"> eğitimine Sakarya Üniversitesi </w:t>
      </w:r>
      <w:r w:rsidR="000A18FB">
        <w:rPr>
          <w:rFonts w:ascii="Times New Roman" w:hAnsi="Times New Roman" w:cs="Times New Roman"/>
          <w:sz w:val="24"/>
        </w:rPr>
        <w:t>Bilgisayar ve Bilişim</w:t>
      </w:r>
      <w:r w:rsidRPr="00535BA8">
        <w:rPr>
          <w:rFonts w:ascii="Times New Roman" w:hAnsi="Times New Roman" w:cs="Times New Roman"/>
          <w:sz w:val="24"/>
        </w:rPr>
        <w:t xml:space="preserve"> Mühendisliği Bölümü’nde </w:t>
      </w:r>
      <w:r w:rsidR="000A18FB">
        <w:rPr>
          <w:rFonts w:ascii="Times New Roman" w:hAnsi="Times New Roman" w:cs="Times New Roman"/>
          <w:sz w:val="24"/>
        </w:rPr>
        <w:t>başladı.</w:t>
      </w:r>
    </w:p>
    <w:sectPr w:rsidR="00535BA8" w:rsidRPr="00535BA8" w:rsidSect="004A2279">
      <w:pgSz w:w="11906" w:h="16838" w:code="9"/>
      <w:pgMar w:top="2835" w:right="1412" w:bottom="1701" w:left="227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2F67" w:rsidRDefault="00082F67" w:rsidP="00B561C8">
      <w:pPr>
        <w:spacing w:after="0" w:line="240" w:lineRule="auto"/>
      </w:pPr>
      <w:r>
        <w:separator/>
      </w:r>
    </w:p>
  </w:endnote>
  <w:endnote w:type="continuationSeparator" w:id="0">
    <w:p w:rsidR="00082F67" w:rsidRDefault="00082F67" w:rsidP="00B56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MS Mincho"/>
    <w:panose1 w:val="00000000000000000000"/>
    <w:charset w:val="80"/>
    <w:family w:val="auto"/>
    <w:notTrueType/>
    <w:pitch w:val="default"/>
    <w:sig w:usb0="00000007" w:usb1="08070000" w:usb2="00000010" w:usb3="00000000" w:csb0="0002001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WenQuanYi Zen Hei">
    <w:panose1 w:val="00000000000000000000"/>
    <w:charset w:val="00"/>
    <w:family w:val="roman"/>
    <w:notTrueType/>
    <w:pitch w:val="default"/>
  </w:font>
  <w:font w:name="GulliverRM">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Default="00082F67">
    <w:pPr>
      <w:pStyle w:val="Footer"/>
      <w:jc w:val="center"/>
    </w:pPr>
  </w:p>
  <w:p w:rsidR="00082F67" w:rsidRPr="00EF450C" w:rsidRDefault="00082F67" w:rsidP="003055E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Default="00082F67">
    <w:pPr>
      <w:pStyle w:val="Footer"/>
      <w:jc w:val="center"/>
    </w:pPr>
  </w:p>
  <w:p w:rsidR="00082F67" w:rsidRDefault="00082F6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6B3131" w:rsidRDefault="00082F67" w:rsidP="004A3E8D">
    <w:pPr>
      <w:pStyle w:val="Footer"/>
      <w:jc w:val="center"/>
      <w:rPr>
        <w:rFonts w:ascii="Times New Roman" w:hAnsi="Times New Roman" w:cs="Times New Roman"/>
        <w:b/>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751073" w:rsidRDefault="00082F67" w:rsidP="00751073">
    <w:pPr>
      <w:pStyle w:val="Footer"/>
      <w:jc w:val="center"/>
      <w:rPr>
        <w:rFonts w:ascii="Times New Roman" w:hAnsi="Times New Roman" w:cs="Times New Roman"/>
        <w:b/>
        <w:sz w:val="20"/>
        <w:szCs w:val="20"/>
      </w:rPr>
    </w:pPr>
    <w:r w:rsidRPr="00751073">
      <w:rPr>
        <w:rFonts w:ascii="Times New Roman" w:hAnsi="Times New Roman" w:cs="Times New Roman"/>
        <w:b/>
        <w:sz w:val="20"/>
        <w:szCs w:val="20"/>
      </w:rPr>
      <w:fldChar w:fldCharType="begin"/>
    </w:r>
    <w:r w:rsidRPr="00751073">
      <w:rPr>
        <w:rFonts w:ascii="Times New Roman" w:hAnsi="Times New Roman" w:cs="Times New Roman"/>
        <w:b/>
        <w:sz w:val="20"/>
        <w:szCs w:val="20"/>
      </w:rPr>
      <w:instrText xml:space="preserve"> PAGE   \* MERGEFORMAT </w:instrText>
    </w:r>
    <w:r w:rsidRPr="0075107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ii</w:t>
    </w:r>
    <w:r w:rsidRPr="00751073">
      <w:rPr>
        <w:rFonts w:ascii="Times New Roman" w:hAnsi="Times New Roman" w:cs="Times New Roman"/>
        <w:b/>
        <w:noProof/>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6B3131" w:rsidRDefault="00082F67" w:rsidP="004A3E8D">
    <w:pPr>
      <w:pStyle w:val="Footer"/>
      <w:jc w:val="center"/>
      <w:rPr>
        <w:rFonts w:ascii="Times New Roman" w:hAnsi="Times New Roman" w:cs="Times New Roman"/>
        <w:b/>
        <w:sz w:val="20"/>
        <w:szCs w:val="20"/>
      </w:rPr>
    </w:pPr>
    <w:r w:rsidRPr="004B0540">
      <w:rPr>
        <w:rFonts w:ascii="Times New Roman" w:hAnsi="Times New Roman" w:cs="Times New Roman"/>
        <w:b/>
        <w:sz w:val="20"/>
        <w:szCs w:val="20"/>
      </w:rPr>
      <w:fldChar w:fldCharType="begin"/>
    </w:r>
    <w:r w:rsidRPr="004B0540">
      <w:rPr>
        <w:rFonts w:ascii="Times New Roman" w:hAnsi="Times New Roman" w:cs="Times New Roman"/>
        <w:b/>
        <w:sz w:val="20"/>
        <w:szCs w:val="20"/>
      </w:rPr>
      <w:instrText xml:space="preserve"> PAGE   \* MERGEFORMAT </w:instrText>
    </w:r>
    <w:r w:rsidRPr="004B0540">
      <w:rPr>
        <w:rFonts w:ascii="Times New Roman" w:hAnsi="Times New Roman" w:cs="Times New Roman"/>
        <w:b/>
        <w:sz w:val="20"/>
        <w:szCs w:val="20"/>
      </w:rPr>
      <w:fldChar w:fldCharType="separate"/>
    </w:r>
    <w:r w:rsidR="00D44083">
      <w:rPr>
        <w:rFonts w:ascii="Times New Roman" w:hAnsi="Times New Roman" w:cs="Times New Roman"/>
        <w:b/>
        <w:noProof/>
        <w:sz w:val="20"/>
        <w:szCs w:val="20"/>
      </w:rPr>
      <w:t>xiii</w:t>
    </w:r>
    <w:r w:rsidRPr="004B0540">
      <w:rPr>
        <w:rFonts w:ascii="Times New Roman" w:hAnsi="Times New Roman" w:cs="Times New Roman"/>
        <w:b/>
        <w:noProof/>
        <w:sz w:val="20"/>
        <w:szCs w:val="20"/>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A77C83" w:rsidRDefault="00082F67" w:rsidP="00A77C83">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751073" w:rsidRDefault="00082F67" w:rsidP="00751073">
    <w:pPr>
      <w:pStyle w:val="Footer"/>
      <w:jc w:val="center"/>
      <w:rPr>
        <w:rFonts w:ascii="Times New Roman" w:hAnsi="Times New Roman" w:cs="Times New Roman"/>
        <w:b/>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2F67" w:rsidRDefault="00082F67" w:rsidP="00B561C8">
      <w:pPr>
        <w:spacing w:after="0" w:line="240" w:lineRule="auto"/>
      </w:pPr>
      <w:r>
        <w:separator/>
      </w:r>
    </w:p>
  </w:footnote>
  <w:footnote w:type="continuationSeparator" w:id="0">
    <w:p w:rsidR="00082F67" w:rsidRDefault="00082F67" w:rsidP="00B561C8">
      <w:pPr>
        <w:spacing w:after="0" w:line="240" w:lineRule="auto"/>
      </w:pPr>
      <w:r>
        <w:continuationSeparator/>
      </w:r>
    </w:p>
  </w:footnote>
  <w:footnote w:id="1">
    <w:p w:rsidR="00082F67" w:rsidRPr="00330580" w:rsidRDefault="00082F67">
      <w:pPr>
        <w:pStyle w:val="FootnoteText"/>
        <w:rPr>
          <w:rFonts w:ascii="Times New Roman" w:hAnsi="Times New Roman" w:cs="Times New Roman"/>
        </w:rPr>
      </w:pPr>
      <w:r w:rsidRPr="00330580">
        <w:rPr>
          <w:rStyle w:val="FootnoteReference"/>
          <w:rFonts w:ascii="Times New Roman" w:hAnsi="Times New Roman" w:cs="Times New Roman"/>
        </w:rPr>
        <w:footnoteRef/>
      </w:r>
      <w:r w:rsidRPr="00330580">
        <w:rPr>
          <w:rFonts w:ascii="Times New Roman" w:hAnsi="Times New Roman" w:cs="Times New Roman"/>
        </w:rPr>
        <w:t xml:space="preserve"> </w:t>
      </w:r>
      <w:r>
        <w:rPr>
          <w:rFonts w:ascii="Times New Roman" w:hAnsi="Times New Roman" w:cs="Times New Roman"/>
        </w:rPr>
        <w:t xml:space="preserve">Uganda </w:t>
      </w:r>
      <w:r w:rsidRPr="00330580">
        <w:rPr>
          <w:rFonts w:ascii="Times New Roman" w:hAnsi="Times New Roman" w:cs="Times New Roman"/>
        </w:rPr>
        <w:t>Enerji ve Mineral Kalk</w:t>
      </w:r>
      <w:r>
        <w:rPr>
          <w:rFonts w:ascii="Times New Roman" w:hAnsi="Times New Roman" w:cs="Times New Roman"/>
        </w:rPr>
        <w:t>ı</w:t>
      </w:r>
      <w:r w:rsidRPr="00330580">
        <w:rPr>
          <w:rFonts w:ascii="Times New Roman" w:hAnsi="Times New Roman" w:cs="Times New Roman"/>
        </w:rPr>
        <w:t>nma Bakanılığı (</w:t>
      </w:r>
      <w:r>
        <w:rPr>
          <w:rFonts w:ascii="Times New Roman" w:hAnsi="Times New Roman" w:cs="Times New Roman"/>
        </w:rPr>
        <w:t xml:space="preserve">Uganda </w:t>
      </w:r>
      <w:r w:rsidRPr="00330580">
        <w:rPr>
          <w:rFonts w:ascii="Times New Roman" w:hAnsi="Times New Roman" w:cs="Times New Roman"/>
        </w:rPr>
        <w:t>Ministry of Energy and Mineral Development)</w:t>
      </w:r>
    </w:p>
  </w:footnote>
  <w:footnote w:id="2">
    <w:p w:rsidR="00082F67" w:rsidRPr="00292891" w:rsidRDefault="00082F67" w:rsidP="002B2A57">
      <w:pPr>
        <w:spacing w:after="0" w:line="360" w:lineRule="auto"/>
        <w:rPr>
          <w:rFonts w:ascii="Times New Roman" w:hAnsi="Times New Roman" w:cs="Times New Roman"/>
          <w:sz w:val="24"/>
        </w:rPr>
      </w:pPr>
      <w:r w:rsidRPr="00E13C70">
        <w:rPr>
          <w:rStyle w:val="FootnoteReference"/>
        </w:rPr>
        <w:footnoteRef/>
      </w:r>
      <w:r w:rsidRPr="00E13C70">
        <w:t xml:space="preserve"> </w:t>
      </w:r>
      <w:hyperlink r:id="rId1" w:history="1">
        <w:r w:rsidRPr="00E13C70">
          <w:rPr>
            <w:rStyle w:val="Hyperlink"/>
            <w:rFonts w:ascii="Times New Roman" w:hAnsi="Times New Roman" w:cs="Times New Roman"/>
            <w:color w:val="auto"/>
            <w:sz w:val="20"/>
            <w:szCs w:val="20"/>
          </w:rPr>
          <w:t>http://npa.ug/wp-content/themes/npatheme/documents/vision2040.pdf</w:t>
        </w:r>
      </w:hyperlink>
      <w:r w:rsidRPr="00292891">
        <w:rPr>
          <w:rFonts w:ascii="Times New Roman" w:hAnsi="Times New Roman" w:cs="Times New Roman"/>
          <w:b/>
          <w:i/>
          <w:sz w:val="20"/>
          <w:szCs w:val="20"/>
        </w:rPr>
        <w:t xml:space="preserve"> </w:t>
      </w:r>
      <w:r>
        <w:rPr>
          <w:rFonts w:ascii="Times New Roman" w:hAnsi="Times New Roman" w:cs="Times New Roman"/>
          <w:sz w:val="20"/>
          <w:szCs w:val="20"/>
        </w:rPr>
        <w:t>erişim t</w:t>
      </w:r>
      <w:r w:rsidRPr="00890ED9">
        <w:rPr>
          <w:rFonts w:ascii="Times New Roman" w:hAnsi="Times New Roman" w:cs="Times New Roman"/>
          <w:sz w:val="20"/>
          <w:szCs w:val="20"/>
        </w:rPr>
        <w:t>arihi</w:t>
      </w:r>
      <w:r>
        <w:rPr>
          <w:rFonts w:ascii="Times New Roman" w:hAnsi="Times New Roman" w:cs="Times New Roman"/>
          <w:sz w:val="20"/>
          <w:szCs w:val="20"/>
        </w:rPr>
        <w:t>:</w:t>
      </w:r>
      <w:r w:rsidRPr="00890ED9">
        <w:rPr>
          <w:rFonts w:ascii="Times New Roman" w:hAnsi="Times New Roman" w:cs="Times New Roman"/>
          <w:sz w:val="20"/>
          <w:szCs w:val="20"/>
        </w:rPr>
        <w:t xml:space="preserve"> </w:t>
      </w:r>
      <w:r>
        <w:rPr>
          <w:rFonts w:ascii="Times New Roman" w:hAnsi="Times New Roman" w:cs="Times New Roman"/>
          <w:sz w:val="20"/>
          <w:szCs w:val="20"/>
        </w:rPr>
        <w:t>3-Eylül-2016</w:t>
      </w:r>
    </w:p>
    <w:p w:rsidR="00082F67" w:rsidRDefault="00082F67">
      <w:pPr>
        <w:pStyle w:val="FootnoteText"/>
      </w:pPr>
    </w:p>
  </w:footnote>
  <w:footnote w:id="3">
    <w:p w:rsidR="00082F67" w:rsidRPr="00330580" w:rsidRDefault="00082F67">
      <w:pPr>
        <w:pStyle w:val="FootnoteText"/>
        <w:rPr>
          <w:rFonts w:ascii="Times New Roman" w:hAnsi="Times New Roman" w:cs="Times New Roman"/>
        </w:rPr>
      </w:pPr>
      <w:r w:rsidRPr="00330580">
        <w:rPr>
          <w:rStyle w:val="FootnoteReference"/>
          <w:rFonts w:ascii="Times New Roman" w:hAnsi="Times New Roman" w:cs="Times New Roman"/>
        </w:rPr>
        <w:footnoteRef/>
      </w:r>
      <w:r w:rsidRPr="00330580">
        <w:rPr>
          <w:rFonts w:ascii="Times New Roman" w:hAnsi="Times New Roman" w:cs="Times New Roman"/>
        </w:rPr>
        <w:t xml:space="preserve"> National Planning Authority</w:t>
      </w:r>
    </w:p>
  </w:footnote>
  <w:footnote w:id="4">
    <w:p w:rsidR="00082F67" w:rsidRPr="00E13C70" w:rsidRDefault="00082F67" w:rsidP="00D80A32">
      <w:pPr>
        <w:pStyle w:val="FootnoteText"/>
      </w:pPr>
      <w:r>
        <w:rPr>
          <w:rStyle w:val="FootnoteReference"/>
        </w:rPr>
        <w:footnoteRef/>
      </w:r>
      <w:r>
        <w:t xml:space="preserve"> </w:t>
      </w:r>
      <w:hyperlink r:id="rId2" w:history="1">
        <w:r w:rsidRPr="00E13C70">
          <w:rPr>
            <w:rStyle w:val="Hyperlink"/>
            <w:rFonts w:ascii="Times New Roman" w:hAnsi="Times New Roman" w:cs="Times New Roman"/>
            <w:color w:val="auto"/>
            <w:sz w:val="16"/>
            <w:szCs w:val="16"/>
          </w:rPr>
          <w:t>http://api.worldbank.org/v2/en/indicator/SP.POP.TOTL?downloadformat=excel</w:t>
        </w:r>
      </w:hyperlink>
      <w:r w:rsidRPr="00E13C70">
        <w:rPr>
          <w:rFonts w:ascii="Times New Roman" w:hAnsi="Times New Roman" w:cs="Times New Roman"/>
          <w:sz w:val="16"/>
          <w:szCs w:val="16"/>
        </w:rPr>
        <w:t xml:space="preserve"> erişim tarihi 12-Eylül-2017</w:t>
      </w:r>
    </w:p>
  </w:footnote>
  <w:footnote w:id="5">
    <w:p w:rsidR="00082F67" w:rsidRPr="00E13C70" w:rsidRDefault="00082F67" w:rsidP="00D80A32">
      <w:pPr>
        <w:pStyle w:val="FootnoteText"/>
      </w:pPr>
      <w:r w:rsidRPr="00E13C70">
        <w:rPr>
          <w:rStyle w:val="FootnoteReference"/>
        </w:rPr>
        <w:footnoteRef/>
      </w:r>
      <w:r w:rsidRPr="00E13C70">
        <w:t xml:space="preserve"> </w:t>
      </w:r>
      <w:hyperlink r:id="rId3" w:history="1">
        <w:r w:rsidRPr="00E13C70">
          <w:rPr>
            <w:rStyle w:val="Hyperlink"/>
            <w:rFonts w:ascii="Times New Roman" w:hAnsi="Times New Roman" w:cs="Times New Roman"/>
            <w:color w:val="auto"/>
            <w:sz w:val="16"/>
            <w:szCs w:val="16"/>
          </w:rPr>
          <w:t>http://api.worldbank.org/v2/en/indicator/NY.GDP.MKTP.CD?downloadformat=excel</w:t>
        </w:r>
      </w:hyperlink>
      <w:r w:rsidRPr="00E13C70">
        <w:rPr>
          <w:rFonts w:ascii="Times New Roman" w:hAnsi="Times New Roman" w:cs="Times New Roman"/>
          <w:sz w:val="16"/>
          <w:szCs w:val="16"/>
        </w:rPr>
        <w:t xml:space="preserve">  erişim tarihi 12-Eylül-2017</w:t>
      </w:r>
    </w:p>
  </w:footnote>
  <w:footnote w:id="6">
    <w:p w:rsidR="00082F67" w:rsidRPr="00E13C70" w:rsidRDefault="00082F67">
      <w:pPr>
        <w:pStyle w:val="FootnoteText"/>
        <w:rPr>
          <w:rFonts w:ascii="Times New Roman" w:hAnsi="Times New Roman" w:cs="Times New Roman"/>
          <w:sz w:val="16"/>
          <w:szCs w:val="16"/>
        </w:rPr>
      </w:pPr>
      <w:r w:rsidRPr="00E13C70">
        <w:rPr>
          <w:rStyle w:val="FootnoteReference"/>
        </w:rPr>
        <w:footnoteRef/>
      </w:r>
      <w:r w:rsidRPr="00E13C70">
        <w:t xml:space="preserve"> </w:t>
      </w:r>
      <w:hyperlink r:id="rId4" w:history="1">
        <w:r w:rsidRPr="00E13C70">
          <w:rPr>
            <w:rStyle w:val="Hyperlink"/>
            <w:rFonts w:ascii="Times New Roman" w:hAnsi="Times New Roman" w:cs="Times New Roman"/>
            <w:color w:val="auto"/>
            <w:sz w:val="16"/>
            <w:szCs w:val="16"/>
          </w:rPr>
          <w:t>http://www.ubos.org/publications/statistical-abstract</w:t>
        </w:r>
      </w:hyperlink>
      <w:r w:rsidRPr="00E13C70">
        <w:rPr>
          <w:rFonts w:ascii="Times New Roman" w:hAnsi="Times New Roman" w:cs="Times New Roman"/>
          <w:sz w:val="16"/>
          <w:szCs w:val="16"/>
        </w:rPr>
        <w:t xml:space="preserve"> erişim tarihi 10-Eylül-2017</w:t>
      </w:r>
    </w:p>
  </w:footnote>
  <w:footnote w:id="7">
    <w:p w:rsidR="00082F67" w:rsidRDefault="00082F67">
      <w:pPr>
        <w:pStyle w:val="FootnoteText"/>
      </w:pPr>
      <w:r w:rsidRPr="00E13C70">
        <w:rPr>
          <w:rStyle w:val="FootnoteReference"/>
        </w:rPr>
        <w:footnoteRef/>
      </w:r>
      <w:r w:rsidRPr="00E13C70">
        <w:t xml:space="preserve"> </w:t>
      </w:r>
      <w:hyperlink r:id="rId5" w:history="1">
        <w:r w:rsidRPr="00E13C70">
          <w:rPr>
            <w:rStyle w:val="Hyperlink"/>
            <w:rFonts w:ascii="Times New Roman" w:hAnsi="Times New Roman" w:cs="Times New Roman"/>
            <w:color w:val="auto"/>
            <w:sz w:val="16"/>
            <w:szCs w:val="16"/>
          </w:rPr>
          <w:t>http://www.era.or.ug/index.php/statistics-tariffs/tariffs</w:t>
        </w:r>
      </w:hyperlink>
      <w:r w:rsidRPr="00E13C70">
        <w:rPr>
          <w:rFonts w:ascii="Times New Roman" w:hAnsi="Times New Roman" w:cs="Times New Roman"/>
          <w:sz w:val="16"/>
          <w:szCs w:val="16"/>
        </w:rPr>
        <w:t>, erişim tarihi 10-Eylül-2017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E31739" w:rsidRDefault="00082F67" w:rsidP="00E31739">
    <w:pPr>
      <w:pStyle w:val="Header"/>
      <w:jc w:val="right"/>
      <w:rPr>
        <w:rFonts w:ascii="Times New Roman" w:hAnsi="Times New Roman" w:cs="Times New Roman"/>
        <w:b/>
        <w:sz w:val="20"/>
        <w:szCs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00350C" w:rsidRDefault="00082F67" w:rsidP="0000350C">
    <w:pPr>
      <w:pStyle w:val="Header"/>
      <w:jc w:val="right"/>
      <w:rPr>
        <w:rFonts w:ascii="Times New Roman" w:hAnsi="Times New Roman" w:cs="Times New Roman"/>
        <w:b/>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883C83" w:rsidRDefault="00082F67" w:rsidP="00883C83">
    <w:pPr>
      <w:pStyle w:val="Header"/>
      <w:jc w:val="right"/>
      <w:rPr>
        <w:rFonts w:ascii="Times New Roman" w:hAnsi="Times New Roman" w:cs="Times New Roman"/>
        <w:b/>
        <w:sz w:val="20"/>
        <w:szCs w:val="20"/>
      </w:rPr>
    </w:pPr>
    <w:r w:rsidRPr="00DF45E6">
      <w:rPr>
        <w:rFonts w:ascii="Times New Roman" w:hAnsi="Times New Roman" w:cs="Times New Roman"/>
        <w:b/>
        <w:sz w:val="20"/>
        <w:szCs w:val="20"/>
      </w:rPr>
      <w:fldChar w:fldCharType="begin"/>
    </w:r>
    <w:r w:rsidRPr="00DF45E6">
      <w:rPr>
        <w:rFonts w:ascii="Times New Roman" w:hAnsi="Times New Roman" w:cs="Times New Roman"/>
        <w:b/>
        <w:sz w:val="20"/>
        <w:szCs w:val="20"/>
      </w:rPr>
      <w:instrText xml:space="preserve"> PAGE   \* MERGEFORMAT </w:instrText>
    </w:r>
    <w:r w:rsidRPr="00DF45E6">
      <w:rPr>
        <w:rFonts w:ascii="Times New Roman" w:hAnsi="Times New Roman" w:cs="Times New Roman"/>
        <w:b/>
        <w:sz w:val="20"/>
        <w:szCs w:val="20"/>
      </w:rPr>
      <w:fldChar w:fldCharType="separate"/>
    </w:r>
    <w:r w:rsidR="00D44083">
      <w:rPr>
        <w:rFonts w:ascii="Times New Roman" w:hAnsi="Times New Roman" w:cs="Times New Roman"/>
        <w:b/>
        <w:noProof/>
        <w:sz w:val="20"/>
        <w:szCs w:val="20"/>
      </w:rPr>
      <w:t>86</w:t>
    </w:r>
    <w:r w:rsidRPr="00DF45E6">
      <w:rPr>
        <w:rFonts w:ascii="Times New Roman" w:hAnsi="Times New Roman" w:cs="Times New Roman"/>
        <w:b/>
        <w:noProof/>
        <w:sz w:val="20"/>
        <w:szCs w:val="20"/>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00350C" w:rsidRDefault="00082F67" w:rsidP="0000350C">
    <w:pPr>
      <w:pStyle w:val="Header"/>
      <w:jc w:val="right"/>
      <w:rPr>
        <w:rFonts w:ascii="Times New Roman" w:hAnsi="Times New Roman" w:cs="Times New Roman"/>
        <w:b/>
        <w:sz w:val="20"/>
        <w:szCs w:val="20"/>
      </w:rPr>
    </w:pPr>
    <w:r w:rsidRPr="00BE25C6">
      <w:rPr>
        <w:rFonts w:ascii="Times New Roman" w:hAnsi="Times New Roman" w:cs="Times New Roman"/>
        <w:b/>
        <w:sz w:val="20"/>
        <w:szCs w:val="20"/>
      </w:rPr>
      <w:fldChar w:fldCharType="begin"/>
    </w:r>
    <w:r w:rsidRPr="00BE25C6">
      <w:rPr>
        <w:rFonts w:ascii="Times New Roman" w:hAnsi="Times New Roman" w:cs="Times New Roman"/>
        <w:b/>
        <w:sz w:val="20"/>
        <w:szCs w:val="20"/>
      </w:rPr>
      <w:instrText xml:space="preserve"> PAGE   \* MERGEFORMAT </w:instrText>
    </w:r>
    <w:r w:rsidRPr="00BE25C6">
      <w:rPr>
        <w:rFonts w:ascii="Times New Roman" w:hAnsi="Times New Roman" w:cs="Times New Roman"/>
        <w:b/>
        <w:sz w:val="20"/>
        <w:szCs w:val="20"/>
      </w:rPr>
      <w:fldChar w:fldCharType="separate"/>
    </w:r>
    <w:r w:rsidR="00D44083">
      <w:rPr>
        <w:rFonts w:ascii="Times New Roman" w:hAnsi="Times New Roman" w:cs="Times New Roman"/>
        <w:b/>
        <w:noProof/>
        <w:sz w:val="20"/>
        <w:szCs w:val="20"/>
      </w:rPr>
      <w:t>57</w:t>
    </w:r>
    <w:r w:rsidRPr="00BE25C6">
      <w:rPr>
        <w:rFonts w:ascii="Times New Roman" w:hAnsi="Times New Roman" w:cs="Times New Roman"/>
        <w:b/>
        <w:noProof/>
        <w:sz w:val="20"/>
        <w:szCs w:val="20"/>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jc w:val="right"/>
      <w:rPr>
        <w:rFonts w:ascii="Times New Roman" w:hAnsi="Times New Roman" w:cs="Times New Roman"/>
        <w:b/>
        <w:sz w:val="20"/>
        <w:szCs w:val="20"/>
      </w:rPr>
    </w:pPr>
    <w:r w:rsidRPr="00C83A13">
      <w:rPr>
        <w:rFonts w:ascii="Times New Roman" w:hAnsi="Times New Roman" w:cs="Times New Roman"/>
        <w:b/>
        <w:sz w:val="20"/>
        <w:szCs w:val="20"/>
      </w:rPr>
      <w:fldChar w:fldCharType="begin"/>
    </w:r>
    <w:r w:rsidRPr="00C83A13">
      <w:rPr>
        <w:rFonts w:ascii="Times New Roman" w:hAnsi="Times New Roman" w:cs="Times New Roman"/>
        <w:b/>
        <w:sz w:val="20"/>
        <w:szCs w:val="20"/>
      </w:rPr>
      <w:instrText xml:space="preserve"> PAGE   \* MERGEFORMAT </w:instrText>
    </w:r>
    <w:r w:rsidRPr="00C83A1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64</w:t>
    </w:r>
    <w:r w:rsidRPr="00C83A13">
      <w:rPr>
        <w:rFonts w:ascii="Times New Roman" w:hAnsi="Times New Roman" w:cs="Times New Roman"/>
        <w:b/>
        <w:noProof/>
        <w:sz w:val="20"/>
        <w:szCs w:val="20"/>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jc w:val="right"/>
      <w:rPr>
        <w:rFonts w:ascii="Times New Roman" w:hAnsi="Times New Roman" w:cs="Times New Roman"/>
        <w:b/>
        <w:sz w:val="20"/>
        <w:szCs w:val="20"/>
      </w:rPr>
    </w:pPr>
    <w:r w:rsidRPr="00C83A13">
      <w:rPr>
        <w:rFonts w:ascii="Times New Roman" w:hAnsi="Times New Roman" w:cs="Times New Roman"/>
        <w:b/>
        <w:sz w:val="20"/>
        <w:szCs w:val="20"/>
      </w:rPr>
      <w:fldChar w:fldCharType="begin"/>
    </w:r>
    <w:r w:rsidRPr="00C83A13">
      <w:rPr>
        <w:rFonts w:ascii="Times New Roman" w:hAnsi="Times New Roman" w:cs="Times New Roman"/>
        <w:b/>
        <w:sz w:val="20"/>
        <w:szCs w:val="20"/>
      </w:rPr>
      <w:instrText xml:space="preserve"> PAGE   \* MERGEFORMAT </w:instrText>
    </w:r>
    <w:r w:rsidRPr="00C83A1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79</w:t>
    </w:r>
    <w:r w:rsidRPr="00C83A13">
      <w:rPr>
        <w:rFonts w:ascii="Times New Roman" w:hAnsi="Times New Roman" w:cs="Times New Roman"/>
        <w:b/>
        <w:noProof/>
        <w:sz w:val="20"/>
        <w:szCs w:val="20"/>
      </w:rP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jc w:val="right"/>
      <w:rPr>
        <w:rFonts w:ascii="Times New Roman" w:hAnsi="Times New Roman" w:cs="Times New Roman"/>
        <w:b/>
        <w:sz w:val="20"/>
        <w:szCs w:val="20"/>
      </w:rPr>
    </w:pPr>
    <w:r w:rsidRPr="00C83A13">
      <w:rPr>
        <w:rFonts w:ascii="Times New Roman" w:hAnsi="Times New Roman" w:cs="Times New Roman"/>
        <w:b/>
        <w:sz w:val="20"/>
        <w:szCs w:val="20"/>
      </w:rPr>
      <w:fldChar w:fldCharType="begin"/>
    </w:r>
    <w:r w:rsidRPr="00C83A13">
      <w:rPr>
        <w:rFonts w:ascii="Times New Roman" w:hAnsi="Times New Roman" w:cs="Times New Roman"/>
        <w:b/>
        <w:sz w:val="20"/>
        <w:szCs w:val="20"/>
      </w:rPr>
      <w:instrText xml:space="preserve"> PAGE   \* MERGEFORMAT </w:instrText>
    </w:r>
    <w:r w:rsidRPr="00C83A1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84</w:t>
    </w:r>
    <w:r w:rsidRPr="00C83A13">
      <w:rPr>
        <w:rFonts w:ascii="Times New Roman" w:hAnsi="Times New Roman" w:cs="Times New Roman"/>
        <w:b/>
        <w:noProof/>
        <w:sz w:val="20"/>
        <w:szCs w:val="20"/>
      </w:rP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jc w:val="right"/>
      <w:rPr>
        <w:rFonts w:ascii="Times New Roman" w:hAnsi="Times New Roman" w:cs="Times New Roman"/>
        <w:b/>
        <w:sz w:val="20"/>
        <w:szCs w:val="20"/>
      </w:rPr>
    </w:pPr>
    <w:r w:rsidRPr="00C83A13">
      <w:rPr>
        <w:rFonts w:ascii="Times New Roman" w:hAnsi="Times New Roman" w:cs="Times New Roman"/>
        <w:b/>
        <w:sz w:val="20"/>
        <w:szCs w:val="20"/>
      </w:rPr>
      <w:fldChar w:fldCharType="begin"/>
    </w:r>
    <w:r w:rsidRPr="00C83A13">
      <w:rPr>
        <w:rFonts w:ascii="Times New Roman" w:hAnsi="Times New Roman" w:cs="Times New Roman"/>
        <w:b/>
        <w:sz w:val="20"/>
        <w:szCs w:val="20"/>
      </w:rPr>
      <w:instrText xml:space="preserve"> PAGE   \* MERGEFORMAT </w:instrText>
    </w:r>
    <w:r w:rsidRPr="00C83A1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89</w:t>
    </w:r>
    <w:r w:rsidRPr="00C83A13">
      <w:rPr>
        <w:rFonts w:ascii="Times New Roman" w:hAnsi="Times New Roman" w:cs="Times New Roman"/>
        <w:b/>
        <w:noProof/>
        <w:sz w:val="20"/>
        <w:szCs w:val="20"/>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A77C83" w:rsidRDefault="00082F67" w:rsidP="00A77C83">
    <w:pPr>
      <w:pStyle w:val="Header"/>
      <w:jc w:val="right"/>
      <w:rPr>
        <w:rFonts w:ascii="Times New Roman" w:hAnsi="Times New Roman" w:cs="Times New Roman"/>
        <w:b/>
        <w:sz w:val="20"/>
        <w:szCs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C83A13" w:rsidRDefault="00082F67" w:rsidP="00C83A13">
    <w:pPr>
      <w:pStyle w:val="Header"/>
      <w:jc w:val="right"/>
      <w:rPr>
        <w:rFonts w:ascii="Times New Roman" w:hAnsi="Times New Roman" w:cs="Times New Roman"/>
        <w:b/>
        <w:sz w:val="20"/>
        <w:szCs w:val="20"/>
      </w:rPr>
    </w:pPr>
    <w:r w:rsidRPr="00003DB5">
      <w:rPr>
        <w:rFonts w:ascii="Times New Roman" w:hAnsi="Times New Roman" w:cs="Times New Roman"/>
        <w:b/>
        <w:sz w:val="20"/>
        <w:szCs w:val="20"/>
      </w:rPr>
      <w:fldChar w:fldCharType="begin"/>
    </w:r>
    <w:r w:rsidRPr="00003DB5">
      <w:rPr>
        <w:rFonts w:ascii="Times New Roman" w:hAnsi="Times New Roman" w:cs="Times New Roman"/>
        <w:b/>
        <w:sz w:val="20"/>
        <w:szCs w:val="20"/>
      </w:rPr>
      <w:instrText xml:space="preserve"> PAGE   \* MERGEFORMAT </w:instrText>
    </w:r>
    <w:r w:rsidRPr="00003DB5">
      <w:rPr>
        <w:rFonts w:ascii="Times New Roman" w:hAnsi="Times New Roman" w:cs="Times New Roman"/>
        <w:b/>
        <w:sz w:val="20"/>
        <w:szCs w:val="20"/>
      </w:rPr>
      <w:fldChar w:fldCharType="separate"/>
    </w:r>
    <w:r w:rsidR="00D44083">
      <w:rPr>
        <w:rFonts w:ascii="Times New Roman" w:hAnsi="Times New Roman" w:cs="Times New Roman"/>
        <w:b/>
        <w:noProof/>
        <w:sz w:val="20"/>
        <w:szCs w:val="20"/>
      </w:rPr>
      <w:t>100</w:t>
    </w:r>
    <w:r w:rsidRPr="00003DB5">
      <w:rPr>
        <w:rFonts w:ascii="Times New Roman" w:hAnsi="Times New Roman" w:cs="Times New Roman"/>
        <w:b/>
        <w:noProof/>
        <w:sz w:val="20"/>
        <w:szCs w:val="20"/>
      </w:rPr>
      <w:fldChar w:fldCharType="end"/>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883C83" w:rsidRDefault="00082F67" w:rsidP="00883C83">
    <w:pPr>
      <w:pStyle w:val="Header"/>
      <w:jc w:val="right"/>
      <w:rPr>
        <w:rFonts w:ascii="Times New Roman" w:hAnsi="Times New Roman" w:cs="Times New Roman"/>
        <w:b/>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943FC3" w:rsidRDefault="00082F67" w:rsidP="00943FC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582412" w:rsidRDefault="00082F67" w:rsidP="0058241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883C83" w:rsidRDefault="00082F67" w:rsidP="00883C83">
    <w:pPr>
      <w:pStyle w:val="Header"/>
      <w:jc w:val="right"/>
      <w:rPr>
        <w:rFonts w:ascii="Times New Roman" w:hAnsi="Times New Roman" w:cs="Times New Roman"/>
        <w:b/>
        <w:sz w:val="20"/>
        <w:szCs w:val="20"/>
      </w:rPr>
    </w:pPr>
    <w:r w:rsidRPr="00883C83">
      <w:rPr>
        <w:rFonts w:ascii="Times New Roman" w:hAnsi="Times New Roman" w:cs="Times New Roman"/>
        <w:b/>
        <w:sz w:val="20"/>
        <w:szCs w:val="20"/>
      </w:rPr>
      <w:fldChar w:fldCharType="begin"/>
    </w:r>
    <w:r w:rsidRPr="00883C83">
      <w:rPr>
        <w:rFonts w:ascii="Times New Roman" w:hAnsi="Times New Roman" w:cs="Times New Roman"/>
        <w:b/>
        <w:sz w:val="20"/>
        <w:szCs w:val="20"/>
      </w:rPr>
      <w:instrText xml:space="preserve"> PAGE   \* MERGEFORMAT </w:instrText>
    </w:r>
    <w:r w:rsidRPr="00883C8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2</w:t>
    </w:r>
    <w:r w:rsidRPr="00883C83">
      <w:rPr>
        <w:rFonts w:ascii="Times New Roman" w:hAnsi="Times New Roman" w:cs="Times New Roman"/>
        <w:b/>
        <w:noProof/>
        <w:sz w:val="20"/>
        <w:szCs w:val="20"/>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8633B2" w:rsidRDefault="00082F67" w:rsidP="00883C83">
    <w:pPr>
      <w:pStyle w:val="Header"/>
      <w:jc w:val="right"/>
      <w:rPr>
        <w:rFonts w:ascii="Times New Roman" w:hAnsi="Times New Roman" w:cs="Times New Roman"/>
        <w:b/>
        <w:sz w:val="20"/>
        <w:szCs w:val="20"/>
      </w:rPr>
    </w:pPr>
    <w:r w:rsidRPr="00883C83">
      <w:rPr>
        <w:rFonts w:ascii="Times New Roman" w:hAnsi="Times New Roman" w:cs="Times New Roman"/>
        <w:b/>
        <w:sz w:val="20"/>
        <w:szCs w:val="20"/>
      </w:rPr>
      <w:fldChar w:fldCharType="begin"/>
    </w:r>
    <w:r w:rsidRPr="00883C83">
      <w:rPr>
        <w:rFonts w:ascii="Times New Roman" w:hAnsi="Times New Roman" w:cs="Times New Roman"/>
        <w:b/>
        <w:sz w:val="20"/>
        <w:szCs w:val="20"/>
      </w:rPr>
      <w:instrText xml:space="preserve"> PAGE   \* MERGEFORMAT </w:instrText>
    </w:r>
    <w:r w:rsidRPr="00883C83">
      <w:rPr>
        <w:rFonts w:ascii="Times New Roman" w:hAnsi="Times New Roman" w:cs="Times New Roman"/>
        <w:b/>
        <w:sz w:val="20"/>
        <w:szCs w:val="20"/>
      </w:rPr>
      <w:fldChar w:fldCharType="separate"/>
    </w:r>
    <w:r w:rsidR="00D44083">
      <w:rPr>
        <w:rFonts w:ascii="Times New Roman" w:hAnsi="Times New Roman" w:cs="Times New Roman"/>
        <w:b/>
        <w:noProof/>
        <w:sz w:val="20"/>
        <w:szCs w:val="20"/>
      </w:rPr>
      <w:t>8</w:t>
    </w:r>
    <w:r w:rsidRPr="00883C83">
      <w:rPr>
        <w:rFonts w:ascii="Times New Roman" w:hAnsi="Times New Roman" w:cs="Times New Roman"/>
        <w:b/>
        <w:noProof/>
        <w:sz w:val="20"/>
        <w:szCs w:val="20"/>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DF45E6" w:rsidRDefault="00082F67" w:rsidP="00DF45E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883C83" w:rsidRDefault="00082F67" w:rsidP="00883C83">
    <w:pPr>
      <w:pStyle w:val="Header"/>
      <w:jc w:val="right"/>
      <w:rPr>
        <w:rFonts w:ascii="Times New Roman" w:hAnsi="Times New Roman" w:cs="Times New Roman"/>
        <w:b/>
        <w:sz w:val="20"/>
        <w:szCs w:val="20"/>
      </w:rPr>
    </w:pPr>
    <w:r w:rsidRPr="00DF45E6">
      <w:rPr>
        <w:rFonts w:ascii="Times New Roman" w:hAnsi="Times New Roman" w:cs="Times New Roman"/>
        <w:b/>
        <w:sz w:val="20"/>
        <w:szCs w:val="20"/>
      </w:rPr>
      <w:fldChar w:fldCharType="begin"/>
    </w:r>
    <w:r w:rsidRPr="00DF45E6">
      <w:rPr>
        <w:rFonts w:ascii="Times New Roman" w:hAnsi="Times New Roman" w:cs="Times New Roman"/>
        <w:b/>
        <w:sz w:val="20"/>
        <w:szCs w:val="20"/>
      </w:rPr>
      <w:instrText xml:space="preserve"> PAGE   \* MERGEFORMAT </w:instrText>
    </w:r>
    <w:r w:rsidRPr="00DF45E6">
      <w:rPr>
        <w:rFonts w:ascii="Times New Roman" w:hAnsi="Times New Roman" w:cs="Times New Roman"/>
        <w:b/>
        <w:sz w:val="20"/>
        <w:szCs w:val="20"/>
      </w:rPr>
      <w:fldChar w:fldCharType="separate"/>
    </w:r>
    <w:r w:rsidR="00D44083">
      <w:rPr>
        <w:rFonts w:ascii="Times New Roman" w:hAnsi="Times New Roman" w:cs="Times New Roman"/>
        <w:b/>
        <w:noProof/>
        <w:sz w:val="20"/>
        <w:szCs w:val="20"/>
      </w:rPr>
      <w:t>10</w:t>
    </w:r>
    <w:r w:rsidRPr="00DF45E6">
      <w:rPr>
        <w:rFonts w:ascii="Times New Roman" w:hAnsi="Times New Roman" w:cs="Times New Roman"/>
        <w:b/>
        <w:noProof/>
        <w:sz w:val="20"/>
        <w:szCs w:val="20"/>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2F67" w:rsidRPr="00DF45E6" w:rsidRDefault="00082F67" w:rsidP="00DF45E6">
    <w:pPr>
      <w:pStyle w:val="Header"/>
      <w:jc w:val="right"/>
      <w:rPr>
        <w:rFonts w:ascii="Times New Roman" w:hAnsi="Times New Roman" w:cs="Times New Roman"/>
        <w:b/>
        <w:sz w:val="20"/>
        <w:szCs w:val="20"/>
      </w:rPr>
    </w:pPr>
    <w:r w:rsidRPr="00DF45E6">
      <w:rPr>
        <w:rFonts w:ascii="Times New Roman" w:hAnsi="Times New Roman" w:cs="Times New Roman"/>
        <w:b/>
        <w:sz w:val="20"/>
        <w:szCs w:val="20"/>
      </w:rPr>
      <w:fldChar w:fldCharType="begin"/>
    </w:r>
    <w:r w:rsidRPr="00DF45E6">
      <w:rPr>
        <w:rFonts w:ascii="Times New Roman" w:hAnsi="Times New Roman" w:cs="Times New Roman"/>
        <w:b/>
        <w:sz w:val="20"/>
        <w:szCs w:val="20"/>
      </w:rPr>
      <w:instrText xml:space="preserve"> PAGE   \* MERGEFORMAT </w:instrText>
    </w:r>
    <w:r w:rsidRPr="00DF45E6">
      <w:rPr>
        <w:rFonts w:ascii="Times New Roman" w:hAnsi="Times New Roman" w:cs="Times New Roman"/>
        <w:b/>
        <w:sz w:val="20"/>
        <w:szCs w:val="20"/>
      </w:rPr>
      <w:fldChar w:fldCharType="separate"/>
    </w:r>
    <w:r w:rsidR="00D44083">
      <w:rPr>
        <w:rFonts w:ascii="Times New Roman" w:hAnsi="Times New Roman" w:cs="Times New Roman"/>
        <w:b/>
        <w:noProof/>
        <w:sz w:val="20"/>
        <w:szCs w:val="20"/>
      </w:rPr>
      <w:t>39</w:t>
    </w:r>
    <w:r w:rsidRPr="00DF45E6">
      <w:rPr>
        <w:rFonts w:ascii="Times New Roman" w:hAnsi="Times New Roman" w:cs="Times New Roman"/>
        <w:b/>
        <w:noProof/>
        <w:sz w:val="20"/>
        <w:szCs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2"/>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nsid w:val="04363B28"/>
    <w:multiLevelType w:val="hybridMultilevel"/>
    <w:tmpl w:val="3310357A"/>
    <w:lvl w:ilvl="0" w:tplc="041F001B">
      <w:start w:val="1"/>
      <w:numFmt w:val="lowerRoman"/>
      <w:lvlText w:val="%1."/>
      <w:lvlJc w:val="right"/>
      <w:pPr>
        <w:ind w:left="2148" w:hanging="360"/>
      </w:pPr>
    </w:lvl>
    <w:lvl w:ilvl="1" w:tplc="041F0019" w:tentative="1">
      <w:start w:val="1"/>
      <w:numFmt w:val="lowerLetter"/>
      <w:lvlText w:val="%2."/>
      <w:lvlJc w:val="left"/>
      <w:pPr>
        <w:ind w:left="2868" w:hanging="360"/>
      </w:pPr>
    </w:lvl>
    <w:lvl w:ilvl="2" w:tplc="041F001B" w:tentative="1">
      <w:start w:val="1"/>
      <w:numFmt w:val="lowerRoman"/>
      <w:lvlText w:val="%3."/>
      <w:lvlJc w:val="right"/>
      <w:pPr>
        <w:ind w:left="3588" w:hanging="180"/>
      </w:pPr>
    </w:lvl>
    <w:lvl w:ilvl="3" w:tplc="041F000F" w:tentative="1">
      <w:start w:val="1"/>
      <w:numFmt w:val="decimal"/>
      <w:lvlText w:val="%4."/>
      <w:lvlJc w:val="left"/>
      <w:pPr>
        <w:ind w:left="4308" w:hanging="360"/>
      </w:pPr>
    </w:lvl>
    <w:lvl w:ilvl="4" w:tplc="041F0019" w:tentative="1">
      <w:start w:val="1"/>
      <w:numFmt w:val="lowerLetter"/>
      <w:lvlText w:val="%5."/>
      <w:lvlJc w:val="left"/>
      <w:pPr>
        <w:ind w:left="5028" w:hanging="360"/>
      </w:pPr>
    </w:lvl>
    <w:lvl w:ilvl="5" w:tplc="041F001B" w:tentative="1">
      <w:start w:val="1"/>
      <w:numFmt w:val="lowerRoman"/>
      <w:lvlText w:val="%6."/>
      <w:lvlJc w:val="right"/>
      <w:pPr>
        <w:ind w:left="5748" w:hanging="180"/>
      </w:pPr>
    </w:lvl>
    <w:lvl w:ilvl="6" w:tplc="041F000F" w:tentative="1">
      <w:start w:val="1"/>
      <w:numFmt w:val="decimal"/>
      <w:lvlText w:val="%7."/>
      <w:lvlJc w:val="left"/>
      <w:pPr>
        <w:ind w:left="6468" w:hanging="360"/>
      </w:pPr>
    </w:lvl>
    <w:lvl w:ilvl="7" w:tplc="041F0019" w:tentative="1">
      <w:start w:val="1"/>
      <w:numFmt w:val="lowerLetter"/>
      <w:lvlText w:val="%8."/>
      <w:lvlJc w:val="left"/>
      <w:pPr>
        <w:ind w:left="7188" w:hanging="360"/>
      </w:pPr>
    </w:lvl>
    <w:lvl w:ilvl="8" w:tplc="041F001B" w:tentative="1">
      <w:start w:val="1"/>
      <w:numFmt w:val="lowerRoman"/>
      <w:lvlText w:val="%9."/>
      <w:lvlJc w:val="right"/>
      <w:pPr>
        <w:ind w:left="7908" w:hanging="180"/>
      </w:pPr>
    </w:lvl>
  </w:abstractNum>
  <w:abstractNum w:abstractNumId="2">
    <w:nsid w:val="058A3D7C"/>
    <w:multiLevelType w:val="multilevel"/>
    <w:tmpl w:val="DDB06A42"/>
    <w:lvl w:ilvl="0">
      <w:start w:val="1"/>
      <w:numFmt w:val="decimal"/>
      <w:lvlText w:val="%1"/>
      <w:lvlJc w:val="left"/>
      <w:pPr>
        <w:ind w:left="1050" w:hanging="1050"/>
      </w:pPr>
      <w:rPr>
        <w:rFonts w:hint="default"/>
      </w:rPr>
    </w:lvl>
    <w:lvl w:ilvl="1">
      <w:start w:val="1"/>
      <w:numFmt w:val="decimal"/>
      <w:lvlText w:val="%1.%2"/>
      <w:lvlJc w:val="left"/>
      <w:pPr>
        <w:ind w:left="1410" w:hanging="1050"/>
      </w:pPr>
      <w:rPr>
        <w:rFonts w:hint="default"/>
      </w:rPr>
    </w:lvl>
    <w:lvl w:ilvl="2">
      <w:start w:val="1"/>
      <w:numFmt w:val="decimal"/>
      <w:lvlText w:val="%1.%2.%3"/>
      <w:lvlJc w:val="left"/>
      <w:pPr>
        <w:ind w:left="1770" w:hanging="10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nsid w:val="06CE47EF"/>
    <w:multiLevelType w:val="hybridMultilevel"/>
    <w:tmpl w:val="EEF4B1F0"/>
    <w:lvl w:ilvl="0" w:tplc="95E8618E">
      <w:start w:val="3"/>
      <w:numFmt w:val="bullet"/>
      <w:lvlText w:val="-"/>
      <w:lvlJc w:val="left"/>
      <w:pPr>
        <w:ind w:left="770" w:hanging="360"/>
      </w:pPr>
      <w:rPr>
        <w:rFonts w:ascii="Times New Roman" w:eastAsia="TimesNewRoman" w:hAnsi="Times New Roman" w:cs="Times New Roman" w:hint="default"/>
        <w:color w:val="auto"/>
        <w:sz w:val="24"/>
        <w:szCs w:val="24"/>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4">
    <w:nsid w:val="169452CB"/>
    <w:multiLevelType w:val="multilevel"/>
    <w:tmpl w:val="1122A7B8"/>
    <w:lvl w:ilvl="0">
      <w:start w:val="1"/>
      <w:numFmt w:val="decimal"/>
      <w:lvlText w:val="%1"/>
      <w:lvlJc w:val="left"/>
      <w:pPr>
        <w:ind w:left="360" w:hanging="360"/>
      </w:pPr>
      <w:rPr>
        <w:rFonts w:asciiTheme="majorBidi" w:hAnsiTheme="majorBidi" w:cstheme="majorBidi" w:hint="default"/>
        <w:sz w:val="22"/>
      </w:rPr>
    </w:lvl>
    <w:lvl w:ilvl="1">
      <w:start w:val="4"/>
      <w:numFmt w:val="decimal"/>
      <w:lvlText w:val="%1.%2"/>
      <w:lvlJc w:val="left"/>
      <w:pPr>
        <w:ind w:left="360" w:hanging="360"/>
      </w:pPr>
      <w:rPr>
        <w:rFonts w:asciiTheme="majorBidi" w:hAnsiTheme="majorBidi" w:cstheme="majorBidi" w:hint="default"/>
        <w:sz w:val="22"/>
      </w:rPr>
    </w:lvl>
    <w:lvl w:ilvl="2">
      <w:start w:val="1"/>
      <w:numFmt w:val="decimal"/>
      <w:lvlText w:val="%1.%2.%3"/>
      <w:lvlJc w:val="left"/>
      <w:pPr>
        <w:ind w:left="720" w:hanging="720"/>
      </w:pPr>
      <w:rPr>
        <w:rFonts w:asciiTheme="majorBidi" w:hAnsiTheme="majorBidi" w:cstheme="majorBidi" w:hint="default"/>
        <w:sz w:val="22"/>
      </w:rPr>
    </w:lvl>
    <w:lvl w:ilvl="3">
      <w:start w:val="1"/>
      <w:numFmt w:val="decimal"/>
      <w:lvlText w:val="%1.%2.%3.%4"/>
      <w:lvlJc w:val="left"/>
      <w:pPr>
        <w:ind w:left="720" w:hanging="720"/>
      </w:pPr>
      <w:rPr>
        <w:rFonts w:asciiTheme="majorBidi" w:hAnsiTheme="majorBidi" w:cstheme="majorBidi" w:hint="default"/>
        <w:sz w:val="22"/>
      </w:rPr>
    </w:lvl>
    <w:lvl w:ilvl="4">
      <w:start w:val="1"/>
      <w:numFmt w:val="decimal"/>
      <w:lvlText w:val="%1.%2.%3.%4.%5"/>
      <w:lvlJc w:val="left"/>
      <w:pPr>
        <w:ind w:left="1080" w:hanging="1080"/>
      </w:pPr>
      <w:rPr>
        <w:rFonts w:asciiTheme="majorBidi" w:hAnsiTheme="majorBidi" w:cstheme="majorBidi" w:hint="default"/>
        <w:sz w:val="22"/>
      </w:rPr>
    </w:lvl>
    <w:lvl w:ilvl="5">
      <w:start w:val="1"/>
      <w:numFmt w:val="decimal"/>
      <w:lvlText w:val="%1.%2.%3.%4.%5.%6"/>
      <w:lvlJc w:val="left"/>
      <w:pPr>
        <w:ind w:left="1080" w:hanging="1080"/>
      </w:pPr>
      <w:rPr>
        <w:rFonts w:asciiTheme="majorBidi" w:hAnsiTheme="majorBidi" w:cstheme="majorBidi" w:hint="default"/>
        <w:sz w:val="22"/>
      </w:rPr>
    </w:lvl>
    <w:lvl w:ilvl="6">
      <w:start w:val="1"/>
      <w:numFmt w:val="decimal"/>
      <w:lvlText w:val="%1.%2.%3.%4.%5.%6.%7"/>
      <w:lvlJc w:val="left"/>
      <w:pPr>
        <w:ind w:left="1440" w:hanging="1440"/>
      </w:pPr>
      <w:rPr>
        <w:rFonts w:asciiTheme="majorBidi" w:hAnsiTheme="majorBidi" w:cstheme="majorBidi" w:hint="default"/>
        <w:sz w:val="22"/>
      </w:rPr>
    </w:lvl>
    <w:lvl w:ilvl="7">
      <w:start w:val="1"/>
      <w:numFmt w:val="decimal"/>
      <w:lvlText w:val="%1.%2.%3.%4.%5.%6.%7.%8"/>
      <w:lvlJc w:val="left"/>
      <w:pPr>
        <w:ind w:left="1440" w:hanging="1440"/>
      </w:pPr>
      <w:rPr>
        <w:rFonts w:asciiTheme="majorBidi" w:hAnsiTheme="majorBidi" w:cstheme="majorBidi" w:hint="default"/>
        <w:sz w:val="22"/>
      </w:rPr>
    </w:lvl>
    <w:lvl w:ilvl="8">
      <w:start w:val="1"/>
      <w:numFmt w:val="decimal"/>
      <w:lvlText w:val="%1.%2.%3.%4.%5.%6.%7.%8.%9"/>
      <w:lvlJc w:val="left"/>
      <w:pPr>
        <w:ind w:left="1800" w:hanging="1800"/>
      </w:pPr>
      <w:rPr>
        <w:rFonts w:asciiTheme="majorBidi" w:hAnsiTheme="majorBidi" w:cstheme="majorBidi" w:hint="default"/>
        <w:sz w:val="22"/>
      </w:rPr>
    </w:lvl>
  </w:abstractNum>
  <w:abstractNum w:abstractNumId="5">
    <w:nsid w:val="19F873B7"/>
    <w:multiLevelType w:val="hybridMultilevel"/>
    <w:tmpl w:val="F1701014"/>
    <w:lvl w:ilvl="0" w:tplc="041F001B">
      <w:start w:val="1"/>
      <w:numFmt w:val="lowerRoman"/>
      <w:lvlText w:val="%1."/>
      <w:lvlJc w:val="right"/>
      <w:pPr>
        <w:ind w:left="2148" w:hanging="360"/>
      </w:pPr>
    </w:lvl>
    <w:lvl w:ilvl="1" w:tplc="041F0019" w:tentative="1">
      <w:start w:val="1"/>
      <w:numFmt w:val="lowerLetter"/>
      <w:lvlText w:val="%2."/>
      <w:lvlJc w:val="left"/>
      <w:pPr>
        <w:ind w:left="2868" w:hanging="360"/>
      </w:pPr>
    </w:lvl>
    <w:lvl w:ilvl="2" w:tplc="041F001B" w:tentative="1">
      <w:start w:val="1"/>
      <w:numFmt w:val="lowerRoman"/>
      <w:lvlText w:val="%3."/>
      <w:lvlJc w:val="right"/>
      <w:pPr>
        <w:ind w:left="3588" w:hanging="180"/>
      </w:pPr>
    </w:lvl>
    <w:lvl w:ilvl="3" w:tplc="041F000F" w:tentative="1">
      <w:start w:val="1"/>
      <w:numFmt w:val="decimal"/>
      <w:lvlText w:val="%4."/>
      <w:lvlJc w:val="left"/>
      <w:pPr>
        <w:ind w:left="4308" w:hanging="360"/>
      </w:pPr>
    </w:lvl>
    <w:lvl w:ilvl="4" w:tplc="041F0019" w:tentative="1">
      <w:start w:val="1"/>
      <w:numFmt w:val="lowerLetter"/>
      <w:lvlText w:val="%5."/>
      <w:lvlJc w:val="left"/>
      <w:pPr>
        <w:ind w:left="5028" w:hanging="360"/>
      </w:pPr>
    </w:lvl>
    <w:lvl w:ilvl="5" w:tplc="041F001B" w:tentative="1">
      <w:start w:val="1"/>
      <w:numFmt w:val="lowerRoman"/>
      <w:lvlText w:val="%6."/>
      <w:lvlJc w:val="right"/>
      <w:pPr>
        <w:ind w:left="5748" w:hanging="180"/>
      </w:pPr>
    </w:lvl>
    <w:lvl w:ilvl="6" w:tplc="041F000F" w:tentative="1">
      <w:start w:val="1"/>
      <w:numFmt w:val="decimal"/>
      <w:lvlText w:val="%7."/>
      <w:lvlJc w:val="left"/>
      <w:pPr>
        <w:ind w:left="6468" w:hanging="360"/>
      </w:pPr>
    </w:lvl>
    <w:lvl w:ilvl="7" w:tplc="041F0019" w:tentative="1">
      <w:start w:val="1"/>
      <w:numFmt w:val="lowerLetter"/>
      <w:lvlText w:val="%8."/>
      <w:lvlJc w:val="left"/>
      <w:pPr>
        <w:ind w:left="7188" w:hanging="360"/>
      </w:pPr>
    </w:lvl>
    <w:lvl w:ilvl="8" w:tplc="041F001B" w:tentative="1">
      <w:start w:val="1"/>
      <w:numFmt w:val="lowerRoman"/>
      <w:lvlText w:val="%9."/>
      <w:lvlJc w:val="right"/>
      <w:pPr>
        <w:ind w:left="7908" w:hanging="180"/>
      </w:pPr>
    </w:lvl>
  </w:abstractNum>
  <w:abstractNum w:abstractNumId="6">
    <w:nsid w:val="238D0CE0"/>
    <w:multiLevelType w:val="hybridMultilevel"/>
    <w:tmpl w:val="454CEA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FAC1B10"/>
    <w:multiLevelType w:val="hybridMultilevel"/>
    <w:tmpl w:val="AC20E7AA"/>
    <w:lvl w:ilvl="0" w:tplc="95E8618E">
      <w:start w:val="3"/>
      <w:numFmt w:val="bullet"/>
      <w:lvlText w:val="-"/>
      <w:lvlJc w:val="left"/>
      <w:pPr>
        <w:ind w:left="770" w:hanging="360"/>
      </w:pPr>
      <w:rPr>
        <w:rFonts w:ascii="Times New Roman" w:eastAsia="TimesNewRoman" w:hAnsi="Times New Roman" w:cs="Times New Roma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8">
    <w:nsid w:val="32F06062"/>
    <w:multiLevelType w:val="multilevel"/>
    <w:tmpl w:val="BA0E21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36F45E54"/>
    <w:multiLevelType w:val="multilevel"/>
    <w:tmpl w:val="F9862024"/>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39B22965"/>
    <w:multiLevelType w:val="hybridMultilevel"/>
    <w:tmpl w:val="638C692E"/>
    <w:lvl w:ilvl="0" w:tplc="E7D4647C">
      <w:start w:val="1"/>
      <w:numFmt w:val="lowerLetter"/>
      <w:lvlText w:val="%1."/>
      <w:lvlJc w:val="left"/>
      <w:pPr>
        <w:ind w:left="1428" w:hanging="360"/>
      </w:pPr>
      <w:rPr>
        <w:rFonts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1">
    <w:nsid w:val="427E2637"/>
    <w:multiLevelType w:val="hybridMultilevel"/>
    <w:tmpl w:val="83105AD6"/>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2">
    <w:nsid w:val="45E062CE"/>
    <w:multiLevelType w:val="multilevel"/>
    <w:tmpl w:val="688E7DC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nsid w:val="4E140AF2"/>
    <w:multiLevelType w:val="hybridMultilevel"/>
    <w:tmpl w:val="956016B0"/>
    <w:lvl w:ilvl="0" w:tplc="95E8618E">
      <w:start w:val="3"/>
      <w:numFmt w:val="bullet"/>
      <w:lvlText w:val="-"/>
      <w:lvlJc w:val="left"/>
      <w:pPr>
        <w:ind w:left="720" w:hanging="360"/>
      </w:pPr>
      <w:rPr>
        <w:rFonts w:ascii="Times New Roman" w:eastAsia="TimesNew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1A90976"/>
    <w:multiLevelType w:val="multilevel"/>
    <w:tmpl w:val="A7642CE8"/>
    <w:lvl w:ilvl="0">
      <w:start w:val="1"/>
      <w:numFmt w:val="decimal"/>
      <w:lvlText w:val="%1."/>
      <w:lvlJc w:val="left"/>
      <w:pPr>
        <w:ind w:left="720" w:hanging="360"/>
      </w:pPr>
      <w:rPr>
        <w:rFonts w:ascii="Times New Roman" w:hAnsi="Times New Roman" w:cs="Times New Roman" w:hint="default"/>
      </w:rPr>
    </w:lvl>
    <w:lvl w:ilvl="1">
      <w:start w:val="2"/>
      <w:numFmt w:val="decimal"/>
      <w:isLgl/>
      <w:lvlText w:val="%1.%2."/>
      <w:lvlJc w:val="left"/>
      <w:pPr>
        <w:ind w:left="1080" w:hanging="720"/>
      </w:pPr>
      <w:rPr>
        <w:rFonts w:hint="default"/>
        <w:sz w:val="24"/>
      </w:rPr>
    </w:lvl>
    <w:lvl w:ilvl="2">
      <w:start w:val="2"/>
      <w:numFmt w:val="decimal"/>
      <w:isLgl/>
      <w:lvlText w:val="%1.%2.%3."/>
      <w:lvlJc w:val="left"/>
      <w:pPr>
        <w:ind w:left="1080" w:hanging="720"/>
      </w:pPr>
      <w:rPr>
        <w:rFonts w:hint="default"/>
        <w:sz w:val="24"/>
      </w:rPr>
    </w:lvl>
    <w:lvl w:ilvl="3">
      <w:start w:val="2"/>
      <w:numFmt w:val="decimal"/>
      <w:isLgl/>
      <w:lvlText w:val="%1.%2.%3.%4."/>
      <w:lvlJc w:val="left"/>
      <w:pPr>
        <w:ind w:left="1080" w:hanging="720"/>
      </w:pPr>
      <w:rPr>
        <w:rFonts w:hint="default"/>
        <w:i w:val="0"/>
        <w:color w:val="auto"/>
        <w:sz w:val="24"/>
      </w:rPr>
    </w:lvl>
    <w:lvl w:ilvl="4">
      <w:start w:val="1"/>
      <w:numFmt w:val="decimal"/>
      <w:isLgl/>
      <w:lvlText w:val="%1.%2.%3.%4.%5."/>
      <w:lvlJc w:val="left"/>
      <w:pPr>
        <w:ind w:left="1440" w:hanging="1080"/>
      </w:pPr>
      <w:rPr>
        <w:rFonts w:hint="default"/>
        <w:sz w:val="24"/>
      </w:rPr>
    </w:lvl>
    <w:lvl w:ilvl="5">
      <w:start w:val="1"/>
      <w:numFmt w:val="decimal"/>
      <w:isLgl/>
      <w:lvlText w:val="%1.%2.%3.%4.%5.%6."/>
      <w:lvlJc w:val="left"/>
      <w:pPr>
        <w:ind w:left="1440" w:hanging="1080"/>
      </w:pPr>
      <w:rPr>
        <w:rFonts w:hint="default"/>
        <w:sz w:val="24"/>
      </w:rPr>
    </w:lvl>
    <w:lvl w:ilvl="6">
      <w:start w:val="1"/>
      <w:numFmt w:val="decimal"/>
      <w:isLgl/>
      <w:lvlText w:val="%1.%2.%3.%4.%5.%6.%7."/>
      <w:lvlJc w:val="left"/>
      <w:pPr>
        <w:ind w:left="1800" w:hanging="1440"/>
      </w:pPr>
      <w:rPr>
        <w:rFonts w:hint="default"/>
        <w:sz w:val="24"/>
      </w:rPr>
    </w:lvl>
    <w:lvl w:ilvl="7">
      <w:start w:val="1"/>
      <w:numFmt w:val="decimal"/>
      <w:isLgl/>
      <w:lvlText w:val="%1.%2.%3.%4.%5.%6.%7.%8."/>
      <w:lvlJc w:val="left"/>
      <w:pPr>
        <w:ind w:left="1800" w:hanging="1440"/>
      </w:pPr>
      <w:rPr>
        <w:rFonts w:hint="default"/>
        <w:sz w:val="24"/>
      </w:rPr>
    </w:lvl>
    <w:lvl w:ilvl="8">
      <w:start w:val="1"/>
      <w:numFmt w:val="decimal"/>
      <w:isLgl/>
      <w:lvlText w:val="%1.%2.%3.%4.%5.%6.%7.%8.%9."/>
      <w:lvlJc w:val="left"/>
      <w:pPr>
        <w:ind w:left="2160" w:hanging="1800"/>
      </w:pPr>
      <w:rPr>
        <w:rFonts w:hint="default"/>
        <w:sz w:val="24"/>
      </w:rPr>
    </w:lvl>
  </w:abstractNum>
  <w:abstractNum w:abstractNumId="15">
    <w:nsid w:val="52CF28E3"/>
    <w:multiLevelType w:val="hybridMultilevel"/>
    <w:tmpl w:val="015A2CFE"/>
    <w:lvl w:ilvl="0" w:tplc="0409001B">
      <w:start w:val="1"/>
      <w:numFmt w:val="lowerRoman"/>
      <w:lvlText w:val="%1."/>
      <w:lvlJc w:val="right"/>
      <w:pPr>
        <w:ind w:left="1500" w:hanging="72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6">
    <w:nsid w:val="5D7F2390"/>
    <w:multiLevelType w:val="hybridMultilevel"/>
    <w:tmpl w:val="A936EB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F227807"/>
    <w:multiLevelType w:val="multilevel"/>
    <w:tmpl w:val="0D84BC06"/>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5FD713E0"/>
    <w:multiLevelType w:val="hybridMultilevel"/>
    <w:tmpl w:val="558684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1304270"/>
    <w:multiLevelType w:val="hybridMultilevel"/>
    <w:tmpl w:val="76343492"/>
    <w:lvl w:ilvl="0" w:tplc="95E8618E">
      <w:start w:val="3"/>
      <w:numFmt w:val="bullet"/>
      <w:lvlText w:val="-"/>
      <w:lvlJc w:val="left"/>
      <w:pPr>
        <w:ind w:left="720" w:hanging="360"/>
      </w:pPr>
      <w:rPr>
        <w:rFonts w:ascii="Times New Roman" w:eastAsia="TimesNew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2131C94"/>
    <w:multiLevelType w:val="hybridMultilevel"/>
    <w:tmpl w:val="DE5C255C"/>
    <w:lvl w:ilvl="0" w:tplc="28047B62">
      <w:start w:val="1"/>
      <w:numFmt w:val="lowerLetter"/>
      <w:lvlText w:val="%1."/>
      <w:lvlJc w:val="left"/>
      <w:pPr>
        <w:ind w:left="1788" w:hanging="360"/>
      </w:pPr>
      <w:rPr>
        <w:rFonts w:hint="default"/>
      </w:rPr>
    </w:lvl>
    <w:lvl w:ilvl="1" w:tplc="041F0019" w:tentative="1">
      <w:start w:val="1"/>
      <w:numFmt w:val="lowerLetter"/>
      <w:lvlText w:val="%2."/>
      <w:lvlJc w:val="left"/>
      <w:pPr>
        <w:ind w:left="2508" w:hanging="360"/>
      </w:pPr>
    </w:lvl>
    <w:lvl w:ilvl="2" w:tplc="041F001B" w:tentative="1">
      <w:start w:val="1"/>
      <w:numFmt w:val="lowerRoman"/>
      <w:lvlText w:val="%3."/>
      <w:lvlJc w:val="right"/>
      <w:pPr>
        <w:ind w:left="3228" w:hanging="180"/>
      </w:pPr>
    </w:lvl>
    <w:lvl w:ilvl="3" w:tplc="041F000F" w:tentative="1">
      <w:start w:val="1"/>
      <w:numFmt w:val="decimal"/>
      <w:lvlText w:val="%4."/>
      <w:lvlJc w:val="left"/>
      <w:pPr>
        <w:ind w:left="3948" w:hanging="360"/>
      </w:pPr>
    </w:lvl>
    <w:lvl w:ilvl="4" w:tplc="041F0019" w:tentative="1">
      <w:start w:val="1"/>
      <w:numFmt w:val="lowerLetter"/>
      <w:lvlText w:val="%5."/>
      <w:lvlJc w:val="left"/>
      <w:pPr>
        <w:ind w:left="4668" w:hanging="360"/>
      </w:pPr>
    </w:lvl>
    <w:lvl w:ilvl="5" w:tplc="041F001B" w:tentative="1">
      <w:start w:val="1"/>
      <w:numFmt w:val="lowerRoman"/>
      <w:lvlText w:val="%6."/>
      <w:lvlJc w:val="right"/>
      <w:pPr>
        <w:ind w:left="5388" w:hanging="180"/>
      </w:pPr>
    </w:lvl>
    <w:lvl w:ilvl="6" w:tplc="041F000F" w:tentative="1">
      <w:start w:val="1"/>
      <w:numFmt w:val="decimal"/>
      <w:lvlText w:val="%7."/>
      <w:lvlJc w:val="left"/>
      <w:pPr>
        <w:ind w:left="6108" w:hanging="360"/>
      </w:pPr>
    </w:lvl>
    <w:lvl w:ilvl="7" w:tplc="041F0019" w:tentative="1">
      <w:start w:val="1"/>
      <w:numFmt w:val="lowerLetter"/>
      <w:lvlText w:val="%8."/>
      <w:lvlJc w:val="left"/>
      <w:pPr>
        <w:ind w:left="6828" w:hanging="360"/>
      </w:pPr>
    </w:lvl>
    <w:lvl w:ilvl="8" w:tplc="041F001B" w:tentative="1">
      <w:start w:val="1"/>
      <w:numFmt w:val="lowerRoman"/>
      <w:lvlText w:val="%9."/>
      <w:lvlJc w:val="right"/>
      <w:pPr>
        <w:ind w:left="7548" w:hanging="180"/>
      </w:pPr>
    </w:lvl>
  </w:abstractNum>
  <w:abstractNum w:abstractNumId="21">
    <w:nsid w:val="732B790A"/>
    <w:multiLevelType w:val="hybridMultilevel"/>
    <w:tmpl w:val="86EA55EC"/>
    <w:lvl w:ilvl="0" w:tplc="041F0019">
      <w:start w:val="1"/>
      <w:numFmt w:val="lowerLetter"/>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22">
    <w:nsid w:val="760B486F"/>
    <w:multiLevelType w:val="hybridMultilevel"/>
    <w:tmpl w:val="EDC40894"/>
    <w:lvl w:ilvl="0" w:tplc="95E8618E">
      <w:start w:val="3"/>
      <w:numFmt w:val="bullet"/>
      <w:lvlText w:val="-"/>
      <w:lvlJc w:val="left"/>
      <w:pPr>
        <w:ind w:left="720" w:hanging="360"/>
      </w:pPr>
      <w:rPr>
        <w:rFonts w:ascii="Times New Roman" w:eastAsia="TimesNew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7CE768F"/>
    <w:multiLevelType w:val="hybridMultilevel"/>
    <w:tmpl w:val="53BA6E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CD41CDA"/>
    <w:multiLevelType w:val="hybridMultilevel"/>
    <w:tmpl w:val="EEE09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1"/>
  </w:num>
  <w:num w:numId="3">
    <w:abstractNumId w:val="1"/>
  </w:num>
  <w:num w:numId="4">
    <w:abstractNumId w:val="5"/>
  </w:num>
  <w:num w:numId="5">
    <w:abstractNumId w:val="20"/>
  </w:num>
  <w:num w:numId="6">
    <w:abstractNumId w:val="10"/>
  </w:num>
  <w:num w:numId="7">
    <w:abstractNumId w:val="9"/>
  </w:num>
  <w:num w:numId="8">
    <w:abstractNumId w:val="8"/>
  </w:num>
  <w:num w:numId="9">
    <w:abstractNumId w:val="6"/>
  </w:num>
  <w:num w:numId="10">
    <w:abstractNumId w:val="24"/>
  </w:num>
  <w:num w:numId="11">
    <w:abstractNumId w:val="16"/>
  </w:num>
  <w:num w:numId="12">
    <w:abstractNumId w:val="15"/>
  </w:num>
  <w:num w:numId="13">
    <w:abstractNumId w:val="0"/>
  </w:num>
  <w:num w:numId="14">
    <w:abstractNumId w:val="23"/>
  </w:num>
  <w:num w:numId="15">
    <w:abstractNumId w:val="18"/>
  </w:num>
  <w:num w:numId="16">
    <w:abstractNumId w:val="13"/>
  </w:num>
  <w:num w:numId="17">
    <w:abstractNumId w:val="3"/>
  </w:num>
  <w:num w:numId="18">
    <w:abstractNumId w:val="7"/>
  </w:num>
  <w:num w:numId="19">
    <w:abstractNumId w:val="22"/>
  </w:num>
  <w:num w:numId="20">
    <w:abstractNumId w:val="4"/>
  </w:num>
  <w:num w:numId="21">
    <w:abstractNumId w:val="17"/>
  </w:num>
  <w:num w:numId="22">
    <w:abstractNumId w:val="12"/>
  </w:num>
  <w:num w:numId="23">
    <w:abstractNumId w:val="11"/>
  </w:num>
  <w:num w:numId="24">
    <w:abstractNumId w:val="1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13EC"/>
    <w:rsid w:val="0000350C"/>
    <w:rsid w:val="00003DB5"/>
    <w:rsid w:val="00005136"/>
    <w:rsid w:val="00005BDA"/>
    <w:rsid w:val="000061E2"/>
    <w:rsid w:val="000130E1"/>
    <w:rsid w:val="00013479"/>
    <w:rsid w:val="00014CE2"/>
    <w:rsid w:val="0001544E"/>
    <w:rsid w:val="00020384"/>
    <w:rsid w:val="000215E2"/>
    <w:rsid w:val="00021867"/>
    <w:rsid w:val="0002248C"/>
    <w:rsid w:val="00022B20"/>
    <w:rsid w:val="00023399"/>
    <w:rsid w:val="0002574C"/>
    <w:rsid w:val="00027A17"/>
    <w:rsid w:val="00027E22"/>
    <w:rsid w:val="00031665"/>
    <w:rsid w:val="0003250D"/>
    <w:rsid w:val="00032C50"/>
    <w:rsid w:val="000330BB"/>
    <w:rsid w:val="000340A3"/>
    <w:rsid w:val="00037C36"/>
    <w:rsid w:val="00037DFC"/>
    <w:rsid w:val="00040E72"/>
    <w:rsid w:val="000444B3"/>
    <w:rsid w:val="0004541A"/>
    <w:rsid w:val="00045EAA"/>
    <w:rsid w:val="00046F07"/>
    <w:rsid w:val="000477CD"/>
    <w:rsid w:val="00052188"/>
    <w:rsid w:val="00053143"/>
    <w:rsid w:val="00053252"/>
    <w:rsid w:val="00053747"/>
    <w:rsid w:val="00054988"/>
    <w:rsid w:val="0005518B"/>
    <w:rsid w:val="00055E1F"/>
    <w:rsid w:val="00056193"/>
    <w:rsid w:val="0005723A"/>
    <w:rsid w:val="000604A9"/>
    <w:rsid w:val="000609A0"/>
    <w:rsid w:val="0006279C"/>
    <w:rsid w:val="0006298E"/>
    <w:rsid w:val="000636A3"/>
    <w:rsid w:val="00063B32"/>
    <w:rsid w:val="0006425D"/>
    <w:rsid w:val="00066563"/>
    <w:rsid w:val="0007176B"/>
    <w:rsid w:val="00071A8A"/>
    <w:rsid w:val="00071E8C"/>
    <w:rsid w:val="00072265"/>
    <w:rsid w:val="000726D8"/>
    <w:rsid w:val="00072E0D"/>
    <w:rsid w:val="0007313A"/>
    <w:rsid w:val="00073B9E"/>
    <w:rsid w:val="000759BE"/>
    <w:rsid w:val="00075E2C"/>
    <w:rsid w:val="00076A93"/>
    <w:rsid w:val="0007787A"/>
    <w:rsid w:val="00080033"/>
    <w:rsid w:val="000800E5"/>
    <w:rsid w:val="0008055D"/>
    <w:rsid w:val="000820F2"/>
    <w:rsid w:val="000826C1"/>
    <w:rsid w:val="00082905"/>
    <w:rsid w:val="00082F67"/>
    <w:rsid w:val="00083662"/>
    <w:rsid w:val="00083992"/>
    <w:rsid w:val="00083DD6"/>
    <w:rsid w:val="00084BCB"/>
    <w:rsid w:val="00084CAB"/>
    <w:rsid w:val="00084D1E"/>
    <w:rsid w:val="00085B5B"/>
    <w:rsid w:val="00085E7D"/>
    <w:rsid w:val="00086008"/>
    <w:rsid w:val="0008669C"/>
    <w:rsid w:val="0009022C"/>
    <w:rsid w:val="00091234"/>
    <w:rsid w:val="0009149D"/>
    <w:rsid w:val="000918FE"/>
    <w:rsid w:val="00092E52"/>
    <w:rsid w:val="000930D0"/>
    <w:rsid w:val="00093D32"/>
    <w:rsid w:val="00093F80"/>
    <w:rsid w:val="00094421"/>
    <w:rsid w:val="000947FF"/>
    <w:rsid w:val="000948BC"/>
    <w:rsid w:val="000949A3"/>
    <w:rsid w:val="00095BF9"/>
    <w:rsid w:val="00096134"/>
    <w:rsid w:val="0009741B"/>
    <w:rsid w:val="000A00B6"/>
    <w:rsid w:val="000A0322"/>
    <w:rsid w:val="000A0D8A"/>
    <w:rsid w:val="000A18FB"/>
    <w:rsid w:val="000A1CDA"/>
    <w:rsid w:val="000A273B"/>
    <w:rsid w:val="000A2F03"/>
    <w:rsid w:val="000A4231"/>
    <w:rsid w:val="000A539D"/>
    <w:rsid w:val="000A6A72"/>
    <w:rsid w:val="000A6B80"/>
    <w:rsid w:val="000A6D9C"/>
    <w:rsid w:val="000A6E6D"/>
    <w:rsid w:val="000A7A4A"/>
    <w:rsid w:val="000A7EC3"/>
    <w:rsid w:val="000B0C09"/>
    <w:rsid w:val="000B0EAA"/>
    <w:rsid w:val="000B121E"/>
    <w:rsid w:val="000B1668"/>
    <w:rsid w:val="000B188D"/>
    <w:rsid w:val="000B1F3C"/>
    <w:rsid w:val="000B36E1"/>
    <w:rsid w:val="000B3916"/>
    <w:rsid w:val="000B5E5D"/>
    <w:rsid w:val="000B6680"/>
    <w:rsid w:val="000B6A3F"/>
    <w:rsid w:val="000B6EB7"/>
    <w:rsid w:val="000C02A5"/>
    <w:rsid w:val="000C0F99"/>
    <w:rsid w:val="000C20FC"/>
    <w:rsid w:val="000C24FF"/>
    <w:rsid w:val="000C2616"/>
    <w:rsid w:val="000C35EB"/>
    <w:rsid w:val="000C6CDF"/>
    <w:rsid w:val="000C6FAA"/>
    <w:rsid w:val="000C73E4"/>
    <w:rsid w:val="000C7B8C"/>
    <w:rsid w:val="000C7E1C"/>
    <w:rsid w:val="000D0E1A"/>
    <w:rsid w:val="000D195C"/>
    <w:rsid w:val="000D1B6D"/>
    <w:rsid w:val="000D2051"/>
    <w:rsid w:val="000D354F"/>
    <w:rsid w:val="000D35C2"/>
    <w:rsid w:val="000D3D3E"/>
    <w:rsid w:val="000D4332"/>
    <w:rsid w:val="000D4ACC"/>
    <w:rsid w:val="000D5D8F"/>
    <w:rsid w:val="000D5DF8"/>
    <w:rsid w:val="000E060A"/>
    <w:rsid w:val="000E0E77"/>
    <w:rsid w:val="000E1E0C"/>
    <w:rsid w:val="000E63F0"/>
    <w:rsid w:val="000E6B1F"/>
    <w:rsid w:val="000F15E9"/>
    <w:rsid w:val="000F1A34"/>
    <w:rsid w:val="000F368E"/>
    <w:rsid w:val="000F67E5"/>
    <w:rsid w:val="000F6AC1"/>
    <w:rsid w:val="000F70EF"/>
    <w:rsid w:val="00100E91"/>
    <w:rsid w:val="001018AF"/>
    <w:rsid w:val="00102303"/>
    <w:rsid w:val="001029E2"/>
    <w:rsid w:val="00106AB9"/>
    <w:rsid w:val="00107143"/>
    <w:rsid w:val="00111669"/>
    <w:rsid w:val="001124BD"/>
    <w:rsid w:val="00114BFB"/>
    <w:rsid w:val="00115455"/>
    <w:rsid w:val="00116233"/>
    <w:rsid w:val="001165E8"/>
    <w:rsid w:val="0012051E"/>
    <w:rsid w:val="001229F6"/>
    <w:rsid w:val="00122E81"/>
    <w:rsid w:val="001243D0"/>
    <w:rsid w:val="00124E01"/>
    <w:rsid w:val="00125D4E"/>
    <w:rsid w:val="00126CD8"/>
    <w:rsid w:val="0013068E"/>
    <w:rsid w:val="001326CA"/>
    <w:rsid w:val="001330A9"/>
    <w:rsid w:val="0013455A"/>
    <w:rsid w:val="00135F14"/>
    <w:rsid w:val="00136454"/>
    <w:rsid w:val="001366C4"/>
    <w:rsid w:val="00136CD9"/>
    <w:rsid w:val="001372BD"/>
    <w:rsid w:val="001405A7"/>
    <w:rsid w:val="00141DB5"/>
    <w:rsid w:val="00141DC5"/>
    <w:rsid w:val="001426B3"/>
    <w:rsid w:val="00143963"/>
    <w:rsid w:val="00143D66"/>
    <w:rsid w:val="00144912"/>
    <w:rsid w:val="00146C37"/>
    <w:rsid w:val="001503A5"/>
    <w:rsid w:val="00151514"/>
    <w:rsid w:val="00152ED6"/>
    <w:rsid w:val="001547A6"/>
    <w:rsid w:val="00154C99"/>
    <w:rsid w:val="00154D69"/>
    <w:rsid w:val="001575BC"/>
    <w:rsid w:val="00160232"/>
    <w:rsid w:val="00160863"/>
    <w:rsid w:val="0016294A"/>
    <w:rsid w:val="0016404D"/>
    <w:rsid w:val="00164A70"/>
    <w:rsid w:val="001655EB"/>
    <w:rsid w:val="00166182"/>
    <w:rsid w:val="00166C63"/>
    <w:rsid w:val="0016712D"/>
    <w:rsid w:val="00171E82"/>
    <w:rsid w:val="001726C3"/>
    <w:rsid w:val="00172CB2"/>
    <w:rsid w:val="00172E92"/>
    <w:rsid w:val="00173001"/>
    <w:rsid w:val="001731D8"/>
    <w:rsid w:val="00173484"/>
    <w:rsid w:val="00174C3F"/>
    <w:rsid w:val="001753D5"/>
    <w:rsid w:val="00175E1D"/>
    <w:rsid w:val="00176445"/>
    <w:rsid w:val="001772FE"/>
    <w:rsid w:val="00177876"/>
    <w:rsid w:val="00181D31"/>
    <w:rsid w:val="00181EA2"/>
    <w:rsid w:val="001820E0"/>
    <w:rsid w:val="00182A53"/>
    <w:rsid w:val="001835F2"/>
    <w:rsid w:val="00184870"/>
    <w:rsid w:val="00184D09"/>
    <w:rsid w:val="001856C6"/>
    <w:rsid w:val="00186698"/>
    <w:rsid w:val="00186DD0"/>
    <w:rsid w:val="001874DF"/>
    <w:rsid w:val="001919D7"/>
    <w:rsid w:val="00192E34"/>
    <w:rsid w:val="00192F9F"/>
    <w:rsid w:val="0019327C"/>
    <w:rsid w:val="00194ABE"/>
    <w:rsid w:val="00194BEB"/>
    <w:rsid w:val="001951C7"/>
    <w:rsid w:val="001966A5"/>
    <w:rsid w:val="00196BD3"/>
    <w:rsid w:val="001977D5"/>
    <w:rsid w:val="001A088C"/>
    <w:rsid w:val="001A118F"/>
    <w:rsid w:val="001A1571"/>
    <w:rsid w:val="001A55D0"/>
    <w:rsid w:val="001A5D1C"/>
    <w:rsid w:val="001A704E"/>
    <w:rsid w:val="001A78FB"/>
    <w:rsid w:val="001B0A55"/>
    <w:rsid w:val="001B10BA"/>
    <w:rsid w:val="001B1EFD"/>
    <w:rsid w:val="001B1F98"/>
    <w:rsid w:val="001B3A11"/>
    <w:rsid w:val="001B523D"/>
    <w:rsid w:val="001B6A3C"/>
    <w:rsid w:val="001B7191"/>
    <w:rsid w:val="001B7436"/>
    <w:rsid w:val="001C052C"/>
    <w:rsid w:val="001C323C"/>
    <w:rsid w:val="001C4080"/>
    <w:rsid w:val="001C4172"/>
    <w:rsid w:val="001C41D2"/>
    <w:rsid w:val="001C46C5"/>
    <w:rsid w:val="001C70EF"/>
    <w:rsid w:val="001C76D8"/>
    <w:rsid w:val="001D0A3B"/>
    <w:rsid w:val="001D0F84"/>
    <w:rsid w:val="001D1B84"/>
    <w:rsid w:val="001D2006"/>
    <w:rsid w:val="001D22A0"/>
    <w:rsid w:val="001D2468"/>
    <w:rsid w:val="001D3D56"/>
    <w:rsid w:val="001D6A6C"/>
    <w:rsid w:val="001D6B06"/>
    <w:rsid w:val="001D6E25"/>
    <w:rsid w:val="001D6E5B"/>
    <w:rsid w:val="001D6EF5"/>
    <w:rsid w:val="001D7C24"/>
    <w:rsid w:val="001E0184"/>
    <w:rsid w:val="001E24BD"/>
    <w:rsid w:val="001E2DDD"/>
    <w:rsid w:val="001E3BB1"/>
    <w:rsid w:val="001E3F50"/>
    <w:rsid w:val="001E58F9"/>
    <w:rsid w:val="001E7A80"/>
    <w:rsid w:val="001F037F"/>
    <w:rsid w:val="001F11A0"/>
    <w:rsid w:val="001F3431"/>
    <w:rsid w:val="001F3ABA"/>
    <w:rsid w:val="001F3F7E"/>
    <w:rsid w:val="001F40C3"/>
    <w:rsid w:val="001F456C"/>
    <w:rsid w:val="001F4B47"/>
    <w:rsid w:val="001F64EC"/>
    <w:rsid w:val="001F74C5"/>
    <w:rsid w:val="001F7ACA"/>
    <w:rsid w:val="0020071F"/>
    <w:rsid w:val="002007DB"/>
    <w:rsid w:val="0020286D"/>
    <w:rsid w:val="00203761"/>
    <w:rsid w:val="002039C8"/>
    <w:rsid w:val="00203F7A"/>
    <w:rsid w:val="002041F6"/>
    <w:rsid w:val="00204CF9"/>
    <w:rsid w:val="002051D7"/>
    <w:rsid w:val="00206155"/>
    <w:rsid w:val="00206D66"/>
    <w:rsid w:val="002070F4"/>
    <w:rsid w:val="002103B2"/>
    <w:rsid w:val="0021176A"/>
    <w:rsid w:val="00211A0B"/>
    <w:rsid w:val="002145A9"/>
    <w:rsid w:val="00215430"/>
    <w:rsid w:val="002165F6"/>
    <w:rsid w:val="0021686A"/>
    <w:rsid w:val="00217C27"/>
    <w:rsid w:val="002207B2"/>
    <w:rsid w:val="0022297D"/>
    <w:rsid w:val="002237F7"/>
    <w:rsid w:val="00223894"/>
    <w:rsid w:val="0022398D"/>
    <w:rsid w:val="00224BEA"/>
    <w:rsid w:val="00225163"/>
    <w:rsid w:val="00225306"/>
    <w:rsid w:val="00225C91"/>
    <w:rsid w:val="00227B24"/>
    <w:rsid w:val="0023264F"/>
    <w:rsid w:val="00232C48"/>
    <w:rsid w:val="002346BC"/>
    <w:rsid w:val="00236185"/>
    <w:rsid w:val="002366C1"/>
    <w:rsid w:val="00237D40"/>
    <w:rsid w:val="00237F4C"/>
    <w:rsid w:val="00240054"/>
    <w:rsid w:val="00240B8F"/>
    <w:rsid w:val="00241870"/>
    <w:rsid w:val="00243105"/>
    <w:rsid w:val="00243B5F"/>
    <w:rsid w:val="00244765"/>
    <w:rsid w:val="0024483B"/>
    <w:rsid w:val="0024516C"/>
    <w:rsid w:val="00247206"/>
    <w:rsid w:val="00247D3A"/>
    <w:rsid w:val="002510F4"/>
    <w:rsid w:val="00251E5B"/>
    <w:rsid w:val="002529F5"/>
    <w:rsid w:val="00252BA1"/>
    <w:rsid w:val="00252FBE"/>
    <w:rsid w:val="00253099"/>
    <w:rsid w:val="0025354C"/>
    <w:rsid w:val="0025394F"/>
    <w:rsid w:val="002540CC"/>
    <w:rsid w:val="002546A7"/>
    <w:rsid w:val="002548DB"/>
    <w:rsid w:val="00254AAC"/>
    <w:rsid w:val="00254C21"/>
    <w:rsid w:val="00254EBB"/>
    <w:rsid w:val="00254EF7"/>
    <w:rsid w:val="00254FBB"/>
    <w:rsid w:val="00255087"/>
    <w:rsid w:val="002561FA"/>
    <w:rsid w:val="00256220"/>
    <w:rsid w:val="002607C9"/>
    <w:rsid w:val="002610DD"/>
    <w:rsid w:val="00261184"/>
    <w:rsid w:val="002621FD"/>
    <w:rsid w:val="00265F72"/>
    <w:rsid w:val="0026654F"/>
    <w:rsid w:val="00267A81"/>
    <w:rsid w:val="00270369"/>
    <w:rsid w:val="00270981"/>
    <w:rsid w:val="00272576"/>
    <w:rsid w:val="00272699"/>
    <w:rsid w:val="00272C93"/>
    <w:rsid w:val="002735F6"/>
    <w:rsid w:val="002749E7"/>
    <w:rsid w:val="00277747"/>
    <w:rsid w:val="002779AE"/>
    <w:rsid w:val="00277A05"/>
    <w:rsid w:val="00280138"/>
    <w:rsid w:val="00280831"/>
    <w:rsid w:val="00280872"/>
    <w:rsid w:val="00280D6A"/>
    <w:rsid w:val="0028159B"/>
    <w:rsid w:val="0028245D"/>
    <w:rsid w:val="0028352D"/>
    <w:rsid w:val="0028407A"/>
    <w:rsid w:val="0028497D"/>
    <w:rsid w:val="0028508A"/>
    <w:rsid w:val="00285B80"/>
    <w:rsid w:val="00286C8C"/>
    <w:rsid w:val="00287BC3"/>
    <w:rsid w:val="00287F4F"/>
    <w:rsid w:val="002925D7"/>
    <w:rsid w:val="00292EE9"/>
    <w:rsid w:val="00297D43"/>
    <w:rsid w:val="00297DB6"/>
    <w:rsid w:val="002A0A28"/>
    <w:rsid w:val="002A12F6"/>
    <w:rsid w:val="002A278D"/>
    <w:rsid w:val="002A64FF"/>
    <w:rsid w:val="002B1370"/>
    <w:rsid w:val="002B13A4"/>
    <w:rsid w:val="002B1F41"/>
    <w:rsid w:val="002B2A57"/>
    <w:rsid w:val="002B2F15"/>
    <w:rsid w:val="002B306F"/>
    <w:rsid w:val="002B36EE"/>
    <w:rsid w:val="002B6DA7"/>
    <w:rsid w:val="002B7EC4"/>
    <w:rsid w:val="002C10D3"/>
    <w:rsid w:val="002C1BCA"/>
    <w:rsid w:val="002C3A27"/>
    <w:rsid w:val="002C66C9"/>
    <w:rsid w:val="002C6719"/>
    <w:rsid w:val="002C675D"/>
    <w:rsid w:val="002D271E"/>
    <w:rsid w:val="002D2B91"/>
    <w:rsid w:val="002D3BC7"/>
    <w:rsid w:val="002D4DCD"/>
    <w:rsid w:val="002D4F3E"/>
    <w:rsid w:val="002D6062"/>
    <w:rsid w:val="002D6076"/>
    <w:rsid w:val="002D6A2B"/>
    <w:rsid w:val="002E24D2"/>
    <w:rsid w:val="002E30FD"/>
    <w:rsid w:val="002E3424"/>
    <w:rsid w:val="002E53F4"/>
    <w:rsid w:val="002E6726"/>
    <w:rsid w:val="002E67D5"/>
    <w:rsid w:val="002E770A"/>
    <w:rsid w:val="002E7BFD"/>
    <w:rsid w:val="002F015A"/>
    <w:rsid w:val="002F0408"/>
    <w:rsid w:val="002F139E"/>
    <w:rsid w:val="002F3278"/>
    <w:rsid w:val="002F41A8"/>
    <w:rsid w:val="002F4465"/>
    <w:rsid w:val="002F530B"/>
    <w:rsid w:val="002F5F9B"/>
    <w:rsid w:val="002F7488"/>
    <w:rsid w:val="003016B9"/>
    <w:rsid w:val="003030E9"/>
    <w:rsid w:val="003031A3"/>
    <w:rsid w:val="003035A2"/>
    <w:rsid w:val="003036E2"/>
    <w:rsid w:val="00303D5F"/>
    <w:rsid w:val="00304F14"/>
    <w:rsid w:val="003055EE"/>
    <w:rsid w:val="00305A8F"/>
    <w:rsid w:val="00306027"/>
    <w:rsid w:val="003069FB"/>
    <w:rsid w:val="00312474"/>
    <w:rsid w:val="00312A2A"/>
    <w:rsid w:val="003131AD"/>
    <w:rsid w:val="003146DA"/>
    <w:rsid w:val="00314F7D"/>
    <w:rsid w:val="00316325"/>
    <w:rsid w:val="003166A8"/>
    <w:rsid w:val="00317590"/>
    <w:rsid w:val="00320625"/>
    <w:rsid w:val="0032077F"/>
    <w:rsid w:val="00323DED"/>
    <w:rsid w:val="00324E80"/>
    <w:rsid w:val="00325FE3"/>
    <w:rsid w:val="003260F8"/>
    <w:rsid w:val="003268F2"/>
    <w:rsid w:val="00330580"/>
    <w:rsid w:val="00330DDC"/>
    <w:rsid w:val="00331669"/>
    <w:rsid w:val="00332E8B"/>
    <w:rsid w:val="0033434E"/>
    <w:rsid w:val="003349D4"/>
    <w:rsid w:val="00334E99"/>
    <w:rsid w:val="003350AC"/>
    <w:rsid w:val="003357AA"/>
    <w:rsid w:val="00336605"/>
    <w:rsid w:val="00336F1C"/>
    <w:rsid w:val="0034005E"/>
    <w:rsid w:val="00340BED"/>
    <w:rsid w:val="00340C1E"/>
    <w:rsid w:val="0034175F"/>
    <w:rsid w:val="00341DDE"/>
    <w:rsid w:val="003432BA"/>
    <w:rsid w:val="003447FC"/>
    <w:rsid w:val="00344D01"/>
    <w:rsid w:val="00345B48"/>
    <w:rsid w:val="0034685A"/>
    <w:rsid w:val="00347AC7"/>
    <w:rsid w:val="00347F0C"/>
    <w:rsid w:val="00347FD8"/>
    <w:rsid w:val="003501CA"/>
    <w:rsid w:val="003506D5"/>
    <w:rsid w:val="0035217D"/>
    <w:rsid w:val="00354524"/>
    <w:rsid w:val="00354EF3"/>
    <w:rsid w:val="003552E6"/>
    <w:rsid w:val="0035610E"/>
    <w:rsid w:val="003567F4"/>
    <w:rsid w:val="00357F9D"/>
    <w:rsid w:val="00357FAB"/>
    <w:rsid w:val="00360F39"/>
    <w:rsid w:val="003613F3"/>
    <w:rsid w:val="003617CF"/>
    <w:rsid w:val="00361BD1"/>
    <w:rsid w:val="00363CA7"/>
    <w:rsid w:val="003647D2"/>
    <w:rsid w:val="00365945"/>
    <w:rsid w:val="00365A86"/>
    <w:rsid w:val="003670E9"/>
    <w:rsid w:val="003672D3"/>
    <w:rsid w:val="00367B3E"/>
    <w:rsid w:val="00370BBF"/>
    <w:rsid w:val="00370ECD"/>
    <w:rsid w:val="00371DC7"/>
    <w:rsid w:val="00372CD0"/>
    <w:rsid w:val="003732DF"/>
    <w:rsid w:val="00373AF1"/>
    <w:rsid w:val="00374A65"/>
    <w:rsid w:val="003754EF"/>
    <w:rsid w:val="00376200"/>
    <w:rsid w:val="003808FB"/>
    <w:rsid w:val="00381A5C"/>
    <w:rsid w:val="003845CC"/>
    <w:rsid w:val="00384C89"/>
    <w:rsid w:val="00385226"/>
    <w:rsid w:val="00385ABF"/>
    <w:rsid w:val="00386344"/>
    <w:rsid w:val="00386F69"/>
    <w:rsid w:val="00387979"/>
    <w:rsid w:val="00391336"/>
    <w:rsid w:val="003917DC"/>
    <w:rsid w:val="003917EC"/>
    <w:rsid w:val="00391DA7"/>
    <w:rsid w:val="00392F7B"/>
    <w:rsid w:val="003938EF"/>
    <w:rsid w:val="00393C7A"/>
    <w:rsid w:val="003945E3"/>
    <w:rsid w:val="00394752"/>
    <w:rsid w:val="00396249"/>
    <w:rsid w:val="00396F12"/>
    <w:rsid w:val="003A1E48"/>
    <w:rsid w:val="003A233D"/>
    <w:rsid w:val="003A2F91"/>
    <w:rsid w:val="003A4B2E"/>
    <w:rsid w:val="003A5E8F"/>
    <w:rsid w:val="003B1845"/>
    <w:rsid w:val="003B2BA2"/>
    <w:rsid w:val="003B2E6C"/>
    <w:rsid w:val="003B41D8"/>
    <w:rsid w:val="003B5011"/>
    <w:rsid w:val="003B5A9B"/>
    <w:rsid w:val="003B5C4F"/>
    <w:rsid w:val="003B5FF2"/>
    <w:rsid w:val="003C0124"/>
    <w:rsid w:val="003C0271"/>
    <w:rsid w:val="003C041C"/>
    <w:rsid w:val="003C118A"/>
    <w:rsid w:val="003C2983"/>
    <w:rsid w:val="003C4043"/>
    <w:rsid w:val="003C4500"/>
    <w:rsid w:val="003C504D"/>
    <w:rsid w:val="003C565A"/>
    <w:rsid w:val="003C7A79"/>
    <w:rsid w:val="003D38DF"/>
    <w:rsid w:val="003D3A88"/>
    <w:rsid w:val="003D4498"/>
    <w:rsid w:val="003D4BAD"/>
    <w:rsid w:val="003D5795"/>
    <w:rsid w:val="003D5B3D"/>
    <w:rsid w:val="003D668E"/>
    <w:rsid w:val="003D6C3E"/>
    <w:rsid w:val="003D7A09"/>
    <w:rsid w:val="003E5059"/>
    <w:rsid w:val="003E5207"/>
    <w:rsid w:val="003E6B51"/>
    <w:rsid w:val="003E6BAD"/>
    <w:rsid w:val="003F0285"/>
    <w:rsid w:val="003F028E"/>
    <w:rsid w:val="003F0767"/>
    <w:rsid w:val="003F21B1"/>
    <w:rsid w:val="003F24CC"/>
    <w:rsid w:val="003F2768"/>
    <w:rsid w:val="003F289A"/>
    <w:rsid w:val="003F390C"/>
    <w:rsid w:val="003F3D2A"/>
    <w:rsid w:val="003F43D1"/>
    <w:rsid w:val="003F79BE"/>
    <w:rsid w:val="003F7F14"/>
    <w:rsid w:val="00400D2C"/>
    <w:rsid w:val="00400D71"/>
    <w:rsid w:val="0040191F"/>
    <w:rsid w:val="00402688"/>
    <w:rsid w:val="00403397"/>
    <w:rsid w:val="0040570B"/>
    <w:rsid w:val="0040593B"/>
    <w:rsid w:val="00405E25"/>
    <w:rsid w:val="00406BD6"/>
    <w:rsid w:val="0041043F"/>
    <w:rsid w:val="00410A60"/>
    <w:rsid w:val="00411AD8"/>
    <w:rsid w:val="004126D2"/>
    <w:rsid w:val="00412AC9"/>
    <w:rsid w:val="004158EA"/>
    <w:rsid w:val="00415D8A"/>
    <w:rsid w:val="00415EC7"/>
    <w:rsid w:val="00415F95"/>
    <w:rsid w:val="00417DD8"/>
    <w:rsid w:val="0042000F"/>
    <w:rsid w:val="00420F86"/>
    <w:rsid w:val="004212D8"/>
    <w:rsid w:val="00421578"/>
    <w:rsid w:val="004242EB"/>
    <w:rsid w:val="004255A4"/>
    <w:rsid w:val="00425942"/>
    <w:rsid w:val="00425B15"/>
    <w:rsid w:val="00425BAE"/>
    <w:rsid w:val="00430D88"/>
    <w:rsid w:val="004321B5"/>
    <w:rsid w:val="00432F44"/>
    <w:rsid w:val="00433839"/>
    <w:rsid w:val="00433BF2"/>
    <w:rsid w:val="004341D9"/>
    <w:rsid w:val="004343AF"/>
    <w:rsid w:val="00434520"/>
    <w:rsid w:val="0043489B"/>
    <w:rsid w:val="00434A9C"/>
    <w:rsid w:val="00434C0A"/>
    <w:rsid w:val="0043533C"/>
    <w:rsid w:val="00435944"/>
    <w:rsid w:val="00436780"/>
    <w:rsid w:val="00436782"/>
    <w:rsid w:val="004379A6"/>
    <w:rsid w:val="00440D3A"/>
    <w:rsid w:val="00440DA8"/>
    <w:rsid w:val="0044185A"/>
    <w:rsid w:val="00441E13"/>
    <w:rsid w:val="00443A9C"/>
    <w:rsid w:val="00444DFA"/>
    <w:rsid w:val="0044560D"/>
    <w:rsid w:val="00445F6F"/>
    <w:rsid w:val="00446608"/>
    <w:rsid w:val="00446DB7"/>
    <w:rsid w:val="004473E0"/>
    <w:rsid w:val="00450666"/>
    <w:rsid w:val="00450698"/>
    <w:rsid w:val="0045103F"/>
    <w:rsid w:val="00451BB4"/>
    <w:rsid w:val="00451D17"/>
    <w:rsid w:val="0045273E"/>
    <w:rsid w:val="004556C9"/>
    <w:rsid w:val="00455BDB"/>
    <w:rsid w:val="004569E5"/>
    <w:rsid w:val="00457531"/>
    <w:rsid w:val="00457B04"/>
    <w:rsid w:val="00457DBD"/>
    <w:rsid w:val="004601C2"/>
    <w:rsid w:val="00460E39"/>
    <w:rsid w:val="00461C1B"/>
    <w:rsid w:val="0046289E"/>
    <w:rsid w:val="0046309B"/>
    <w:rsid w:val="004631EA"/>
    <w:rsid w:val="004655AA"/>
    <w:rsid w:val="004707B0"/>
    <w:rsid w:val="00472BF2"/>
    <w:rsid w:val="004731AB"/>
    <w:rsid w:val="00473DCF"/>
    <w:rsid w:val="0047433E"/>
    <w:rsid w:val="004755DE"/>
    <w:rsid w:val="0047577A"/>
    <w:rsid w:val="004757D2"/>
    <w:rsid w:val="00475BBD"/>
    <w:rsid w:val="00476AFC"/>
    <w:rsid w:val="00480118"/>
    <w:rsid w:val="00482CC1"/>
    <w:rsid w:val="00482D6C"/>
    <w:rsid w:val="0048484C"/>
    <w:rsid w:val="00484EE9"/>
    <w:rsid w:val="00486726"/>
    <w:rsid w:val="00486B00"/>
    <w:rsid w:val="004874DF"/>
    <w:rsid w:val="00493051"/>
    <w:rsid w:val="00493A6D"/>
    <w:rsid w:val="00495350"/>
    <w:rsid w:val="00496F12"/>
    <w:rsid w:val="004A01AA"/>
    <w:rsid w:val="004A0DB7"/>
    <w:rsid w:val="004A2279"/>
    <w:rsid w:val="004A3147"/>
    <w:rsid w:val="004A33C0"/>
    <w:rsid w:val="004A3E8D"/>
    <w:rsid w:val="004A3FDF"/>
    <w:rsid w:val="004A4477"/>
    <w:rsid w:val="004A51D6"/>
    <w:rsid w:val="004A5F5B"/>
    <w:rsid w:val="004A61CF"/>
    <w:rsid w:val="004A657F"/>
    <w:rsid w:val="004A7697"/>
    <w:rsid w:val="004A7F7D"/>
    <w:rsid w:val="004B0540"/>
    <w:rsid w:val="004B0B0D"/>
    <w:rsid w:val="004B1355"/>
    <w:rsid w:val="004B13B4"/>
    <w:rsid w:val="004B2C32"/>
    <w:rsid w:val="004B4552"/>
    <w:rsid w:val="004B6A20"/>
    <w:rsid w:val="004B73B8"/>
    <w:rsid w:val="004B7FA7"/>
    <w:rsid w:val="004C07E1"/>
    <w:rsid w:val="004C0DFF"/>
    <w:rsid w:val="004C17E4"/>
    <w:rsid w:val="004C2FF3"/>
    <w:rsid w:val="004C4A42"/>
    <w:rsid w:val="004C553E"/>
    <w:rsid w:val="004C5E5E"/>
    <w:rsid w:val="004C693C"/>
    <w:rsid w:val="004C7004"/>
    <w:rsid w:val="004D0BEC"/>
    <w:rsid w:val="004D1C1F"/>
    <w:rsid w:val="004D1C71"/>
    <w:rsid w:val="004D309D"/>
    <w:rsid w:val="004D3F5B"/>
    <w:rsid w:val="004D47A4"/>
    <w:rsid w:val="004D4D7F"/>
    <w:rsid w:val="004D5737"/>
    <w:rsid w:val="004D5CB1"/>
    <w:rsid w:val="004D6554"/>
    <w:rsid w:val="004D7AD6"/>
    <w:rsid w:val="004D7F5F"/>
    <w:rsid w:val="004E14D7"/>
    <w:rsid w:val="004E16E4"/>
    <w:rsid w:val="004E2DDE"/>
    <w:rsid w:val="004E3557"/>
    <w:rsid w:val="004E4945"/>
    <w:rsid w:val="004E5D70"/>
    <w:rsid w:val="004E5EF9"/>
    <w:rsid w:val="004E66BF"/>
    <w:rsid w:val="004E7A33"/>
    <w:rsid w:val="004F05BC"/>
    <w:rsid w:val="004F1DB3"/>
    <w:rsid w:val="004F333B"/>
    <w:rsid w:val="004F41F6"/>
    <w:rsid w:val="004F4334"/>
    <w:rsid w:val="004F625A"/>
    <w:rsid w:val="00500A13"/>
    <w:rsid w:val="00502B57"/>
    <w:rsid w:val="005033E5"/>
    <w:rsid w:val="00503504"/>
    <w:rsid w:val="00503743"/>
    <w:rsid w:val="00503D5E"/>
    <w:rsid w:val="00510FB7"/>
    <w:rsid w:val="0051107E"/>
    <w:rsid w:val="005117E6"/>
    <w:rsid w:val="00512752"/>
    <w:rsid w:val="00512992"/>
    <w:rsid w:val="005138C6"/>
    <w:rsid w:val="005144E6"/>
    <w:rsid w:val="00516C1D"/>
    <w:rsid w:val="00517C7A"/>
    <w:rsid w:val="00521001"/>
    <w:rsid w:val="005215EE"/>
    <w:rsid w:val="005215FF"/>
    <w:rsid w:val="00521A3C"/>
    <w:rsid w:val="00521D8E"/>
    <w:rsid w:val="0052291A"/>
    <w:rsid w:val="00523281"/>
    <w:rsid w:val="005237D8"/>
    <w:rsid w:val="00523C4E"/>
    <w:rsid w:val="00524D39"/>
    <w:rsid w:val="005254DD"/>
    <w:rsid w:val="00526658"/>
    <w:rsid w:val="00527249"/>
    <w:rsid w:val="00527802"/>
    <w:rsid w:val="0053143F"/>
    <w:rsid w:val="00531852"/>
    <w:rsid w:val="00532AAB"/>
    <w:rsid w:val="00533241"/>
    <w:rsid w:val="0053456C"/>
    <w:rsid w:val="00535AED"/>
    <w:rsid w:val="00535BA8"/>
    <w:rsid w:val="005361CD"/>
    <w:rsid w:val="005364A0"/>
    <w:rsid w:val="0053733D"/>
    <w:rsid w:val="00537343"/>
    <w:rsid w:val="00537455"/>
    <w:rsid w:val="00537A91"/>
    <w:rsid w:val="00540364"/>
    <w:rsid w:val="00544C93"/>
    <w:rsid w:val="005454CD"/>
    <w:rsid w:val="00545E49"/>
    <w:rsid w:val="005464AD"/>
    <w:rsid w:val="0055039A"/>
    <w:rsid w:val="0055091D"/>
    <w:rsid w:val="005529E0"/>
    <w:rsid w:val="00554985"/>
    <w:rsid w:val="00560DA3"/>
    <w:rsid w:val="00561CCB"/>
    <w:rsid w:val="00561CD1"/>
    <w:rsid w:val="005623E6"/>
    <w:rsid w:val="0056344C"/>
    <w:rsid w:val="00564592"/>
    <w:rsid w:val="00565D7A"/>
    <w:rsid w:val="005668BF"/>
    <w:rsid w:val="0057238A"/>
    <w:rsid w:val="00572E2D"/>
    <w:rsid w:val="00575BCB"/>
    <w:rsid w:val="005801E2"/>
    <w:rsid w:val="00582412"/>
    <w:rsid w:val="00582F82"/>
    <w:rsid w:val="0058524D"/>
    <w:rsid w:val="005854A4"/>
    <w:rsid w:val="00585B89"/>
    <w:rsid w:val="0058661E"/>
    <w:rsid w:val="00586F87"/>
    <w:rsid w:val="00587FA7"/>
    <w:rsid w:val="00590DF7"/>
    <w:rsid w:val="00591C52"/>
    <w:rsid w:val="005939C9"/>
    <w:rsid w:val="00594C1C"/>
    <w:rsid w:val="00597473"/>
    <w:rsid w:val="00597DA8"/>
    <w:rsid w:val="005A0623"/>
    <w:rsid w:val="005A19C9"/>
    <w:rsid w:val="005A1C38"/>
    <w:rsid w:val="005A2DAC"/>
    <w:rsid w:val="005A3100"/>
    <w:rsid w:val="005A41B5"/>
    <w:rsid w:val="005A62DC"/>
    <w:rsid w:val="005B0BA5"/>
    <w:rsid w:val="005B0D5C"/>
    <w:rsid w:val="005B10E2"/>
    <w:rsid w:val="005B22A0"/>
    <w:rsid w:val="005B2CF6"/>
    <w:rsid w:val="005B2EF3"/>
    <w:rsid w:val="005B4170"/>
    <w:rsid w:val="005B4459"/>
    <w:rsid w:val="005B69EF"/>
    <w:rsid w:val="005B6A0F"/>
    <w:rsid w:val="005B6DE5"/>
    <w:rsid w:val="005B6EB7"/>
    <w:rsid w:val="005C05DE"/>
    <w:rsid w:val="005C3162"/>
    <w:rsid w:val="005C31E3"/>
    <w:rsid w:val="005C413E"/>
    <w:rsid w:val="005C457C"/>
    <w:rsid w:val="005C5247"/>
    <w:rsid w:val="005C6469"/>
    <w:rsid w:val="005C7CE1"/>
    <w:rsid w:val="005D0E9B"/>
    <w:rsid w:val="005D356A"/>
    <w:rsid w:val="005D3B08"/>
    <w:rsid w:val="005D4032"/>
    <w:rsid w:val="005D55B4"/>
    <w:rsid w:val="005E0297"/>
    <w:rsid w:val="005E1777"/>
    <w:rsid w:val="005E2193"/>
    <w:rsid w:val="005E287E"/>
    <w:rsid w:val="005E2ABB"/>
    <w:rsid w:val="005E356E"/>
    <w:rsid w:val="005E42FB"/>
    <w:rsid w:val="005E4655"/>
    <w:rsid w:val="005E468C"/>
    <w:rsid w:val="005E4EA5"/>
    <w:rsid w:val="005E53FC"/>
    <w:rsid w:val="005E55DF"/>
    <w:rsid w:val="005E6116"/>
    <w:rsid w:val="005E6F24"/>
    <w:rsid w:val="005E74A8"/>
    <w:rsid w:val="005E78D1"/>
    <w:rsid w:val="005F0B7B"/>
    <w:rsid w:val="005F16E6"/>
    <w:rsid w:val="005F2A50"/>
    <w:rsid w:val="005F2AC0"/>
    <w:rsid w:val="005F3A56"/>
    <w:rsid w:val="005F3E9E"/>
    <w:rsid w:val="005F437C"/>
    <w:rsid w:val="005F46E4"/>
    <w:rsid w:val="005F5593"/>
    <w:rsid w:val="005F56A3"/>
    <w:rsid w:val="005F653E"/>
    <w:rsid w:val="005F6A66"/>
    <w:rsid w:val="005F74F4"/>
    <w:rsid w:val="005F7C2C"/>
    <w:rsid w:val="0060207A"/>
    <w:rsid w:val="00603721"/>
    <w:rsid w:val="00604807"/>
    <w:rsid w:val="00605634"/>
    <w:rsid w:val="00605A9C"/>
    <w:rsid w:val="00607121"/>
    <w:rsid w:val="00613168"/>
    <w:rsid w:val="00613E6C"/>
    <w:rsid w:val="00615E15"/>
    <w:rsid w:val="00617D12"/>
    <w:rsid w:val="00621178"/>
    <w:rsid w:val="00622689"/>
    <w:rsid w:val="00622C71"/>
    <w:rsid w:val="006258CC"/>
    <w:rsid w:val="006279C0"/>
    <w:rsid w:val="00627A24"/>
    <w:rsid w:val="00627D19"/>
    <w:rsid w:val="0063274E"/>
    <w:rsid w:val="00634880"/>
    <w:rsid w:val="0063568A"/>
    <w:rsid w:val="00635724"/>
    <w:rsid w:val="0063578F"/>
    <w:rsid w:val="00636E43"/>
    <w:rsid w:val="00637A93"/>
    <w:rsid w:val="006402E2"/>
    <w:rsid w:val="006415D4"/>
    <w:rsid w:val="00641FF3"/>
    <w:rsid w:val="00642279"/>
    <w:rsid w:val="006426F6"/>
    <w:rsid w:val="0064522E"/>
    <w:rsid w:val="00645A1C"/>
    <w:rsid w:val="006461B5"/>
    <w:rsid w:val="00646CB6"/>
    <w:rsid w:val="00646F36"/>
    <w:rsid w:val="0065086A"/>
    <w:rsid w:val="0065096B"/>
    <w:rsid w:val="00650F08"/>
    <w:rsid w:val="006527AE"/>
    <w:rsid w:val="0065293D"/>
    <w:rsid w:val="00654297"/>
    <w:rsid w:val="00654678"/>
    <w:rsid w:val="00654851"/>
    <w:rsid w:val="00660225"/>
    <w:rsid w:val="0066347D"/>
    <w:rsid w:val="006646EE"/>
    <w:rsid w:val="00664970"/>
    <w:rsid w:val="00664A5D"/>
    <w:rsid w:val="00665BC9"/>
    <w:rsid w:val="006677F1"/>
    <w:rsid w:val="00670352"/>
    <w:rsid w:val="006709D7"/>
    <w:rsid w:val="00670CCF"/>
    <w:rsid w:val="0067204E"/>
    <w:rsid w:val="00672C2A"/>
    <w:rsid w:val="0067419A"/>
    <w:rsid w:val="006748D5"/>
    <w:rsid w:val="00674FBB"/>
    <w:rsid w:val="00675A60"/>
    <w:rsid w:val="00676D41"/>
    <w:rsid w:val="00680321"/>
    <w:rsid w:val="00680487"/>
    <w:rsid w:val="00680EDD"/>
    <w:rsid w:val="00681313"/>
    <w:rsid w:val="00682155"/>
    <w:rsid w:val="006827A0"/>
    <w:rsid w:val="00682F98"/>
    <w:rsid w:val="00683511"/>
    <w:rsid w:val="00684528"/>
    <w:rsid w:val="00685F0A"/>
    <w:rsid w:val="006909BB"/>
    <w:rsid w:val="006913DF"/>
    <w:rsid w:val="006919F0"/>
    <w:rsid w:val="00692214"/>
    <w:rsid w:val="006950CA"/>
    <w:rsid w:val="006958DA"/>
    <w:rsid w:val="00696996"/>
    <w:rsid w:val="0069739C"/>
    <w:rsid w:val="006977EE"/>
    <w:rsid w:val="00697E42"/>
    <w:rsid w:val="006A05B1"/>
    <w:rsid w:val="006A1746"/>
    <w:rsid w:val="006A2D59"/>
    <w:rsid w:val="006A3991"/>
    <w:rsid w:val="006A49C5"/>
    <w:rsid w:val="006A5E84"/>
    <w:rsid w:val="006A6A53"/>
    <w:rsid w:val="006A775B"/>
    <w:rsid w:val="006A777F"/>
    <w:rsid w:val="006A784D"/>
    <w:rsid w:val="006A7999"/>
    <w:rsid w:val="006A79EE"/>
    <w:rsid w:val="006A7DD3"/>
    <w:rsid w:val="006B0AA0"/>
    <w:rsid w:val="006B0DD9"/>
    <w:rsid w:val="006B3131"/>
    <w:rsid w:val="006B3F88"/>
    <w:rsid w:val="006B5C68"/>
    <w:rsid w:val="006C09D0"/>
    <w:rsid w:val="006C1AD2"/>
    <w:rsid w:val="006C32ED"/>
    <w:rsid w:val="006C45BE"/>
    <w:rsid w:val="006C4637"/>
    <w:rsid w:val="006C464D"/>
    <w:rsid w:val="006C4B93"/>
    <w:rsid w:val="006C5ADD"/>
    <w:rsid w:val="006C6674"/>
    <w:rsid w:val="006D11F3"/>
    <w:rsid w:val="006D2BB9"/>
    <w:rsid w:val="006D30C7"/>
    <w:rsid w:val="006D385D"/>
    <w:rsid w:val="006D39D2"/>
    <w:rsid w:val="006D4924"/>
    <w:rsid w:val="006D5821"/>
    <w:rsid w:val="006D6282"/>
    <w:rsid w:val="006D717B"/>
    <w:rsid w:val="006D7554"/>
    <w:rsid w:val="006D7BD0"/>
    <w:rsid w:val="006E05E7"/>
    <w:rsid w:val="006E1280"/>
    <w:rsid w:val="006E14CA"/>
    <w:rsid w:val="006E1667"/>
    <w:rsid w:val="006E1F52"/>
    <w:rsid w:val="006E2574"/>
    <w:rsid w:val="006E3ED8"/>
    <w:rsid w:val="006E5744"/>
    <w:rsid w:val="006E6F38"/>
    <w:rsid w:val="006E788C"/>
    <w:rsid w:val="006F05B2"/>
    <w:rsid w:val="006F1C65"/>
    <w:rsid w:val="006F2068"/>
    <w:rsid w:val="006F2229"/>
    <w:rsid w:val="006F2BF1"/>
    <w:rsid w:val="006F30EE"/>
    <w:rsid w:val="006F4C01"/>
    <w:rsid w:val="006F5A2F"/>
    <w:rsid w:val="006F697A"/>
    <w:rsid w:val="006F7515"/>
    <w:rsid w:val="00700671"/>
    <w:rsid w:val="00701B70"/>
    <w:rsid w:val="00701FA6"/>
    <w:rsid w:val="00702A33"/>
    <w:rsid w:val="00702AD4"/>
    <w:rsid w:val="00702DAC"/>
    <w:rsid w:val="00703E93"/>
    <w:rsid w:val="00703ED0"/>
    <w:rsid w:val="007052A7"/>
    <w:rsid w:val="00705DB8"/>
    <w:rsid w:val="007066ED"/>
    <w:rsid w:val="00706A19"/>
    <w:rsid w:val="00706E24"/>
    <w:rsid w:val="00707F67"/>
    <w:rsid w:val="00710063"/>
    <w:rsid w:val="00710732"/>
    <w:rsid w:val="007117C9"/>
    <w:rsid w:val="00711F42"/>
    <w:rsid w:val="00711FAD"/>
    <w:rsid w:val="0071201D"/>
    <w:rsid w:val="00713195"/>
    <w:rsid w:val="00714052"/>
    <w:rsid w:val="0071479D"/>
    <w:rsid w:val="00716F59"/>
    <w:rsid w:val="007207AC"/>
    <w:rsid w:val="00721FAB"/>
    <w:rsid w:val="007225CC"/>
    <w:rsid w:val="00723796"/>
    <w:rsid w:val="00723BE5"/>
    <w:rsid w:val="0072431B"/>
    <w:rsid w:val="0072558B"/>
    <w:rsid w:val="00730E9B"/>
    <w:rsid w:val="00731BF3"/>
    <w:rsid w:val="00733C78"/>
    <w:rsid w:val="00736290"/>
    <w:rsid w:val="00736F54"/>
    <w:rsid w:val="00736F5F"/>
    <w:rsid w:val="0073719E"/>
    <w:rsid w:val="00737A9E"/>
    <w:rsid w:val="00737BD6"/>
    <w:rsid w:val="00737D7A"/>
    <w:rsid w:val="00737F59"/>
    <w:rsid w:val="00740BE7"/>
    <w:rsid w:val="0074115F"/>
    <w:rsid w:val="00741A46"/>
    <w:rsid w:val="00741F7C"/>
    <w:rsid w:val="00742538"/>
    <w:rsid w:val="00743363"/>
    <w:rsid w:val="00746142"/>
    <w:rsid w:val="00747257"/>
    <w:rsid w:val="007509FA"/>
    <w:rsid w:val="00751073"/>
    <w:rsid w:val="007519AF"/>
    <w:rsid w:val="00751B3A"/>
    <w:rsid w:val="0075344B"/>
    <w:rsid w:val="00753BCE"/>
    <w:rsid w:val="007614F1"/>
    <w:rsid w:val="0076179E"/>
    <w:rsid w:val="00761BD9"/>
    <w:rsid w:val="00762127"/>
    <w:rsid w:val="00762611"/>
    <w:rsid w:val="00762DC5"/>
    <w:rsid w:val="0076325C"/>
    <w:rsid w:val="0076368F"/>
    <w:rsid w:val="00763B7C"/>
    <w:rsid w:val="00763B7F"/>
    <w:rsid w:val="0076506B"/>
    <w:rsid w:val="00765345"/>
    <w:rsid w:val="00770059"/>
    <w:rsid w:val="0077092E"/>
    <w:rsid w:val="00770CCA"/>
    <w:rsid w:val="00770D19"/>
    <w:rsid w:val="007728D1"/>
    <w:rsid w:val="007733DD"/>
    <w:rsid w:val="00775CB1"/>
    <w:rsid w:val="00776B87"/>
    <w:rsid w:val="00780039"/>
    <w:rsid w:val="00781CC8"/>
    <w:rsid w:val="0078254B"/>
    <w:rsid w:val="00784F6F"/>
    <w:rsid w:val="00785D18"/>
    <w:rsid w:val="00790D1A"/>
    <w:rsid w:val="007918C9"/>
    <w:rsid w:val="00795E1E"/>
    <w:rsid w:val="0079674E"/>
    <w:rsid w:val="007A18E8"/>
    <w:rsid w:val="007A25C0"/>
    <w:rsid w:val="007A2E16"/>
    <w:rsid w:val="007A3BE1"/>
    <w:rsid w:val="007A46F0"/>
    <w:rsid w:val="007A5F73"/>
    <w:rsid w:val="007B0C91"/>
    <w:rsid w:val="007B185A"/>
    <w:rsid w:val="007B1A38"/>
    <w:rsid w:val="007B21C2"/>
    <w:rsid w:val="007B2D74"/>
    <w:rsid w:val="007B3037"/>
    <w:rsid w:val="007B4235"/>
    <w:rsid w:val="007B5844"/>
    <w:rsid w:val="007B6711"/>
    <w:rsid w:val="007B7182"/>
    <w:rsid w:val="007B73D2"/>
    <w:rsid w:val="007C0F89"/>
    <w:rsid w:val="007C3FEA"/>
    <w:rsid w:val="007C4107"/>
    <w:rsid w:val="007C521B"/>
    <w:rsid w:val="007C55CF"/>
    <w:rsid w:val="007C5717"/>
    <w:rsid w:val="007C7602"/>
    <w:rsid w:val="007C7754"/>
    <w:rsid w:val="007C7A90"/>
    <w:rsid w:val="007D16E1"/>
    <w:rsid w:val="007D2632"/>
    <w:rsid w:val="007D2978"/>
    <w:rsid w:val="007D3C01"/>
    <w:rsid w:val="007D4E23"/>
    <w:rsid w:val="007D5913"/>
    <w:rsid w:val="007E0BD3"/>
    <w:rsid w:val="007E0E87"/>
    <w:rsid w:val="007E13C0"/>
    <w:rsid w:val="007E2909"/>
    <w:rsid w:val="007E352D"/>
    <w:rsid w:val="007E458B"/>
    <w:rsid w:val="007E4B72"/>
    <w:rsid w:val="007E6058"/>
    <w:rsid w:val="007E7116"/>
    <w:rsid w:val="007F0D63"/>
    <w:rsid w:val="007F3A56"/>
    <w:rsid w:val="007F5D2C"/>
    <w:rsid w:val="0080429F"/>
    <w:rsid w:val="0080450F"/>
    <w:rsid w:val="00804F88"/>
    <w:rsid w:val="00804FAB"/>
    <w:rsid w:val="008051AE"/>
    <w:rsid w:val="00806366"/>
    <w:rsid w:val="00811748"/>
    <w:rsid w:val="00811D27"/>
    <w:rsid w:val="00812864"/>
    <w:rsid w:val="008129CC"/>
    <w:rsid w:val="00813035"/>
    <w:rsid w:val="008132CC"/>
    <w:rsid w:val="00814904"/>
    <w:rsid w:val="00815848"/>
    <w:rsid w:val="008164F3"/>
    <w:rsid w:val="0081656A"/>
    <w:rsid w:val="00816F70"/>
    <w:rsid w:val="00820FDE"/>
    <w:rsid w:val="00821123"/>
    <w:rsid w:val="00823E99"/>
    <w:rsid w:val="0082467D"/>
    <w:rsid w:val="00824C40"/>
    <w:rsid w:val="00825047"/>
    <w:rsid w:val="00825843"/>
    <w:rsid w:val="00825B53"/>
    <w:rsid w:val="008260A1"/>
    <w:rsid w:val="00826965"/>
    <w:rsid w:val="008277BA"/>
    <w:rsid w:val="00827E22"/>
    <w:rsid w:val="008315EE"/>
    <w:rsid w:val="00831D63"/>
    <w:rsid w:val="0083466B"/>
    <w:rsid w:val="00834B62"/>
    <w:rsid w:val="0083510A"/>
    <w:rsid w:val="008352E1"/>
    <w:rsid w:val="00835560"/>
    <w:rsid w:val="008358F2"/>
    <w:rsid w:val="00836E60"/>
    <w:rsid w:val="008409E4"/>
    <w:rsid w:val="00841B06"/>
    <w:rsid w:val="00842018"/>
    <w:rsid w:val="00842236"/>
    <w:rsid w:val="00843720"/>
    <w:rsid w:val="0084551B"/>
    <w:rsid w:val="008516DF"/>
    <w:rsid w:val="00852687"/>
    <w:rsid w:val="0085326D"/>
    <w:rsid w:val="0085412D"/>
    <w:rsid w:val="008556E4"/>
    <w:rsid w:val="0085782B"/>
    <w:rsid w:val="008618A1"/>
    <w:rsid w:val="008624B0"/>
    <w:rsid w:val="00862A0B"/>
    <w:rsid w:val="00862A36"/>
    <w:rsid w:val="008633B2"/>
    <w:rsid w:val="00863B48"/>
    <w:rsid w:val="00863C92"/>
    <w:rsid w:val="00865018"/>
    <w:rsid w:val="00865495"/>
    <w:rsid w:val="0086561B"/>
    <w:rsid w:val="008656BB"/>
    <w:rsid w:val="00865F96"/>
    <w:rsid w:val="00867D0A"/>
    <w:rsid w:val="00871692"/>
    <w:rsid w:val="00871E57"/>
    <w:rsid w:val="0087230C"/>
    <w:rsid w:val="00872406"/>
    <w:rsid w:val="00872A47"/>
    <w:rsid w:val="00872D21"/>
    <w:rsid w:val="008730AA"/>
    <w:rsid w:val="008744E1"/>
    <w:rsid w:val="0087463A"/>
    <w:rsid w:val="00876C44"/>
    <w:rsid w:val="008774B4"/>
    <w:rsid w:val="008802D7"/>
    <w:rsid w:val="00882DBB"/>
    <w:rsid w:val="00883C1B"/>
    <w:rsid w:val="00883C83"/>
    <w:rsid w:val="00884BBD"/>
    <w:rsid w:val="00886642"/>
    <w:rsid w:val="008866B8"/>
    <w:rsid w:val="008902B4"/>
    <w:rsid w:val="008907D7"/>
    <w:rsid w:val="00890ED9"/>
    <w:rsid w:val="00891E8E"/>
    <w:rsid w:val="0089261D"/>
    <w:rsid w:val="00892E72"/>
    <w:rsid w:val="008965FC"/>
    <w:rsid w:val="0089672E"/>
    <w:rsid w:val="00896C2B"/>
    <w:rsid w:val="00896C75"/>
    <w:rsid w:val="00896F85"/>
    <w:rsid w:val="008978B9"/>
    <w:rsid w:val="008A1030"/>
    <w:rsid w:val="008A1E9D"/>
    <w:rsid w:val="008A1FA4"/>
    <w:rsid w:val="008A4B52"/>
    <w:rsid w:val="008A51D2"/>
    <w:rsid w:val="008A5449"/>
    <w:rsid w:val="008A55FD"/>
    <w:rsid w:val="008A76CC"/>
    <w:rsid w:val="008B04FB"/>
    <w:rsid w:val="008B24CB"/>
    <w:rsid w:val="008B449B"/>
    <w:rsid w:val="008B5CEC"/>
    <w:rsid w:val="008B62AA"/>
    <w:rsid w:val="008B6609"/>
    <w:rsid w:val="008B6801"/>
    <w:rsid w:val="008B712B"/>
    <w:rsid w:val="008B7315"/>
    <w:rsid w:val="008B7701"/>
    <w:rsid w:val="008C029D"/>
    <w:rsid w:val="008C094F"/>
    <w:rsid w:val="008C12A8"/>
    <w:rsid w:val="008C13EC"/>
    <w:rsid w:val="008C2B8B"/>
    <w:rsid w:val="008C50BC"/>
    <w:rsid w:val="008C69E3"/>
    <w:rsid w:val="008C7B41"/>
    <w:rsid w:val="008D1979"/>
    <w:rsid w:val="008D1B02"/>
    <w:rsid w:val="008D2052"/>
    <w:rsid w:val="008D2B7F"/>
    <w:rsid w:val="008D4639"/>
    <w:rsid w:val="008D4948"/>
    <w:rsid w:val="008D6565"/>
    <w:rsid w:val="008D67BB"/>
    <w:rsid w:val="008D7561"/>
    <w:rsid w:val="008E0FCD"/>
    <w:rsid w:val="008E17BC"/>
    <w:rsid w:val="008E2486"/>
    <w:rsid w:val="008E33A7"/>
    <w:rsid w:val="008E34E7"/>
    <w:rsid w:val="008E57A9"/>
    <w:rsid w:val="008E5AE2"/>
    <w:rsid w:val="008F1FC4"/>
    <w:rsid w:val="008F4B1C"/>
    <w:rsid w:val="008F6BB5"/>
    <w:rsid w:val="00900EB1"/>
    <w:rsid w:val="00901708"/>
    <w:rsid w:val="00901DF6"/>
    <w:rsid w:val="00903A52"/>
    <w:rsid w:val="00904CE8"/>
    <w:rsid w:val="00904E4C"/>
    <w:rsid w:val="00907996"/>
    <w:rsid w:val="009107ED"/>
    <w:rsid w:val="00910CC3"/>
    <w:rsid w:val="00911E1D"/>
    <w:rsid w:val="0091255C"/>
    <w:rsid w:val="009129E7"/>
    <w:rsid w:val="00912E8A"/>
    <w:rsid w:val="009156DA"/>
    <w:rsid w:val="009166F4"/>
    <w:rsid w:val="009208C7"/>
    <w:rsid w:val="00921008"/>
    <w:rsid w:val="009228A5"/>
    <w:rsid w:val="00923DD4"/>
    <w:rsid w:val="00923FF5"/>
    <w:rsid w:val="009249FF"/>
    <w:rsid w:val="00926823"/>
    <w:rsid w:val="009268EA"/>
    <w:rsid w:val="0092700F"/>
    <w:rsid w:val="0092730B"/>
    <w:rsid w:val="00932BEE"/>
    <w:rsid w:val="00932D34"/>
    <w:rsid w:val="00933D87"/>
    <w:rsid w:val="00934526"/>
    <w:rsid w:val="00936EB5"/>
    <w:rsid w:val="009409EA"/>
    <w:rsid w:val="00940C67"/>
    <w:rsid w:val="00940E03"/>
    <w:rsid w:val="00941F9F"/>
    <w:rsid w:val="0094382D"/>
    <w:rsid w:val="00943FC3"/>
    <w:rsid w:val="00946D69"/>
    <w:rsid w:val="00947DA3"/>
    <w:rsid w:val="009513D5"/>
    <w:rsid w:val="00951C06"/>
    <w:rsid w:val="00952D57"/>
    <w:rsid w:val="00953B65"/>
    <w:rsid w:val="0095487A"/>
    <w:rsid w:val="00954A49"/>
    <w:rsid w:val="0095534E"/>
    <w:rsid w:val="009564C4"/>
    <w:rsid w:val="00956CF4"/>
    <w:rsid w:val="00956EB4"/>
    <w:rsid w:val="0096105F"/>
    <w:rsid w:val="009625EA"/>
    <w:rsid w:val="0096331F"/>
    <w:rsid w:val="009639ED"/>
    <w:rsid w:val="00964ECB"/>
    <w:rsid w:val="00965A1F"/>
    <w:rsid w:val="00966722"/>
    <w:rsid w:val="009675E9"/>
    <w:rsid w:val="00971581"/>
    <w:rsid w:val="00971B88"/>
    <w:rsid w:val="009720CE"/>
    <w:rsid w:val="00972FB4"/>
    <w:rsid w:val="00974661"/>
    <w:rsid w:val="00976881"/>
    <w:rsid w:val="00977658"/>
    <w:rsid w:val="00977808"/>
    <w:rsid w:val="00977F52"/>
    <w:rsid w:val="009804F9"/>
    <w:rsid w:val="00980971"/>
    <w:rsid w:val="00980C3C"/>
    <w:rsid w:val="009810F9"/>
    <w:rsid w:val="009823E4"/>
    <w:rsid w:val="00982B1A"/>
    <w:rsid w:val="00983169"/>
    <w:rsid w:val="00983FB3"/>
    <w:rsid w:val="00984094"/>
    <w:rsid w:val="00984799"/>
    <w:rsid w:val="0098525F"/>
    <w:rsid w:val="00986EA3"/>
    <w:rsid w:val="009879E2"/>
    <w:rsid w:val="00990A02"/>
    <w:rsid w:val="00990D37"/>
    <w:rsid w:val="00991D0C"/>
    <w:rsid w:val="00992F69"/>
    <w:rsid w:val="009935B6"/>
    <w:rsid w:val="00993775"/>
    <w:rsid w:val="00993C27"/>
    <w:rsid w:val="00994AFD"/>
    <w:rsid w:val="0099668F"/>
    <w:rsid w:val="009976B8"/>
    <w:rsid w:val="00997BE1"/>
    <w:rsid w:val="009A19F1"/>
    <w:rsid w:val="009A1F8A"/>
    <w:rsid w:val="009A20EE"/>
    <w:rsid w:val="009A4684"/>
    <w:rsid w:val="009A4688"/>
    <w:rsid w:val="009A4AC7"/>
    <w:rsid w:val="009A5AC9"/>
    <w:rsid w:val="009A6206"/>
    <w:rsid w:val="009A6D29"/>
    <w:rsid w:val="009B169A"/>
    <w:rsid w:val="009B20FF"/>
    <w:rsid w:val="009B2369"/>
    <w:rsid w:val="009B3681"/>
    <w:rsid w:val="009B595E"/>
    <w:rsid w:val="009C013D"/>
    <w:rsid w:val="009C0734"/>
    <w:rsid w:val="009C3597"/>
    <w:rsid w:val="009C40E1"/>
    <w:rsid w:val="009C58CB"/>
    <w:rsid w:val="009C6B84"/>
    <w:rsid w:val="009C6FBB"/>
    <w:rsid w:val="009C7096"/>
    <w:rsid w:val="009C765D"/>
    <w:rsid w:val="009C79EB"/>
    <w:rsid w:val="009C7AC5"/>
    <w:rsid w:val="009D169D"/>
    <w:rsid w:val="009D2854"/>
    <w:rsid w:val="009D34DA"/>
    <w:rsid w:val="009D3A30"/>
    <w:rsid w:val="009D3E87"/>
    <w:rsid w:val="009D4935"/>
    <w:rsid w:val="009D4ED2"/>
    <w:rsid w:val="009D57E3"/>
    <w:rsid w:val="009D59D1"/>
    <w:rsid w:val="009D60FB"/>
    <w:rsid w:val="009D6595"/>
    <w:rsid w:val="009D6935"/>
    <w:rsid w:val="009D6ACE"/>
    <w:rsid w:val="009D75A7"/>
    <w:rsid w:val="009D7B92"/>
    <w:rsid w:val="009E3159"/>
    <w:rsid w:val="009E4169"/>
    <w:rsid w:val="009E49FE"/>
    <w:rsid w:val="009E50A4"/>
    <w:rsid w:val="009E705C"/>
    <w:rsid w:val="009F0174"/>
    <w:rsid w:val="009F03E4"/>
    <w:rsid w:val="009F0A94"/>
    <w:rsid w:val="009F0BCC"/>
    <w:rsid w:val="009F16CA"/>
    <w:rsid w:val="009F2046"/>
    <w:rsid w:val="009F32B9"/>
    <w:rsid w:val="009F4D56"/>
    <w:rsid w:val="009F4D6B"/>
    <w:rsid w:val="009F5267"/>
    <w:rsid w:val="00A002A7"/>
    <w:rsid w:val="00A028FE"/>
    <w:rsid w:val="00A0316A"/>
    <w:rsid w:val="00A04008"/>
    <w:rsid w:val="00A05338"/>
    <w:rsid w:val="00A074E1"/>
    <w:rsid w:val="00A07F3D"/>
    <w:rsid w:val="00A106C9"/>
    <w:rsid w:val="00A11B7C"/>
    <w:rsid w:val="00A11F91"/>
    <w:rsid w:val="00A15D27"/>
    <w:rsid w:val="00A17507"/>
    <w:rsid w:val="00A17BE6"/>
    <w:rsid w:val="00A21B20"/>
    <w:rsid w:val="00A220AE"/>
    <w:rsid w:val="00A23497"/>
    <w:rsid w:val="00A23888"/>
    <w:rsid w:val="00A23A3C"/>
    <w:rsid w:val="00A24418"/>
    <w:rsid w:val="00A24B81"/>
    <w:rsid w:val="00A25869"/>
    <w:rsid w:val="00A2644A"/>
    <w:rsid w:val="00A27207"/>
    <w:rsid w:val="00A30682"/>
    <w:rsid w:val="00A319B2"/>
    <w:rsid w:val="00A3317A"/>
    <w:rsid w:val="00A3375B"/>
    <w:rsid w:val="00A34270"/>
    <w:rsid w:val="00A344A4"/>
    <w:rsid w:val="00A34E19"/>
    <w:rsid w:val="00A3597A"/>
    <w:rsid w:val="00A35DF5"/>
    <w:rsid w:val="00A36D17"/>
    <w:rsid w:val="00A37104"/>
    <w:rsid w:val="00A40BAF"/>
    <w:rsid w:val="00A41133"/>
    <w:rsid w:val="00A416B6"/>
    <w:rsid w:val="00A4229B"/>
    <w:rsid w:val="00A42C09"/>
    <w:rsid w:val="00A42E83"/>
    <w:rsid w:val="00A433A4"/>
    <w:rsid w:val="00A4483E"/>
    <w:rsid w:val="00A44DA3"/>
    <w:rsid w:val="00A4518F"/>
    <w:rsid w:val="00A46212"/>
    <w:rsid w:val="00A46723"/>
    <w:rsid w:val="00A47E80"/>
    <w:rsid w:val="00A50280"/>
    <w:rsid w:val="00A50C2D"/>
    <w:rsid w:val="00A51146"/>
    <w:rsid w:val="00A51D71"/>
    <w:rsid w:val="00A51EC4"/>
    <w:rsid w:val="00A529D7"/>
    <w:rsid w:val="00A52D41"/>
    <w:rsid w:val="00A55CDB"/>
    <w:rsid w:val="00A566D1"/>
    <w:rsid w:val="00A571AB"/>
    <w:rsid w:val="00A64349"/>
    <w:rsid w:val="00A65095"/>
    <w:rsid w:val="00A66017"/>
    <w:rsid w:val="00A66985"/>
    <w:rsid w:val="00A66A4D"/>
    <w:rsid w:val="00A6715A"/>
    <w:rsid w:val="00A70955"/>
    <w:rsid w:val="00A70EA7"/>
    <w:rsid w:val="00A735F2"/>
    <w:rsid w:val="00A73CB7"/>
    <w:rsid w:val="00A77C83"/>
    <w:rsid w:val="00A77E6B"/>
    <w:rsid w:val="00A810A9"/>
    <w:rsid w:val="00A8265F"/>
    <w:rsid w:val="00A84D6E"/>
    <w:rsid w:val="00A84EB6"/>
    <w:rsid w:val="00A85772"/>
    <w:rsid w:val="00A85D8E"/>
    <w:rsid w:val="00A85F4A"/>
    <w:rsid w:val="00A8660B"/>
    <w:rsid w:val="00A868F9"/>
    <w:rsid w:val="00A900B0"/>
    <w:rsid w:val="00A9140F"/>
    <w:rsid w:val="00A931A0"/>
    <w:rsid w:val="00A957C9"/>
    <w:rsid w:val="00A97C3A"/>
    <w:rsid w:val="00AA1365"/>
    <w:rsid w:val="00AA1541"/>
    <w:rsid w:val="00AA1DEE"/>
    <w:rsid w:val="00AA2BCF"/>
    <w:rsid w:val="00AA373E"/>
    <w:rsid w:val="00AA3830"/>
    <w:rsid w:val="00AA3EC8"/>
    <w:rsid w:val="00AA71AF"/>
    <w:rsid w:val="00AA73E1"/>
    <w:rsid w:val="00AA7912"/>
    <w:rsid w:val="00AB02DF"/>
    <w:rsid w:val="00AB0A20"/>
    <w:rsid w:val="00AB1A20"/>
    <w:rsid w:val="00AB29ED"/>
    <w:rsid w:val="00AB2A5D"/>
    <w:rsid w:val="00AB3673"/>
    <w:rsid w:val="00AB3A40"/>
    <w:rsid w:val="00AB3AF0"/>
    <w:rsid w:val="00AB3C77"/>
    <w:rsid w:val="00AB4A57"/>
    <w:rsid w:val="00AB52B2"/>
    <w:rsid w:val="00AB7D28"/>
    <w:rsid w:val="00AC1903"/>
    <w:rsid w:val="00AC4033"/>
    <w:rsid w:val="00AC4C52"/>
    <w:rsid w:val="00AC53C6"/>
    <w:rsid w:val="00AD0ABB"/>
    <w:rsid w:val="00AD19C3"/>
    <w:rsid w:val="00AD2A1E"/>
    <w:rsid w:val="00AD2EB1"/>
    <w:rsid w:val="00AD39FB"/>
    <w:rsid w:val="00AD4193"/>
    <w:rsid w:val="00AD5FA6"/>
    <w:rsid w:val="00AD6757"/>
    <w:rsid w:val="00AD68AC"/>
    <w:rsid w:val="00AD6F4A"/>
    <w:rsid w:val="00AD72D7"/>
    <w:rsid w:val="00AD7360"/>
    <w:rsid w:val="00AD7F7B"/>
    <w:rsid w:val="00AE0356"/>
    <w:rsid w:val="00AE0558"/>
    <w:rsid w:val="00AE0693"/>
    <w:rsid w:val="00AE100C"/>
    <w:rsid w:val="00AE3BF7"/>
    <w:rsid w:val="00AE4B18"/>
    <w:rsid w:val="00AE51A1"/>
    <w:rsid w:val="00AE5455"/>
    <w:rsid w:val="00AE6748"/>
    <w:rsid w:val="00AE6C14"/>
    <w:rsid w:val="00AE7274"/>
    <w:rsid w:val="00AE75B9"/>
    <w:rsid w:val="00AF08B2"/>
    <w:rsid w:val="00AF0F59"/>
    <w:rsid w:val="00AF159F"/>
    <w:rsid w:val="00AF1DD5"/>
    <w:rsid w:val="00AF5041"/>
    <w:rsid w:val="00AF64F5"/>
    <w:rsid w:val="00AF7B50"/>
    <w:rsid w:val="00B002E3"/>
    <w:rsid w:val="00B0035D"/>
    <w:rsid w:val="00B014E6"/>
    <w:rsid w:val="00B01A5D"/>
    <w:rsid w:val="00B021B4"/>
    <w:rsid w:val="00B0268E"/>
    <w:rsid w:val="00B03D26"/>
    <w:rsid w:val="00B07ECA"/>
    <w:rsid w:val="00B11E9A"/>
    <w:rsid w:val="00B15070"/>
    <w:rsid w:val="00B16D70"/>
    <w:rsid w:val="00B1756B"/>
    <w:rsid w:val="00B17EAE"/>
    <w:rsid w:val="00B20FD2"/>
    <w:rsid w:val="00B21C9D"/>
    <w:rsid w:val="00B22229"/>
    <w:rsid w:val="00B227CB"/>
    <w:rsid w:val="00B24E83"/>
    <w:rsid w:val="00B25F61"/>
    <w:rsid w:val="00B27281"/>
    <w:rsid w:val="00B31A5B"/>
    <w:rsid w:val="00B31B3B"/>
    <w:rsid w:val="00B327B6"/>
    <w:rsid w:val="00B344DA"/>
    <w:rsid w:val="00B35AEB"/>
    <w:rsid w:val="00B40035"/>
    <w:rsid w:val="00B41BFF"/>
    <w:rsid w:val="00B42615"/>
    <w:rsid w:val="00B432A8"/>
    <w:rsid w:val="00B45981"/>
    <w:rsid w:val="00B479ED"/>
    <w:rsid w:val="00B50994"/>
    <w:rsid w:val="00B50CA6"/>
    <w:rsid w:val="00B5140A"/>
    <w:rsid w:val="00B517AF"/>
    <w:rsid w:val="00B52EF9"/>
    <w:rsid w:val="00B538D3"/>
    <w:rsid w:val="00B538D8"/>
    <w:rsid w:val="00B55E07"/>
    <w:rsid w:val="00B561C8"/>
    <w:rsid w:val="00B565A7"/>
    <w:rsid w:val="00B569F7"/>
    <w:rsid w:val="00B56CFE"/>
    <w:rsid w:val="00B57B7B"/>
    <w:rsid w:val="00B61CB9"/>
    <w:rsid w:val="00B62DED"/>
    <w:rsid w:val="00B63EC2"/>
    <w:rsid w:val="00B63FD5"/>
    <w:rsid w:val="00B67FE4"/>
    <w:rsid w:val="00B70D83"/>
    <w:rsid w:val="00B71C8C"/>
    <w:rsid w:val="00B7271C"/>
    <w:rsid w:val="00B742AC"/>
    <w:rsid w:val="00B748FF"/>
    <w:rsid w:val="00B74AF0"/>
    <w:rsid w:val="00B75D66"/>
    <w:rsid w:val="00B764C4"/>
    <w:rsid w:val="00B80447"/>
    <w:rsid w:val="00B85267"/>
    <w:rsid w:val="00B85AAA"/>
    <w:rsid w:val="00B91127"/>
    <w:rsid w:val="00B93E76"/>
    <w:rsid w:val="00B93F7A"/>
    <w:rsid w:val="00B9568E"/>
    <w:rsid w:val="00B95EC2"/>
    <w:rsid w:val="00B96D6B"/>
    <w:rsid w:val="00BA0900"/>
    <w:rsid w:val="00BA19C1"/>
    <w:rsid w:val="00BA1C33"/>
    <w:rsid w:val="00BA43C2"/>
    <w:rsid w:val="00BA4A34"/>
    <w:rsid w:val="00BA6208"/>
    <w:rsid w:val="00BA7B21"/>
    <w:rsid w:val="00BA7C8F"/>
    <w:rsid w:val="00BB0781"/>
    <w:rsid w:val="00BB0980"/>
    <w:rsid w:val="00BB0F4E"/>
    <w:rsid w:val="00BB2139"/>
    <w:rsid w:val="00BB3521"/>
    <w:rsid w:val="00BB3BE3"/>
    <w:rsid w:val="00BB5CC4"/>
    <w:rsid w:val="00BC02D3"/>
    <w:rsid w:val="00BC04EC"/>
    <w:rsid w:val="00BC1385"/>
    <w:rsid w:val="00BC30CF"/>
    <w:rsid w:val="00BC354C"/>
    <w:rsid w:val="00BC3766"/>
    <w:rsid w:val="00BC4480"/>
    <w:rsid w:val="00BC521F"/>
    <w:rsid w:val="00BD0018"/>
    <w:rsid w:val="00BD1F62"/>
    <w:rsid w:val="00BD3C22"/>
    <w:rsid w:val="00BD3EAC"/>
    <w:rsid w:val="00BD45C4"/>
    <w:rsid w:val="00BD7DD4"/>
    <w:rsid w:val="00BD7ED9"/>
    <w:rsid w:val="00BD7FD9"/>
    <w:rsid w:val="00BE07ED"/>
    <w:rsid w:val="00BE25C6"/>
    <w:rsid w:val="00BE2DEA"/>
    <w:rsid w:val="00BE4A61"/>
    <w:rsid w:val="00BE6045"/>
    <w:rsid w:val="00BE604C"/>
    <w:rsid w:val="00BE789E"/>
    <w:rsid w:val="00BE7E54"/>
    <w:rsid w:val="00BF0104"/>
    <w:rsid w:val="00BF0E5F"/>
    <w:rsid w:val="00BF18C1"/>
    <w:rsid w:val="00BF464C"/>
    <w:rsid w:val="00BF659A"/>
    <w:rsid w:val="00C01066"/>
    <w:rsid w:val="00C0162B"/>
    <w:rsid w:val="00C04800"/>
    <w:rsid w:val="00C0594B"/>
    <w:rsid w:val="00C05962"/>
    <w:rsid w:val="00C12910"/>
    <w:rsid w:val="00C13EE0"/>
    <w:rsid w:val="00C13F69"/>
    <w:rsid w:val="00C1581C"/>
    <w:rsid w:val="00C15ADD"/>
    <w:rsid w:val="00C161A3"/>
    <w:rsid w:val="00C16D8A"/>
    <w:rsid w:val="00C176D5"/>
    <w:rsid w:val="00C17871"/>
    <w:rsid w:val="00C17A8C"/>
    <w:rsid w:val="00C207D4"/>
    <w:rsid w:val="00C21BED"/>
    <w:rsid w:val="00C22061"/>
    <w:rsid w:val="00C23DAB"/>
    <w:rsid w:val="00C2490D"/>
    <w:rsid w:val="00C25A5D"/>
    <w:rsid w:val="00C26158"/>
    <w:rsid w:val="00C279DD"/>
    <w:rsid w:val="00C27BC2"/>
    <w:rsid w:val="00C27C1F"/>
    <w:rsid w:val="00C3005C"/>
    <w:rsid w:val="00C307F4"/>
    <w:rsid w:val="00C31341"/>
    <w:rsid w:val="00C35280"/>
    <w:rsid w:val="00C35BDD"/>
    <w:rsid w:val="00C3634F"/>
    <w:rsid w:val="00C372DE"/>
    <w:rsid w:val="00C4032E"/>
    <w:rsid w:val="00C40952"/>
    <w:rsid w:val="00C409F5"/>
    <w:rsid w:val="00C41C42"/>
    <w:rsid w:val="00C41F04"/>
    <w:rsid w:val="00C41F95"/>
    <w:rsid w:val="00C42020"/>
    <w:rsid w:val="00C42116"/>
    <w:rsid w:val="00C4214D"/>
    <w:rsid w:val="00C4215D"/>
    <w:rsid w:val="00C43245"/>
    <w:rsid w:val="00C45349"/>
    <w:rsid w:val="00C467EC"/>
    <w:rsid w:val="00C478B3"/>
    <w:rsid w:val="00C47B24"/>
    <w:rsid w:val="00C47B2A"/>
    <w:rsid w:val="00C50868"/>
    <w:rsid w:val="00C51B9D"/>
    <w:rsid w:val="00C528E1"/>
    <w:rsid w:val="00C54C27"/>
    <w:rsid w:val="00C55501"/>
    <w:rsid w:val="00C55887"/>
    <w:rsid w:val="00C56841"/>
    <w:rsid w:val="00C578E8"/>
    <w:rsid w:val="00C604D8"/>
    <w:rsid w:val="00C60C5A"/>
    <w:rsid w:val="00C63F27"/>
    <w:rsid w:val="00C643A0"/>
    <w:rsid w:val="00C64E5A"/>
    <w:rsid w:val="00C651B9"/>
    <w:rsid w:val="00C679FD"/>
    <w:rsid w:val="00C7170F"/>
    <w:rsid w:val="00C72063"/>
    <w:rsid w:val="00C72379"/>
    <w:rsid w:val="00C72932"/>
    <w:rsid w:val="00C745F1"/>
    <w:rsid w:val="00C759C8"/>
    <w:rsid w:val="00C75DF5"/>
    <w:rsid w:val="00C7685B"/>
    <w:rsid w:val="00C77A65"/>
    <w:rsid w:val="00C77C18"/>
    <w:rsid w:val="00C8267B"/>
    <w:rsid w:val="00C82C83"/>
    <w:rsid w:val="00C83A13"/>
    <w:rsid w:val="00C855DB"/>
    <w:rsid w:val="00C86C5F"/>
    <w:rsid w:val="00C927FE"/>
    <w:rsid w:val="00C940FA"/>
    <w:rsid w:val="00C94209"/>
    <w:rsid w:val="00C95C15"/>
    <w:rsid w:val="00C95C25"/>
    <w:rsid w:val="00CA0799"/>
    <w:rsid w:val="00CA2857"/>
    <w:rsid w:val="00CA393D"/>
    <w:rsid w:val="00CA4850"/>
    <w:rsid w:val="00CA55A3"/>
    <w:rsid w:val="00CA5A50"/>
    <w:rsid w:val="00CA5D6C"/>
    <w:rsid w:val="00CA68AA"/>
    <w:rsid w:val="00CB1B4F"/>
    <w:rsid w:val="00CB280E"/>
    <w:rsid w:val="00CB3D17"/>
    <w:rsid w:val="00CB3E87"/>
    <w:rsid w:val="00CB64DE"/>
    <w:rsid w:val="00CB6576"/>
    <w:rsid w:val="00CC0AE7"/>
    <w:rsid w:val="00CC19E0"/>
    <w:rsid w:val="00CC268D"/>
    <w:rsid w:val="00CC3AD2"/>
    <w:rsid w:val="00CC49A0"/>
    <w:rsid w:val="00CC6090"/>
    <w:rsid w:val="00CC63C2"/>
    <w:rsid w:val="00CC64A1"/>
    <w:rsid w:val="00CC6CA9"/>
    <w:rsid w:val="00CC6E81"/>
    <w:rsid w:val="00CC7032"/>
    <w:rsid w:val="00CD096D"/>
    <w:rsid w:val="00CD171F"/>
    <w:rsid w:val="00CD1BEC"/>
    <w:rsid w:val="00CD3081"/>
    <w:rsid w:val="00CD4035"/>
    <w:rsid w:val="00CD48AA"/>
    <w:rsid w:val="00CD4A94"/>
    <w:rsid w:val="00CD554D"/>
    <w:rsid w:val="00CD6397"/>
    <w:rsid w:val="00CD71D3"/>
    <w:rsid w:val="00CD7661"/>
    <w:rsid w:val="00CE28CF"/>
    <w:rsid w:val="00CE2977"/>
    <w:rsid w:val="00CE3E21"/>
    <w:rsid w:val="00CE5224"/>
    <w:rsid w:val="00CE5708"/>
    <w:rsid w:val="00CE6C1A"/>
    <w:rsid w:val="00CF01B1"/>
    <w:rsid w:val="00CF0295"/>
    <w:rsid w:val="00CF08A3"/>
    <w:rsid w:val="00CF0E60"/>
    <w:rsid w:val="00CF1B24"/>
    <w:rsid w:val="00CF3184"/>
    <w:rsid w:val="00CF334C"/>
    <w:rsid w:val="00CF53BC"/>
    <w:rsid w:val="00CF77DB"/>
    <w:rsid w:val="00CF7F2D"/>
    <w:rsid w:val="00D000FD"/>
    <w:rsid w:val="00D01E24"/>
    <w:rsid w:val="00D020B6"/>
    <w:rsid w:val="00D022C3"/>
    <w:rsid w:val="00D066D9"/>
    <w:rsid w:val="00D100FE"/>
    <w:rsid w:val="00D11E06"/>
    <w:rsid w:val="00D142C2"/>
    <w:rsid w:val="00D1528E"/>
    <w:rsid w:val="00D15387"/>
    <w:rsid w:val="00D1551E"/>
    <w:rsid w:val="00D15A12"/>
    <w:rsid w:val="00D170E1"/>
    <w:rsid w:val="00D17A1F"/>
    <w:rsid w:val="00D20792"/>
    <w:rsid w:val="00D2223B"/>
    <w:rsid w:val="00D243FC"/>
    <w:rsid w:val="00D263D2"/>
    <w:rsid w:val="00D26BBC"/>
    <w:rsid w:val="00D271C6"/>
    <w:rsid w:val="00D30932"/>
    <w:rsid w:val="00D311D8"/>
    <w:rsid w:val="00D33646"/>
    <w:rsid w:val="00D3389D"/>
    <w:rsid w:val="00D347F0"/>
    <w:rsid w:val="00D3542F"/>
    <w:rsid w:val="00D35FEC"/>
    <w:rsid w:val="00D364CD"/>
    <w:rsid w:val="00D3759D"/>
    <w:rsid w:val="00D43F98"/>
    <w:rsid w:val="00D44083"/>
    <w:rsid w:val="00D47C09"/>
    <w:rsid w:val="00D5064E"/>
    <w:rsid w:val="00D554CE"/>
    <w:rsid w:val="00D554F2"/>
    <w:rsid w:val="00D5605F"/>
    <w:rsid w:val="00D56FD6"/>
    <w:rsid w:val="00D57816"/>
    <w:rsid w:val="00D61324"/>
    <w:rsid w:val="00D61E02"/>
    <w:rsid w:val="00D64623"/>
    <w:rsid w:val="00D64EAE"/>
    <w:rsid w:val="00D6536C"/>
    <w:rsid w:val="00D65461"/>
    <w:rsid w:val="00D66543"/>
    <w:rsid w:val="00D668CB"/>
    <w:rsid w:val="00D70559"/>
    <w:rsid w:val="00D710D7"/>
    <w:rsid w:val="00D722E1"/>
    <w:rsid w:val="00D723B2"/>
    <w:rsid w:val="00D75986"/>
    <w:rsid w:val="00D75FA2"/>
    <w:rsid w:val="00D7682F"/>
    <w:rsid w:val="00D76BC6"/>
    <w:rsid w:val="00D80A32"/>
    <w:rsid w:val="00D82123"/>
    <w:rsid w:val="00D87268"/>
    <w:rsid w:val="00D874C3"/>
    <w:rsid w:val="00D87F5D"/>
    <w:rsid w:val="00D907FE"/>
    <w:rsid w:val="00D92366"/>
    <w:rsid w:val="00D93459"/>
    <w:rsid w:val="00D94149"/>
    <w:rsid w:val="00D9458F"/>
    <w:rsid w:val="00D945C1"/>
    <w:rsid w:val="00D9706A"/>
    <w:rsid w:val="00D9724D"/>
    <w:rsid w:val="00DA038B"/>
    <w:rsid w:val="00DA1098"/>
    <w:rsid w:val="00DA138C"/>
    <w:rsid w:val="00DA31FE"/>
    <w:rsid w:val="00DA44CB"/>
    <w:rsid w:val="00DA5787"/>
    <w:rsid w:val="00DA7143"/>
    <w:rsid w:val="00DB0D41"/>
    <w:rsid w:val="00DB2C28"/>
    <w:rsid w:val="00DB2F5C"/>
    <w:rsid w:val="00DB3343"/>
    <w:rsid w:val="00DB4BCB"/>
    <w:rsid w:val="00DB5505"/>
    <w:rsid w:val="00DC0E2C"/>
    <w:rsid w:val="00DC1C3C"/>
    <w:rsid w:val="00DC3E1B"/>
    <w:rsid w:val="00DC4497"/>
    <w:rsid w:val="00DC459B"/>
    <w:rsid w:val="00DC5BA4"/>
    <w:rsid w:val="00DC65B6"/>
    <w:rsid w:val="00DC66EF"/>
    <w:rsid w:val="00DC6B51"/>
    <w:rsid w:val="00DC6D69"/>
    <w:rsid w:val="00DC6FDF"/>
    <w:rsid w:val="00DD04F0"/>
    <w:rsid w:val="00DD0929"/>
    <w:rsid w:val="00DD2E3B"/>
    <w:rsid w:val="00DD2F3F"/>
    <w:rsid w:val="00DD3453"/>
    <w:rsid w:val="00DD36E3"/>
    <w:rsid w:val="00DD5148"/>
    <w:rsid w:val="00DD718E"/>
    <w:rsid w:val="00DE11E0"/>
    <w:rsid w:val="00DE2777"/>
    <w:rsid w:val="00DE2A67"/>
    <w:rsid w:val="00DE37E4"/>
    <w:rsid w:val="00DE3A45"/>
    <w:rsid w:val="00DE51DF"/>
    <w:rsid w:val="00DE5B62"/>
    <w:rsid w:val="00DE5D00"/>
    <w:rsid w:val="00DE7004"/>
    <w:rsid w:val="00DE701A"/>
    <w:rsid w:val="00DF167B"/>
    <w:rsid w:val="00DF17CC"/>
    <w:rsid w:val="00DF2B1B"/>
    <w:rsid w:val="00DF2B5B"/>
    <w:rsid w:val="00DF369A"/>
    <w:rsid w:val="00DF37C2"/>
    <w:rsid w:val="00DF44CA"/>
    <w:rsid w:val="00DF45E6"/>
    <w:rsid w:val="00DF681C"/>
    <w:rsid w:val="00DF6A7F"/>
    <w:rsid w:val="00DF741E"/>
    <w:rsid w:val="00DF7946"/>
    <w:rsid w:val="00E01058"/>
    <w:rsid w:val="00E02831"/>
    <w:rsid w:val="00E02987"/>
    <w:rsid w:val="00E02EB9"/>
    <w:rsid w:val="00E03704"/>
    <w:rsid w:val="00E042B8"/>
    <w:rsid w:val="00E0550E"/>
    <w:rsid w:val="00E10750"/>
    <w:rsid w:val="00E10F21"/>
    <w:rsid w:val="00E1223C"/>
    <w:rsid w:val="00E1236A"/>
    <w:rsid w:val="00E139A8"/>
    <w:rsid w:val="00E13C70"/>
    <w:rsid w:val="00E14265"/>
    <w:rsid w:val="00E142B0"/>
    <w:rsid w:val="00E14304"/>
    <w:rsid w:val="00E148C3"/>
    <w:rsid w:val="00E149B6"/>
    <w:rsid w:val="00E14B15"/>
    <w:rsid w:val="00E14CB6"/>
    <w:rsid w:val="00E14F8F"/>
    <w:rsid w:val="00E17323"/>
    <w:rsid w:val="00E20AE2"/>
    <w:rsid w:val="00E20C83"/>
    <w:rsid w:val="00E20D04"/>
    <w:rsid w:val="00E21DE8"/>
    <w:rsid w:val="00E22255"/>
    <w:rsid w:val="00E234C1"/>
    <w:rsid w:val="00E23EA8"/>
    <w:rsid w:val="00E23F8E"/>
    <w:rsid w:val="00E2540E"/>
    <w:rsid w:val="00E2596B"/>
    <w:rsid w:val="00E2614F"/>
    <w:rsid w:val="00E30B1C"/>
    <w:rsid w:val="00E31739"/>
    <w:rsid w:val="00E3214D"/>
    <w:rsid w:val="00E32B6E"/>
    <w:rsid w:val="00E3332C"/>
    <w:rsid w:val="00E34506"/>
    <w:rsid w:val="00E354B9"/>
    <w:rsid w:val="00E36097"/>
    <w:rsid w:val="00E37162"/>
    <w:rsid w:val="00E4025B"/>
    <w:rsid w:val="00E40747"/>
    <w:rsid w:val="00E4178B"/>
    <w:rsid w:val="00E42190"/>
    <w:rsid w:val="00E44473"/>
    <w:rsid w:val="00E446E9"/>
    <w:rsid w:val="00E447F9"/>
    <w:rsid w:val="00E46517"/>
    <w:rsid w:val="00E5043C"/>
    <w:rsid w:val="00E504DC"/>
    <w:rsid w:val="00E506C0"/>
    <w:rsid w:val="00E51642"/>
    <w:rsid w:val="00E531C0"/>
    <w:rsid w:val="00E566F6"/>
    <w:rsid w:val="00E569CE"/>
    <w:rsid w:val="00E57221"/>
    <w:rsid w:val="00E57A23"/>
    <w:rsid w:val="00E60C65"/>
    <w:rsid w:val="00E61631"/>
    <w:rsid w:val="00E61D88"/>
    <w:rsid w:val="00E629D8"/>
    <w:rsid w:val="00E62F77"/>
    <w:rsid w:val="00E63DDD"/>
    <w:rsid w:val="00E64A09"/>
    <w:rsid w:val="00E64DCD"/>
    <w:rsid w:val="00E650A5"/>
    <w:rsid w:val="00E65EDD"/>
    <w:rsid w:val="00E71F07"/>
    <w:rsid w:val="00E729AA"/>
    <w:rsid w:val="00E73F9D"/>
    <w:rsid w:val="00E742F1"/>
    <w:rsid w:val="00E76FA2"/>
    <w:rsid w:val="00E779B3"/>
    <w:rsid w:val="00E77E73"/>
    <w:rsid w:val="00E80402"/>
    <w:rsid w:val="00E80B93"/>
    <w:rsid w:val="00E821A6"/>
    <w:rsid w:val="00E829A2"/>
    <w:rsid w:val="00E83EE1"/>
    <w:rsid w:val="00E850FF"/>
    <w:rsid w:val="00E85D9B"/>
    <w:rsid w:val="00E86E7D"/>
    <w:rsid w:val="00E91115"/>
    <w:rsid w:val="00E919F6"/>
    <w:rsid w:val="00E924E8"/>
    <w:rsid w:val="00E92978"/>
    <w:rsid w:val="00E93211"/>
    <w:rsid w:val="00E9357F"/>
    <w:rsid w:val="00E94A30"/>
    <w:rsid w:val="00E958FA"/>
    <w:rsid w:val="00E95BFE"/>
    <w:rsid w:val="00E9658C"/>
    <w:rsid w:val="00E977AD"/>
    <w:rsid w:val="00EA121A"/>
    <w:rsid w:val="00EA2159"/>
    <w:rsid w:val="00EA36A1"/>
    <w:rsid w:val="00EA3B05"/>
    <w:rsid w:val="00EA5EA7"/>
    <w:rsid w:val="00EA7395"/>
    <w:rsid w:val="00EA7838"/>
    <w:rsid w:val="00EB4FE7"/>
    <w:rsid w:val="00EB60CE"/>
    <w:rsid w:val="00EB6E4D"/>
    <w:rsid w:val="00EC112C"/>
    <w:rsid w:val="00EC24A5"/>
    <w:rsid w:val="00EC2B30"/>
    <w:rsid w:val="00EC35F9"/>
    <w:rsid w:val="00EC3BE2"/>
    <w:rsid w:val="00EC537D"/>
    <w:rsid w:val="00EC5DBC"/>
    <w:rsid w:val="00EC63B3"/>
    <w:rsid w:val="00EC6FA7"/>
    <w:rsid w:val="00EC7B88"/>
    <w:rsid w:val="00EC7C8B"/>
    <w:rsid w:val="00ED05BE"/>
    <w:rsid w:val="00ED1886"/>
    <w:rsid w:val="00ED21E4"/>
    <w:rsid w:val="00ED2FE8"/>
    <w:rsid w:val="00ED3F92"/>
    <w:rsid w:val="00ED5F90"/>
    <w:rsid w:val="00ED67EB"/>
    <w:rsid w:val="00ED6B67"/>
    <w:rsid w:val="00ED6CDB"/>
    <w:rsid w:val="00EE01F1"/>
    <w:rsid w:val="00EE1DF9"/>
    <w:rsid w:val="00EE2523"/>
    <w:rsid w:val="00EE25A6"/>
    <w:rsid w:val="00EE267B"/>
    <w:rsid w:val="00EE2AD2"/>
    <w:rsid w:val="00EE3165"/>
    <w:rsid w:val="00EE3F27"/>
    <w:rsid w:val="00EE43FF"/>
    <w:rsid w:val="00EE456A"/>
    <w:rsid w:val="00EF058F"/>
    <w:rsid w:val="00EF0CFE"/>
    <w:rsid w:val="00EF1747"/>
    <w:rsid w:val="00EF1FB7"/>
    <w:rsid w:val="00EF32FC"/>
    <w:rsid w:val="00EF331E"/>
    <w:rsid w:val="00EF50DC"/>
    <w:rsid w:val="00EF6071"/>
    <w:rsid w:val="00EF60CA"/>
    <w:rsid w:val="00F010ED"/>
    <w:rsid w:val="00F0277F"/>
    <w:rsid w:val="00F05AD5"/>
    <w:rsid w:val="00F064DC"/>
    <w:rsid w:val="00F06BA4"/>
    <w:rsid w:val="00F070B2"/>
    <w:rsid w:val="00F07118"/>
    <w:rsid w:val="00F10A78"/>
    <w:rsid w:val="00F12BE1"/>
    <w:rsid w:val="00F1358D"/>
    <w:rsid w:val="00F136D3"/>
    <w:rsid w:val="00F1543F"/>
    <w:rsid w:val="00F156B7"/>
    <w:rsid w:val="00F15762"/>
    <w:rsid w:val="00F16683"/>
    <w:rsid w:val="00F167F7"/>
    <w:rsid w:val="00F17236"/>
    <w:rsid w:val="00F1725A"/>
    <w:rsid w:val="00F20EB8"/>
    <w:rsid w:val="00F21AEB"/>
    <w:rsid w:val="00F2292C"/>
    <w:rsid w:val="00F23517"/>
    <w:rsid w:val="00F2408C"/>
    <w:rsid w:val="00F245CC"/>
    <w:rsid w:val="00F24B8A"/>
    <w:rsid w:val="00F24C98"/>
    <w:rsid w:val="00F26E1C"/>
    <w:rsid w:val="00F2700F"/>
    <w:rsid w:val="00F277F7"/>
    <w:rsid w:val="00F27E1B"/>
    <w:rsid w:val="00F300BB"/>
    <w:rsid w:val="00F302AB"/>
    <w:rsid w:val="00F30A84"/>
    <w:rsid w:val="00F30CED"/>
    <w:rsid w:val="00F31E9A"/>
    <w:rsid w:val="00F337B1"/>
    <w:rsid w:val="00F361A3"/>
    <w:rsid w:val="00F363B7"/>
    <w:rsid w:val="00F36827"/>
    <w:rsid w:val="00F36F59"/>
    <w:rsid w:val="00F373C3"/>
    <w:rsid w:val="00F40738"/>
    <w:rsid w:val="00F41DBE"/>
    <w:rsid w:val="00F41EFC"/>
    <w:rsid w:val="00F4209A"/>
    <w:rsid w:val="00F432CF"/>
    <w:rsid w:val="00F44E6B"/>
    <w:rsid w:val="00F46659"/>
    <w:rsid w:val="00F47ED1"/>
    <w:rsid w:val="00F5042A"/>
    <w:rsid w:val="00F504AE"/>
    <w:rsid w:val="00F5101B"/>
    <w:rsid w:val="00F51E0E"/>
    <w:rsid w:val="00F5210D"/>
    <w:rsid w:val="00F5216A"/>
    <w:rsid w:val="00F54079"/>
    <w:rsid w:val="00F55590"/>
    <w:rsid w:val="00F55D98"/>
    <w:rsid w:val="00F570F6"/>
    <w:rsid w:val="00F57CC0"/>
    <w:rsid w:val="00F602ED"/>
    <w:rsid w:val="00F60AB7"/>
    <w:rsid w:val="00F60BA9"/>
    <w:rsid w:val="00F60DFC"/>
    <w:rsid w:val="00F619EC"/>
    <w:rsid w:val="00F62217"/>
    <w:rsid w:val="00F646CC"/>
    <w:rsid w:val="00F65245"/>
    <w:rsid w:val="00F65CDE"/>
    <w:rsid w:val="00F67349"/>
    <w:rsid w:val="00F67B0C"/>
    <w:rsid w:val="00F70A0C"/>
    <w:rsid w:val="00F74FC2"/>
    <w:rsid w:val="00F752D3"/>
    <w:rsid w:val="00F7682A"/>
    <w:rsid w:val="00F801B0"/>
    <w:rsid w:val="00F80241"/>
    <w:rsid w:val="00F80A25"/>
    <w:rsid w:val="00F81699"/>
    <w:rsid w:val="00F819EB"/>
    <w:rsid w:val="00F81C46"/>
    <w:rsid w:val="00F82DA8"/>
    <w:rsid w:val="00F83A2D"/>
    <w:rsid w:val="00F83C9B"/>
    <w:rsid w:val="00F8600B"/>
    <w:rsid w:val="00F86E3A"/>
    <w:rsid w:val="00F87E15"/>
    <w:rsid w:val="00F91064"/>
    <w:rsid w:val="00F9117A"/>
    <w:rsid w:val="00F91C9F"/>
    <w:rsid w:val="00F91FA2"/>
    <w:rsid w:val="00F93330"/>
    <w:rsid w:val="00F95DE9"/>
    <w:rsid w:val="00F963FF"/>
    <w:rsid w:val="00F97B74"/>
    <w:rsid w:val="00FA16DC"/>
    <w:rsid w:val="00FA1AA6"/>
    <w:rsid w:val="00FA248D"/>
    <w:rsid w:val="00FA796B"/>
    <w:rsid w:val="00FA7BCE"/>
    <w:rsid w:val="00FB0A92"/>
    <w:rsid w:val="00FB1751"/>
    <w:rsid w:val="00FB1C67"/>
    <w:rsid w:val="00FB3044"/>
    <w:rsid w:val="00FB6DA4"/>
    <w:rsid w:val="00FB712E"/>
    <w:rsid w:val="00FC0167"/>
    <w:rsid w:val="00FC28E0"/>
    <w:rsid w:val="00FC4DCC"/>
    <w:rsid w:val="00FC542D"/>
    <w:rsid w:val="00FC5F12"/>
    <w:rsid w:val="00FC6B2E"/>
    <w:rsid w:val="00FC7ED1"/>
    <w:rsid w:val="00FD0718"/>
    <w:rsid w:val="00FD245E"/>
    <w:rsid w:val="00FD3454"/>
    <w:rsid w:val="00FD389A"/>
    <w:rsid w:val="00FD427F"/>
    <w:rsid w:val="00FD4CCC"/>
    <w:rsid w:val="00FD5548"/>
    <w:rsid w:val="00FD68BC"/>
    <w:rsid w:val="00FD6C68"/>
    <w:rsid w:val="00FD75BB"/>
    <w:rsid w:val="00FE0882"/>
    <w:rsid w:val="00FE108E"/>
    <w:rsid w:val="00FE20FD"/>
    <w:rsid w:val="00FE3E32"/>
    <w:rsid w:val="00FE4C2E"/>
    <w:rsid w:val="00FE57D5"/>
    <w:rsid w:val="00FF0A04"/>
    <w:rsid w:val="00FF3D73"/>
    <w:rsid w:val="00FF40CB"/>
    <w:rsid w:val="00FF546A"/>
    <w:rsid w:val="00FF5749"/>
    <w:rsid w:val="00FF6606"/>
    <w:rsid w:val="00FF72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AA50A899-0277-4500-ABCB-FBB3C9588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61C8"/>
    <w:rPr>
      <w:lang w:val="tr-TR"/>
    </w:rPr>
  </w:style>
  <w:style w:type="paragraph" w:styleId="Heading1">
    <w:name w:val="heading 1"/>
    <w:basedOn w:val="Normal"/>
    <w:next w:val="Normal"/>
    <w:link w:val="Heading1Char"/>
    <w:autoRedefine/>
    <w:uiPriority w:val="9"/>
    <w:qFormat/>
    <w:rsid w:val="0076506B"/>
    <w:pPr>
      <w:keepNext/>
      <w:keepLines/>
      <w:spacing w:before="240" w:after="240" w:line="360" w:lineRule="auto"/>
      <w:ind w:left="1418" w:hanging="1418"/>
      <w:jc w:val="both"/>
      <w:outlineLvl w:val="0"/>
    </w:pPr>
    <w:rPr>
      <w:rFonts w:ascii="Times New Roman" w:eastAsiaTheme="majorEastAsia" w:hAnsi="Times New Roman" w:cs="Times New Roman"/>
      <w:b/>
      <w:sz w:val="28"/>
      <w:szCs w:val="28"/>
    </w:rPr>
  </w:style>
  <w:style w:type="paragraph" w:styleId="Heading2">
    <w:name w:val="heading 2"/>
    <w:basedOn w:val="Normal"/>
    <w:next w:val="Normal"/>
    <w:link w:val="Heading2Char"/>
    <w:uiPriority w:val="9"/>
    <w:unhideWhenUsed/>
    <w:qFormat/>
    <w:rsid w:val="00DA44C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71C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5623E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561C8"/>
    <w:pPr>
      <w:ind w:left="720"/>
      <w:contextualSpacing/>
    </w:pPr>
  </w:style>
  <w:style w:type="paragraph" w:styleId="FootnoteText">
    <w:name w:val="footnote text"/>
    <w:basedOn w:val="Normal"/>
    <w:link w:val="FootnoteTextChar"/>
    <w:uiPriority w:val="99"/>
    <w:unhideWhenUsed/>
    <w:rsid w:val="00B561C8"/>
    <w:pPr>
      <w:spacing w:after="0" w:line="240" w:lineRule="auto"/>
    </w:pPr>
    <w:rPr>
      <w:sz w:val="20"/>
      <w:szCs w:val="20"/>
    </w:rPr>
  </w:style>
  <w:style w:type="character" w:customStyle="1" w:styleId="FootnoteTextChar">
    <w:name w:val="Footnote Text Char"/>
    <w:basedOn w:val="DefaultParagraphFont"/>
    <w:link w:val="FootnoteText"/>
    <w:uiPriority w:val="99"/>
    <w:rsid w:val="00B561C8"/>
    <w:rPr>
      <w:sz w:val="20"/>
      <w:szCs w:val="20"/>
      <w:lang w:val="tr-TR"/>
    </w:rPr>
  </w:style>
  <w:style w:type="character" w:styleId="FootnoteReference">
    <w:name w:val="footnote reference"/>
    <w:basedOn w:val="DefaultParagraphFont"/>
    <w:uiPriority w:val="99"/>
    <w:rsid w:val="00B561C8"/>
    <w:rPr>
      <w:vertAlign w:val="superscript"/>
    </w:rPr>
  </w:style>
  <w:style w:type="paragraph" w:styleId="Header">
    <w:name w:val="header"/>
    <w:basedOn w:val="Normal"/>
    <w:link w:val="HeaderChar"/>
    <w:uiPriority w:val="99"/>
    <w:unhideWhenUsed/>
    <w:rsid w:val="00B561C8"/>
    <w:pPr>
      <w:tabs>
        <w:tab w:val="center" w:pos="4536"/>
        <w:tab w:val="right" w:pos="9072"/>
      </w:tabs>
      <w:spacing w:after="0" w:line="240" w:lineRule="auto"/>
    </w:pPr>
  </w:style>
  <w:style w:type="character" w:customStyle="1" w:styleId="HeaderChar">
    <w:name w:val="Header Char"/>
    <w:basedOn w:val="DefaultParagraphFont"/>
    <w:link w:val="Header"/>
    <w:uiPriority w:val="99"/>
    <w:rsid w:val="00B561C8"/>
    <w:rPr>
      <w:lang w:val="tr-TR"/>
    </w:rPr>
  </w:style>
  <w:style w:type="paragraph" w:styleId="Footer">
    <w:name w:val="footer"/>
    <w:basedOn w:val="Normal"/>
    <w:link w:val="FooterChar"/>
    <w:uiPriority w:val="99"/>
    <w:unhideWhenUsed/>
    <w:rsid w:val="00B561C8"/>
    <w:pPr>
      <w:tabs>
        <w:tab w:val="center" w:pos="4536"/>
        <w:tab w:val="right" w:pos="9072"/>
      </w:tabs>
      <w:spacing w:after="0" w:line="240" w:lineRule="auto"/>
    </w:pPr>
  </w:style>
  <w:style w:type="character" w:customStyle="1" w:styleId="FooterChar">
    <w:name w:val="Footer Char"/>
    <w:basedOn w:val="DefaultParagraphFont"/>
    <w:link w:val="Footer"/>
    <w:uiPriority w:val="99"/>
    <w:rsid w:val="00B561C8"/>
    <w:rPr>
      <w:lang w:val="tr-TR"/>
    </w:rPr>
  </w:style>
  <w:style w:type="character" w:styleId="Hyperlink">
    <w:name w:val="Hyperlink"/>
    <w:basedOn w:val="DefaultParagraphFont"/>
    <w:uiPriority w:val="99"/>
    <w:unhideWhenUsed/>
    <w:rsid w:val="00B561C8"/>
    <w:rPr>
      <w:color w:val="0563C1" w:themeColor="hyperlink"/>
      <w:u w:val="single"/>
    </w:rPr>
  </w:style>
  <w:style w:type="table" w:styleId="PlainTable2">
    <w:name w:val="Plain Table 2"/>
    <w:basedOn w:val="TableNormal"/>
    <w:uiPriority w:val="42"/>
    <w:rsid w:val="00B561C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1">
    <w:name w:val="Plain Table 21"/>
    <w:basedOn w:val="TableNormal"/>
    <w:next w:val="PlainTable2"/>
    <w:uiPriority w:val="42"/>
    <w:rsid w:val="00B561C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nhideWhenUsed/>
    <w:qFormat/>
    <w:rsid w:val="00B561C8"/>
    <w:pPr>
      <w:widowControl w:val="0"/>
      <w:spacing w:after="200" w:line="240" w:lineRule="auto"/>
      <w:jc w:val="both"/>
    </w:pPr>
    <w:rPr>
      <w:rFonts w:eastAsiaTheme="minorEastAsia"/>
      <w:i/>
      <w:iCs/>
      <w:color w:val="44546A" w:themeColor="text2"/>
      <w:kern w:val="2"/>
      <w:sz w:val="18"/>
      <w:szCs w:val="18"/>
      <w:lang w:val="en-US" w:eastAsia="zh-CN"/>
    </w:rPr>
  </w:style>
  <w:style w:type="table" w:customStyle="1" w:styleId="PlainTable211">
    <w:name w:val="Plain Table 211"/>
    <w:basedOn w:val="TableNormal"/>
    <w:uiPriority w:val="42"/>
    <w:rsid w:val="00B561C8"/>
    <w:pPr>
      <w:spacing w:after="0" w:line="240" w:lineRule="auto"/>
    </w:pPr>
    <w:rPr>
      <w:rFonts w:ascii="Calibri" w:eastAsia="SimSun" w:hAnsi="Calibri" w:cs="Times New Roman"/>
      <w:sz w:val="20"/>
      <w:szCs w:val="20"/>
      <w:lang w:val="tr-TR" w:eastAsia="tr-T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fontstyle01">
    <w:name w:val="fontstyle01"/>
    <w:basedOn w:val="DefaultParagraphFont"/>
    <w:rsid w:val="00CA393D"/>
    <w:rPr>
      <w:rFonts w:ascii="TimesNewRomanPS-BoldMT" w:hAnsi="TimesNewRomanPS-BoldMT" w:hint="default"/>
      <w:b/>
      <w:bCs/>
      <w:i w:val="0"/>
      <w:iCs w:val="0"/>
      <w:color w:val="000000"/>
      <w:sz w:val="28"/>
      <w:szCs w:val="28"/>
    </w:rPr>
  </w:style>
  <w:style w:type="paragraph" w:customStyle="1" w:styleId="KapakTCYazisiSau">
    <w:name w:val="Kapak_TC_Yazisi_Sau"/>
    <w:basedOn w:val="Normal"/>
    <w:link w:val="KapakTCYazisiSauChar"/>
    <w:qFormat/>
    <w:rsid w:val="002B13A4"/>
    <w:pPr>
      <w:spacing w:after="0" w:line="240" w:lineRule="auto"/>
      <w:jc w:val="center"/>
    </w:pPr>
    <w:rPr>
      <w:rFonts w:ascii="Times New Roman" w:eastAsia="Times New Roman" w:hAnsi="Times New Roman" w:cs="Times New Roman"/>
      <w:b/>
      <w:sz w:val="24"/>
      <w:szCs w:val="24"/>
      <w:lang w:eastAsia="tr-TR"/>
    </w:rPr>
  </w:style>
  <w:style w:type="character" w:customStyle="1" w:styleId="KapakTCYazisiSauChar">
    <w:name w:val="Kapak_TC_Yazisi_Sau Char"/>
    <w:link w:val="KapakTCYazisiSau"/>
    <w:rsid w:val="002B13A4"/>
    <w:rPr>
      <w:rFonts w:ascii="Times New Roman" w:eastAsia="Times New Roman" w:hAnsi="Times New Roman" w:cs="Times New Roman"/>
      <w:b/>
      <w:sz w:val="24"/>
      <w:szCs w:val="24"/>
      <w:lang w:val="tr-TR" w:eastAsia="tr-TR"/>
    </w:rPr>
  </w:style>
  <w:style w:type="character" w:customStyle="1" w:styleId="KapakBilimdaliYazStiliSauChar">
    <w:name w:val="Kapak_Bilimdali_Yazı_Stili_Sau Char"/>
    <w:link w:val="KapakBilimdaliYazStiliSau"/>
    <w:locked/>
    <w:rsid w:val="00446DB7"/>
    <w:rPr>
      <w:rFonts w:ascii="Times New Roman" w:eastAsia="Times New Roman" w:hAnsi="Times New Roman"/>
      <w:b/>
      <w:sz w:val="26"/>
      <w:szCs w:val="26"/>
    </w:rPr>
  </w:style>
  <w:style w:type="paragraph" w:customStyle="1" w:styleId="KapakBilimdaliYazStiliSau">
    <w:name w:val="Kapak_Bilimdali_Yazı_Stili_Sau"/>
    <w:basedOn w:val="Normal"/>
    <w:link w:val="KapakBilimdaliYazStiliSauChar"/>
    <w:autoRedefine/>
    <w:qFormat/>
    <w:rsid w:val="00446DB7"/>
    <w:pPr>
      <w:spacing w:after="0" w:line="240" w:lineRule="auto"/>
    </w:pPr>
    <w:rPr>
      <w:rFonts w:ascii="Times New Roman" w:eastAsia="Times New Roman" w:hAnsi="Times New Roman"/>
      <w:b/>
      <w:sz w:val="26"/>
      <w:szCs w:val="26"/>
      <w:lang w:val="en-US"/>
    </w:rPr>
  </w:style>
  <w:style w:type="paragraph" w:styleId="NoSpacing">
    <w:name w:val="No Spacing"/>
    <w:link w:val="NoSpacingChar"/>
    <w:uiPriority w:val="1"/>
    <w:qFormat/>
    <w:rsid w:val="002B13A4"/>
    <w:pPr>
      <w:spacing w:after="0" w:line="240" w:lineRule="auto"/>
    </w:pPr>
    <w:rPr>
      <w:rFonts w:eastAsiaTheme="minorEastAsia"/>
    </w:rPr>
  </w:style>
  <w:style w:type="character" w:customStyle="1" w:styleId="NoSpacingChar">
    <w:name w:val="No Spacing Char"/>
    <w:basedOn w:val="DefaultParagraphFont"/>
    <w:link w:val="NoSpacing"/>
    <w:uiPriority w:val="1"/>
    <w:rsid w:val="002B13A4"/>
    <w:rPr>
      <w:rFonts w:eastAsiaTheme="minorEastAsia"/>
    </w:rPr>
  </w:style>
  <w:style w:type="character" w:customStyle="1" w:styleId="fontstyle11">
    <w:name w:val="fontstyle11"/>
    <w:basedOn w:val="DefaultParagraphFont"/>
    <w:rsid w:val="00FD68BC"/>
    <w:rPr>
      <w:rFonts w:ascii="TimesNewRomanPSMT" w:hAnsi="TimesNewRomanPSMT" w:hint="default"/>
      <w:b w:val="0"/>
      <w:bCs w:val="0"/>
      <w:i w:val="0"/>
      <w:iCs w:val="0"/>
      <w:color w:val="000000"/>
      <w:sz w:val="24"/>
      <w:szCs w:val="24"/>
    </w:rPr>
  </w:style>
  <w:style w:type="paragraph" w:styleId="EndnoteText">
    <w:name w:val="endnote text"/>
    <w:basedOn w:val="Normal"/>
    <w:link w:val="EndnoteTextChar"/>
    <w:uiPriority w:val="99"/>
    <w:semiHidden/>
    <w:unhideWhenUsed/>
    <w:rsid w:val="0051275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12752"/>
    <w:rPr>
      <w:sz w:val="20"/>
      <w:szCs w:val="20"/>
      <w:lang w:val="tr-TR"/>
    </w:rPr>
  </w:style>
  <w:style w:type="character" w:styleId="EndnoteReference">
    <w:name w:val="endnote reference"/>
    <w:basedOn w:val="DefaultParagraphFont"/>
    <w:uiPriority w:val="99"/>
    <w:semiHidden/>
    <w:unhideWhenUsed/>
    <w:rsid w:val="00512752"/>
    <w:rPr>
      <w:vertAlign w:val="superscript"/>
    </w:rPr>
  </w:style>
  <w:style w:type="character" w:styleId="PlaceholderText">
    <w:name w:val="Placeholder Text"/>
    <w:basedOn w:val="DefaultParagraphFont"/>
    <w:uiPriority w:val="99"/>
    <w:semiHidden/>
    <w:rsid w:val="004F333B"/>
    <w:rPr>
      <w:color w:val="808080"/>
    </w:rPr>
  </w:style>
  <w:style w:type="table" w:styleId="TableGrid">
    <w:name w:val="Table Grid"/>
    <w:basedOn w:val="TableNormal"/>
    <w:uiPriority w:val="39"/>
    <w:rsid w:val="004B0B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76506B"/>
    <w:rPr>
      <w:rFonts w:ascii="Times New Roman" w:eastAsiaTheme="majorEastAsia" w:hAnsi="Times New Roman" w:cs="Times New Roman"/>
      <w:b/>
      <w:sz w:val="28"/>
      <w:szCs w:val="28"/>
      <w:lang w:val="tr-TR"/>
    </w:rPr>
  </w:style>
  <w:style w:type="character" w:customStyle="1" w:styleId="Heading2Char">
    <w:name w:val="Heading 2 Char"/>
    <w:basedOn w:val="DefaultParagraphFont"/>
    <w:link w:val="Heading2"/>
    <w:uiPriority w:val="9"/>
    <w:rsid w:val="00DA44CB"/>
    <w:rPr>
      <w:rFonts w:asciiTheme="majorHAnsi" w:eastAsiaTheme="majorEastAsia" w:hAnsiTheme="majorHAnsi" w:cstheme="majorBidi"/>
      <w:color w:val="2E74B5" w:themeColor="accent1" w:themeShade="BF"/>
      <w:sz w:val="26"/>
      <w:szCs w:val="26"/>
      <w:lang w:val="tr-TR"/>
    </w:rPr>
  </w:style>
  <w:style w:type="character" w:customStyle="1" w:styleId="Heading3Char">
    <w:name w:val="Heading 3 Char"/>
    <w:basedOn w:val="DefaultParagraphFont"/>
    <w:link w:val="Heading3"/>
    <w:uiPriority w:val="9"/>
    <w:rsid w:val="00B71C8C"/>
    <w:rPr>
      <w:rFonts w:asciiTheme="majorHAnsi" w:eastAsiaTheme="majorEastAsia" w:hAnsiTheme="majorHAnsi" w:cstheme="majorBidi"/>
      <w:color w:val="1F4D78" w:themeColor="accent1" w:themeShade="7F"/>
      <w:sz w:val="24"/>
      <w:szCs w:val="24"/>
      <w:lang w:val="tr-TR"/>
    </w:rPr>
  </w:style>
  <w:style w:type="character" w:customStyle="1" w:styleId="Heading4Char">
    <w:name w:val="Heading 4 Char"/>
    <w:basedOn w:val="DefaultParagraphFont"/>
    <w:link w:val="Heading4"/>
    <w:uiPriority w:val="9"/>
    <w:rsid w:val="005623E6"/>
    <w:rPr>
      <w:rFonts w:asciiTheme="majorHAnsi" w:eastAsiaTheme="majorEastAsia" w:hAnsiTheme="majorHAnsi" w:cstheme="majorBidi"/>
      <w:i/>
      <w:iCs/>
      <w:color w:val="2E74B5" w:themeColor="accent1" w:themeShade="BF"/>
      <w:lang w:val="tr-TR"/>
    </w:rPr>
  </w:style>
  <w:style w:type="paragraph" w:styleId="TOCHeading">
    <w:name w:val="TOC Heading"/>
    <w:basedOn w:val="Heading1"/>
    <w:next w:val="Normal"/>
    <w:uiPriority w:val="39"/>
    <w:unhideWhenUsed/>
    <w:qFormat/>
    <w:rsid w:val="00634880"/>
    <w:pPr>
      <w:outlineLvl w:val="9"/>
    </w:pPr>
    <w:rPr>
      <w:lang w:val="en-US"/>
    </w:rPr>
  </w:style>
  <w:style w:type="paragraph" w:styleId="TOC1">
    <w:name w:val="toc 1"/>
    <w:basedOn w:val="Normal"/>
    <w:next w:val="Normal"/>
    <w:autoRedefine/>
    <w:uiPriority w:val="39"/>
    <w:unhideWhenUsed/>
    <w:rsid w:val="008C69E3"/>
    <w:pPr>
      <w:tabs>
        <w:tab w:val="right" w:leader="dot" w:pos="8210"/>
      </w:tabs>
      <w:spacing w:after="0" w:line="360" w:lineRule="auto"/>
      <w:jc w:val="both"/>
    </w:pPr>
    <w:rPr>
      <w:rFonts w:ascii="Times New Roman" w:hAnsi="Times New Roman" w:cs="Times New Roman"/>
      <w:noProof/>
      <w:sz w:val="24"/>
      <w:szCs w:val="24"/>
    </w:rPr>
  </w:style>
  <w:style w:type="paragraph" w:styleId="TOC2">
    <w:name w:val="toc 2"/>
    <w:basedOn w:val="Normal"/>
    <w:next w:val="Normal"/>
    <w:autoRedefine/>
    <w:uiPriority w:val="39"/>
    <w:unhideWhenUsed/>
    <w:rsid w:val="00420F86"/>
    <w:pPr>
      <w:tabs>
        <w:tab w:val="right" w:leader="dot" w:pos="8210"/>
      </w:tabs>
      <w:spacing w:after="0" w:line="360" w:lineRule="auto"/>
      <w:ind w:left="567"/>
    </w:pPr>
    <w:rPr>
      <w:rFonts w:ascii="Times New Roman" w:eastAsiaTheme="majorEastAsia" w:hAnsi="Times New Roman" w:cs="Times New Roman"/>
      <w:noProof/>
      <w:sz w:val="24"/>
      <w:szCs w:val="24"/>
      <w:lang w:val="en-GB"/>
    </w:rPr>
  </w:style>
  <w:style w:type="paragraph" w:styleId="TOC3">
    <w:name w:val="toc 3"/>
    <w:basedOn w:val="Normal"/>
    <w:next w:val="Normal"/>
    <w:autoRedefine/>
    <w:uiPriority w:val="39"/>
    <w:unhideWhenUsed/>
    <w:rsid w:val="0085412D"/>
    <w:pPr>
      <w:tabs>
        <w:tab w:val="left" w:pos="1320"/>
        <w:tab w:val="right" w:leader="dot" w:pos="8210"/>
      </w:tabs>
      <w:spacing w:after="0" w:line="360" w:lineRule="auto"/>
      <w:ind w:left="1560" w:hanging="567"/>
    </w:pPr>
  </w:style>
  <w:style w:type="paragraph" w:styleId="TableofFigures">
    <w:name w:val="table of figures"/>
    <w:basedOn w:val="Normal"/>
    <w:next w:val="Normal"/>
    <w:uiPriority w:val="99"/>
    <w:unhideWhenUsed/>
    <w:rsid w:val="00141DC5"/>
    <w:pPr>
      <w:spacing w:before="120" w:after="120"/>
      <w:jc w:val="both"/>
    </w:pPr>
    <w:rPr>
      <w:rFonts w:ascii="Times New Roman" w:hAnsi="Times New Roman"/>
      <w:sz w:val="24"/>
    </w:rPr>
  </w:style>
  <w:style w:type="paragraph" w:styleId="BalloonText">
    <w:name w:val="Balloon Text"/>
    <w:basedOn w:val="Normal"/>
    <w:link w:val="BalloonTextChar"/>
    <w:uiPriority w:val="99"/>
    <w:semiHidden/>
    <w:unhideWhenUsed/>
    <w:rsid w:val="00146C3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6C37"/>
    <w:rPr>
      <w:rFonts w:ascii="Segoe UI" w:hAnsi="Segoe UI" w:cs="Segoe UI"/>
      <w:sz w:val="18"/>
      <w:szCs w:val="18"/>
      <w:lang w:val="tr-TR"/>
    </w:rPr>
  </w:style>
  <w:style w:type="paragraph" w:customStyle="1" w:styleId="BaslikBosluklari">
    <w:name w:val="Baslik_Bosluklari"/>
    <w:basedOn w:val="Normal"/>
    <w:link w:val="BaslikBosluklariChar"/>
    <w:qFormat/>
    <w:rsid w:val="00AB7D28"/>
    <w:pPr>
      <w:spacing w:after="0" w:line="360" w:lineRule="auto"/>
      <w:jc w:val="both"/>
      <w:outlineLvl w:val="0"/>
    </w:pPr>
    <w:rPr>
      <w:rFonts w:ascii="Times New Roman" w:eastAsia="Times New Roman" w:hAnsi="Times New Roman" w:cs="Times New Roman"/>
      <w:b/>
      <w:sz w:val="28"/>
      <w:szCs w:val="28"/>
      <w:lang w:val="en-US" w:eastAsia="tr-TR"/>
    </w:rPr>
  </w:style>
  <w:style w:type="character" w:customStyle="1" w:styleId="BaslikBosluklariChar">
    <w:name w:val="Baslik_Bosluklari Char"/>
    <w:link w:val="BaslikBosluklari"/>
    <w:rsid w:val="00AB7D28"/>
    <w:rPr>
      <w:rFonts w:ascii="Times New Roman" w:eastAsia="Times New Roman" w:hAnsi="Times New Roman" w:cs="Times New Roman"/>
      <w:b/>
      <w:sz w:val="28"/>
      <w:szCs w:val="28"/>
      <w:lang w:eastAsia="tr-TR"/>
    </w:rPr>
  </w:style>
  <w:style w:type="paragraph" w:styleId="TOC4">
    <w:name w:val="toc 4"/>
    <w:basedOn w:val="Normal"/>
    <w:next w:val="Normal"/>
    <w:autoRedefine/>
    <w:uiPriority w:val="39"/>
    <w:unhideWhenUsed/>
    <w:rsid w:val="00446DB7"/>
    <w:pPr>
      <w:tabs>
        <w:tab w:val="right" w:leader="dot" w:pos="8210"/>
      </w:tabs>
      <w:spacing w:after="0" w:line="360" w:lineRule="auto"/>
      <w:ind w:left="1418"/>
    </w:pPr>
  </w:style>
  <w:style w:type="table" w:customStyle="1" w:styleId="TabloKlavuzu1">
    <w:name w:val="Tablo Kılavuzu1"/>
    <w:basedOn w:val="TableNormal"/>
    <w:rsid w:val="003055EE"/>
    <w:pPr>
      <w:spacing w:after="0" w:line="240" w:lineRule="auto"/>
    </w:pPr>
    <w:rPr>
      <w:rFonts w:ascii="Times New Roman" w:eastAsia="Times New Roman" w:hAnsi="Times New Roman" w:cs="Times New Roman"/>
      <w:kern w:val="2"/>
      <w:sz w:val="24"/>
      <w:szCs w:val="24"/>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FenBilimleriYazisiSau">
    <w:name w:val="Kapak_Fen_Bilimleri_Yazisi_Sau"/>
    <w:basedOn w:val="Normal"/>
    <w:link w:val="KapakFenBilimleriYazisiSauChar"/>
    <w:qFormat/>
    <w:rsid w:val="003055EE"/>
    <w:pPr>
      <w:spacing w:after="0" w:line="240" w:lineRule="auto"/>
      <w:jc w:val="center"/>
    </w:pPr>
    <w:rPr>
      <w:rFonts w:ascii="Times New Roman" w:eastAsia="Times New Roman" w:hAnsi="Times New Roman" w:cs="Times New Roman"/>
      <w:b/>
      <w:sz w:val="28"/>
      <w:szCs w:val="28"/>
      <w:lang w:eastAsia="tr-TR"/>
    </w:rPr>
  </w:style>
  <w:style w:type="paragraph" w:customStyle="1" w:styleId="KapakMakaleBasligiSau">
    <w:name w:val="Kapak_Makale_Basligi_Sau"/>
    <w:basedOn w:val="Normal"/>
    <w:link w:val="KapakMakaleBasligiSauChar"/>
    <w:qFormat/>
    <w:rsid w:val="003055EE"/>
    <w:pPr>
      <w:spacing w:before="60" w:after="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link w:val="KapakFenBilimleriYazisiSau"/>
    <w:rsid w:val="003055EE"/>
    <w:rPr>
      <w:rFonts w:ascii="Times New Roman" w:eastAsia="Times New Roman" w:hAnsi="Times New Roman" w:cs="Times New Roman"/>
      <w:b/>
      <w:sz w:val="28"/>
      <w:szCs w:val="28"/>
      <w:lang w:val="tr-TR" w:eastAsia="tr-TR"/>
    </w:rPr>
  </w:style>
  <w:style w:type="character" w:customStyle="1" w:styleId="KapakMakaleBasligiSauChar">
    <w:name w:val="Kapak_Makale_Basligi_Sau Char"/>
    <w:link w:val="KapakMakaleBasligiSau"/>
    <w:rsid w:val="003055EE"/>
    <w:rPr>
      <w:rFonts w:ascii="Arial" w:eastAsia="Times New Roman" w:hAnsi="Arial" w:cs="Arial"/>
      <w:b/>
      <w:sz w:val="34"/>
      <w:szCs w:val="34"/>
      <w:lang w:val="tr-TR" w:eastAsia="tr-TR"/>
    </w:rPr>
  </w:style>
  <w:style w:type="paragraph" w:customStyle="1" w:styleId="KapakBoslukYaziStiliSau">
    <w:name w:val="Kapak_Bosluk_Yazi_Stili_Sau"/>
    <w:basedOn w:val="Normal"/>
    <w:link w:val="KapakBoslukYaziStiliSauChar"/>
    <w:qFormat/>
    <w:rsid w:val="003055EE"/>
    <w:pPr>
      <w:spacing w:after="0" w:line="240" w:lineRule="auto"/>
      <w:jc w:val="center"/>
    </w:pPr>
    <w:rPr>
      <w:rFonts w:ascii="Times New Roman" w:eastAsia="Times New Roman" w:hAnsi="Times New Roman" w:cs="Times New Roman"/>
      <w:sz w:val="34"/>
      <w:szCs w:val="34"/>
      <w:lang w:eastAsia="tr-TR"/>
    </w:rPr>
  </w:style>
  <w:style w:type="paragraph" w:customStyle="1" w:styleId="KapakTezYaziStiliSau">
    <w:name w:val="Kapak_Tez_Yazi_Stili_Sau"/>
    <w:basedOn w:val="Normal"/>
    <w:link w:val="KapakTezYaziStiliSauChar"/>
    <w:qFormat/>
    <w:rsid w:val="003055EE"/>
    <w:pPr>
      <w:spacing w:before="320" w:after="0" w:line="240" w:lineRule="auto"/>
      <w:jc w:val="center"/>
    </w:pPr>
    <w:rPr>
      <w:rFonts w:ascii="Times New Roman" w:eastAsia="Times New Roman" w:hAnsi="Times New Roman" w:cs="Times New Roman"/>
      <w:b/>
      <w:sz w:val="30"/>
      <w:szCs w:val="30"/>
      <w:lang w:eastAsia="tr-TR"/>
    </w:rPr>
  </w:style>
  <w:style w:type="character" w:customStyle="1" w:styleId="KapakBoslukYaziStiliSauChar">
    <w:name w:val="Kapak_Bosluk_Yazi_Stili_Sau Char"/>
    <w:link w:val="KapakBoslukYaziStiliSau"/>
    <w:rsid w:val="003055EE"/>
    <w:rPr>
      <w:rFonts w:ascii="Times New Roman" w:eastAsia="Times New Roman" w:hAnsi="Times New Roman" w:cs="Times New Roman"/>
      <w:sz w:val="34"/>
      <w:szCs w:val="34"/>
      <w:lang w:val="tr-TR" w:eastAsia="tr-TR"/>
    </w:rPr>
  </w:style>
  <w:style w:type="character" w:customStyle="1" w:styleId="KapakTezYaziStiliSauChar">
    <w:name w:val="Kapak_Tez_Yazi_Stili_Sau Char"/>
    <w:link w:val="KapakTezYaziStiliSau"/>
    <w:rsid w:val="003055EE"/>
    <w:rPr>
      <w:rFonts w:ascii="Times New Roman" w:eastAsia="Times New Roman" w:hAnsi="Times New Roman" w:cs="Times New Roman"/>
      <w:b/>
      <w:sz w:val="30"/>
      <w:szCs w:val="30"/>
      <w:lang w:val="tr-TR" w:eastAsia="tr-TR"/>
    </w:rPr>
  </w:style>
  <w:style w:type="paragraph" w:customStyle="1" w:styleId="KapakOybirligiYazi-StiliSau">
    <w:name w:val="Kapak_Oybirligi_Yazi-Stili_Sau"/>
    <w:basedOn w:val="Normal"/>
    <w:link w:val="KapakOybirligiYazi-StiliSauChar"/>
    <w:qFormat/>
    <w:rsid w:val="003055EE"/>
    <w:pPr>
      <w:spacing w:after="0" w:line="240" w:lineRule="auto"/>
      <w:jc w:val="both"/>
    </w:pPr>
    <w:rPr>
      <w:rFonts w:ascii="Times New Roman" w:eastAsia="Times New Roman" w:hAnsi="Times New Roman" w:cs="Times New Roman"/>
      <w:b/>
      <w:sz w:val="24"/>
      <w:szCs w:val="24"/>
      <w:lang w:eastAsia="tr-TR"/>
    </w:rPr>
  </w:style>
  <w:style w:type="character" w:customStyle="1" w:styleId="KapakOybirligiYazi-StiliSauChar">
    <w:name w:val="Kapak_Oybirligi_Yazi-Stili_Sau Char"/>
    <w:link w:val="KapakOybirligiYazi-StiliSau"/>
    <w:rsid w:val="003055EE"/>
    <w:rPr>
      <w:rFonts w:ascii="Times New Roman" w:eastAsia="Times New Roman" w:hAnsi="Times New Roman" w:cs="Times New Roman"/>
      <w:b/>
      <w:sz w:val="24"/>
      <w:szCs w:val="24"/>
      <w:lang w:val="tr-TR" w:eastAsia="tr-TR"/>
    </w:rPr>
  </w:style>
  <w:style w:type="paragraph" w:customStyle="1" w:styleId="KapakDoktoraDanismanYaziStiliSau">
    <w:name w:val="Kapak_Doktora_Danisman_Yazi_Stili_Sau"/>
    <w:basedOn w:val="Normal"/>
    <w:link w:val="KapakDoktoraDanismanYaziStiliSauChar"/>
    <w:qFormat/>
    <w:rsid w:val="003055EE"/>
    <w:pPr>
      <w:spacing w:after="0" w:line="240" w:lineRule="auto"/>
      <w:jc w:val="center"/>
    </w:pPr>
    <w:rPr>
      <w:rFonts w:ascii="Times New Roman" w:eastAsia="Times New Roman" w:hAnsi="Times New Roman" w:cs="Times New Roman"/>
      <w:b/>
      <w:lang w:eastAsia="tr-TR"/>
    </w:rPr>
  </w:style>
  <w:style w:type="character" w:customStyle="1" w:styleId="KapakDoktoraDanismanYaziStiliSauChar">
    <w:name w:val="Kapak_Doktora_Danisman_Yazi_Stili_Sau Char"/>
    <w:link w:val="KapakDoktoraDanismanYaziStiliSau"/>
    <w:rsid w:val="003055EE"/>
    <w:rPr>
      <w:rFonts w:ascii="Times New Roman" w:eastAsia="Times New Roman" w:hAnsi="Times New Roman" w:cs="Times New Roman"/>
      <w:b/>
      <w:lang w:val="tr-TR" w:eastAsia="tr-TR"/>
    </w:rPr>
  </w:style>
  <w:style w:type="paragraph" w:customStyle="1" w:styleId="DoktoraIsimSoyisimSau">
    <w:name w:val="Doktora_Isim_Soyisim_Sau"/>
    <w:basedOn w:val="Normal"/>
    <w:link w:val="DoktoraIsimSoyisimSauChar"/>
    <w:qFormat/>
    <w:rsid w:val="003055EE"/>
    <w:pPr>
      <w:spacing w:before="220" w:after="0" w:line="240" w:lineRule="auto"/>
      <w:jc w:val="center"/>
    </w:pPr>
    <w:rPr>
      <w:rFonts w:ascii="Arial" w:eastAsia="Times New Roman" w:hAnsi="Arial" w:cs="Arial"/>
      <w:b/>
      <w:sz w:val="26"/>
      <w:szCs w:val="26"/>
      <w:lang w:eastAsia="tr-TR"/>
    </w:rPr>
  </w:style>
  <w:style w:type="character" w:customStyle="1" w:styleId="DoktoraIsimSoyisimSauChar">
    <w:name w:val="Doktora_Isim_Soyisim_Sau Char"/>
    <w:link w:val="DoktoraIsimSoyisimSau"/>
    <w:rsid w:val="003055EE"/>
    <w:rPr>
      <w:rFonts w:ascii="Arial" w:eastAsia="Times New Roman" w:hAnsi="Arial" w:cs="Arial"/>
      <w:b/>
      <w:sz w:val="26"/>
      <w:szCs w:val="26"/>
      <w:lang w:val="tr-TR"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74098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image" Target="media/image3.png"/><Relationship Id="rId39" Type="http://schemas.openxmlformats.org/officeDocument/2006/relationships/image" Target="media/image11.png"/><Relationship Id="rId21" Type="http://schemas.openxmlformats.org/officeDocument/2006/relationships/hyperlink" Target="https://doi.org/10.1007/s13369-018-3383-z" TargetMode="External"/><Relationship Id="rId34" Type="http://schemas.openxmlformats.org/officeDocument/2006/relationships/image" Target="media/image9.png"/><Relationship Id="rId42" Type="http://schemas.openxmlformats.org/officeDocument/2006/relationships/image" Target="media/image14.png"/><Relationship Id="rId47" Type="http://schemas.openxmlformats.org/officeDocument/2006/relationships/header" Target="header13.xml"/><Relationship Id="rId50" Type="http://schemas.openxmlformats.org/officeDocument/2006/relationships/header" Target="header14.xml"/><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header" Target="header19.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image" Target="media/image7.png"/><Relationship Id="rId37" Type="http://schemas.openxmlformats.org/officeDocument/2006/relationships/header" Target="header10.xm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header" Target="header17.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7.xml"/><Relationship Id="rId28" Type="http://schemas.openxmlformats.org/officeDocument/2006/relationships/hyperlink" Target="http://tureng.com/tr/turkce-ingilizce/hepten%20gidimsel%20%C3%A7%C4%B1kar%C4%B1m" TargetMode="External"/><Relationship Id="rId36" Type="http://schemas.openxmlformats.org/officeDocument/2006/relationships/header" Target="header9.xml"/><Relationship Id="rId49" Type="http://schemas.openxmlformats.org/officeDocument/2006/relationships/image" Target="media/image19.png"/><Relationship Id="rId57" Type="http://schemas.openxmlformats.org/officeDocument/2006/relationships/image" Target="media/image25.png"/><Relationship Id="rId61" Type="http://schemas.openxmlformats.org/officeDocument/2006/relationships/image" Target="media/image29.png"/><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image" Target="media/image6.png"/><Relationship Id="rId44" Type="http://schemas.openxmlformats.org/officeDocument/2006/relationships/image" Target="media/image16.png"/><Relationship Id="rId52" Type="http://schemas.openxmlformats.org/officeDocument/2006/relationships/header" Target="header15.xml"/><Relationship Id="rId60" Type="http://schemas.openxmlformats.org/officeDocument/2006/relationships/image" Target="media/image28.png"/><Relationship Id="rId65"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hyperlink" Target="http://tureng.com/tr/turkce-ingilizce/hepten%20gidimsel%20%C3%A7%C4%B1kar%C4%B1m" TargetMode="External"/><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5.png"/><Relationship Id="rId48" Type="http://schemas.openxmlformats.org/officeDocument/2006/relationships/image" Target="media/image18.pn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header" Target="header20.xml"/><Relationship Id="rId8" Type="http://schemas.openxmlformats.org/officeDocument/2006/relationships/header" Target="header1.xml"/><Relationship Id="rId51" Type="http://schemas.openxmlformats.org/officeDocument/2006/relationships/image" Target="media/image20.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5.xml"/><Relationship Id="rId25" Type="http://schemas.openxmlformats.org/officeDocument/2006/relationships/image" Target="media/image2.png"/><Relationship Id="rId33" Type="http://schemas.openxmlformats.org/officeDocument/2006/relationships/image" Target="media/image8.png"/><Relationship Id="rId38" Type="http://schemas.openxmlformats.org/officeDocument/2006/relationships/header" Target="header11.xml"/><Relationship Id="rId46" Type="http://schemas.openxmlformats.org/officeDocument/2006/relationships/header" Target="header12.xml"/><Relationship Id="rId59" Type="http://schemas.openxmlformats.org/officeDocument/2006/relationships/image" Target="media/image27.png"/><Relationship Id="rId67" Type="http://schemas.openxmlformats.org/officeDocument/2006/relationships/header" Target="header18.xml"/><Relationship Id="rId20" Type="http://schemas.openxmlformats.org/officeDocument/2006/relationships/footer" Target="footer7.xml"/><Relationship Id="rId41" Type="http://schemas.openxmlformats.org/officeDocument/2006/relationships/image" Target="media/image13.png"/><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header" Target="header21.xml"/></Relationships>
</file>

<file path=word/_rels/footnotes.xml.rels><?xml version="1.0" encoding="UTF-8" standalone="yes"?>
<Relationships xmlns="http://schemas.openxmlformats.org/package/2006/relationships"><Relationship Id="rId3" Type="http://schemas.openxmlformats.org/officeDocument/2006/relationships/hyperlink" Target="http://api.worldbank.org/v2/en/indicator/NY.GDP.MKTP.CD?downloadformat=excel" TargetMode="External"/><Relationship Id="rId2" Type="http://schemas.openxmlformats.org/officeDocument/2006/relationships/hyperlink" Target="http://api.worldbank.org/v2/en/indicator/SP.POP.TOTL?downloadformat=excel" TargetMode="External"/><Relationship Id="rId1" Type="http://schemas.openxmlformats.org/officeDocument/2006/relationships/hyperlink" Target="http://npa.ug/wp-content/themes/npatheme/documents/vision2040.pdf" TargetMode="External"/><Relationship Id="rId5" Type="http://schemas.openxmlformats.org/officeDocument/2006/relationships/hyperlink" Target="http://www.era.or.ug/index.php/statistics-tariffs/tariffs" TargetMode="External"/><Relationship Id="rId4" Type="http://schemas.openxmlformats.org/officeDocument/2006/relationships/hyperlink" Target="http://www.ubos.org/publications/statistical-abstrac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EFB15-9FAA-4630-9906-57B39D38F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117</Pages>
  <Words>73385</Words>
  <Characters>488745</Characters>
  <Application>Microsoft Office Word</Application>
  <DocSecurity>0</DocSecurity>
  <Lines>15273</Lines>
  <Paragraphs>8146</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553984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66</cp:revision>
  <cp:lastPrinted>2018-10-21T10:36:00Z</cp:lastPrinted>
  <dcterms:created xsi:type="dcterms:W3CDTF">2018-10-21T05:30:00Z</dcterms:created>
  <dcterms:modified xsi:type="dcterms:W3CDTF">2018-10-21T10:37:00Z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Self UUID Temp</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