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7DFF90" w14:textId="27A8F732" w:rsidR="002353CF" w:rsidRPr="003349C7" w:rsidRDefault="002353CF" w:rsidP="002353CF">
      <w:pPr>
        <w:tabs>
          <w:tab w:val="left" w:pos="2835"/>
        </w:tabs>
        <w:rPr>
          <w:rFonts w:cs="Times New Roman"/>
          <w:b/>
          <w:bCs/>
          <w:sz w:val="24"/>
          <w:szCs w:val="24"/>
        </w:rPr>
      </w:pPr>
      <w:bookmarkStart w:id="0" w:name="_Toc59971348"/>
      <w:r w:rsidRPr="003349C7">
        <w:rPr>
          <w:rFonts w:cs="Times New Roman"/>
          <w:noProof/>
          <w:sz w:val="24"/>
          <w:szCs w:val="24"/>
          <w:lang w:eastAsia="tr-TR"/>
        </w:rPr>
        <w:drawing>
          <wp:anchor distT="0" distB="0" distL="114300" distR="114300" simplePos="0" relativeHeight="251664384" behindDoc="1" locked="0" layoutInCell="1" allowOverlap="1" wp14:anchorId="119BF593" wp14:editId="1CC9418C">
            <wp:simplePos x="0" y="0"/>
            <wp:positionH relativeFrom="margin">
              <wp:align>right</wp:align>
            </wp:positionH>
            <wp:positionV relativeFrom="paragraph">
              <wp:posOffset>9525</wp:posOffset>
            </wp:positionV>
            <wp:extent cx="1235075" cy="1259840"/>
            <wp:effectExtent l="0" t="0" r="3175" b="0"/>
            <wp:wrapThrough wrapText="bothSides">
              <wp:wrapPolygon edited="0">
                <wp:start x="0" y="0"/>
                <wp:lineTo x="0" y="21230"/>
                <wp:lineTo x="21322" y="21230"/>
                <wp:lineTo x="21322" y="0"/>
                <wp:lineTo x="0" y="0"/>
              </wp:wrapPolygon>
            </wp:wrapThrough>
            <wp:docPr id="7" name="Resim 1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5075" cy="1259840"/>
                    </a:xfrm>
                    <a:prstGeom prst="rect">
                      <a:avLst/>
                    </a:prstGeom>
                    <a:noFill/>
                  </pic:spPr>
                </pic:pic>
              </a:graphicData>
            </a:graphic>
            <wp14:sizeRelH relativeFrom="page">
              <wp14:pctWidth>0</wp14:pctWidth>
            </wp14:sizeRelH>
            <wp14:sizeRelV relativeFrom="page">
              <wp14:pctHeight>0</wp14:pctHeight>
            </wp14:sizeRelV>
          </wp:anchor>
        </w:drawing>
      </w:r>
      <w:r w:rsidRPr="003349C7">
        <w:rPr>
          <w:rFonts w:cs="Times New Roman"/>
          <w:noProof/>
          <w:sz w:val="24"/>
          <w:szCs w:val="24"/>
          <w:lang w:eastAsia="tr-TR"/>
        </w:rPr>
        <w:drawing>
          <wp:anchor distT="0" distB="0" distL="114300" distR="114300" simplePos="0" relativeHeight="251662336" behindDoc="1" locked="0" layoutInCell="1" allowOverlap="1" wp14:anchorId="14D3E69D" wp14:editId="70D5C509">
            <wp:simplePos x="0" y="0"/>
            <wp:positionH relativeFrom="margin">
              <wp:align>left</wp:align>
            </wp:positionH>
            <wp:positionV relativeFrom="page">
              <wp:posOffset>1089660</wp:posOffset>
            </wp:positionV>
            <wp:extent cx="1242060" cy="1259840"/>
            <wp:effectExtent l="0" t="0" r="0" b="0"/>
            <wp:wrapThrough wrapText="bothSides">
              <wp:wrapPolygon edited="0">
                <wp:start x="0" y="0"/>
                <wp:lineTo x="0" y="21230"/>
                <wp:lineTo x="21202" y="21230"/>
                <wp:lineTo x="21202" y="0"/>
                <wp:lineTo x="0" y="0"/>
              </wp:wrapPolygon>
            </wp:wrapThrough>
            <wp:docPr id="5" name="Resim 1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5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2060" cy="1259840"/>
                    </a:xfrm>
                    <a:prstGeom prst="rect">
                      <a:avLst/>
                    </a:prstGeom>
                    <a:noFill/>
                  </pic:spPr>
                </pic:pic>
              </a:graphicData>
            </a:graphic>
            <wp14:sizeRelH relativeFrom="page">
              <wp14:pctWidth>0</wp14:pctWidth>
            </wp14:sizeRelH>
            <wp14:sizeRelV relativeFrom="page">
              <wp14:pctHeight>0</wp14:pctHeight>
            </wp14:sizeRelV>
          </wp:anchor>
        </w:drawing>
      </w:r>
      <w:r>
        <w:rPr>
          <w:rFonts w:cs="Times New Roman"/>
          <w:noProof/>
          <w:sz w:val="24"/>
          <w:szCs w:val="24"/>
          <w:lang w:eastAsia="tr-TR"/>
        </w:rPr>
        <w:tab/>
      </w:r>
      <w:r>
        <w:rPr>
          <w:rFonts w:cs="Times New Roman"/>
          <w:noProof/>
          <w:sz w:val="24"/>
          <w:szCs w:val="24"/>
          <w:lang w:eastAsia="tr-TR"/>
        </w:rPr>
        <w:tab/>
      </w:r>
      <w:r>
        <w:rPr>
          <w:rFonts w:cs="Times New Roman"/>
          <w:b/>
          <w:bCs/>
          <w:sz w:val="24"/>
          <w:szCs w:val="24"/>
        </w:rPr>
        <w:tab/>
      </w:r>
      <w:r>
        <w:rPr>
          <w:rFonts w:cs="Times New Roman"/>
          <w:b/>
          <w:bCs/>
          <w:sz w:val="24"/>
          <w:szCs w:val="24"/>
        </w:rPr>
        <w:tab/>
      </w:r>
      <w:r>
        <w:rPr>
          <w:rFonts w:cs="Times New Roman"/>
          <w:b/>
          <w:bCs/>
          <w:sz w:val="24"/>
          <w:szCs w:val="24"/>
        </w:rPr>
        <w:tab/>
      </w:r>
      <w:r>
        <w:rPr>
          <w:rFonts w:cs="Times New Roman"/>
          <w:b/>
          <w:bCs/>
          <w:sz w:val="24"/>
          <w:szCs w:val="24"/>
        </w:rPr>
        <w:tab/>
      </w:r>
    </w:p>
    <w:p w14:paraId="05C20B76" w14:textId="77777777" w:rsidR="002353CF" w:rsidRPr="00D45CA9" w:rsidRDefault="002353CF" w:rsidP="002353CF">
      <w:pPr>
        <w:tabs>
          <w:tab w:val="center" w:pos="4252"/>
          <w:tab w:val="left" w:pos="7290"/>
        </w:tabs>
        <w:autoSpaceDE w:val="0"/>
        <w:autoSpaceDN w:val="0"/>
        <w:adjustRightInd w:val="0"/>
        <w:spacing w:after="0"/>
        <w:ind w:right="-2"/>
        <w:jc w:val="center"/>
        <w:rPr>
          <w:rFonts w:asciiTheme="majorBidi" w:hAnsiTheme="majorBidi" w:cstheme="majorBidi"/>
          <w:b/>
          <w:bCs/>
          <w:sz w:val="24"/>
          <w:szCs w:val="24"/>
        </w:rPr>
      </w:pPr>
      <w:r w:rsidRPr="00D45CA9">
        <w:rPr>
          <w:rFonts w:asciiTheme="majorBidi" w:hAnsiTheme="majorBidi" w:cstheme="majorBidi"/>
          <w:b/>
          <w:bCs/>
          <w:sz w:val="24"/>
          <w:szCs w:val="24"/>
        </w:rPr>
        <w:t>T.C.</w:t>
      </w:r>
    </w:p>
    <w:p w14:paraId="003E60AC" w14:textId="77777777" w:rsidR="002353CF" w:rsidRPr="00D45CA9" w:rsidRDefault="002353CF" w:rsidP="002353CF">
      <w:pPr>
        <w:autoSpaceDE w:val="0"/>
        <w:autoSpaceDN w:val="0"/>
        <w:adjustRightInd w:val="0"/>
        <w:spacing w:after="0"/>
        <w:ind w:right="-2"/>
        <w:jc w:val="center"/>
        <w:rPr>
          <w:rFonts w:asciiTheme="majorBidi" w:hAnsiTheme="majorBidi" w:cstheme="majorBidi"/>
          <w:b/>
          <w:bCs/>
          <w:sz w:val="24"/>
          <w:szCs w:val="24"/>
        </w:rPr>
      </w:pPr>
      <w:r w:rsidRPr="00D45CA9">
        <w:rPr>
          <w:rFonts w:asciiTheme="majorBidi" w:hAnsiTheme="majorBidi" w:cstheme="majorBidi"/>
          <w:b/>
          <w:bCs/>
          <w:sz w:val="24"/>
          <w:szCs w:val="24"/>
        </w:rPr>
        <w:t>GÜMÜŞHANE ÜNİVERSİTESİ</w:t>
      </w:r>
    </w:p>
    <w:p w14:paraId="740F5FCD" w14:textId="77777777" w:rsidR="002353CF" w:rsidRPr="00D45CA9" w:rsidRDefault="002353CF" w:rsidP="002353CF">
      <w:pPr>
        <w:spacing w:after="0"/>
        <w:ind w:right="-2"/>
        <w:jc w:val="center"/>
        <w:rPr>
          <w:rStyle w:val="Gl"/>
          <w:rFonts w:asciiTheme="majorBidi" w:hAnsiTheme="majorBidi"/>
          <w:bCs/>
          <w:sz w:val="24"/>
          <w:szCs w:val="24"/>
        </w:rPr>
      </w:pPr>
      <w:r w:rsidRPr="00D45CA9">
        <w:rPr>
          <w:rFonts w:asciiTheme="majorBidi" w:hAnsiTheme="majorBidi" w:cstheme="majorBidi"/>
          <w:b/>
          <w:bCs/>
          <w:sz w:val="24"/>
          <w:szCs w:val="24"/>
        </w:rPr>
        <w:t>FEN BİLİMLERİ ENSTİTÜSÜ</w:t>
      </w:r>
    </w:p>
    <w:p w14:paraId="0CDB39F5" w14:textId="77777777" w:rsidR="002353CF" w:rsidRPr="00D45CA9" w:rsidRDefault="002353CF" w:rsidP="002353CF">
      <w:pPr>
        <w:spacing w:after="0"/>
        <w:ind w:right="-2"/>
        <w:jc w:val="center"/>
        <w:rPr>
          <w:rFonts w:asciiTheme="majorBidi" w:hAnsiTheme="majorBidi" w:cstheme="majorBidi"/>
          <w:noProof/>
          <w:sz w:val="24"/>
          <w:szCs w:val="24"/>
          <w:lang w:eastAsia="tr-TR"/>
        </w:rPr>
      </w:pPr>
    </w:p>
    <w:p w14:paraId="514B1EE1" w14:textId="77777777" w:rsidR="002353CF" w:rsidRPr="00D45CA9" w:rsidRDefault="002353CF" w:rsidP="002353CF">
      <w:pPr>
        <w:spacing w:after="0"/>
        <w:ind w:right="-2"/>
        <w:jc w:val="center"/>
        <w:rPr>
          <w:rStyle w:val="Gl"/>
          <w:rFonts w:asciiTheme="majorBidi" w:hAnsiTheme="majorBidi"/>
          <w:bCs/>
          <w:sz w:val="24"/>
          <w:szCs w:val="24"/>
        </w:rPr>
      </w:pPr>
    </w:p>
    <w:p w14:paraId="49EC8464" w14:textId="77777777" w:rsidR="002353CF" w:rsidRPr="00D45CA9" w:rsidRDefault="002353CF" w:rsidP="002353CF">
      <w:pPr>
        <w:tabs>
          <w:tab w:val="left" w:pos="1843"/>
        </w:tabs>
        <w:spacing w:after="0"/>
        <w:ind w:right="-2"/>
        <w:jc w:val="center"/>
        <w:rPr>
          <w:rStyle w:val="Gl"/>
          <w:rFonts w:asciiTheme="majorBidi" w:hAnsiTheme="majorBidi"/>
          <w:bCs/>
          <w:sz w:val="24"/>
          <w:szCs w:val="24"/>
          <w:rtl/>
        </w:rPr>
      </w:pPr>
    </w:p>
    <w:p w14:paraId="119FC453" w14:textId="77777777" w:rsidR="002353CF" w:rsidRPr="00D45CA9" w:rsidRDefault="002353CF" w:rsidP="002353CF">
      <w:pPr>
        <w:tabs>
          <w:tab w:val="left" w:pos="1843"/>
        </w:tabs>
        <w:spacing w:after="0"/>
        <w:ind w:right="-2"/>
        <w:jc w:val="center"/>
        <w:rPr>
          <w:rStyle w:val="Gl"/>
          <w:rFonts w:asciiTheme="majorBidi" w:hAnsiTheme="majorBidi"/>
          <w:bCs/>
          <w:sz w:val="24"/>
          <w:szCs w:val="24"/>
        </w:rPr>
      </w:pPr>
    </w:p>
    <w:p w14:paraId="393B6F62" w14:textId="77777777" w:rsidR="002353CF" w:rsidRPr="001C2E32" w:rsidRDefault="002353CF" w:rsidP="002353CF">
      <w:pPr>
        <w:tabs>
          <w:tab w:val="left" w:pos="1843"/>
        </w:tabs>
        <w:spacing w:after="0"/>
        <w:ind w:right="-2"/>
        <w:jc w:val="center"/>
        <w:rPr>
          <w:rStyle w:val="Gl"/>
          <w:rFonts w:asciiTheme="majorBidi" w:hAnsiTheme="majorBidi"/>
          <w:bCs/>
          <w:sz w:val="32"/>
          <w:szCs w:val="32"/>
        </w:rPr>
      </w:pPr>
    </w:p>
    <w:p w14:paraId="382CC42A" w14:textId="77777777" w:rsidR="002353CF" w:rsidRPr="00D45CA9" w:rsidRDefault="002353CF" w:rsidP="002353CF">
      <w:pPr>
        <w:tabs>
          <w:tab w:val="left" w:pos="1843"/>
        </w:tabs>
        <w:spacing w:after="0"/>
        <w:ind w:right="-2"/>
        <w:jc w:val="center"/>
        <w:rPr>
          <w:rStyle w:val="Gl"/>
          <w:rFonts w:asciiTheme="majorBidi" w:hAnsiTheme="majorBidi"/>
          <w:bCs/>
          <w:sz w:val="24"/>
          <w:szCs w:val="24"/>
        </w:rPr>
      </w:pPr>
    </w:p>
    <w:p w14:paraId="2BFE0A06" w14:textId="07DE2C4D" w:rsidR="002353CF" w:rsidRPr="00D45CA9" w:rsidRDefault="002353CF" w:rsidP="002353CF">
      <w:pPr>
        <w:tabs>
          <w:tab w:val="left" w:pos="1843"/>
        </w:tabs>
        <w:spacing w:after="0"/>
        <w:ind w:right="-2"/>
        <w:jc w:val="center"/>
        <w:rPr>
          <w:rFonts w:asciiTheme="majorBidi" w:hAnsiTheme="majorBidi" w:cstheme="majorBidi"/>
          <w:b/>
          <w:sz w:val="24"/>
          <w:szCs w:val="24"/>
        </w:rPr>
      </w:pPr>
      <w:r w:rsidRPr="00066863">
        <w:rPr>
          <w:rFonts w:ascii="Times New Roman" w:eastAsia="Times New Roman" w:hAnsi="Times New Roman" w:cs="Times New Roman"/>
          <w:b/>
          <w:bCs/>
          <w:iCs/>
          <w:sz w:val="24"/>
          <w:szCs w:val="24"/>
        </w:rPr>
        <w:t>TEK DEĞERLİ NEUTROSOPHİC KÜMELERDE BİLGİ ÖLÇÜLERİNİN OPTİMİZASYONU TABANLI GENİŞLETİLMİŞ TOPSIS METODU</w:t>
      </w:r>
    </w:p>
    <w:p w14:paraId="4BD3501C" w14:textId="77777777" w:rsidR="002353CF" w:rsidRPr="00D45CA9" w:rsidRDefault="002353CF" w:rsidP="002353CF">
      <w:pPr>
        <w:tabs>
          <w:tab w:val="left" w:pos="1843"/>
        </w:tabs>
        <w:spacing w:after="0"/>
        <w:ind w:right="-2"/>
        <w:jc w:val="center"/>
        <w:rPr>
          <w:rFonts w:asciiTheme="majorBidi" w:hAnsiTheme="majorBidi" w:cstheme="majorBidi"/>
          <w:b/>
          <w:sz w:val="24"/>
          <w:szCs w:val="24"/>
        </w:rPr>
      </w:pPr>
    </w:p>
    <w:p w14:paraId="04B52A67" w14:textId="77777777" w:rsidR="002353CF" w:rsidRPr="00D45CA9" w:rsidRDefault="002353CF" w:rsidP="002353CF">
      <w:pPr>
        <w:tabs>
          <w:tab w:val="left" w:pos="1843"/>
        </w:tabs>
        <w:spacing w:after="0"/>
        <w:ind w:right="-2"/>
        <w:jc w:val="center"/>
        <w:rPr>
          <w:rFonts w:asciiTheme="majorBidi" w:hAnsiTheme="majorBidi" w:cstheme="majorBidi"/>
          <w:b/>
          <w:sz w:val="24"/>
          <w:szCs w:val="24"/>
        </w:rPr>
      </w:pPr>
    </w:p>
    <w:p w14:paraId="352857EF" w14:textId="77777777" w:rsidR="002353CF" w:rsidRPr="001C2E32" w:rsidRDefault="002353CF" w:rsidP="002353CF">
      <w:pPr>
        <w:tabs>
          <w:tab w:val="left" w:pos="1843"/>
        </w:tabs>
        <w:spacing w:after="0"/>
        <w:ind w:right="-2"/>
        <w:jc w:val="center"/>
        <w:rPr>
          <w:rFonts w:asciiTheme="majorBidi" w:hAnsiTheme="majorBidi" w:cstheme="majorBidi"/>
          <w:b/>
          <w:sz w:val="32"/>
          <w:szCs w:val="32"/>
        </w:rPr>
      </w:pPr>
    </w:p>
    <w:p w14:paraId="67C22D3C" w14:textId="77777777" w:rsidR="002353CF" w:rsidRDefault="002353CF" w:rsidP="002353CF">
      <w:pPr>
        <w:tabs>
          <w:tab w:val="left" w:pos="1843"/>
        </w:tabs>
        <w:spacing w:after="0"/>
        <w:ind w:right="-2"/>
        <w:jc w:val="center"/>
        <w:rPr>
          <w:rFonts w:asciiTheme="majorBidi" w:hAnsiTheme="majorBidi" w:cstheme="majorBidi"/>
          <w:b/>
          <w:sz w:val="24"/>
          <w:szCs w:val="24"/>
        </w:rPr>
      </w:pPr>
    </w:p>
    <w:p w14:paraId="1F4E4698" w14:textId="77777777" w:rsidR="002353CF" w:rsidRDefault="002353CF" w:rsidP="002353CF">
      <w:pPr>
        <w:tabs>
          <w:tab w:val="left" w:pos="1843"/>
        </w:tabs>
        <w:spacing w:after="0"/>
        <w:ind w:right="-2"/>
        <w:jc w:val="center"/>
        <w:rPr>
          <w:rFonts w:asciiTheme="majorBidi" w:hAnsiTheme="majorBidi" w:cstheme="majorBidi"/>
          <w:b/>
          <w:sz w:val="24"/>
          <w:szCs w:val="24"/>
        </w:rPr>
      </w:pPr>
    </w:p>
    <w:p w14:paraId="18F6E8FF" w14:textId="77777777" w:rsidR="002353CF" w:rsidRPr="00D45CA9" w:rsidRDefault="002353CF" w:rsidP="002353CF">
      <w:pPr>
        <w:tabs>
          <w:tab w:val="left" w:pos="1843"/>
        </w:tabs>
        <w:spacing w:after="0"/>
        <w:ind w:right="-2"/>
        <w:jc w:val="center"/>
        <w:rPr>
          <w:rFonts w:asciiTheme="majorBidi" w:hAnsiTheme="majorBidi" w:cstheme="majorBidi"/>
          <w:b/>
          <w:sz w:val="24"/>
          <w:szCs w:val="24"/>
        </w:rPr>
      </w:pPr>
    </w:p>
    <w:p w14:paraId="535545D1" w14:textId="77777777" w:rsidR="002353CF" w:rsidRPr="00D45CA9" w:rsidRDefault="002353CF" w:rsidP="002353CF">
      <w:pPr>
        <w:spacing w:after="0"/>
        <w:ind w:right="-2"/>
        <w:jc w:val="center"/>
        <w:rPr>
          <w:rStyle w:val="Gl"/>
          <w:rFonts w:asciiTheme="majorBidi" w:hAnsiTheme="majorBidi"/>
          <w:bCs/>
          <w:sz w:val="24"/>
          <w:szCs w:val="24"/>
        </w:rPr>
      </w:pPr>
      <w:bookmarkStart w:id="1" w:name="_Toc440818681"/>
      <w:bookmarkStart w:id="2" w:name="_Toc442026554"/>
      <w:r w:rsidRPr="00D45CA9">
        <w:rPr>
          <w:rFonts w:asciiTheme="majorBidi" w:hAnsiTheme="majorBidi" w:cstheme="majorBidi"/>
          <w:b/>
          <w:sz w:val="24"/>
          <w:szCs w:val="24"/>
        </w:rPr>
        <w:t xml:space="preserve">YÜKSEK </w:t>
      </w:r>
      <w:r w:rsidRPr="00D45CA9">
        <w:rPr>
          <w:rStyle w:val="Gl"/>
          <w:rFonts w:asciiTheme="majorBidi" w:hAnsiTheme="majorBidi"/>
          <w:bCs/>
          <w:sz w:val="24"/>
          <w:szCs w:val="24"/>
        </w:rPr>
        <w:t>LİSANS TEZİ</w:t>
      </w:r>
      <w:bookmarkEnd w:id="1"/>
      <w:bookmarkEnd w:id="2"/>
    </w:p>
    <w:p w14:paraId="09645233" w14:textId="77777777" w:rsidR="002353CF" w:rsidRPr="00D45CA9" w:rsidRDefault="002353CF" w:rsidP="002353CF">
      <w:pPr>
        <w:tabs>
          <w:tab w:val="left" w:pos="1843"/>
        </w:tabs>
        <w:spacing w:after="0"/>
        <w:ind w:right="-2"/>
        <w:jc w:val="center"/>
        <w:rPr>
          <w:rFonts w:asciiTheme="majorBidi" w:hAnsiTheme="majorBidi" w:cstheme="majorBidi"/>
          <w:b/>
          <w:sz w:val="24"/>
          <w:szCs w:val="24"/>
        </w:rPr>
      </w:pPr>
    </w:p>
    <w:p w14:paraId="68B217E3" w14:textId="77777777" w:rsidR="002353CF" w:rsidRPr="00D45CA9" w:rsidRDefault="002353CF" w:rsidP="002353CF">
      <w:pPr>
        <w:tabs>
          <w:tab w:val="left" w:pos="1843"/>
        </w:tabs>
        <w:spacing w:after="0"/>
        <w:ind w:right="-2"/>
        <w:jc w:val="center"/>
        <w:rPr>
          <w:rFonts w:asciiTheme="majorBidi" w:hAnsiTheme="majorBidi" w:cstheme="majorBidi"/>
          <w:b/>
          <w:sz w:val="24"/>
          <w:szCs w:val="24"/>
        </w:rPr>
      </w:pPr>
    </w:p>
    <w:p w14:paraId="134B437F" w14:textId="77777777" w:rsidR="002353CF" w:rsidRPr="00D45CA9" w:rsidRDefault="002353CF" w:rsidP="002353CF">
      <w:pPr>
        <w:tabs>
          <w:tab w:val="left" w:pos="1843"/>
        </w:tabs>
        <w:spacing w:after="0"/>
        <w:ind w:right="-2"/>
        <w:jc w:val="center"/>
        <w:rPr>
          <w:rFonts w:asciiTheme="majorBidi" w:hAnsiTheme="majorBidi" w:cstheme="majorBidi"/>
          <w:b/>
          <w:sz w:val="24"/>
          <w:szCs w:val="24"/>
        </w:rPr>
      </w:pPr>
    </w:p>
    <w:p w14:paraId="4969256B" w14:textId="77777777" w:rsidR="002353CF" w:rsidRPr="00D45CA9" w:rsidRDefault="002353CF" w:rsidP="002353CF">
      <w:pPr>
        <w:spacing w:after="0"/>
        <w:ind w:right="-2"/>
        <w:jc w:val="center"/>
        <w:rPr>
          <w:rStyle w:val="Gl"/>
          <w:rFonts w:asciiTheme="majorBidi" w:hAnsiTheme="majorBidi"/>
          <w:bCs/>
          <w:sz w:val="24"/>
          <w:szCs w:val="24"/>
        </w:rPr>
      </w:pPr>
    </w:p>
    <w:p w14:paraId="61CD623F" w14:textId="2C436578" w:rsidR="002353CF" w:rsidRPr="00D45CA9" w:rsidRDefault="002353CF" w:rsidP="002353CF">
      <w:pPr>
        <w:autoSpaceDE w:val="0"/>
        <w:autoSpaceDN w:val="0"/>
        <w:adjustRightInd w:val="0"/>
        <w:spacing w:after="0" w:line="240" w:lineRule="auto"/>
        <w:jc w:val="center"/>
        <w:rPr>
          <w:rFonts w:ascii="Times New Roman" w:eastAsia="TimesNewRomanPSMT-Identity-H" w:hAnsi="Times New Roman" w:cs="Times New Roman"/>
          <w:b/>
          <w:bCs/>
          <w:sz w:val="24"/>
          <w:szCs w:val="24"/>
        </w:rPr>
      </w:pPr>
      <w:r>
        <w:rPr>
          <w:rFonts w:ascii="Times New Roman" w:eastAsia="TimesNewRomanPSMT-Identity-H" w:hAnsi="Times New Roman" w:cs="Times New Roman"/>
          <w:b/>
          <w:bCs/>
          <w:sz w:val="24"/>
          <w:szCs w:val="24"/>
        </w:rPr>
        <w:t>Fuat</w:t>
      </w:r>
      <w:r w:rsidRPr="00D45CA9">
        <w:rPr>
          <w:rFonts w:ascii="Times New Roman" w:eastAsia="TimesNewRomanPSMT-Identity-H" w:hAnsi="Times New Roman" w:cs="Times New Roman"/>
          <w:b/>
          <w:bCs/>
          <w:sz w:val="24"/>
          <w:szCs w:val="24"/>
        </w:rPr>
        <w:t xml:space="preserve"> ASLAN</w:t>
      </w:r>
    </w:p>
    <w:p w14:paraId="1F3EE5B4" w14:textId="77777777" w:rsidR="002353CF" w:rsidRPr="00D45CA9" w:rsidRDefault="002353CF" w:rsidP="002353CF">
      <w:pPr>
        <w:spacing w:after="0"/>
        <w:ind w:right="-2"/>
        <w:jc w:val="center"/>
        <w:rPr>
          <w:rStyle w:val="Gl"/>
          <w:rFonts w:asciiTheme="majorBidi" w:hAnsiTheme="majorBidi"/>
          <w:bCs/>
          <w:sz w:val="24"/>
          <w:szCs w:val="24"/>
        </w:rPr>
      </w:pPr>
    </w:p>
    <w:p w14:paraId="4AFEE390" w14:textId="77777777" w:rsidR="002353CF" w:rsidRPr="00D45CA9" w:rsidRDefault="002353CF" w:rsidP="002353CF">
      <w:pPr>
        <w:spacing w:after="0"/>
        <w:ind w:right="-2"/>
        <w:jc w:val="center"/>
        <w:rPr>
          <w:rStyle w:val="Gl"/>
          <w:rFonts w:asciiTheme="majorBidi" w:hAnsiTheme="majorBidi"/>
          <w:bCs/>
          <w:sz w:val="24"/>
          <w:szCs w:val="24"/>
        </w:rPr>
      </w:pPr>
    </w:p>
    <w:p w14:paraId="2F6CD57E" w14:textId="77777777" w:rsidR="002353CF" w:rsidRPr="00D45CA9" w:rsidRDefault="002353CF" w:rsidP="002353CF">
      <w:pPr>
        <w:spacing w:after="0"/>
        <w:ind w:right="-2"/>
        <w:jc w:val="center"/>
        <w:rPr>
          <w:rStyle w:val="Gl"/>
          <w:rFonts w:asciiTheme="majorBidi" w:hAnsiTheme="majorBidi"/>
          <w:bCs/>
          <w:sz w:val="24"/>
          <w:szCs w:val="24"/>
        </w:rPr>
      </w:pPr>
      <w:bookmarkStart w:id="3" w:name="_Toc440818684"/>
      <w:bookmarkStart w:id="4" w:name="_Toc442026557"/>
    </w:p>
    <w:bookmarkEnd w:id="3"/>
    <w:bookmarkEnd w:id="4"/>
    <w:p w14:paraId="7D4715DE" w14:textId="64159A79" w:rsidR="002353CF" w:rsidRPr="00D45CA9" w:rsidRDefault="002353CF" w:rsidP="002353CF">
      <w:pPr>
        <w:spacing w:after="0"/>
        <w:ind w:right="-2"/>
        <w:jc w:val="center"/>
        <w:rPr>
          <w:rStyle w:val="Gl"/>
          <w:rFonts w:asciiTheme="majorBidi" w:hAnsiTheme="majorBidi"/>
          <w:bCs/>
          <w:sz w:val="24"/>
          <w:szCs w:val="24"/>
        </w:rPr>
      </w:pPr>
      <w:r>
        <w:rPr>
          <w:rStyle w:val="Gl"/>
          <w:rFonts w:asciiTheme="majorBidi" w:hAnsiTheme="majorBidi"/>
          <w:bCs/>
          <w:sz w:val="24"/>
          <w:szCs w:val="24"/>
        </w:rPr>
        <w:t>OCAK</w:t>
      </w:r>
      <w:r w:rsidRPr="00D45CA9">
        <w:rPr>
          <w:rStyle w:val="Gl"/>
          <w:rFonts w:asciiTheme="majorBidi" w:hAnsiTheme="majorBidi"/>
          <w:bCs/>
          <w:sz w:val="24"/>
          <w:szCs w:val="24"/>
        </w:rPr>
        <w:t xml:space="preserve"> 202</w:t>
      </w:r>
      <w:r>
        <w:rPr>
          <w:rStyle w:val="Gl"/>
          <w:rFonts w:asciiTheme="majorBidi" w:hAnsiTheme="majorBidi"/>
          <w:bCs/>
          <w:sz w:val="24"/>
          <w:szCs w:val="24"/>
        </w:rPr>
        <w:t>1</w:t>
      </w:r>
    </w:p>
    <w:p w14:paraId="2B1ED059" w14:textId="77777777" w:rsidR="002353CF" w:rsidRPr="00D45CA9" w:rsidRDefault="002353CF" w:rsidP="002353CF">
      <w:pPr>
        <w:spacing w:after="0"/>
        <w:ind w:right="-2"/>
        <w:jc w:val="center"/>
        <w:rPr>
          <w:rStyle w:val="Gl"/>
          <w:rFonts w:asciiTheme="majorBidi" w:hAnsiTheme="majorBidi"/>
          <w:bCs/>
          <w:sz w:val="24"/>
          <w:szCs w:val="24"/>
        </w:rPr>
      </w:pPr>
      <w:bookmarkStart w:id="5" w:name="_Toc440818685"/>
      <w:bookmarkStart w:id="6" w:name="_Toc442026558"/>
      <w:r w:rsidRPr="00D45CA9">
        <w:rPr>
          <w:rStyle w:val="Gl"/>
          <w:rFonts w:asciiTheme="majorBidi" w:hAnsiTheme="majorBidi"/>
          <w:bCs/>
          <w:sz w:val="24"/>
          <w:szCs w:val="24"/>
        </w:rPr>
        <w:t>GÜMÜŞHANE</w:t>
      </w:r>
      <w:bookmarkEnd w:id="5"/>
      <w:bookmarkEnd w:id="6"/>
    </w:p>
    <w:p w14:paraId="582BB2FC" w14:textId="77777777" w:rsidR="002353CF" w:rsidRPr="00D45CA9" w:rsidRDefault="002353CF" w:rsidP="002353CF">
      <w:pPr>
        <w:spacing w:after="0" w:line="240" w:lineRule="auto"/>
        <w:rPr>
          <w:rStyle w:val="Gl"/>
          <w:rFonts w:asciiTheme="majorBidi" w:hAnsiTheme="majorBidi"/>
          <w:bCs/>
          <w:sz w:val="24"/>
          <w:szCs w:val="24"/>
        </w:rPr>
        <w:sectPr w:rsidR="002353CF" w:rsidRPr="00D45CA9" w:rsidSect="00BB7B91">
          <w:footerReference w:type="default" r:id="rId10"/>
          <w:headerReference w:type="first" r:id="rId11"/>
          <w:pgSz w:w="11906" w:h="16838" w:code="9"/>
          <w:pgMar w:top="1701" w:right="1418" w:bottom="1418" w:left="1701" w:header="709" w:footer="709" w:gutter="0"/>
          <w:pgNumType w:fmt="numberInDash" w:start="0" w:chapStyle="1"/>
          <w:cols w:space="708"/>
          <w:titlePg/>
          <w:docGrid w:linePitch="360"/>
        </w:sectPr>
      </w:pPr>
      <w:r w:rsidRPr="00D45CA9">
        <w:rPr>
          <w:rStyle w:val="Gl"/>
          <w:rFonts w:asciiTheme="majorBidi" w:hAnsiTheme="majorBidi"/>
          <w:bCs/>
          <w:sz w:val="24"/>
          <w:szCs w:val="24"/>
        </w:rPr>
        <w:br w:type="page"/>
      </w:r>
    </w:p>
    <w:p w14:paraId="1F7E406B" w14:textId="77777777" w:rsidR="002353CF" w:rsidRPr="00D45CA9" w:rsidRDefault="002353CF" w:rsidP="002353CF">
      <w:pPr>
        <w:spacing w:after="0" w:line="240" w:lineRule="auto"/>
        <w:rPr>
          <w:rStyle w:val="Gl"/>
          <w:rFonts w:asciiTheme="majorBidi" w:hAnsiTheme="majorBidi"/>
          <w:bCs/>
          <w:sz w:val="24"/>
          <w:szCs w:val="24"/>
        </w:rPr>
      </w:pPr>
    </w:p>
    <w:p w14:paraId="497A1EAA" w14:textId="77777777" w:rsidR="002353CF" w:rsidRPr="00D45CA9" w:rsidRDefault="002353CF" w:rsidP="002353CF">
      <w:pPr>
        <w:autoSpaceDE w:val="0"/>
        <w:autoSpaceDN w:val="0"/>
        <w:adjustRightInd w:val="0"/>
        <w:spacing w:after="0" w:line="240" w:lineRule="auto"/>
        <w:jc w:val="center"/>
        <w:rPr>
          <w:rFonts w:asciiTheme="majorBidi" w:hAnsiTheme="majorBidi" w:cstheme="majorBidi"/>
          <w:b/>
          <w:bCs/>
          <w:sz w:val="24"/>
          <w:szCs w:val="24"/>
          <w:rtl/>
        </w:rPr>
      </w:pPr>
    </w:p>
    <w:p w14:paraId="6CF738C5" w14:textId="77777777" w:rsidR="002353CF" w:rsidRPr="00D45CA9" w:rsidRDefault="002353CF" w:rsidP="002353CF">
      <w:pPr>
        <w:autoSpaceDE w:val="0"/>
        <w:autoSpaceDN w:val="0"/>
        <w:adjustRightInd w:val="0"/>
        <w:spacing w:after="0"/>
        <w:jc w:val="center"/>
        <w:rPr>
          <w:rFonts w:asciiTheme="majorBidi" w:hAnsiTheme="majorBidi" w:cstheme="majorBidi"/>
          <w:b/>
          <w:bCs/>
          <w:sz w:val="24"/>
          <w:szCs w:val="24"/>
        </w:rPr>
      </w:pPr>
      <w:r w:rsidRPr="00D45CA9">
        <w:rPr>
          <w:rFonts w:asciiTheme="majorBidi" w:hAnsiTheme="majorBidi" w:cstheme="majorBidi"/>
          <w:b/>
          <w:bCs/>
          <w:sz w:val="24"/>
          <w:szCs w:val="24"/>
        </w:rPr>
        <w:t>T.C.</w:t>
      </w:r>
    </w:p>
    <w:p w14:paraId="6349D5AD" w14:textId="77777777" w:rsidR="002353CF" w:rsidRPr="00D45CA9" w:rsidRDefault="002353CF" w:rsidP="002353CF">
      <w:pPr>
        <w:autoSpaceDE w:val="0"/>
        <w:autoSpaceDN w:val="0"/>
        <w:adjustRightInd w:val="0"/>
        <w:spacing w:after="0"/>
        <w:jc w:val="center"/>
        <w:rPr>
          <w:rFonts w:asciiTheme="majorBidi" w:hAnsiTheme="majorBidi" w:cstheme="majorBidi"/>
          <w:b/>
          <w:bCs/>
          <w:sz w:val="24"/>
          <w:szCs w:val="24"/>
        </w:rPr>
      </w:pPr>
      <w:r w:rsidRPr="00D45CA9">
        <w:rPr>
          <w:rFonts w:asciiTheme="majorBidi" w:hAnsiTheme="majorBidi" w:cstheme="majorBidi"/>
          <w:b/>
          <w:bCs/>
          <w:sz w:val="24"/>
          <w:szCs w:val="24"/>
        </w:rPr>
        <w:t>GÜMÜŞHANE ÜNİVERSİTESİ</w:t>
      </w:r>
    </w:p>
    <w:p w14:paraId="22972E48" w14:textId="77777777" w:rsidR="002353CF" w:rsidRPr="00D45CA9" w:rsidRDefault="002353CF" w:rsidP="002353CF">
      <w:pPr>
        <w:spacing w:after="0"/>
        <w:jc w:val="center"/>
        <w:rPr>
          <w:rFonts w:asciiTheme="majorBidi" w:hAnsiTheme="majorBidi" w:cstheme="majorBidi"/>
          <w:b/>
          <w:bCs/>
          <w:sz w:val="24"/>
          <w:szCs w:val="24"/>
        </w:rPr>
      </w:pPr>
      <w:r w:rsidRPr="00D45CA9">
        <w:rPr>
          <w:rFonts w:asciiTheme="majorBidi" w:hAnsiTheme="majorBidi" w:cstheme="majorBidi"/>
          <w:b/>
          <w:bCs/>
          <w:sz w:val="24"/>
          <w:szCs w:val="24"/>
        </w:rPr>
        <w:t>FEN BİLİMLERİ ENSTİTÜSÜ</w:t>
      </w:r>
    </w:p>
    <w:p w14:paraId="1CD7513B" w14:textId="77777777" w:rsidR="002353CF" w:rsidRPr="00D45CA9" w:rsidRDefault="002353CF" w:rsidP="002353CF">
      <w:pPr>
        <w:spacing w:after="0"/>
        <w:rPr>
          <w:rFonts w:asciiTheme="majorBidi" w:hAnsiTheme="majorBidi" w:cstheme="majorBidi"/>
          <w:b/>
          <w:bCs/>
          <w:sz w:val="24"/>
          <w:szCs w:val="24"/>
        </w:rPr>
      </w:pPr>
    </w:p>
    <w:p w14:paraId="0B540C71" w14:textId="77777777" w:rsidR="002353CF" w:rsidRPr="00D45CA9" w:rsidRDefault="002353CF" w:rsidP="002353CF">
      <w:pPr>
        <w:spacing w:after="0"/>
        <w:jc w:val="center"/>
        <w:rPr>
          <w:rFonts w:asciiTheme="majorBidi" w:hAnsiTheme="majorBidi" w:cstheme="majorBidi"/>
          <w:b/>
          <w:sz w:val="24"/>
          <w:szCs w:val="24"/>
        </w:rPr>
      </w:pPr>
    </w:p>
    <w:p w14:paraId="326E13E2" w14:textId="77777777" w:rsidR="002353CF" w:rsidRPr="00D45CA9" w:rsidRDefault="002353CF" w:rsidP="002353CF">
      <w:pPr>
        <w:spacing w:after="0"/>
        <w:jc w:val="center"/>
        <w:rPr>
          <w:rFonts w:asciiTheme="majorBidi" w:hAnsiTheme="majorBidi" w:cstheme="majorBidi"/>
          <w:b/>
          <w:sz w:val="24"/>
          <w:szCs w:val="24"/>
        </w:rPr>
      </w:pPr>
      <w:r>
        <w:rPr>
          <w:rFonts w:asciiTheme="majorBidi" w:hAnsiTheme="majorBidi" w:cstheme="majorBidi"/>
          <w:b/>
          <w:sz w:val="24"/>
          <w:szCs w:val="24"/>
        </w:rPr>
        <w:t>MATEMATİK MÜHENDİSLİĞİ</w:t>
      </w:r>
      <w:r w:rsidRPr="00D45CA9">
        <w:rPr>
          <w:rFonts w:asciiTheme="majorBidi" w:hAnsiTheme="majorBidi" w:cstheme="majorBidi"/>
          <w:b/>
          <w:sz w:val="24"/>
          <w:szCs w:val="24"/>
        </w:rPr>
        <w:t xml:space="preserve"> ANABİLİM DALI</w:t>
      </w:r>
    </w:p>
    <w:p w14:paraId="43FD8DDB" w14:textId="77777777" w:rsidR="002353CF" w:rsidRPr="00D45CA9" w:rsidRDefault="002353CF" w:rsidP="002353CF">
      <w:pPr>
        <w:spacing w:after="0"/>
        <w:jc w:val="center"/>
        <w:rPr>
          <w:rFonts w:asciiTheme="majorBidi" w:hAnsiTheme="majorBidi" w:cstheme="majorBidi"/>
          <w:b/>
          <w:sz w:val="24"/>
          <w:szCs w:val="24"/>
        </w:rPr>
      </w:pPr>
    </w:p>
    <w:p w14:paraId="7137F2B5" w14:textId="77777777" w:rsidR="002353CF" w:rsidRPr="00D45CA9" w:rsidRDefault="002353CF" w:rsidP="002353CF">
      <w:pPr>
        <w:spacing w:after="0"/>
        <w:jc w:val="center"/>
        <w:rPr>
          <w:rFonts w:asciiTheme="majorBidi" w:hAnsiTheme="majorBidi" w:cstheme="majorBidi"/>
          <w:b/>
          <w:sz w:val="24"/>
          <w:szCs w:val="24"/>
          <w:rtl/>
        </w:rPr>
      </w:pPr>
    </w:p>
    <w:p w14:paraId="0A66F607" w14:textId="77777777" w:rsidR="002353CF" w:rsidRPr="00D45CA9" w:rsidRDefault="002353CF" w:rsidP="002353CF">
      <w:pPr>
        <w:spacing w:after="0"/>
        <w:jc w:val="center"/>
        <w:rPr>
          <w:rFonts w:asciiTheme="majorBidi" w:hAnsiTheme="majorBidi" w:cstheme="majorBidi"/>
          <w:b/>
          <w:sz w:val="24"/>
          <w:szCs w:val="24"/>
        </w:rPr>
      </w:pPr>
    </w:p>
    <w:p w14:paraId="2AF93027" w14:textId="77777777" w:rsidR="002353CF" w:rsidRPr="00D45CA9" w:rsidRDefault="002353CF" w:rsidP="002353CF">
      <w:pPr>
        <w:tabs>
          <w:tab w:val="left" w:pos="1843"/>
        </w:tabs>
        <w:spacing w:after="0"/>
        <w:ind w:left="426" w:hanging="142"/>
        <w:jc w:val="center"/>
        <w:rPr>
          <w:rFonts w:asciiTheme="majorBidi" w:hAnsiTheme="majorBidi" w:cstheme="majorBidi"/>
          <w:sz w:val="24"/>
          <w:szCs w:val="24"/>
        </w:rPr>
      </w:pPr>
    </w:p>
    <w:p w14:paraId="34B91831" w14:textId="557F949D" w:rsidR="002353CF" w:rsidRPr="00CE6EA6" w:rsidRDefault="002353CF" w:rsidP="002353CF">
      <w:pPr>
        <w:spacing w:after="0"/>
        <w:jc w:val="center"/>
        <w:rPr>
          <w:rFonts w:ascii="Times New Roman" w:eastAsia="Times New Roman" w:hAnsi="Times New Roman" w:cs="Times New Roman"/>
          <w:b/>
          <w:sz w:val="24"/>
          <w:szCs w:val="24"/>
          <w:lang w:eastAsia="tr-TR"/>
        </w:rPr>
      </w:pPr>
      <w:r w:rsidRPr="00066863">
        <w:rPr>
          <w:rFonts w:ascii="Times New Roman" w:eastAsia="Times New Roman" w:hAnsi="Times New Roman" w:cs="Times New Roman"/>
          <w:b/>
          <w:bCs/>
          <w:iCs/>
          <w:sz w:val="24"/>
          <w:szCs w:val="24"/>
        </w:rPr>
        <w:t>TEK DEĞERLİ NEUTROSOPHİC KÜMELERDE BİLGİ ÖLÇÜLERİNİN OPTİMİZASYONU TABANLI GENİŞLETİLMİŞ TOPSIS METODU</w:t>
      </w:r>
    </w:p>
    <w:p w14:paraId="3BE1E957" w14:textId="77777777" w:rsidR="002353CF" w:rsidRDefault="002353CF" w:rsidP="002353CF">
      <w:pPr>
        <w:spacing w:after="0"/>
        <w:rPr>
          <w:rFonts w:asciiTheme="majorBidi" w:hAnsiTheme="majorBidi" w:cstheme="majorBidi"/>
          <w:b/>
          <w:sz w:val="24"/>
          <w:szCs w:val="24"/>
        </w:rPr>
      </w:pPr>
    </w:p>
    <w:p w14:paraId="64C18AC4" w14:textId="77777777" w:rsidR="002353CF" w:rsidRPr="001C2E32" w:rsidRDefault="002353CF" w:rsidP="002353CF">
      <w:pPr>
        <w:spacing w:after="0"/>
        <w:rPr>
          <w:rFonts w:asciiTheme="majorBidi" w:hAnsiTheme="majorBidi" w:cstheme="majorBidi"/>
          <w:b/>
          <w:sz w:val="40"/>
          <w:szCs w:val="40"/>
          <w:rtl/>
        </w:rPr>
      </w:pPr>
    </w:p>
    <w:p w14:paraId="6FF56B13" w14:textId="77777777" w:rsidR="002353CF" w:rsidRPr="00D45CA9" w:rsidRDefault="002353CF" w:rsidP="002353CF">
      <w:pPr>
        <w:spacing w:after="0"/>
        <w:rPr>
          <w:rFonts w:asciiTheme="majorBidi" w:hAnsiTheme="majorBidi" w:cstheme="majorBidi"/>
          <w:b/>
          <w:sz w:val="24"/>
          <w:szCs w:val="24"/>
        </w:rPr>
      </w:pPr>
    </w:p>
    <w:p w14:paraId="3519AAFE" w14:textId="77777777" w:rsidR="002353CF" w:rsidRPr="00D45CA9" w:rsidRDefault="002353CF" w:rsidP="002353CF">
      <w:pPr>
        <w:spacing w:after="0"/>
        <w:jc w:val="center"/>
        <w:rPr>
          <w:rFonts w:asciiTheme="majorBidi" w:hAnsiTheme="majorBidi" w:cstheme="majorBidi"/>
          <w:b/>
          <w:sz w:val="24"/>
          <w:szCs w:val="24"/>
        </w:rPr>
      </w:pPr>
      <w:r w:rsidRPr="00D45CA9">
        <w:rPr>
          <w:rFonts w:asciiTheme="majorBidi" w:hAnsiTheme="majorBidi" w:cstheme="majorBidi"/>
          <w:b/>
          <w:sz w:val="24"/>
          <w:szCs w:val="24"/>
        </w:rPr>
        <w:t>YÜKSEK LİSANS TEZİ</w:t>
      </w:r>
    </w:p>
    <w:p w14:paraId="34C1AC1D" w14:textId="77777777" w:rsidR="002353CF" w:rsidRPr="00D45CA9" w:rsidRDefault="002353CF" w:rsidP="002353CF">
      <w:pPr>
        <w:spacing w:after="0"/>
        <w:rPr>
          <w:rFonts w:asciiTheme="majorBidi" w:hAnsiTheme="majorBidi" w:cstheme="majorBidi"/>
          <w:b/>
          <w:sz w:val="24"/>
          <w:szCs w:val="24"/>
        </w:rPr>
      </w:pPr>
    </w:p>
    <w:p w14:paraId="04F4A636" w14:textId="77777777" w:rsidR="002353CF" w:rsidRPr="00D45CA9" w:rsidRDefault="002353CF" w:rsidP="002353CF">
      <w:pPr>
        <w:spacing w:after="0"/>
        <w:jc w:val="center"/>
        <w:rPr>
          <w:rFonts w:asciiTheme="majorBidi" w:hAnsiTheme="majorBidi" w:cstheme="majorBidi"/>
          <w:b/>
          <w:sz w:val="24"/>
          <w:szCs w:val="24"/>
        </w:rPr>
      </w:pPr>
    </w:p>
    <w:p w14:paraId="389918A5" w14:textId="2A99DBE4" w:rsidR="002353CF" w:rsidRPr="00D45CA9" w:rsidRDefault="002353CF" w:rsidP="002353CF">
      <w:pPr>
        <w:autoSpaceDE w:val="0"/>
        <w:autoSpaceDN w:val="0"/>
        <w:adjustRightInd w:val="0"/>
        <w:spacing w:after="0" w:line="240" w:lineRule="auto"/>
        <w:jc w:val="center"/>
        <w:rPr>
          <w:rFonts w:ascii="Times New Roman" w:eastAsia="TimesNewRomanPSMT-Identity-H" w:hAnsi="Times New Roman" w:cs="Times New Roman"/>
          <w:b/>
          <w:bCs/>
          <w:sz w:val="24"/>
          <w:szCs w:val="24"/>
        </w:rPr>
      </w:pPr>
      <w:r>
        <w:rPr>
          <w:rFonts w:ascii="Times New Roman" w:eastAsia="TimesNewRomanPSMT-Identity-H" w:hAnsi="Times New Roman" w:cs="Times New Roman"/>
          <w:b/>
          <w:bCs/>
          <w:sz w:val="24"/>
          <w:szCs w:val="24"/>
        </w:rPr>
        <w:t>Fuat</w:t>
      </w:r>
      <w:r w:rsidRPr="00D45CA9">
        <w:rPr>
          <w:rFonts w:ascii="Times New Roman" w:eastAsia="TimesNewRomanPSMT-Identity-H" w:hAnsi="Times New Roman" w:cs="Times New Roman"/>
          <w:b/>
          <w:bCs/>
          <w:sz w:val="24"/>
          <w:szCs w:val="24"/>
        </w:rPr>
        <w:t xml:space="preserve"> ASLAN</w:t>
      </w:r>
    </w:p>
    <w:p w14:paraId="6453402A" w14:textId="77777777" w:rsidR="002353CF" w:rsidRPr="00D45CA9" w:rsidRDefault="002353CF" w:rsidP="002353CF">
      <w:pPr>
        <w:spacing w:after="0"/>
        <w:jc w:val="center"/>
        <w:rPr>
          <w:rFonts w:asciiTheme="majorBidi" w:hAnsiTheme="majorBidi" w:cstheme="majorBidi"/>
          <w:b/>
          <w:sz w:val="24"/>
          <w:szCs w:val="24"/>
        </w:rPr>
      </w:pPr>
      <w:r w:rsidRPr="00D45CA9">
        <w:rPr>
          <w:rFonts w:asciiTheme="majorBidi" w:hAnsiTheme="majorBidi" w:cstheme="majorBidi"/>
          <w:b/>
          <w:sz w:val="24"/>
          <w:szCs w:val="24"/>
        </w:rPr>
        <w:t xml:space="preserve"> </w:t>
      </w:r>
    </w:p>
    <w:p w14:paraId="68D17D5F" w14:textId="77777777" w:rsidR="002353CF" w:rsidRPr="00D45CA9" w:rsidRDefault="002353CF" w:rsidP="002353CF">
      <w:pPr>
        <w:autoSpaceDE w:val="0"/>
        <w:autoSpaceDN w:val="0"/>
        <w:adjustRightInd w:val="0"/>
        <w:spacing w:after="0"/>
        <w:jc w:val="center"/>
        <w:rPr>
          <w:rFonts w:asciiTheme="majorBidi" w:hAnsiTheme="majorBidi" w:cstheme="majorBidi"/>
          <w:b/>
          <w:bCs/>
          <w:sz w:val="24"/>
          <w:szCs w:val="24"/>
        </w:rPr>
      </w:pPr>
    </w:p>
    <w:p w14:paraId="47C397DA" w14:textId="77777777" w:rsidR="002353CF" w:rsidRPr="00D45CA9" w:rsidRDefault="002353CF" w:rsidP="002353CF">
      <w:pPr>
        <w:autoSpaceDE w:val="0"/>
        <w:autoSpaceDN w:val="0"/>
        <w:adjustRightInd w:val="0"/>
        <w:spacing w:after="0"/>
        <w:jc w:val="center"/>
        <w:rPr>
          <w:rFonts w:asciiTheme="majorBidi" w:hAnsiTheme="majorBidi" w:cstheme="majorBidi"/>
          <w:b/>
          <w:bCs/>
          <w:sz w:val="24"/>
          <w:szCs w:val="24"/>
        </w:rPr>
      </w:pPr>
      <w:r w:rsidRPr="00D45CA9">
        <w:rPr>
          <w:rFonts w:asciiTheme="majorBidi" w:hAnsiTheme="majorBidi" w:cstheme="majorBidi"/>
          <w:b/>
          <w:bCs/>
          <w:sz w:val="24"/>
          <w:szCs w:val="24"/>
        </w:rPr>
        <w:t>Gümüşhane Üniversitesi Fen Bilimleri Enstitüsü</w:t>
      </w:r>
    </w:p>
    <w:p w14:paraId="35A56714" w14:textId="77777777" w:rsidR="002353CF" w:rsidRPr="00D45CA9" w:rsidRDefault="002353CF" w:rsidP="002353CF">
      <w:pPr>
        <w:autoSpaceDE w:val="0"/>
        <w:autoSpaceDN w:val="0"/>
        <w:adjustRightInd w:val="0"/>
        <w:spacing w:after="0"/>
        <w:jc w:val="center"/>
        <w:rPr>
          <w:rFonts w:asciiTheme="majorBidi" w:hAnsiTheme="majorBidi" w:cstheme="majorBidi"/>
          <w:b/>
          <w:bCs/>
          <w:sz w:val="24"/>
          <w:szCs w:val="24"/>
        </w:rPr>
      </w:pPr>
      <w:r w:rsidRPr="00D45CA9">
        <w:rPr>
          <w:rFonts w:asciiTheme="majorBidi" w:hAnsiTheme="majorBidi" w:cstheme="majorBidi"/>
          <w:b/>
          <w:bCs/>
          <w:sz w:val="24"/>
          <w:szCs w:val="24"/>
        </w:rPr>
        <w:t>“</w:t>
      </w:r>
      <w:r>
        <w:rPr>
          <w:rFonts w:asciiTheme="majorBidi" w:hAnsiTheme="majorBidi" w:cstheme="majorBidi"/>
          <w:b/>
          <w:sz w:val="24"/>
          <w:szCs w:val="24"/>
        </w:rPr>
        <w:t>Matematik Mühendisliği</w:t>
      </w:r>
      <w:r w:rsidRPr="00D45CA9">
        <w:rPr>
          <w:rFonts w:asciiTheme="majorBidi" w:hAnsiTheme="majorBidi" w:cstheme="majorBidi"/>
          <w:b/>
          <w:sz w:val="24"/>
          <w:szCs w:val="24"/>
        </w:rPr>
        <w:t xml:space="preserve"> </w:t>
      </w:r>
      <w:r w:rsidRPr="00D45CA9">
        <w:rPr>
          <w:rFonts w:asciiTheme="majorBidi" w:hAnsiTheme="majorBidi" w:cstheme="majorBidi"/>
          <w:b/>
          <w:bCs/>
          <w:sz w:val="24"/>
          <w:szCs w:val="24"/>
        </w:rPr>
        <w:t>Anabilim Dalı”</w:t>
      </w:r>
    </w:p>
    <w:p w14:paraId="25703EC9" w14:textId="77777777" w:rsidR="002353CF" w:rsidRPr="00D45CA9" w:rsidRDefault="002353CF" w:rsidP="002353CF">
      <w:pPr>
        <w:autoSpaceDE w:val="0"/>
        <w:autoSpaceDN w:val="0"/>
        <w:adjustRightInd w:val="0"/>
        <w:spacing w:after="0"/>
        <w:jc w:val="center"/>
        <w:rPr>
          <w:rFonts w:asciiTheme="majorBidi" w:hAnsiTheme="majorBidi" w:cstheme="majorBidi"/>
          <w:b/>
          <w:bCs/>
          <w:sz w:val="24"/>
          <w:szCs w:val="24"/>
        </w:rPr>
      </w:pPr>
      <w:r w:rsidRPr="00D45CA9">
        <w:rPr>
          <w:rFonts w:asciiTheme="majorBidi" w:hAnsiTheme="majorBidi" w:cstheme="majorBidi"/>
          <w:b/>
          <w:bCs/>
          <w:sz w:val="24"/>
          <w:szCs w:val="24"/>
        </w:rPr>
        <w:t>Yüksek Lisans Programında Kabul Edilen Tezdir.</w:t>
      </w:r>
    </w:p>
    <w:p w14:paraId="5E257AA9" w14:textId="77777777" w:rsidR="002353CF" w:rsidRPr="00D45CA9" w:rsidRDefault="002353CF" w:rsidP="002353CF">
      <w:pPr>
        <w:autoSpaceDE w:val="0"/>
        <w:autoSpaceDN w:val="0"/>
        <w:adjustRightInd w:val="0"/>
        <w:spacing w:after="0"/>
        <w:jc w:val="center"/>
        <w:rPr>
          <w:rFonts w:asciiTheme="majorBidi" w:hAnsiTheme="majorBidi" w:cstheme="majorBidi"/>
          <w:b/>
          <w:bCs/>
          <w:sz w:val="24"/>
          <w:szCs w:val="24"/>
        </w:rPr>
      </w:pPr>
    </w:p>
    <w:p w14:paraId="5EDF96D6" w14:textId="0C042766" w:rsidR="002353CF" w:rsidRPr="00BB04EA" w:rsidRDefault="002353CF" w:rsidP="002353CF">
      <w:pPr>
        <w:autoSpaceDE w:val="0"/>
        <w:autoSpaceDN w:val="0"/>
        <w:adjustRightInd w:val="0"/>
        <w:spacing w:after="0"/>
        <w:jc w:val="center"/>
        <w:rPr>
          <w:rFonts w:asciiTheme="majorBidi" w:hAnsiTheme="majorBidi" w:cstheme="majorBidi"/>
          <w:b/>
          <w:bCs/>
          <w:sz w:val="24"/>
          <w:szCs w:val="24"/>
        </w:rPr>
      </w:pPr>
      <w:r w:rsidRPr="00BB04EA">
        <w:rPr>
          <w:rFonts w:asciiTheme="majorBidi" w:hAnsiTheme="majorBidi" w:cstheme="majorBidi"/>
          <w:b/>
          <w:bCs/>
          <w:sz w:val="24"/>
          <w:szCs w:val="24"/>
        </w:rPr>
        <w:t xml:space="preserve">Tezin Enstitüye Verildiği Tarih: </w:t>
      </w:r>
      <w:r w:rsidR="00BB04EA">
        <w:rPr>
          <w:rFonts w:asciiTheme="majorBidi" w:hAnsiTheme="majorBidi" w:cstheme="majorBidi"/>
          <w:b/>
          <w:bCs/>
          <w:sz w:val="24"/>
          <w:szCs w:val="24"/>
        </w:rPr>
        <w:t>08.01.2021</w:t>
      </w:r>
    </w:p>
    <w:p w14:paraId="42AA69BB" w14:textId="093E5871" w:rsidR="002353CF" w:rsidRPr="00BB04EA" w:rsidRDefault="002353CF" w:rsidP="002353CF">
      <w:pPr>
        <w:spacing w:after="0"/>
        <w:jc w:val="center"/>
        <w:rPr>
          <w:rFonts w:asciiTheme="majorBidi" w:hAnsiTheme="majorBidi" w:cstheme="majorBidi"/>
          <w:b/>
          <w:sz w:val="24"/>
          <w:szCs w:val="24"/>
        </w:rPr>
      </w:pPr>
      <w:r w:rsidRPr="00BB04EA">
        <w:rPr>
          <w:rFonts w:asciiTheme="majorBidi" w:hAnsiTheme="majorBidi" w:cstheme="majorBidi"/>
          <w:b/>
          <w:bCs/>
          <w:sz w:val="24"/>
          <w:szCs w:val="24"/>
        </w:rPr>
        <w:t xml:space="preserve">Tezin Sözlü Savunma Tarihi: </w:t>
      </w:r>
      <w:r w:rsidR="00BB04EA">
        <w:rPr>
          <w:rFonts w:asciiTheme="majorBidi" w:hAnsiTheme="majorBidi" w:cstheme="majorBidi"/>
          <w:b/>
          <w:bCs/>
          <w:sz w:val="24"/>
          <w:szCs w:val="24"/>
        </w:rPr>
        <w:t>28.01.2021</w:t>
      </w:r>
    </w:p>
    <w:p w14:paraId="1EA70A8B" w14:textId="77777777" w:rsidR="002353CF" w:rsidRPr="00D45CA9" w:rsidRDefault="002353CF" w:rsidP="002353CF">
      <w:pPr>
        <w:spacing w:after="0"/>
        <w:jc w:val="center"/>
        <w:rPr>
          <w:rFonts w:asciiTheme="majorBidi" w:hAnsiTheme="majorBidi" w:cstheme="majorBidi"/>
          <w:sz w:val="24"/>
          <w:szCs w:val="24"/>
        </w:rPr>
      </w:pPr>
    </w:p>
    <w:p w14:paraId="094C47A6" w14:textId="77777777" w:rsidR="002353CF" w:rsidRPr="00D45CA9" w:rsidRDefault="002353CF" w:rsidP="002353CF">
      <w:pPr>
        <w:spacing w:after="0"/>
        <w:jc w:val="center"/>
        <w:rPr>
          <w:rFonts w:asciiTheme="majorBidi" w:hAnsiTheme="majorBidi" w:cstheme="majorBidi"/>
          <w:sz w:val="24"/>
          <w:szCs w:val="24"/>
        </w:rPr>
      </w:pPr>
    </w:p>
    <w:p w14:paraId="4E6553EA" w14:textId="77777777" w:rsidR="002353CF" w:rsidRPr="00D45CA9" w:rsidRDefault="002353CF" w:rsidP="002353CF">
      <w:pPr>
        <w:spacing w:after="0"/>
        <w:jc w:val="center"/>
        <w:rPr>
          <w:rFonts w:asciiTheme="majorBidi" w:hAnsiTheme="majorBidi" w:cstheme="majorBidi"/>
          <w:sz w:val="24"/>
          <w:szCs w:val="24"/>
        </w:rPr>
      </w:pPr>
    </w:p>
    <w:p w14:paraId="20512315" w14:textId="5ADF2987" w:rsidR="002353CF" w:rsidRPr="00D45CA9" w:rsidRDefault="002353CF" w:rsidP="002353CF">
      <w:pPr>
        <w:jc w:val="center"/>
        <w:rPr>
          <w:rFonts w:asciiTheme="majorBidi" w:hAnsiTheme="majorBidi" w:cstheme="majorBidi"/>
          <w:b/>
          <w:sz w:val="24"/>
          <w:szCs w:val="24"/>
        </w:rPr>
      </w:pPr>
      <w:r>
        <w:rPr>
          <w:rFonts w:asciiTheme="majorBidi" w:hAnsiTheme="majorBidi" w:cstheme="majorBidi"/>
          <w:b/>
          <w:sz w:val="24"/>
          <w:szCs w:val="24"/>
        </w:rPr>
        <w:t>OCAK</w:t>
      </w:r>
      <w:r w:rsidRPr="00D45CA9">
        <w:rPr>
          <w:rFonts w:asciiTheme="majorBidi" w:hAnsiTheme="majorBidi" w:cstheme="majorBidi"/>
          <w:b/>
          <w:sz w:val="24"/>
          <w:szCs w:val="24"/>
        </w:rPr>
        <w:t xml:space="preserve"> 202</w:t>
      </w:r>
      <w:r>
        <w:rPr>
          <w:rFonts w:asciiTheme="majorBidi" w:hAnsiTheme="majorBidi" w:cstheme="majorBidi"/>
          <w:b/>
          <w:sz w:val="24"/>
          <w:szCs w:val="24"/>
        </w:rPr>
        <w:t>1</w:t>
      </w:r>
    </w:p>
    <w:p w14:paraId="4FABEDFC" w14:textId="77777777" w:rsidR="00AB3BE2" w:rsidRDefault="00AB3BE2" w:rsidP="00AB3BE2">
      <w:pPr>
        <w:jc w:val="center"/>
        <w:rPr>
          <w:rFonts w:asciiTheme="majorBidi" w:hAnsiTheme="majorBidi" w:cstheme="majorBidi"/>
          <w:sz w:val="24"/>
          <w:szCs w:val="24"/>
        </w:rPr>
      </w:pPr>
    </w:p>
    <w:p w14:paraId="2DB3E272" w14:textId="208955C3" w:rsidR="002353CF" w:rsidRPr="00825A97" w:rsidRDefault="002353CF" w:rsidP="00AB3BE2">
      <w:pPr>
        <w:jc w:val="center"/>
        <w:rPr>
          <w:rFonts w:asciiTheme="majorBidi" w:eastAsia="Times New Roman" w:hAnsiTheme="majorBidi" w:cstheme="majorBidi"/>
          <w:bCs/>
          <w:caps/>
          <w:sz w:val="24"/>
          <w:szCs w:val="24"/>
        </w:rPr>
      </w:pPr>
      <w:r w:rsidRPr="00825A97">
        <w:rPr>
          <w:rFonts w:asciiTheme="majorBidi" w:eastAsia="Times New Roman" w:hAnsiTheme="majorBidi" w:cstheme="majorBidi"/>
          <w:b/>
          <w:caps/>
          <w:sz w:val="24"/>
          <w:szCs w:val="24"/>
        </w:rPr>
        <w:t>TEZ</w:t>
      </w:r>
      <w:r w:rsidRPr="00825A97">
        <w:rPr>
          <w:rFonts w:asciiTheme="majorBidi" w:eastAsia="Times New Roman" w:hAnsiTheme="majorBidi" w:cstheme="majorBidi"/>
          <w:bCs/>
          <w:caps/>
          <w:sz w:val="24"/>
          <w:szCs w:val="24"/>
        </w:rPr>
        <w:t xml:space="preserve"> </w:t>
      </w:r>
      <w:r w:rsidRPr="00825A97">
        <w:rPr>
          <w:rStyle w:val="Gl"/>
          <w:rFonts w:asciiTheme="majorBidi" w:hAnsiTheme="majorBidi"/>
          <w:sz w:val="24"/>
          <w:szCs w:val="24"/>
        </w:rPr>
        <w:t>BEYANNAMESİ</w:t>
      </w:r>
    </w:p>
    <w:p w14:paraId="6902E955" w14:textId="77777777" w:rsidR="002353CF" w:rsidRPr="0034265C" w:rsidRDefault="002353CF" w:rsidP="002353CF">
      <w:pPr>
        <w:tabs>
          <w:tab w:val="left" w:pos="5815"/>
        </w:tabs>
        <w:spacing w:after="0"/>
        <w:jc w:val="center"/>
        <w:rPr>
          <w:rFonts w:ascii="Times New Roman" w:eastAsia="Times New Roman" w:hAnsi="Times New Roman" w:cs="Times New Roman"/>
          <w:b/>
          <w:sz w:val="24"/>
          <w:szCs w:val="24"/>
          <w:lang w:eastAsia="tr-TR"/>
        </w:rPr>
      </w:pPr>
    </w:p>
    <w:p w14:paraId="2FBE4B61" w14:textId="7CB8566B" w:rsidR="002353CF" w:rsidRPr="0034265C" w:rsidRDefault="002353CF" w:rsidP="002353CF">
      <w:pPr>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r>
      <w:r w:rsidRPr="0034265C">
        <w:rPr>
          <w:rFonts w:ascii="Times New Roman" w:eastAsia="Times New Roman" w:hAnsi="Times New Roman" w:cs="Times New Roman"/>
          <w:sz w:val="24"/>
          <w:szCs w:val="24"/>
          <w:lang w:eastAsia="tr-TR"/>
        </w:rPr>
        <w:t>Gümüşhane Üniversitesi Fen Bilimleri Enstitüsü Matematik Anabilim Dalı’nda, tez yazım kurallarına uygun olarak hazırlamış olduğum “</w:t>
      </w:r>
      <w:r w:rsidR="004C0479" w:rsidRPr="00913832">
        <w:rPr>
          <w:rFonts w:ascii="Times New Roman" w:eastAsia="Times New Roman" w:hAnsi="Times New Roman" w:cs="Times New Roman"/>
          <w:iCs/>
          <w:sz w:val="24"/>
          <w:szCs w:val="24"/>
        </w:rPr>
        <w:t>Tek Değerli Neutrosophic Kümelerde Bilgi Ölçülerinin Optimizasyonu Tabanlı Genişletilmiş T</w:t>
      </w:r>
      <w:r w:rsidR="004C0479">
        <w:rPr>
          <w:rFonts w:ascii="Times New Roman" w:eastAsia="Times New Roman" w:hAnsi="Times New Roman" w:cs="Times New Roman"/>
          <w:iCs/>
          <w:sz w:val="24"/>
          <w:szCs w:val="24"/>
        </w:rPr>
        <w:t>OPSIS</w:t>
      </w:r>
      <w:r w:rsidR="004C0479" w:rsidRPr="00913832">
        <w:rPr>
          <w:rFonts w:ascii="Times New Roman" w:eastAsia="Times New Roman" w:hAnsi="Times New Roman" w:cs="Times New Roman"/>
          <w:iCs/>
          <w:sz w:val="24"/>
          <w:szCs w:val="24"/>
        </w:rPr>
        <w:t xml:space="preserve"> Metodu</w:t>
      </w:r>
      <w:r w:rsidRPr="0034265C">
        <w:rPr>
          <w:rFonts w:ascii="Times New Roman" w:eastAsia="Times New Roman" w:hAnsi="Times New Roman" w:cs="Times New Roman"/>
          <w:sz w:val="24"/>
          <w:szCs w:val="24"/>
          <w:lang w:eastAsia="tr-TR"/>
        </w:rPr>
        <w:t xml:space="preserve">” isimli tez çalışmasında; bütün bilgi ve belgeleri genel akademik kurallar çerçevesinde elde ettiğimi, görsel ve yazılı bütün bilgi ve sonuçları bilimsel ahlak kurallarına uygun olarak hazırlayıp sunduğumu, başka kaynaklardan yararlandığım bilgileri metin ve kaynaklarda eksiksiz olarak gösterdiğimi, çalışma süresince bilimsel araştırma ve etik kurallara uygun olarak davrandığımı ve aksi durumda her türlü yasal sonucu kabul ettiğimi beyan ederim </w:t>
      </w:r>
      <w:r w:rsidR="00BF62BC">
        <w:rPr>
          <w:rFonts w:ascii="Times New Roman" w:eastAsia="Times New Roman" w:hAnsi="Times New Roman" w:cs="Times New Roman"/>
          <w:sz w:val="24"/>
          <w:szCs w:val="24"/>
          <w:lang w:eastAsia="tr-TR"/>
        </w:rPr>
        <w:t>28</w:t>
      </w:r>
      <w:r w:rsidRPr="0034265C">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01</w:t>
      </w:r>
      <w:r w:rsidRPr="0034265C">
        <w:rPr>
          <w:rFonts w:ascii="Times New Roman" w:eastAsia="Times New Roman" w:hAnsi="Times New Roman" w:cs="Times New Roman"/>
          <w:sz w:val="24"/>
          <w:szCs w:val="24"/>
          <w:lang w:eastAsia="tr-TR"/>
        </w:rPr>
        <w:t>/20</w:t>
      </w:r>
      <w:r>
        <w:rPr>
          <w:rFonts w:ascii="Times New Roman" w:eastAsia="Times New Roman" w:hAnsi="Times New Roman" w:cs="Times New Roman"/>
          <w:sz w:val="24"/>
          <w:szCs w:val="24"/>
          <w:lang w:eastAsia="tr-TR"/>
        </w:rPr>
        <w:t>21</w:t>
      </w:r>
      <w:r w:rsidR="00711946">
        <w:rPr>
          <w:rFonts w:ascii="Times New Roman" w:eastAsia="Times New Roman" w:hAnsi="Times New Roman" w:cs="Times New Roman"/>
          <w:sz w:val="24"/>
          <w:szCs w:val="24"/>
          <w:lang w:eastAsia="tr-TR"/>
        </w:rPr>
        <w:t>.</w:t>
      </w:r>
    </w:p>
    <w:p w14:paraId="325E987D" w14:textId="77777777" w:rsidR="002353CF" w:rsidRDefault="002353CF" w:rsidP="002353CF">
      <w:pPr>
        <w:autoSpaceDE w:val="0"/>
        <w:autoSpaceDN w:val="0"/>
        <w:adjustRightInd w:val="0"/>
        <w:spacing w:after="0" w:line="240" w:lineRule="auto"/>
        <w:rPr>
          <w:rFonts w:ascii="Times New Roman" w:eastAsia="TimesNewRomanPS-BoldMT-Identity" w:hAnsi="Times New Roman" w:cs="Times New Roman"/>
          <w:b/>
          <w:bCs/>
          <w:sz w:val="24"/>
          <w:szCs w:val="24"/>
        </w:rPr>
      </w:pPr>
    </w:p>
    <w:p w14:paraId="720CBB7D" w14:textId="10960032" w:rsidR="002353CF" w:rsidRDefault="002353CF" w:rsidP="002353CF">
      <w:pPr>
        <w:jc w:val="right"/>
        <w:rPr>
          <w:rFonts w:ascii="Times New Roman" w:eastAsia="TimesNewRomanPS-BoldMT-Identity" w:hAnsi="Times New Roman" w:cs="Times New Roman"/>
          <w:b/>
          <w:bCs/>
          <w:sz w:val="24"/>
          <w:szCs w:val="24"/>
        </w:rPr>
      </w:pPr>
      <w:r>
        <w:rPr>
          <w:rFonts w:ascii="Times New Roman" w:eastAsia="TimesNewRomanPS-BoldMT-Identity" w:hAnsi="Times New Roman" w:cs="Times New Roman"/>
          <w:b/>
          <w:bCs/>
          <w:sz w:val="24"/>
          <w:szCs w:val="24"/>
        </w:rPr>
        <w:t>Fuat ASLAN</w:t>
      </w:r>
    </w:p>
    <w:p w14:paraId="116A1CAD" w14:textId="77777777" w:rsidR="002353CF" w:rsidRDefault="002353CF" w:rsidP="008A2E52">
      <w:pPr>
        <w:pStyle w:val="Balk1"/>
        <w:spacing w:before="0"/>
        <w:jc w:val="center"/>
        <w:rPr>
          <w:rFonts w:ascii="Times New Roman" w:eastAsia="Times New Roman" w:hAnsi="Times New Roman" w:cs="Times New Roman"/>
          <w:b/>
          <w:color w:val="000000" w:themeColor="text1"/>
          <w:sz w:val="24"/>
          <w:szCs w:val="24"/>
        </w:rPr>
        <w:sectPr w:rsidR="002353CF" w:rsidSect="00455243">
          <w:footerReference w:type="default" r:id="rId12"/>
          <w:pgSz w:w="11906" w:h="16838"/>
          <w:pgMar w:top="1701" w:right="1418" w:bottom="1418" w:left="1701" w:header="709" w:footer="709" w:gutter="0"/>
          <w:pgNumType w:start="1" w:chapStyle="1"/>
          <w:cols w:space="708"/>
          <w:titlePg/>
          <w:docGrid w:linePitch="360"/>
        </w:sectPr>
      </w:pPr>
    </w:p>
    <w:p w14:paraId="5594AAF4" w14:textId="77777777" w:rsidR="002353CF" w:rsidRDefault="002353CF" w:rsidP="008A2E52">
      <w:pPr>
        <w:pStyle w:val="Balk1"/>
        <w:spacing w:before="0"/>
        <w:jc w:val="center"/>
        <w:rPr>
          <w:rFonts w:ascii="Times New Roman" w:eastAsia="Times New Roman" w:hAnsi="Times New Roman" w:cs="Times New Roman"/>
          <w:b/>
          <w:color w:val="000000" w:themeColor="text1"/>
          <w:sz w:val="24"/>
          <w:szCs w:val="24"/>
        </w:rPr>
      </w:pPr>
    </w:p>
    <w:p w14:paraId="3D87F08B" w14:textId="7D202768" w:rsidR="0032314E" w:rsidRPr="002419C7" w:rsidRDefault="0032314E" w:rsidP="008A2E52">
      <w:pPr>
        <w:pStyle w:val="Balk1"/>
        <w:spacing w:before="0"/>
        <w:jc w:val="center"/>
        <w:rPr>
          <w:rFonts w:ascii="Times New Roman" w:eastAsia="Times New Roman" w:hAnsi="Times New Roman" w:cs="Times New Roman"/>
          <w:b/>
          <w:color w:val="000000" w:themeColor="text1"/>
          <w:sz w:val="24"/>
          <w:szCs w:val="24"/>
        </w:rPr>
      </w:pPr>
      <w:bookmarkStart w:id="7" w:name="_Toc65618057"/>
      <w:r w:rsidRPr="002419C7">
        <w:rPr>
          <w:rFonts w:ascii="Times New Roman" w:eastAsia="Times New Roman" w:hAnsi="Times New Roman" w:cs="Times New Roman"/>
          <w:b/>
          <w:color w:val="000000" w:themeColor="text1"/>
          <w:sz w:val="24"/>
          <w:szCs w:val="24"/>
        </w:rPr>
        <w:t>ÖZET</w:t>
      </w:r>
      <w:bookmarkEnd w:id="0"/>
      <w:bookmarkEnd w:id="7"/>
    </w:p>
    <w:p w14:paraId="2323C72F" w14:textId="55B84306" w:rsidR="0032314E" w:rsidRPr="00066863" w:rsidRDefault="003F5201" w:rsidP="003F5201">
      <w:pPr>
        <w:tabs>
          <w:tab w:val="left" w:pos="2820"/>
          <w:tab w:val="center" w:pos="4393"/>
        </w:tabs>
        <w:spacing w:line="240" w:lineRule="auto"/>
        <w:jc w:val="left"/>
        <w:rPr>
          <w:rFonts w:ascii="Times New Roman" w:eastAsia="Times New Roman" w:hAnsi="Times New Roman" w:cs="Times New Roman"/>
          <w:b/>
          <w:sz w:val="24"/>
          <w:szCs w:val="24"/>
        </w:rPr>
      </w:pPr>
      <w:r>
        <w:rPr>
          <w:rFonts w:ascii="Times New Roman" w:eastAsia="Times New Roman" w:hAnsi="Times New Roman" w:cs="Times New Roman"/>
          <w:b/>
          <w:sz w:val="24"/>
          <w:szCs w:val="24"/>
        </w:rPr>
        <w:tab/>
      </w:r>
      <w:r>
        <w:rPr>
          <w:rFonts w:ascii="Times New Roman" w:eastAsia="Times New Roman" w:hAnsi="Times New Roman" w:cs="Times New Roman"/>
          <w:b/>
          <w:sz w:val="24"/>
          <w:szCs w:val="24"/>
        </w:rPr>
        <w:tab/>
      </w:r>
      <w:r w:rsidR="0032314E" w:rsidRPr="00066863">
        <w:rPr>
          <w:rFonts w:ascii="Times New Roman" w:eastAsia="Times New Roman" w:hAnsi="Times New Roman" w:cs="Times New Roman"/>
          <w:b/>
          <w:sz w:val="24"/>
          <w:szCs w:val="24"/>
        </w:rPr>
        <w:t>YÜKSEKLİSANS TEZİ</w:t>
      </w:r>
    </w:p>
    <w:p w14:paraId="2E9D22E1" w14:textId="77777777" w:rsidR="0032314E" w:rsidRPr="00066863" w:rsidRDefault="0032314E" w:rsidP="0032314E">
      <w:pPr>
        <w:ind w:left="360" w:firstLine="567"/>
        <w:jc w:val="center"/>
        <w:rPr>
          <w:rFonts w:ascii="Times New Roman" w:eastAsia="Times New Roman" w:hAnsi="Times New Roman" w:cs="Times New Roman"/>
          <w:b/>
          <w:sz w:val="24"/>
          <w:szCs w:val="24"/>
        </w:rPr>
      </w:pPr>
    </w:p>
    <w:p w14:paraId="5D4FCC2E" w14:textId="77777777" w:rsidR="0032314E" w:rsidRPr="00066863" w:rsidRDefault="0032314E" w:rsidP="0032314E">
      <w:pPr>
        <w:ind w:left="360" w:firstLine="567"/>
        <w:jc w:val="center"/>
        <w:rPr>
          <w:rFonts w:ascii="Times New Roman" w:eastAsia="Times New Roman" w:hAnsi="Times New Roman" w:cs="Times New Roman"/>
          <w:b/>
          <w:sz w:val="24"/>
          <w:szCs w:val="24"/>
        </w:rPr>
      </w:pPr>
    </w:p>
    <w:p w14:paraId="5958F4A0" w14:textId="77777777" w:rsidR="0032314E" w:rsidRPr="00066863" w:rsidRDefault="0032314E" w:rsidP="0032314E">
      <w:pPr>
        <w:jc w:val="center"/>
        <w:rPr>
          <w:rFonts w:ascii="Times New Roman" w:eastAsia="Times New Roman" w:hAnsi="Times New Roman" w:cs="Times New Roman"/>
          <w:bCs/>
          <w:iCs/>
          <w:sz w:val="24"/>
          <w:szCs w:val="24"/>
        </w:rPr>
      </w:pPr>
      <w:r w:rsidRPr="00066863">
        <w:rPr>
          <w:rFonts w:ascii="Times New Roman" w:eastAsia="Times New Roman" w:hAnsi="Times New Roman" w:cs="Times New Roman"/>
          <w:b/>
          <w:bCs/>
          <w:iCs/>
          <w:sz w:val="24"/>
          <w:szCs w:val="24"/>
        </w:rPr>
        <w:t>TEK DEĞERLİ NEUTROSOPHİC KÜMELERDE BİLGİ ÖLÇÜLERİNİN OPTİMİZASYONU TABANLI GENİŞLETİLMİŞ TOPSIS METODU</w:t>
      </w:r>
    </w:p>
    <w:p w14:paraId="44AD77E4" w14:textId="77777777" w:rsidR="0032314E" w:rsidRPr="00066863" w:rsidRDefault="0032314E" w:rsidP="0032314E">
      <w:pPr>
        <w:ind w:left="708"/>
        <w:jc w:val="center"/>
        <w:rPr>
          <w:rFonts w:ascii="Times New Roman" w:eastAsia="Times New Roman" w:hAnsi="Times New Roman" w:cs="Times New Roman"/>
          <w:b/>
          <w:bCs/>
          <w:iCs/>
          <w:sz w:val="24"/>
          <w:szCs w:val="24"/>
        </w:rPr>
      </w:pPr>
    </w:p>
    <w:p w14:paraId="4DDD3088" w14:textId="77777777" w:rsidR="0032314E" w:rsidRPr="00066863" w:rsidRDefault="0032314E" w:rsidP="0032314E">
      <w:pPr>
        <w:jc w:val="center"/>
        <w:rPr>
          <w:rFonts w:ascii="Times New Roman" w:eastAsia="Times New Roman" w:hAnsi="Times New Roman" w:cs="Times New Roman"/>
          <w:sz w:val="24"/>
          <w:szCs w:val="24"/>
        </w:rPr>
      </w:pPr>
      <w:r w:rsidRPr="00066863">
        <w:rPr>
          <w:rFonts w:ascii="Times New Roman" w:eastAsia="Times New Roman" w:hAnsi="Times New Roman" w:cs="Times New Roman"/>
          <w:sz w:val="24"/>
          <w:szCs w:val="24"/>
        </w:rPr>
        <w:t>Fuat ASLAN</w:t>
      </w:r>
    </w:p>
    <w:p w14:paraId="399BAEEB" w14:textId="77777777" w:rsidR="0032314E" w:rsidRPr="00066863" w:rsidRDefault="0032314E" w:rsidP="0032314E">
      <w:pPr>
        <w:ind w:left="360" w:firstLine="567"/>
        <w:jc w:val="center"/>
        <w:rPr>
          <w:rFonts w:ascii="Times New Roman" w:eastAsia="Times New Roman" w:hAnsi="Times New Roman" w:cs="Times New Roman"/>
          <w:sz w:val="24"/>
          <w:szCs w:val="24"/>
        </w:rPr>
      </w:pPr>
    </w:p>
    <w:p w14:paraId="24923B39" w14:textId="77777777" w:rsidR="0032314E" w:rsidRPr="00066863" w:rsidRDefault="0032314E" w:rsidP="0032314E">
      <w:pPr>
        <w:jc w:val="center"/>
        <w:rPr>
          <w:rFonts w:ascii="Times New Roman" w:eastAsia="Times New Roman" w:hAnsi="Times New Roman" w:cs="Times New Roman"/>
          <w:sz w:val="24"/>
          <w:szCs w:val="24"/>
        </w:rPr>
      </w:pPr>
      <w:r w:rsidRPr="00066863">
        <w:rPr>
          <w:rFonts w:ascii="Times New Roman" w:eastAsia="Times New Roman" w:hAnsi="Times New Roman" w:cs="Times New Roman"/>
          <w:sz w:val="24"/>
          <w:szCs w:val="24"/>
        </w:rPr>
        <w:t>Gümüşhane Üniversitesi</w:t>
      </w:r>
    </w:p>
    <w:p w14:paraId="18F6C8FC" w14:textId="77777777" w:rsidR="0032314E" w:rsidRPr="00066863" w:rsidRDefault="0032314E" w:rsidP="0032314E">
      <w:pPr>
        <w:jc w:val="center"/>
        <w:rPr>
          <w:rFonts w:ascii="Times New Roman" w:eastAsia="Times New Roman" w:hAnsi="Times New Roman" w:cs="Times New Roman"/>
          <w:sz w:val="24"/>
          <w:szCs w:val="24"/>
        </w:rPr>
      </w:pPr>
      <w:r w:rsidRPr="00066863">
        <w:rPr>
          <w:rFonts w:ascii="Times New Roman" w:eastAsia="Times New Roman" w:hAnsi="Times New Roman" w:cs="Times New Roman"/>
          <w:sz w:val="24"/>
          <w:szCs w:val="24"/>
        </w:rPr>
        <w:t>Fen Bilimleri Enstitüsü</w:t>
      </w:r>
    </w:p>
    <w:p w14:paraId="4E8925C4" w14:textId="77777777" w:rsidR="0032314E" w:rsidRPr="00066863" w:rsidRDefault="0032314E" w:rsidP="0032314E">
      <w:pPr>
        <w:jc w:val="center"/>
        <w:rPr>
          <w:rFonts w:ascii="Times New Roman" w:eastAsia="Times New Roman" w:hAnsi="Times New Roman" w:cs="Times New Roman"/>
          <w:sz w:val="24"/>
          <w:szCs w:val="24"/>
        </w:rPr>
      </w:pPr>
      <w:r w:rsidRPr="00066863">
        <w:rPr>
          <w:rFonts w:ascii="Times New Roman" w:eastAsia="Times New Roman" w:hAnsi="Times New Roman" w:cs="Times New Roman"/>
          <w:sz w:val="24"/>
          <w:szCs w:val="24"/>
        </w:rPr>
        <w:t>Matematik Mühendisliği Anabilim Dalı</w:t>
      </w:r>
    </w:p>
    <w:p w14:paraId="7E7AAF35" w14:textId="77777777" w:rsidR="0032314E" w:rsidRPr="00066863" w:rsidRDefault="0032314E" w:rsidP="0032314E">
      <w:pPr>
        <w:ind w:left="360" w:firstLine="567"/>
        <w:jc w:val="center"/>
        <w:rPr>
          <w:rFonts w:ascii="Times New Roman" w:eastAsia="Times New Roman" w:hAnsi="Times New Roman" w:cs="Times New Roman"/>
          <w:sz w:val="24"/>
          <w:szCs w:val="24"/>
        </w:rPr>
      </w:pPr>
    </w:p>
    <w:p w14:paraId="43A090BF" w14:textId="77777777" w:rsidR="0032314E" w:rsidRPr="00066863" w:rsidRDefault="0032314E" w:rsidP="0032314E">
      <w:pPr>
        <w:jc w:val="center"/>
        <w:rPr>
          <w:rFonts w:ascii="Times New Roman" w:eastAsia="Times New Roman" w:hAnsi="Times New Roman" w:cs="Times New Roman"/>
          <w:sz w:val="24"/>
          <w:szCs w:val="24"/>
        </w:rPr>
      </w:pPr>
      <w:r w:rsidRPr="00066863">
        <w:rPr>
          <w:rFonts w:ascii="Times New Roman" w:eastAsia="Times New Roman" w:hAnsi="Times New Roman" w:cs="Times New Roman"/>
          <w:sz w:val="24"/>
          <w:szCs w:val="24"/>
        </w:rPr>
        <w:t>Danışman: Doç. Dr. Rıdvan ŞAHİN</w:t>
      </w:r>
    </w:p>
    <w:p w14:paraId="01DDB90C" w14:textId="68540FB2" w:rsidR="0032314E" w:rsidRPr="00066863" w:rsidRDefault="0032314E" w:rsidP="0032314E">
      <w:pPr>
        <w:jc w:val="center"/>
        <w:rPr>
          <w:rFonts w:ascii="Times New Roman" w:eastAsia="Times New Roman" w:hAnsi="Times New Roman" w:cs="Times New Roman"/>
          <w:sz w:val="24"/>
          <w:szCs w:val="24"/>
        </w:rPr>
      </w:pPr>
      <w:r w:rsidRPr="00066863">
        <w:rPr>
          <w:rFonts w:ascii="Times New Roman" w:eastAsia="Times New Roman" w:hAnsi="Times New Roman" w:cs="Times New Roman"/>
          <w:sz w:val="24"/>
          <w:szCs w:val="24"/>
        </w:rPr>
        <w:t>202</w:t>
      </w:r>
      <w:r w:rsidR="00766022">
        <w:rPr>
          <w:rFonts w:ascii="Times New Roman" w:eastAsia="Times New Roman" w:hAnsi="Times New Roman" w:cs="Times New Roman"/>
          <w:sz w:val="24"/>
          <w:szCs w:val="24"/>
        </w:rPr>
        <w:t>1</w:t>
      </w:r>
      <w:r w:rsidRPr="00066863">
        <w:rPr>
          <w:rFonts w:ascii="Times New Roman" w:eastAsia="Times New Roman" w:hAnsi="Times New Roman" w:cs="Times New Roman"/>
          <w:sz w:val="24"/>
          <w:szCs w:val="24"/>
        </w:rPr>
        <w:t>, 5</w:t>
      </w:r>
      <w:r w:rsidR="007B1D38">
        <w:rPr>
          <w:rFonts w:ascii="Times New Roman" w:eastAsia="Times New Roman" w:hAnsi="Times New Roman" w:cs="Times New Roman"/>
          <w:sz w:val="24"/>
          <w:szCs w:val="24"/>
        </w:rPr>
        <w:t>1</w:t>
      </w:r>
      <w:r w:rsidRPr="00066863">
        <w:rPr>
          <w:rFonts w:ascii="Times New Roman" w:eastAsia="Times New Roman" w:hAnsi="Times New Roman" w:cs="Times New Roman"/>
          <w:sz w:val="24"/>
          <w:szCs w:val="24"/>
        </w:rPr>
        <w:t xml:space="preserve"> sayfa</w:t>
      </w:r>
    </w:p>
    <w:p w14:paraId="3210A3AD" w14:textId="77777777" w:rsidR="0032314E" w:rsidRDefault="0032314E" w:rsidP="0032314E">
      <w:pPr>
        <w:ind w:left="360" w:firstLine="567"/>
        <w:jc w:val="center"/>
        <w:rPr>
          <w:rFonts w:ascii="Times New Roman" w:eastAsiaTheme="minorEastAsia" w:hAnsi="Times New Roman" w:cs="Times New Roman"/>
          <w:sz w:val="24"/>
          <w:szCs w:val="24"/>
        </w:rPr>
      </w:pPr>
    </w:p>
    <w:p w14:paraId="43640508" w14:textId="6317096B" w:rsidR="0032314E" w:rsidRPr="00187EA0" w:rsidRDefault="0032314E" w:rsidP="0032314E">
      <w:pPr>
        <w:ind w:firstLine="567"/>
        <w:rPr>
          <w:rFonts w:ascii="Times New Roman" w:eastAsiaTheme="minorEastAsia" w:hAnsi="Times New Roman" w:cs="Times New Roman"/>
          <w:color w:val="000000" w:themeColor="text1"/>
          <w:sz w:val="24"/>
          <w:szCs w:val="24"/>
        </w:rPr>
      </w:pPr>
      <w:r w:rsidRPr="00686E1E">
        <w:rPr>
          <w:rFonts w:ascii="Times New Roman" w:eastAsiaTheme="minorEastAsia" w:hAnsi="Times New Roman" w:cs="Times New Roman"/>
          <w:sz w:val="24"/>
          <w:szCs w:val="24"/>
        </w:rPr>
        <w:t>Neutrosophic kümeler bulanık kümelerin genel bir formu olup son zamanlarda karar verme problemlerinde sıkça kullan</w:t>
      </w:r>
      <w:r w:rsidR="00800142">
        <w:rPr>
          <w:rFonts w:ascii="Times New Roman" w:eastAsiaTheme="minorEastAsia" w:hAnsi="Times New Roman" w:cs="Times New Roman"/>
          <w:sz w:val="24"/>
          <w:szCs w:val="24"/>
        </w:rPr>
        <w:t>ılmaya başlanmıştır. Bu çalışma</w:t>
      </w:r>
      <w:r w:rsidRPr="00686E1E">
        <w:rPr>
          <w:rFonts w:ascii="Times New Roman" w:eastAsiaTheme="minorEastAsia" w:hAnsi="Times New Roman" w:cs="Times New Roman"/>
          <w:sz w:val="24"/>
          <w:szCs w:val="24"/>
        </w:rPr>
        <w:t>d</w:t>
      </w:r>
      <w:r>
        <w:rPr>
          <w:rFonts w:ascii="Times New Roman" w:eastAsiaTheme="minorEastAsia" w:hAnsi="Times New Roman" w:cs="Times New Roman"/>
          <w:sz w:val="24"/>
          <w:szCs w:val="24"/>
        </w:rPr>
        <w:t>a öncelikle neutrosophic kümeler</w:t>
      </w:r>
      <w:r w:rsidRPr="00686E1E">
        <w:rPr>
          <w:rFonts w:ascii="Times New Roman" w:eastAsiaTheme="minorEastAsia" w:hAnsi="Times New Roman" w:cs="Times New Roman"/>
          <w:sz w:val="24"/>
          <w:szCs w:val="24"/>
        </w:rPr>
        <w:t xml:space="preserve"> arasın</w:t>
      </w:r>
      <w:r>
        <w:rPr>
          <w:rFonts w:ascii="Times New Roman" w:eastAsiaTheme="minorEastAsia" w:hAnsi="Times New Roman" w:cs="Times New Roman"/>
          <w:sz w:val="24"/>
          <w:szCs w:val="24"/>
        </w:rPr>
        <w:t>da yeni bir izdüşüm ölçüsü,</w:t>
      </w:r>
      <w:r w:rsidRPr="00686E1E">
        <w:rPr>
          <w:rFonts w:ascii="Times New Roman" w:eastAsiaTheme="minorEastAsia" w:hAnsi="Times New Roman" w:cs="Times New Roman"/>
          <w:sz w:val="24"/>
          <w:szCs w:val="24"/>
        </w:rPr>
        <w:t xml:space="preserve"> fark ölçüsü</w:t>
      </w:r>
      <w:r w:rsidR="00800142">
        <w:rPr>
          <w:rFonts w:ascii="Times New Roman" w:eastAsiaTheme="minorEastAsia" w:hAnsi="Times New Roman" w:cs="Times New Roman"/>
          <w:sz w:val="24"/>
          <w:szCs w:val="24"/>
        </w:rPr>
        <w:t xml:space="preserve"> ve</w:t>
      </w:r>
      <w:r>
        <w:rPr>
          <w:rFonts w:ascii="Times New Roman" w:eastAsiaTheme="minorEastAsia" w:hAnsi="Times New Roman" w:cs="Times New Roman"/>
          <w:sz w:val="24"/>
          <w:szCs w:val="24"/>
        </w:rPr>
        <w:t xml:space="preserve"> olasılık ölçü</w:t>
      </w:r>
      <w:r w:rsidR="00C75E91">
        <w:rPr>
          <w:rFonts w:ascii="Times New Roman" w:eastAsiaTheme="minorEastAsia" w:hAnsi="Times New Roman" w:cs="Times New Roman"/>
          <w:sz w:val="24"/>
          <w:szCs w:val="24"/>
        </w:rPr>
        <w:t>s</w:t>
      </w:r>
      <w:r>
        <w:rPr>
          <w:rFonts w:ascii="Times New Roman" w:eastAsiaTheme="minorEastAsia" w:hAnsi="Times New Roman" w:cs="Times New Roman"/>
          <w:sz w:val="24"/>
          <w:szCs w:val="24"/>
        </w:rPr>
        <w:t xml:space="preserve">ü </w:t>
      </w:r>
      <w:r w:rsidRPr="00686E1E">
        <w:rPr>
          <w:rFonts w:ascii="Times New Roman" w:eastAsiaTheme="minorEastAsia" w:hAnsi="Times New Roman" w:cs="Times New Roman"/>
          <w:sz w:val="24"/>
          <w:szCs w:val="24"/>
        </w:rPr>
        <w:t>tanımlanarak</w:t>
      </w:r>
      <w:r w:rsidR="00800142">
        <w:rPr>
          <w:rFonts w:ascii="Times New Roman" w:eastAsiaTheme="minorEastAsia" w:hAnsi="Times New Roman" w:cs="Times New Roman"/>
          <w:sz w:val="24"/>
          <w:szCs w:val="24"/>
        </w:rPr>
        <w:t xml:space="preserve"> bu ölçülerin</w:t>
      </w:r>
      <w:r w:rsidRPr="00686E1E">
        <w:rPr>
          <w:rFonts w:ascii="Times New Roman" w:eastAsiaTheme="minorEastAsia" w:hAnsi="Times New Roman" w:cs="Times New Roman"/>
          <w:sz w:val="24"/>
          <w:szCs w:val="24"/>
        </w:rPr>
        <w:t xml:space="preserve"> bazı genel özellikleri incelenmiştir. Daha sonra klasik TOPSIS metodu neutrosophic evrene ge</w:t>
      </w:r>
      <w:r>
        <w:rPr>
          <w:rFonts w:ascii="Times New Roman" w:eastAsiaTheme="minorEastAsia" w:hAnsi="Times New Roman" w:cs="Times New Roman"/>
          <w:sz w:val="24"/>
          <w:szCs w:val="24"/>
        </w:rPr>
        <w:t>nişletilerek, tanımlanan bilgi ölçüleri</w:t>
      </w:r>
      <w:r w:rsidRPr="00686E1E">
        <w:rPr>
          <w:rFonts w:ascii="Times New Roman" w:eastAsiaTheme="minorEastAsia" w:hAnsi="Times New Roman" w:cs="Times New Roman"/>
          <w:sz w:val="24"/>
          <w:szCs w:val="24"/>
        </w:rPr>
        <w:t xml:space="preserve"> tabanlı genişletilmiş bi</w:t>
      </w:r>
      <w:r w:rsidR="00800142">
        <w:rPr>
          <w:rFonts w:ascii="Times New Roman" w:eastAsiaTheme="minorEastAsia" w:hAnsi="Times New Roman" w:cs="Times New Roman"/>
          <w:sz w:val="24"/>
          <w:szCs w:val="24"/>
        </w:rPr>
        <w:t>r TOPSIS metodu inşa edilmiştir ve</w:t>
      </w:r>
      <w:r w:rsidRPr="00686E1E">
        <w:rPr>
          <w:rFonts w:ascii="Times New Roman" w:eastAsiaTheme="minorEastAsia" w:hAnsi="Times New Roman" w:cs="Times New Roman"/>
          <w:sz w:val="24"/>
          <w:szCs w:val="24"/>
        </w:rPr>
        <w:t xml:space="preserve"> geliştirilen TOPSIS metodu ile</w:t>
      </w:r>
      <w:r w:rsidR="00800142">
        <w:rPr>
          <w:rFonts w:ascii="Times New Roman" w:eastAsiaTheme="minorEastAsia" w:hAnsi="Times New Roman" w:cs="Times New Roman"/>
          <w:sz w:val="24"/>
          <w:szCs w:val="24"/>
        </w:rPr>
        <w:t xml:space="preserve"> </w:t>
      </w:r>
      <w:r w:rsidRPr="00686E1E">
        <w:rPr>
          <w:rFonts w:ascii="Times New Roman" w:eastAsiaTheme="minorEastAsia" w:hAnsi="Times New Roman" w:cs="Times New Roman"/>
          <w:sz w:val="24"/>
          <w:szCs w:val="24"/>
        </w:rPr>
        <w:t>çok kriterl</w:t>
      </w:r>
      <w:r w:rsidR="008A0C61">
        <w:rPr>
          <w:rFonts w:ascii="Times New Roman" w:eastAsiaTheme="minorEastAsia" w:hAnsi="Times New Roman" w:cs="Times New Roman"/>
          <w:sz w:val="24"/>
          <w:szCs w:val="24"/>
        </w:rPr>
        <w:t>i</w:t>
      </w:r>
      <w:r w:rsidR="00BF62BC">
        <w:rPr>
          <w:rFonts w:ascii="Times New Roman" w:eastAsiaTheme="minorEastAsia" w:hAnsi="Times New Roman" w:cs="Times New Roman"/>
          <w:sz w:val="24"/>
          <w:szCs w:val="24"/>
        </w:rPr>
        <w:t xml:space="preserve"> bir</w:t>
      </w:r>
      <w:r w:rsidR="008A0C61">
        <w:rPr>
          <w:rFonts w:ascii="Times New Roman" w:eastAsiaTheme="minorEastAsia" w:hAnsi="Times New Roman" w:cs="Times New Roman"/>
          <w:sz w:val="24"/>
          <w:szCs w:val="24"/>
        </w:rPr>
        <w:t xml:space="preserve"> karar verme (ÇKKV) ile dünyamızı etkisi altına alan COVID-19 salgınından korunma yöntemi olarak kabul görmüş maskelerin en </w:t>
      </w:r>
      <w:r w:rsidR="00BF62BC">
        <w:rPr>
          <w:rFonts w:ascii="Times New Roman" w:eastAsiaTheme="minorEastAsia" w:hAnsi="Times New Roman" w:cs="Times New Roman"/>
          <w:sz w:val="24"/>
          <w:szCs w:val="24"/>
        </w:rPr>
        <w:t>uygun olanı</w:t>
      </w:r>
      <w:r w:rsidR="008A0C61">
        <w:rPr>
          <w:rFonts w:ascii="Times New Roman" w:eastAsiaTheme="minorEastAsia" w:hAnsi="Times New Roman" w:cs="Times New Roman"/>
          <w:sz w:val="24"/>
          <w:szCs w:val="24"/>
        </w:rPr>
        <w:t xml:space="preserve"> belirleme problemi</w:t>
      </w:r>
      <w:r w:rsidR="00800142">
        <w:rPr>
          <w:rFonts w:ascii="Times New Roman" w:eastAsiaTheme="minorEastAsia" w:hAnsi="Times New Roman" w:cs="Times New Roman"/>
          <w:sz w:val="24"/>
          <w:szCs w:val="24"/>
        </w:rPr>
        <w:t xml:space="preserve"> çözülmüştür. </w:t>
      </w:r>
      <w:r w:rsidR="00800142">
        <w:rPr>
          <w:rFonts w:ascii="Times New Roman" w:eastAsiaTheme="minorEastAsia" w:hAnsi="Times New Roman" w:cs="Times New Roman"/>
          <w:color w:val="000000" w:themeColor="text1"/>
          <w:sz w:val="24"/>
          <w:szCs w:val="24"/>
        </w:rPr>
        <w:t>Son olarak ise, tanımlanan</w:t>
      </w:r>
      <w:r w:rsidRPr="00187EA0">
        <w:rPr>
          <w:rFonts w:ascii="Times New Roman" w:eastAsiaTheme="minorEastAsia" w:hAnsi="Times New Roman" w:cs="Times New Roman"/>
          <w:color w:val="000000" w:themeColor="text1"/>
          <w:sz w:val="24"/>
          <w:szCs w:val="24"/>
        </w:rPr>
        <w:t xml:space="preserve"> yeni bilgi ölçülerinin ve geliştiri</w:t>
      </w:r>
      <w:r w:rsidR="00800142">
        <w:rPr>
          <w:rFonts w:ascii="Times New Roman" w:eastAsiaTheme="minorEastAsia" w:hAnsi="Times New Roman" w:cs="Times New Roman"/>
          <w:color w:val="000000" w:themeColor="text1"/>
          <w:sz w:val="24"/>
          <w:szCs w:val="24"/>
        </w:rPr>
        <w:t>len TOPSIS metodunun sonuçları değerlendirilerek</w:t>
      </w:r>
      <w:r w:rsidRPr="00187EA0">
        <w:rPr>
          <w:rFonts w:ascii="Times New Roman" w:eastAsiaTheme="minorEastAsia" w:hAnsi="Times New Roman" w:cs="Times New Roman"/>
          <w:color w:val="000000" w:themeColor="text1"/>
          <w:sz w:val="24"/>
          <w:szCs w:val="24"/>
        </w:rPr>
        <w:t xml:space="preserve"> yorumlanmıştır.   </w:t>
      </w:r>
    </w:p>
    <w:p w14:paraId="6F21E4F0" w14:textId="77777777" w:rsidR="0032314E" w:rsidRPr="00686E1E" w:rsidRDefault="0032314E" w:rsidP="005A0CE4">
      <w:pPr>
        <w:ind w:left="2127" w:hanging="2127"/>
        <w:rPr>
          <w:rFonts w:ascii="Times New Roman" w:eastAsiaTheme="minorEastAsia" w:hAnsi="Times New Roman" w:cs="Times New Roman"/>
          <w:sz w:val="24"/>
          <w:szCs w:val="24"/>
        </w:rPr>
      </w:pPr>
      <w:r w:rsidRPr="00686E1E">
        <w:rPr>
          <w:rFonts w:ascii="Times New Roman" w:eastAsiaTheme="minorEastAsia" w:hAnsi="Times New Roman" w:cs="Times New Roman"/>
          <w:b/>
          <w:sz w:val="24"/>
          <w:szCs w:val="24"/>
        </w:rPr>
        <w:t>Anahtar kelimeler:</w:t>
      </w:r>
      <w:r w:rsidRPr="00686E1E">
        <w:rPr>
          <w:rFonts w:ascii="Times New Roman" w:eastAsiaTheme="minorEastAsia" w:hAnsi="Times New Roman" w:cs="Times New Roman"/>
          <w:sz w:val="24"/>
          <w:szCs w:val="24"/>
        </w:rPr>
        <w:t xml:space="preserve"> Neutrosophic küme, </w:t>
      </w:r>
      <w:r w:rsidR="008A0C61">
        <w:rPr>
          <w:rFonts w:ascii="Times New Roman" w:eastAsiaTheme="minorEastAsia" w:hAnsi="Times New Roman" w:cs="Times New Roman"/>
          <w:sz w:val="24"/>
          <w:szCs w:val="24"/>
        </w:rPr>
        <w:t>İzdüşüm ölçüsü,</w:t>
      </w:r>
      <w:r w:rsidR="005A0CE4">
        <w:rPr>
          <w:rFonts w:ascii="Times New Roman" w:eastAsiaTheme="minorEastAsia" w:hAnsi="Times New Roman" w:cs="Times New Roman"/>
          <w:sz w:val="24"/>
          <w:szCs w:val="24"/>
        </w:rPr>
        <w:t xml:space="preserve"> Fark ölçüsü, O</w:t>
      </w:r>
      <w:r w:rsidR="008A0C61">
        <w:rPr>
          <w:rFonts w:ascii="Times New Roman" w:eastAsiaTheme="minorEastAsia" w:hAnsi="Times New Roman" w:cs="Times New Roman"/>
          <w:sz w:val="24"/>
          <w:szCs w:val="24"/>
        </w:rPr>
        <w:t xml:space="preserve">lasılık ölçüsü,   </w:t>
      </w:r>
      <w:r w:rsidRPr="00686E1E">
        <w:rPr>
          <w:rFonts w:ascii="Times New Roman" w:eastAsiaTheme="minorEastAsia" w:hAnsi="Times New Roman" w:cs="Times New Roman"/>
          <w:sz w:val="24"/>
          <w:szCs w:val="24"/>
        </w:rPr>
        <w:t>TOPSIS metodu, Karar verme</w:t>
      </w:r>
    </w:p>
    <w:p w14:paraId="0258ADA6" w14:textId="77777777" w:rsidR="00C233A6" w:rsidRDefault="00C233A6" w:rsidP="002419C7">
      <w:pPr>
        <w:pStyle w:val="Balk1"/>
        <w:jc w:val="center"/>
        <w:rPr>
          <w:rFonts w:ascii="Times New Roman" w:eastAsiaTheme="minorEastAsia" w:hAnsi="Times New Roman" w:cs="Times New Roman"/>
          <w:b/>
          <w:color w:val="000000" w:themeColor="text1"/>
          <w:sz w:val="24"/>
          <w:szCs w:val="24"/>
        </w:rPr>
      </w:pPr>
    </w:p>
    <w:p w14:paraId="1F0A607F" w14:textId="77777777" w:rsidR="0032314E" w:rsidRPr="002419C7" w:rsidRDefault="0032314E" w:rsidP="00C233A6">
      <w:pPr>
        <w:pStyle w:val="Balk1"/>
        <w:spacing w:before="0"/>
        <w:jc w:val="center"/>
        <w:rPr>
          <w:rFonts w:ascii="Times New Roman" w:eastAsiaTheme="minorEastAsia" w:hAnsi="Times New Roman" w:cs="Times New Roman"/>
          <w:b/>
          <w:color w:val="000000" w:themeColor="text1"/>
          <w:sz w:val="24"/>
          <w:szCs w:val="24"/>
        </w:rPr>
      </w:pPr>
      <w:bookmarkStart w:id="8" w:name="_Toc65618058"/>
      <w:r w:rsidRPr="002419C7">
        <w:rPr>
          <w:rFonts w:ascii="Times New Roman" w:eastAsiaTheme="minorEastAsia" w:hAnsi="Times New Roman" w:cs="Times New Roman"/>
          <w:b/>
          <w:color w:val="000000" w:themeColor="text1"/>
          <w:sz w:val="24"/>
          <w:szCs w:val="24"/>
        </w:rPr>
        <w:t>ABSTRACT</w:t>
      </w:r>
      <w:bookmarkEnd w:id="8"/>
    </w:p>
    <w:p w14:paraId="6C249B8A" w14:textId="77777777" w:rsidR="0032314E" w:rsidRDefault="0032314E" w:rsidP="00930200">
      <w:pPr>
        <w:spacing w:after="100" w:afterAutospacing="1" w:line="24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MS THESIS</w:t>
      </w:r>
    </w:p>
    <w:p w14:paraId="536FDED7" w14:textId="77777777" w:rsidR="00930200" w:rsidRDefault="00930200" w:rsidP="0032314E">
      <w:pPr>
        <w:spacing w:line="240" w:lineRule="auto"/>
        <w:ind w:left="357" w:firstLine="567"/>
        <w:jc w:val="center"/>
        <w:rPr>
          <w:rFonts w:ascii="Times New Roman" w:eastAsiaTheme="minorEastAsia" w:hAnsi="Times New Roman" w:cs="Times New Roman"/>
          <w:b/>
          <w:sz w:val="24"/>
          <w:szCs w:val="24"/>
        </w:rPr>
      </w:pPr>
    </w:p>
    <w:p w14:paraId="05C4B28E" w14:textId="77777777" w:rsidR="008A2E52" w:rsidRDefault="008A2E52" w:rsidP="00930200">
      <w:pPr>
        <w:spacing w:line="240" w:lineRule="auto"/>
        <w:ind w:left="357" w:firstLine="567"/>
        <w:jc w:val="center"/>
        <w:rPr>
          <w:rFonts w:ascii="Times New Roman" w:eastAsiaTheme="minorEastAsia" w:hAnsi="Times New Roman" w:cs="Times New Roman"/>
          <w:b/>
          <w:sz w:val="24"/>
          <w:szCs w:val="24"/>
        </w:rPr>
      </w:pPr>
    </w:p>
    <w:p w14:paraId="660299E5" w14:textId="15C4A7F5" w:rsidR="0032314E" w:rsidRDefault="0032314E" w:rsidP="00930200">
      <w:pPr>
        <w:spacing w:after="0" w:line="24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THE </w:t>
      </w:r>
      <w:r w:rsidRPr="00E16DA5">
        <w:rPr>
          <w:rFonts w:ascii="Times New Roman" w:eastAsiaTheme="minorEastAsia" w:hAnsi="Times New Roman" w:cs="Times New Roman"/>
          <w:b/>
          <w:sz w:val="24"/>
          <w:szCs w:val="24"/>
        </w:rPr>
        <w:t>EXTENDED TOPSIS METHOD BASED ON THE OPTIMIZATION OF INFORMATION MEASURES IN SINGLE VALUE</w:t>
      </w:r>
      <w:r w:rsidR="00203EB8">
        <w:rPr>
          <w:rFonts w:ascii="Times New Roman" w:eastAsiaTheme="minorEastAsia" w:hAnsi="Times New Roman" w:cs="Times New Roman"/>
          <w:b/>
          <w:sz w:val="24"/>
          <w:szCs w:val="24"/>
        </w:rPr>
        <w:t>D</w:t>
      </w:r>
      <w:r w:rsidRPr="00E16DA5">
        <w:rPr>
          <w:rFonts w:ascii="Times New Roman" w:eastAsiaTheme="minorEastAsia" w:hAnsi="Times New Roman" w:cs="Times New Roman"/>
          <w:b/>
          <w:sz w:val="24"/>
          <w:szCs w:val="24"/>
        </w:rPr>
        <w:t xml:space="preserve"> NEUTROSOPHIC </w:t>
      </w:r>
      <w:r>
        <w:rPr>
          <w:rFonts w:ascii="Times New Roman" w:eastAsiaTheme="minorEastAsia" w:hAnsi="Times New Roman" w:cs="Times New Roman"/>
          <w:b/>
          <w:sz w:val="24"/>
          <w:szCs w:val="24"/>
        </w:rPr>
        <w:t>SETS</w:t>
      </w:r>
    </w:p>
    <w:p w14:paraId="0CD6DBC2" w14:textId="77777777" w:rsidR="0032314E" w:rsidRDefault="0032314E" w:rsidP="0032314E">
      <w:pPr>
        <w:spacing w:line="240" w:lineRule="auto"/>
        <w:ind w:left="357" w:firstLine="567"/>
        <w:jc w:val="center"/>
        <w:rPr>
          <w:rFonts w:ascii="Times New Roman" w:eastAsiaTheme="minorEastAsia" w:hAnsi="Times New Roman" w:cs="Times New Roman"/>
          <w:b/>
          <w:sz w:val="24"/>
          <w:szCs w:val="24"/>
        </w:rPr>
      </w:pPr>
    </w:p>
    <w:p w14:paraId="29B954BB" w14:textId="77777777" w:rsidR="0032314E" w:rsidRDefault="0032314E" w:rsidP="0032314E">
      <w:pPr>
        <w:spacing w:line="240" w:lineRule="auto"/>
        <w:ind w:left="357" w:firstLine="567"/>
        <w:jc w:val="center"/>
        <w:rPr>
          <w:rFonts w:ascii="Times New Roman" w:eastAsiaTheme="minorEastAsia" w:hAnsi="Times New Roman" w:cs="Times New Roman"/>
          <w:b/>
          <w:sz w:val="24"/>
          <w:szCs w:val="24"/>
        </w:rPr>
      </w:pPr>
    </w:p>
    <w:p w14:paraId="45F446B3" w14:textId="77777777" w:rsidR="0032314E" w:rsidRDefault="0032314E" w:rsidP="006F6A58">
      <w:pPr>
        <w:spacing w:line="240" w:lineRule="auto"/>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Fuat ASLAN</w:t>
      </w:r>
    </w:p>
    <w:p w14:paraId="474926C8" w14:textId="77777777" w:rsidR="0032314E" w:rsidRDefault="0032314E" w:rsidP="006F6A58">
      <w:pPr>
        <w:spacing w:line="240" w:lineRule="auto"/>
        <w:jc w:val="center"/>
        <w:rPr>
          <w:rFonts w:ascii="Times New Roman" w:eastAsiaTheme="minorEastAsia" w:hAnsi="Times New Roman" w:cs="Times New Roman"/>
          <w:sz w:val="24"/>
          <w:szCs w:val="24"/>
        </w:rPr>
      </w:pPr>
    </w:p>
    <w:p w14:paraId="5C6193C2" w14:textId="77777777" w:rsidR="0032314E" w:rsidRPr="003502B8" w:rsidRDefault="0032314E" w:rsidP="006F6A58">
      <w:pPr>
        <w:jc w:val="center"/>
        <w:rPr>
          <w:rFonts w:ascii="Times New Roman" w:hAnsi="Times New Roman" w:cs="Times New Roman"/>
          <w:sz w:val="24"/>
          <w:szCs w:val="24"/>
        </w:rPr>
      </w:pPr>
      <w:r w:rsidRPr="003502B8">
        <w:rPr>
          <w:rFonts w:ascii="Times New Roman" w:hAnsi="Times New Roman" w:cs="Times New Roman"/>
          <w:sz w:val="24"/>
          <w:szCs w:val="24"/>
        </w:rPr>
        <w:t>Gumushane University</w:t>
      </w:r>
    </w:p>
    <w:p w14:paraId="266E4FCC" w14:textId="77777777" w:rsidR="0032314E" w:rsidRPr="003502B8" w:rsidRDefault="0032314E" w:rsidP="006F6A58">
      <w:pPr>
        <w:jc w:val="center"/>
        <w:rPr>
          <w:rFonts w:ascii="Times New Roman" w:hAnsi="Times New Roman" w:cs="Times New Roman"/>
          <w:sz w:val="24"/>
          <w:szCs w:val="24"/>
        </w:rPr>
      </w:pPr>
      <w:r w:rsidRPr="003502B8">
        <w:rPr>
          <w:rFonts w:ascii="Times New Roman" w:hAnsi="Times New Roman" w:cs="Times New Roman"/>
          <w:sz w:val="24"/>
          <w:szCs w:val="24"/>
        </w:rPr>
        <w:t>The Graduate School of Natural and Applied Sciences</w:t>
      </w:r>
    </w:p>
    <w:p w14:paraId="70F8022C" w14:textId="77777777" w:rsidR="0032314E" w:rsidRDefault="0032314E" w:rsidP="006F6A58">
      <w:pPr>
        <w:jc w:val="center"/>
        <w:rPr>
          <w:rFonts w:ascii="Times New Roman" w:hAnsi="Times New Roman" w:cs="Times New Roman"/>
          <w:sz w:val="24"/>
          <w:szCs w:val="24"/>
        </w:rPr>
      </w:pPr>
      <w:r w:rsidRPr="003502B8">
        <w:rPr>
          <w:rFonts w:ascii="Times New Roman" w:hAnsi="Times New Roman" w:cs="Times New Roman"/>
          <w:sz w:val="24"/>
          <w:szCs w:val="24"/>
        </w:rPr>
        <w:t>Department of Mathematical Engineering</w:t>
      </w:r>
    </w:p>
    <w:p w14:paraId="7578539B" w14:textId="77777777" w:rsidR="0032314E" w:rsidRDefault="0032314E" w:rsidP="006F6A58">
      <w:pPr>
        <w:jc w:val="center"/>
        <w:rPr>
          <w:rFonts w:ascii="Times New Roman" w:hAnsi="Times New Roman" w:cs="Times New Roman"/>
          <w:sz w:val="24"/>
          <w:szCs w:val="24"/>
        </w:rPr>
      </w:pPr>
    </w:p>
    <w:p w14:paraId="242C6ACE" w14:textId="149177C0" w:rsidR="0032314E" w:rsidRDefault="0032314E" w:rsidP="006F6A58">
      <w:pPr>
        <w:jc w:val="center"/>
        <w:rPr>
          <w:rFonts w:ascii="Times New Roman" w:hAnsi="Times New Roman" w:cs="Times New Roman"/>
          <w:sz w:val="24"/>
          <w:szCs w:val="24"/>
        </w:rPr>
      </w:pPr>
      <w:r>
        <w:rPr>
          <w:rFonts w:ascii="Times New Roman" w:hAnsi="Times New Roman" w:cs="Times New Roman"/>
          <w:sz w:val="24"/>
          <w:szCs w:val="24"/>
        </w:rPr>
        <w:t>Supervisor: Assoc. Prof.</w:t>
      </w:r>
      <w:r w:rsidR="007D4602">
        <w:rPr>
          <w:rFonts w:ascii="Times New Roman" w:hAnsi="Times New Roman" w:cs="Times New Roman"/>
          <w:sz w:val="24"/>
          <w:szCs w:val="24"/>
        </w:rPr>
        <w:t xml:space="preserve"> Dr.</w:t>
      </w:r>
      <w:r>
        <w:rPr>
          <w:rFonts w:ascii="Times New Roman" w:hAnsi="Times New Roman" w:cs="Times New Roman"/>
          <w:sz w:val="24"/>
          <w:szCs w:val="24"/>
        </w:rPr>
        <w:t xml:space="preserve"> Rıdvan ŞAHİN</w:t>
      </w:r>
    </w:p>
    <w:p w14:paraId="570A204D" w14:textId="03105D68" w:rsidR="0032314E" w:rsidRDefault="0032314E" w:rsidP="006F6A58">
      <w:pPr>
        <w:jc w:val="center"/>
        <w:rPr>
          <w:rFonts w:ascii="Times New Roman" w:hAnsi="Times New Roman" w:cs="Times New Roman"/>
          <w:sz w:val="24"/>
          <w:szCs w:val="24"/>
        </w:rPr>
      </w:pPr>
      <w:r>
        <w:rPr>
          <w:rFonts w:ascii="Times New Roman" w:hAnsi="Times New Roman" w:cs="Times New Roman"/>
          <w:sz w:val="24"/>
          <w:szCs w:val="24"/>
        </w:rPr>
        <w:t>202</w:t>
      </w:r>
      <w:r w:rsidR="00766022">
        <w:rPr>
          <w:rFonts w:ascii="Times New Roman" w:hAnsi="Times New Roman" w:cs="Times New Roman"/>
          <w:sz w:val="24"/>
          <w:szCs w:val="24"/>
        </w:rPr>
        <w:t>1</w:t>
      </w:r>
      <w:r>
        <w:rPr>
          <w:rFonts w:ascii="Times New Roman" w:hAnsi="Times New Roman" w:cs="Times New Roman"/>
          <w:sz w:val="24"/>
          <w:szCs w:val="24"/>
        </w:rPr>
        <w:t>, 5</w:t>
      </w:r>
      <w:r w:rsidR="007B1D38">
        <w:rPr>
          <w:rFonts w:ascii="Times New Roman" w:hAnsi="Times New Roman" w:cs="Times New Roman"/>
          <w:sz w:val="24"/>
          <w:szCs w:val="24"/>
        </w:rPr>
        <w:t>1</w:t>
      </w:r>
      <w:r>
        <w:rPr>
          <w:rFonts w:ascii="Times New Roman" w:hAnsi="Times New Roman" w:cs="Times New Roman"/>
          <w:sz w:val="24"/>
          <w:szCs w:val="24"/>
        </w:rPr>
        <w:t xml:space="preserve"> page</w:t>
      </w:r>
      <w:r w:rsidR="00BF62BC">
        <w:rPr>
          <w:rFonts w:ascii="Times New Roman" w:hAnsi="Times New Roman" w:cs="Times New Roman"/>
          <w:sz w:val="24"/>
          <w:szCs w:val="24"/>
        </w:rPr>
        <w:t>s</w:t>
      </w:r>
    </w:p>
    <w:p w14:paraId="3A85FE0B" w14:textId="77777777" w:rsidR="0032314E" w:rsidRDefault="0032314E" w:rsidP="006F6A58">
      <w:pPr>
        <w:spacing w:line="240" w:lineRule="auto"/>
        <w:jc w:val="center"/>
        <w:rPr>
          <w:rFonts w:ascii="Times New Roman" w:hAnsi="Times New Roman" w:cs="Times New Roman"/>
          <w:sz w:val="24"/>
          <w:szCs w:val="24"/>
        </w:rPr>
      </w:pPr>
    </w:p>
    <w:p w14:paraId="416FBE31" w14:textId="4B48924A" w:rsidR="0032314E" w:rsidRDefault="00C233A6" w:rsidP="006F6A58">
      <w:pPr>
        <w:ind w:firstLine="567"/>
        <w:rPr>
          <w:rFonts w:ascii="Times New Roman" w:eastAsiaTheme="minorEastAsia" w:hAnsi="Times New Roman" w:cs="Times New Roman"/>
          <w:sz w:val="24"/>
          <w:szCs w:val="24"/>
        </w:rPr>
      </w:pPr>
      <w:r w:rsidRPr="00C233A6">
        <w:rPr>
          <w:rFonts w:ascii="Times New Roman" w:hAnsi="Times New Roman" w:cs="Times New Roman"/>
          <w:sz w:val="24"/>
          <w:szCs w:val="24"/>
        </w:rPr>
        <w:t>Neutrosophic sets are a general form of fuzzy sets and have recently been used frequently in decision making problems. In this study, a new projection measure, a difference measure and a probability measure between neutrosophic sets are defined and some general properties of these measures are examined. Later, the classical TOPSIS method was expanded to the neutrosophic universe, and an expanded TOPSIS method has been built based on defined information measures. By using the developed TOPSIS method, the problem of determining the most ideal of the masks accepted as a method of protection from the COVID-19 epidemic affecting our world has been resolved</w:t>
      </w:r>
      <w:r w:rsidR="00BC5781">
        <w:rPr>
          <w:rFonts w:ascii="Times New Roman" w:hAnsi="Times New Roman" w:cs="Times New Roman"/>
          <w:sz w:val="24"/>
          <w:szCs w:val="24"/>
        </w:rPr>
        <w:t xml:space="preserve"> </w:t>
      </w:r>
      <w:r w:rsidR="00BC5781" w:rsidRPr="00C233A6">
        <w:rPr>
          <w:rFonts w:ascii="Times New Roman" w:hAnsi="Times New Roman" w:cs="Times New Roman"/>
          <w:sz w:val="24"/>
          <w:szCs w:val="24"/>
        </w:rPr>
        <w:t>with multiple criteria decision making (MCD</w:t>
      </w:r>
      <w:r w:rsidR="00BC5781">
        <w:rPr>
          <w:rFonts w:ascii="Times New Roman" w:hAnsi="Times New Roman" w:cs="Times New Roman"/>
          <w:sz w:val="24"/>
          <w:szCs w:val="24"/>
        </w:rPr>
        <w:t>M</w:t>
      </w:r>
      <w:r w:rsidR="00BC5781" w:rsidRPr="00C233A6">
        <w:rPr>
          <w:rFonts w:ascii="Times New Roman" w:hAnsi="Times New Roman" w:cs="Times New Roman"/>
          <w:sz w:val="24"/>
          <w:szCs w:val="24"/>
        </w:rPr>
        <w:t>)</w:t>
      </w:r>
      <w:r w:rsidRPr="00C233A6">
        <w:rPr>
          <w:rFonts w:ascii="Times New Roman" w:hAnsi="Times New Roman" w:cs="Times New Roman"/>
          <w:sz w:val="24"/>
          <w:szCs w:val="24"/>
        </w:rPr>
        <w:t>. Finally, the results of the new information measures</w:t>
      </w:r>
      <w:r w:rsidR="00BF62BC">
        <w:rPr>
          <w:rFonts w:ascii="Times New Roman" w:hAnsi="Times New Roman" w:cs="Times New Roman"/>
          <w:sz w:val="24"/>
          <w:szCs w:val="24"/>
        </w:rPr>
        <w:t xml:space="preserve"> defined</w:t>
      </w:r>
      <w:r w:rsidRPr="00C233A6">
        <w:rPr>
          <w:rFonts w:ascii="Times New Roman" w:hAnsi="Times New Roman" w:cs="Times New Roman"/>
          <w:sz w:val="24"/>
          <w:szCs w:val="24"/>
        </w:rPr>
        <w:t xml:space="preserve"> and the TOPSIS method</w:t>
      </w:r>
      <w:r w:rsidR="00BF62BC">
        <w:rPr>
          <w:rFonts w:ascii="Times New Roman" w:hAnsi="Times New Roman" w:cs="Times New Roman"/>
          <w:sz w:val="24"/>
          <w:szCs w:val="24"/>
        </w:rPr>
        <w:t xml:space="preserve"> </w:t>
      </w:r>
      <w:r w:rsidR="00BF62BC" w:rsidRPr="00C233A6">
        <w:rPr>
          <w:rFonts w:ascii="Times New Roman" w:hAnsi="Times New Roman" w:cs="Times New Roman"/>
          <w:sz w:val="24"/>
          <w:szCs w:val="24"/>
        </w:rPr>
        <w:t>developed</w:t>
      </w:r>
      <w:r w:rsidRPr="00C233A6">
        <w:rPr>
          <w:rFonts w:ascii="Times New Roman" w:hAnsi="Times New Roman" w:cs="Times New Roman"/>
          <w:sz w:val="24"/>
          <w:szCs w:val="24"/>
        </w:rPr>
        <w:t xml:space="preserve"> have been evaluated and interpreted.</w:t>
      </w:r>
    </w:p>
    <w:p w14:paraId="76E0419A" w14:textId="21A396E6" w:rsidR="0032314E" w:rsidRDefault="0032314E" w:rsidP="004D7010">
      <w:pPr>
        <w:spacing w:after="0"/>
        <w:ind w:left="1276" w:hanging="1276"/>
        <w:rPr>
          <w:rFonts w:ascii="Times New Roman" w:eastAsiaTheme="minorEastAsia" w:hAnsi="Times New Roman" w:cs="Times New Roman"/>
          <w:sz w:val="24"/>
          <w:szCs w:val="24"/>
        </w:rPr>
      </w:pPr>
      <w:r w:rsidRPr="00C364CF">
        <w:rPr>
          <w:rFonts w:ascii="Times New Roman" w:eastAsiaTheme="minorEastAsia" w:hAnsi="Times New Roman" w:cs="Times New Roman"/>
          <w:b/>
          <w:sz w:val="24"/>
          <w:szCs w:val="24"/>
        </w:rPr>
        <w:t>Keyword</w:t>
      </w:r>
      <w:r w:rsidR="007D4602">
        <w:rPr>
          <w:rFonts w:ascii="Times New Roman" w:eastAsiaTheme="minorEastAsia" w:hAnsi="Times New Roman" w:cs="Times New Roman"/>
          <w:b/>
          <w:sz w:val="24"/>
          <w:szCs w:val="24"/>
        </w:rPr>
        <w:t>s</w:t>
      </w:r>
      <w:r w:rsidRPr="00C364CF">
        <w:rPr>
          <w:rFonts w:ascii="Times New Roman" w:eastAsiaTheme="minorEastAsia" w:hAnsi="Times New Roman" w:cs="Times New Roman"/>
          <w:b/>
          <w:sz w:val="24"/>
          <w:szCs w:val="24"/>
        </w:rPr>
        <w:t>:</w:t>
      </w:r>
      <w:r w:rsidR="004D7010">
        <w:rPr>
          <w:rFonts w:ascii="Times New Roman" w:eastAsiaTheme="minorEastAsia" w:hAnsi="Times New Roman" w:cs="Times New Roman"/>
          <w:bCs/>
          <w:sz w:val="24"/>
          <w:szCs w:val="24"/>
        </w:rPr>
        <w:t xml:space="preserve"> </w:t>
      </w:r>
      <w:r w:rsidR="006F010B">
        <w:rPr>
          <w:rFonts w:ascii="Times New Roman" w:eastAsiaTheme="minorEastAsia" w:hAnsi="Times New Roman" w:cs="Times New Roman"/>
          <w:sz w:val="24"/>
          <w:szCs w:val="24"/>
        </w:rPr>
        <w:t>Neutrosophic set</w:t>
      </w:r>
      <w:r w:rsidR="005A0CE4">
        <w:rPr>
          <w:rFonts w:ascii="Times New Roman" w:eastAsiaTheme="minorEastAsia" w:hAnsi="Times New Roman" w:cs="Times New Roman"/>
          <w:sz w:val="24"/>
          <w:szCs w:val="24"/>
        </w:rPr>
        <w:t>, Projection measure</w:t>
      </w:r>
      <w:r w:rsidRPr="00E16DA5">
        <w:rPr>
          <w:rFonts w:ascii="Times New Roman" w:eastAsiaTheme="minorEastAsia" w:hAnsi="Times New Roman" w:cs="Times New Roman"/>
          <w:sz w:val="24"/>
          <w:szCs w:val="24"/>
        </w:rPr>
        <w:t>,</w:t>
      </w:r>
      <w:r w:rsidR="005A0CE4">
        <w:rPr>
          <w:rFonts w:ascii="Times New Roman" w:eastAsiaTheme="minorEastAsia" w:hAnsi="Times New Roman" w:cs="Times New Roman"/>
          <w:sz w:val="24"/>
          <w:szCs w:val="24"/>
        </w:rPr>
        <w:t xml:space="preserve"> Divergence measure, Likelihood measure,</w:t>
      </w:r>
      <w:r w:rsidRPr="00E16DA5">
        <w:rPr>
          <w:rFonts w:ascii="Times New Roman" w:eastAsiaTheme="minorEastAsia" w:hAnsi="Times New Roman" w:cs="Times New Roman"/>
          <w:sz w:val="24"/>
          <w:szCs w:val="24"/>
        </w:rPr>
        <w:t xml:space="preserve"> TOPSIS method, Decision making</w:t>
      </w:r>
      <w:r>
        <w:rPr>
          <w:rFonts w:ascii="Times New Roman" w:eastAsiaTheme="minorEastAsia" w:hAnsi="Times New Roman" w:cs="Times New Roman"/>
          <w:sz w:val="24"/>
          <w:szCs w:val="24"/>
        </w:rPr>
        <w:t xml:space="preserve"> </w:t>
      </w:r>
    </w:p>
    <w:p w14:paraId="1441AF0D" w14:textId="77777777" w:rsidR="00EA12C0" w:rsidRDefault="00EA12C0" w:rsidP="0032314E">
      <w:pPr>
        <w:ind w:left="1434" w:hanging="1077"/>
        <w:jc w:val="center"/>
        <w:rPr>
          <w:rFonts w:ascii="Times New Roman" w:hAnsi="Times New Roman" w:cs="Times New Roman"/>
          <w:b/>
          <w:sz w:val="24"/>
          <w:szCs w:val="24"/>
        </w:rPr>
      </w:pPr>
    </w:p>
    <w:p w14:paraId="1D4362C0" w14:textId="77777777" w:rsidR="002353CF" w:rsidRDefault="002353CF" w:rsidP="002419C7">
      <w:pPr>
        <w:pStyle w:val="Balk1"/>
        <w:jc w:val="center"/>
        <w:rPr>
          <w:rFonts w:ascii="Times New Roman" w:hAnsi="Times New Roman" w:cs="Times New Roman"/>
          <w:b/>
          <w:color w:val="000000" w:themeColor="text1"/>
          <w:sz w:val="24"/>
          <w:szCs w:val="24"/>
        </w:rPr>
      </w:pPr>
    </w:p>
    <w:p w14:paraId="36E5542C" w14:textId="436F3B51" w:rsidR="0032314E" w:rsidRDefault="0032314E" w:rsidP="002419C7">
      <w:pPr>
        <w:pStyle w:val="Balk1"/>
        <w:jc w:val="center"/>
        <w:rPr>
          <w:rFonts w:ascii="Times New Roman" w:hAnsi="Times New Roman" w:cs="Times New Roman"/>
          <w:b/>
          <w:color w:val="000000" w:themeColor="text1"/>
          <w:sz w:val="24"/>
          <w:szCs w:val="24"/>
        </w:rPr>
      </w:pPr>
      <w:bookmarkStart w:id="9" w:name="_Toc65618059"/>
      <w:r w:rsidRPr="002419C7">
        <w:rPr>
          <w:rFonts w:ascii="Times New Roman" w:hAnsi="Times New Roman" w:cs="Times New Roman"/>
          <w:b/>
          <w:color w:val="000000" w:themeColor="text1"/>
          <w:sz w:val="24"/>
          <w:szCs w:val="24"/>
        </w:rPr>
        <w:t>TEŞEKKÜR</w:t>
      </w:r>
      <w:bookmarkEnd w:id="9"/>
    </w:p>
    <w:p w14:paraId="16DAFCA5" w14:textId="77777777" w:rsidR="00A75029" w:rsidRPr="00A75029" w:rsidRDefault="00A75029" w:rsidP="00A75029"/>
    <w:p w14:paraId="6A1B058E" w14:textId="77777777" w:rsidR="0032314E" w:rsidRDefault="0032314E" w:rsidP="0032314E">
      <w:pPr>
        <w:autoSpaceDE w:val="0"/>
        <w:autoSpaceDN w:val="0"/>
        <w:adjustRightInd w:val="0"/>
        <w:spacing w:after="0"/>
        <w:ind w:firstLine="567"/>
        <w:rPr>
          <w:rFonts w:ascii="Times New Roman" w:eastAsia="TimesNewRomanPSMT" w:hAnsi="Times New Roman" w:cs="Times New Roman"/>
          <w:sz w:val="24"/>
          <w:szCs w:val="24"/>
        </w:rPr>
      </w:pPr>
      <w:r w:rsidRPr="00C364CF">
        <w:rPr>
          <w:rFonts w:ascii="Times New Roman" w:eastAsia="TimesNewRomanPSMT" w:hAnsi="Times New Roman" w:cs="Times New Roman"/>
          <w:sz w:val="24"/>
          <w:szCs w:val="24"/>
        </w:rPr>
        <w:t>Bu çalışma, Gümüşhane Üniversitesi Fen Bilimleri Enstitüsü Matematik Mühendisliği Anabilim Dalı’nda Yüksek Lisans Tezi olarak hazırlanmışt</w:t>
      </w:r>
      <w:r>
        <w:rPr>
          <w:rFonts w:ascii="Times New Roman" w:eastAsia="TimesNewRomanPSMT" w:hAnsi="Times New Roman" w:cs="Times New Roman"/>
          <w:sz w:val="24"/>
          <w:szCs w:val="24"/>
        </w:rPr>
        <w:t>ır. Bu tez çalışmasının hazırlanma süreci</w:t>
      </w:r>
      <w:r w:rsidR="00B21711">
        <w:rPr>
          <w:rFonts w:ascii="Times New Roman" w:eastAsia="TimesNewRomanPSMT" w:hAnsi="Times New Roman" w:cs="Times New Roman"/>
          <w:sz w:val="24"/>
          <w:szCs w:val="24"/>
        </w:rPr>
        <w:t>nde</w:t>
      </w:r>
      <w:r w:rsidRPr="00C364CF">
        <w:rPr>
          <w:rFonts w:ascii="Times New Roman" w:eastAsia="TimesNewRomanPSMT" w:hAnsi="Times New Roman" w:cs="Times New Roman"/>
          <w:sz w:val="24"/>
          <w:szCs w:val="24"/>
        </w:rPr>
        <w:t xml:space="preserve"> yönlendirmelerini</w:t>
      </w:r>
      <w:r w:rsidR="00B21711">
        <w:rPr>
          <w:rFonts w:ascii="Times New Roman" w:eastAsia="TimesNewRomanPSMT" w:hAnsi="Times New Roman" w:cs="Times New Roman"/>
          <w:sz w:val="24"/>
          <w:szCs w:val="24"/>
        </w:rPr>
        <w:t>, fikirlerini</w:t>
      </w:r>
      <w:r>
        <w:rPr>
          <w:rFonts w:ascii="Times New Roman" w:eastAsia="TimesNewRomanPSMT" w:hAnsi="Times New Roman" w:cs="Times New Roman"/>
          <w:sz w:val="24"/>
          <w:szCs w:val="24"/>
        </w:rPr>
        <w:t xml:space="preserve"> ve yardımını</w:t>
      </w:r>
      <w:r w:rsidRPr="00C364CF">
        <w:rPr>
          <w:rFonts w:ascii="Times New Roman" w:eastAsia="TimesNewRomanPSMT" w:hAnsi="Times New Roman" w:cs="Times New Roman"/>
          <w:sz w:val="24"/>
          <w:szCs w:val="24"/>
        </w:rPr>
        <w:t xml:space="preserve"> esirgemeyen, her konuda ban</w:t>
      </w:r>
      <w:r w:rsidR="00B21711">
        <w:rPr>
          <w:rFonts w:ascii="Times New Roman" w:eastAsia="TimesNewRomanPSMT" w:hAnsi="Times New Roman" w:cs="Times New Roman"/>
          <w:sz w:val="24"/>
          <w:szCs w:val="24"/>
        </w:rPr>
        <w:t>a yardımcı olan</w:t>
      </w:r>
      <w:r w:rsidRPr="00C364CF">
        <w:rPr>
          <w:rFonts w:ascii="Times New Roman" w:eastAsia="TimesNewRomanPSMT" w:hAnsi="Times New Roman" w:cs="Times New Roman"/>
          <w:sz w:val="24"/>
          <w:szCs w:val="24"/>
        </w:rPr>
        <w:t xml:space="preserve"> danışman hocam Doç. Dr. Rıdvan ŞAHİN’e</w:t>
      </w:r>
      <w:r>
        <w:rPr>
          <w:rFonts w:ascii="Times New Roman" w:eastAsia="TimesNewRomanPSMT" w:hAnsi="Times New Roman" w:cs="Times New Roman"/>
          <w:sz w:val="24"/>
          <w:szCs w:val="24"/>
        </w:rPr>
        <w:t xml:space="preserve"> sonsuz </w:t>
      </w:r>
      <w:r w:rsidRPr="00C364CF">
        <w:rPr>
          <w:rFonts w:ascii="Times New Roman" w:eastAsia="TimesNewRomanPSMT" w:hAnsi="Times New Roman" w:cs="Times New Roman"/>
          <w:sz w:val="24"/>
          <w:szCs w:val="24"/>
        </w:rPr>
        <w:t>teşekkür</w:t>
      </w:r>
      <w:r>
        <w:rPr>
          <w:rFonts w:ascii="Times New Roman" w:eastAsia="TimesNewRomanPSMT" w:hAnsi="Times New Roman" w:cs="Times New Roman"/>
          <w:sz w:val="24"/>
          <w:szCs w:val="24"/>
        </w:rPr>
        <w:t xml:space="preserve"> ederim.  Ayrıca yüksek lisans eğitimim süresince üzerimde emeği geçen Matematik Mühendisliği bölüm hocalarıma</w:t>
      </w:r>
      <w:r w:rsidR="00B21711">
        <w:rPr>
          <w:rFonts w:ascii="Times New Roman" w:eastAsia="TimesNewRomanPSMT" w:hAnsi="Times New Roman" w:cs="Times New Roman"/>
          <w:sz w:val="24"/>
          <w:szCs w:val="24"/>
        </w:rPr>
        <w:t xml:space="preserve"> desteklerinden ve yardımlarından dolayı </w:t>
      </w:r>
      <w:r>
        <w:rPr>
          <w:rFonts w:ascii="Times New Roman" w:eastAsia="TimesNewRomanPSMT" w:hAnsi="Times New Roman" w:cs="Times New Roman"/>
          <w:sz w:val="24"/>
          <w:szCs w:val="24"/>
        </w:rPr>
        <w:t>teşekkür ederim.</w:t>
      </w:r>
    </w:p>
    <w:p w14:paraId="29B0FA98" w14:textId="77777777" w:rsidR="0032314E" w:rsidRDefault="00B21711" w:rsidP="0032314E">
      <w:pPr>
        <w:autoSpaceDE w:val="0"/>
        <w:autoSpaceDN w:val="0"/>
        <w:adjustRightInd w:val="0"/>
        <w:spacing w:after="0"/>
        <w:ind w:firstLine="567"/>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Eğitim hayatımın her döneminde bana </w:t>
      </w:r>
      <w:r w:rsidR="0032314E">
        <w:rPr>
          <w:rFonts w:ascii="Times New Roman" w:eastAsia="TimesNewRomanPSMT" w:hAnsi="Times New Roman" w:cs="Times New Roman"/>
          <w:sz w:val="24"/>
          <w:szCs w:val="24"/>
        </w:rPr>
        <w:t>maddi ve manevi desteklerini hiç esirgemeyen aileme ve arkadaşlarıma teşekk</w:t>
      </w:r>
      <w:r>
        <w:rPr>
          <w:rFonts w:ascii="Times New Roman" w:eastAsia="TimesNewRomanPSMT" w:hAnsi="Times New Roman" w:cs="Times New Roman"/>
          <w:sz w:val="24"/>
          <w:szCs w:val="24"/>
        </w:rPr>
        <w:t>ür ederim. Lisansüstü eğitim hayatımın</w:t>
      </w:r>
      <w:r w:rsidR="0032314E">
        <w:rPr>
          <w:rFonts w:ascii="Times New Roman" w:eastAsia="TimesNewRomanPSMT" w:hAnsi="Times New Roman" w:cs="Times New Roman"/>
          <w:sz w:val="24"/>
          <w:szCs w:val="24"/>
        </w:rPr>
        <w:t xml:space="preserve"> her aşamasında yanımda olan b</w:t>
      </w:r>
      <w:r>
        <w:rPr>
          <w:rFonts w:ascii="Times New Roman" w:eastAsia="TimesNewRomanPSMT" w:hAnsi="Times New Roman" w:cs="Times New Roman"/>
          <w:sz w:val="24"/>
          <w:szCs w:val="24"/>
        </w:rPr>
        <w:t>eni yalnız bırakmayan, her zaman desteğini</w:t>
      </w:r>
      <w:r w:rsidR="0032314E">
        <w:rPr>
          <w:rFonts w:ascii="Times New Roman" w:eastAsia="TimesNewRomanPSMT" w:hAnsi="Times New Roman" w:cs="Times New Roman"/>
          <w:sz w:val="24"/>
          <w:szCs w:val="24"/>
        </w:rPr>
        <w:t xml:space="preserve"> ve sevgisini hissettiğim sevgili eşim Gamze ASLAN’a ve çok sevdiğim çocuklarım Tayyar Emin ASLAN, Metehan ASLAN ve Alperen ASLAN’a sonsuz teşekkür ederim.</w:t>
      </w:r>
    </w:p>
    <w:p w14:paraId="058A632D" w14:textId="77777777" w:rsidR="0032314E" w:rsidRDefault="0032314E" w:rsidP="0032314E">
      <w:pPr>
        <w:autoSpaceDE w:val="0"/>
        <w:autoSpaceDN w:val="0"/>
        <w:adjustRightInd w:val="0"/>
        <w:spacing w:after="0"/>
        <w:ind w:firstLine="567"/>
        <w:rPr>
          <w:rFonts w:ascii="Times New Roman" w:eastAsia="TimesNewRomanPSMT" w:hAnsi="Times New Roman" w:cs="Times New Roman"/>
          <w:sz w:val="24"/>
          <w:szCs w:val="24"/>
        </w:rPr>
      </w:pPr>
    </w:p>
    <w:p w14:paraId="290B738A" w14:textId="77777777" w:rsidR="0032314E" w:rsidRDefault="0032314E" w:rsidP="0032314E">
      <w:pPr>
        <w:autoSpaceDE w:val="0"/>
        <w:autoSpaceDN w:val="0"/>
        <w:adjustRightInd w:val="0"/>
        <w:spacing w:after="0"/>
        <w:ind w:firstLine="567"/>
        <w:jc w:val="right"/>
        <w:rPr>
          <w:rFonts w:ascii="Times New Roman" w:eastAsia="TimesNewRomanPSMT" w:hAnsi="Times New Roman" w:cs="Times New Roman"/>
          <w:sz w:val="24"/>
          <w:szCs w:val="24"/>
        </w:rPr>
      </w:pPr>
      <w:r>
        <w:rPr>
          <w:rFonts w:ascii="Times New Roman" w:eastAsia="TimesNewRomanPSMT" w:hAnsi="Times New Roman" w:cs="Times New Roman"/>
          <w:sz w:val="24"/>
          <w:szCs w:val="24"/>
        </w:rPr>
        <w:t>Fuat ASLAN</w:t>
      </w:r>
    </w:p>
    <w:p w14:paraId="375C45D5" w14:textId="77777777" w:rsidR="0032314E" w:rsidRDefault="00766022" w:rsidP="0032314E">
      <w:pPr>
        <w:autoSpaceDE w:val="0"/>
        <w:autoSpaceDN w:val="0"/>
        <w:adjustRightInd w:val="0"/>
        <w:spacing w:after="0"/>
        <w:ind w:firstLine="567"/>
        <w:jc w:val="right"/>
        <w:rPr>
          <w:rFonts w:ascii="Times New Roman" w:eastAsia="TimesNewRomanPSMT" w:hAnsi="Times New Roman" w:cs="Times New Roman"/>
          <w:sz w:val="24"/>
          <w:szCs w:val="24"/>
        </w:rPr>
      </w:pPr>
      <w:r>
        <w:rPr>
          <w:rFonts w:ascii="Times New Roman" w:eastAsia="TimesNewRomanPSMT" w:hAnsi="Times New Roman" w:cs="Times New Roman"/>
          <w:sz w:val="24"/>
          <w:szCs w:val="24"/>
        </w:rPr>
        <w:t>Gümüşhane, 2021</w:t>
      </w:r>
    </w:p>
    <w:p w14:paraId="69EFC7E8"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2ED4ECB8"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398A15BA"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017053F8"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4D520AF0"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5F7A7BB8"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78E921AD"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22BDCFE7"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66DD93AD"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5D774DFB"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44F772DF"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63FEA2EF"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3ABDA76E"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18CD036D"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0C09259F" w14:textId="77777777" w:rsidR="003444ED" w:rsidRDefault="003444ED" w:rsidP="0032314E">
      <w:pPr>
        <w:autoSpaceDE w:val="0"/>
        <w:autoSpaceDN w:val="0"/>
        <w:adjustRightInd w:val="0"/>
        <w:spacing w:after="0"/>
        <w:ind w:firstLine="567"/>
        <w:jc w:val="right"/>
        <w:rPr>
          <w:rFonts w:ascii="Times New Roman" w:eastAsia="TimesNewRomanPSMT" w:hAnsi="Times New Roman" w:cs="Times New Roman"/>
          <w:sz w:val="24"/>
          <w:szCs w:val="24"/>
        </w:rPr>
      </w:pPr>
    </w:p>
    <w:p w14:paraId="55F50101" w14:textId="77777777" w:rsidR="00B1612D" w:rsidRDefault="00B1612D" w:rsidP="00943BF4">
      <w:pPr>
        <w:pStyle w:val="Balk1"/>
        <w:spacing w:before="0"/>
        <w:jc w:val="center"/>
        <w:rPr>
          <w:rFonts w:ascii="Times New Roman" w:eastAsia="TimesNewRomanPSMT" w:hAnsi="Times New Roman" w:cs="Times New Roman"/>
          <w:b/>
          <w:color w:val="000000" w:themeColor="text1"/>
          <w:sz w:val="24"/>
          <w:szCs w:val="24"/>
        </w:rPr>
        <w:sectPr w:rsidR="00B1612D" w:rsidSect="0093029B">
          <w:footerReference w:type="default" r:id="rId13"/>
          <w:pgSz w:w="11906" w:h="16838"/>
          <w:pgMar w:top="1701" w:right="1418" w:bottom="1418" w:left="1701" w:header="709" w:footer="709" w:gutter="0"/>
          <w:pgNumType w:fmt="upperRoman" w:start="4"/>
          <w:cols w:space="708"/>
          <w:docGrid w:linePitch="360"/>
        </w:sectPr>
      </w:pPr>
    </w:p>
    <w:p w14:paraId="33345EB4" w14:textId="77777777" w:rsidR="003444ED" w:rsidRPr="00B1612D" w:rsidRDefault="002419C7" w:rsidP="00943BF4">
      <w:pPr>
        <w:pStyle w:val="Balk1"/>
        <w:spacing w:before="0"/>
        <w:jc w:val="center"/>
        <w:rPr>
          <w:rFonts w:ascii="Times New Roman" w:eastAsia="TimesNewRomanPSMT" w:hAnsi="Times New Roman" w:cs="Times New Roman"/>
          <w:b/>
          <w:color w:val="000000" w:themeColor="text1"/>
          <w:sz w:val="24"/>
          <w:szCs w:val="24"/>
        </w:rPr>
      </w:pPr>
      <w:bookmarkStart w:id="10" w:name="_Toc65618060"/>
      <w:r w:rsidRPr="00B1612D">
        <w:rPr>
          <w:rFonts w:ascii="Times New Roman" w:eastAsia="TimesNewRomanPSMT" w:hAnsi="Times New Roman" w:cs="Times New Roman"/>
          <w:b/>
          <w:color w:val="000000" w:themeColor="text1"/>
          <w:sz w:val="24"/>
          <w:szCs w:val="24"/>
        </w:rPr>
        <w:lastRenderedPageBreak/>
        <w:t>İÇİNDEKİLER</w:t>
      </w:r>
      <w:bookmarkEnd w:id="10"/>
    </w:p>
    <w:sdt>
      <w:sdtPr>
        <w:rPr>
          <w:rFonts w:ascii="Times New Roman" w:hAnsi="Times New Roman" w:cs="Times New Roman"/>
          <w:sz w:val="24"/>
          <w:szCs w:val="24"/>
        </w:rPr>
        <w:id w:val="1294397628"/>
        <w:docPartObj>
          <w:docPartGallery w:val="Table of Contents"/>
          <w:docPartUnique/>
        </w:docPartObj>
      </w:sdtPr>
      <w:sdtEndPr>
        <w:rPr>
          <w:bCs/>
        </w:rPr>
      </w:sdtEndPr>
      <w:sdtContent>
        <w:p w14:paraId="7B21E2F9" w14:textId="77777777" w:rsidR="00B67E5A" w:rsidRPr="005A0CE4" w:rsidRDefault="00B67E5A" w:rsidP="00943BF4">
          <w:pPr>
            <w:spacing w:after="0"/>
            <w:jc w:val="left"/>
            <w:rPr>
              <w:rFonts w:ascii="Times New Roman" w:hAnsi="Times New Roman" w:cs="Times New Roman"/>
              <w:sz w:val="24"/>
              <w:szCs w:val="24"/>
              <w:u w:val="single"/>
            </w:rPr>
          </w:pPr>
          <w:r w:rsidRPr="005A0CE4">
            <w:rPr>
              <w:rFonts w:ascii="Times New Roman" w:hAnsi="Times New Roman" w:cs="Times New Roman"/>
              <w:sz w:val="24"/>
              <w:szCs w:val="24"/>
            </w:rPr>
            <w:tab/>
          </w:r>
          <w:r w:rsidRPr="005A0CE4">
            <w:rPr>
              <w:rFonts w:ascii="Times New Roman" w:hAnsi="Times New Roman" w:cs="Times New Roman"/>
              <w:sz w:val="24"/>
              <w:szCs w:val="24"/>
            </w:rPr>
            <w:tab/>
          </w:r>
          <w:r w:rsidRPr="005A0CE4">
            <w:rPr>
              <w:rFonts w:ascii="Times New Roman" w:hAnsi="Times New Roman" w:cs="Times New Roman"/>
              <w:sz w:val="24"/>
              <w:szCs w:val="24"/>
            </w:rPr>
            <w:tab/>
          </w:r>
          <w:r w:rsidRPr="005A0CE4">
            <w:rPr>
              <w:rFonts w:ascii="Times New Roman" w:hAnsi="Times New Roman" w:cs="Times New Roman"/>
              <w:sz w:val="24"/>
              <w:szCs w:val="24"/>
            </w:rPr>
            <w:tab/>
          </w:r>
          <w:r w:rsidRPr="005A0CE4">
            <w:rPr>
              <w:rFonts w:ascii="Times New Roman" w:hAnsi="Times New Roman" w:cs="Times New Roman"/>
              <w:sz w:val="24"/>
              <w:szCs w:val="24"/>
            </w:rPr>
            <w:tab/>
          </w:r>
          <w:r w:rsidRPr="005A0CE4">
            <w:rPr>
              <w:rFonts w:ascii="Times New Roman" w:hAnsi="Times New Roman" w:cs="Times New Roman"/>
              <w:sz w:val="24"/>
              <w:szCs w:val="24"/>
            </w:rPr>
            <w:tab/>
          </w:r>
          <w:r w:rsidRPr="005A0CE4">
            <w:rPr>
              <w:rFonts w:ascii="Times New Roman" w:hAnsi="Times New Roman" w:cs="Times New Roman"/>
              <w:sz w:val="24"/>
              <w:szCs w:val="24"/>
            </w:rPr>
            <w:tab/>
          </w:r>
          <w:r w:rsidRPr="005A0CE4">
            <w:rPr>
              <w:rFonts w:ascii="Times New Roman" w:hAnsi="Times New Roman" w:cs="Times New Roman"/>
              <w:sz w:val="24"/>
              <w:szCs w:val="24"/>
            </w:rPr>
            <w:tab/>
          </w:r>
          <w:r w:rsidRPr="005A0CE4">
            <w:rPr>
              <w:rFonts w:ascii="Times New Roman" w:hAnsi="Times New Roman" w:cs="Times New Roman"/>
              <w:sz w:val="24"/>
              <w:szCs w:val="24"/>
            </w:rPr>
            <w:tab/>
          </w:r>
          <w:r w:rsidRPr="005A0CE4">
            <w:rPr>
              <w:rFonts w:ascii="Times New Roman" w:hAnsi="Times New Roman" w:cs="Times New Roman"/>
              <w:sz w:val="24"/>
              <w:szCs w:val="24"/>
            </w:rPr>
            <w:tab/>
          </w:r>
          <w:r w:rsidRPr="0074023D">
            <w:rPr>
              <w:rFonts w:ascii="Times New Roman" w:hAnsi="Times New Roman" w:cs="Times New Roman"/>
              <w:b/>
              <w:bCs/>
              <w:sz w:val="24"/>
              <w:szCs w:val="24"/>
            </w:rPr>
            <w:t xml:space="preserve">            </w:t>
          </w:r>
          <w:r w:rsidRPr="0074023D">
            <w:rPr>
              <w:rFonts w:ascii="Times New Roman" w:hAnsi="Times New Roman" w:cs="Times New Roman"/>
              <w:b/>
              <w:bCs/>
              <w:sz w:val="24"/>
              <w:szCs w:val="24"/>
              <w:u w:val="single"/>
            </w:rPr>
            <w:t>Sayfa No</w:t>
          </w:r>
        </w:p>
        <w:p w14:paraId="1828C66A" w14:textId="247A05F8" w:rsidR="0074023D" w:rsidRPr="0074023D" w:rsidRDefault="00B8013A">
          <w:pPr>
            <w:pStyle w:val="T1"/>
            <w:rPr>
              <w:rFonts w:asciiTheme="minorHAnsi" w:eastAsiaTheme="minorEastAsia" w:hAnsiTheme="minorHAnsi"/>
              <w:bCs w:val="0"/>
              <w:caps w:val="0"/>
              <w:noProof/>
              <w:sz w:val="22"/>
              <w:szCs w:val="22"/>
              <w:lang w:eastAsia="tr-TR"/>
            </w:rPr>
          </w:pPr>
          <w:r w:rsidRPr="0074023D">
            <w:rPr>
              <w:rFonts w:cs="Times New Roman"/>
              <w:bCs w:val="0"/>
              <w:caps w:val="0"/>
              <w:szCs w:val="24"/>
            </w:rPr>
            <w:fldChar w:fldCharType="begin"/>
          </w:r>
          <w:r w:rsidRPr="0074023D">
            <w:rPr>
              <w:rFonts w:cs="Times New Roman"/>
              <w:bCs w:val="0"/>
              <w:caps w:val="0"/>
              <w:szCs w:val="24"/>
            </w:rPr>
            <w:instrText xml:space="preserve"> TOC \o "1-3" \u </w:instrText>
          </w:r>
          <w:r w:rsidRPr="0074023D">
            <w:rPr>
              <w:rFonts w:cs="Times New Roman"/>
              <w:bCs w:val="0"/>
              <w:caps w:val="0"/>
              <w:szCs w:val="24"/>
            </w:rPr>
            <w:fldChar w:fldCharType="separate"/>
          </w:r>
          <w:r w:rsidR="0074023D" w:rsidRPr="0074023D">
            <w:rPr>
              <w:rFonts w:eastAsia="Times New Roman" w:cs="Times New Roman"/>
              <w:bCs w:val="0"/>
              <w:noProof/>
              <w:color w:val="000000" w:themeColor="text1"/>
            </w:rPr>
            <w:t>ÖZET</w:t>
          </w:r>
          <w:r w:rsidR="0074023D" w:rsidRPr="0074023D">
            <w:rPr>
              <w:bCs w:val="0"/>
              <w:noProof/>
            </w:rPr>
            <w:tab/>
          </w:r>
          <w:r w:rsidR="0074023D">
            <w:rPr>
              <w:bCs w:val="0"/>
              <w:noProof/>
            </w:rPr>
            <w:tab/>
          </w:r>
          <w:r w:rsidR="0074023D" w:rsidRPr="0074023D">
            <w:rPr>
              <w:bCs w:val="0"/>
              <w:noProof/>
            </w:rPr>
            <w:fldChar w:fldCharType="begin"/>
          </w:r>
          <w:r w:rsidR="0074023D" w:rsidRPr="0074023D">
            <w:rPr>
              <w:bCs w:val="0"/>
              <w:noProof/>
            </w:rPr>
            <w:instrText xml:space="preserve"> PAGEREF _Toc65618057 \h </w:instrText>
          </w:r>
          <w:r w:rsidR="0074023D" w:rsidRPr="0074023D">
            <w:rPr>
              <w:bCs w:val="0"/>
              <w:noProof/>
            </w:rPr>
          </w:r>
          <w:r w:rsidR="0074023D" w:rsidRPr="0074023D">
            <w:rPr>
              <w:bCs w:val="0"/>
              <w:noProof/>
            </w:rPr>
            <w:fldChar w:fldCharType="separate"/>
          </w:r>
          <w:r w:rsidR="003E1ACC">
            <w:rPr>
              <w:bCs w:val="0"/>
              <w:noProof/>
            </w:rPr>
            <w:t>IV</w:t>
          </w:r>
          <w:r w:rsidR="0074023D" w:rsidRPr="0074023D">
            <w:rPr>
              <w:bCs w:val="0"/>
              <w:noProof/>
            </w:rPr>
            <w:fldChar w:fldCharType="end"/>
          </w:r>
        </w:p>
        <w:p w14:paraId="6F508987" w14:textId="592AD616"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eastAsiaTheme="minorEastAsia" w:cs="Times New Roman"/>
              <w:bCs w:val="0"/>
              <w:noProof/>
              <w:color w:val="000000" w:themeColor="text1"/>
            </w:rPr>
            <w:t>ABSTRACT</w:t>
          </w:r>
          <w:r w:rsidRPr="0074023D">
            <w:rPr>
              <w:bCs w:val="0"/>
              <w:noProof/>
            </w:rPr>
            <w:tab/>
          </w:r>
          <w:r w:rsidRPr="0074023D">
            <w:rPr>
              <w:bCs w:val="0"/>
              <w:noProof/>
            </w:rPr>
            <w:fldChar w:fldCharType="begin"/>
          </w:r>
          <w:r w:rsidRPr="0074023D">
            <w:rPr>
              <w:bCs w:val="0"/>
              <w:noProof/>
            </w:rPr>
            <w:instrText xml:space="preserve"> PAGEREF _Toc65618058 \h </w:instrText>
          </w:r>
          <w:r w:rsidRPr="0074023D">
            <w:rPr>
              <w:bCs w:val="0"/>
              <w:noProof/>
            </w:rPr>
          </w:r>
          <w:r w:rsidRPr="0074023D">
            <w:rPr>
              <w:bCs w:val="0"/>
              <w:noProof/>
            </w:rPr>
            <w:fldChar w:fldCharType="separate"/>
          </w:r>
          <w:r w:rsidR="003E1ACC">
            <w:rPr>
              <w:bCs w:val="0"/>
              <w:noProof/>
            </w:rPr>
            <w:t>V</w:t>
          </w:r>
          <w:r w:rsidRPr="0074023D">
            <w:rPr>
              <w:bCs w:val="0"/>
              <w:noProof/>
            </w:rPr>
            <w:fldChar w:fldCharType="end"/>
          </w:r>
        </w:p>
        <w:p w14:paraId="7FB8E2A5" w14:textId="252A9165"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cs="Times New Roman"/>
              <w:bCs w:val="0"/>
              <w:noProof/>
              <w:color w:val="000000" w:themeColor="text1"/>
            </w:rPr>
            <w:t>TEŞEKKÜR</w:t>
          </w:r>
          <w:r w:rsidRPr="0074023D">
            <w:rPr>
              <w:bCs w:val="0"/>
              <w:noProof/>
            </w:rPr>
            <w:tab/>
          </w:r>
          <w:r w:rsidRPr="0074023D">
            <w:rPr>
              <w:bCs w:val="0"/>
              <w:noProof/>
            </w:rPr>
            <w:fldChar w:fldCharType="begin"/>
          </w:r>
          <w:r w:rsidRPr="0074023D">
            <w:rPr>
              <w:bCs w:val="0"/>
              <w:noProof/>
            </w:rPr>
            <w:instrText xml:space="preserve"> PAGEREF _Toc65618059 \h </w:instrText>
          </w:r>
          <w:r w:rsidRPr="0074023D">
            <w:rPr>
              <w:bCs w:val="0"/>
              <w:noProof/>
            </w:rPr>
          </w:r>
          <w:r w:rsidRPr="0074023D">
            <w:rPr>
              <w:bCs w:val="0"/>
              <w:noProof/>
            </w:rPr>
            <w:fldChar w:fldCharType="separate"/>
          </w:r>
          <w:r w:rsidR="003E1ACC">
            <w:rPr>
              <w:bCs w:val="0"/>
              <w:noProof/>
            </w:rPr>
            <w:t>VI</w:t>
          </w:r>
          <w:r w:rsidRPr="0074023D">
            <w:rPr>
              <w:bCs w:val="0"/>
              <w:noProof/>
            </w:rPr>
            <w:fldChar w:fldCharType="end"/>
          </w:r>
        </w:p>
        <w:p w14:paraId="72DBD5A4" w14:textId="61920D1A"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eastAsia="TimesNewRomanPSMT" w:cs="Times New Roman"/>
              <w:bCs w:val="0"/>
              <w:noProof/>
              <w:color w:val="000000" w:themeColor="text1"/>
            </w:rPr>
            <w:t>İÇİNDEKİLER</w:t>
          </w:r>
          <w:r w:rsidRPr="0074023D">
            <w:rPr>
              <w:bCs w:val="0"/>
              <w:noProof/>
            </w:rPr>
            <w:tab/>
          </w:r>
          <w:r w:rsidRPr="0074023D">
            <w:rPr>
              <w:bCs w:val="0"/>
              <w:noProof/>
            </w:rPr>
            <w:fldChar w:fldCharType="begin"/>
          </w:r>
          <w:r w:rsidRPr="0074023D">
            <w:rPr>
              <w:bCs w:val="0"/>
              <w:noProof/>
            </w:rPr>
            <w:instrText xml:space="preserve"> PAGEREF _Toc65618060 \h </w:instrText>
          </w:r>
          <w:r w:rsidRPr="0074023D">
            <w:rPr>
              <w:bCs w:val="0"/>
              <w:noProof/>
            </w:rPr>
          </w:r>
          <w:r w:rsidRPr="0074023D">
            <w:rPr>
              <w:bCs w:val="0"/>
              <w:noProof/>
            </w:rPr>
            <w:fldChar w:fldCharType="separate"/>
          </w:r>
          <w:r w:rsidR="003E1ACC">
            <w:rPr>
              <w:bCs w:val="0"/>
              <w:noProof/>
            </w:rPr>
            <w:t>VII</w:t>
          </w:r>
          <w:r w:rsidRPr="0074023D">
            <w:rPr>
              <w:bCs w:val="0"/>
              <w:noProof/>
            </w:rPr>
            <w:fldChar w:fldCharType="end"/>
          </w:r>
        </w:p>
        <w:p w14:paraId="769FDE99" w14:textId="0EFA5820"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eastAsia="Cambria" w:cs="Times New Roman"/>
              <w:bCs w:val="0"/>
              <w:noProof/>
              <w:color w:val="000000" w:themeColor="text1"/>
            </w:rPr>
            <w:t>ŞEKİLLER DİZİNİ</w:t>
          </w:r>
          <w:r w:rsidRPr="0074023D">
            <w:rPr>
              <w:bCs w:val="0"/>
              <w:noProof/>
            </w:rPr>
            <w:tab/>
          </w:r>
          <w:r w:rsidRPr="0074023D">
            <w:rPr>
              <w:bCs w:val="0"/>
              <w:noProof/>
            </w:rPr>
            <w:fldChar w:fldCharType="begin"/>
          </w:r>
          <w:r w:rsidRPr="0074023D">
            <w:rPr>
              <w:bCs w:val="0"/>
              <w:noProof/>
            </w:rPr>
            <w:instrText xml:space="preserve"> PAGEREF _Toc65618061 \h </w:instrText>
          </w:r>
          <w:r w:rsidRPr="0074023D">
            <w:rPr>
              <w:bCs w:val="0"/>
              <w:noProof/>
            </w:rPr>
          </w:r>
          <w:r w:rsidRPr="0074023D">
            <w:rPr>
              <w:bCs w:val="0"/>
              <w:noProof/>
            </w:rPr>
            <w:fldChar w:fldCharType="separate"/>
          </w:r>
          <w:r w:rsidR="003E1ACC">
            <w:rPr>
              <w:bCs w:val="0"/>
              <w:noProof/>
            </w:rPr>
            <w:t>VIII</w:t>
          </w:r>
          <w:r w:rsidRPr="0074023D">
            <w:rPr>
              <w:bCs w:val="0"/>
              <w:noProof/>
            </w:rPr>
            <w:fldChar w:fldCharType="end"/>
          </w:r>
        </w:p>
        <w:p w14:paraId="6E2B94AE" w14:textId="4859A045"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eastAsia="Cambria" w:cs="Times New Roman"/>
              <w:bCs w:val="0"/>
              <w:noProof/>
              <w:color w:val="000000" w:themeColor="text1"/>
            </w:rPr>
            <w:t>TABLOLAR DİZİNİ</w:t>
          </w:r>
          <w:r w:rsidRPr="0074023D">
            <w:rPr>
              <w:bCs w:val="0"/>
              <w:noProof/>
            </w:rPr>
            <w:tab/>
          </w:r>
          <w:r w:rsidRPr="0074023D">
            <w:rPr>
              <w:bCs w:val="0"/>
              <w:noProof/>
            </w:rPr>
            <w:fldChar w:fldCharType="begin"/>
          </w:r>
          <w:r w:rsidRPr="0074023D">
            <w:rPr>
              <w:bCs w:val="0"/>
              <w:noProof/>
            </w:rPr>
            <w:instrText xml:space="preserve"> PAGEREF _Toc65618062 \h </w:instrText>
          </w:r>
          <w:r w:rsidRPr="0074023D">
            <w:rPr>
              <w:bCs w:val="0"/>
              <w:noProof/>
            </w:rPr>
          </w:r>
          <w:r w:rsidRPr="0074023D">
            <w:rPr>
              <w:bCs w:val="0"/>
              <w:noProof/>
            </w:rPr>
            <w:fldChar w:fldCharType="separate"/>
          </w:r>
          <w:r w:rsidR="003E1ACC">
            <w:rPr>
              <w:bCs w:val="0"/>
              <w:noProof/>
            </w:rPr>
            <w:t>IX</w:t>
          </w:r>
          <w:r w:rsidRPr="0074023D">
            <w:rPr>
              <w:bCs w:val="0"/>
              <w:noProof/>
            </w:rPr>
            <w:fldChar w:fldCharType="end"/>
          </w:r>
        </w:p>
        <w:p w14:paraId="18F3D638" w14:textId="3E2C1B17"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eastAsia="Cambria" w:cs="Times New Roman"/>
              <w:bCs w:val="0"/>
              <w:noProof/>
              <w:color w:val="000000" w:themeColor="text1"/>
            </w:rPr>
            <w:t>SEMBOLLER VE KISALTMALAR DİZİNİ</w:t>
          </w:r>
          <w:r w:rsidRPr="0074023D">
            <w:rPr>
              <w:bCs w:val="0"/>
              <w:noProof/>
            </w:rPr>
            <w:tab/>
          </w:r>
          <w:r w:rsidRPr="0074023D">
            <w:rPr>
              <w:bCs w:val="0"/>
              <w:noProof/>
            </w:rPr>
            <w:fldChar w:fldCharType="begin"/>
          </w:r>
          <w:r w:rsidRPr="0074023D">
            <w:rPr>
              <w:bCs w:val="0"/>
              <w:noProof/>
            </w:rPr>
            <w:instrText xml:space="preserve"> PAGEREF _Toc65618063 \h </w:instrText>
          </w:r>
          <w:r w:rsidRPr="0074023D">
            <w:rPr>
              <w:bCs w:val="0"/>
              <w:noProof/>
            </w:rPr>
          </w:r>
          <w:r w:rsidRPr="0074023D">
            <w:rPr>
              <w:bCs w:val="0"/>
              <w:noProof/>
            </w:rPr>
            <w:fldChar w:fldCharType="separate"/>
          </w:r>
          <w:r w:rsidR="003E1ACC">
            <w:rPr>
              <w:bCs w:val="0"/>
              <w:noProof/>
            </w:rPr>
            <w:t>X</w:t>
          </w:r>
          <w:r w:rsidRPr="0074023D">
            <w:rPr>
              <w:bCs w:val="0"/>
              <w:noProof/>
            </w:rPr>
            <w:fldChar w:fldCharType="end"/>
          </w:r>
        </w:p>
        <w:p w14:paraId="5D6DD153" w14:textId="60A46129"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cs="Times New Roman"/>
              <w:bCs w:val="0"/>
              <w:noProof/>
              <w:color w:val="000000" w:themeColor="text1"/>
            </w:rPr>
            <w:t>1.</w:t>
          </w:r>
          <w:r w:rsidRPr="0074023D">
            <w:rPr>
              <w:rFonts w:asciiTheme="minorHAnsi" w:eastAsiaTheme="minorEastAsia" w:hAnsiTheme="minorHAnsi"/>
              <w:bCs w:val="0"/>
              <w:caps w:val="0"/>
              <w:noProof/>
              <w:sz w:val="22"/>
              <w:szCs w:val="22"/>
              <w:lang w:eastAsia="tr-TR"/>
            </w:rPr>
            <w:tab/>
          </w:r>
          <w:r w:rsidRPr="0074023D">
            <w:rPr>
              <w:rFonts w:cs="Times New Roman"/>
              <w:bCs w:val="0"/>
              <w:noProof/>
              <w:color w:val="000000" w:themeColor="text1"/>
            </w:rPr>
            <w:t>GENEL BİLGİLER</w:t>
          </w:r>
          <w:r w:rsidRPr="0074023D">
            <w:rPr>
              <w:bCs w:val="0"/>
              <w:noProof/>
            </w:rPr>
            <w:tab/>
          </w:r>
          <w:r w:rsidRPr="0074023D">
            <w:rPr>
              <w:bCs w:val="0"/>
              <w:noProof/>
            </w:rPr>
            <w:fldChar w:fldCharType="begin"/>
          </w:r>
          <w:r w:rsidRPr="0074023D">
            <w:rPr>
              <w:bCs w:val="0"/>
              <w:noProof/>
            </w:rPr>
            <w:instrText xml:space="preserve"> PAGEREF _Toc65618064 \h </w:instrText>
          </w:r>
          <w:r w:rsidRPr="0074023D">
            <w:rPr>
              <w:bCs w:val="0"/>
              <w:noProof/>
            </w:rPr>
          </w:r>
          <w:r w:rsidRPr="0074023D">
            <w:rPr>
              <w:bCs w:val="0"/>
              <w:noProof/>
            </w:rPr>
            <w:fldChar w:fldCharType="separate"/>
          </w:r>
          <w:r w:rsidR="003E1ACC">
            <w:rPr>
              <w:bCs w:val="0"/>
              <w:noProof/>
            </w:rPr>
            <w:t>1</w:t>
          </w:r>
          <w:r w:rsidRPr="0074023D">
            <w:rPr>
              <w:bCs w:val="0"/>
              <w:noProof/>
            </w:rPr>
            <w:fldChar w:fldCharType="end"/>
          </w:r>
        </w:p>
        <w:p w14:paraId="590432B8" w14:textId="63BD2FED" w:rsidR="0074023D" w:rsidRPr="0074023D" w:rsidRDefault="0074023D">
          <w:pPr>
            <w:pStyle w:val="T2"/>
            <w:rPr>
              <w:rFonts w:asciiTheme="minorHAnsi" w:eastAsiaTheme="minorEastAsia" w:hAnsiTheme="minorHAnsi"/>
              <w:noProof/>
              <w:color w:val="auto"/>
              <w:sz w:val="22"/>
              <w:szCs w:val="22"/>
            </w:rPr>
          </w:pPr>
          <w:r w:rsidRPr="0074023D">
            <w:rPr>
              <w:rFonts w:cs="Times New Roman"/>
              <w:noProof/>
              <w:color w:val="000000" w:themeColor="text1"/>
            </w:rPr>
            <w:t>1.1.</w:t>
          </w:r>
          <w:r w:rsidRPr="0074023D">
            <w:rPr>
              <w:rFonts w:asciiTheme="minorHAnsi" w:eastAsiaTheme="minorEastAsia" w:hAnsiTheme="minorHAnsi"/>
              <w:noProof/>
              <w:color w:val="auto"/>
              <w:sz w:val="22"/>
              <w:szCs w:val="22"/>
            </w:rPr>
            <w:tab/>
          </w:r>
          <w:r w:rsidRPr="0074023D">
            <w:rPr>
              <w:rFonts w:cs="Times New Roman"/>
              <w:noProof/>
              <w:color w:val="000000" w:themeColor="text1"/>
            </w:rPr>
            <w:t>Giriş</w:t>
          </w:r>
          <w:r w:rsidRPr="0074023D">
            <w:rPr>
              <w:noProof/>
            </w:rPr>
            <w:tab/>
          </w:r>
          <w:r w:rsidRPr="0074023D">
            <w:rPr>
              <w:noProof/>
            </w:rPr>
            <w:fldChar w:fldCharType="begin"/>
          </w:r>
          <w:r w:rsidRPr="0074023D">
            <w:rPr>
              <w:noProof/>
            </w:rPr>
            <w:instrText xml:space="preserve"> PAGEREF _Toc65618065 \h </w:instrText>
          </w:r>
          <w:r w:rsidRPr="0074023D">
            <w:rPr>
              <w:noProof/>
            </w:rPr>
          </w:r>
          <w:r w:rsidRPr="0074023D">
            <w:rPr>
              <w:noProof/>
            </w:rPr>
            <w:fldChar w:fldCharType="separate"/>
          </w:r>
          <w:r w:rsidR="003E1ACC">
            <w:rPr>
              <w:noProof/>
            </w:rPr>
            <w:t>1</w:t>
          </w:r>
          <w:r w:rsidRPr="0074023D">
            <w:rPr>
              <w:noProof/>
            </w:rPr>
            <w:fldChar w:fldCharType="end"/>
          </w:r>
        </w:p>
        <w:p w14:paraId="111AA752" w14:textId="377125FB" w:rsidR="0074023D" w:rsidRPr="0074023D" w:rsidRDefault="0074023D">
          <w:pPr>
            <w:pStyle w:val="T2"/>
            <w:rPr>
              <w:rFonts w:asciiTheme="minorHAnsi" w:eastAsiaTheme="minorEastAsia" w:hAnsiTheme="minorHAnsi"/>
              <w:noProof/>
              <w:color w:val="auto"/>
              <w:sz w:val="22"/>
              <w:szCs w:val="22"/>
            </w:rPr>
          </w:pPr>
          <w:r w:rsidRPr="0074023D">
            <w:rPr>
              <w:rFonts w:cs="Times New Roman"/>
              <w:noProof/>
              <w:color w:val="000000" w:themeColor="text1"/>
            </w:rPr>
            <w:t>1.2.</w:t>
          </w:r>
          <w:r w:rsidRPr="0074023D">
            <w:rPr>
              <w:rFonts w:asciiTheme="minorHAnsi" w:eastAsiaTheme="minorEastAsia" w:hAnsiTheme="minorHAnsi"/>
              <w:noProof/>
              <w:color w:val="auto"/>
              <w:sz w:val="22"/>
              <w:szCs w:val="22"/>
            </w:rPr>
            <w:tab/>
          </w:r>
          <w:r w:rsidRPr="0074023D">
            <w:rPr>
              <w:rFonts w:cs="Times New Roman"/>
              <w:noProof/>
              <w:color w:val="000000" w:themeColor="text1"/>
            </w:rPr>
            <w:t>Temel Kavramlar</w:t>
          </w:r>
          <w:r w:rsidRPr="0074023D">
            <w:rPr>
              <w:noProof/>
            </w:rPr>
            <w:tab/>
          </w:r>
          <w:r w:rsidRPr="0074023D">
            <w:rPr>
              <w:noProof/>
            </w:rPr>
            <w:fldChar w:fldCharType="begin"/>
          </w:r>
          <w:r w:rsidRPr="0074023D">
            <w:rPr>
              <w:noProof/>
            </w:rPr>
            <w:instrText xml:space="preserve"> PAGEREF _Toc65618066 \h </w:instrText>
          </w:r>
          <w:r w:rsidRPr="0074023D">
            <w:rPr>
              <w:noProof/>
            </w:rPr>
          </w:r>
          <w:r w:rsidRPr="0074023D">
            <w:rPr>
              <w:noProof/>
            </w:rPr>
            <w:fldChar w:fldCharType="separate"/>
          </w:r>
          <w:r w:rsidR="003E1ACC">
            <w:rPr>
              <w:noProof/>
            </w:rPr>
            <w:t>4</w:t>
          </w:r>
          <w:r w:rsidRPr="0074023D">
            <w:rPr>
              <w:noProof/>
            </w:rPr>
            <w:fldChar w:fldCharType="end"/>
          </w:r>
        </w:p>
        <w:p w14:paraId="4691AC89" w14:textId="2134ADE5" w:rsidR="0074023D" w:rsidRPr="0074023D" w:rsidRDefault="0074023D">
          <w:pPr>
            <w:pStyle w:val="T2"/>
            <w:rPr>
              <w:rFonts w:asciiTheme="minorHAnsi" w:eastAsiaTheme="minorEastAsia" w:hAnsiTheme="minorHAnsi"/>
              <w:noProof/>
              <w:color w:val="auto"/>
              <w:sz w:val="22"/>
              <w:szCs w:val="22"/>
            </w:rPr>
          </w:pPr>
          <w:r w:rsidRPr="0074023D">
            <w:rPr>
              <w:rFonts w:cs="Times New Roman"/>
              <w:noProof/>
              <w:color w:val="000000" w:themeColor="text1"/>
            </w:rPr>
            <w:t>1.3.</w:t>
          </w:r>
          <w:r w:rsidRPr="0074023D">
            <w:rPr>
              <w:rFonts w:asciiTheme="minorHAnsi" w:eastAsiaTheme="minorEastAsia" w:hAnsiTheme="minorHAnsi"/>
              <w:noProof/>
              <w:color w:val="auto"/>
              <w:sz w:val="22"/>
              <w:szCs w:val="22"/>
            </w:rPr>
            <w:tab/>
          </w:r>
          <w:r w:rsidRPr="0074023D">
            <w:rPr>
              <w:rFonts w:cs="Times New Roman"/>
              <w:noProof/>
              <w:color w:val="000000" w:themeColor="text1"/>
            </w:rPr>
            <w:t>TOPSIS Metodu</w:t>
          </w:r>
          <w:r w:rsidRPr="0074023D">
            <w:rPr>
              <w:noProof/>
            </w:rPr>
            <w:tab/>
          </w:r>
          <w:r w:rsidRPr="0074023D">
            <w:rPr>
              <w:noProof/>
            </w:rPr>
            <w:fldChar w:fldCharType="begin"/>
          </w:r>
          <w:r w:rsidRPr="0074023D">
            <w:rPr>
              <w:noProof/>
            </w:rPr>
            <w:instrText xml:space="preserve"> PAGEREF _Toc65618067 \h </w:instrText>
          </w:r>
          <w:r w:rsidRPr="0074023D">
            <w:rPr>
              <w:noProof/>
            </w:rPr>
          </w:r>
          <w:r w:rsidRPr="0074023D">
            <w:rPr>
              <w:noProof/>
            </w:rPr>
            <w:fldChar w:fldCharType="separate"/>
          </w:r>
          <w:r w:rsidR="003E1ACC">
            <w:rPr>
              <w:noProof/>
            </w:rPr>
            <w:t>8</w:t>
          </w:r>
          <w:r w:rsidRPr="0074023D">
            <w:rPr>
              <w:noProof/>
            </w:rPr>
            <w:fldChar w:fldCharType="end"/>
          </w:r>
        </w:p>
        <w:p w14:paraId="5D94E300" w14:textId="003AEB89"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eastAsiaTheme="minorEastAsia" w:cs="Times New Roman"/>
              <w:bCs w:val="0"/>
              <w:noProof/>
              <w:color w:val="000000" w:themeColor="text1"/>
            </w:rPr>
            <w:t>2.</w:t>
          </w:r>
          <w:r w:rsidRPr="0074023D">
            <w:rPr>
              <w:rFonts w:asciiTheme="minorHAnsi" w:eastAsiaTheme="minorEastAsia" w:hAnsiTheme="minorHAnsi"/>
              <w:bCs w:val="0"/>
              <w:caps w:val="0"/>
              <w:noProof/>
              <w:sz w:val="22"/>
              <w:szCs w:val="22"/>
              <w:lang w:eastAsia="tr-TR"/>
            </w:rPr>
            <w:tab/>
          </w:r>
          <w:r w:rsidRPr="0074023D">
            <w:rPr>
              <w:rFonts w:eastAsiaTheme="minorEastAsia" w:cs="Times New Roman"/>
              <w:bCs w:val="0"/>
              <w:noProof/>
              <w:color w:val="000000" w:themeColor="text1"/>
            </w:rPr>
            <w:t>YAPILAN ÇALIŞMALAR</w:t>
          </w:r>
          <w:r w:rsidRPr="0074023D">
            <w:rPr>
              <w:bCs w:val="0"/>
              <w:noProof/>
            </w:rPr>
            <w:tab/>
          </w:r>
          <w:r w:rsidRPr="0074023D">
            <w:rPr>
              <w:bCs w:val="0"/>
              <w:noProof/>
            </w:rPr>
            <w:fldChar w:fldCharType="begin"/>
          </w:r>
          <w:r w:rsidRPr="0074023D">
            <w:rPr>
              <w:bCs w:val="0"/>
              <w:noProof/>
            </w:rPr>
            <w:instrText xml:space="preserve"> PAGEREF _Toc65618068 \h </w:instrText>
          </w:r>
          <w:r w:rsidRPr="0074023D">
            <w:rPr>
              <w:bCs w:val="0"/>
              <w:noProof/>
            </w:rPr>
          </w:r>
          <w:r w:rsidRPr="0074023D">
            <w:rPr>
              <w:bCs w:val="0"/>
              <w:noProof/>
            </w:rPr>
            <w:fldChar w:fldCharType="separate"/>
          </w:r>
          <w:r w:rsidR="003E1ACC">
            <w:rPr>
              <w:bCs w:val="0"/>
              <w:noProof/>
            </w:rPr>
            <w:t>12</w:t>
          </w:r>
          <w:r w:rsidRPr="0074023D">
            <w:rPr>
              <w:bCs w:val="0"/>
              <w:noProof/>
            </w:rPr>
            <w:fldChar w:fldCharType="end"/>
          </w:r>
        </w:p>
        <w:p w14:paraId="33D57209" w14:textId="69781FDE"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color w:val="000000" w:themeColor="text1"/>
            </w:rPr>
            <w:t>2.1.</w:t>
          </w:r>
          <w:r w:rsidRPr="0074023D">
            <w:rPr>
              <w:rFonts w:asciiTheme="minorHAnsi" w:eastAsiaTheme="minorEastAsia" w:hAnsiTheme="minorHAnsi"/>
              <w:noProof/>
              <w:color w:val="auto"/>
              <w:sz w:val="22"/>
              <w:szCs w:val="22"/>
            </w:rPr>
            <w:tab/>
          </w:r>
          <w:r w:rsidRPr="0074023D">
            <w:rPr>
              <w:rFonts w:eastAsiaTheme="minorEastAsia" w:cs="Times New Roman"/>
              <w:noProof/>
              <w:color w:val="000000" w:themeColor="text1"/>
            </w:rPr>
            <w:t>Neutrosophic İzdüşüm Ölçüsü</w:t>
          </w:r>
          <w:r w:rsidRPr="0074023D">
            <w:rPr>
              <w:noProof/>
            </w:rPr>
            <w:tab/>
          </w:r>
          <w:r w:rsidRPr="0074023D">
            <w:rPr>
              <w:noProof/>
            </w:rPr>
            <w:fldChar w:fldCharType="begin"/>
          </w:r>
          <w:r w:rsidRPr="0074023D">
            <w:rPr>
              <w:noProof/>
            </w:rPr>
            <w:instrText xml:space="preserve"> PAGEREF _Toc65618069 \h </w:instrText>
          </w:r>
          <w:r w:rsidRPr="0074023D">
            <w:rPr>
              <w:noProof/>
            </w:rPr>
          </w:r>
          <w:r w:rsidRPr="0074023D">
            <w:rPr>
              <w:noProof/>
            </w:rPr>
            <w:fldChar w:fldCharType="separate"/>
          </w:r>
          <w:r w:rsidR="003E1ACC">
            <w:rPr>
              <w:noProof/>
            </w:rPr>
            <w:t>13</w:t>
          </w:r>
          <w:r w:rsidRPr="0074023D">
            <w:rPr>
              <w:noProof/>
            </w:rPr>
            <w:fldChar w:fldCharType="end"/>
          </w:r>
        </w:p>
        <w:p w14:paraId="1E84807D" w14:textId="738A7E71"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color w:val="000000" w:themeColor="text1"/>
            </w:rPr>
            <w:t>2.2.</w:t>
          </w:r>
          <w:r w:rsidRPr="0074023D">
            <w:rPr>
              <w:rFonts w:asciiTheme="minorHAnsi" w:eastAsiaTheme="minorEastAsia" w:hAnsiTheme="minorHAnsi"/>
              <w:noProof/>
              <w:color w:val="auto"/>
              <w:sz w:val="22"/>
              <w:szCs w:val="22"/>
            </w:rPr>
            <w:tab/>
          </w:r>
          <w:r w:rsidRPr="0074023D">
            <w:rPr>
              <w:rFonts w:eastAsiaTheme="minorEastAsia" w:cs="Times New Roman"/>
              <w:noProof/>
              <w:color w:val="000000" w:themeColor="text1"/>
            </w:rPr>
            <w:t>Neutrosophic Fark Ölçüsü</w:t>
          </w:r>
          <w:r w:rsidRPr="0074023D">
            <w:rPr>
              <w:noProof/>
            </w:rPr>
            <w:tab/>
          </w:r>
          <w:r w:rsidRPr="0074023D">
            <w:rPr>
              <w:noProof/>
            </w:rPr>
            <w:fldChar w:fldCharType="begin"/>
          </w:r>
          <w:r w:rsidRPr="0074023D">
            <w:rPr>
              <w:noProof/>
            </w:rPr>
            <w:instrText xml:space="preserve"> PAGEREF _Toc65618070 \h </w:instrText>
          </w:r>
          <w:r w:rsidRPr="0074023D">
            <w:rPr>
              <w:noProof/>
            </w:rPr>
          </w:r>
          <w:r w:rsidRPr="0074023D">
            <w:rPr>
              <w:noProof/>
            </w:rPr>
            <w:fldChar w:fldCharType="separate"/>
          </w:r>
          <w:r w:rsidR="003E1ACC">
            <w:rPr>
              <w:noProof/>
            </w:rPr>
            <w:t>14</w:t>
          </w:r>
          <w:r w:rsidRPr="0074023D">
            <w:rPr>
              <w:noProof/>
            </w:rPr>
            <w:fldChar w:fldCharType="end"/>
          </w:r>
        </w:p>
        <w:p w14:paraId="5C41FE3F" w14:textId="5B4AFD5D"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color w:val="000000" w:themeColor="text1"/>
            </w:rPr>
            <w:t>2.3.</w:t>
          </w:r>
          <w:r w:rsidRPr="0074023D">
            <w:rPr>
              <w:rFonts w:asciiTheme="minorHAnsi" w:eastAsiaTheme="minorEastAsia" w:hAnsiTheme="minorHAnsi"/>
              <w:noProof/>
              <w:color w:val="auto"/>
              <w:sz w:val="22"/>
              <w:szCs w:val="22"/>
            </w:rPr>
            <w:tab/>
          </w:r>
          <w:r w:rsidRPr="0074023D">
            <w:rPr>
              <w:rFonts w:eastAsiaTheme="minorEastAsia" w:cs="Times New Roman"/>
              <w:noProof/>
              <w:color w:val="000000" w:themeColor="text1"/>
            </w:rPr>
            <w:t>Neutrosophic Olasılık Ölçüsü</w:t>
          </w:r>
          <w:r w:rsidRPr="0074023D">
            <w:rPr>
              <w:noProof/>
            </w:rPr>
            <w:tab/>
          </w:r>
          <w:r w:rsidRPr="0074023D">
            <w:rPr>
              <w:noProof/>
            </w:rPr>
            <w:fldChar w:fldCharType="begin"/>
          </w:r>
          <w:r w:rsidRPr="0074023D">
            <w:rPr>
              <w:noProof/>
            </w:rPr>
            <w:instrText xml:space="preserve"> PAGEREF _Toc65618071 \h </w:instrText>
          </w:r>
          <w:r w:rsidRPr="0074023D">
            <w:rPr>
              <w:noProof/>
            </w:rPr>
          </w:r>
          <w:r w:rsidRPr="0074023D">
            <w:rPr>
              <w:noProof/>
            </w:rPr>
            <w:fldChar w:fldCharType="separate"/>
          </w:r>
          <w:r w:rsidR="003E1ACC">
            <w:rPr>
              <w:noProof/>
            </w:rPr>
            <w:t>15</w:t>
          </w:r>
          <w:r w:rsidRPr="0074023D">
            <w:rPr>
              <w:noProof/>
            </w:rPr>
            <w:fldChar w:fldCharType="end"/>
          </w:r>
        </w:p>
        <w:p w14:paraId="6AC3919F" w14:textId="3E8CF133"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color w:val="000000" w:themeColor="text1"/>
            </w:rPr>
            <w:t>2.4.</w:t>
          </w:r>
          <w:r w:rsidRPr="0074023D">
            <w:rPr>
              <w:rFonts w:asciiTheme="minorHAnsi" w:eastAsiaTheme="minorEastAsia" w:hAnsiTheme="minorHAnsi"/>
              <w:noProof/>
              <w:color w:val="auto"/>
              <w:sz w:val="22"/>
              <w:szCs w:val="22"/>
            </w:rPr>
            <w:tab/>
          </w:r>
          <w:r w:rsidRPr="0074023D">
            <w:rPr>
              <w:rFonts w:eastAsiaTheme="minorEastAsia" w:cs="Times New Roman"/>
              <w:noProof/>
              <w:color w:val="000000" w:themeColor="text1"/>
            </w:rPr>
            <w:t>Neutrosophic TOPSIS Metodu</w:t>
          </w:r>
          <w:r w:rsidRPr="0074023D">
            <w:rPr>
              <w:noProof/>
            </w:rPr>
            <w:tab/>
          </w:r>
          <w:r w:rsidRPr="0074023D">
            <w:rPr>
              <w:noProof/>
            </w:rPr>
            <w:fldChar w:fldCharType="begin"/>
          </w:r>
          <w:r w:rsidRPr="0074023D">
            <w:rPr>
              <w:noProof/>
            </w:rPr>
            <w:instrText xml:space="preserve"> PAGEREF _Toc65618072 \h </w:instrText>
          </w:r>
          <w:r w:rsidRPr="0074023D">
            <w:rPr>
              <w:noProof/>
            </w:rPr>
          </w:r>
          <w:r w:rsidRPr="0074023D">
            <w:rPr>
              <w:noProof/>
            </w:rPr>
            <w:fldChar w:fldCharType="separate"/>
          </w:r>
          <w:r w:rsidR="003E1ACC">
            <w:rPr>
              <w:noProof/>
            </w:rPr>
            <w:t>15</w:t>
          </w:r>
          <w:r w:rsidRPr="0074023D">
            <w:rPr>
              <w:noProof/>
            </w:rPr>
            <w:fldChar w:fldCharType="end"/>
          </w:r>
        </w:p>
        <w:p w14:paraId="6BB67FB0" w14:textId="7378621B"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eastAsiaTheme="minorEastAsia" w:cs="Times New Roman"/>
              <w:bCs w:val="0"/>
              <w:noProof/>
              <w:color w:val="000000" w:themeColor="text1"/>
            </w:rPr>
            <w:t>3.</w:t>
          </w:r>
          <w:r w:rsidRPr="0074023D">
            <w:rPr>
              <w:rFonts w:asciiTheme="minorHAnsi" w:eastAsiaTheme="minorEastAsia" w:hAnsiTheme="minorHAnsi"/>
              <w:bCs w:val="0"/>
              <w:caps w:val="0"/>
              <w:noProof/>
              <w:sz w:val="22"/>
              <w:szCs w:val="22"/>
              <w:lang w:eastAsia="tr-TR"/>
            </w:rPr>
            <w:tab/>
          </w:r>
          <w:r w:rsidRPr="0074023D">
            <w:rPr>
              <w:rFonts w:eastAsiaTheme="minorEastAsia" w:cs="Times New Roman"/>
              <w:bCs w:val="0"/>
              <w:noProof/>
              <w:color w:val="000000" w:themeColor="text1"/>
            </w:rPr>
            <w:t>BULGULAR VE TARTIŞMA</w:t>
          </w:r>
          <w:r w:rsidRPr="0074023D">
            <w:rPr>
              <w:bCs w:val="0"/>
              <w:noProof/>
            </w:rPr>
            <w:tab/>
          </w:r>
          <w:r w:rsidRPr="0074023D">
            <w:rPr>
              <w:bCs w:val="0"/>
              <w:noProof/>
            </w:rPr>
            <w:fldChar w:fldCharType="begin"/>
          </w:r>
          <w:r w:rsidRPr="0074023D">
            <w:rPr>
              <w:bCs w:val="0"/>
              <w:noProof/>
            </w:rPr>
            <w:instrText xml:space="preserve"> PAGEREF _Toc65618073 \h </w:instrText>
          </w:r>
          <w:r w:rsidRPr="0074023D">
            <w:rPr>
              <w:bCs w:val="0"/>
              <w:noProof/>
            </w:rPr>
          </w:r>
          <w:r w:rsidRPr="0074023D">
            <w:rPr>
              <w:bCs w:val="0"/>
              <w:noProof/>
            </w:rPr>
            <w:fldChar w:fldCharType="separate"/>
          </w:r>
          <w:r w:rsidR="003E1ACC">
            <w:rPr>
              <w:bCs w:val="0"/>
              <w:noProof/>
            </w:rPr>
            <w:t>17</w:t>
          </w:r>
          <w:r w:rsidRPr="0074023D">
            <w:rPr>
              <w:bCs w:val="0"/>
              <w:noProof/>
            </w:rPr>
            <w:fldChar w:fldCharType="end"/>
          </w:r>
        </w:p>
        <w:p w14:paraId="534D779A" w14:textId="1DE8C9CE"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color w:val="000000" w:themeColor="text1"/>
            </w:rPr>
            <w:t>3.1.</w:t>
          </w:r>
          <w:r w:rsidRPr="0074023D">
            <w:rPr>
              <w:rFonts w:asciiTheme="minorHAnsi" w:eastAsiaTheme="minorEastAsia" w:hAnsiTheme="minorHAnsi"/>
              <w:noProof/>
              <w:color w:val="auto"/>
              <w:sz w:val="22"/>
              <w:szCs w:val="22"/>
            </w:rPr>
            <w:tab/>
          </w:r>
          <w:r w:rsidRPr="0074023D">
            <w:rPr>
              <w:rFonts w:eastAsiaTheme="minorEastAsia" w:cs="Times New Roman"/>
              <w:noProof/>
              <w:color w:val="000000" w:themeColor="text1"/>
            </w:rPr>
            <w:t>Önerilen Neutrosophic İzdüşüm Ölçüsü</w:t>
          </w:r>
          <w:r w:rsidRPr="0074023D">
            <w:rPr>
              <w:noProof/>
            </w:rPr>
            <w:tab/>
          </w:r>
          <w:r w:rsidRPr="0074023D">
            <w:rPr>
              <w:noProof/>
            </w:rPr>
            <w:fldChar w:fldCharType="begin"/>
          </w:r>
          <w:r w:rsidRPr="0074023D">
            <w:rPr>
              <w:noProof/>
            </w:rPr>
            <w:instrText xml:space="preserve"> PAGEREF _Toc65618074 \h </w:instrText>
          </w:r>
          <w:r w:rsidRPr="0074023D">
            <w:rPr>
              <w:noProof/>
            </w:rPr>
          </w:r>
          <w:r w:rsidRPr="0074023D">
            <w:rPr>
              <w:noProof/>
            </w:rPr>
            <w:fldChar w:fldCharType="separate"/>
          </w:r>
          <w:r w:rsidR="003E1ACC">
            <w:rPr>
              <w:noProof/>
            </w:rPr>
            <w:t>17</w:t>
          </w:r>
          <w:r w:rsidRPr="0074023D">
            <w:rPr>
              <w:noProof/>
            </w:rPr>
            <w:fldChar w:fldCharType="end"/>
          </w:r>
        </w:p>
        <w:p w14:paraId="5DF221BD" w14:textId="42E0116C"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color w:val="000000" w:themeColor="text1"/>
            </w:rPr>
            <w:t>3.2.</w:t>
          </w:r>
          <w:r w:rsidRPr="0074023D">
            <w:rPr>
              <w:rFonts w:asciiTheme="minorHAnsi" w:eastAsiaTheme="minorEastAsia" w:hAnsiTheme="minorHAnsi"/>
              <w:noProof/>
              <w:color w:val="auto"/>
              <w:sz w:val="22"/>
              <w:szCs w:val="22"/>
            </w:rPr>
            <w:tab/>
          </w:r>
          <w:r w:rsidRPr="0074023D">
            <w:rPr>
              <w:rFonts w:eastAsiaTheme="minorEastAsia" w:cs="Times New Roman"/>
              <w:noProof/>
              <w:color w:val="000000" w:themeColor="text1"/>
            </w:rPr>
            <w:t>Önerilen Neutrosophic Fark Ölçüsü</w:t>
          </w:r>
          <w:r w:rsidRPr="0074023D">
            <w:rPr>
              <w:noProof/>
            </w:rPr>
            <w:tab/>
          </w:r>
          <w:r w:rsidRPr="0074023D">
            <w:rPr>
              <w:noProof/>
            </w:rPr>
            <w:fldChar w:fldCharType="begin"/>
          </w:r>
          <w:r w:rsidRPr="0074023D">
            <w:rPr>
              <w:noProof/>
            </w:rPr>
            <w:instrText xml:space="preserve"> PAGEREF _Toc65618075 \h </w:instrText>
          </w:r>
          <w:r w:rsidRPr="0074023D">
            <w:rPr>
              <w:noProof/>
            </w:rPr>
          </w:r>
          <w:r w:rsidRPr="0074023D">
            <w:rPr>
              <w:noProof/>
            </w:rPr>
            <w:fldChar w:fldCharType="separate"/>
          </w:r>
          <w:r w:rsidR="003E1ACC">
            <w:rPr>
              <w:noProof/>
            </w:rPr>
            <w:t>18</w:t>
          </w:r>
          <w:r w:rsidRPr="0074023D">
            <w:rPr>
              <w:noProof/>
            </w:rPr>
            <w:fldChar w:fldCharType="end"/>
          </w:r>
        </w:p>
        <w:p w14:paraId="2D0544D9" w14:textId="603B9648"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color w:val="000000" w:themeColor="text1"/>
            </w:rPr>
            <w:t>3.3.</w:t>
          </w:r>
          <w:r w:rsidRPr="0074023D">
            <w:rPr>
              <w:rFonts w:asciiTheme="minorHAnsi" w:eastAsiaTheme="minorEastAsia" w:hAnsiTheme="minorHAnsi"/>
              <w:noProof/>
              <w:color w:val="auto"/>
              <w:sz w:val="22"/>
              <w:szCs w:val="22"/>
            </w:rPr>
            <w:tab/>
          </w:r>
          <w:r w:rsidRPr="0074023D">
            <w:rPr>
              <w:rFonts w:eastAsiaTheme="minorEastAsia" w:cs="Times New Roman"/>
              <w:noProof/>
              <w:color w:val="000000" w:themeColor="text1"/>
            </w:rPr>
            <w:t>Önerilen Neutrosophic Olasılık Ölçüsü</w:t>
          </w:r>
          <w:r w:rsidRPr="0074023D">
            <w:rPr>
              <w:noProof/>
            </w:rPr>
            <w:tab/>
          </w:r>
          <w:r w:rsidRPr="0074023D">
            <w:rPr>
              <w:noProof/>
            </w:rPr>
            <w:fldChar w:fldCharType="begin"/>
          </w:r>
          <w:r w:rsidRPr="0074023D">
            <w:rPr>
              <w:noProof/>
            </w:rPr>
            <w:instrText xml:space="preserve"> PAGEREF _Toc65618076 \h </w:instrText>
          </w:r>
          <w:r w:rsidRPr="0074023D">
            <w:rPr>
              <w:noProof/>
            </w:rPr>
          </w:r>
          <w:r w:rsidRPr="0074023D">
            <w:rPr>
              <w:noProof/>
            </w:rPr>
            <w:fldChar w:fldCharType="separate"/>
          </w:r>
          <w:r w:rsidR="003E1ACC">
            <w:rPr>
              <w:noProof/>
            </w:rPr>
            <w:t>20</w:t>
          </w:r>
          <w:r w:rsidRPr="0074023D">
            <w:rPr>
              <w:noProof/>
            </w:rPr>
            <w:fldChar w:fldCharType="end"/>
          </w:r>
        </w:p>
        <w:p w14:paraId="3E2F15F8" w14:textId="6DA9EC7A"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color w:val="000000" w:themeColor="text1"/>
            </w:rPr>
            <w:t>3.4.</w:t>
          </w:r>
          <w:r w:rsidRPr="0074023D">
            <w:rPr>
              <w:rFonts w:asciiTheme="minorHAnsi" w:eastAsiaTheme="minorEastAsia" w:hAnsiTheme="minorHAnsi"/>
              <w:noProof/>
              <w:color w:val="auto"/>
              <w:sz w:val="22"/>
              <w:szCs w:val="22"/>
            </w:rPr>
            <w:tab/>
          </w:r>
          <w:r w:rsidRPr="0074023D">
            <w:rPr>
              <w:rFonts w:eastAsiaTheme="minorEastAsia" w:cs="Times New Roman"/>
              <w:noProof/>
              <w:color w:val="000000" w:themeColor="text1"/>
            </w:rPr>
            <w:t>Önerilen Neutrosophic TOPSIS Metodu</w:t>
          </w:r>
          <w:r w:rsidRPr="0074023D">
            <w:rPr>
              <w:noProof/>
            </w:rPr>
            <w:tab/>
          </w:r>
          <w:r w:rsidRPr="0074023D">
            <w:rPr>
              <w:noProof/>
            </w:rPr>
            <w:fldChar w:fldCharType="begin"/>
          </w:r>
          <w:r w:rsidRPr="0074023D">
            <w:rPr>
              <w:noProof/>
            </w:rPr>
            <w:instrText xml:space="preserve"> PAGEREF _Toc65618077 \h </w:instrText>
          </w:r>
          <w:r w:rsidRPr="0074023D">
            <w:rPr>
              <w:noProof/>
            </w:rPr>
          </w:r>
          <w:r w:rsidRPr="0074023D">
            <w:rPr>
              <w:noProof/>
            </w:rPr>
            <w:fldChar w:fldCharType="separate"/>
          </w:r>
          <w:r w:rsidR="003E1ACC">
            <w:rPr>
              <w:noProof/>
            </w:rPr>
            <w:t>21</w:t>
          </w:r>
          <w:r w:rsidRPr="0074023D">
            <w:rPr>
              <w:noProof/>
            </w:rPr>
            <w:fldChar w:fldCharType="end"/>
          </w:r>
        </w:p>
        <w:p w14:paraId="2F6A9C78" w14:textId="382B4496"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color w:val="000000" w:themeColor="text1"/>
            </w:rPr>
            <w:t>3.5.</w:t>
          </w:r>
          <w:r w:rsidRPr="0074023D">
            <w:rPr>
              <w:rFonts w:asciiTheme="minorHAnsi" w:eastAsiaTheme="minorEastAsia" w:hAnsiTheme="minorHAnsi"/>
              <w:noProof/>
              <w:color w:val="auto"/>
              <w:sz w:val="22"/>
              <w:szCs w:val="22"/>
            </w:rPr>
            <w:tab/>
          </w:r>
          <w:r w:rsidRPr="0074023D">
            <w:rPr>
              <w:rFonts w:eastAsiaTheme="minorEastAsia" w:cs="Times New Roman"/>
              <w:noProof/>
              <w:color w:val="000000" w:themeColor="text1"/>
            </w:rPr>
            <w:t>Sayısal Örnek</w:t>
          </w:r>
          <w:r w:rsidRPr="0074023D">
            <w:rPr>
              <w:noProof/>
            </w:rPr>
            <w:tab/>
          </w:r>
          <w:r w:rsidRPr="0074023D">
            <w:rPr>
              <w:noProof/>
            </w:rPr>
            <w:fldChar w:fldCharType="begin"/>
          </w:r>
          <w:r w:rsidRPr="0074023D">
            <w:rPr>
              <w:noProof/>
            </w:rPr>
            <w:instrText xml:space="preserve"> PAGEREF _Toc65618078 \h </w:instrText>
          </w:r>
          <w:r w:rsidRPr="0074023D">
            <w:rPr>
              <w:noProof/>
            </w:rPr>
          </w:r>
          <w:r w:rsidRPr="0074023D">
            <w:rPr>
              <w:noProof/>
            </w:rPr>
            <w:fldChar w:fldCharType="separate"/>
          </w:r>
          <w:r w:rsidR="003E1ACC">
            <w:rPr>
              <w:noProof/>
            </w:rPr>
            <w:t>30</w:t>
          </w:r>
          <w:r w:rsidRPr="0074023D">
            <w:rPr>
              <w:noProof/>
            </w:rPr>
            <w:fldChar w:fldCharType="end"/>
          </w:r>
        </w:p>
        <w:p w14:paraId="2801651D" w14:textId="7DAA4A01"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lang w:val="en-US"/>
            </w:rPr>
            <w:t>3.6.</w:t>
          </w:r>
          <w:r w:rsidRPr="0074023D">
            <w:rPr>
              <w:rFonts w:asciiTheme="minorHAnsi" w:eastAsiaTheme="minorEastAsia" w:hAnsiTheme="minorHAnsi"/>
              <w:noProof/>
              <w:color w:val="auto"/>
              <w:sz w:val="22"/>
              <w:szCs w:val="22"/>
            </w:rPr>
            <w:tab/>
          </w:r>
          <w:r w:rsidRPr="0074023D">
            <w:rPr>
              <w:rFonts w:eastAsiaTheme="minorEastAsia" w:cs="Times New Roman"/>
              <w:noProof/>
              <w:lang w:val="en-US"/>
            </w:rPr>
            <w:t>Tartışma ve Karşılaştırma Analizi</w:t>
          </w:r>
          <w:r w:rsidRPr="0074023D">
            <w:rPr>
              <w:noProof/>
            </w:rPr>
            <w:tab/>
          </w:r>
          <w:r w:rsidRPr="0074023D">
            <w:rPr>
              <w:noProof/>
            </w:rPr>
            <w:fldChar w:fldCharType="begin"/>
          </w:r>
          <w:r w:rsidRPr="0074023D">
            <w:rPr>
              <w:noProof/>
            </w:rPr>
            <w:instrText xml:space="preserve"> PAGEREF _Toc65618079 \h </w:instrText>
          </w:r>
          <w:r w:rsidRPr="0074023D">
            <w:rPr>
              <w:noProof/>
            </w:rPr>
          </w:r>
          <w:r w:rsidRPr="0074023D">
            <w:rPr>
              <w:noProof/>
            </w:rPr>
            <w:fldChar w:fldCharType="separate"/>
          </w:r>
          <w:r w:rsidR="003E1ACC">
            <w:rPr>
              <w:noProof/>
            </w:rPr>
            <w:t>35</w:t>
          </w:r>
          <w:r w:rsidRPr="0074023D">
            <w:rPr>
              <w:noProof/>
            </w:rPr>
            <w:fldChar w:fldCharType="end"/>
          </w:r>
        </w:p>
        <w:p w14:paraId="5890C1E1" w14:textId="796B10DF" w:rsidR="0074023D" w:rsidRPr="0074023D" w:rsidRDefault="0074023D">
          <w:pPr>
            <w:pStyle w:val="T3"/>
            <w:rPr>
              <w:rFonts w:asciiTheme="minorHAnsi" w:eastAsiaTheme="minorEastAsia" w:hAnsiTheme="minorHAnsi"/>
              <w:noProof/>
              <w:sz w:val="22"/>
              <w:lang w:eastAsia="tr-TR"/>
            </w:rPr>
          </w:pPr>
          <w:r w:rsidRPr="0074023D">
            <w:rPr>
              <w:rFonts w:eastAsiaTheme="minorEastAsia" w:cs="Times New Roman"/>
              <w:noProof/>
              <w:lang w:val="en-US" w:eastAsia="tr-TR"/>
            </w:rPr>
            <w:t>3.6.1.</w:t>
          </w:r>
          <w:r w:rsidRPr="0074023D">
            <w:rPr>
              <w:rFonts w:asciiTheme="minorHAnsi" w:eastAsiaTheme="minorEastAsia" w:hAnsiTheme="minorHAnsi"/>
              <w:noProof/>
              <w:sz w:val="22"/>
              <w:lang w:eastAsia="tr-TR"/>
            </w:rPr>
            <w:tab/>
          </w:r>
          <w:r w:rsidRPr="0074023D">
            <w:rPr>
              <w:rFonts w:eastAsiaTheme="minorEastAsia" w:cs="Times New Roman"/>
              <w:noProof/>
              <w:lang w:val="en-US" w:eastAsia="tr-TR"/>
            </w:rPr>
            <w:t>Tartışma Analizi</w:t>
          </w:r>
          <w:r w:rsidRPr="0074023D">
            <w:rPr>
              <w:noProof/>
            </w:rPr>
            <w:tab/>
          </w:r>
          <w:r w:rsidRPr="0074023D">
            <w:rPr>
              <w:noProof/>
            </w:rPr>
            <w:fldChar w:fldCharType="begin"/>
          </w:r>
          <w:r w:rsidRPr="0074023D">
            <w:rPr>
              <w:noProof/>
            </w:rPr>
            <w:instrText xml:space="preserve"> PAGEREF _Toc65618080 \h </w:instrText>
          </w:r>
          <w:r w:rsidRPr="0074023D">
            <w:rPr>
              <w:noProof/>
            </w:rPr>
          </w:r>
          <w:r w:rsidRPr="0074023D">
            <w:rPr>
              <w:noProof/>
            </w:rPr>
            <w:fldChar w:fldCharType="separate"/>
          </w:r>
          <w:r w:rsidR="003E1ACC">
            <w:rPr>
              <w:noProof/>
            </w:rPr>
            <w:t>35</w:t>
          </w:r>
          <w:r w:rsidRPr="0074023D">
            <w:rPr>
              <w:noProof/>
            </w:rPr>
            <w:fldChar w:fldCharType="end"/>
          </w:r>
        </w:p>
        <w:p w14:paraId="446AC55B" w14:textId="2D912BDE" w:rsidR="0074023D" w:rsidRPr="0074023D" w:rsidRDefault="0074023D">
          <w:pPr>
            <w:pStyle w:val="T3"/>
            <w:rPr>
              <w:rFonts w:asciiTheme="minorHAnsi" w:eastAsiaTheme="minorEastAsia" w:hAnsiTheme="minorHAnsi"/>
              <w:noProof/>
              <w:sz w:val="22"/>
              <w:lang w:eastAsia="tr-TR"/>
            </w:rPr>
          </w:pPr>
          <w:r w:rsidRPr="0074023D">
            <w:rPr>
              <w:rFonts w:eastAsiaTheme="minorEastAsia" w:cs="Times New Roman"/>
              <w:noProof/>
              <w:color w:val="000000" w:themeColor="text1"/>
              <w:lang w:eastAsia="tr-TR"/>
            </w:rPr>
            <w:t>3.6.2.</w:t>
          </w:r>
          <w:r w:rsidRPr="0074023D">
            <w:rPr>
              <w:rFonts w:asciiTheme="minorHAnsi" w:eastAsiaTheme="minorEastAsia" w:hAnsiTheme="minorHAnsi"/>
              <w:noProof/>
              <w:sz w:val="22"/>
              <w:lang w:eastAsia="tr-TR"/>
            </w:rPr>
            <w:tab/>
          </w:r>
          <w:r w:rsidRPr="0074023D">
            <w:rPr>
              <w:rFonts w:eastAsiaTheme="minorEastAsia" w:cs="Times New Roman"/>
              <w:noProof/>
              <w:color w:val="000000" w:themeColor="text1"/>
              <w:lang w:eastAsia="tr-TR"/>
            </w:rPr>
            <w:t>Karşılaştırma Analizi</w:t>
          </w:r>
          <w:r w:rsidRPr="0074023D">
            <w:rPr>
              <w:noProof/>
            </w:rPr>
            <w:tab/>
          </w:r>
          <w:r w:rsidRPr="0074023D">
            <w:rPr>
              <w:noProof/>
            </w:rPr>
            <w:fldChar w:fldCharType="begin"/>
          </w:r>
          <w:r w:rsidRPr="0074023D">
            <w:rPr>
              <w:noProof/>
            </w:rPr>
            <w:instrText xml:space="preserve"> PAGEREF _Toc65618081 \h </w:instrText>
          </w:r>
          <w:r w:rsidRPr="0074023D">
            <w:rPr>
              <w:noProof/>
            </w:rPr>
          </w:r>
          <w:r w:rsidRPr="0074023D">
            <w:rPr>
              <w:noProof/>
            </w:rPr>
            <w:fldChar w:fldCharType="separate"/>
          </w:r>
          <w:r w:rsidR="003E1ACC">
            <w:rPr>
              <w:noProof/>
            </w:rPr>
            <w:t>36</w:t>
          </w:r>
          <w:r w:rsidRPr="0074023D">
            <w:rPr>
              <w:noProof/>
            </w:rPr>
            <w:fldChar w:fldCharType="end"/>
          </w:r>
        </w:p>
        <w:p w14:paraId="4F220E1F" w14:textId="57768AFA" w:rsidR="0074023D" w:rsidRPr="0074023D" w:rsidRDefault="0074023D">
          <w:pPr>
            <w:pStyle w:val="T2"/>
            <w:rPr>
              <w:rFonts w:asciiTheme="minorHAnsi" w:eastAsiaTheme="minorEastAsia" w:hAnsiTheme="minorHAnsi"/>
              <w:noProof/>
              <w:color w:val="auto"/>
              <w:sz w:val="22"/>
              <w:szCs w:val="22"/>
            </w:rPr>
          </w:pPr>
          <w:r w:rsidRPr="0074023D">
            <w:rPr>
              <w:rFonts w:eastAsiaTheme="minorEastAsia" w:cs="Times New Roman"/>
              <w:noProof/>
              <w:color w:val="000000" w:themeColor="text1"/>
            </w:rPr>
            <w:t>3.7.</w:t>
          </w:r>
          <w:r w:rsidRPr="0074023D">
            <w:rPr>
              <w:rFonts w:asciiTheme="minorHAnsi" w:eastAsiaTheme="minorEastAsia" w:hAnsiTheme="minorHAnsi"/>
              <w:noProof/>
              <w:color w:val="auto"/>
              <w:sz w:val="22"/>
              <w:szCs w:val="22"/>
            </w:rPr>
            <w:tab/>
          </w:r>
          <w:r w:rsidRPr="0074023D">
            <w:rPr>
              <w:rFonts w:eastAsiaTheme="minorEastAsia" w:cs="Times New Roman"/>
              <w:noProof/>
              <w:color w:val="000000" w:themeColor="text1"/>
            </w:rPr>
            <w:t>Duyarlılık Analizi</w:t>
          </w:r>
          <w:r w:rsidRPr="0074023D">
            <w:rPr>
              <w:noProof/>
            </w:rPr>
            <w:tab/>
          </w:r>
          <w:r w:rsidRPr="0074023D">
            <w:rPr>
              <w:noProof/>
            </w:rPr>
            <w:fldChar w:fldCharType="begin"/>
          </w:r>
          <w:r w:rsidRPr="0074023D">
            <w:rPr>
              <w:noProof/>
            </w:rPr>
            <w:instrText xml:space="preserve"> PAGEREF _Toc65618082 \h </w:instrText>
          </w:r>
          <w:r w:rsidRPr="0074023D">
            <w:rPr>
              <w:noProof/>
            </w:rPr>
          </w:r>
          <w:r w:rsidRPr="0074023D">
            <w:rPr>
              <w:noProof/>
            </w:rPr>
            <w:fldChar w:fldCharType="separate"/>
          </w:r>
          <w:r w:rsidR="003E1ACC">
            <w:rPr>
              <w:noProof/>
            </w:rPr>
            <w:t>37</w:t>
          </w:r>
          <w:r w:rsidRPr="0074023D">
            <w:rPr>
              <w:noProof/>
            </w:rPr>
            <w:fldChar w:fldCharType="end"/>
          </w:r>
        </w:p>
        <w:p w14:paraId="6884A1D6" w14:textId="19D1741D" w:rsidR="0074023D" w:rsidRPr="0074023D" w:rsidRDefault="0074023D">
          <w:pPr>
            <w:pStyle w:val="T3"/>
            <w:rPr>
              <w:rFonts w:asciiTheme="minorHAnsi" w:eastAsiaTheme="minorEastAsia" w:hAnsiTheme="minorHAnsi"/>
              <w:noProof/>
              <w:sz w:val="22"/>
              <w:lang w:eastAsia="tr-TR"/>
            </w:rPr>
          </w:pPr>
          <w:r w:rsidRPr="0074023D">
            <w:rPr>
              <w:rFonts w:eastAsiaTheme="minorEastAsia" w:cs="Times New Roman"/>
              <w:noProof/>
              <w:color w:val="000000" w:themeColor="text1"/>
              <w:lang w:eastAsia="tr-TR"/>
            </w:rPr>
            <w:t>3.7.1.</w:t>
          </w:r>
          <w:r w:rsidRPr="0074023D">
            <w:rPr>
              <w:rFonts w:asciiTheme="minorHAnsi" w:eastAsiaTheme="minorEastAsia" w:hAnsiTheme="minorHAnsi"/>
              <w:noProof/>
              <w:sz w:val="22"/>
              <w:lang w:eastAsia="tr-TR"/>
            </w:rPr>
            <w:tab/>
          </w:r>
          <w:r w:rsidRPr="0074023D">
            <w:rPr>
              <w:rFonts w:eastAsiaTheme="minorEastAsia" w:cs="Times New Roman"/>
              <w:noProof/>
              <w:color w:val="000000" w:themeColor="text1"/>
              <w:lang w:eastAsia="tr-TR"/>
            </w:rPr>
            <w:t>Kriter Ağırlıklarındaki Değişimin Genel Sıralamaya Etkisi</w:t>
          </w:r>
          <w:r w:rsidRPr="0074023D">
            <w:rPr>
              <w:noProof/>
            </w:rPr>
            <w:tab/>
          </w:r>
          <w:r w:rsidRPr="0074023D">
            <w:rPr>
              <w:noProof/>
            </w:rPr>
            <w:fldChar w:fldCharType="begin"/>
          </w:r>
          <w:r w:rsidRPr="0074023D">
            <w:rPr>
              <w:noProof/>
            </w:rPr>
            <w:instrText xml:space="preserve"> PAGEREF _Toc65618083 \h </w:instrText>
          </w:r>
          <w:r w:rsidRPr="0074023D">
            <w:rPr>
              <w:noProof/>
            </w:rPr>
          </w:r>
          <w:r w:rsidRPr="0074023D">
            <w:rPr>
              <w:noProof/>
            </w:rPr>
            <w:fldChar w:fldCharType="separate"/>
          </w:r>
          <w:r w:rsidR="003E1ACC">
            <w:rPr>
              <w:noProof/>
            </w:rPr>
            <w:t>37</w:t>
          </w:r>
          <w:r w:rsidRPr="0074023D">
            <w:rPr>
              <w:noProof/>
            </w:rPr>
            <w:fldChar w:fldCharType="end"/>
          </w:r>
        </w:p>
        <w:p w14:paraId="43418222" w14:textId="6D2728DC" w:rsidR="0074023D" w:rsidRPr="0074023D" w:rsidRDefault="0074023D">
          <w:pPr>
            <w:pStyle w:val="T3"/>
            <w:rPr>
              <w:rFonts w:asciiTheme="minorHAnsi" w:eastAsiaTheme="minorEastAsia" w:hAnsiTheme="minorHAnsi"/>
              <w:noProof/>
              <w:sz w:val="22"/>
              <w:lang w:eastAsia="tr-TR"/>
            </w:rPr>
          </w:pPr>
          <w:r w:rsidRPr="0074023D">
            <w:rPr>
              <w:rFonts w:eastAsiaTheme="minorEastAsia" w:cs="Times New Roman"/>
              <w:noProof/>
              <w:color w:val="000000" w:themeColor="text1"/>
              <w:lang w:eastAsia="tr-TR"/>
            </w:rPr>
            <w:t>3.7.2.</w:t>
          </w:r>
          <w:r w:rsidRPr="0074023D">
            <w:rPr>
              <w:rFonts w:asciiTheme="minorHAnsi" w:eastAsiaTheme="minorEastAsia" w:hAnsiTheme="minorHAnsi"/>
              <w:noProof/>
              <w:sz w:val="22"/>
              <w:lang w:eastAsia="tr-TR"/>
            </w:rPr>
            <w:tab/>
          </w:r>
          <m:oMath>
            <m:r>
              <m:rPr>
                <m:sty m:val="p"/>
              </m:rPr>
              <w:rPr>
                <w:rFonts w:ascii="Cambria Math" w:hAnsi="Cambria Math" w:cstheme="minorHAnsi"/>
                <w:noProof/>
                <w:color w:val="000000" w:themeColor="text1"/>
                <w:lang w:val="en-US"/>
              </w:rPr>
              <m:t>(</m:t>
            </m:r>
            <m:r>
              <m:rPr>
                <m:sty m:val="p"/>
              </m:rPr>
              <w:rPr>
                <w:rFonts w:ascii="Cambria Math" w:eastAsiaTheme="minorEastAsia" w:hAnsi="Cambria Math" w:cstheme="minorHAnsi"/>
                <w:noProof/>
                <w:color w:val="000000" w:themeColor="text1"/>
                <w:lang w:val="en-US" w:eastAsia="tr-TR"/>
              </w:rPr>
              <m:t>ν</m:t>
            </m:r>
            <m:r>
              <m:rPr>
                <m:sty m:val="p"/>
              </m:rPr>
              <w:rPr>
                <w:rFonts w:ascii="Cambria Math" w:hAnsi="Cambria Math" w:cstheme="minorHAnsi"/>
                <w:noProof/>
                <w:color w:val="000000" w:themeColor="text1"/>
                <w:lang w:val="en-US"/>
              </w:rPr>
              <m:t>,</m:t>
            </m:r>
            <m:r>
              <m:rPr>
                <m:sty m:val="p"/>
              </m:rPr>
              <w:rPr>
                <w:rFonts w:ascii="Cambria Math" w:eastAsiaTheme="minorEastAsia" w:hAnsi="Cambria Math" w:cstheme="minorHAnsi"/>
                <w:noProof/>
                <w:color w:val="000000" w:themeColor="text1"/>
                <w:lang w:val="en-US" w:eastAsia="tr-TR"/>
              </w:rPr>
              <m:t>λ</m:t>
            </m:r>
            <m:r>
              <m:rPr>
                <m:sty m:val="p"/>
              </m:rPr>
              <w:rPr>
                <w:rFonts w:ascii="Cambria Math" w:hAnsi="Cambria Math" w:cstheme="minorHAnsi"/>
                <w:noProof/>
                <w:color w:val="000000" w:themeColor="text1"/>
                <w:lang w:val="en-US"/>
              </w:rPr>
              <m:t>,</m:t>
            </m:r>
            <m:r>
              <m:rPr>
                <m:sty m:val="p"/>
              </m:rPr>
              <w:rPr>
                <w:rFonts w:ascii="Cambria Math" w:eastAsiaTheme="minorEastAsia" w:hAnsi="Cambria Math" w:cstheme="minorHAnsi"/>
                <w:noProof/>
                <w:color w:val="000000" w:themeColor="text1"/>
                <w:lang w:val="en-US" w:eastAsia="tr-TR"/>
              </w:rPr>
              <m:t>φ</m:t>
            </m:r>
            <m:r>
              <m:rPr>
                <m:sty m:val="p"/>
              </m:rPr>
              <w:rPr>
                <w:rFonts w:ascii="Cambria Math" w:hAnsi="Cambria Math" w:cstheme="minorHAnsi"/>
                <w:noProof/>
                <w:color w:val="000000" w:themeColor="text1"/>
                <w:lang w:val="en-US"/>
              </w:rPr>
              <m:t>)</m:t>
            </m:r>
          </m:oMath>
          <w:r w:rsidRPr="0074023D">
            <w:rPr>
              <w:rFonts w:eastAsiaTheme="minorEastAsia" w:cs="Times New Roman"/>
              <w:noProof/>
              <w:color w:val="000000" w:themeColor="text1"/>
              <w:lang w:val="en-US"/>
            </w:rPr>
            <w:t xml:space="preserve"> </w:t>
          </w:r>
          <w:r w:rsidRPr="0074023D">
            <w:rPr>
              <w:rFonts w:eastAsiaTheme="minorEastAsia" w:cs="Times New Roman"/>
              <w:noProof/>
              <w:color w:val="000000" w:themeColor="text1"/>
              <w:lang w:eastAsia="tr-TR"/>
            </w:rPr>
            <w:t>Risk Faktörlerinin  Genel Sıralamaya Etkisi</w:t>
          </w:r>
          <w:r w:rsidRPr="0074023D">
            <w:rPr>
              <w:noProof/>
            </w:rPr>
            <w:tab/>
          </w:r>
          <w:r w:rsidRPr="0074023D">
            <w:rPr>
              <w:noProof/>
            </w:rPr>
            <w:fldChar w:fldCharType="begin"/>
          </w:r>
          <w:r w:rsidRPr="0074023D">
            <w:rPr>
              <w:noProof/>
            </w:rPr>
            <w:instrText xml:space="preserve"> PAGEREF _Toc65618084 \h </w:instrText>
          </w:r>
          <w:r w:rsidRPr="0074023D">
            <w:rPr>
              <w:noProof/>
            </w:rPr>
          </w:r>
          <w:r w:rsidRPr="0074023D">
            <w:rPr>
              <w:noProof/>
            </w:rPr>
            <w:fldChar w:fldCharType="separate"/>
          </w:r>
          <w:r w:rsidR="003E1ACC">
            <w:rPr>
              <w:noProof/>
            </w:rPr>
            <w:t>38</w:t>
          </w:r>
          <w:r w:rsidRPr="0074023D">
            <w:rPr>
              <w:noProof/>
            </w:rPr>
            <w:fldChar w:fldCharType="end"/>
          </w:r>
        </w:p>
        <w:p w14:paraId="432A21B3" w14:textId="42765663"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eastAsiaTheme="minorEastAsia" w:cs="Times New Roman"/>
              <w:bCs w:val="0"/>
              <w:noProof/>
              <w:color w:val="000000" w:themeColor="text1"/>
            </w:rPr>
            <w:t>4.</w:t>
          </w:r>
          <w:r w:rsidRPr="0074023D">
            <w:rPr>
              <w:rFonts w:asciiTheme="minorHAnsi" w:eastAsiaTheme="minorEastAsia" w:hAnsiTheme="minorHAnsi"/>
              <w:bCs w:val="0"/>
              <w:caps w:val="0"/>
              <w:noProof/>
              <w:sz w:val="22"/>
              <w:szCs w:val="22"/>
              <w:lang w:eastAsia="tr-TR"/>
            </w:rPr>
            <w:tab/>
          </w:r>
          <w:r w:rsidRPr="0074023D">
            <w:rPr>
              <w:rFonts w:eastAsiaTheme="minorEastAsia" w:cs="Times New Roman"/>
              <w:bCs w:val="0"/>
              <w:noProof/>
              <w:color w:val="000000" w:themeColor="text1"/>
            </w:rPr>
            <w:t>SONUÇLAR</w:t>
          </w:r>
          <w:r w:rsidRPr="0074023D">
            <w:rPr>
              <w:bCs w:val="0"/>
              <w:noProof/>
            </w:rPr>
            <w:tab/>
          </w:r>
          <w:r w:rsidRPr="0074023D">
            <w:rPr>
              <w:bCs w:val="0"/>
              <w:noProof/>
            </w:rPr>
            <w:fldChar w:fldCharType="begin"/>
          </w:r>
          <w:r w:rsidRPr="0074023D">
            <w:rPr>
              <w:bCs w:val="0"/>
              <w:noProof/>
            </w:rPr>
            <w:instrText xml:space="preserve"> PAGEREF _Toc65618085 \h </w:instrText>
          </w:r>
          <w:r w:rsidRPr="0074023D">
            <w:rPr>
              <w:bCs w:val="0"/>
              <w:noProof/>
            </w:rPr>
          </w:r>
          <w:r w:rsidRPr="0074023D">
            <w:rPr>
              <w:bCs w:val="0"/>
              <w:noProof/>
            </w:rPr>
            <w:fldChar w:fldCharType="separate"/>
          </w:r>
          <w:r w:rsidR="003E1ACC">
            <w:rPr>
              <w:bCs w:val="0"/>
              <w:noProof/>
            </w:rPr>
            <w:t>40</w:t>
          </w:r>
          <w:r w:rsidRPr="0074023D">
            <w:rPr>
              <w:bCs w:val="0"/>
              <w:noProof/>
            </w:rPr>
            <w:fldChar w:fldCharType="end"/>
          </w:r>
        </w:p>
        <w:p w14:paraId="425BB794" w14:textId="48BB1111" w:rsidR="0074023D" w:rsidRPr="0074023D" w:rsidRDefault="0074023D">
          <w:pPr>
            <w:pStyle w:val="T1"/>
            <w:rPr>
              <w:rFonts w:asciiTheme="minorHAnsi" w:eastAsiaTheme="minorEastAsia" w:hAnsiTheme="minorHAnsi"/>
              <w:bCs w:val="0"/>
              <w:caps w:val="0"/>
              <w:noProof/>
              <w:sz w:val="22"/>
              <w:szCs w:val="22"/>
              <w:lang w:eastAsia="tr-TR"/>
            </w:rPr>
          </w:pPr>
          <w:r w:rsidRPr="0074023D">
            <w:rPr>
              <w:rFonts w:eastAsiaTheme="minorEastAsia" w:cs="Times New Roman"/>
              <w:bCs w:val="0"/>
              <w:noProof/>
              <w:color w:val="000000" w:themeColor="text1"/>
            </w:rPr>
            <w:t>5.</w:t>
          </w:r>
          <w:r w:rsidRPr="0074023D">
            <w:rPr>
              <w:rFonts w:asciiTheme="minorHAnsi" w:eastAsiaTheme="minorEastAsia" w:hAnsiTheme="minorHAnsi"/>
              <w:bCs w:val="0"/>
              <w:caps w:val="0"/>
              <w:noProof/>
              <w:sz w:val="22"/>
              <w:szCs w:val="22"/>
              <w:lang w:eastAsia="tr-TR"/>
            </w:rPr>
            <w:tab/>
          </w:r>
          <w:r w:rsidRPr="0074023D">
            <w:rPr>
              <w:rFonts w:eastAsiaTheme="minorEastAsia" w:cs="Times New Roman"/>
              <w:bCs w:val="0"/>
              <w:noProof/>
              <w:color w:val="000000" w:themeColor="text1"/>
            </w:rPr>
            <w:t>KAYNAKLAR</w:t>
          </w:r>
          <w:r w:rsidRPr="0074023D">
            <w:rPr>
              <w:bCs w:val="0"/>
              <w:noProof/>
            </w:rPr>
            <w:tab/>
          </w:r>
          <w:r w:rsidRPr="0074023D">
            <w:rPr>
              <w:bCs w:val="0"/>
              <w:noProof/>
            </w:rPr>
            <w:fldChar w:fldCharType="begin"/>
          </w:r>
          <w:r w:rsidRPr="0074023D">
            <w:rPr>
              <w:bCs w:val="0"/>
              <w:noProof/>
            </w:rPr>
            <w:instrText xml:space="preserve"> PAGEREF _Toc65618086 \h </w:instrText>
          </w:r>
          <w:r w:rsidRPr="0074023D">
            <w:rPr>
              <w:bCs w:val="0"/>
              <w:noProof/>
            </w:rPr>
          </w:r>
          <w:r w:rsidRPr="0074023D">
            <w:rPr>
              <w:bCs w:val="0"/>
              <w:noProof/>
            </w:rPr>
            <w:fldChar w:fldCharType="separate"/>
          </w:r>
          <w:r w:rsidR="003E1ACC">
            <w:rPr>
              <w:bCs w:val="0"/>
              <w:noProof/>
            </w:rPr>
            <w:t>42</w:t>
          </w:r>
          <w:r w:rsidRPr="0074023D">
            <w:rPr>
              <w:bCs w:val="0"/>
              <w:noProof/>
            </w:rPr>
            <w:fldChar w:fldCharType="end"/>
          </w:r>
        </w:p>
        <w:p w14:paraId="52830067" w14:textId="40C0BA63" w:rsidR="003444ED" w:rsidRPr="000A67D7" w:rsidRDefault="00B8013A" w:rsidP="00B1612D">
          <w:pPr>
            <w:spacing w:after="0"/>
            <w:jc w:val="left"/>
            <w:rPr>
              <w:rFonts w:ascii="Times New Roman" w:hAnsi="Times New Roman" w:cs="Times New Roman"/>
              <w:bCs/>
              <w:sz w:val="24"/>
              <w:szCs w:val="24"/>
            </w:rPr>
          </w:pPr>
          <w:r w:rsidRPr="0074023D">
            <w:rPr>
              <w:rFonts w:ascii="Times New Roman" w:hAnsi="Times New Roman" w:cs="Times New Roman"/>
              <w:caps/>
              <w:sz w:val="24"/>
              <w:szCs w:val="24"/>
            </w:rPr>
            <w:fldChar w:fldCharType="end"/>
          </w:r>
          <w:r w:rsidR="0099478D" w:rsidRPr="005A0CE4">
            <w:rPr>
              <w:rFonts w:ascii="Times New Roman" w:hAnsi="Times New Roman" w:cs="Times New Roman"/>
              <w:bCs/>
              <w:sz w:val="24"/>
              <w:szCs w:val="24"/>
            </w:rPr>
            <w:t xml:space="preserve"> </w:t>
          </w:r>
          <w:r w:rsidR="00B1612D" w:rsidRPr="005A0CE4">
            <w:rPr>
              <w:rFonts w:ascii="Times New Roman" w:hAnsi="Times New Roman" w:cs="Times New Roman"/>
              <w:bCs/>
              <w:sz w:val="24"/>
              <w:szCs w:val="24"/>
            </w:rPr>
            <w:tab/>
          </w:r>
          <w:r w:rsidR="0099478D" w:rsidRPr="005A0CE4">
            <w:rPr>
              <w:rFonts w:ascii="Times New Roman" w:hAnsi="Times New Roman" w:cs="Times New Roman"/>
              <w:bCs/>
              <w:sz w:val="24"/>
              <w:szCs w:val="24"/>
            </w:rPr>
            <w:t>ÖZGEÇMİŞ</w:t>
          </w:r>
        </w:p>
      </w:sdtContent>
    </w:sdt>
    <w:p w14:paraId="06B34F08" w14:textId="77777777" w:rsidR="00B1612D" w:rsidRDefault="00B1612D" w:rsidP="008A2E52">
      <w:pPr>
        <w:pStyle w:val="Balk1"/>
        <w:spacing w:before="0"/>
        <w:jc w:val="center"/>
        <w:rPr>
          <w:rFonts w:ascii="Times New Roman" w:eastAsia="Cambria" w:hAnsi="Times New Roman" w:cs="Times New Roman"/>
          <w:b/>
          <w:color w:val="000000" w:themeColor="text1"/>
          <w:sz w:val="24"/>
        </w:rPr>
      </w:pPr>
    </w:p>
    <w:p w14:paraId="27EB90B1" w14:textId="77777777" w:rsidR="00063185" w:rsidRDefault="0073194D" w:rsidP="008A2E52">
      <w:pPr>
        <w:pStyle w:val="Balk1"/>
        <w:spacing w:before="0"/>
        <w:jc w:val="center"/>
        <w:rPr>
          <w:rFonts w:ascii="Times New Roman" w:eastAsia="Cambria" w:hAnsi="Times New Roman" w:cs="Times New Roman"/>
          <w:b/>
          <w:color w:val="000000" w:themeColor="text1"/>
          <w:sz w:val="24"/>
        </w:rPr>
      </w:pPr>
      <w:bookmarkStart w:id="11" w:name="_Toc65618061"/>
      <w:r w:rsidRPr="00B2310F">
        <w:rPr>
          <w:rFonts w:ascii="Times New Roman" w:eastAsia="Cambria" w:hAnsi="Times New Roman" w:cs="Times New Roman"/>
          <w:b/>
          <w:color w:val="000000" w:themeColor="text1"/>
          <w:sz w:val="24"/>
        </w:rPr>
        <w:t>ŞEKİLLER</w:t>
      </w:r>
      <w:r w:rsidR="00063185" w:rsidRPr="00B2310F">
        <w:rPr>
          <w:rFonts w:ascii="Times New Roman" w:eastAsia="Cambria" w:hAnsi="Times New Roman" w:cs="Times New Roman"/>
          <w:b/>
          <w:color w:val="000000" w:themeColor="text1"/>
          <w:sz w:val="24"/>
        </w:rPr>
        <w:t xml:space="preserve"> DİZİNİ</w:t>
      </w:r>
      <w:bookmarkEnd w:id="11"/>
    </w:p>
    <w:p w14:paraId="131AA547" w14:textId="77777777" w:rsidR="00A65702" w:rsidRPr="00A65702" w:rsidRDefault="00A65702" w:rsidP="00A65702">
      <w:r>
        <w:tab/>
      </w:r>
      <w:r>
        <w:tab/>
      </w:r>
      <w:r>
        <w:tab/>
      </w:r>
      <w:r>
        <w:tab/>
      </w:r>
      <w:r>
        <w:tab/>
      </w:r>
      <w:r>
        <w:tab/>
      </w:r>
      <w:r>
        <w:tab/>
      </w:r>
      <w:r>
        <w:tab/>
      </w:r>
      <w:r>
        <w:tab/>
      </w:r>
      <w:r>
        <w:tab/>
        <w:t xml:space="preserve">               </w:t>
      </w:r>
      <w:r w:rsidRPr="00B67E5A">
        <w:rPr>
          <w:rFonts w:ascii="Times New Roman" w:hAnsi="Times New Roman" w:cs="Times New Roman"/>
          <w:b/>
          <w:sz w:val="24"/>
          <w:szCs w:val="24"/>
          <w:u w:val="single"/>
        </w:rPr>
        <w:t>Sayfa No</w:t>
      </w:r>
    </w:p>
    <w:p w14:paraId="5CAAF661" w14:textId="7904EBC5" w:rsidR="00387284" w:rsidRDefault="009F722A">
      <w:pPr>
        <w:pStyle w:val="ekillerTablosu"/>
        <w:tabs>
          <w:tab w:val="right" w:leader="dot" w:pos="8777"/>
        </w:tabs>
        <w:rPr>
          <w:rFonts w:asciiTheme="minorHAnsi" w:eastAsiaTheme="minorEastAsia" w:hAnsiTheme="minorHAnsi" w:cstheme="minorBidi"/>
          <w:bCs w:val="0"/>
          <w:noProof/>
          <w:sz w:val="22"/>
          <w:szCs w:val="22"/>
          <w:lang w:eastAsia="tr-TR"/>
        </w:rPr>
      </w:pPr>
      <w:r>
        <w:rPr>
          <w:rFonts w:eastAsia="Cambria" w:cs="Times New Roman"/>
        </w:rPr>
        <w:fldChar w:fldCharType="begin"/>
      </w:r>
      <w:r>
        <w:rPr>
          <w:rFonts w:eastAsia="Cambria" w:cs="Times New Roman"/>
        </w:rPr>
        <w:instrText xml:space="preserve"> TOC \h \z \c "Şekil" </w:instrText>
      </w:r>
      <w:r>
        <w:rPr>
          <w:rFonts w:eastAsia="Cambria" w:cs="Times New Roman"/>
        </w:rPr>
        <w:fldChar w:fldCharType="separate"/>
      </w:r>
      <w:hyperlink w:anchor="_Toc66918749" w:history="1">
        <w:r w:rsidR="00387284" w:rsidRPr="00626B08">
          <w:rPr>
            <w:rStyle w:val="Kpr"/>
            <w:rFonts w:cs="Times New Roman"/>
            <w:noProof/>
          </w:rPr>
          <w:t>Şekil 3.1. Alternatiflerin yakınlık katsayılarına göre sıralaması</w:t>
        </w:r>
        <w:r w:rsidR="00387284">
          <w:rPr>
            <w:noProof/>
            <w:webHidden/>
          </w:rPr>
          <w:tab/>
        </w:r>
        <w:r w:rsidR="00387284">
          <w:rPr>
            <w:noProof/>
            <w:webHidden/>
          </w:rPr>
          <w:fldChar w:fldCharType="begin"/>
        </w:r>
        <w:r w:rsidR="00387284">
          <w:rPr>
            <w:noProof/>
            <w:webHidden/>
          </w:rPr>
          <w:instrText xml:space="preserve"> PAGEREF _Toc66918749 \h </w:instrText>
        </w:r>
        <w:r w:rsidR="00387284">
          <w:rPr>
            <w:noProof/>
            <w:webHidden/>
          </w:rPr>
        </w:r>
        <w:r w:rsidR="00387284">
          <w:rPr>
            <w:noProof/>
            <w:webHidden/>
          </w:rPr>
          <w:fldChar w:fldCharType="separate"/>
        </w:r>
        <w:r w:rsidR="003E1ACC">
          <w:rPr>
            <w:noProof/>
            <w:webHidden/>
          </w:rPr>
          <w:t>36</w:t>
        </w:r>
        <w:r w:rsidR="00387284">
          <w:rPr>
            <w:noProof/>
            <w:webHidden/>
          </w:rPr>
          <w:fldChar w:fldCharType="end"/>
        </w:r>
      </w:hyperlink>
    </w:p>
    <w:p w14:paraId="25BACDAB" w14:textId="40D0B81D" w:rsidR="00387284" w:rsidRDefault="00E90A86">
      <w:pPr>
        <w:pStyle w:val="ekillerTablosu"/>
        <w:tabs>
          <w:tab w:val="right" w:leader="dot" w:pos="8777"/>
        </w:tabs>
        <w:rPr>
          <w:rFonts w:asciiTheme="minorHAnsi" w:eastAsiaTheme="minorEastAsia" w:hAnsiTheme="minorHAnsi" w:cstheme="minorBidi"/>
          <w:bCs w:val="0"/>
          <w:noProof/>
          <w:sz w:val="22"/>
          <w:szCs w:val="22"/>
          <w:lang w:eastAsia="tr-TR"/>
        </w:rPr>
      </w:pPr>
      <w:hyperlink w:anchor="_Toc66918750" w:history="1">
        <w:r w:rsidR="00387284" w:rsidRPr="00626B08">
          <w:rPr>
            <w:rStyle w:val="Kpr"/>
            <w:rFonts w:cs="Times New Roman"/>
            <w:noProof/>
          </w:rPr>
          <w:t>Şekil 3.2. Duyarlılık analizinin sonuçları</w:t>
        </w:r>
        <w:r w:rsidR="00387284">
          <w:rPr>
            <w:noProof/>
            <w:webHidden/>
          </w:rPr>
          <w:tab/>
        </w:r>
        <w:r w:rsidR="00387284">
          <w:rPr>
            <w:noProof/>
            <w:webHidden/>
          </w:rPr>
          <w:fldChar w:fldCharType="begin"/>
        </w:r>
        <w:r w:rsidR="00387284">
          <w:rPr>
            <w:noProof/>
            <w:webHidden/>
          </w:rPr>
          <w:instrText xml:space="preserve"> PAGEREF _Toc66918750 \h </w:instrText>
        </w:r>
        <w:r w:rsidR="00387284">
          <w:rPr>
            <w:noProof/>
            <w:webHidden/>
          </w:rPr>
        </w:r>
        <w:r w:rsidR="00387284">
          <w:rPr>
            <w:noProof/>
            <w:webHidden/>
          </w:rPr>
          <w:fldChar w:fldCharType="separate"/>
        </w:r>
        <w:r w:rsidR="003E1ACC">
          <w:rPr>
            <w:noProof/>
            <w:webHidden/>
          </w:rPr>
          <w:t>38</w:t>
        </w:r>
        <w:r w:rsidR="00387284">
          <w:rPr>
            <w:noProof/>
            <w:webHidden/>
          </w:rPr>
          <w:fldChar w:fldCharType="end"/>
        </w:r>
      </w:hyperlink>
    </w:p>
    <w:p w14:paraId="0A70D837" w14:textId="4302E517" w:rsidR="00387284" w:rsidRDefault="00E90A86">
      <w:pPr>
        <w:pStyle w:val="ekillerTablosu"/>
        <w:tabs>
          <w:tab w:val="right" w:leader="dot" w:pos="8777"/>
        </w:tabs>
        <w:rPr>
          <w:rFonts w:asciiTheme="minorHAnsi" w:eastAsiaTheme="minorEastAsia" w:hAnsiTheme="minorHAnsi" w:cstheme="minorBidi"/>
          <w:bCs w:val="0"/>
          <w:noProof/>
          <w:sz w:val="22"/>
          <w:szCs w:val="22"/>
          <w:lang w:eastAsia="tr-TR"/>
        </w:rPr>
      </w:pPr>
      <w:hyperlink w:anchor="_Toc66918751" w:history="1">
        <w:r w:rsidR="00387284" w:rsidRPr="00626B08">
          <w:rPr>
            <w:rStyle w:val="Kpr"/>
            <w:rFonts w:cs="Times New Roman"/>
            <w:noProof/>
          </w:rPr>
          <w:t>Şekil 3.3. Alternatiflerin altı farklı senaryoya göre sıralaması</w:t>
        </w:r>
        <w:r w:rsidR="00387284">
          <w:rPr>
            <w:noProof/>
            <w:webHidden/>
          </w:rPr>
          <w:tab/>
        </w:r>
        <w:r w:rsidR="00387284">
          <w:rPr>
            <w:noProof/>
            <w:webHidden/>
          </w:rPr>
          <w:fldChar w:fldCharType="begin"/>
        </w:r>
        <w:r w:rsidR="00387284">
          <w:rPr>
            <w:noProof/>
            <w:webHidden/>
          </w:rPr>
          <w:instrText xml:space="preserve"> PAGEREF _Toc66918751 \h </w:instrText>
        </w:r>
        <w:r w:rsidR="00387284">
          <w:rPr>
            <w:noProof/>
            <w:webHidden/>
          </w:rPr>
        </w:r>
        <w:r w:rsidR="00387284">
          <w:rPr>
            <w:noProof/>
            <w:webHidden/>
          </w:rPr>
          <w:fldChar w:fldCharType="separate"/>
        </w:r>
        <w:r w:rsidR="003E1ACC">
          <w:rPr>
            <w:noProof/>
            <w:webHidden/>
          </w:rPr>
          <w:t>39</w:t>
        </w:r>
        <w:r w:rsidR="00387284">
          <w:rPr>
            <w:noProof/>
            <w:webHidden/>
          </w:rPr>
          <w:fldChar w:fldCharType="end"/>
        </w:r>
      </w:hyperlink>
    </w:p>
    <w:p w14:paraId="2B62A9F9" w14:textId="26236736" w:rsidR="0073194D" w:rsidRDefault="009F722A" w:rsidP="00563053">
      <w:pPr>
        <w:spacing w:after="0"/>
        <w:jc w:val="center"/>
        <w:rPr>
          <w:rFonts w:ascii="Times New Roman" w:eastAsia="Cambria" w:hAnsi="Times New Roman" w:cs="Times New Roman"/>
          <w:b/>
          <w:sz w:val="24"/>
        </w:rPr>
      </w:pPr>
      <w:r>
        <w:rPr>
          <w:rFonts w:ascii="Times New Roman" w:eastAsia="Cambria" w:hAnsi="Times New Roman" w:cs="Times New Roman"/>
          <w:b/>
          <w:sz w:val="24"/>
        </w:rPr>
        <w:fldChar w:fldCharType="end"/>
      </w:r>
    </w:p>
    <w:p w14:paraId="031F7813" w14:textId="77777777" w:rsidR="00063185" w:rsidRPr="00563053" w:rsidRDefault="00063185" w:rsidP="00563053">
      <w:pPr>
        <w:spacing w:after="0"/>
        <w:jc w:val="center"/>
        <w:rPr>
          <w:rFonts w:ascii="Times New Roman" w:eastAsia="Cambria" w:hAnsi="Times New Roman" w:cs="Times New Roman"/>
          <w:b/>
          <w:sz w:val="24"/>
        </w:rPr>
      </w:pPr>
    </w:p>
    <w:p w14:paraId="694E105F" w14:textId="77777777" w:rsidR="0032314E" w:rsidRDefault="0032314E" w:rsidP="0032314E">
      <w:pPr>
        <w:rPr>
          <w:rFonts w:ascii="Times New Roman" w:eastAsia="Cambria" w:hAnsi="Times New Roman" w:cs="Times New Roman"/>
          <w:sz w:val="24"/>
        </w:rPr>
      </w:pPr>
    </w:p>
    <w:p w14:paraId="72D6F171" w14:textId="77777777" w:rsidR="0032314E" w:rsidRDefault="0032314E" w:rsidP="0032314E">
      <w:pPr>
        <w:rPr>
          <w:rFonts w:ascii="Times New Roman" w:eastAsia="Cambria" w:hAnsi="Times New Roman" w:cs="Times New Roman"/>
          <w:sz w:val="24"/>
        </w:rPr>
      </w:pPr>
    </w:p>
    <w:p w14:paraId="3AF9603B" w14:textId="77777777" w:rsidR="0032314E" w:rsidRDefault="0032314E" w:rsidP="0032314E">
      <w:pPr>
        <w:rPr>
          <w:rFonts w:ascii="Times New Roman" w:eastAsia="Cambria" w:hAnsi="Times New Roman" w:cs="Times New Roman"/>
          <w:sz w:val="24"/>
        </w:rPr>
      </w:pPr>
    </w:p>
    <w:p w14:paraId="0BED8BBB" w14:textId="77777777" w:rsidR="0032314E" w:rsidRDefault="0032314E" w:rsidP="0032314E">
      <w:pPr>
        <w:rPr>
          <w:rFonts w:ascii="Times New Roman" w:eastAsia="Cambria" w:hAnsi="Times New Roman" w:cs="Times New Roman"/>
          <w:sz w:val="24"/>
        </w:rPr>
      </w:pPr>
    </w:p>
    <w:p w14:paraId="331645AC" w14:textId="77777777" w:rsidR="0032314E" w:rsidRDefault="0032314E" w:rsidP="0032314E">
      <w:pPr>
        <w:rPr>
          <w:rFonts w:ascii="Times New Roman" w:eastAsia="Cambria" w:hAnsi="Times New Roman" w:cs="Times New Roman"/>
          <w:sz w:val="24"/>
        </w:rPr>
      </w:pPr>
    </w:p>
    <w:p w14:paraId="787BAEEC" w14:textId="77777777" w:rsidR="00B67E5A" w:rsidRPr="00B67E5A" w:rsidRDefault="00B67E5A" w:rsidP="00B67E5A"/>
    <w:p w14:paraId="3BF292F7" w14:textId="77777777" w:rsidR="0032314E" w:rsidRDefault="0032314E" w:rsidP="0032314E">
      <w:pPr>
        <w:rPr>
          <w:rFonts w:ascii="Times New Roman" w:eastAsia="Cambria" w:hAnsi="Times New Roman" w:cs="Times New Roman"/>
          <w:sz w:val="24"/>
        </w:rPr>
      </w:pPr>
    </w:p>
    <w:p w14:paraId="63FCD1B0" w14:textId="77777777" w:rsidR="0032314E" w:rsidRDefault="0032314E" w:rsidP="0032314E">
      <w:pPr>
        <w:rPr>
          <w:rFonts w:ascii="Times New Roman" w:eastAsia="Cambria" w:hAnsi="Times New Roman" w:cs="Times New Roman"/>
          <w:sz w:val="24"/>
        </w:rPr>
      </w:pPr>
    </w:p>
    <w:p w14:paraId="75054379" w14:textId="77777777" w:rsidR="0032314E" w:rsidRDefault="0032314E" w:rsidP="0032314E">
      <w:pPr>
        <w:rPr>
          <w:rFonts w:ascii="Times New Roman" w:eastAsia="Cambria" w:hAnsi="Times New Roman" w:cs="Times New Roman"/>
          <w:sz w:val="24"/>
        </w:rPr>
      </w:pPr>
    </w:p>
    <w:p w14:paraId="65FA606E" w14:textId="77777777" w:rsidR="0032314E" w:rsidRDefault="0032314E" w:rsidP="0032314E">
      <w:pPr>
        <w:rPr>
          <w:rFonts w:ascii="Times New Roman" w:eastAsia="Cambria" w:hAnsi="Times New Roman" w:cs="Times New Roman"/>
          <w:sz w:val="24"/>
        </w:rPr>
      </w:pPr>
    </w:p>
    <w:p w14:paraId="51525651" w14:textId="77777777" w:rsidR="0032314E" w:rsidRDefault="0032314E" w:rsidP="0032314E">
      <w:pPr>
        <w:rPr>
          <w:rFonts w:ascii="Times New Roman" w:eastAsia="Cambria" w:hAnsi="Times New Roman" w:cs="Times New Roman"/>
          <w:sz w:val="24"/>
        </w:rPr>
      </w:pPr>
    </w:p>
    <w:p w14:paraId="5EC65304" w14:textId="77777777" w:rsidR="00006D00" w:rsidRDefault="00006D00" w:rsidP="0032314E">
      <w:pPr>
        <w:rPr>
          <w:rFonts w:ascii="Times New Roman" w:eastAsia="Cambria" w:hAnsi="Times New Roman" w:cs="Times New Roman"/>
          <w:sz w:val="24"/>
        </w:rPr>
      </w:pPr>
    </w:p>
    <w:p w14:paraId="796BA860" w14:textId="77777777" w:rsidR="00006D00" w:rsidRDefault="00006D00" w:rsidP="0032314E">
      <w:pPr>
        <w:rPr>
          <w:rFonts w:ascii="Times New Roman" w:eastAsia="Cambria" w:hAnsi="Times New Roman" w:cs="Times New Roman"/>
          <w:sz w:val="24"/>
        </w:rPr>
      </w:pPr>
    </w:p>
    <w:p w14:paraId="3227689B" w14:textId="77777777" w:rsidR="00006D00" w:rsidRDefault="00006D00" w:rsidP="0032314E">
      <w:pPr>
        <w:rPr>
          <w:rFonts w:ascii="Times New Roman" w:eastAsia="Cambria" w:hAnsi="Times New Roman" w:cs="Times New Roman"/>
          <w:sz w:val="24"/>
        </w:rPr>
      </w:pPr>
    </w:p>
    <w:p w14:paraId="2CE4D45B" w14:textId="77777777" w:rsidR="00006D00" w:rsidRDefault="00006D00" w:rsidP="0032314E">
      <w:pPr>
        <w:rPr>
          <w:rFonts w:ascii="Times New Roman" w:eastAsia="Cambria" w:hAnsi="Times New Roman" w:cs="Times New Roman"/>
          <w:sz w:val="24"/>
        </w:rPr>
      </w:pPr>
    </w:p>
    <w:p w14:paraId="61B37CED" w14:textId="77777777" w:rsidR="00006D00" w:rsidRDefault="00006D00" w:rsidP="0032314E">
      <w:pPr>
        <w:rPr>
          <w:rFonts w:ascii="Times New Roman" w:eastAsia="Cambria" w:hAnsi="Times New Roman" w:cs="Times New Roman"/>
          <w:sz w:val="24"/>
        </w:rPr>
      </w:pPr>
    </w:p>
    <w:p w14:paraId="3DCC7015" w14:textId="77777777" w:rsidR="00006D00" w:rsidRDefault="00006D00" w:rsidP="0032314E">
      <w:pPr>
        <w:rPr>
          <w:rFonts w:ascii="Times New Roman" w:eastAsia="Cambria" w:hAnsi="Times New Roman" w:cs="Times New Roman"/>
          <w:sz w:val="24"/>
        </w:rPr>
      </w:pPr>
    </w:p>
    <w:p w14:paraId="66F4A341" w14:textId="77777777" w:rsidR="00006D00" w:rsidRDefault="00006D00" w:rsidP="0032314E">
      <w:pPr>
        <w:rPr>
          <w:rFonts w:ascii="Times New Roman" w:eastAsia="Cambria" w:hAnsi="Times New Roman" w:cs="Times New Roman"/>
          <w:sz w:val="24"/>
        </w:rPr>
      </w:pPr>
    </w:p>
    <w:p w14:paraId="5227D558" w14:textId="77777777" w:rsidR="00006D00" w:rsidRDefault="00006D00" w:rsidP="0032314E">
      <w:pPr>
        <w:rPr>
          <w:rFonts w:ascii="Times New Roman" w:eastAsia="Cambria" w:hAnsi="Times New Roman" w:cs="Times New Roman"/>
          <w:sz w:val="24"/>
        </w:rPr>
      </w:pPr>
    </w:p>
    <w:p w14:paraId="5D307DEA" w14:textId="77777777" w:rsidR="009F722A" w:rsidRDefault="009F722A" w:rsidP="0099478D">
      <w:pPr>
        <w:pStyle w:val="Balk1"/>
        <w:jc w:val="center"/>
        <w:rPr>
          <w:rFonts w:ascii="Times New Roman" w:eastAsia="Cambria" w:hAnsi="Times New Roman" w:cs="Times New Roman"/>
          <w:b/>
          <w:color w:val="000000" w:themeColor="text1"/>
          <w:sz w:val="24"/>
        </w:rPr>
        <w:sectPr w:rsidR="009F722A" w:rsidSect="0093029B">
          <w:pgSz w:w="11906" w:h="16838"/>
          <w:pgMar w:top="1701" w:right="1418" w:bottom="1418" w:left="1701" w:header="709" w:footer="709" w:gutter="0"/>
          <w:pgNumType w:fmt="upperRoman" w:start="7"/>
          <w:cols w:space="708"/>
          <w:docGrid w:linePitch="360"/>
        </w:sectPr>
      </w:pPr>
    </w:p>
    <w:p w14:paraId="285B57E5" w14:textId="77777777" w:rsidR="00CA1CC3" w:rsidRDefault="00CA1CC3" w:rsidP="008A2E52">
      <w:pPr>
        <w:pStyle w:val="Balk1"/>
        <w:spacing w:before="0"/>
        <w:jc w:val="center"/>
        <w:rPr>
          <w:rFonts w:ascii="Times New Roman" w:eastAsia="Cambria" w:hAnsi="Times New Roman" w:cs="Times New Roman"/>
          <w:b/>
          <w:color w:val="000000" w:themeColor="text1"/>
          <w:sz w:val="24"/>
        </w:rPr>
      </w:pPr>
    </w:p>
    <w:p w14:paraId="5347B685" w14:textId="77777777" w:rsidR="00006D00" w:rsidRPr="0099478D" w:rsidRDefault="00006D00" w:rsidP="008A2E52">
      <w:pPr>
        <w:pStyle w:val="Balk1"/>
        <w:spacing w:before="0"/>
        <w:jc w:val="center"/>
        <w:rPr>
          <w:rFonts w:ascii="Times New Roman" w:eastAsia="Cambria" w:hAnsi="Times New Roman" w:cs="Times New Roman"/>
          <w:b/>
          <w:color w:val="000000" w:themeColor="text1"/>
          <w:sz w:val="24"/>
        </w:rPr>
      </w:pPr>
      <w:bookmarkStart w:id="12" w:name="_Toc65618062"/>
      <w:r w:rsidRPr="0099478D">
        <w:rPr>
          <w:rFonts w:ascii="Times New Roman" w:eastAsia="Cambria" w:hAnsi="Times New Roman" w:cs="Times New Roman"/>
          <w:b/>
          <w:color w:val="000000" w:themeColor="text1"/>
          <w:sz w:val="24"/>
        </w:rPr>
        <w:t>TABLOLAR DİZİNİ</w:t>
      </w:r>
      <w:bookmarkEnd w:id="12"/>
    </w:p>
    <w:p w14:paraId="0131ED5A" w14:textId="77777777" w:rsidR="00A65702" w:rsidRDefault="00A65702" w:rsidP="00006D00">
      <w:pPr>
        <w:jc w:val="center"/>
        <w:rPr>
          <w:rFonts w:ascii="Times New Roman" w:eastAsia="Cambria" w:hAnsi="Times New Roman" w:cs="Times New Roman"/>
          <w:b/>
          <w:sz w:val="24"/>
        </w:rPr>
      </w:pPr>
      <w:r>
        <w:rPr>
          <w:rFonts w:ascii="Times New Roman" w:eastAsia="Cambria" w:hAnsi="Times New Roman" w:cs="Times New Roman"/>
          <w:b/>
          <w:sz w:val="24"/>
        </w:rPr>
        <w:tab/>
      </w:r>
      <w:r>
        <w:rPr>
          <w:rFonts w:ascii="Times New Roman" w:eastAsia="Cambria" w:hAnsi="Times New Roman" w:cs="Times New Roman"/>
          <w:b/>
          <w:sz w:val="24"/>
        </w:rPr>
        <w:tab/>
      </w:r>
      <w:r>
        <w:rPr>
          <w:rFonts w:ascii="Times New Roman" w:eastAsia="Cambria" w:hAnsi="Times New Roman" w:cs="Times New Roman"/>
          <w:b/>
          <w:sz w:val="24"/>
        </w:rPr>
        <w:tab/>
      </w:r>
      <w:r>
        <w:rPr>
          <w:rFonts w:ascii="Times New Roman" w:eastAsia="Cambria" w:hAnsi="Times New Roman" w:cs="Times New Roman"/>
          <w:b/>
          <w:sz w:val="24"/>
        </w:rPr>
        <w:tab/>
      </w:r>
      <w:r>
        <w:rPr>
          <w:rFonts w:ascii="Times New Roman" w:eastAsia="Cambria" w:hAnsi="Times New Roman" w:cs="Times New Roman"/>
          <w:b/>
          <w:sz w:val="24"/>
        </w:rPr>
        <w:tab/>
      </w:r>
      <w:r>
        <w:rPr>
          <w:rFonts w:ascii="Times New Roman" w:eastAsia="Cambria" w:hAnsi="Times New Roman" w:cs="Times New Roman"/>
          <w:b/>
          <w:sz w:val="24"/>
        </w:rPr>
        <w:tab/>
      </w:r>
      <w:r>
        <w:rPr>
          <w:rFonts w:ascii="Times New Roman" w:eastAsia="Cambria" w:hAnsi="Times New Roman" w:cs="Times New Roman"/>
          <w:b/>
          <w:sz w:val="24"/>
        </w:rPr>
        <w:tab/>
      </w:r>
      <w:r>
        <w:rPr>
          <w:rFonts w:ascii="Times New Roman" w:eastAsia="Cambria" w:hAnsi="Times New Roman" w:cs="Times New Roman"/>
          <w:b/>
          <w:sz w:val="24"/>
        </w:rPr>
        <w:tab/>
      </w:r>
      <w:r>
        <w:t xml:space="preserve">                                            </w:t>
      </w:r>
      <w:r w:rsidRPr="00B67E5A">
        <w:rPr>
          <w:rFonts w:ascii="Times New Roman" w:hAnsi="Times New Roman" w:cs="Times New Roman"/>
          <w:b/>
          <w:sz w:val="24"/>
          <w:szCs w:val="24"/>
          <w:u w:val="single"/>
        </w:rPr>
        <w:t>Sayfa No</w:t>
      </w:r>
    </w:p>
    <w:p w14:paraId="736B51C9" w14:textId="77777777" w:rsidR="00006D00" w:rsidRDefault="00006D00" w:rsidP="0032314E">
      <w:pPr>
        <w:rPr>
          <w:rFonts w:ascii="Times New Roman" w:eastAsia="Cambria" w:hAnsi="Times New Roman" w:cs="Times New Roman"/>
          <w:sz w:val="24"/>
        </w:rPr>
      </w:pPr>
    </w:p>
    <w:p w14:paraId="052FA566" w14:textId="77CEF9E2" w:rsidR="00387284" w:rsidRDefault="002F54B8">
      <w:pPr>
        <w:pStyle w:val="ekillerTablosu"/>
        <w:tabs>
          <w:tab w:val="right" w:leader="dot" w:pos="8777"/>
        </w:tabs>
        <w:rPr>
          <w:rFonts w:asciiTheme="minorHAnsi" w:eastAsiaTheme="minorEastAsia" w:hAnsiTheme="minorHAnsi" w:cstheme="minorBidi"/>
          <w:bCs w:val="0"/>
          <w:noProof/>
          <w:sz w:val="22"/>
          <w:szCs w:val="22"/>
          <w:lang w:eastAsia="tr-TR"/>
        </w:rPr>
      </w:pPr>
      <w:r>
        <w:rPr>
          <w:rFonts w:eastAsia="Cambria" w:cs="Times New Roman"/>
        </w:rPr>
        <w:fldChar w:fldCharType="begin"/>
      </w:r>
      <w:r>
        <w:rPr>
          <w:rFonts w:eastAsia="Cambria" w:cs="Times New Roman"/>
        </w:rPr>
        <w:instrText xml:space="preserve"> TOC \h \z \c "Tablo" </w:instrText>
      </w:r>
      <w:r>
        <w:rPr>
          <w:rFonts w:eastAsia="Cambria" w:cs="Times New Roman"/>
        </w:rPr>
        <w:fldChar w:fldCharType="separate"/>
      </w:r>
      <w:hyperlink w:anchor="_Toc66918762" w:history="1">
        <w:r w:rsidR="00387284" w:rsidRPr="00E1440E">
          <w:rPr>
            <w:rStyle w:val="Kpr"/>
            <w:rFonts w:cs="Times New Roman"/>
            <w:noProof/>
          </w:rPr>
          <w:t>Tablo 3.1. Karar matrisleri</w:t>
        </w:r>
        <w:r w:rsidR="00387284">
          <w:rPr>
            <w:noProof/>
            <w:webHidden/>
          </w:rPr>
          <w:tab/>
        </w:r>
        <w:r w:rsidR="00387284">
          <w:rPr>
            <w:noProof/>
            <w:webHidden/>
          </w:rPr>
          <w:fldChar w:fldCharType="begin"/>
        </w:r>
        <w:r w:rsidR="00387284">
          <w:rPr>
            <w:noProof/>
            <w:webHidden/>
          </w:rPr>
          <w:instrText xml:space="preserve"> PAGEREF _Toc66918762 \h </w:instrText>
        </w:r>
        <w:r w:rsidR="00387284">
          <w:rPr>
            <w:noProof/>
            <w:webHidden/>
          </w:rPr>
        </w:r>
        <w:r w:rsidR="00387284">
          <w:rPr>
            <w:noProof/>
            <w:webHidden/>
          </w:rPr>
          <w:fldChar w:fldCharType="separate"/>
        </w:r>
        <w:r w:rsidR="003E1ACC">
          <w:rPr>
            <w:noProof/>
            <w:webHidden/>
          </w:rPr>
          <w:t>30</w:t>
        </w:r>
        <w:r w:rsidR="00387284">
          <w:rPr>
            <w:noProof/>
            <w:webHidden/>
          </w:rPr>
          <w:fldChar w:fldCharType="end"/>
        </w:r>
      </w:hyperlink>
    </w:p>
    <w:p w14:paraId="0FE8DED9" w14:textId="172D204B" w:rsidR="00387284" w:rsidRDefault="00E90A86">
      <w:pPr>
        <w:pStyle w:val="ekillerTablosu"/>
        <w:tabs>
          <w:tab w:val="right" w:leader="dot" w:pos="8777"/>
        </w:tabs>
        <w:rPr>
          <w:rFonts w:asciiTheme="minorHAnsi" w:eastAsiaTheme="minorEastAsia" w:hAnsiTheme="minorHAnsi" w:cstheme="minorBidi"/>
          <w:bCs w:val="0"/>
          <w:noProof/>
          <w:sz w:val="22"/>
          <w:szCs w:val="22"/>
          <w:lang w:eastAsia="tr-TR"/>
        </w:rPr>
      </w:pPr>
      <w:hyperlink w:anchor="_Toc66918763" w:history="1">
        <w:r w:rsidR="00387284" w:rsidRPr="00E1440E">
          <w:rPr>
            <w:rStyle w:val="Kpr"/>
            <w:rFonts w:cs="Times New Roman"/>
            <w:noProof/>
          </w:rPr>
          <w:t>Tablo 3.2. Grup karar matrisi</w:t>
        </w:r>
        <w:r w:rsidR="00387284">
          <w:rPr>
            <w:noProof/>
            <w:webHidden/>
          </w:rPr>
          <w:tab/>
        </w:r>
        <w:r w:rsidR="00387284">
          <w:rPr>
            <w:noProof/>
            <w:webHidden/>
          </w:rPr>
          <w:fldChar w:fldCharType="begin"/>
        </w:r>
        <w:r w:rsidR="00387284">
          <w:rPr>
            <w:noProof/>
            <w:webHidden/>
          </w:rPr>
          <w:instrText xml:space="preserve"> PAGEREF _Toc66918763 \h </w:instrText>
        </w:r>
        <w:r w:rsidR="00387284">
          <w:rPr>
            <w:noProof/>
            <w:webHidden/>
          </w:rPr>
        </w:r>
        <w:r w:rsidR="00387284">
          <w:rPr>
            <w:noProof/>
            <w:webHidden/>
          </w:rPr>
          <w:fldChar w:fldCharType="separate"/>
        </w:r>
        <w:r w:rsidR="003E1ACC">
          <w:rPr>
            <w:noProof/>
            <w:webHidden/>
          </w:rPr>
          <w:t>32</w:t>
        </w:r>
        <w:r w:rsidR="00387284">
          <w:rPr>
            <w:noProof/>
            <w:webHidden/>
          </w:rPr>
          <w:fldChar w:fldCharType="end"/>
        </w:r>
      </w:hyperlink>
    </w:p>
    <w:p w14:paraId="73B9E56C" w14:textId="62C283CD" w:rsidR="00387284" w:rsidRDefault="00E90A86">
      <w:pPr>
        <w:pStyle w:val="ekillerTablosu"/>
        <w:tabs>
          <w:tab w:val="right" w:leader="dot" w:pos="8777"/>
        </w:tabs>
        <w:rPr>
          <w:rFonts w:asciiTheme="minorHAnsi" w:eastAsiaTheme="minorEastAsia" w:hAnsiTheme="minorHAnsi" w:cstheme="minorBidi"/>
          <w:bCs w:val="0"/>
          <w:noProof/>
          <w:sz w:val="22"/>
          <w:szCs w:val="22"/>
          <w:lang w:eastAsia="tr-TR"/>
        </w:rPr>
      </w:pPr>
      <w:hyperlink w:anchor="_Toc66918764" w:history="1">
        <w:r w:rsidR="00387284" w:rsidRPr="00E1440E">
          <w:rPr>
            <w:rStyle w:val="Kpr"/>
            <w:rFonts w:cs="Times New Roman"/>
            <w:noProof/>
          </w:rPr>
          <w:t>Tablo 3.3. Ağırlıklı grup karar matrisi</w:t>
        </w:r>
        <w:r w:rsidR="00387284">
          <w:rPr>
            <w:noProof/>
            <w:webHidden/>
          </w:rPr>
          <w:tab/>
        </w:r>
        <w:r w:rsidR="00387284">
          <w:rPr>
            <w:noProof/>
            <w:webHidden/>
          </w:rPr>
          <w:fldChar w:fldCharType="begin"/>
        </w:r>
        <w:r w:rsidR="00387284">
          <w:rPr>
            <w:noProof/>
            <w:webHidden/>
          </w:rPr>
          <w:instrText xml:space="preserve"> PAGEREF _Toc66918764 \h </w:instrText>
        </w:r>
        <w:r w:rsidR="00387284">
          <w:rPr>
            <w:noProof/>
            <w:webHidden/>
          </w:rPr>
        </w:r>
        <w:r w:rsidR="00387284">
          <w:rPr>
            <w:noProof/>
            <w:webHidden/>
          </w:rPr>
          <w:fldChar w:fldCharType="separate"/>
        </w:r>
        <w:r w:rsidR="003E1ACC">
          <w:rPr>
            <w:noProof/>
            <w:webHidden/>
          </w:rPr>
          <w:t>32</w:t>
        </w:r>
        <w:r w:rsidR="00387284">
          <w:rPr>
            <w:noProof/>
            <w:webHidden/>
          </w:rPr>
          <w:fldChar w:fldCharType="end"/>
        </w:r>
      </w:hyperlink>
    </w:p>
    <w:p w14:paraId="3DA36216" w14:textId="5655F939" w:rsidR="00387284" w:rsidRDefault="00E90A86">
      <w:pPr>
        <w:pStyle w:val="ekillerTablosu"/>
        <w:tabs>
          <w:tab w:val="right" w:leader="dot" w:pos="8777"/>
        </w:tabs>
        <w:rPr>
          <w:rFonts w:asciiTheme="minorHAnsi" w:eastAsiaTheme="minorEastAsia" w:hAnsiTheme="minorHAnsi" w:cstheme="minorBidi"/>
          <w:bCs w:val="0"/>
          <w:noProof/>
          <w:sz w:val="22"/>
          <w:szCs w:val="22"/>
          <w:lang w:eastAsia="tr-TR"/>
        </w:rPr>
      </w:pPr>
      <w:hyperlink w:anchor="_Toc66918765" w:history="1">
        <w:r w:rsidR="00387284" w:rsidRPr="00E1440E">
          <w:rPr>
            <w:rStyle w:val="Kpr"/>
            <w:rFonts w:cs="Times New Roman"/>
            <w:noProof/>
          </w:rPr>
          <w:t>Tablo 3.4. Farklı bilgi ölçütleri altında alternatiflerin göreceli yakınlık değerleri</w:t>
        </w:r>
        <w:r w:rsidR="00387284">
          <w:rPr>
            <w:noProof/>
            <w:webHidden/>
          </w:rPr>
          <w:tab/>
        </w:r>
        <w:r w:rsidR="00387284">
          <w:rPr>
            <w:noProof/>
            <w:webHidden/>
          </w:rPr>
          <w:fldChar w:fldCharType="begin"/>
        </w:r>
        <w:r w:rsidR="00387284">
          <w:rPr>
            <w:noProof/>
            <w:webHidden/>
          </w:rPr>
          <w:instrText xml:space="preserve"> PAGEREF _Toc66918765 \h </w:instrText>
        </w:r>
        <w:r w:rsidR="00387284">
          <w:rPr>
            <w:noProof/>
            <w:webHidden/>
          </w:rPr>
        </w:r>
        <w:r w:rsidR="00387284">
          <w:rPr>
            <w:noProof/>
            <w:webHidden/>
          </w:rPr>
          <w:fldChar w:fldCharType="separate"/>
        </w:r>
        <w:r w:rsidR="003E1ACC">
          <w:rPr>
            <w:noProof/>
            <w:webHidden/>
          </w:rPr>
          <w:t>35</w:t>
        </w:r>
        <w:r w:rsidR="00387284">
          <w:rPr>
            <w:noProof/>
            <w:webHidden/>
          </w:rPr>
          <w:fldChar w:fldCharType="end"/>
        </w:r>
      </w:hyperlink>
    </w:p>
    <w:p w14:paraId="3FF6B797" w14:textId="27E3C3BB" w:rsidR="00387284" w:rsidRDefault="00E90A86">
      <w:pPr>
        <w:pStyle w:val="ekillerTablosu"/>
        <w:tabs>
          <w:tab w:val="right" w:leader="dot" w:pos="8777"/>
        </w:tabs>
        <w:rPr>
          <w:rFonts w:asciiTheme="minorHAnsi" w:eastAsiaTheme="minorEastAsia" w:hAnsiTheme="minorHAnsi" w:cstheme="minorBidi"/>
          <w:bCs w:val="0"/>
          <w:noProof/>
          <w:sz w:val="22"/>
          <w:szCs w:val="22"/>
          <w:lang w:eastAsia="tr-TR"/>
        </w:rPr>
      </w:pPr>
      <w:hyperlink w:anchor="_Toc66918766" w:history="1">
        <w:r w:rsidR="00387284" w:rsidRPr="00E1440E">
          <w:rPr>
            <w:rStyle w:val="Kpr"/>
            <w:rFonts w:cs="Times New Roman"/>
            <w:noProof/>
          </w:rPr>
          <w:t>Tablo 3.5. Bilgi ölçütlerine göre sonuçların karşılaştırılması</w:t>
        </w:r>
        <w:r w:rsidR="00387284">
          <w:rPr>
            <w:noProof/>
            <w:webHidden/>
          </w:rPr>
          <w:tab/>
        </w:r>
        <w:r w:rsidR="00387284">
          <w:rPr>
            <w:noProof/>
            <w:webHidden/>
          </w:rPr>
          <w:fldChar w:fldCharType="begin"/>
        </w:r>
        <w:r w:rsidR="00387284">
          <w:rPr>
            <w:noProof/>
            <w:webHidden/>
          </w:rPr>
          <w:instrText xml:space="preserve"> PAGEREF _Toc66918766 \h </w:instrText>
        </w:r>
        <w:r w:rsidR="00387284">
          <w:rPr>
            <w:noProof/>
            <w:webHidden/>
          </w:rPr>
        </w:r>
        <w:r w:rsidR="00387284">
          <w:rPr>
            <w:noProof/>
            <w:webHidden/>
          </w:rPr>
          <w:fldChar w:fldCharType="separate"/>
        </w:r>
        <w:r w:rsidR="003E1ACC">
          <w:rPr>
            <w:noProof/>
            <w:webHidden/>
          </w:rPr>
          <w:t>36</w:t>
        </w:r>
        <w:r w:rsidR="00387284">
          <w:rPr>
            <w:noProof/>
            <w:webHidden/>
          </w:rPr>
          <w:fldChar w:fldCharType="end"/>
        </w:r>
      </w:hyperlink>
    </w:p>
    <w:p w14:paraId="76EDEE46" w14:textId="7ED787E2" w:rsidR="00387284" w:rsidRDefault="00E90A86">
      <w:pPr>
        <w:pStyle w:val="ekillerTablosu"/>
        <w:tabs>
          <w:tab w:val="right" w:leader="dot" w:pos="8777"/>
        </w:tabs>
        <w:rPr>
          <w:rFonts w:asciiTheme="minorHAnsi" w:eastAsiaTheme="minorEastAsia" w:hAnsiTheme="minorHAnsi" w:cstheme="minorBidi"/>
          <w:bCs w:val="0"/>
          <w:noProof/>
          <w:sz w:val="22"/>
          <w:szCs w:val="22"/>
          <w:lang w:eastAsia="tr-TR"/>
        </w:rPr>
      </w:pPr>
      <w:hyperlink w:anchor="_Toc66918767" w:history="1">
        <w:r w:rsidR="00387284" w:rsidRPr="00E1440E">
          <w:rPr>
            <w:rStyle w:val="Kpr"/>
            <w:rFonts w:cs="Times New Roman"/>
            <w:noProof/>
          </w:rPr>
          <w:t>Tablo 3.6. Karar modellerine göre sonuçların karşılaştırılması</w:t>
        </w:r>
        <w:r w:rsidR="00387284">
          <w:rPr>
            <w:noProof/>
            <w:webHidden/>
          </w:rPr>
          <w:tab/>
        </w:r>
        <w:r w:rsidR="00387284">
          <w:rPr>
            <w:noProof/>
            <w:webHidden/>
          </w:rPr>
          <w:fldChar w:fldCharType="begin"/>
        </w:r>
        <w:r w:rsidR="00387284">
          <w:rPr>
            <w:noProof/>
            <w:webHidden/>
          </w:rPr>
          <w:instrText xml:space="preserve"> PAGEREF _Toc66918767 \h </w:instrText>
        </w:r>
        <w:r w:rsidR="00387284">
          <w:rPr>
            <w:noProof/>
            <w:webHidden/>
          </w:rPr>
        </w:r>
        <w:r w:rsidR="00387284">
          <w:rPr>
            <w:noProof/>
            <w:webHidden/>
          </w:rPr>
          <w:fldChar w:fldCharType="separate"/>
        </w:r>
        <w:r w:rsidR="003E1ACC">
          <w:rPr>
            <w:noProof/>
            <w:webHidden/>
          </w:rPr>
          <w:t>37</w:t>
        </w:r>
        <w:r w:rsidR="00387284">
          <w:rPr>
            <w:noProof/>
            <w:webHidden/>
          </w:rPr>
          <w:fldChar w:fldCharType="end"/>
        </w:r>
      </w:hyperlink>
    </w:p>
    <w:p w14:paraId="20DAEC24" w14:textId="6013BA5A" w:rsidR="00387284" w:rsidRDefault="00E90A86">
      <w:pPr>
        <w:pStyle w:val="ekillerTablosu"/>
        <w:tabs>
          <w:tab w:val="right" w:leader="dot" w:pos="8777"/>
        </w:tabs>
        <w:rPr>
          <w:rFonts w:asciiTheme="minorHAnsi" w:eastAsiaTheme="minorEastAsia" w:hAnsiTheme="minorHAnsi" w:cstheme="minorBidi"/>
          <w:bCs w:val="0"/>
          <w:noProof/>
          <w:sz w:val="22"/>
          <w:szCs w:val="22"/>
          <w:lang w:eastAsia="tr-TR"/>
        </w:rPr>
      </w:pPr>
      <w:hyperlink w:anchor="_Toc66918768" w:history="1">
        <w:r w:rsidR="00387284" w:rsidRPr="00E1440E">
          <w:rPr>
            <w:rStyle w:val="Kpr"/>
            <w:rFonts w:cs="Times New Roman"/>
            <w:noProof/>
          </w:rPr>
          <w:t>Tablo 3.7. Duyarlılık analizi ile altı farklı senaryonun değerlendirilmesi</w:t>
        </w:r>
        <w:r w:rsidR="00387284">
          <w:rPr>
            <w:noProof/>
            <w:webHidden/>
          </w:rPr>
          <w:tab/>
        </w:r>
        <w:r w:rsidR="00387284">
          <w:rPr>
            <w:noProof/>
            <w:webHidden/>
          </w:rPr>
          <w:fldChar w:fldCharType="begin"/>
        </w:r>
        <w:r w:rsidR="00387284">
          <w:rPr>
            <w:noProof/>
            <w:webHidden/>
          </w:rPr>
          <w:instrText xml:space="preserve"> PAGEREF _Toc66918768 \h </w:instrText>
        </w:r>
        <w:r w:rsidR="00387284">
          <w:rPr>
            <w:noProof/>
            <w:webHidden/>
          </w:rPr>
        </w:r>
        <w:r w:rsidR="00387284">
          <w:rPr>
            <w:noProof/>
            <w:webHidden/>
          </w:rPr>
          <w:fldChar w:fldCharType="separate"/>
        </w:r>
        <w:r w:rsidR="003E1ACC">
          <w:rPr>
            <w:noProof/>
            <w:webHidden/>
          </w:rPr>
          <w:t>38</w:t>
        </w:r>
        <w:r w:rsidR="00387284">
          <w:rPr>
            <w:noProof/>
            <w:webHidden/>
          </w:rPr>
          <w:fldChar w:fldCharType="end"/>
        </w:r>
      </w:hyperlink>
    </w:p>
    <w:p w14:paraId="09A1EC89" w14:textId="266491FB" w:rsidR="00387284" w:rsidRDefault="00E90A86">
      <w:pPr>
        <w:pStyle w:val="ekillerTablosu"/>
        <w:tabs>
          <w:tab w:val="right" w:leader="dot" w:pos="8777"/>
        </w:tabs>
        <w:rPr>
          <w:rFonts w:asciiTheme="minorHAnsi" w:eastAsiaTheme="minorEastAsia" w:hAnsiTheme="minorHAnsi" w:cstheme="minorBidi"/>
          <w:bCs w:val="0"/>
          <w:noProof/>
          <w:sz w:val="22"/>
          <w:szCs w:val="22"/>
          <w:lang w:eastAsia="tr-TR"/>
        </w:rPr>
      </w:pPr>
      <w:hyperlink w:anchor="_Toc66918769" w:history="1">
        <w:r w:rsidR="00387284" w:rsidRPr="00E1440E">
          <w:rPr>
            <w:rStyle w:val="Kpr"/>
            <w:rFonts w:cs="Times New Roman"/>
            <w:noProof/>
          </w:rPr>
          <w:t>Tablo 3.8. Farklı risk faktörü katsayılarının değerlendirilmesi</w:t>
        </w:r>
        <w:r w:rsidR="00387284">
          <w:rPr>
            <w:noProof/>
            <w:webHidden/>
          </w:rPr>
          <w:tab/>
        </w:r>
        <w:r w:rsidR="00387284">
          <w:rPr>
            <w:noProof/>
            <w:webHidden/>
          </w:rPr>
          <w:fldChar w:fldCharType="begin"/>
        </w:r>
        <w:r w:rsidR="00387284">
          <w:rPr>
            <w:noProof/>
            <w:webHidden/>
          </w:rPr>
          <w:instrText xml:space="preserve"> PAGEREF _Toc66918769 \h </w:instrText>
        </w:r>
        <w:r w:rsidR="00387284">
          <w:rPr>
            <w:noProof/>
            <w:webHidden/>
          </w:rPr>
        </w:r>
        <w:r w:rsidR="00387284">
          <w:rPr>
            <w:noProof/>
            <w:webHidden/>
          </w:rPr>
          <w:fldChar w:fldCharType="separate"/>
        </w:r>
        <w:r w:rsidR="003E1ACC">
          <w:rPr>
            <w:noProof/>
            <w:webHidden/>
          </w:rPr>
          <w:t>39</w:t>
        </w:r>
        <w:r w:rsidR="00387284">
          <w:rPr>
            <w:noProof/>
            <w:webHidden/>
          </w:rPr>
          <w:fldChar w:fldCharType="end"/>
        </w:r>
      </w:hyperlink>
    </w:p>
    <w:p w14:paraId="18268892" w14:textId="23FBF3E0" w:rsidR="002F54B8" w:rsidRDefault="002F54B8" w:rsidP="0032314E">
      <w:pPr>
        <w:rPr>
          <w:rFonts w:ascii="Times New Roman" w:eastAsia="Cambria" w:hAnsi="Times New Roman" w:cs="Times New Roman"/>
          <w:sz w:val="24"/>
        </w:rPr>
        <w:sectPr w:rsidR="002F54B8" w:rsidSect="00CA1CC3">
          <w:pgSz w:w="11906" w:h="16838"/>
          <w:pgMar w:top="1701" w:right="1418" w:bottom="1418" w:left="1701" w:header="709" w:footer="709" w:gutter="0"/>
          <w:pgNumType w:fmt="upperRoman" w:start="9"/>
          <w:cols w:space="708"/>
          <w:docGrid w:linePitch="360"/>
        </w:sectPr>
      </w:pPr>
      <w:r>
        <w:rPr>
          <w:rFonts w:ascii="Times New Roman" w:eastAsia="Cambria" w:hAnsi="Times New Roman" w:cs="Times New Roman"/>
          <w:sz w:val="24"/>
        </w:rPr>
        <w:fldChar w:fldCharType="end"/>
      </w:r>
    </w:p>
    <w:p w14:paraId="19521954" w14:textId="77777777" w:rsidR="006802D4" w:rsidRDefault="006802D4" w:rsidP="008A2E52">
      <w:pPr>
        <w:pStyle w:val="Balk1"/>
        <w:spacing w:before="0"/>
        <w:jc w:val="center"/>
        <w:rPr>
          <w:rFonts w:ascii="Times New Roman" w:eastAsia="Cambria" w:hAnsi="Times New Roman" w:cs="Times New Roman"/>
          <w:b/>
          <w:color w:val="000000" w:themeColor="text1"/>
          <w:sz w:val="24"/>
          <w:szCs w:val="24"/>
        </w:rPr>
      </w:pPr>
    </w:p>
    <w:p w14:paraId="7DA263E5" w14:textId="77777777" w:rsidR="0099478D" w:rsidRPr="0099478D" w:rsidRDefault="0099478D" w:rsidP="008A2E52">
      <w:pPr>
        <w:pStyle w:val="Balk1"/>
        <w:spacing w:before="0"/>
        <w:jc w:val="center"/>
        <w:rPr>
          <w:rFonts w:ascii="Times New Roman" w:eastAsia="Cambria" w:hAnsi="Times New Roman" w:cs="Times New Roman"/>
          <w:b/>
          <w:color w:val="000000" w:themeColor="text1"/>
          <w:sz w:val="24"/>
          <w:szCs w:val="24"/>
        </w:rPr>
      </w:pPr>
      <w:bookmarkStart w:id="13" w:name="_Toc65618063"/>
      <w:r w:rsidRPr="0099478D">
        <w:rPr>
          <w:rFonts w:ascii="Times New Roman" w:eastAsia="Cambria" w:hAnsi="Times New Roman" w:cs="Times New Roman"/>
          <w:b/>
          <w:color w:val="000000" w:themeColor="text1"/>
          <w:sz w:val="24"/>
          <w:szCs w:val="24"/>
        </w:rPr>
        <w:t>SEMBOLLER VE KISALTMALAR DİZİNİ</w:t>
      </w:r>
      <w:bookmarkEnd w:id="13"/>
    </w:p>
    <w:p w14:paraId="59DF4F79" w14:textId="77777777" w:rsidR="0099478D" w:rsidRPr="0099478D" w:rsidRDefault="0099478D" w:rsidP="0099478D">
      <w:pPr>
        <w:tabs>
          <w:tab w:val="left" w:pos="567"/>
        </w:tabs>
        <w:spacing w:after="0"/>
        <w:jc w:val="center"/>
        <w:rPr>
          <w:rFonts w:ascii="Times New Roman" w:eastAsia="Cambria" w:hAnsi="Times New Roman" w:cs="Times New Roman"/>
          <w:b/>
          <w:sz w:val="24"/>
          <w:szCs w:val="24"/>
        </w:rPr>
      </w:pPr>
    </w:p>
    <w:tbl>
      <w:tblPr>
        <w:tblStyle w:val="TabloKlavuzu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7081"/>
      </w:tblGrid>
      <w:tr w:rsidR="0099478D" w:rsidRPr="002008DA" w14:paraId="1E265DAF" w14:textId="77777777" w:rsidTr="002227B7">
        <w:tc>
          <w:tcPr>
            <w:tcW w:w="1696" w:type="dxa"/>
            <w:tcMar>
              <w:left w:w="0" w:type="dxa"/>
              <w:right w:w="0" w:type="dxa"/>
            </w:tcMar>
            <w:vAlign w:val="center"/>
          </w:tcPr>
          <w:p w14:paraId="66F8C02D"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lang w:val="en-US"/>
              </w:rPr>
              <w:t>AHP</w:t>
            </w:r>
          </w:p>
        </w:tc>
        <w:tc>
          <w:tcPr>
            <w:tcW w:w="7081" w:type="dxa"/>
            <w:tcMar>
              <w:left w:w="0" w:type="dxa"/>
              <w:right w:w="0" w:type="dxa"/>
            </w:tcMar>
            <w:vAlign w:val="center"/>
          </w:tcPr>
          <w:p w14:paraId="6FF17BC6"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szCs w:val="24"/>
              </w:rPr>
              <w:t>:</w:t>
            </w:r>
            <w:r w:rsidRPr="002008DA">
              <w:rPr>
                <w:rFonts w:ascii="Times New Roman" w:eastAsia="Cambria" w:hAnsi="Times New Roman" w:cs="Times New Roman"/>
                <w:sz w:val="24"/>
                <w:lang w:val="en-US"/>
              </w:rPr>
              <w:t xml:space="preserve"> </w:t>
            </w:r>
            <w:r w:rsidRPr="002008DA">
              <w:rPr>
                <w:rFonts w:ascii="Times New Roman" w:eastAsia="Cambria" w:hAnsi="Times New Roman" w:cs="Times New Roman"/>
                <w:sz w:val="24"/>
              </w:rPr>
              <w:t>Analitik Hiyerarşi Süreci</w:t>
            </w:r>
            <w:r w:rsidRPr="002008DA">
              <w:rPr>
                <w:rFonts w:ascii="Times New Roman" w:eastAsia="Cambria" w:hAnsi="Times New Roman" w:cs="Times New Roman"/>
                <w:sz w:val="24"/>
                <w:lang w:val="en-US"/>
              </w:rPr>
              <w:t>.</w:t>
            </w:r>
          </w:p>
        </w:tc>
      </w:tr>
      <w:tr w:rsidR="0099478D" w:rsidRPr="002008DA" w14:paraId="778EA40C" w14:textId="77777777" w:rsidTr="002227B7">
        <w:tc>
          <w:tcPr>
            <w:tcW w:w="1696" w:type="dxa"/>
            <w:tcMar>
              <w:left w:w="0" w:type="dxa"/>
              <w:right w:w="0" w:type="dxa"/>
            </w:tcMar>
            <w:vAlign w:val="center"/>
          </w:tcPr>
          <w:p w14:paraId="40E4B4B4"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Pr>
                <w:rFonts w:ascii="Times New Roman" w:eastAsia="Cambria" w:hAnsi="Times New Roman" w:cs="Times New Roman"/>
                <w:sz w:val="24"/>
              </w:rPr>
              <w:t>BK</w:t>
            </w:r>
          </w:p>
        </w:tc>
        <w:tc>
          <w:tcPr>
            <w:tcW w:w="7081" w:type="dxa"/>
            <w:tcMar>
              <w:left w:w="0" w:type="dxa"/>
              <w:right w:w="0" w:type="dxa"/>
            </w:tcMar>
            <w:vAlign w:val="center"/>
          </w:tcPr>
          <w:p w14:paraId="20F524B9"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szCs w:val="24"/>
              </w:rPr>
              <w:t>:</w:t>
            </w:r>
            <w:r w:rsidRPr="002008DA">
              <w:rPr>
                <w:rFonts w:ascii="Times New Roman" w:eastAsia="Cambria" w:hAnsi="Times New Roman" w:cs="Times New Roman"/>
                <w:sz w:val="24"/>
              </w:rPr>
              <w:t xml:space="preserve"> B</w:t>
            </w:r>
            <w:r>
              <w:rPr>
                <w:rFonts w:ascii="Times New Roman" w:eastAsia="Cambria" w:hAnsi="Times New Roman" w:cs="Times New Roman"/>
                <w:sz w:val="24"/>
              </w:rPr>
              <w:t>ulanık Küme</w:t>
            </w:r>
            <w:r w:rsidRPr="002008DA">
              <w:rPr>
                <w:rFonts w:ascii="Times New Roman" w:eastAsia="Cambria" w:hAnsi="Times New Roman" w:cs="Times New Roman"/>
                <w:sz w:val="24"/>
              </w:rPr>
              <w:t>.</w:t>
            </w:r>
          </w:p>
        </w:tc>
      </w:tr>
      <w:tr w:rsidR="0099478D" w:rsidRPr="002008DA" w14:paraId="59751677" w14:textId="77777777" w:rsidTr="002227B7">
        <w:tc>
          <w:tcPr>
            <w:tcW w:w="1696" w:type="dxa"/>
            <w:tcMar>
              <w:left w:w="0" w:type="dxa"/>
              <w:right w:w="0" w:type="dxa"/>
            </w:tcMar>
            <w:vAlign w:val="center"/>
          </w:tcPr>
          <w:p w14:paraId="36384E35"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Times New Roman" w:hAnsi="Times New Roman" w:cs="Times New Roman"/>
                <w:sz w:val="24"/>
                <w:szCs w:val="24"/>
              </w:rPr>
              <w:t>ÇKKV</w:t>
            </w:r>
          </w:p>
        </w:tc>
        <w:tc>
          <w:tcPr>
            <w:tcW w:w="7081" w:type="dxa"/>
            <w:tcMar>
              <w:left w:w="0" w:type="dxa"/>
              <w:right w:w="0" w:type="dxa"/>
            </w:tcMar>
            <w:vAlign w:val="center"/>
          </w:tcPr>
          <w:p w14:paraId="291D05D2" w14:textId="77777777" w:rsidR="0099478D" w:rsidRPr="002008DA" w:rsidRDefault="0099478D" w:rsidP="00BA3474">
            <w:pPr>
              <w:tabs>
                <w:tab w:val="left" w:pos="567"/>
              </w:tabs>
              <w:spacing w:line="360" w:lineRule="auto"/>
              <w:rPr>
                <w:rFonts w:ascii="Times New Roman" w:eastAsia="Cambria" w:hAnsi="Times New Roman" w:cs="Times New Roman"/>
                <w:sz w:val="24"/>
              </w:rPr>
            </w:pPr>
            <w:r w:rsidRPr="002008DA">
              <w:rPr>
                <w:rFonts w:ascii="Times New Roman" w:eastAsia="Cambria" w:hAnsi="Times New Roman" w:cs="Times New Roman"/>
                <w:sz w:val="24"/>
                <w:szCs w:val="24"/>
              </w:rPr>
              <w:t>:</w:t>
            </w:r>
            <w:r w:rsidRPr="002008DA">
              <w:rPr>
                <w:rFonts w:ascii="Times New Roman" w:eastAsia="Times New Roman" w:hAnsi="Times New Roman" w:cs="Times New Roman"/>
                <w:sz w:val="24"/>
                <w:szCs w:val="24"/>
              </w:rPr>
              <w:t xml:space="preserve"> Çok Kriterli Karar Verme.</w:t>
            </w:r>
          </w:p>
        </w:tc>
      </w:tr>
      <w:tr w:rsidR="0099478D" w:rsidRPr="002008DA" w14:paraId="6BBAC0FA" w14:textId="77777777" w:rsidTr="002227B7">
        <w:tc>
          <w:tcPr>
            <w:tcW w:w="1696" w:type="dxa"/>
            <w:tcMar>
              <w:left w:w="0" w:type="dxa"/>
              <w:right w:w="0" w:type="dxa"/>
            </w:tcMar>
            <w:vAlign w:val="center"/>
          </w:tcPr>
          <w:p w14:paraId="7BEBB083"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Times New Roman" w:hAnsi="Times New Roman" w:cs="Times New Roman"/>
                <w:sz w:val="24"/>
                <w:szCs w:val="24"/>
                <w:lang w:val="en-US"/>
              </w:rPr>
              <w:t>COPRAS</w:t>
            </w:r>
          </w:p>
        </w:tc>
        <w:tc>
          <w:tcPr>
            <w:tcW w:w="7081" w:type="dxa"/>
            <w:tcMar>
              <w:left w:w="0" w:type="dxa"/>
              <w:right w:w="0" w:type="dxa"/>
            </w:tcMar>
            <w:vAlign w:val="center"/>
          </w:tcPr>
          <w:p w14:paraId="1BDF9744" w14:textId="77777777" w:rsidR="0099478D" w:rsidRPr="002008DA" w:rsidRDefault="0099478D" w:rsidP="00BA3474">
            <w:pPr>
              <w:tabs>
                <w:tab w:val="left" w:pos="567"/>
              </w:tabs>
              <w:spacing w:line="360" w:lineRule="auto"/>
              <w:rPr>
                <w:rFonts w:ascii="Times New Roman" w:eastAsia="Cambria" w:hAnsi="Times New Roman" w:cs="Times New Roman"/>
                <w:sz w:val="24"/>
              </w:rPr>
            </w:pPr>
            <w:r w:rsidRPr="002008DA">
              <w:rPr>
                <w:rFonts w:ascii="Times New Roman" w:eastAsia="Cambria" w:hAnsi="Times New Roman" w:cs="Times New Roman"/>
                <w:sz w:val="24"/>
                <w:szCs w:val="24"/>
              </w:rPr>
              <w:t>:</w:t>
            </w:r>
            <w:r w:rsidRPr="002008DA">
              <w:rPr>
                <w:rFonts w:ascii="Times New Roman" w:eastAsia="Times New Roman" w:hAnsi="Times New Roman" w:cs="Times New Roman"/>
                <w:sz w:val="24"/>
                <w:szCs w:val="24"/>
                <w:lang w:val="en-US"/>
              </w:rPr>
              <w:t xml:space="preserve"> Complex Proportional Assessment.</w:t>
            </w:r>
          </w:p>
        </w:tc>
      </w:tr>
      <w:tr w:rsidR="0099478D" w:rsidRPr="002008DA" w14:paraId="60462C2E" w14:textId="77777777" w:rsidTr="002227B7">
        <w:tc>
          <w:tcPr>
            <w:tcW w:w="1696" w:type="dxa"/>
            <w:tcMar>
              <w:left w:w="0" w:type="dxa"/>
              <w:right w:w="0" w:type="dxa"/>
            </w:tcMar>
            <w:vAlign w:val="center"/>
          </w:tcPr>
          <w:p w14:paraId="768A1647" w14:textId="77777777" w:rsidR="0099478D" w:rsidRPr="002008DA" w:rsidRDefault="0099478D" w:rsidP="00BA3474">
            <w:pPr>
              <w:tabs>
                <w:tab w:val="left" w:pos="567"/>
              </w:tabs>
              <w:spacing w:line="360" w:lineRule="auto"/>
              <w:rPr>
                <w:rFonts w:ascii="Times New Roman" w:eastAsia="Times New Roman" w:hAnsi="Times New Roman" w:cs="Times New Roman"/>
                <w:sz w:val="24"/>
                <w:szCs w:val="24"/>
                <w:lang w:val="en-US"/>
              </w:rPr>
            </w:pPr>
            <w:r w:rsidRPr="002008DA">
              <w:rPr>
                <w:rFonts w:ascii="Times New Roman" w:eastAsia="Cambria" w:hAnsi="Times New Roman" w:cs="Times New Roman"/>
                <w:sz w:val="24"/>
                <w:lang w:val="en-US"/>
              </w:rPr>
              <w:t>ELECTRE</w:t>
            </w:r>
          </w:p>
        </w:tc>
        <w:tc>
          <w:tcPr>
            <w:tcW w:w="7081" w:type="dxa"/>
            <w:tcMar>
              <w:left w:w="0" w:type="dxa"/>
              <w:right w:w="0" w:type="dxa"/>
            </w:tcMar>
            <w:vAlign w:val="center"/>
          </w:tcPr>
          <w:p w14:paraId="2A858B85"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szCs w:val="24"/>
              </w:rPr>
              <w:t>:</w:t>
            </w:r>
            <w:r w:rsidRPr="002008DA">
              <w:rPr>
                <w:rFonts w:ascii="Times New Roman" w:eastAsia="Cambria" w:hAnsi="Times New Roman" w:cs="Times New Roman"/>
                <w:sz w:val="24"/>
                <w:lang w:val="en-US"/>
              </w:rPr>
              <w:t xml:space="preserve"> Elimination Et Choix Traduisant la Realité.</w:t>
            </w:r>
          </w:p>
        </w:tc>
      </w:tr>
      <w:tr w:rsidR="0099478D" w:rsidRPr="002008DA" w14:paraId="01CB1677" w14:textId="77777777" w:rsidTr="002227B7">
        <w:tc>
          <w:tcPr>
            <w:tcW w:w="1696" w:type="dxa"/>
            <w:tcMar>
              <w:left w:w="0" w:type="dxa"/>
              <w:right w:w="0" w:type="dxa"/>
            </w:tcMar>
          </w:tcPr>
          <w:p w14:paraId="7F19C9C2"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lang w:val="en-US"/>
              </w:rPr>
              <w:t>MultiMOORA</w:t>
            </w:r>
          </w:p>
        </w:tc>
        <w:tc>
          <w:tcPr>
            <w:tcW w:w="7081" w:type="dxa"/>
            <w:tcMar>
              <w:left w:w="0" w:type="dxa"/>
              <w:right w:w="0" w:type="dxa"/>
            </w:tcMar>
            <w:vAlign w:val="center"/>
          </w:tcPr>
          <w:p w14:paraId="1B5E0AA5" w14:textId="77777777" w:rsidR="0099478D" w:rsidRPr="002008DA" w:rsidRDefault="0099478D" w:rsidP="00BA3474">
            <w:pPr>
              <w:tabs>
                <w:tab w:val="left" w:pos="567"/>
              </w:tabs>
              <w:ind w:left="147" w:hanging="147"/>
              <w:rPr>
                <w:rFonts w:ascii="Times New Roman" w:eastAsia="Cambria" w:hAnsi="Times New Roman" w:cs="Times New Roman"/>
                <w:sz w:val="24"/>
              </w:rPr>
            </w:pPr>
            <w:r w:rsidRPr="002008DA">
              <w:rPr>
                <w:rFonts w:ascii="Times New Roman" w:eastAsia="Cambria" w:hAnsi="Times New Roman" w:cs="Times New Roman"/>
                <w:sz w:val="24"/>
                <w:szCs w:val="24"/>
              </w:rPr>
              <w:t>:</w:t>
            </w:r>
            <w:r w:rsidRPr="002008DA">
              <w:rPr>
                <w:rFonts w:ascii="Times New Roman" w:eastAsia="Cambria" w:hAnsi="Times New Roman" w:cs="Times New Roman"/>
                <w:sz w:val="24"/>
                <w:lang w:val="en-US"/>
              </w:rPr>
              <w:t xml:space="preserve"> </w:t>
            </w:r>
            <w:proofErr w:type="gramStart"/>
            <w:r w:rsidRPr="002008DA">
              <w:rPr>
                <w:rFonts w:ascii="Times New Roman" w:eastAsia="Cambria" w:hAnsi="Times New Roman" w:cs="Times New Roman"/>
                <w:sz w:val="24"/>
                <w:lang w:val="en-US"/>
              </w:rPr>
              <w:t>The  Multi</w:t>
            </w:r>
            <w:proofErr w:type="gramEnd"/>
            <w:r w:rsidRPr="002008DA">
              <w:rPr>
                <w:rFonts w:ascii="Times New Roman" w:eastAsia="Cambria" w:hAnsi="Times New Roman" w:cs="Times New Roman"/>
                <w:sz w:val="24"/>
                <w:lang w:val="en-US"/>
              </w:rPr>
              <w:t>-Objective  Optimization  by  Ratio  Analysis  plus  Full Multiplicative Form.</w:t>
            </w:r>
          </w:p>
        </w:tc>
      </w:tr>
      <w:tr w:rsidR="0099478D" w:rsidRPr="002008DA" w14:paraId="7266AAC0" w14:textId="77777777" w:rsidTr="002227B7">
        <w:tc>
          <w:tcPr>
            <w:tcW w:w="1696" w:type="dxa"/>
            <w:tcMar>
              <w:left w:w="0" w:type="dxa"/>
              <w:right w:w="0" w:type="dxa"/>
            </w:tcMar>
          </w:tcPr>
          <w:p w14:paraId="67298162" w14:textId="77777777" w:rsidR="0099478D" w:rsidRPr="002008DA" w:rsidRDefault="0099478D" w:rsidP="00BA3474">
            <w:pPr>
              <w:tabs>
                <w:tab w:val="left" w:pos="567"/>
              </w:tabs>
              <w:spacing w:line="360" w:lineRule="auto"/>
              <w:rPr>
                <w:rFonts w:ascii="Times New Roman" w:eastAsia="Cambria" w:hAnsi="Times New Roman" w:cs="Times New Roman"/>
                <w:sz w:val="24"/>
                <w:lang w:val="en-US"/>
              </w:rPr>
            </w:pPr>
            <w:r>
              <w:rPr>
                <w:rFonts w:ascii="Times New Roman" w:eastAsia="Cambria" w:hAnsi="Times New Roman" w:cs="Times New Roman"/>
                <w:sz w:val="24"/>
                <w:lang w:val="en-US"/>
              </w:rPr>
              <w:t>NS</w:t>
            </w:r>
          </w:p>
        </w:tc>
        <w:tc>
          <w:tcPr>
            <w:tcW w:w="7081" w:type="dxa"/>
            <w:tcMar>
              <w:left w:w="0" w:type="dxa"/>
              <w:right w:w="0" w:type="dxa"/>
            </w:tcMar>
            <w:vAlign w:val="center"/>
          </w:tcPr>
          <w:p w14:paraId="3E55889C" w14:textId="77777777" w:rsidR="0099478D" w:rsidRPr="002008DA" w:rsidRDefault="0099478D" w:rsidP="00BA3474">
            <w:pPr>
              <w:tabs>
                <w:tab w:val="left" w:pos="567"/>
              </w:tabs>
              <w:ind w:left="147" w:hanging="147"/>
              <w:rPr>
                <w:rFonts w:ascii="Times New Roman" w:eastAsia="Cambria" w:hAnsi="Times New Roman" w:cs="Times New Roman"/>
                <w:sz w:val="24"/>
                <w:szCs w:val="24"/>
              </w:rPr>
            </w:pPr>
            <w:r>
              <w:rPr>
                <w:rFonts w:ascii="Times New Roman" w:eastAsia="Cambria" w:hAnsi="Times New Roman" w:cs="Times New Roman"/>
                <w:sz w:val="24"/>
                <w:szCs w:val="24"/>
              </w:rPr>
              <w:t>: Neutrosophic Sayı.</w:t>
            </w:r>
          </w:p>
        </w:tc>
      </w:tr>
      <w:tr w:rsidR="0099478D" w:rsidRPr="002008DA" w14:paraId="41E83677" w14:textId="77777777" w:rsidTr="002227B7">
        <w:tc>
          <w:tcPr>
            <w:tcW w:w="1696" w:type="dxa"/>
            <w:tcMar>
              <w:left w:w="0" w:type="dxa"/>
              <w:right w:w="0" w:type="dxa"/>
            </w:tcMar>
          </w:tcPr>
          <w:p w14:paraId="67B17F09" w14:textId="77777777" w:rsidR="0099478D" w:rsidRPr="002008DA" w:rsidRDefault="0099478D" w:rsidP="00BA3474">
            <w:pPr>
              <w:tabs>
                <w:tab w:val="left" w:pos="567"/>
              </w:tabs>
              <w:spacing w:line="360" w:lineRule="auto"/>
              <w:rPr>
                <w:rFonts w:ascii="Times New Roman" w:eastAsia="Cambria" w:hAnsi="Times New Roman" w:cs="Times New Roman"/>
                <w:sz w:val="24"/>
                <w:lang w:val="en-US"/>
              </w:rPr>
            </w:pPr>
            <w:r>
              <w:rPr>
                <w:rFonts w:ascii="Times New Roman" w:eastAsia="Cambria" w:hAnsi="Times New Roman" w:cs="Times New Roman"/>
                <w:sz w:val="24"/>
                <w:lang w:val="en-US"/>
              </w:rPr>
              <w:t>NİÇ</w:t>
            </w:r>
          </w:p>
        </w:tc>
        <w:tc>
          <w:tcPr>
            <w:tcW w:w="7081" w:type="dxa"/>
            <w:tcMar>
              <w:left w:w="0" w:type="dxa"/>
              <w:right w:w="0" w:type="dxa"/>
            </w:tcMar>
            <w:vAlign w:val="center"/>
          </w:tcPr>
          <w:p w14:paraId="1F635CB4" w14:textId="77777777" w:rsidR="0099478D" w:rsidRPr="002008DA" w:rsidRDefault="0099478D" w:rsidP="00BA3474">
            <w:pPr>
              <w:tabs>
                <w:tab w:val="left" w:pos="567"/>
              </w:tabs>
              <w:ind w:left="147" w:hanging="147"/>
              <w:rPr>
                <w:rFonts w:ascii="Times New Roman" w:eastAsia="Cambria" w:hAnsi="Times New Roman" w:cs="Times New Roman"/>
                <w:sz w:val="24"/>
                <w:szCs w:val="24"/>
              </w:rPr>
            </w:pPr>
            <w:r>
              <w:rPr>
                <w:rFonts w:ascii="Times New Roman" w:eastAsia="Cambria" w:hAnsi="Times New Roman" w:cs="Times New Roman"/>
                <w:sz w:val="24"/>
                <w:szCs w:val="24"/>
              </w:rPr>
              <w:t>: Negatif İdeal Çözüm.</w:t>
            </w:r>
          </w:p>
        </w:tc>
      </w:tr>
      <w:tr w:rsidR="0099478D" w:rsidRPr="002008DA" w14:paraId="70DCE807" w14:textId="77777777" w:rsidTr="002227B7">
        <w:tc>
          <w:tcPr>
            <w:tcW w:w="1696" w:type="dxa"/>
            <w:tcMar>
              <w:left w:w="0" w:type="dxa"/>
              <w:right w:w="0" w:type="dxa"/>
            </w:tcMar>
          </w:tcPr>
          <w:p w14:paraId="047E3B3E" w14:textId="77777777" w:rsidR="0099478D" w:rsidRDefault="0099478D" w:rsidP="00BA3474">
            <w:pPr>
              <w:tabs>
                <w:tab w:val="left" w:pos="567"/>
              </w:tabs>
              <w:spacing w:line="360" w:lineRule="auto"/>
              <w:rPr>
                <w:rFonts w:ascii="Times New Roman" w:eastAsia="Cambria" w:hAnsi="Times New Roman" w:cs="Times New Roman"/>
                <w:sz w:val="24"/>
                <w:lang w:val="en-US"/>
              </w:rPr>
            </w:pPr>
            <w:r>
              <w:rPr>
                <w:rFonts w:ascii="Times New Roman" w:eastAsiaTheme="minorEastAsia" w:hAnsi="Times New Roman" w:cs="Times New Roman"/>
                <w:sz w:val="24"/>
                <w:lang w:eastAsia="tr-TR"/>
              </w:rPr>
              <w:t>NNİD</w:t>
            </w:r>
          </w:p>
        </w:tc>
        <w:tc>
          <w:tcPr>
            <w:tcW w:w="7081" w:type="dxa"/>
            <w:tcMar>
              <w:left w:w="0" w:type="dxa"/>
              <w:right w:w="0" w:type="dxa"/>
            </w:tcMar>
            <w:vAlign w:val="center"/>
          </w:tcPr>
          <w:p w14:paraId="79B35BFD" w14:textId="77777777" w:rsidR="0099478D" w:rsidRDefault="0099478D" w:rsidP="00BA3474">
            <w:pPr>
              <w:tabs>
                <w:tab w:val="left" w:pos="567"/>
              </w:tabs>
              <w:ind w:left="147" w:hanging="147"/>
              <w:rPr>
                <w:rFonts w:ascii="Times New Roman" w:eastAsia="Cambria" w:hAnsi="Times New Roman" w:cs="Times New Roman"/>
                <w:sz w:val="24"/>
                <w:szCs w:val="24"/>
              </w:rPr>
            </w:pPr>
            <w:r>
              <w:rPr>
                <w:rFonts w:ascii="Times New Roman" w:eastAsia="Cambria" w:hAnsi="Times New Roman" w:cs="Times New Roman"/>
                <w:sz w:val="24"/>
                <w:szCs w:val="24"/>
              </w:rPr>
              <w:t xml:space="preserve">: </w:t>
            </w:r>
            <w:r>
              <w:rPr>
                <w:rFonts w:ascii="Times New Roman" w:eastAsiaTheme="minorEastAsia" w:hAnsi="Times New Roman" w:cs="Times New Roman"/>
                <w:sz w:val="24"/>
                <w:lang w:eastAsia="tr-TR"/>
              </w:rPr>
              <w:t>Neutrosophic Negatif İzdüşüm Değeri.</w:t>
            </w:r>
          </w:p>
        </w:tc>
      </w:tr>
      <w:tr w:rsidR="0099478D" w:rsidRPr="002008DA" w14:paraId="5A559CB2" w14:textId="77777777" w:rsidTr="002227B7">
        <w:tc>
          <w:tcPr>
            <w:tcW w:w="1696" w:type="dxa"/>
            <w:tcMar>
              <w:left w:w="0" w:type="dxa"/>
              <w:right w:w="0" w:type="dxa"/>
            </w:tcMar>
          </w:tcPr>
          <w:p w14:paraId="65BE3CC4" w14:textId="77777777" w:rsidR="0099478D" w:rsidRDefault="0099478D" w:rsidP="00BA3474">
            <w:pPr>
              <w:tabs>
                <w:tab w:val="left" w:pos="567"/>
              </w:tabs>
              <w:spacing w:line="360" w:lineRule="auto"/>
              <w:rPr>
                <w:rFonts w:ascii="Times New Roman" w:eastAsia="Cambria" w:hAnsi="Times New Roman" w:cs="Times New Roman"/>
                <w:sz w:val="24"/>
                <w:lang w:val="en-US"/>
              </w:rPr>
            </w:pPr>
            <w:r w:rsidRPr="002244F7">
              <w:rPr>
                <w:rFonts w:ascii="Times New Roman" w:eastAsiaTheme="minorEastAsia" w:hAnsi="Times New Roman" w:cs="Times New Roman"/>
                <w:sz w:val="24"/>
                <w:lang w:eastAsia="tr-TR"/>
              </w:rPr>
              <w:t>NP</w:t>
            </w:r>
            <w:r>
              <w:rPr>
                <w:rFonts w:ascii="Times New Roman" w:eastAsiaTheme="minorEastAsia" w:hAnsi="Times New Roman" w:cs="Times New Roman"/>
                <w:sz w:val="24"/>
                <w:lang w:eastAsia="tr-TR"/>
              </w:rPr>
              <w:t>İD</w:t>
            </w:r>
          </w:p>
        </w:tc>
        <w:tc>
          <w:tcPr>
            <w:tcW w:w="7081" w:type="dxa"/>
            <w:tcMar>
              <w:left w:w="0" w:type="dxa"/>
              <w:right w:w="0" w:type="dxa"/>
            </w:tcMar>
            <w:vAlign w:val="center"/>
          </w:tcPr>
          <w:p w14:paraId="4E2E1E84" w14:textId="77777777" w:rsidR="0099478D" w:rsidRDefault="0099478D" w:rsidP="00BA3474">
            <w:pPr>
              <w:tabs>
                <w:tab w:val="left" w:pos="567"/>
              </w:tabs>
              <w:ind w:left="147" w:hanging="147"/>
              <w:rPr>
                <w:rFonts w:ascii="Times New Roman" w:eastAsia="Cambria" w:hAnsi="Times New Roman" w:cs="Times New Roman"/>
                <w:sz w:val="24"/>
                <w:szCs w:val="24"/>
              </w:rPr>
            </w:pPr>
            <w:r>
              <w:rPr>
                <w:rFonts w:ascii="Times New Roman" w:eastAsia="Cambria" w:hAnsi="Times New Roman" w:cs="Times New Roman"/>
                <w:sz w:val="24"/>
                <w:szCs w:val="24"/>
              </w:rPr>
              <w:t xml:space="preserve">: </w:t>
            </w:r>
            <w:r>
              <w:rPr>
                <w:rFonts w:ascii="Times New Roman" w:eastAsiaTheme="minorEastAsia" w:hAnsi="Times New Roman" w:cs="Times New Roman"/>
                <w:sz w:val="24"/>
                <w:lang w:eastAsia="tr-TR"/>
              </w:rPr>
              <w:t>Neutrosophic Pozitif İzdüşüm</w:t>
            </w:r>
            <w:r w:rsidRPr="002244F7">
              <w:rPr>
                <w:rFonts w:ascii="Times New Roman" w:eastAsiaTheme="minorEastAsia" w:hAnsi="Times New Roman" w:cs="Times New Roman"/>
                <w:sz w:val="24"/>
                <w:lang w:eastAsia="tr-TR"/>
              </w:rPr>
              <w:t xml:space="preserve"> </w:t>
            </w:r>
            <w:r>
              <w:rPr>
                <w:rFonts w:ascii="Times New Roman" w:eastAsiaTheme="minorEastAsia" w:hAnsi="Times New Roman" w:cs="Times New Roman"/>
                <w:sz w:val="24"/>
                <w:lang w:eastAsia="tr-TR"/>
              </w:rPr>
              <w:t>D</w:t>
            </w:r>
            <w:r w:rsidRPr="002244F7">
              <w:rPr>
                <w:rFonts w:ascii="Times New Roman" w:eastAsiaTheme="minorEastAsia" w:hAnsi="Times New Roman" w:cs="Times New Roman"/>
                <w:sz w:val="24"/>
                <w:lang w:eastAsia="tr-TR"/>
              </w:rPr>
              <w:t>eğeri</w:t>
            </w:r>
            <w:r>
              <w:rPr>
                <w:rFonts w:ascii="Times New Roman" w:eastAsiaTheme="minorEastAsia" w:hAnsi="Times New Roman" w:cs="Times New Roman"/>
                <w:sz w:val="24"/>
                <w:lang w:eastAsia="tr-TR"/>
              </w:rPr>
              <w:t>.</w:t>
            </w:r>
          </w:p>
        </w:tc>
      </w:tr>
      <w:tr w:rsidR="0099478D" w:rsidRPr="002008DA" w14:paraId="746BE322" w14:textId="77777777" w:rsidTr="002227B7">
        <w:tc>
          <w:tcPr>
            <w:tcW w:w="1696" w:type="dxa"/>
            <w:tcMar>
              <w:left w:w="0" w:type="dxa"/>
              <w:right w:w="0" w:type="dxa"/>
            </w:tcMar>
            <w:vAlign w:val="center"/>
          </w:tcPr>
          <w:p w14:paraId="21694457"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lang w:val="en-US"/>
              </w:rPr>
              <w:t>PROMETHE</w:t>
            </w:r>
          </w:p>
        </w:tc>
        <w:tc>
          <w:tcPr>
            <w:tcW w:w="7081" w:type="dxa"/>
            <w:tcMar>
              <w:left w:w="0" w:type="dxa"/>
              <w:right w:w="0" w:type="dxa"/>
            </w:tcMar>
            <w:vAlign w:val="center"/>
          </w:tcPr>
          <w:p w14:paraId="5E6F71C1" w14:textId="77777777" w:rsidR="0099478D" w:rsidRPr="002008DA" w:rsidRDefault="0099478D" w:rsidP="00BA3474">
            <w:pPr>
              <w:tabs>
                <w:tab w:val="left" w:pos="567"/>
              </w:tabs>
              <w:spacing w:line="360" w:lineRule="auto"/>
              <w:rPr>
                <w:rFonts w:ascii="Times New Roman" w:eastAsia="Cambria" w:hAnsi="Times New Roman" w:cs="Times New Roman"/>
                <w:sz w:val="24"/>
              </w:rPr>
            </w:pPr>
            <w:r w:rsidRPr="002008DA">
              <w:rPr>
                <w:rFonts w:ascii="Times New Roman" w:eastAsia="Cambria" w:hAnsi="Times New Roman" w:cs="Times New Roman"/>
                <w:sz w:val="24"/>
                <w:szCs w:val="24"/>
              </w:rPr>
              <w:t>:</w:t>
            </w:r>
            <w:r w:rsidRPr="002008DA">
              <w:rPr>
                <w:rFonts w:ascii="Times New Roman" w:eastAsia="Cambria" w:hAnsi="Times New Roman" w:cs="Times New Roman"/>
                <w:sz w:val="24"/>
                <w:lang w:val="en-US"/>
              </w:rPr>
              <w:t xml:space="preserve"> Preference Ranking Organization Method.</w:t>
            </w:r>
          </w:p>
        </w:tc>
      </w:tr>
      <w:tr w:rsidR="0099478D" w:rsidRPr="002008DA" w14:paraId="709C65E7" w14:textId="77777777" w:rsidTr="002227B7">
        <w:tc>
          <w:tcPr>
            <w:tcW w:w="1696" w:type="dxa"/>
            <w:tcMar>
              <w:left w:w="0" w:type="dxa"/>
              <w:right w:w="0" w:type="dxa"/>
            </w:tcMar>
            <w:vAlign w:val="center"/>
          </w:tcPr>
          <w:p w14:paraId="69F59060" w14:textId="77777777" w:rsidR="0099478D" w:rsidRPr="002008DA" w:rsidRDefault="0099478D" w:rsidP="00BA3474">
            <w:pPr>
              <w:tabs>
                <w:tab w:val="left" w:pos="567"/>
              </w:tabs>
              <w:spacing w:line="360" w:lineRule="auto"/>
              <w:rPr>
                <w:rFonts w:ascii="Times New Roman" w:eastAsia="Cambria" w:hAnsi="Times New Roman" w:cs="Times New Roman"/>
                <w:sz w:val="24"/>
                <w:lang w:val="en-US"/>
              </w:rPr>
            </w:pPr>
            <w:r>
              <w:rPr>
                <w:rFonts w:ascii="Times New Roman" w:eastAsia="Cambria" w:hAnsi="Times New Roman" w:cs="Times New Roman"/>
                <w:sz w:val="24"/>
                <w:lang w:val="en-US"/>
              </w:rPr>
              <w:t>PİÇ</w:t>
            </w:r>
          </w:p>
        </w:tc>
        <w:tc>
          <w:tcPr>
            <w:tcW w:w="7081" w:type="dxa"/>
            <w:tcMar>
              <w:left w:w="0" w:type="dxa"/>
              <w:right w:w="0" w:type="dxa"/>
            </w:tcMar>
            <w:vAlign w:val="center"/>
          </w:tcPr>
          <w:p w14:paraId="0CB0AAFD"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Pr>
                <w:rFonts w:ascii="Times New Roman" w:eastAsia="Cambria" w:hAnsi="Times New Roman" w:cs="Times New Roman"/>
                <w:sz w:val="24"/>
                <w:szCs w:val="24"/>
              </w:rPr>
              <w:t>: Pozitif İdeal Çözüm.</w:t>
            </w:r>
          </w:p>
        </w:tc>
      </w:tr>
      <w:tr w:rsidR="0099478D" w:rsidRPr="002008DA" w14:paraId="154B920C" w14:textId="77777777" w:rsidTr="002227B7">
        <w:tc>
          <w:tcPr>
            <w:tcW w:w="1696" w:type="dxa"/>
            <w:tcMar>
              <w:left w:w="0" w:type="dxa"/>
              <w:right w:w="0" w:type="dxa"/>
            </w:tcMar>
            <w:vAlign w:val="center"/>
          </w:tcPr>
          <w:p w14:paraId="3AFE3F63" w14:textId="77777777" w:rsidR="0099478D" w:rsidRPr="002008DA" w:rsidRDefault="0099478D" w:rsidP="00BA3474">
            <w:pPr>
              <w:tabs>
                <w:tab w:val="left" w:pos="567"/>
              </w:tabs>
              <w:spacing w:line="360" w:lineRule="auto"/>
              <w:rPr>
                <w:rFonts w:ascii="Times New Roman" w:eastAsia="Cambria" w:hAnsi="Times New Roman" w:cs="Times New Roman"/>
                <w:sz w:val="24"/>
                <w:lang w:val="en-US"/>
              </w:rPr>
            </w:pPr>
            <w:r w:rsidRPr="002008DA">
              <w:rPr>
                <w:rFonts w:ascii="Times New Roman" w:eastAsia="Cambria" w:hAnsi="Times New Roman" w:cs="Times New Roman"/>
                <w:sz w:val="24"/>
                <w:lang w:val="en-US"/>
              </w:rPr>
              <w:t>SBK</w:t>
            </w:r>
          </w:p>
        </w:tc>
        <w:tc>
          <w:tcPr>
            <w:tcW w:w="7081" w:type="dxa"/>
            <w:tcMar>
              <w:left w:w="0" w:type="dxa"/>
              <w:right w:w="0" w:type="dxa"/>
            </w:tcMar>
            <w:vAlign w:val="center"/>
          </w:tcPr>
          <w:p w14:paraId="46D2852B"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szCs w:val="24"/>
              </w:rPr>
              <w:t>: Sezgisel Bulanık Küme.</w:t>
            </w:r>
          </w:p>
        </w:tc>
      </w:tr>
      <w:tr w:rsidR="0099478D" w:rsidRPr="002008DA" w14:paraId="05B5EDB9" w14:textId="77777777" w:rsidTr="002227B7">
        <w:tc>
          <w:tcPr>
            <w:tcW w:w="1696" w:type="dxa"/>
            <w:tcMar>
              <w:left w:w="0" w:type="dxa"/>
              <w:right w:w="0" w:type="dxa"/>
            </w:tcMar>
            <w:vAlign w:val="center"/>
          </w:tcPr>
          <w:p w14:paraId="0F2E9E85" w14:textId="77777777" w:rsidR="0099478D" w:rsidRPr="002008DA" w:rsidRDefault="0099478D" w:rsidP="00BA3474">
            <w:pPr>
              <w:tabs>
                <w:tab w:val="left" w:pos="567"/>
              </w:tabs>
              <w:spacing w:line="360" w:lineRule="auto"/>
              <w:rPr>
                <w:rFonts w:ascii="Times New Roman" w:eastAsia="Cambria" w:hAnsi="Times New Roman" w:cs="Times New Roman"/>
                <w:sz w:val="24"/>
                <w:lang w:val="en-US"/>
              </w:rPr>
            </w:pPr>
            <w:r>
              <w:rPr>
                <w:rFonts w:ascii="Times New Roman" w:eastAsia="Cambria" w:hAnsi="Times New Roman" w:cs="Times New Roman"/>
                <w:sz w:val="24"/>
                <w:lang w:val="en-US"/>
              </w:rPr>
              <w:t>TDNAO</w:t>
            </w:r>
          </w:p>
        </w:tc>
        <w:tc>
          <w:tcPr>
            <w:tcW w:w="7081" w:type="dxa"/>
            <w:tcMar>
              <w:left w:w="0" w:type="dxa"/>
              <w:right w:w="0" w:type="dxa"/>
            </w:tcMar>
            <w:vAlign w:val="center"/>
          </w:tcPr>
          <w:p w14:paraId="0A8404B9"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Pr>
                <w:rFonts w:ascii="Times New Roman" w:eastAsia="Cambria" w:hAnsi="Times New Roman" w:cs="Times New Roman"/>
                <w:sz w:val="24"/>
                <w:szCs w:val="24"/>
              </w:rPr>
              <w:t>: Tek Değerli Neutrosophic Aritmetik Ortalama.</w:t>
            </w:r>
          </w:p>
        </w:tc>
      </w:tr>
      <w:tr w:rsidR="0099478D" w:rsidRPr="002008DA" w14:paraId="2C5EDA4D" w14:textId="77777777" w:rsidTr="002227B7">
        <w:tc>
          <w:tcPr>
            <w:tcW w:w="1696" w:type="dxa"/>
            <w:tcMar>
              <w:left w:w="0" w:type="dxa"/>
              <w:right w:w="0" w:type="dxa"/>
            </w:tcMar>
            <w:vAlign w:val="center"/>
          </w:tcPr>
          <w:p w14:paraId="2F6D94BF" w14:textId="77777777" w:rsidR="0099478D" w:rsidRPr="002008DA" w:rsidRDefault="0099478D" w:rsidP="00BA3474">
            <w:pPr>
              <w:tabs>
                <w:tab w:val="left" w:pos="567"/>
              </w:tabs>
              <w:spacing w:line="360" w:lineRule="auto"/>
              <w:rPr>
                <w:rFonts w:ascii="Times New Roman" w:eastAsia="Cambria" w:hAnsi="Times New Roman" w:cs="Times New Roman"/>
                <w:sz w:val="24"/>
                <w:lang w:val="en-US"/>
              </w:rPr>
            </w:pPr>
            <w:r>
              <w:rPr>
                <w:rFonts w:ascii="Times New Roman" w:eastAsia="Cambria" w:hAnsi="Times New Roman" w:cs="Times New Roman"/>
                <w:sz w:val="24"/>
                <w:lang w:val="en-US"/>
              </w:rPr>
              <w:t>TDNGO</w:t>
            </w:r>
          </w:p>
        </w:tc>
        <w:tc>
          <w:tcPr>
            <w:tcW w:w="7081" w:type="dxa"/>
            <w:tcMar>
              <w:left w:w="0" w:type="dxa"/>
              <w:right w:w="0" w:type="dxa"/>
            </w:tcMar>
            <w:vAlign w:val="center"/>
          </w:tcPr>
          <w:p w14:paraId="19F02241"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Pr>
                <w:rFonts w:ascii="Times New Roman" w:eastAsia="Cambria" w:hAnsi="Times New Roman" w:cs="Times New Roman"/>
                <w:sz w:val="24"/>
                <w:szCs w:val="24"/>
              </w:rPr>
              <w:t>: Tek Değerli Neutrosophic Geometrik Ortalama.</w:t>
            </w:r>
          </w:p>
        </w:tc>
      </w:tr>
      <w:tr w:rsidR="0099478D" w:rsidRPr="002008DA" w14:paraId="5829C436" w14:textId="77777777" w:rsidTr="002227B7">
        <w:tc>
          <w:tcPr>
            <w:tcW w:w="1696" w:type="dxa"/>
            <w:tcMar>
              <w:left w:w="0" w:type="dxa"/>
              <w:right w:w="0" w:type="dxa"/>
            </w:tcMar>
            <w:vAlign w:val="center"/>
          </w:tcPr>
          <w:p w14:paraId="4DE988C6" w14:textId="77777777" w:rsidR="0099478D" w:rsidRPr="002008DA" w:rsidRDefault="0099478D" w:rsidP="00BA3474">
            <w:pPr>
              <w:tabs>
                <w:tab w:val="left" w:pos="567"/>
              </w:tabs>
              <w:spacing w:line="360" w:lineRule="auto"/>
              <w:rPr>
                <w:rFonts w:ascii="Times New Roman" w:eastAsia="Cambria" w:hAnsi="Times New Roman" w:cs="Times New Roman"/>
                <w:sz w:val="24"/>
              </w:rPr>
            </w:pPr>
            <w:r w:rsidRPr="002008DA">
              <w:rPr>
                <w:rFonts w:ascii="Times New Roman" w:eastAsia="Cambria" w:hAnsi="Times New Roman" w:cs="Times New Roman"/>
                <w:sz w:val="24"/>
              </w:rPr>
              <w:t>TDNK</w:t>
            </w:r>
          </w:p>
        </w:tc>
        <w:tc>
          <w:tcPr>
            <w:tcW w:w="7081" w:type="dxa"/>
            <w:tcMar>
              <w:left w:w="0" w:type="dxa"/>
              <w:right w:w="0" w:type="dxa"/>
            </w:tcMar>
            <w:vAlign w:val="center"/>
          </w:tcPr>
          <w:p w14:paraId="1330F4BD" w14:textId="77777777" w:rsidR="0099478D" w:rsidRPr="002008DA" w:rsidRDefault="0099478D" w:rsidP="00BA3474">
            <w:pPr>
              <w:tabs>
                <w:tab w:val="left" w:pos="567"/>
              </w:tabs>
              <w:rPr>
                <w:rFonts w:ascii="Times New Roman" w:eastAsia="Cambria" w:hAnsi="Times New Roman" w:cs="Times New Roman"/>
                <w:sz w:val="24"/>
                <w:szCs w:val="24"/>
              </w:rPr>
            </w:pPr>
            <w:r w:rsidRPr="002008DA">
              <w:rPr>
                <w:rFonts w:ascii="Times New Roman" w:eastAsia="Cambria" w:hAnsi="Times New Roman" w:cs="Times New Roman"/>
                <w:sz w:val="24"/>
                <w:szCs w:val="24"/>
              </w:rPr>
              <w:t>: Tek Değerli Neutrosophic Küme</w:t>
            </w:r>
            <w:r>
              <w:rPr>
                <w:rFonts w:ascii="Times New Roman" w:eastAsia="Cambria" w:hAnsi="Times New Roman" w:cs="Times New Roman"/>
                <w:sz w:val="24"/>
                <w:szCs w:val="24"/>
              </w:rPr>
              <w:t>.</w:t>
            </w:r>
          </w:p>
        </w:tc>
      </w:tr>
      <w:tr w:rsidR="0099478D" w:rsidRPr="002008DA" w14:paraId="767EECD8" w14:textId="77777777" w:rsidTr="002227B7">
        <w:tc>
          <w:tcPr>
            <w:tcW w:w="1696" w:type="dxa"/>
            <w:tcMar>
              <w:left w:w="0" w:type="dxa"/>
              <w:right w:w="0" w:type="dxa"/>
            </w:tcMar>
            <w:vAlign w:val="center"/>
          </w:tcPr>
          <w:p w14:paraId="55592561" w14:textId="77777777" w:rsidR="0099478D" w:rsidRPr="002008DA" w:rsidRDefault="0099478D" w:rsidP="00BA3474">
            <w:pPr>
              <w:tabs>
                <w:tab w:val="left" w:pos="567"/>
              </w:tabs>
              <w:spacing w:line="360" w:lineRule="auto"/>
              <w:rPr>
                <w:rFonts w:ascii="Times New Roman" w:eastAsia="Cambria" w:hAnsi="Times New Roman" w:cs="Times New Roman"/>
                <w:sz w:val="24"/>
              </w:rPr>
            </w:pPr>
            <w:r>
              <w:rPr>
                <w:rFonts w:ascii="Times New Roman" w:eastAsia="Cambria" w:hAnsi="Times New Roman" w:cs="Times New Roman"/>
                <w:sz w:val="24"/>
              </w:rPr>
              <w:t>TDNS</w:t>
            </w:r>
          </w:p>
        </w:tc>
        <w:tc>
          <w:tcPr>
            <w:tcW w:w="7081" w:type="dxa"/>
            <w:tcMar>
              <w:left w:w="0" w:type="dxa"/>
              <w:right w:w="0" w:type="dxa"/>
            </w:tcMar>
            <w:vAlign w:val="center"/>
          </w:tcPr>
          <w:p w14:paraId="57FBEB4E" w14:textId="77777777" w:rsidR="0099478D" w:rsidRPr="002008DA" w:rsidRDefault="0099478D" w:rsidP="00BA3474">
            <w:pPr>
              <w:tabs>
                <w:tab w:val="left" w:pos="567"/>
              </w:tabs>
              <w:rPr>
                <w:rFonts w:ascii="Times New Roman" w:eastAsia="Cambria" w:hAnsi="Times New Roman" w:cs="Times New Roman"/>
                <w:sz w:val="24"/>
                <w:szCs w:val="24"/>
              </w:rPr>
            </w:pPr>
            <w:r>
              <w:rPr>
                <w:rFonts w:ascii="Times New Roman" w:eastAsia="Cambria" w:hAnsi="Times New Roman" w:cs="Times New Roman"/>
                <w:sz w:val="24"/>
                <w:szCs w:val="24"/>
              </w:rPr>
              <w:t>: Tek Değerli Neutrosophic Sayı.</w:t>
            </w:r>
          </w:p>
        </w:tc>
      </w:tr>
      <w:tr w:rsidR="0099478D" w:rsidRPr="002008DA" w14:paraId="3A882B5C" w14:textId="77777777" w:rsidTr="002227B7">
        <w:tc>
          <w:tcPr>
            <w:tcW w:w="1696" w:type="dxa"/>
            <w:tcMar>
              <w:left w:w="0" w:type="dxa"/>
              <w:right w:w="0" w:type="dxa"/>
            </w:tcMar>
            <w:vAlign w:val="center"/>
          </w:tcPr>
          <w:p w14:paraId="7E510EAE" w14:textId="77777777" w:rsidR="0099478D" w:rsidRDefault="0099478D" w:rsidP="00BA3474">
            <w:pPr>
              <w:tabs>
                <w:tab w:val="left" w:pos="567"/>
              </w:tabs>
              <w:spacing w:line="360" w:lineRule="auto"/>
              <w:rPr>
                <w:rFonts w:ascii="Times New Roman" w:eastAsia="Cambria" w:hAnsi="Times New Roman" w:cs="Times New Roman"/>
                <w:sz w:val="24"/>
              </w:rPr>
            </w:pPr>
            <w:r>
              <w:rPr>
                <w:rFonts w:ascii="Times New Roman" w:eastAsia="Cambria" w:hAnsi="Times New Roman" w:cs="Times New Roman"/>
                <w:sz w:val="24"/>
              </w:rPr>
              <w:t>ÇDNK</w:t>
            </w:r>
          </w:p>
        </w:tc>
        <w:tc>
          <w:tcPr>
            <w:tcW w:w="7081" w:type="dxa"/>
            <w:tcMar>
              <w:left w:w="0" w:type="dxa"/>
              <w:right w:w="0" w:type="dxa"/>
            </w:tcMar>
            <w:vAlign w:val="center"/>
          </w:tcPr>
          <w:p w14:paraId="06AD1EED" w14:textId="77777777" w:rsidR="0099478D" w:rsidRDefault="0099478D" w:rsidP="00BA3474">
            <w:pPr>
              <w:tabs>
                <w:tab w:val="left" w:pos="567"/>
              </w:tabs>
              <w:rPr>
                <w:rFonts w:ascii="Times New Roman" w:eastAsia="Cambria" w:hAnsi="Times New Roman" w:cs="Times New Roman"/>
                <w:sz w:val="24"/>
                <w:szCs w:val="24"/>
              </w:rPr>
            </w:pPr>
            <w:r>
              <w:rPr>
                <w:rFonts w:ascii="Times New Roman" w:eastAsia="Cambria" w:hAnsi="Times New Roman" w:cs="Times New Roman"/>
                <w:sz w:val="24"/>
                <w:szCs w:val="24"/>
              </w:rPr>
              <w:t xml:space="preserve">: Çok-Değerli </w:t>
            </w:r>
            <w:r w:rsidRPr="002008DA">
              <w:rPr>
                <w:rFonts w:ascii="Times New Roman" w:eastAsia="Cambria" w:hAnsi="Times New Roman" w:cs="Times New Roman"/>
                <w:sz w:val="24"/>
                <w:szCs w:val="24"/>
              </w:rPr>
              <w:t>Neutrosophic Küme</w:t>
            </w:r>
            <w:r>
              <w:rPr>
                <w:rFonts w:ascii="Times New Roman" w:eastAsia="Cambria" w:hAnsi="Times New Roman" w:cs="Times New Roman"/>
                <w:sz w:val="24"/>
                <w:szCs w:val="24"/>
              </w:rPr>
              <w:t>.</w:t>
            </w:r>
          </w:p>
        </w:tc>
      </w:tr>
      <w:tr w:rsidR="0099478D" w:rsidRPr="002008DA" w14:paraId="74F34CC7" w14:textId="77777777" w:rsidTr="002227B7">
        <w:tc>
          <w:tcPr>
            <w:tcW w:w="1696" w:type="dxa"/>
            <w:tcMar>
              <w:left w:w="0" w:type="dxa"/>
              <w:right w:w="0" w:type="dxa"/>
            </w:tcMar>
          </w:tcPr>
          <w:p w14:paraId="14F44A48"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Times New Roman" w:hAnsi="Times New Roman" w:cs="Times New Roman"/>
                <w:sz w:val="24"/>
                <w:szCs w:val="24"/>
                <w:lang w:val="en-US"/>
              </w:rPr>
              <w:t>TODIM</w:t>
            </w:r>
          </w:p>
        </w:tc>
        <w:tc>
          <w:tcPr>
            <w:tcW w:w="7081" w:type="dxa"/>
            <w:tcMar>
              <w:left w:w="0" w:type="dxa"/>
              <w:right w:w="0" w:type="dxa"/>
            </w:tcMar>
            <w:vAlign w:val="center"/>
          </w:tcPr>
          <w:p w14:paraId="7AD2682C" w14:textId="77777777" w:rsidR="0099478D" w:rsidRPr="002008DA" w:rsidRDefault="0099478D" w:rsidP="00BA3474">
            <w:pPr>
              <w:tabs>
                <w:tab w:val="left" w:pos="567"/>
              </w:tabs>
              <w:ind w:left="147" w:hanging="147"/>
              <w:rPr>
                <w:rFonts w:ascii="Times New Roman" w:eastAsia="Cambria" w:hAnsi="Times New Roman" w:cs="Times New Roman"/>
                <w:sz w:val="24"/>
              </w:rPr>
            </w:pPr>
            <w:r w:rsidRPr="002008DA">
              <w:rPr>
                <w:rFonts w:ascii="Times New Roman" w:eastAsia="Cambria" w:hAnsi="Times New Roman" w:cs="Times New Roman"/>
                <w:sz w:val="24"/>
                <w:szCs w:val="24"/>
              </w:rPr>
              <w:t>:</w:t>
            </w:r>
            <w:r w:rsidRPr="002008DA">
              <w:rPr>
                <w:rFonts w:ascii="Times New Roman" w:eastAsia="Times New Roman" w:hAnsi="Times New Roman" w:cs="Times New Roman"/>
                <w:sz w:val="24"/>
                <w:szCs w:val="24"/>
                <w:lang w:val="en-US"/>
              </w:rPr>
              <w:t xml:space="preserve"> An Acronym In Portuguese For Iterative Multicriteria Decision Making.</w:t>
            </w:r>
          </w:p>
        </w:tc>
      </w:tr>
      <w:tr w:rsidR="0099478D" w:rsidRPr="002008DA" w14:paraId="737157E4" w14:textId="77777777" w:rsidTr="002227B7">
        <w:tc>
          <w:tcPr>
            <w:tcW w:w="1696" w:type="dxa"/>
            <w:tcMar>
              <w:left w:w="0" w:type="dxa"/>
              <w:right w:w="0" w:type="dxa"/>
            </w:tcMar>
            <w:vAlign w:val="center"/>
          </w:tcPr>
          <w:p w14:paraId="34D5649B" w14:textId="77777777" w:rsidR="0099478D" w:rsidRPr="002008DA" w:rsidRDefault="0099478D" w:rsidP="00BA3474">
            <w:pPr>
              <w:tabs>
                <w:tab w:val="left" w:pos="567"/>
              </w:tabs>
              <w:spacing w:line="360" w:lineRule="auto"/>
              <w:rPr>
                <w:rFonts w:ascii="Times New Roman" w:eastAsia="Times New Roman" w:hAnsi="Times New Roman" w:cs="Times New Roman"/>
                <w:sz w:val="24"/>
                <w:szCs w:val="24"/>
                <w:lang w:val="en-US"/>
              </w:rPr>
            </w:pPr>
            <w:r w:rsidRPr="002008DA">
              <w:rPr>
                <w:rFonts w:ascii="Times New Roman" w:eastAsia="Times New Roman" w:hAnsi="Times New Roman" w:cs="Times New Roman"/>
                <w:sz w:val="24"/>
                <w:szCs w:val="24"/>
                <w:lang w:val="en-US"/>
              </w:rPr>
              <w:t>TOPSIS</w:t>
            </w:r>
          </w:p>
        </w:tc>
        <w:tc>
          <w:tcPr>
            <w:tcW w:w="7081" w:type="dxa"/>
            <w:tcMar>
              <w:left w:w="0" w:type="dxa"/>
              <w:right w:w="0" w:type="dxa"/>
            </w:tcMar>
            <w:vAlign w:val="center"/>
          </w:tcPr>
          <w:p w14:paraId="798160F4" w14:textId="77777777" w:rsidR="0099478D" w:rsidRPr="002008DA" w:rsidRDefault="0099478D" w:rsidP="00BA3474">
            <w:pPr>
              <w:tabs>
                <w:tab w:val="left" w:pos="567"/>
              </w:tabs>
              <w:spacing w:line="360" w:lineRule="auto"/>
              <w:ind w:left="138" w:hanging="138"/>
              <w:rPr>
                <w:rFonts w:ascii="Times New Roman" w:eastAsia="Cambria" w:hAnsi="Times New Roman" w:cs="Times New Roman"/>
                <w:sz w:val="24"/>
              </w:rPr>
            </w:pPr>
            <w:r w:rsidRPr="002008DA">
              <w:rPr>
                <w:rFonts w:ascii="Times New Roman" w:eastAsia="Cambria" w:hAnsi="Times New Roman" w:cs="Times New Roman"/>
                <w:sz w:val="24"/>
                <w:szCs w:val="24"/>
              </w:rPr>
              <w:t>:</w:t>
            </w:r>
            <w:r w:rsidRPr="002008DA">
              <w:rPr>
                <w:rFonts w:ascii="Times New Roman" w:eastAsia="Times New Roman" w:hAnsi="Times New Roman" w:cs="Times New Roman"/>
                <w:sz w:val="24"/>
                <w:szCs w:val="24"/>
                <w:lang w:val="en-US"/>
              </w:rPr>
              <w:t xml:space="preserve"> Technique for Order Preference by Similarity to an Ideal Solution.</w:t>
            </w:r>
          </w:p>
        </w:tc>
      </w:tr>
      <w:tr w:rsidR="0099478D" w:rsidRPr="002008DA" w14:paraId="6BE08FF3" w14:textId="77777777" w:rsidTr="002227B7">
        <w:tc>
          <w:tcPr>
            <w:tcW w:w="1696" w:type="dxa"/>
            <w:tcMar>
              <w:left w:w="0" w:type="dxa"/>
              <w:right w:w="0" w:type="dxa"/>
            </w:tcMar>
            <w:vAlign w:val="center"/>
          </w:tcPr>
          <w:p w14:paraId="5E45AB5B"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w:r w:rsidRPr="002008DA">
              <w:rPr>
                <w:rFonts w:ascii="Times New Roman" w:eastAsia="Times New Roman" w:hAnsi="Times New Roman" w:cs="Times New Roman"/>
                <w:sz w:val="24"/>
                <w:szCs w:val="24"/>
                <w:lang w:val="en-US"/>
              </w:rPr>
              <w:t>VIKOR</w:t>
            </w:r>
          </w:p>
        </w:tc>
        <w:tc>
          <w:tcPr>
            <w:tcW w:w="7081" w:type="dxa"/>
            <w:tcMar>
              <w:left w:w="0" w:type="dxa"/>
              <w:right w:w="0" w:type="dxa"/>
            </w:tcMar>
            <w:vAlign w:val="center"/>
          </w:tcPr>
          <w:p w14:paraId="31CBA0B2" w14:textId="77777777" w:rsidR="0099478D" w:rsidRPr="002008DA" w:rsidRDefault="0099478D" w:rsidP="00BA3474">
            <w:pPr>
              <w:tabs>
                <w:tab w:val="left" w:pos="567"/>
              </w:tabs>
              <w:spacing w:line="360" w:lineRule="auto"/>
              <w:rPr>
                <w:rFonts w:ascii="Times New Roman" w:eastAsia="Cambria" w:hAnsi="Times New Roman" w:cs="Times New Roman"/>
                <w:sz w:val="24"/>
              </w:rPr>
            </w:pPr>
            <w:r w:rsidRPr="002008DA">
              <w:rPr>
                <w:rFonts w:ascii="Times New Roman" w:eastAsia="Cambria" w:hAnsi="Times New Roman" w:cs="Times New Roman"/>
                <w:sz w:val="24"/>
                <w:szCs w:val="24"/>
              </w:rPr>
              <w:t>:</w:t>
            </w:r>
            <w:r w:rsidR="00103F8E">
              <w:rPr>
                <w:rFonts w:ascii="Times New Roman" w:eastAsia="Times New Roman" w:hAnsi="Times New Roman" w:cs="Times New Roman"/>
                <w:sz w:val="24"/>
                <w:szCs w:val="24"/>
                <w:lang w:val="en-US"/>
              </w:rPr>
              <w:t xml:space="preserve"> Višekriterijumsko Kompromisno R</w:t>
            </w:r>
            <w:r w:rsidRPr="002008DA">
              <w:rPr>
                <w:rFonts w:ascii="Times New Roman" w:eastAsia="Times New Roman" w:hAnsi="Times New Roman" w:cs="Times New Roman"/>
                <w:sz w:val="24"/>
                <w:szCs w:val="24"/>
                <w:lang w:val="en-US"/>
              </w:rPr>
              <w:t>angiranje Resenje.</w:t>
            </w:r>
          </w:p>
        </w:tc>
      </w:tr>
      <w:tr w:rsidR="0099478D" w:rsidRPr="002008DA" w14:paraId="5B40D6F5" w14:textId="77777777" w:rsidTr="002227B7">
        <w:trPr>
          <w:trHeight w:val="454"/>
        </w:trPr>
        <w:tc>
          <w:tcPr>
            <w:tcW w:w="1696" w:type="dxa"/>
            <w:tcMar>
              <w:left w:w="0" w:type="dxa"/>
              <w:right w:w="0" w:type="dxa"/>
            </w:tcMar>
          </w:tcPr>
          <w:p w14:paraId="20FF3B77" w14:textId="77777777" w:rsidR="0099478D" w:rsidRDefault="0099478D" w:rsidP="00BA3474">
            <w:r w:rsidRPr="00DC38D5">
              <w:rPr>
                <w:rFonts w:ascii="Times New Roman" w:eastAsiaTheme="minorEastAsia" w:hAnsi="Times New Roman" w:cs="Times New Roman"/>
                <w:bCs/>
                <w:sz w:val="24"/>
                <w:szCs w:val="24"/>
              </w:rPr>
              <w:t>QUALIFLEX</w:t>
            </w:r>
          </w:p>
        </w:tc>
        <w:tc>
          <w:tcPr>
            <w:tcW w:w="7081" w:type="dxa"/>
            <w:tcMar>
              <w:left w:w="0" w:type="dxa"/>
              <w:right w:w="0" w:type="dxa"/>
            </w:tcMar>
          </w:tcPr>
          <w:p w14:paraId="7A990424" w14:textId="77777777" w:rsidR="0099478D" w:rsidRDefault="00BA3474" w:rsidP="00BA3474">
            <w:r>
              <w:rPr>
                <w:rFonts w:ascii="Times New Roman" w:eastAsiaTheme="minorEastAsia" w:hAnsi="Times New Roman" w:cs="Times New Roman"/>
                <w:bCs/>
                <w:sz w:val="24"/>
                <w:szCs w:val="24"/>
              </w:rPr>
              <w:t>: Qualitative Flexible Multiple C</w:t>
            </w:r>
            <w:r w:rsidRPr="00BA3474">
              <w:rPr>
                <w:rFonts w:ascii="Times New Roman" w:eastAsiaTheme="minorEastAsia" w:hAnsi="Times New Roman" w:cs="Times New Roman"/>
                <w:bCs/>
                <w:sz w:val="24"/>
                <w:szCs w:val="24"/>
              </w:rPr>
              <w:t>riteria</w:t>
            </w:r>
            <w:r w:rsidR="0099478D">
              <w:rPr>
                <w:rFonts w:ascii="Times New Roman" w:eastAsiaTheme="minorEastAsia" w:hAnsi="Times New Roman" w:cs="Times New Roman"/>
                <w:bCs/>
                <w:sz w:val="24"/>
                <w:szCs w:val="24"/>
              </w:rPr>
              <w:t>.</w:t>
            </w:r>
          </w:p>
        </w:tc>
      </w:tr>
      <w:tr w:rsidR="0099478D" w:rsidRPr="002008DA" w14:paraId="584C03B8" w14:textId="77777777" w:rsidTr="002227B7">
        <w:tc>
          <w:tcPr>
            <w:tcW w:w="1696" w:type="dxa"/>
            <w:tcMar>
              <w:left w:w="0" w:type="dxa"/>
              <w:right w:w="0" w:type="dxa"/>
            </w:tcMar>
            <w:vAlign w:val="center"/>
          </w:tcPr>
          <w:p w14:paraId="618354D6" w14:textId="77777777" w:rsidR="0099478D" w:rsidRPr="002008DA" w:rsidRDefault="00E90A86" w:rsidP="00BA3474">
            <w:pPr>
              <w:tabs>
                <w:tab w:val="left" w:pos="567"/>
              </w:tabs>
              <w:spacing w:line="360" w:lineRule="auto"/>
              <w:rPr>
                <w:rFonts w:ascii="Times New Roman" w:eastAsia="Cambria" w:hAnsi="Times New Roman" w:cs="Times New Roman"/>
                <w:sz w:val="24"/>
                <w:szCs w:val="24"/>
              </w:rPr>
            </w:pPr>
            <m:oMathPara>
              <m:oMathParaPr>
                <m:jc m:val="left"/>
              </m:oMathPara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oMath>
            </m:oMathPara>
          </w:p>
        </w:tc>
        <w:tc>
          <w:tcPr>
            <w:tcW w:w="7081" w:type="dxa"/>
            <w:tcMar>
              <w:left w:w="0" w:type="dxa"/>
              <w:right w:w="0" w:type="dxa"/>
            </w:tcMar>
            <w:vAlign w:val="center"/>
          </w:tcPr>
          <w:p w14:paraId="065A7BCC" w14:textId="77777777" w:rsidR="0099478D" w:rsidRPr="002008DA" w:rsidRDefault="0099478D" w:rsidP="00BA3474">
            <w:pPr>
              <w:tabs>
                <w:tab w:val="left" w:pos="567"/>
              </w:tabs>
              <w:spacing w:line="360" w:lineRule="auto"/>
              <w:rPr>
                <w:rFonts w:ascii="Times New Roman" w:eastAsia="Cambria" w:hAnsi="Times New Roman" w:cs="Times New Roman"/>
                <w:sz w:val="24"/>
              </w:rPr>
            </w:pPr>
            <w:r w:rsidRPr="002008DA">
              <w:rPr>
                <w:rFonts w:ascii="Times New Roman" w:eastAsia="Cambria" w:hAnsi="Times New Roman" w:cs="Times New Roman"/>
                <w:sz w:val="24"/>
                <w:szCs w:val="24"/>
              </w:rPr>
              <w:t>:</w:t>
            </w:r>
            <w:r w:rsidR="00103F8E">
              <w:rPr>
                <w:rFonts w:ascii="Times New Roman" w:eastAsia="Times New Roman" w:hAnsi="Times New Roman" w:cs="Times New Roman"/>
                <w:sz w:val="24"/>
                <w:szCs w:val="24"/>
              </w:rPr>
              <w:t xml:space="preserve"> Üyelik F</w:t>
            </w:r>
            <w:r w:rsidRPr="002008DA">
              <w:rPr>
                <w:rFonts w:ascii="Times New Roman" w:eastAsia="Times New Roman" w:hAnsi="Times New Roman" w:cs="Times New Roman"/>
                <w:sz w:val="24"/>
                <w:szCs w:val="24"/>
              </w:rPr>
              <w:t>onksiyonu.</w:t>
            </w:r>
          </w:p>
        </w:tc>
      </w:tr>
      <w:tr w:rsidR="0099478D" w:rsidRPr="002008DA" w14:paraId="20977B91" w14:textId="77777777" w:rsidTr="002227B7">
        <w:tc>
          <w:tcPr>
            <w:tcW w:w="1696" w:type="dxa"/>
            <w:tcMar>
              <w:left w:w="0" w:type="dxa"/>
              <w:right w:w="0" w:type="dxa"/>
            </w:tcMar>
            <w:vAlign w:val="center"/>
          </w:tcPr>
          <w:p w14:paraId="7737960A" w14:textId="77777777" w:rsidR="0099478D" w:rsidRPr="002008DA" w:rsidRDefault="00E90A86" w:rsidP="00BA3474">
            <w:pPr>
              <w:tabs>
                <w:tab w:val="left" w:pos="567"/>
              </w:tabs>
              <w:spacing w:line="360" w:lineRule="auto"/>
              <w:rPr>
                <w:rFonts w:ascii="Times New Roman" w:eastAsia="Cambria" w:hAnsi="Times New Roman" w:cs="Times New Roman"/>
                <w:sz w:val="24"/>
                <w:szCs w:val="24"/>
              </w:rPr>
            </w:pPr>
            <m:oMathPara>
              <m:oMathParaPr>
                <m:jc m:val="left"/>
              </m:oMathPara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oMath>
            </m:oMathPara>
          </w:p>
        </w:tc>
        <w:tc>
          <w:tcPr>
            <w:tcW w:w="7081" w:type="dxa"/>
            <w:tcMar>
              <w:left w:w="0" w:type="dxa"/>
              <w:right w:w="0" w:type="dxa"/>
            </w:tcMar>
            <w:vAlign w:val="center"/>
          </w:tcPr>
          <w:p w14:paraId="2A83E290" w14:textId="77777777" w:rsidR="0099478D" w:rsidRPr="002008DA" w:rsidRDefault="0099478D" w:rsidP="00BA3474">
            <w:pPr>
              <w:tabs>
                <w:tab w:val="left" w:pos="567"/>
              </w:tabs>
              <w:spacing w:line="360" w:lineRule="auto"/>
              <w:rPr>
                <w:rFonts w:ascii="Times New Roman" w:eastAsia="Cambria" w:hAnsi="Times New Roman" w:cs="Times New Roman"/>
                <w:sz w:val="24"/>
              </w:rPr>
            </w:pPr>
            <w:r w:rsidRPr="002008DA">
              <w:rPr>
                <w:rFonts w:ascii="Times New Roman" w:eastAsia="Cambria" w:hAnsi="Times New Roman" w:cs="Times New Roman"/>
                <w:sz w:val="24"/>
                <w:szCs w:val="24"/>
              </w:rPr>
              <w:t>:</w:t>
            </w:r>
            <w:r w:rsidR="00103F8E">
              <w:rPr>
                <w:rFonts w:ascii="Times New Roman" w:eastAsia="Times New Roman" w:hAnsi="Times New Roman" w:cs="Times New Roman"/>
                <w:sz w:val="24"/>
                <w:szCs w:val="24"/>
              </w:rPr>
              <w:t xml:space="preserve"> Non-üyelik F</w:t>
            </w:r>
            <w:r w:rsidRPr="002008DA">
              <w:rPr>
                <w:rFonts w:ascii="Times New Roman" w:eastAsia="Times New Roman" w:hAnsi="Times New Roman" w:cs="Times New Roman"/>
                <w:sz w:val="24"/>
                <w:szCs w:val="24"/>
              </w:rPr>
              <w:t>onksiyonu.</w:t>
            </w:r>
          </w:p>
        </w:tc>
      </w:tr>
      <w:tr w:rsidR="0099478D" w:rsidRPr="002008DA" w14:paraId="3D91BA5F" w14:textId="77777777" w:rsidTr="002227B7">
        <w:tc>
          <w:tcPr>
            <w:tcW w:w="1696" w:type="dxa"/>
            <w:tcMar>
              <w:left w:w="0" w:type="dxa"/>
              <w:right w:w="0" w:type="dxa"/>
            </w:tcMar>
            <w:vAlign w:val="center"/>
          </w:tcPr>
          <w:p w14:paraId="6E6C2790" w14:textId="77777777" w:rsidR="0099478D" w:rsidRPr="002008DA" w:rsidRDefault="00E90A86" w:rsidP="00BA3474">
            <w:pPr>
              <w:tabs>
                <w:tab w:val="left" w:pos="567"/>
              </w:tabs>
              <w:spacing w:line="360" w:lineRule="auto"/>
              <w:rPr>
                <w:rFonts w:ascii="Times New Roman" w:eastAsia="Cambria" w:hAnsi="Times New Roman" w:cs="Times New Roman"/>
                <w:sz w:val="24"/>
                <w:szCs w:val="24"/>
              </w:rPr>
            </w:pPr>
            <m:oMathPara>
              <m:oMathParaPr>
                <m:jc m:val="left"/>
              </m:oMathPara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oMath>
            </m:oMathPara>
          </w:p>
        </w:tc>
        <w:tc>
          <w:tcPr>
            <w:tcW w:w="7081" w:type="dxa"/>
            <w:tcMar>
              <w:left w:w="0" w:type="dxa"/>
              <w:right w:w="0" w:type="dxa"/>
            </w:tcMar>
            <w:vAlign w:val="center"/>
          </w:tcPr>
          <w:p w14:paraId="4636C0DD" w14:textId="77777777" w:rsidR="0099478D" w:rsidRPr="002008DA" w:rsidRDefault="0099478D" w:rsidP="00BA3474">
            <w:pPr>
              <w:tabs>
                <w:tab w:val="left" w:pos="567"/>
              </w:tabs>
              <w:spacing w:line="360" w:lineRule="auto"/>
              <w:rPr>
                <w:rFonts w:ascii="Times New Roman" w:eastAsia="Cambria" w:hAnsi="Times New Roman" w:cs="Times New Roman"/>
                <w:sz w:val="24"/>
              </w:rPr>
            </w:pPr>
            <w:r w:rsidRPr="002008DA">
              <w:rPr>
                <w:rFonts w:ascii="Times New Roman" w:eastAsia="Cambria" w:hAnsi="Times New Roman" w:cs="Times New Roman"/>
                <w:sz w:val="24"/>
                <w:szCs w:val="24"/>
              </w:rPr>
              <w:t>:</w:t>
            </w:r>
            <w:r w:rsidR="00103F8E">
              <w:rPr>
                <w:rFonts w:ascii="Times New Roman" w:eastAsia="Times New Roman" w:hAnsi="Times New Roman" w:cs="Times New Roman"/>
                <w:sz w:val="24"/>
              </w:rPr>
              <w:t xml:space="preserve"> Tereddüt F</w:t>
            </w:r>
            <w:r w:rsidRPr="002008DA">
              <w:rPr>
                <w:rFonts w:ascii="Times New Roman" w:eastAsia="Times New Roman" w:hAnsi="Times New Roman" w:cs="Times New Roman"/>
                <w:sz w:val="24"/>
              </w:rPr>
              <w:t>onksiyonu.</w:t>
            </w:r>
          </w:p>
        </w:tc>
      </w:tr>
      <w:tr w:rsidR="0099478D" w:rsidRPr="002008DA" w14:paraId="07303A50" w14:textId="77777777" w:rsidTr="002227B7">
        <w:tc>
          <w:tcPr>
            <w:tcW w:w="1696" w:type="dxa"/>
            <w:tcMar>
              <w:left w:w="0" w:type="dxa"/>
              <w:right w:w="0" w:type="dxa"/>
            </w:tcMar>
            <w:vAlign w:val="center"/>
          </w:tcPr>
          <w:p w14:paraId="1AA7B16B" w14:textId="77777777" w:rsidR="0099478D" w:rsidRPr="004256BB" w:rsidRDefault="00E90A86" w:rsidP="00BA3474">
            <w:pPr>
              <w:tabs>
                <w:tab w:val="left" w:pos="567"/>
              </w:tabs>
              <w:spacing w:line="360" w:lineRule="auto"/>
              <w:rPr>
                <w:rFonts w:ascii="Times New Roman" w:eastAsia="Cambria" w:hAnsi="Times New Roman" w:cs="Times New Roman"/>
                <w:sz w:val="24"/>
                <w:szCs w:val="24"/>
              </w:rPr>
            </w:pPr>
            <m:oMathPara>
              <m:oMathParaPr>
                <m:jc m:val="left"/>
              </m:oMathParaPr>
              <m:oMath>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D</m:t>
                    </m:r>
                  </m:e>
                  <m:sub>
                    <m:r>
                      <w:rPr>
                        <w:rFonts w:ascii="Cambria Math" w:eastAsia="Calibri" w:hAnsi="Cambria Math" w:cs="Times New Roman"/>
                        <w:sz w:val="24"/>
                        <w:szCs w:val="24"/>
                        <w:lang w:eastAsia="tr-TR"/>
                      </w:rPr>
                      <m:t>V</m:t>
                    </m:r>
                  </m:sub>
                </m:sSub>
                <m:r>
                  <w:rPr>
                    <w:rFonts w:ascii="Cambria Math" w:eastAsia="Calibri" w:hAnsi="Cambria Math" w:cs="Times New Roman"/>
                    <w:sz w:val="24"/>
                    <w:szCs w:val="24"/>
                    <w:lang w:eastAsia="tr-TR"/>
                  </w:rPr>
                  <m:t xml:space="preserve"> </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oMath>
            </m:oMathPara>
          </w:p>
        </w:tc>
        <w:tc>
          <w:tcPr>
            <w:tcW w:w="7081" w:type="dxa"/>
            <w:tcMar>
              <w:left w:w="0" w:type="dxa"/>
              <w:right w:w="0" w:type="dxa"/>
            </w:tcMar>
            <w:vAlign w:val="center"/>
          </w:tcPr>
          <w:p w14:paraId="2E4E26B8" w14:textId="77777777" w:rsidR="0099478D" w:rsidRPr="002008DA" w:rsidRDefault="00BA3474" w:rsidP="00103F8E">
            <w:pPr>
              <w:tabs>
                <w:tab w:val="left" w:pos="567"/>
              </w:tabs>
              <w:spacing w:line="360" w:lineRule="auto"/>
              <w:rPr>
                <w:rFonts w:ascii="Times New Roman" w:eastAsia="Cambria" w:hAnsi="Times New Roman" w:cs="Times New Roman"/>
                <w:sz w:val="24"/>
                <w:szCs w:val="24"/>
              </w:rPr>
            </w:pPr>
            <w:r>
              <w:rPr>
                <w:rFonts w:ascii="Times New Roman" w:eastAsia="Cambria" w:hAnsi="Times New Roman" w:cs="Times New Roman"/>
                <w:sz w:val="24"/>
                <w:szCs w:val="24"/>
              </w:rPr>
              <w:t xml:space="preserve">: Fark </w:t>
            </w:r>
            <w:r w:rsidR="00103F8E">
              <w:rPr>
                <w:rFonts w:ascii="Times New Roman" w:eastAsia="Cambria" w:hAnsi="Times New Roman" w:cs="Times New Roman"/>
                <w:sz w:val="24"/>
                <w:szCs w:val="24"/>
              </w:rPr>
              <w:t>Ö</w:t>
            </w:r>
            <w:r w:rsidR="0099478D">
              <w:rPr>
                <w:rFonts w:ascii="Times New Roman" w:eastAsia="Cambria" w:hAnsi="Times New Roman" w:cs="Times New Roman"/>
                <w:sz w:val="24"/>
                <w:szCs w:val="24"/>
              </w:rPr>
              <w:t>lçüsü</w:t>
            </w:r>
            <w:r w:rsidR="0099478D" w:rsidRPr="002008DA">
              <w:rPr>
                <w:rFonts w:ascii="Times New Roman" w:eastAsia="Cambria" w:hAnsi="Times New Roman" w:cs="Times New Roman"/>
                <w:sz w:val="24"/>
                <w:szCs w:val="24"/>
              </w:rPr>
              <w:t>.</w:t>
            </w:r>
          </w:p>
        </w:tc>
      </w:tr>
      <w:tr w:rsidR="0099478D" w:rsidRPr="002008DA" w14:paraId="29B68802" w14:textId="77777777" w:rsidTr="002227B7">
        <w:tc>
          <w:tcPr>
            <w:tcW w:w="1696" w:type="dxa"/>
            <w:tcMar>
              <w:left w:w="0" w:type="dxa"/>
              <w:right w:w="0" w:type="dxa"/>
            </w:tcMar>
            <w:vAlign w:val="center"/>
          </w:tcPr>
          <w:p w14:paraId="6039BDE4" w14:textId="77777777" w:rsidR="0099478D" w:rsidRPr="002008DA" w:rsidRDefault="00E90A86" w:rsidP="00BA3474">
            <w:pPr>
              <w:tabs>
                <w:tab w:val="left" w:pos="567"/>
              </w:tabs>
              <w:spacing w:line="360" w:lineRule="auto"/>
              <w:rPr>
                <w:rFonts w:ascii="Times New Roman" w:eastAsia="Cambria" w:hAnsi="Times New Roman" w:cs="Times New Roman"/>
                <w:sz w:val="24"/>
              </w:rPr>
            </w:pPr>
            <m:oMathPara>
              <m:oMathParaPr>
                <m:jc m:val="left"/>
              </m:oMathParaPr>
              <m:oMath>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j</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p+</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p-</m:t>
                        </m:r>
                      </m:sup>
                    </m:sSup>
                    <m:ctrlPr>
                      <w:rPr>
                        <w:rFonts w:ascii="Cambria Math" w:hAnsi="Cambria Math" w:cstheme="minorHAnsi"/>
                        <w:i/>
                        <w:sz w:val="24"/>
                        <w:szCs w:val="24"/>
                        <w:lang w:val="en-US"/>
                      </w:rPr>
                    </m:ctrlPr>
                  </m:e>
                </m:d>
              </m:oMath>
            </m:oMathPara>
          </w:p>
        </w:tc>
        <w:tc>
          <w:tcPr>
            <w:tcW w:w="7081" w:type="dxa"/>
            <w:tcMar>
              <w:left w:w="0" w:type="dxa"/>
              <w:right w:w="0" w:type="dxa"/>
            </w:tcMar>
            <w:vAlign w:val="center"/>
          </w:tcPr>
          <w:p w14:paraId="2236C1D3" w14:textId="77777777" w:rsidR="0099478D" w:rsidRPr="002008DA" w:rsidRDefault="0099478D" w:rsidP="00103F8E">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szCs w:val="24"/>
              </w:rPr>
              <w:t>:</w:t>
            </w:r>
            <w:r w:rsidRPr="002008DA">
              <w:rPr>
                <w:rFonts w:ascii="Times New Roman" w:eastAsia="Times New Roman" w:hAnsi="Times New Roman" w:cs="Times New Roman"/>
                <w:sz w:val="24"/>
              </w:rPr>
              <w:t xml:space="preserve"> </w:t>
            </w:r>
            <w:r>
              <w:rPr>
                <w:rFonts w:ascii="Times New Roman" w:eastAsia="Times New Roman" w:hAnsi="Times New Roman" w:cs="Times New Roman"/>
                <w:sz w:val="24"/>
              </w:rPr>
              <w:t>P</w:t>
            </w:r>
            <w:r w:rsidR="00103F8E">
              <w:rPr>
                <w:rFonts w:ascii="Times New Roman" w:eastAsiaTheme="minorEastAsia" w:hAnsi="Times New Roman" w:cs="Times New Roman"/>
                <w:sz w:val="24"/>
                <w:szCs w:val="24"/>
                <w:lang w:eastAsia="tr-TR"/>
              </w:rPr>
              <w:t>ozitif İ</w:t>
            </w:r>
            <w:r w:rsidR="00BA3474">
              <w:rPr>
                <w:rFonts w:ascii="Times New Roman" w:eastAsiaTheme="minorEastAsia" w:hAnsi="Times New Roman" w:cs="Times New Roman"/>
                <w:sz w:val="24"/>
                <w:szCs w:val="24"/>
                <w:lang w:eastAsia="tr-TR"/>
              </w:rPr>
              <w:t xml:space="preserve">deal ve </w:t>
            </w:r>
            <w:r w:rsidR="00103F8E">
              <w:rPr>
                <w:rFonts w:ascii="Times New Roman" w:eastAsiaTheme="minorEastAsia" w:hAnsi="Times New Roman" w:cs="Times New Roman"/>
                <w:sz w:val="24"/>
                <w:szCs w:val="24"/>
                <w:lang w:eastAsia="tr-TR"/>
              </w:rPr>
              <w:t>N</w:t>
            </w:r>
            <w:r w:rsidRPr="00F823D6">
              <w:rPr>
                <w:rFonts w:ascii="Times New Roman" w:eastAsiaTheme="minorEastAsia" w:hAnsi="Times New Roman" w:cs="Times New Roman"/>
                <w:sz w:val="24"/>
                <w:szCs w:val="24"/>
                <w:lang w:eastAsia="tr-TR"/>
              </w:rPr>
              <w:t>egatif</w:t>
            </w:r>
            <w:r w:rsidR="00580C47">
              <w:rPr>
                <w:rFonts w:ascii="Times New Roman" w:eastAsiaTheme="minorEastAsia" w:hAnsi="Times New Roman" w:cs="Times New Roman"/>
                <w:sz w:val="24"/>
                <w:szCs w:val="24"/>
                <w:lang w:eastAsia="tr-TR"/>
              </w:rPr>
              <w:t xml:space="preserve"> </w:t>
            </w:r>
            <w:r w:rsidR="00103F8E">
              <w:rPr>
                <w:rFonts w:ascii="Times New Roman" w:eastAsiaTheme="minorEastAsia" w:hAnsi="Times New Roman" w:cs="Times New Roman"/>
                <w:sz w:val="24"/>
                <w:szCs w:val="24"/>
                <w:lang w:eastAsia="tr-TR"/>
              </w:rPr>
              <w:t>İ</w:t>
            </w:r>
            <w:r>
              <w:rPr>
                <w:rFonts w:ascii="Times New Roman" w:eastAsiaTheme="minorEastAsia" w:hAnsi="Times New Roman" w:cs="Times New Roman"/>
                <w:sz w:val="24"/>
                <w:szCs w:val="24"/>
                <w:lang w:eastAsia="tr-TR"/>
              </w:rPr>
              <w:t xml:space="preserve">deal </w:t>
            </w:r>
            <w:r w:rsidR="00103F8E">
              <w:rPr>
                <w:rFonts w:ascii="Times New Roman" w:eastAsiaTheme="minorEastAsia" w:hAnsi="Times New Roman" w:cs="Times New Roman"/>
                <w:sz w:val="24"/>
                <w:szCs w:val="24"/>
                <w:lang w:eastAsia="tr-TR"/>
              </w:rPr>
              <w:t>Çö</w:t>
            </w:r>
            <w:r w:rsidR="00580C47">
              <w:rPr>
                <w:rFonts w:ascii="Times New Roman" w:eastAsiaTheme="minorEastAsia" w:hAnsi="Times New Roman" w:cs="Times New Roman"/>
                <w:sz w:val="24"/>
                <w:szCs w:val="24"/>
                <w:lang w:eastAsia="tr-TR"/>
              </w:rPr>
              <w:t xml:space="preserve">zümler </w:t>
            </w:r>
            <w:r w:rsidR="00103F8E">
              <w:rPr>
                <w:rFonts w:ascii="Times New Roman" w:eastAsiaTheme="minorEastAsia" w:hAnsi="Times New Roman" w:cs="Times New Roman"/>
                <w:sz w:val="24"/>
                <w:szCs w:val="24"/>
                <w:lang w:eastAsia="tr-TR"/>
              </w:rPr>
              <w:t>Arasındaki F</w:t>
            </w:r>
            <w:r>
              <w:rPr>
                <w:rFonts w:ascii="Times New Roman" w:eastAsiaTheme="minorEastAsia" w:hAnsi="Times New Roman" w:cs="Times New Roman"/>
                <w:sz w:val="24"/>
                <w:szCs w:val="24"/>
                <w:lang w:eastAsia="tr-TR"/>
              </w:rPr>
              <w:t>ark</w:t>
            </w:r>
            <w:r w:rsidR="00103F8E">
              <w:rPr>
                <w:rFonts w:ascii="Times New Roman" w:eastAsiaTheme="minorEastAsia" w:hAnsi="Times New Roman" w:cs="Times New Roman"/>
                <w:sz w:val="24"/>
                <w:szCs w:val="24"/>
                <w:lang w:eastAsia="tr-TR"/>
              </w:rPr>
              <w:t xml:space="preserve"> Ö</w:t>
            </w:r>
            <w:r w:rsidRPr="00F823D6">
              <w:rPr>
                <w:rFonts w:ascii="Times New Roman" w:eastAsiaTheme="minorEastAsia" w:hAnsi="Times New Roman" w:cs="Times New Roman"/>
                <w:sz w:val="24"/>
                <w:szCs w:val="24"/>
                <w:lang w:eastAsia="tr-TR"/>
              </w:rPr>
              <w:t>lçüsü</w:t>
            </w:r>
            <w:r w:rsidRPr="002008DA">
              <w:rPr>
                <w:rFonts w:ascii="Times New Roman" w:eastAsia="Times New Roman" w:hAnsi="Times New Roman" w:cs="Times New Roman"/>
                <w:sz w:val="24"/>
              </w:rPr>
              <w:t>.</w:t>
            </w:r>
          </w:p>
        </w:tc>
      </w:tr>
      <w:tr w:rsidR="0099478D" w:rsidRPr="002008DA" w14:paraId="18BA3291" w14:textId="77777777" w:rsidTr="002227B7">
        <w:tc>
          <w:tcPr>
            <w:tcW w:w="1696" w:type="dxa"/>
            <w:tcMar>
              <w:left w:w="0" w:type="dxa"/>
              <w:right w:w="0" w:type="dxa"/>
            </w:tcMar>
            <w:vAlign w:val="center"/>
          </w:tcPr>
          <w:p w14:paraId="5A8C6BB9" w14:textId="77777777" w:rsidR="0099478D" w:rsidRPr="002008DA" w:rsidRDefault="0099478D" w:rsidP="00BA3474">
            <w:pPr>
              <w:tabs>
                <w:tab w:val="left" w:pos="567"/>
              </w:tabs>
              <w:spacing w:line="360" w:lineRule="auto"/>
              <w:rPr>
                <w:rFonts w:ascii="Times New Roman" w:eastAsia="Cambria" w:hAnsi="Times New Roman" w:cs="Times New Roman"/>
                <w:sz w:val="24"/>
              </w:rPr>
            </w:pPr>
            <m:oMathPara>
              <m:oMathParaPr>
                <m:jc m:val="left"/>
              </m:oMathParaPr>
              <m:oMath>
                <m:r>
                  <w:rPr>
                    <w:rFonts w:ascii="Cambria Math" w:eastAsia="Cambria" w:hAnsi="Cambria Math" w:cs="Times New Roman"/>
                    <w:sz w:val="24"/>
                    <w:szCs w:val="24"/>
                  </w:rPr>
                  <m:t>w</m:t>
                </m:r>
              </m:oMath>
            </m:oMathPara>
          </w:p>
        </w:tc>
        <w:tc>
          <w:tcPr>
            <w:tcW w:w="7081" w:type="dxa"/>
            <w:tcMar>
              <w:left w:w="0" w:type="dxa"/>
              <w:right w:w="0" w:type="dxa"/>
            </w:tcMar>
            <w:vAlign w:val="center"/>
          </w:tcPr>
          <w:p w14:paraId="580D7E7C" w14:textId="77777777" w:rsidR="0099478D" w:rsidRPr="002008DA" w:rsidRDefault="0099478D" w:rsidP="00103F8E">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szCs w:val="24"/>
              </w:rPr>
              <w:t xml:space="preserve">: </w:t>
            </w:r>
            <w:r w:rsidR="0072717F">
              <w:rPr>
                <w:rFonts w:ascii="Times New Roman" w:eastAsia="Cambria" w:hAnsi="Times New Roman" w:cs="Times New Roman"/>
                <w:sz w:val="24"/>
                <w:szCs w:val="24"/>
              </w:rPr>
              <w:t xml:space="preserve">Kriter </w:t>
            </w:r>
            <w:r w:rsidR="00103F8E">
              <w:rPr>
                <w:rFonts w:ascii="Times New Roman" w:eastAsia="Cambria" w:hAnsi="Times New Roman" w:cs="Times New Roman"/>
                <w:sz w:val="24"/>
                <w:szCs w:val="24"/>
              </w:rPr>
              <w:t>Ağırlık V</w:t>
            </w:r>
            <w:r w:rsidRPr="002008DA">
              <w:rPr>
                <w:rFonts w:ascii="Times New Roman" w:eastAsia="Cambria" w:hAnsi="Times New Roman" w:cs="Times New Roman"/>
                <w:sz w:val="24"/>
                <w:szCs w:val="24"/>
              </w:rPr>
              <w:t>ektörü.</w:t>
            </w:r>
          </w:p>
        </w:tc>
      </w:tr>
      <w:tr w:rsidR="0099478D" w:rsidRPr="002008DA" w14:paraId="1FFCE5C0" w14:textId="77777777" w:rsidTr="002227B7">
        <w:tc>
          <w:tcPr>
            <w:tcW w:w="1696" w:type="dxa"/>
            <w:tcMar>
              <w:left w:w="0" w:type="dxa"/>
              <w:right w:w="0" w:type="dxa"/>
            </w:tcMar>
            <w:vAlign w:val="center"/>
          </w:tcPr>
          <w:p w14:paraId="3A329E25" w14:textId="77777777" w:rsidR="0099478D" w:rsidRPr="002008DA" w:rsidRDefault="0099478D" w:rsidP="00BA3474">
            <w:pPr>
              <w:tabs>
                <w:tab w:val="left" w:pos="567"/>
              </w:tabs>
              <w:spacing w:line="360" w:lineRule="auto"/>
              <w:rPr>
                <w:rFonts w:ascii="Times New Roman" w:eastAsia="Cambria" w:hAnsi="Times New Roman" w:cs="Times New Roman"/>
                <w:sz w:val="24"/>
                <w:szCs w:val="24"/>
              </w:rPr>
            </w:pPr>
            <m:oMathPara>
              <m:oMathParaPr>
                <m:jc m:val="left"/>
              </m:oMathParaPr>
              <m:oMath>
                <m:r>
                  <w:rPr>
                    <w:rFonts w:ascii="Cambria Math" w:eastAsiaTheme="minorEastAsia" w:hAnsi="Cambria Math" w:cs="Times New Roman"/>
                    <w:sz w:val="24"/>
                    <w:szCs w:val="24"/>
                    <w:lang w:eastAsia="tr-TR"/>
                  </w:rPr>
                  <m:t>ω</m:t>
                </m:r>
              </m:oMath>
            </m:oMathPara>
          </w:p>
        </w:tc>
        <w:tc>
          <w:tcPr>
            <w:tcW w:w="7081" w:type="dxa"/>
            <w:tcMar>
              <w:left w:w="0" w:type="dxa"/>
              <w:right w:w="0" w:type="dxa"/>
            </w:tcMar>
            <w:vAlign w:val="center"/>
          </w:tcPr>
          <w:p w14:paraId="42E9D77E" w14:textId="0039E84A" w:rsidR="00B65432" w:rsidRPr="002008DA" w:rsidRDefault="00103F8E" w:rsidP="00103F8E">
            <w:pPr>
              <w:tabs>
                <w:tab w:val="left" w:pos="567"/>
              </w:tabs>
              <w:spacing w:line="360" w:lineRule="auto"/>
              <w:rPr>
                <w:rFonts w:ascii="Times New Roman" w:eastAsia="Cambria" w:hAnsi="Times New Roman" w:cs="Times New Roman"/>
                <w:sz w:val="24"/>
                <w:szCs w:val="24"/>
              </w:rPr>
            </w:pPr>
            <w:r>
              <w:rPr>
                <w:rFonts w:ascii="Times New Roman" w:eastAsia="Cambria" w:hAnsi="Times New Roman" w:cs="Times New Roman"/>
                <w:sz w:val="24"/>
                <w:szCs w:val="24"/>
              </w:rPr>
              <w:t>: Karar V</w:t>
            </w:r>
            <w:r w:rsidR="00BA3474">
              <w:rPr>
                <w:rFonts w:ascii="Times New Roman" w:eastAsia="Cambria" w:hAnsi="Times New Roman" w:cs="Times New Roman"/>
                <w:sz w:val="24"/>
                <w:szCs w:val="24"/>
              </w:rPr>
              <w:t xml:space="preserve">erici </w:t>
            </w:r>
            <w:r>
              <w:rPr>
                <w:rFonts w:ascii="Times New Roman" w:eastAsia="Cambria" w:hAnsi="Times New Roman" w:cs="Times New Roman"/>
                <w:sz w:val="24"/>
                <w:szCs w:val="24"/>
              </w:rPr>
              <w:t>Ağırlık V</w:t>
            </w:r>
            <w:r w:rsidR="0072717F">
              <w:rPr>
                <w:rFonts w:ascii="Times New Roman" w:eastAsia="Cambria" w:hAnsi="Times New Roman" w:cs="Times New Roman"/>
                <w:sz w:val="24"/>
                <w:szCs w:val="24"/>
              </w:rPr>
              <w:t>ektörü.</w:t>
            </w:r>
          </w:p>
        </w:tc>
      </w:tr>
      <w:tr w:rsidR="00BB5768" w:rsidRPr="002008DA" w14:paraId="46A9643D" w14:textId="77777777" w:rsidTr="002227B7">
        <w:tc>
          <w:tcPr>
            <w:tcW w:w="1696" w:type="dxa"/>
            <w:tcMar>
              <w:left w:w="0" w:type="dxa"/>
              <w:right w:w="0" w:type="dxa"/>
            </w:tcMar>
            <w:vAlign w:val="center"/>
          </w:tcPr>
          <w:p w14:paraId="3E4D6ED5" w14:textId="09DD256D" w:rsidR="00BB5768" w:rsidRPr="00BB5768" w:rsidRDefault="00BB5768" w:rsidP="00BB5768">
            <w:pPr>
              <w:tabs>
                <w:tab w:val="left" w:pos="567"/>
              </w:tabs>
              <w:rPr>
                <w:rFonts w:ascii="Calibri" w:eastAsia="Calibri" w:hAnsi="Calibri" w:cs="Times New Roman"/>
                <w:sz w:val="24"/>
                <w:szCs w:val="24"/>
                <w:lang w:eastAsia="tr-TR"/>
              </w:rPr>
            </w:pPr>
            <m:oMathPara>
              <m:oMathParaPr>
                <m:jc m:val="left"/>
              </m:oMathParaPr>
              <m:oMath>
                <m:r>
                  <w:rPr>
                    <w:rFonts w:ascii="Cambria Math" w:eastAsia="Cambria" w:hAnsi="Cambria Math" w:cs="Times New Roman"/>
                    <w:sz w:val="24"/>
                    <w:szCs w:val="24"/>
                  </w:rPr>
                  <w:lastRenderedPageBreak/>
                  <m:t>α</m:t>
                </m:r>
              </m:oMath>
            </m:oMathPara>
          </w:p>
        </w:tc>
        <w:tc>
          <w:tcPr>
            <w:tcW w:w="7081" w:type="dxa"/>
            <w:tcMar>
              <w:left w:w="0" w:type="dxa"/>
              <w:right w:w="0" w:type="dxa"/>
            </w:tcMar>
            <w:vAlign w:val="center"/>
          </w:tcPr>
          <w:p w14:paraId="3BA1BBAB" w14:textId="19F5025C" w:rsidR="00BB5768" w:rsidRDefault="00BB5768" w:rsidP="00BB5768">
            <w:pPr>
              <w:tabs>
                <w:tab w:val="left" w:pos="567"/>
              </w:tabs>
              <w:rPr>
                <w:rFonts w:ascii="Times New Roman" w:eastAsia="Cambria" w:hAnsi="Times New Roman" w:cs="Times New Roman"/>
                <w:sz w:val="24"/>
                <w:szCs w:val="24"/>
              </w:rPr>
            </w:pPr>
            <w:r>
              <w:rPr>
                <w:rFonts w:ascii="Times New Roman" w:eastAsia="Cambria" w:hAnsi="Times New Roman" w:cs="Times New Roman"/>
                <w:sz w:val="24"/>
                <w:szCs w:val="24"/>
              </w:rPr>
              <w:t>: Kriter Ağırlık Vektörü</w:t>
            </w:r>
            <w:r w:rsidRPr="002008DA">
              <w:rPr>
                <w:rFonts w:ascii="Times New Roman" w:eastAsia="Cambria" w:hAnsi="Times New Roman" w:cs="Times New Roman"/>
                <w:sz w:val="24"/>
                <w:szCs w:val="24"/>
              </w:rPr>
              <w:t>.</w:t>
            </w:r>
          </w:p>
        </w:tc>
      </w:tr>
      <w:tr w:rsidR="00BB5768" w:rsidRPr="002008DA" w14:paraId="57665DA0" w14:textId="77777777" w:rsidTr="002227B7">
        <w:tc>
          <w:tcPr>
            <w:tcW w:w="1696" w:type="dxa"/>
            <w:tcMar>
              <w:left w:w="0" w:type="dxa"/>
              <w:right w:w="0" w:type="dxa"/>
            </w:tcMar>
          </w:tcPr>
          <w:p w14:paraId="4406BC95" w14:textId="77777777" w:rsidR="00BB5768" w:rsidRPr="002008DA" w:rsidRDefault="00E90A86" w:rsidP="00BB5768">
            <w:pPr>
              <w:tabs>
                <w:tab w:val="left" w:pos="567"/>
              </w:tabs>
              <w:spacing w:line="360" w:lineRule="auto"/>
              <w:rPr>
                <w:rFonts w:ascii="Times New Roman" w:eastAsia="Cambria" w:hAnsi="Times New Roman" w:cs="Times New Roman"/>
                <w:sz w:val="24"/>
                <w:szCs w:val="24"/>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oMath>
            </m:oMathPara>
          </w:p>
        </w:tc>
        <w:tc>
          <w:tcPr>
            <w:tcW w:w="7081" w:type="dxa"/>
            <w:tcMar>
              <w:left w:w="0" w:type="dxa"/>
              <w:right w:w="0" w:type="dxa"/>
            </w:tcMar>
            <w:vAlign w:val="center"/>
          </w:tcPr>
          <w:p w14:paraId="517D850E" w14:textId="77777777" w:rsidR="00BB5768" w:rsidRPr="00B95344" w:rsidRDefault="00BB5768" w:rsidP="00BB5768">
            <w:pPr>
              <w:tabs>
                <w:tab w:val="left" w:pos="567"/>
              </w:tabs>
              <w:ind w:left="147" w:hanging="147"/>
              <w:rPr>
                <w:rFonts w:ascii="Times New Roman" w:eastAsiaTheme="minorEastAsia" w:hAnsi="Times New Roman" w:cs="Times New Roman"/>
                <w:sz w:val="24"/>
                <w:szCs w:val="24"/>
                <w:lang w:eastAsia="tr-TR"/>
              </w:rPr>
            </w:pPr>
            <w:r w:rsidRPr="002008DA">
              <w:rPr>
                <w:rFonts w:ascii="Times New Roman" w:eastAsia="Cambria" w:hAnsi="Times New Roman" w:cs="Times New Roman"/>
                <w:sz w:val="24"/>
                <w:szCs w:val="24"/>
              </w:rPr>
              <w:t>:</w:t>
            </w:r>
            <w:r>
              <w:rPr>
                <w:rFonts w:ascii="Times New Roman" w:eastAsia="Cambria" w:hAnsi="Times New Roman" w:cs="Times New Roman"/>
                <w:sz w:val="24"/>
                <w:szCs w:val="24"/>
              </w:rPr>
              <w:t xml:space="preserve"> </w:t>
            </w:r>
            <w:r>
              <w:rPr>
                <w:rFonts w:ascii="Times New Roman" w:eastAsiaTheme="minorEastAsia" w:hAnsi="Times New Roman" w:cs="Times New Roman"/>
                <w:sz w:val="24"/>
                <w:szCs w:val="24"/>
                <w:lang w:eastAsia="tr-TR"/>
              </w:rPr>
              <w:t>Neutrosophic Pozitif İ</w:t>
            </w:r>
            <w:r w:rsidRPr="00332684">
              <w:rPr>
                <w:rFonts w:ascii="Times New Roman" w:eastAsiaTheme="minorEastAsia" w:hAnsi="Times New Roman" w:cs="Times New Roman"/>
                <w:sz w:val="24"/>
                <w:szCs w:val="24"/>
                <w:lang w:eastAsia="tr-TR"/>
              </w:rPr>
              <w:t>zdüşü</w:t>
            </w:r>
            <w:r>
              <w:rPr>
                <w:rFonts w:ascii="Times New Roman" w:eastAsiaTheme="minorEastAsia" w:hAnsi="Times New Roman" w:cs="Times New Roman"/>
                <w:sz w:val="24"/>
                <w:szCs w:val="24"/>
                <w:lang w:eastAsia="tr-TR"/>
              </w:rPr>
              <w:t>m D</w:t>
            </w:r>
            <w:r w:rsidRPr="00332684">
              <w:rPr>
                <w:rFonts w:ascii="Times New Roman" w:eastAsiaTheme="minorEastAsia" w:hAnsi="Times New Roman" w:cs="Times New Roman"/>
                <w:sz w:val="24"/>
                <w:szCs w:val="24"/>
                <w:lang w:eastAsia="tr-TR"/>
              </w:rPr>
              <w:t>eğeri</w:t>
            </w:r>
            <w:r>
              <w:rPr>
                <w:rFonts w:ascii="Times New Roman" w:eastAsiaTheme="minorEastAsia" w:hAnsi="Times New Roman" w:cs="Times New Roman"/>
                <w:sz w:val="24"/>
                <w:szCs w:val="24"/>
                <w:lang w:eastAsia="tr-TR"/>
              </w:rPr>
              <w:t>.</w:t>
            </w:r>
          </w:p>
        </w:tc>
      </w:tr>
      <w:tr w:rsidR="00BB5768" w:rsidRPr="002008DA" w14:paraId="73D42CC6" w14:textId="77777777" w:rsidTr="002227B7">
        <w:tc>
          <w:tcPr>
            <w:tcW w:w="1696" w:type="dxa"/>
            <w:tcMar>
              <w:left w:w="0" w:type="dxa"/>
              <w:right w:w="0" w:type="dxa"/>
            </w:tcMar>
          </w:tcPr>
          <w:p w14:paraId="0D22A06A" w14:textId="77777777" w:rsidR="00BB5768" w:rsidRPr="002008DA" w:rsidRDefault="00E90A86" w:rsidP="00BB5768">
            <w:pPr>
              <w:tabs>
                <w:tab w:val="left" w:pos="567"/>
              </w:tabs>
              <w:spacing w:line="360" w:lineRule="auto"/>
              <w:rPr>
                <w:rFonts w:ascii="Times New Roman" w:eastAsia="Cambria" w:hAnsi="Times New Roman" w:cs="Times New Roman"/>
                <w:sz w:val="24"/>
                <w:szCs w:val="24"/>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oMath>
            </m:oMathPara>
          </w:p>
        </w:tc>
        <w:tc>
          <w:tcPr>
            <w:tcW w:w="7081" w:type="dxa"/>
            <w:tcMar>
              <w:left w:w="0" w:type="dxa"/>
              <w:right w:w="0" w:type="dxa"/>
            </w:tcMar>
            <w:vAlign w:val="center"/>
          </w:tcPr>
          <w:p w14:paraId="0470BB75" w14:textId="77777777" w:rsidR="00BB5768" w:rsidRPr="00B95344" w:rsidRDefault="00BB5768" w:rsidP="00BB5768">
            <w:pPr>
              <w:tabs>
                <w:tab w:val="left" w:pos="567"/>
              </w:tabs>
              <w:ind w:left="147" w:hanging="147"/>
              <w:rPr>
                <w:rFonts w:ascii="Times New Roman" w:eastAsiaTheme="minorEastAsia" w:hAnsi="Times New Roman" w:cs="Times New Roman"/>
                <w:sz w:val="24"/>
                <w:szCs w:val="24"/>
                <w:lang w:eastAsia="tr-TR"/>
              </w:rPr>
            </w:pPr>
            <w:r w:rsidRPr="002008DA">
              <w:rPr>
                <w:rFonts w:ascii="Times New Roman" w:eastAsia="Cambria" w:hAnsi="Times New Roman" w:cs="Times New Roman"/>
                <w:sz w:val="24"/>
                <w:szCs w:val="24"/>
              </w:rPr>
              <w:t>:</w:t>
            </w:r>
            <w:r>
              <w:rPr>
                <w:rFonts w:ascii="Times New Roman" w:eastAsia="Cambria" w:hAnsi="Times New Roman" w:cs="Times New Roman"/>
                <w:sz w:val="24"/>
                <w:szCs w:val="24"/>
              </w:rPr>
              <w:t xml:space="preserve"> </w:t>
            </w:r>
            <w:r>
              <w:rPr>
                <w:rFonts w:ascii="Times New Roman" w:eastAsiaTheme="minorEastAsia" w:hAnsi="Times New Roman" w:cs="Times New Roman"/>
                <w:sz w:val="24"/>
                <w:szCs w:val="24"/>
                <w:lang w:eastAsia="tr-TR"/>
              </w:rPr>
              <w:t>Neutrosophic Negatif İzdüşüm D</w:t>
            </w:r>
            <w:r w:rsidRPr="00332684">
              <w:rPr>
                <w:rFonts w:ascii="Times New Roman" w:eastAsiaTheme="minorEastAsia" w:hAnsi="Times New Roman" w:cs="Times New Roman"/>
                <w:sz w:val="24"/>
                <w:szCs w:val="24"/>
                <w:lang w:eastAsia="tr-TR"/>
              </w:rPr>
              <w:t>eğeri</w:t>
            </w:r>
            <w:r>
              <w:rPr>
                <w:rFonts w:ascii="Times New Roman" w:eastAsiaTheme="minorEastAsia" w:hAnsi="Times New Roman" w:cs="Times New Roman"/>
                <w:sz w:val="24"/>
                <w:szCs w:val="24"/>
                <w:lang w:eastAsia="tr-TR"/>
              </w:rPr>
              <w:t>.</w:t>
            </w:r>
          </w:p>
        </w:tc>
      </w:tr>
      <w:tr w:rsidR="00BB5768" w:rsidRPr="002008DA" w14:paraId="5AF46F1C" w14:textId="77777777" w:rsidTr="002227B7">
        <w:tc>
          <w:tcPr>
            <w:tcW w:w="1696" w:type="dxa"/>
            <w:tcMar>
              <w:left w:w="0" w:type="dxa"/>
              <w:right w:w="0" w:type="dxa"/>
            </w:tcMar>
          </w:tcPr>
          <w:p w14:paraId="2DC6ADC1" w14:textId="77777777" w:rsidR="00BB5768" w:rsidRDefault="00BB5768" w:rsidP="00BB5768">
            <w:pPr>
              <w:tabs>
                <w:tab w:val="left" w:pos="567"/>
              </w:tabs>
              <w:spacing w:line="360" w:lineRule="auto"/>
              <w:rPr>
                <w:rFonts w:ascii="Calibri" w:eastAsia="Calibri" w:hAnsi="Calibri" w:cs="Times New Roman"/>
                <w:sz w:val="24"/>
                <w:szCs w:val="24"/>
                <w:lang w:eastAsia="tr-TR"/>
              </w:rPr>
            </w:pPr>
            <m:oMath>
              <m:r>
                <w:rPr>
                  <w:rFonts w:ascii="Cambria Math" w:eastAsiaTheme="minorEastAsia" w:hAnsi="Cambria Math"/>
                  <w:sz w:val="24"/>
                  <w:szCs w:val="24"/>
                  <w:lang w:eastAsia="tr-TR"/>
                </w:rPr>
                <m:t>CI</m:t>
              </m:r>
            </m:oMath>
            <w:r>
              <w:rPr>
                <w:rFonts w:ascii="Calibri" w:eastAsia="Calibri" w:hAnsi="Calibri" w:cs="Times New Roman"/>
                <w:sz w:val="24"/>
                <w:szCs w:val="24"/>
                <w:lang w:eastAsia="tr-TR"/>
              </w:rPr>
              <w:t xml:space="preserve"> </w:t>
            </w:r>
          </w:p>
        </w:tc>
        <w:tc>
          <w:tcPr>
            <w:tcW w:w="7081" w:type="dxa"/>
            <w:tcMar>
              <w:left w:w="0" w:type="dxa"/>
              <w:right w:w="0" w:type="dxa"/>
            </w:tcMar>
            <w:vAlign w:val="center"/>
          </w:tcPr>
          <w:p w14:paraId="3A048879" w14:textId="77777777" w:rsidR="00BB5768" w:rsidRPr="002008DA" w:rsidRDefault="00BB5768" w:rsidP="00BB5768">
            <w:pPr>
              <w:tabs>
                <w:tab w:val="left" w:pos="567"/>
              </w:tabs>
              <w:ind w:left="147" w:hanging="147"/>
              <w:rPr>
                <w:rFonts w:ascii="Times New Roman" w:eastAsia="Cambria" w:hAnsi="Times New Roman" w:cs="Times New Roman"/>
                <w:sz w:val="24"/>
                <w:szCs w:val="24"/>
              </w:rPr>
            </w:pPr>
            <w:r>
              <w:rPr>
                <w:rFonts w:ascii="Times New Roman" w:eastAsia="Cambria" w:hAnsi="Times New Roman" w:cs="Times New Roman"/>
                <w:sz w:val="24"/>
                <w:szCs w:val="24"/>
              </w:rPr>
              <w:t>: Yakınlık İndeksi.</w:t>
            </w:r>
          </w:p>
        </w:tc>
      </w:tr>
      <w:tr w:rsidR="00BB5768" w:rsidRPr="002008DA" w14:paraId="4E11DD34" w14:textId="77777777" w:rsidTr="002227B7">
        <w:tc>
          <w:tcPr>
            <w:tcW w:w="1696" w:type="dxa"/>
            <w:tcMar>
              <w:left w:w="0" w:type="dxa"/>
              <w:right w:w="0" w:type="dxa"/>
            </w:tcMar>
            <w:vAlign w:val="center"/>
          </w:tcPr>
          <w:p w14:paraId="6E576740" w14:textId="77777777" w:rsidR="00BB5768" w:rsidRPr="002008DA" w:rsidRDefault="00E90A86" w:rsidP="00BB5768">
            <w:pPr>
              <w:tabs>
                <w:tab w:val="left" w:pos="567"/>
              </w:tabs>
              <w:spacing w:line="360" w:lineRule="auto"/>
              <w:rPr>
                <w:rFonts w:ascii="Times New Roman" w:eastAsia="Cambria" w:hAnsi="Times New Roman" w:cs="Times New Roman"/>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lang w:eastAsia="tr-TR"/>
                      </w:rPr>
                      <m:t>μ</m:t>
                    </m:r>
                  </m:e>
                  <m:sub>
                    <m:r>
                      <w:rPr>
                        <w:rFonts w:ascii="Cambria Math" w:hAnsi="Cambria Math"/>
                        <w:sz w:val="24"/>
                        <w:szCs w:val="24"/>
                        <w:lang w:eastAsia="tr-TR"/>
                      </w:rPr>
                      <m:t>i</m:t>
                    </m:r>
                  </m:sub>
                </m:sSub>
              </m:oMath>
            </m:oMathPara>
          </w:p>
        </w:tc>
        <w:tc>
          <w:tcPr>
            <w:tcW w:w="7081" w:type="dxa"/>
            <w:tcMar>
              <w:left w:w="0" w:type="dxa"/>
              <w:right w:w="0" w:type="dxa"/>
            </w:tcMar>
            <w:vAlign w:val="center"/>
          </w:tcPr>
          <w:p w14:paraId="2A20F98A" w14:textId="52D89589" w:rsidR="00BB5768" w:rsidRPr="002008DA" w:rsidRDefault="00BB5768" w:rsidP="00BB5768">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szCs w:val="24"/>
              </w:rPr>
              <w:t xml:space="preserve">: </w:t>
            </w:r>
            <w:r>
              <w:rPr>
                <w:rFonts w:ascii="Times New Roman" w:eastAsia="Cambria" w:hAnsi="Times New Roman" w:cs="Times New Roman"/>
                <w:sz w:val="24"/>
                <w:szCs w:val="24"/>
              </w:rPr>
              <w:t>Neutrosophic İzdüşüm Ölçüsüne Göre Yakınlık Katsayısı</w:t>
            </w:r>
            <w:r w:rsidRPr="002008DA">
              <w:rPr>
                <w:rFonts w:ascii="Times New Roman" w:eastAsia="Cambria" w:hAnsi="Times New Roman" w:cs="Times New Roman"/>
                <w:sz w:val="24"/>
                <w:szCs w:val="24"/>
              </w:rPr>
              <w:t>.</w:t>
            </w:r>
          </w:p>
        </w:tc>
      </w:tr>
      <w:tr w:rsidR="00BB5768" w:rsidRPr="002008DA" w14:paraId="20FFDE7E" w14:textId="77777777" w:rsidTr="002227B7">
        <w:tc>
          <w:tcPr>
            <w:tcW w:w="1696" w:type="dxa"/>
            <w:tcMar>
              <w:left w:w="0" w:type="dxa"/>
              <w:right w:w="0" w:type="dxa"/>
            </w:tcMar>
            <w:vAlign w:val="center"/>
          </w:tcPr>
          <w:p w14:paraId="1E5FE4F7" w14:textId="77777777" w:rsidR="00BB5768" w:rsidRPr="002008DA" w:rsidRDefault="00E90A86" w:rsidP="00BB5768">
            <w:pPr>
              <w:tabs>
                <w:tab w:val="left" w:pos="567"/>
              </w:tabs>
              <w:spacing w:line="360" w:lineRule="auto"/>
              <w:rPr>
                <w:rFonts w:ascii="Times New Roman" w:eastAsia="Cambria" w:hAnsi="Times New Roman" w:cs="Times New Roman"/>
                <w:sz w:val="24"/>
                <w:szCs w:val="24"/>
              </w:rPr>
            </w:pPr>
            <m:oMathPara>
              <m:oMathParaPr>
                <m:jc m:val="left"/>
              </m:oMathParaPr>
              <m:oMath>
                <m:sSub>
                  <m:sSubPr>
                    <m:ctrlPr>
                      <w:rPr>
                        <w:rFonts w:ascii="Cambria Math" w:hAnsi="Cambria Math"/>
                        <w:i/>
                        <w:sz w:val="24"/>
                        <w:szCs w:val="24"/>
                      </w:rPr>
                    </m:ctrlPr>
                  </m:sSubPr>
                  <m:e>
                    <m:r>
                      <w:rPr>
                        <w:rFonts w:ascii="Cambria Math" w:hAnsi="Cambria Math"/>
                        <w:sz w:val="24"/>
                        <w:szCs w:val="24"/>
                        <w:lang w:eastAsia="tr-TR"/>
                      </w:rPr>
                      <m:t>δ</m:t>
                    </m:r>
                  </m:e>
                  <m:sub>
                    <m:r>
                      <w:rPr>
                        <w:rFonts w:ascii="Cambria Math" w:hAnsi="Cambria Math"/>
                        <w:sz w:val="24"/>
                        <w:szCs w:val="24"/>
                        <w:lang w:eastAsia="tr-TR"/>
                      </w:rPr>
                      <m:t>i</m:t>
                    </m:r>
                  </m:sub>
                </m:sSub>
              </m:oMath>
            </m:oMathPara>
          </w:p>
        </w:tc>
        <w:tc>
          <w:tcPr>
            <w:tcW w:w="7081" w:type="dxa"/>
            <w:tcMar>
              <w:left w:w="0" w:type="dxa"/>
              <w:right w:w="0" w:type="dxa"/>
            </w:tcMar>
            <w:vAlign w:val="center"/>
          </w:tcPr>
          <w:p w14:paraId="5FDF9FBC" w14:textId="76CAE10A" w:rsidR="00BB5768" w:rsidRPr="002008DA" w:rsidRDefault="00BB5768" w:rsidP="00BB5768">
            <w:pPr>
              <w:tabs>
                <w:tab w:val="left" w:pos="567"/>
              </w:tabs>
              <w:spacing w:line="360" w:lineRule="auto"/>
              <w:rPr>
                <w:rFonts w:ascii="Times New Roman" w:eastAsia="Cambria" w:hAnsi="Times New Roman" w:cs="Times New Roman"/>
                <w:sz w:val="24"/>
                <w:szCs w:val="24"/>
              </w:rPr>
            </w:pPr>
            <w:r w:rsidRPr="002008DA">
              <w:rPr>
                <w:rFonts w:ascii="Times New Roman" w:eastAsia="Cambria" w:hAnsi="Times New Roman" w:cs="Times New Roman"/>
                <w:sz w:val="24"/>
                <w:szCs w:val="24"/>
              </w:rPr>
              <w:t>:</w:t>
            </w:r>
            <w:r>
              <w:rPr>
                <w:rFonts w:ascii="Times New Roman" w:eastAsia="Cambria" w:hAnsi="Times New Roman" w:cs="Times New Roman"/>
                <w:sz w:val="24"/>
                <w:szCs w:val="24"/>
              </w:rPr>
              <w:t xml:space="preserve"> Neutrosophic Fark Ölçüsüne Göre Yakınlık Katsayısı</w:t>
            </w:r>
            <w:r w:rsidRPr="002008DA">
              <w:rPr>
                <w:rFonts w:ascii="Times New Roman" w:eastAsia="Times New Roman" w:hAnsi="Times New Roman" w:cs="Times New Roman"/>
                <w:sz w:val="24"/>
              </w:rPr>
              <w:t>.</w:t>
            </w:r>
          </w:p>
        </w:tc>
      </w:tr>
      <w:tr w:rsidR="00BB5768" w:rsidRPr="002008DA" w14:paraId="681DCB12" w14:textId="77777777" w:rsidTr="002227B7">
        <w:tc>
          <w:tcPr>
            <w:tcW w:w="1696" w:type="dxa"/>
            <w:tcMar>
              <w:left w:w="0" w:type="dxa"/>
              <w:right w:w="0" w:type="dxa"/>
            </w:tcMar>
            <w:vAlign w:val="center"/>
          </w:tcPr>
          <w:p w14:paraId="13075088" w14:textId="77777777" w:rsidR="00BB5768" w:rsidRDefault="00E90A86" w:rsidP="00BB5768">
            <w:pPr>
              <w:tabs>
                <w:tab w:val="left" w:pos="567"/>
              </w:tabs>
              <w:spacing w:line="360" w:lineRule="auto"/>
              <w:rPr>
                <w:rFonts w:ascii="Calibri" w:eastAsia="Calibri" w:hAnsi="Calibri" w:cs="Times New Roman"/>
                <w:sz w:val="24"/>
                <w:szCs w:val="24"/>
              </w:rPr>
            </w:pPr>
            <m:oMath>
              <m:sSub>
                <m:sSubPr>
                  <m:ctrlPr>
                    <w:rPr>
                      <w:rFonts w:ascii="Cambria Math" w:hAnsi="Cambria Math"/>
                      <w:i/>
                      <w:sz w:val="24"/>
                      <w:szCs w:val="24"/>
                    </w:rPr>
                  </m:ctrlPr>
                </m:sSubPr>
                <m:e>
                  <m:r>
                    <w:rPr>
                      <w:rFonts w:ascii="Cambria Math" w:hAnsi="Cambria Math"/>
                      <w:sz w:val="24"/>
                      <w:szCs w:val="24"/>
                      <w:lang w:eastAsia="tr-TR"/>
                    </w:rPr>
                    <m:t>η</m:t>
                  </m:r>
                </m:e>
                <m:sub>
                  <m:r>
                    <w:rPr>
                      <w:rFonts w:ascii="Cambria Math" w:hAnsi="Cambria Math"/>
                      <w:sz w:val="24"/>
                      <w:szCs w:val="24"/>
                      <w:lang w:eastAsia="tr-TR"/>
                    </w:rPr>
                    <m:t>i</m:t>
                  </m:r>
                </m:sub>
              </m:sSub>
            </m:oMath>
            <w:r w:rsidR="00BB5768">
              <w:rPr>
                <w:rFonts w:ascii="Calibri" w:eastAsia="Calibri" w:hAnsi="Calibri" w:cs="Times New Roman"/>
                <w:sz w:val="24"/>
                <w:szCs w:val="24"/>
              </w:rPr>
              <w:t xml:space="preserve"> </w:t>
            </w:r>
          </w:p>
        </w:tc>
        <w:tc>
          <w:tcPr>
            <w:tcW w:w="7081" w:type="dxa"/>
            <w:tcMar>
              <w:left w:w="0" w:type="dxa"/>
              <w:right w:w="0" w:type="dxa"/>
            </w:tcMar>
            <w:vAlign w:val="center"/>
          </w:tcPr>
          <w:p w14:paraId="1AA93332" w14:textId="71FDD4B5" w:rsidR="00BB5768" w:rsidRPr="002008DA" w:rsidRDefault="00BB5768" w:rsidP="00BB5768">
            <w:pPr>
              <w:tabs>
                <w:tab w:val="left" w:pos="567"/>
              </w:tabs>
              <w:spacing w:line="360" w:lineRule="auto"/>
              <w:rPr>
                <w:rFonts w:ascii="Times New Roman" w:eastAsia="Cambria" w:hAnsi="Times New Roman" w:cs="Times New Roman"/>
                <w:sz w:val="24"/>
                <w:szCs w:val="24"/>
              </w:rPr>
            </w:pPr>
            <w:r>
              <w:rPr>
                <w:rFonts w:ascii="Times New Roman" w:eastAsia="Cambria" w:hAnsi="Times New Roman" w:cs="Times New Roman"/>
                <w:sz w:val="24"/>
                <w:szCs w:val="24"/>
              </w:rPr>
              <w:t>: Neutrosophic Olasılık Ölçüsüne</w:t>
            </w:r>
            <w:r w:rsidR="00B345FD">
              <w:rPr>
                <w:rFonts w:ascii="Times New Roman" w:eastAsia="Cambria" w:hAnsi="Times New Roman" w:cs="Times New Roman"/>
                <w:sz w:val="24"/>
                <w:szCs w:val="24"/>
              </w:rPr>
              <w:t xml:space="preserve"> Göre</w:t>
            </w:r>
            <w:r>
              <w:rPr>
                <w:rFonts w:ascii="Times New Roman" w:eastAsia="Cambria" w:hAnsi="Times New Roman" w:cs="Times New Roman"/>
                <w:sz w:val="24"/>
                <w:szCs w:val="24"/>
              </w:rPr>
              <w:t xml:space="preserve"> Yakınlık Katsayısı.</w:t>
            </w:r>
          </w:p>
        </w:tc>
      </w:tr>
      <w:tr w:rsidR="00BB5768" w:rsidRPr="002008DA" w14:paraId="218308B0" w14:textId="77777777" w:rsidTr="002227B7">
        <w:tc>
          <w:tcPr>
            <w:tcW w:w="1696" w:type="dxa"/>
            <w:tcMar>
              <w:left w:w="0" w:type="dxa"/>
              <w:right w:w="0" w:type="dxa"/>
            </w:tcMar>
            <w:vAlign w:val="center"/>
          </w:tcPr>
          <w:p w14:paraId="5A045D6F" w14:textId="1B204098" w:rsidR="00BB5768" w:rsidRPr="002008DA" w:rsidRDefault="00BB5768" w:rsidP="00BB5768">
            <w:pPr>
              <w:tabs>
                <w:tab w:val="left" w:pos="567"/>
              </w:tabs>
              <w:spacing w:line="360" w:lineRule="auto"/>
              <w:rPr>
                <w:rFonts w:ascii="Times New Roman" w:eastAsia="Cambria" w:hAnsi="Times New Roman" w:cs="Times New Roman"/>
                <w:sz w:val="24"/>
                <w:szCs w:val="24"/>
              </w:rPr>
            </w:pPr>
          </w:p>
        </w:tc>
        <w:tc>
          <w:tcPr>
            <w:tcW w:w="7081" w:type="dxa"/>
            <w:tcMar>
              <w:left w:w="0" w:type="dxa"/>
              <w:right w:w="0" w:type="dxa"/>
            </w:tcMar>
            <w:vAlign w:val="center"/>
          </w:tcPr>
          <w:p w14:paraId="74815ABD" w14:textId="690FB85A" w:rsidR="00BB5768" w:rsidRPr="002008DA" w:rsidRDefault="00BB5768" w:rsidP="00BB5768">
            <w:pPr>
              <w:tabs>
                <w:tab w:val="left" w:pos="567"/>
              </w:tabs>
              <w:spacing w:line="360" w:lineRule="auto"/>
              <w:rPr>
                <w:rFonts w:ascii="Times New Roman" w:eastAsia="Cambria" w:hAnsi="Times New Roman" w:cs="Times New Roman"/>
                <w:sz w:val="24"/>
                <w:szCs w:val="24"/>
              </w:rPr>
            </w:pPr>
          </w:p>
        </w:tc>
      </w:tr>
    </w:tbl>
    <w:p w14:paraId="3AF0FD83" w14:textId="77777777" w:rsidR="0099478D" w:rsidRPr="0099478D" w:rsidRDefault="0099478D" w:rsidP="0099478D">
      <w:pPr>
        <w:tabs>
          <w:tab w:val="left" w:pos="567"/>
        </w:tabs>
        <w:spacing w:after="0"/>
        <w:jc w:val="center"/>
        <w:rPr>
          <w:rFonts w:ascii="Times New Roman" w:eastAsia="Cambria" w:hAnsi="Times New Roman" w:cs="Times New Roman"/>
          <w:b/>
          <w:sz w:val="24"/>
          <w:szCs w:val="24"/>
        </w:rPr>
      </w:pPr>
    </w:p>
    <w:p w14:paraId="4A3A5F8F" w14:textId="77777777" w:rsidR="00A606D4" w:rsidRPr="00A606D4" w:rsidRDefault="00A606D4" w:rsidP="005F2CF2">
      <w:pPr>
        <w:tabs>
          <w:tab w:val="left" w:pos="567"/>
        </w:tabs>
        <w:spacing w:after="0"/>
        <w:rPr>
          <w:rFonts w:ascii="Times New Roman" w:eastAsia="Cambria" w:hAnsi="Times New Roman" w:cs="Times New Roman"/>
          <w:b/>
          <w:sz w:val="24"/>
          <w:szCs w:val="24"/>
        </w:rPr>
      </w:pPr>
    </w:p>
    <w:p w14:paraId="3C70CA0A" w14:textId="77777777" w:rsidR="0032314E" w:rsidRPr="002008DA" w:rsidRDefault="0032314E" w:rsidP="0032314E">
      <w:pPr>
        <w:tabs>
          <w:tab w:val="left" w:pos="567"/>
        </w:tabs>
        <w:spacing w:after="0"/>
        <w:rPr>
          <w:rFonts w:ascii="Times New Roman" w:eastAsia="Times New Roman" w:hAnsi="Times New Roman" w:cs="Times New Roman"/>
          <w:sz w:val="24"/>
          <w:szCs w:val="24"/>
        </w:rPr>
      </w:pPr>
    </w:p>
    <w:p w14:paraId="4E03BA59" w14:textId="77777777" w:rsidR="00A65702" w:rsidRDefault="00A65702" w:rsidP="007D3988">
      <w:pPr>
        <w:rPr>
          <w:rFonts w:ascii="Times New Roman" w:hAnsi="Times New Roman" w:cs="Times New Roman"/>
          <w:b/>
          <w:color w:val="000000" w:themeColor="text1"/>
          <w:sz w:val="24"/>
          <w:szCs w:val="24"/>
        </w:rPr>
      </w:pPr>
    </w:p>
    <w:p w14:paraId="0010C493" w14:textId="77777777" w:rsidR="006802D4" w:rsidRPr="006802D4" w:rsidRDefault="006802D4" w:rsidP="006802D4">
      <w:pPr>
        <w:sectPr w:rsidR="006802D4" w:rsidRPr="006802D4" w:rsidSect="006802D4">
          <w:pgSz w:w="11906" w:h="16838"/>
          <w:pgMar w:top="1701" w:right="1418" w:bottom="1418" w:left="1701" w:header="709" w:footer="709" w:gutter="0"/>
          <w:pgNumType w:fmt="upperRoman" w:start="10"/>
          <w:cols w:space="708"/>
          <w:docGrid w:linePitch="360"/>
        </w:sectPr>
      </w:pPr>
    </w:p>
    <w:p w14:paraId="1E51DF85" w14:textId="77777777" w:rsidR="00CA1CC3" w:rsidRDefault="00CA1CC3" w:rsidP="00CA1CC3">
      <w:pPr>
        <w:pStyle w:val="Balk1"/>
        <w:spacing w:before="0"/>
        <w:ind w:left="927"/>
        <w:jc w:val="left"/>
        <w:rPr>
          <w:rFonts w:ascii="Times New Roman" w:hAnsi="Times New Roman" w:cs="Times New Roman"/>
          <w:b/>
          <w:color w:val="000000" w:themeColor="text1"/>
          <w:sz w:val="24"/>
          <w:szCs w:val="24"/>
        </w:rPr>
      </w:pPr>
    </w:p>
    <w:p w14:paraId="45F8B9EC" w14:textId="77777777" w:rsidR="00E5714B" w:rsidRDefault="00E5714B" w:rsidP="003E79B2">
      <w:pPr>
        <w:pStyle w:val="Balk1"/>
        <w:numPr>
          <w:ilvl w:val="0"/>
          <w:numId w:val="14"/>
        </w:numPr>
        <w:spacing w:before="0"/>
        <w:jc w:val="left"/>
        <w:rPr>
          <w:rFonts w:ascii="Times New Roman" w:hAnsi="Times New Roman" w:cs="Times New Roman"/>
          <w:b/>
          <w:color w:val="000000" w:themeColor="text1"/>
          <w:sz w:val="24"/>
          <w:szCs w:val="24"/>
        </w:rPr>
      </w:pPr>
      <w:bookmarkStart w:id="14" w:name="_Toc65618064"/>
      <w:r w:rsidRPr="000A554C">
        <w:rPr>
          <w:rFonts w:ascii="Times New Roman" w:hAnsi="Times New Roman" w:cs="Times New Roman"/>
          <w:b/>
          <w:color w:val="000000" w:themeColor="text1"/>
          <w:sz w:val="24"/>
          <w:szCs w:val="24"/>
        </w:rPr>
        <w:t>GENEL BİLGİLER</w:t>
      </w:r>
      <w:bookmarkEnd w:id="14"/>
    </w:p>
    <w:p w14:paraId="72017A95" w14:textId="77777777" w:rsidR="00A606D4" w:rsidRPr="00A606D4" w:rsidRDefault="00A606D4" w:rsidP="00A606D4">
      <w:pPr>
        <w:spacing w:after="0"/>
      </w:pPr>
    </w:p>
    <w:p w14:paraId="3DC89CE4" w14:textId="77777777" w:rsidR="00C55055" w:rsidRDefault="00E5714B" w:rsidP="00A606D4">
      <w:pPr>
        <w:pStyle w:val="Balk2"/>
        <w:numPr>
          <w:ilvl w:val="1"/>
          <w:numId w:val="14"/>
        </w:numPr>
        <w:spacing w:before="0"/>
        <w:rPr>
          <w:rFonts w:ascii="Times New Roman" w:hAnsi="Times New Roman" w:cs="Times New Roman"/>
          <w:b/>
          <w:color w:val="000000" w:themeColor="text1"/>
          <w:sz w:val="24"/>
          <w:szCs w:val="24"/>
        </w:rPr>
      </w:pPr>
      <w:bookmarkStart w:id="15" w:name="_Toc65618065"/>
      <w:r w:rsidRPr="000A554C">
        <w:rPr>
          <w:rFonts w:ascii="Times New Roman" w:hAnsi="Times New Roman" w:cs="Times New Roman"/>
          <w:b/>
          <w:color w:val="000000" w:themeColor="text1"/>
          <w:sz w:val="24"/>
          <w:szCs w:val="24"/>
        </w:rPr>
        <w:t>Giriş</w:t>
      </w:r>
      <w:bookmarkEnd w:id="15"/>
    </w:p>
    <w:p w14:paraId="5437ACEB" w14:textId="77777777" w:rsidR="00A606D4" w:rsidRPr="00A606D4" w:rsidRDefault="00A606D4" w:rsidP="00A606D4">
      <w:pPr>
        <w:spacing w:after="0"/>
      </w:pPr>
    </w:p>
    <w:p w14:paraId="76F1A842" w14:textId="7CE7DECD" w:rsidR="005E4F76" w:rsidRDefault="004053AD" w:rsidP="00766022">
      <w:pPr>
        <w:tabs>
          <w:tab w:val="left" w:pos="567"/>
        </w:tabs>
        <w:spacing w:after="0"/>
        <w:ind w:firstLine="567"/>
        <w:rPr>
          <w:rFonts w:ascii="Times New Roman" w:hAnsi="Times New Roman" w:cs="Times New Roman"/>
          <w:sz w:val="24"/>
          <w:szCs w:val="24"/>
        </w:rPr>
      </w:pPr>
      <w:r>
        <w:rPr>
          <w:rFonts w:ascii="Times New Roman" w:hAnsi="Times New Roman" w:cs="Times New Roman"/>
          <w:sz w:val="24"/>
          <w:szCs w:val="24"/>
        </w:rPr>
        <w:t>Yaşamımı</w:t>
      </w:r>
      <w:r w:rsidR="00103F8E">
        <w:rPr>
          <w:rFonts w:ascii="Times New Roman" w:hAnsi="Times New Roman" w:cs="Times New Roman"/>
          <w:sz w:val="24"/>
          <w:szCs w:val="24"/>
        </w:rPr>
        <w:t>zın her alanında birçok problem vardır ve b</w:t>
      </w:r>
      <w:r w:rsidR="009603F3">
        <w:rPr>
          <w:rFonts w:ascii="Times New Roman" w:hAnsi="Times New Roman" w:cs="Times New Roman"/>
          <w:sz w:val="24"/>
          <w:szCs w:val="24"/>
        </w:rPr>
        <w:t>u problemlerin üstesinden gelmek için çeşitli fikirler ve çözümler üretmeye çalışırız. Ancak gerçek hayat problemlerinin belirsiz ve</w:t>
      </w:r>
      <w:r>
        <w:rPr>
          <w:rFonts w:ascii="Times New Roman" w:hAnsi="Times New Roman" w:cs="Times New Roman"/>
          <w:sz w:val="24"/>
          <w:szCs w:val="24"/>
        </w:rPr>
        <w:t xml:space="preserve"> karmaşık olmasından dolayı birçok</w:t>
      </w:r>
      <w:r w:rsidR="009603F3">
        <w:rPr>
          <w:rFonts w:ascii="Times New Roman" w:hAnsi="Times New Roman" w:cs="Times New Roman"/>
          <w:sz w:val="24"/>
          <w:szCs w:val="24"/>
        </w:rPr>
        <w:t xml:space="preserve"> zorlukla</w:t>
      </w:r>
      <w:r>
        <w:rPr>
          <w:rFonts w:ascii="Times New Roman" w:hAnsi="Times New Roman" w:cs="Times New Roman"/>
          <w:sz w:val="24"/>
          <w:szCs w:val="24"/>
        </w:rPr>
        <w:t xml:space="preserve"> karşılaşırız</w:t>
      </w:r>
      <w:r w:rsidR="009603F3">
        <w:rPr>
          <w:rFonts w:ascii="Times New Roman" w:hAnsi="Times New Roman" w:cs="Times New Roman"/>
          <w:sz w:val="24"/>
          <w:szCs w:val="24"/>
        </w:rPr>
        <w:t xml:space="preserve">. Son zamanlarda </w:t>
      </w:r>
      <w:r w:rsidR="00B13EBC">
        <w:rPr>
          <w:rFonts w:ascii="Times New Roman" w:hAnsi="Times New Roman" w:cs="Times New Roman"/>
          <w:sz w:val="24"/>
          <w:szCs w:val="24"/>
        </w:rPr>
        <w:t>teknolojinin hızla gelişmesi</w:t>
      </w:r>
      <w:r w:rsidR="009603F3">
        <w:rPr>
          <w:rFonts w:ascii="Times New Roman" w:hAnsi="Times New Roman" w:cs="Times New Roman"/>
          <w:sz w:val="24"/>
          <w:szCs w:val="24"/>
        </w:rPr>
        <w:t xml:space="preserve"> de alternatiflerin çok</w:t>
      </w:r>
      <w:r w:rsidR="00B13EBC">
        <w:rPr>
          <w:rFonts w:ascii="Times New Roman" w:hAnsi="Times New Roman" w:cs="Times New Roman"/>
          <w:sz w:val="24"/>
          <w:szCs w:val="24"/>
        </w:rPr>
        <w:t xml:space="preserve"> olduğu bir</w:t>
      </w:r>
      <w:r>
        <w:rPr>
          <w:rFonts w:ascii="Times New Roman" w:hAnsi="Times New Roman" w:cs="Times New Roman"/>
          <w:sz w:val="24"/>
          <w:szCs w:val="24"/>
        </w:rPr>
        <w:t xml:space="preserve"> süreci ortaya çıkarmıştır.</w:t>
      </w:r>
      <w:r w:rsidR="00B13EBC">
        <w:rPr>
          <w:rFonts w:ascii="Times New Roman" w:hAnsi="Times New Roman" w:cs="Times New Roman"/>
          <w:sz w:val="24"/>
          <w:szCs w:val="24"/>
        </w:rPr>
        <w:t xml:space="preserve"> </w:t>
      </w:r>
      <w:r>
        <w:rPr>
          <w:rFonts w:ascii="Times New Roman" w:hAnsi="Times New Roman" w:cs="Times New Roman"/>
          <w:sz w:val="24"/>
          <w:szCs w:val="24"/>
        </w:rPr>
        <w:t>A</w:t>
      </w:r>
      <w:r w:rsidR="00B13EBC">
        <w:rPr>
          <w:rFonts w:ascii="Times New Roman" w:hAnsi="Times New Roman" w:cs="Times New Roman"/>
          <w:sz w:val="24"/>
          <w:szCs w:val="24"/>
        </w:rPr>
        <w:t>lternatifler</w:t>
      </w:r>
      <w:r>
        <w:rPr>
          <w:rFonts w:ascii="Times New Roman" w:hAnsi="Times New Roman" w:cs="Times New Roman"/>
          <w:sz w:val="24"/>
          <w:szCs w:val="24"/>
        </w:rPr>
        <w:t>in</w:t>
      </w:r>
      <w:r w:rsidR="00B13EBC">
        <w:rPr>
          <w:rFonts w:ascii="Times New Roman" w:hAnsi="Times New Roman" w:cs="Times New Roman"/>
          <w:sz w:val="24"/>
          <w:szCs w:val="24"/>
        </w:rPr>
        <w:t xml:space="preserve"> </w:t>
      </w:r>
      <w:r>
        <w:rPr>
          <w:rFonts w:ascii="Times New Roman" w:hAnsi="Times New Roman" w:cs="Times New Roman"/>
          <w:sz w:val="24"/>
          <w:szCs w:val="24"/>
        </w:rPr>
        <w:t>artışına bağlı olarak</w:t>
      </w:r>
      <w:r w:rsidR="00B13EBC">
        <w:rPr>
          <w:rFonts w:ascii="Times New Roman" w:hAnsi="Times New Roman" w:cs="Times New Roman"/>
          <w:sz w:val="24"/>
          <w:szCs w:val="24"/>
        </w:rPr>
        <w:t xml:space="preserve"> karar problemleri de</w:t>
      </w:r>
      <w:r w:rsidR="009603F3">
        <w:rPr>
          <w:rFonts w:ascii="Times New Roman" w:hAnsi="Times New Roman" w:cs="Times New Roman"/>
          <w:sz w:val="24"/>
          <w:szCs w:val="24"/>
        </w:rPr>
        <w:t xml:space="preserve"> artmaya</w:t>
      </w:r>
      <w:r w:rsidR="00B13EBC">
        <w:rPr>
          <w:rFonts w:ascii="Times New Roman" w:hAnsi="Times New Roman" w:cs="Times New Roman"/>
          <w:sz w:val="24"/>
          <w:szCs w:val="24"/>
        </w:rPr>
        <w:t xml:space="preserve"> başlamıştır.</w:t>
      </w:r>
      <w:r>
        <w:rPr>
          <w:rFonts w:ascii="Times New Roman" w:hAnsi="Times New Roman" w:cs="Times New Roman"/>
          <w:sz w:val="24"/>
          <w:szCs w:val="24"/>
        </w:rPr>
        <w:t xml:space="preserve"> Bu problemlerin çözümünde en zor olanları karmaşık </w:t>
      </w:r>
      <w:r w:rsidR="00103F8E">
        <w:rPr>
          <w:rFonts w:ascii="Times New Roman" w:hAnsi="Times New Roman" w:cs="Times New Roman"/>
          <w:sz w:val="24"/>
          <w:szCs w:val="24"/>
        </w:rPr>
        <w:t>bilgiler</w:t>
      </w:r>
      <w:r>
        <w:rPr>
          <w:rFonts w:ascii="Times New Roman" w:hAnsi="Times New Roman" w:cs="Times New Roman"/>
          <w:sz w:val="24"/>
          <w:szCs w:val="24"/>
        </w:rPr>
        <w:t xml:space="preserve"> içeren problemler olmaktadır.</w:t>
      </w:r>
      <w:r w:rsidR="004D1785">
        <w:rPr>
          <w:rFonts w:ascii="Times New Roman" w:hAnsi="Times New Roman" w:cs="Times New Roman"/>
          <w:sz w:val="24"/>
          <w:szCs w:val="24"/>
        </w:rPr>
        <w:t xml:space="preserve"> İnsanların günlük yaşamlarında veya iş hayatlarında karşılaştığı problemleri çabuk ve doğru bir biçimde çözmek karar alma sürecinde doğru bir yol izlemekle mümkündür. Karmaşıklık ve belirsizlik arttıkça karar verme hem zorlaşır hem d</w:t>
      </w:r>
      <w:r w:rsidR="00C84815">
        <w:rPr>
          <w:rFonts w:ascii="Times New Roman" w:hAnsi="Times New Roman" w:cs="Times New Roman"/>
          <w:sz w:val="24"/>
          <w:szCs w:val="24"/>
        </w:rPr>
        <w:t xml:space="preserve">e zaman alır. </w:t>
      </w:r>
      <w:r w:rsidR="005E4F76">
        <w:rPr>
          <w:rFonts w:ascii="Times New Roman" w:hAnsi="Times New Roman" w:cs="Times New Roman"/>
          <w:sz w:val="24"/>
          <w:szCs w:val="24"/>
        </w:rPr>
        <w:t xml:space="preserve">Bu </w:t>
      </w:r>
      <w:r w:rsidR="005E4F76" w:rsidRPr="005E4F76">
        <w:rPr>
          <w:rFonts w:ascii="Times New Roman" w:hAnsi="Times New Roman" w:cs="Times New Roman"/>
          <w:sz w:val="24"/>
          <w:szCs w:val="24"/>
        </w:rPr>
        <w:t>bel</w:t>
      </w:r>
      <w:r w:rsidR="005E4F76">
        <w:rPr>
          <w:rFonts w:ascii="Times New Roman" w:hAnsi="Times New Roman" w:cs="Times New Roman"/>
          <w:sz w:val="24"/>
          <w:szCs w:val="24"/>
        </w:rPr>
        <w:t>irsizlik içeren problemlerle baş</w:t>
      </w:r>
      <w:r w:rsidR="005E4F76" w:rsidRPr="005E4F76">
        <w:rPr>
          <w:rFonts w:ascii="Times New Roman" w:hAnsi="Times New Roman" w:cs="Times New Roman"/>
          <w:sz w:val="24"/>
          <w:szCs w:val="24"/>
        </w:rPr>
        <w:t xml:space="preserve">a çıkmak için birçok teori </w:t>
      </w:r>
      <w:r w:rsidR="005E4F76">
        <w:rPr>
          <w:rFonts w:ascii="Times New Roman" w:hAnsi="Times New Roman" w:cs="Times New Roman"/>
          <w:sz w:val="24"/>
          <w:szCs w:val="24"/>
        </w:rPr>
        <w:t>ortaya atılmıştır.</w:t>
      </w:r>
      <w:r w:rsidR="005E4F76" w:rsidRPr="005E4F76">
        <w:rPr>
          <w:rFonts w:ascii="Times New Roman" w:hAnsi="Times New Roman" w:cs="Times New Roman"/>
          <w:sz w:val="24"/>
          <w:szCs w:val="24"/>
        </w:rPr>
        <w:t xml:space="preserve"> Bu teorilerin</w:t>
      </w:r>
      <w:r w:rsidR="005E4F76">
        <w:rPr>
          <w:rFonts w:ascii="Times New Roman" w:hAnsi="Times New Roman" w:cs="Times New Roman"/>
          <w:sz w:val="24"/>
          <w:szCs w:val="24"/>
        </w:rPr>
        <w:t xml:space="preserve"> başlıcaları</w:t>
      </w:r>
      <w:r w:rsidR="00643D52">
        <w:rPr>
          <w:rFonts w:ascii="Times New Roman" w:hAnsi="Times New Roman" w:cs="Times New Roman"/>
          <w:sz w:val="24"/>
          <w:szCs w:val="24"/>
        </w:rPr>
        <w:t xml:space="preserve"> klasik küme teorisi, </w:t>
      </w:r>
      <w:r w:rsidR="000D2372">
        <w:rPr>
          <w:rFonts w:ascii="Times New Roman" w:hAnsi="Times New Roman" w:cs="Times New Roman"/>
          <w:sz w:val="24"/>
          <w:szCs w:val="24"/>
        </w:rPr>
        <w:t xml:space="preserve"> bulanık küme teorisi,</w:t>
      </w:r>
      <w:r w:rsidR="005E4F76" w:rsidRPr="005E4F76">
        <w:rPr>
          <w:rFonts w:ascii="Times New Roman" w:hAnsi="Times New Roman" w:cs="Times New Roman"/>
          <w:sz w:val="24"/>
          <w:szCs w:val="24"/>
        </w:rPr>
        <w:t xml:space="preserve"> aralık matematiği,</w:t>
      </w:r>
      <w:r w:rsidR="000D2372">
        <w:rPr>
          <w:rFonts w:ascii="Times New Roman" w:hAnsi="Times New Roman" w:cs="Times New Roman"/>
          <w:sz w:val="24"/>
          <w:szCs w:val="24"/>
        </w:rPr>
        <w:t xml:space="preserve"> yaklaş</w:t>
      </w:r>
      <w:r w:rsidR="000D2372" w:rsidRPr="005E4F76">
        <w:rPr>
          <w:rFonts w:ascii="Times New Roman" w:hAnsi="Times New Roman" w:cs="Times New Roman"/>
          <w:sz w:val="24"/>
          <w:szCs w:val="24"/>
        </w:rPr>
        <w:t>ımlı küme teorisi</w:t>
      </w:r>
      <w:r w:rsidR="000D2372">
        <w:rPr>
          <w:rFonts w:ascii="Times New Roman" w:hAnsi="Times New Roman" w:cs="Times New Roman"/>
          <w:sz w:val="24"/>
          <w:szCs w:val="24"/>
        </w:rPr>
        <w:t>,</w:t>
      </w:r>
      <w:r w:rsidR="005E4F76" w:rsidRPr="005E4F76">
        <w:rPr>
          <w:rFonts w:ascii="Times New Roman" w:hAnsi="Times New Roman" w:cs="Times New Roman"/>
          <w:sz w:val="24"/>
          <w:szCs w:val="24"/>
        </w:rPr>
        <w:t xml:space="preserve"> olasılık teorisi</w:t>
      </w:r>
      <w:r w:rsidR="00A3384B">
        <w:rPr>
          <w:rFonts w:ascii="Times New Roman" w:hAnsi="Times New Roman" w:cs="Times New Roman"/>
          <w:sz w:val="24"/>
          <w:szCs w:val="24"/>
        </w:rPr>
        <w:t xml:space="preserve"> ve</w:t>
      </w:r>
      <w:r w:rsidR="005E4F76">
        <w:rPr>
          <w:rFonts w:ascii="Times New Roman" w:hAnsi="Times New Roman" w:cs="Times New Roman"/>
          <w:sz w:val="24"/>
          <w:szCs w:val="24"/>
        </w:rPr>
        <w:t xml:space="preserve"> </w:t>
      </w:r>
      <w:r w:rsidR="005E4F76" w:rsidRPr="005E4F76">
        <w:rPr>
          <w:rFonts w:ascii="Times New Roman" w:hAnsi="Times New Roman" w:cs="Times New Roman"/>
          <w:sz w:val="24"/>
          <w:szCs w:val="24"/>
        </w:rPr>
        <w:t>esnek küme teorisidir. Bu</w:t>
      </w:r>
      <w:r w:rsidR="005E4F76">
        <w:rPr>
          <w:rFonts w:ascii="Times New Roman" w:hAnsi="Times New Roman" w:cs="Times New Roman"/>
          <w:sz w:val="24"/>
          <w:szCs w:val="24"/>
        </w:rPr>
        <w:t xml:space="preserve">nlar arasında </w:t>
      </w:r>
      <w:r w:rsidR="005E4F76" w:rsidRPr="005E4F76">
        <w:rPr>
          <w:rFonts w:ascii="Times New Roman" w:hAnsi="Times New Roman" w:cs="Times New Roman"/>
          <w:sz w:val="24"/>
          <w:szCs w:val="24"/>
        </w:rPr>
        <w:t>en gün</w:t>
      </w:r>
      <w:r w:rsidR="005E4F76">
        <w:rPr>
          <w:rFonts w:ascii="Times New Roman" w:hAnsi="Times New Roman" w:cs="Times New Roman"/>
          <w:sz w:val="24"/>
          <w:szCs w:val="24"/>
        </w:rPr>
        <w:t>cel ve en yaygın</w:t>
      </w:r>
      <w:r w:rsidR="005E4F76" w:rsidRPr="005E4F76">
        <w:rPr>
          <w:rFonts w:ascii="Times New Roman" w:hAnsi="Times New Roman" w:cs="Times New Roman"/>
          <w:sz w:val="24"/>
          <w:szCs w:val="24"/>
        </w:rPr>
        <w:t xml:space="preserve"> uygulama alanına sahip olan</w:t>
      </w:r>
      <w:r>
        <w:rPr>
          <w:rFonts w:ascii="Times New Roman" w:hAnsi="Times New Roman" w:cs="Times New Roman"/>
          <w:sz w:val="24"/>
          <w:szCs w:val="24"/>
        </w:rPr>
        <w:t xml:space="preserve"> ise</w:t>
      </w:r>
      <w:r w:rsidR="005E4F76" w:rsidRPr="005E4F76">
        <w:rPr>
          <w:rFonts w:ascii="Times New Roman" w:hAnsi="Times New Roman" w:cs="Times New Roman"/>
          <w:sz w:val="24"/>
          <w:szCs w:val="24"/>
        </w:rPr>
        <w:t xml:space="preserve"> bulanık küme teorisidir.</w:t>
      </w:r>
    </w:p>
    <w:p w14:paraId="2FD0D39B" w14:textId="77777777" w:rsidR="00B13EBC" w:rsidRDefault="00CD604D" w:rsidP="00B13EBC">
      <w:pPr>
        <w:tabs>
          <w:tab w:val="left" w:pos="993"/>
        </w:tabs>
        <w:ind w:firstLine="567"/>
        <w:rPr>
          <w:rFonts w:ascii="Times New Roman" w:hAnsi="Times New Roman" w:cs="Times New Roman"/>
          <w:sz w:val="24"/>
          <w:szCs w:val="24"/>
        </w:rPr>
      </w:pPr>
      <w:r>
        <w:rPr>
          <w:rFonts w:ascii="Times New Roman" w:hAnsi="Times New Roman" w:cs="Times New Roman"/>
          <w:sz w:val="24"/>
          <w:szCs w:val="24"/>
        </w:rPr>
        <w:t xml:space="preserve">Cantor </w:t>
      </w:r>
      <w:r w:rsidR="00B13EBC" w:rsidRPr="00054F97">
        <w:rPr>
          <w:rFonts w:ascii="Times New Roman" w:hAnsi="Times New Roman" w:cs="Times New Roman"/>
          <w:sz w:val="24"/>
          <w:szCs w:val="24"/>
        </w:rPr>
        <w:t>1895 yılında</w:t>
      </w:r>
      <w:r>
        <w:rPr>
          <w:rFonts w:ascii="Times New Roman" w:hAnsi="Times New Roman" w:cs="Times New Roman"/>
          <w:sz w:val="24"/>
          <w:szCs w:val="24"/>
        </w:rPr>
        <w:t xml:space="preserve"> klasik küme teorisini </w:t>
      </w:r>
      <w:r w:rsidR="00103F8E">
        <w:rPr>
          <w:rFonts w:ascii="Times New Roman" w:hAnsi="Times New Roman" w:cs="Times New Roman"/>
          <w:sz w:val="24"/>
          <w:szCs w:val="24"/>
        </w:rPr>
        <w:t>ortaya atmıştır</w:t>
      </w:r>
      <w:r>
        <w:rPr>
          <w:rFonts w:ascii="Times New Roman" w:hAnsi="Times New Roman" w:cs="Times New Roman"/>
          <w:sz w:val="24"/>
          <w:szCs w:val="24"/>
        </w:rPr>
        <w:t xml:space="preserve">. Bu </w:t>
      </w:r>
      <w:r w:rsidR="00103F8E">
        <w:rPr>
          <w:rFonts w:ascii="Times New Roman" w:hAnsi="Times New Roman" w:cs="Times New Roman"/>
          <w:sz w:val="24"/>
          <w:szCs w:val="24"/>
        </w:rPr>
        <w:t>teoriye</w:t>
      </w:r>
      <w:r>
        <w:rPr>
          <w:rFonts w:ascii="Times New Roman" w:hAnsi="Times New Roman" w:cs="Times New Roman"/>
          <w:sz w:val="24"/>
          <w:szCs w:val="24"/>
        </w:rPr>
        <w:t xml:space="preserve"> göre, bir elemanın bir kümeye üye olması ve üye olmaması gibi iki</w:t>
      </w:r>
      <w:r w:rsidR="004053AD">
        <w:rPr>
          <w:rFonts w:ascii="Times New Roman" w:hAnsi="Times New Roman" w:cs="Times New Roman"/>
          <w:sz w:val="24"/>
          <w:szCs w:val="24"/>
        </w:rPr>
        <w:t xml:space="preserve"> farklı</w:t>
      </w:r>
      <w:r>
        <w:rPr>
          <w:rFonts w:ascii="Times New Roman" w:hAnsi="Times New Roman" w:cs="Times New Roman"/>
          <w:sz w:val="24"/>
          <w:szCs w:val="24"/>
        </w:rPr>
        <w:t xml:space="preserve"> durum söz konusudur. Klasik kümeleri ifade etmek için karakteristik fonksiyonlar kullanılmaktadır. Üyelik d</w:t>
      </w:r>
      <w:r w:rsidR="000D2372">
        <w:rPr>
          <w:rFonts w:ascii="Times New Roman" w:hAnsi="Times New Roman" w:cs="Times New Roman"/>
          <w:sz w:val="24"/>
          <w:szCs w:val="24"/>
        </w:rPr>
        <w:t>erecelerine</w:t>
      </w:r>
      <w:r>
        <w:rPr>
          <w:rFonts w:ascii="Times New Roman" w:hAnsi="Times New Roman" w:cs="Times New Roman"/>
          <w:sz w:val="24"/>
          <w:szCs w:val="24"/>
        </w:rPr>
        <w:t xml:space="preserve"> göre</w:t>
      </w:r>
      <w:r w:rsidR="00FD387D">
        <w:rPr>
          <w:rFonts w:ascii="Times New Roman" w:hAnsi="Times New Roman" w:cs="Times New Roman"/>
          <w:sz w:val="24"/>
          <w:szCs w:val="24"/>
        </w:rPr>
        <w:t xml:space="preserve"> her bir elemana</w:t>
      </w:r>
      <w:r>
        <w:rPr>
          <w:rFonts w:ascii="Times New Roman" w:hAnsi="Times New Roman" w:cs="Times New Roman"/>
          <w:sz w:val="24"/>
          <w:szCs w:val="24"/>
        </w:rPr>
        <w:t xml:space="preserve"> 1 ve 0 </w:t>
      </w:r>
      <w:r w:rsidR="00FD387D">
        <w:rPr>
          <w:rFonts w:ascii="Times New Roman" w:hAnsi="Times New Roman" w:cs="Times New Roman"/>
          <w:sz w:val="24"/>
          <w:szCs w:val="24"/>
        </w:rPr>
        <w:t>değerlerinden birini atayan fonksiyona karakteristik fonksiyon denir.</w:t>
      </w:r>
      <w:r w:rsidR="00B13EBC" w:rsidRPr="00054F97">
        <w:rPr>
          <w:rFonts w:ascii="Times New Roman" w:hAnsi="Times New Roman" w:cs="Times New Roman"/>
          <w:sz w:val="24"/>
          <w:szCs w:val="24"/>
        </w:rPr>
        <w:t xml:space="preserve"> Klasik küme</w:t>
      </w:r>
      <w:r w:rsidR="00FD387D">
        <w:rPr>
          <w:rFonts w:ascii="Times New Roman" w:hAnsi="Times New Roman" w:cs="Times New Roman"/>
          <w:sz w:val="24"/>
          <w:szCs w:val="24"/>
        </w:rPr>
        <w:t>lerde</w:t>
      </w:r>
      <w:r w:rsidR="00B13EBC" w:rsidRPr="00054F97">
        <w:rPr>
          <w:rFonts w:ascii="Times New Roman" w:hAnsi="Times New Roman" w:cs="Times New Roman"/>
          <w:sz w:val="24"/>
          <w:szCs w:val="24"/>
        </w:rPr>
        <w:t>,</w:t>
      </w:r>
      <w:r w:rsidR="000D2372">
        <w:rPr>
          <w:rFonts w:ascii="Times New Roman" w:hAnsi="Times New Roman" w:cs="Times New Roman"/>
          <w:sz w:val="24"/>
          <w:szCs w:val="24"/>
        </w:rPr>
        <w:t xml:space="preserve"> </w:t>
      </w:r>
      <m:oMath>
        <m:r>
          <w:rPr>
            <w:rFonts w:ascii="Cambria Math" w:eastAsiaTheme="minorEastAsia" w:hAnsi="Cambria Math" w:cs="Times New Roman"/>
            <w:sz w:val="24"/>
            <w:szCs w:val="24"/>
          </w:rPr>
          <m:t>A</m:t>
        </m:r>
      </m:oMath>
      <w:r w:rsidR="00D63BF3">
        <w:rPr>
          <w:rFonts w:ascii="Times New Roman" w:hAnsi="Times New Roman" w:cs="Times New Roman"/>
          <w:sz w:val="24"/>
          <w:szCs w:val="24"/>
        </w:rPr>
        <w:t xml:space="preserve"> alt küme olacak şekilde</w:t>
      </w:r>
      <w:r w:rsidR="00B13EBC" w:rsidRPr="00054F97">
        <w:rPr>
          <w:rFonts w:ascii="Times New Roman" w:hAnsi="Times New Roman" w:cs="Times New Roman"/>
          <w:sz w:val="24"/>
          <w:szCs w:val="24"/>
        </w:rPr>
        <w:t xml:space="preserve"> bir </w:t>
      </w:r>
      <m:oMath>
        <m:r>
          <w:rPr>
            <w:rFonts w:ascii="Cambria Math" w:hAnsi="Cambria Math" w:cs="Times New Roman"/>
            <w:sz w:val="24"/>
            <w:szCs w:val="24"/>
          </w:rPr>
          <m:t>X</m:t>
        </m:r>
      </m:oMath>
      <w:r w:rsidR="00B13EBC" w:rsidRPr="00054F97">
        <w:rPr>
          <w:rFonts w:ascii="Times New Roman" w:hAnsi="Times New Roman" w:cs="Times New Roman"/>
          <w:sz w:val="24"/>
          <w:szCs w:val="24"/>
        </w:rPr>
        <w:t xml:space="preserve"> kümesindeki karakteristik fonksiyonu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κ</m:t>
            </m:r>
          </m:e>
          <m:sub>
            <m:r>
              <w:rPr>
                <w:rFonts w:ascii="Cambria Math" w:eastAsiaTheme="minorEastAsia" w:hAnsi="Cambria Math" w:cs="Times New Roman"/>
                <w:sz w:val="24"/>
                <w:szCs w:val="24"/>
              </w:rPr>
              <m:t>A</m:t>
            </m:r>
          </m:sub>
        </m:sSub>
      </m:oMath>
      <w:r w:rsidR="00FD387D">
        <w:rPr>
          <w:rFonts w:ascii="Times New Roman" w:hAnsi="Times New Roman" w:cs="Times New Roman"/>
          <w:sz w:val="24"/>
          <w:szCs w:val="24"/>
        </w:rPr>
        <w:t xml:space="preserve"> </w:t>
      </w:r>
      <w:r w:rsidR="00B13EBC" w:rsidRPr="00054F97">
        <w:rPr>
          <w:rFonts w:ascii="Times New Roman" w:hAnsi="Times New Roman" w:cs="Times New Roman"/>
          <w:sz w:val="24"/>
          <w:szCs w:val="24"/>
        </w:rPr>
        <w:t>i</w:t>
      </w:r>
      <w:r w:rsidR="00DE2C46">
        <w:rPr>
          <w:rFonts w:ascii="Times New Roman" w:hAnsi="Times New Roman" w:cs="Times New Roman"/>
          <w:sz w:val="24"/>
          <w:szCs w:val="24"/>
        </w:rPr>
        <w:t>le ifade edilmektedir. K</w:t>
      </w:r>
      <w:r w:rsidR="00B13EBC" w:rsidRPr="00054F97">
        <w:rPr>
          <w:rFonts w:ascii="Times New Roman" w:hAnsi="Times New Roman" w:cs="Times New Roman"/>
          <w:sz w:val="24"/>
          <w:szCs w:val="24"/>
        </w:rPr>
        <w:t>arakteristik fonksiyonun</w:t>
      </w:r>
      <w:r w:rsidR="00DE2C46">
        <w:rPr>
          <w:rFonts w:ascii="Times New Roman" w:hAnsi="Times New Roman" w:cs="Times New Roman"/>
          <w:sz w:val="24"/>
          <w:szCs w:val="24"/>
        </w:rPr>
        <w:t xml:space="preserve"> buradaki</w:t>
      </w:r>
      <w:r w:rsidR="00B13EBC" w:rsidRPr="00054F97">
        <w:rPr>
          <w:rFonts w:ascii="Times New Roman" w:hAnsi="Times New Roman" w:cs="Times New Roman"/>
          <w:sz w:val="24"/>
          <w:szCs w:val="24"/>
        </w:rPr>
        <w:t xml:space="preserve"> </w:t>
      </w:r>
      <w:r w:rsidR="00DE2C46">
        <w:rPr>
          <w:rFonts w:ascii="Times New Roman" w:hAnsi="Times New Roman" w:cs="Times New Roman"/>
          <w:sz w:val="24"/>
          <w:szCs w:val="24"/>
        </w:rPr>
        <w:t>işlevi</w:t>
      </w:r>
      <w:r w:rsidR="00B13EBC" w:rsidRPr="00054F97">
        <w:rPr>
          <w:rFonts w:ascii="Times New Roman" w:hAnsi="Times New Roman" w:cs="Times New Roman"/>
          <w:sz w:val="24"/>
          <w:szCs w:val="24"/>
        </w:rPr>
        <w:t xml:space="preserve"> </w:t>
      </w:r>
      <m:oMath>
        <m:r>
          <w:rPr>
            <w:rFonts w:ascii="Cambria Math" w:hAnsi="Cambria Math" w:cs="Times New Roman"/>
            <w:sz w:val="24"/>
            <w:szCs w:val="24"/>
          </w:rPr>
          <m:t>X</m:t>
        </m:r>
      </m:oMath>
      <w:r w:rsidR="00B13EBC" w:rsidRPr="00054F97">
        <w:rPr>
          <w:rFonts w:ascii="Times New Roman" w:hAnsi="Times New Roman" w:cs="Times New Roman"/>
          <w:sz w:val="24"/>
          <w:szCs w:val="24"/>
        </w:rPr>
        <w:t xml:space="preserve">’in elemanlarını </w:t>
      </w:r>
      <m:oMath>
        <m:r>
          <w:rPr>
            <w:rFonts w:ascii="Cambria Math" w:hAnsi="Cambria Math" w:cs="Times New Roman"/>
            <w:sz w:val="24"/>
            <w:szCs w:val="24"/>
          </w:rPr>
          <m:t>{0,1}</m:t>
        </m:r>
      </m:oMath>
      <w:r w:rsidR="00DE2C46">
        <w:rPr>
          <w:rFonts w:ascii="Times New Roman" w:hAnsi="Times New Roman" w:cs="Times New Roman"/>
          <w:sz w:val="24"/>
          <w:szCs w:val="24"/>
        </w:rPr>
        <w:t xml:space="preserve"> kümesine götürmektir. Bu fonksiyonu</w:t>
      </w:r>
      <w:r w:rsidR="00B13EBC">
        <w:rPr>
          <w:rFonts w:ascii="Times New Roman" w:hAnsi="Times New Roman" w:cs="Times New Roman"/>
          <w:sz w:val="24"/>
          <w:szCs w:val="24"/>
        </w:rPr>
        <w:t>,</w:t>
      </w:r>
    </w:p>
    <w:p w14:paraId="79529CE0" w14:textId="77777777" w:rsidR="00B13EBC" w:rsidRDefault="00E90A86" w:rsidP="00B13EBC">
      <w:pPr>
        <w:tabs>
          <w:tab w:val="left" w:pos="993"/>
        </w:tabs>
        <w:jc w:val="center"/>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κ</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:A→</m:t>
        </m:r>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0,1</m:t>
            </m:r>
          </m:e>
        </m:d>
      </m:oMath>
      <w:r w:rsidR="00B13EBC">
        <w:rPr>
          <w:rFonts w:ascii="Times New Roman" w:eastAsiaTheme="minorEastAsia" w:hAnsi="Times New Roman" w:cs="Times New Roman"/>
          <w:sz w:val="24"/>
          <w:szCs w:val="24"/>
        </w:rPr>
        <w:t xml:space="preserve"> </w:t>
      </w:r>
      <w:proofErr w:type="gramStart"/>
      <w:r w:rsidR="00B13EBC">
        <w:rPr>
          <w:rFonts w:ascii="Times New Roman" w:eastAsiaTheme="minorEastAsia" w:hAnsi="Times New Roman" w:cs="Times New Roman"/>
          <w:sz w:val="24"/>
          <w:szCs w:val="24"/>
        </w:rPr>
        <w:t>için</w:t>
      </w:r>
      <w:proofErr w:type="gramEnd"/>
      <w:r w:rsidR="00B13EBC">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 xml:space="preserve">∀x∈X,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κ</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i/>
                <w:sz w:val="24"/>
                <w:szCs w:val="24"/>
              </w:rPr>
            </m:ctrlPr>
          </m:dPr>
          <m:e>
            <m:eqArr>
              <m:eqArrPr>
                <m:ctrlPr>
                  <w:rPr>
                    <w:rFonts w:ascii="Cambria Math" w:eastAsiaTheme="minorEastAsia" w:hAnsi="Cambria Math" w:cs="Times New Roman"/>
                    <w:i/>
                    <w:sz w:val="24"/>
                    <w:szCs w:val="24"/>
                  </w:rPr>
                </m:ctrlPr>
              </m:eqArrPr>
              <m:e>
                <m:r>
                  <w:rPr>
                    <w:rFonts w:ascii="Cambria Math" w:eastAsiaTheme="minorEastAsia" w:hAnsi="Cambria Math" w:cs="Times New Roman"/>
                    <w:sz w:val="24"/>
                    <w:szCs w:val="24"/>
                  </w:rPr>
                  <m:t>1,x∈A</m:t>
                </m:r>
              </m:e>
              <m:e>
                <m:r>
                  <w:rPr>
                    <w:rFonts w:ascii="Cambria Math" w:eastAsiaTheme="minorEastAsia" w:hAnsi="Cambria Math" w:cs="Times New Roman"/>
                    <w:sz w:val="24"/>
                    <w:szCs w:val="24"/>
                  </w:rPr>
                  <m:t>0,x∉A</m:t>
                </m:r>
              </m:e>
            </m:eqArr>
          </m:e>
        </m:d>
      </m:oMath>
    </w:p>
    <w:p w14:paraId="715926B9" w14:textId="03A631B6" w:rsidR="000F4BF6" w:rsidRDefault="00813B6D" w:rsidP="00230918">
      <w:pPr>
        <w:tabs>
          <w:tab w:val="left" w:pos="993"/>
        </w:tabs>
        <w:spacing w:after="0"/>
        <w:rPr>
          <w:rFonts w:ascii="Times New Roman" w:hAnsi="Times New Roman" w:cs="Times New Roman"/>
          <w:sz w:val="24"/>
          <w:szCs w:val="24"/>
        </w:rPr>
      </w:pPr>
      <w:proofErr w:type="gramStart"/>
      <w:r>
        <w:rPr>
          <w:rFonts w:ascii="Times New Roman" w:eastAsiaTheme="minorEastAsia" w:hAnsi="Times New Roman" w:cs="Times New Roman"/>
          <w:sz w:val="24"/>
          <w:szCs w:val="24"/>
        </w:rPr>
        <w:t>ş</w:t>
      </w:r>
      <w:r w:rsidR="00B13EBC">
        <w:rPr>
          <w:rFonts w:ascii="Times New Roman" w:eastAsiaTheme="minorEastAsia" w:hAnsi="Times New Roman" w:cs="Times New Roman"/>
          <w:sz w:val="24"/>
          <w:szCs w:val="24"/>
        </w:rPr>
        <w:t>eklinde</w:t>
      </w:r>
      <w:proofErr w:type="gramEnd"/>
      <w:r w:rsidR="00B13EBC">
        <w:rPr>
          <w:rFonts w:ascii="Times New Roman" w:eastAsiaTheme="minorEastAsia" w:hAnsi="Times New Roman" w:cs="Times New Roman"/>
          <w:sz w:val="24"/>
          <w:szCs w:val="24"/>
        </w:rPr>
        <w:t xml:space="preserve"> </w:t>
      </w:r>
      <w:r w:rsidR="00DE2C46">
        <w:rPr>
          <w:rFonts w:ascii="Times New Roman" w:eastAsiaTheme="minorEastAsia" w:hAnsi="Times New Roman" w:cs="Times New Roman"/>
          <w:sz w:val="24"/>
          <w:szCs w:val="24"/>
        </w:rPr>
        <w:t xml:space="preserve">tanımlamak </w:t>
      </w:r>
      <w:r w:rsidR="00B13EBC">
        <w:rPr>
          <w:rFonts w:ascii="Times New Roman" w:eastAsiaTheme="minorEastAsia" w:hAnsi="Times New Roman" w:cs="Times New Roman"/>
          <w:sz w:val="24"/>
          <w:szCs w:val="24"/>
        </w:rPr>
        <w:t>mümkündür.</w:t>
      </w:r>
      <w:r w:rsidR="00DE2C46">
        <w:rPr>
          <w:rFonts w:ascii="Times New Roman" w:eastAsiaTheme="minorEastAsia" w:hAnsi="Times New Roman" w:cs="Times New Roman"/>
          <w:sz w:val="24"/>
          <w:szCs w:val="24"/>
        </w:rPr>
        <w:t xml:space="preserve"> </w:t>
      </w:r>
      <w:r w:rsidR="00A17B55">
        <w:rPr>
          <w:rFonts w:ascii="Times New Roman" w:hAnsi="Times New Roman" w:cs="Times New Roman"/>
          <w:sz w:val="24"/>
          <w:szCs w:val="24"/>
        </w:rPr>
        <w:t>Klasik kümelerde</w:t>
      </w:r>
      <w:r w:rsidR="00DE2C46">
        <w:rPr>
          <w:rFonts w:ascii="Times New Roman" w:hAnsi="Times New Roman" w:cs="Times New Roman"/>
          <w:sz w:val="24"/>
          <w:szCs w:val="24"/>
        </w:rPr>
        <w:t xml:space="preserve"> bu ifade</w:t>
      </w:r>
      <w:r w:rsidR="00A17B55">
        <w:rPr>
          <w:rFonts w:ascii="Times New Roman" w:hAnsi="Times New Roman" w:cs="Times New Roman"/>
          <w:sz w:val="24"/>
          <w:szCs w:val="24"/>
        </w:rPr>
        <w:t xml:space="preserve"> </w:t>
      </w:r>
      <w:r w:rsidR="00C84815">
        <w:rPr>
          <w:rFonts w:ascii="Times New Roman" w:hAnsi="Times New Roman" w:cs="Times New Roman"/>
          <w:sz w:val="24"/>
          <w:szCs w:val="24"/>
        </w:rPr>
        <w:t xml:space="preserve">de görüldüğü gibi elemanlar </w:t>
      </w:r>
      <m:oMath>
        <m:r>
          <w:rPr>
            <w:rFonts w:ascii="Cambria Math" w:eastAsiaTheme="minorEastAsia" w:hAnsi="Cambria Math" w:cs="Times New Roman"/>
            <w:sz w:val="24"/>
            <w:szCs w:val="24"/>
          </w:rPr>
          <m:t>A</m:t>
        </m:r>
      </m:oMath>
      <w:r w:rsidR="00DE2C46">
        <w:rPr>
          <w:rFonts w:ascii="Times New Roman" w:hAnsi="Times New Roman" w:cs="Times New Roman"/>
          <w:sz w:val="24"/>
          <w:szCs w:val="24"/>
        </w:rPr>
        <w:t xml:space="preserve"> kümesine ait ise 1 değerini alırke</w:t>
      </w:r>
      <w:r w:rsidR="00230918">
        <w:rPr>
          <w:rFonts w:ascii="Times New Roman" w:hAnsi="Times New Roman" w:cs="Times New Roman"/>
          <w:sz w:val="24"/>
          <w:szCs w:val="24"/>
        </w:rPr>
        <w:t xml:space="preserve">n, ait değilse 0 değerini alır. </w:t>
      </w:r>
      <w:r w:rsidR="004053AD">
        <w:rPr>
          <w:rFonts w:ascii="Times New Roman" w:hAnsi="Times New Roman" w:cs="Times New Roman"/>
          <w:sz w:val="24"/>
          <w:szCs w:val="24"/>
        </w:rPr>
        <w:t xml:space="preserve">Böylece </w:t>
      </w:r>
      <w:r w:rsidR="000F4BF6" w:rsidRPr="00351506">
        <w:rPr>
          <w:rFonts w:ascii="Times New Roman" w:hAnsi="Times New Roman" w:cs="Times New Roman"/>
          <w:sz w:val="24"/>
          <w:szCs w:val="24"/>
        </w:rPr>
        <w:t>bir eleman</w:t>
      </w:r>
      <w:r w:rsidR="000F4BF6">
        <w:rPr>
          <w:rFonts w:ascii="Times New Roman" w:hAnsi="Times New Roman" w:cs="Times New Roman"/>
          <w:sz w:val="24"/>
          <w:szCs w:val="24"/>
        </w:rPr>
        <w:t>ın kümeye ait olup olmaması arasında kesin bir sınır vardır. Ancak</w:t>
      </w:r>
      <w:r w:rsidR="000F4BF6" w:rsidRPr="000F4BF6">
        <w:rPr>
          <w:rFonts w:ascii="Times New Roman" w:hAnsi="Times New Roman" w:cs="Times New Roman"/>
          <w:sz w:val="24"/>
          <w:szCs w:val="24"/>
        </w:rPr>
        <w:t xml:space="preserve"> </w:t>
      </w:r>
      <w:r w:rsidR="000F4BF6">
        <w:rPr>
          <w:rFonts w:ascii="Times New Roman" w:hAnsi="Times New Roman" w:cs="Times New Roman"/>
          <w:sz w:val="24"/>
          <w:szCs w:val="24"/>
        </w:rPr>
        <w:t>b</w:t>
      </w:r>
      <w:r w:rsidR="00643D52">
        <w:rPr>
          <w:rFonts w:ascii="Times New Roman" w:hAnsi="Times New Roman" w:cs="Times New Roman"/>
          <w:sz w:val="24"/>
          <w:szCs w:val="24"/>
        </w:rPr>
        <w:t>az</w:t>
      </w:r>
      <w:r>
        <w:rPr>
          <w:rFonts w:ascii="Times New Roman" w:hAnsi="Times New Roman" w:cs="Times New Roman"/>
          <w:sz w:val="24"/>
          <w:szCs w:val="24"/>
        </w:rPr>
        <w:t>en</w:t>
      </w:r>
      <w:r w:rsidR="000F4BF6" w:rsidRPr="000F4BF6">
        <w:rPr>
          <w:rFonts w:ascii="Times New Roman" w:hAnsi="Times New Roman" w:cs="Times New Roman"/>
          <w:sz w:val="24"/>
          <w:szCs w:val="24"/>
        </w:rPr>
        <w:t xml:space="preserve"> bir elemanın kümeye ait olup</w:t>
      </w:r>
      <w:r w:rsidR="000F4BF6">
        <w:rPr>
          <w:rFonts w:ascii="Times New Roman" w:hAnsi="Times New Roman" w:cs="Times New Roman"/>
          <w:sz w:val="24"/>
          <w:szCs w:val="24"/>
        </w:rPr>
        <w:t xml:space="preserve"> </w:t>
      </w:r>
      <w:r w:rsidR="000F4BF6" w:rsidRPr="000F4BF6">
        <w:rPr>
          <w:rFonts w:ascii="Times New Roman" w:hAnsi="Times New Roman" w:cs="Times New Roman"/>
          <w:sz w:val="24"/>
          <w:szCs w:val="24"/>
        </w:rPr>
        <w:t>olmaması arasında kesin bir sınır</w:t>
      </w:r>
      <w:r w:rsidR="00103F8E">
        <w:rPr>
          <w:rFonts w:ascii="Times New Roman" w:hAnsi="Times New Roman" w:cs="Times New Roman"/>
          <w:sz w:val="24"/>
          <w:szCs w:val="24"/>
        </w:rPr>
        <w:t>ın olmadığı durumlar olabilir.</w:t>
      </w:r>
      <w:r w:rsidR="000F4BF6" w:rsidRPr="000F4BF6">
        <w:rPr>
          <w:rFonts w:ascii="Times New Roman" w:hAnsi="Times New Roman" w:cs="Times New Roman"/>
          <w:sz w:val="24"/>
          <w:szCs w:val="24"/>
        </w:rPr>
        <w:t xml:space="preserve"> </w:t>
      </w:r>
      <w:r w:rsidR="000F4BF6">
        <w:rPr>
          <w:rFonts w:ascii="Times New Roman" w:hAnsi="Times New Roman" w:cs="Times New Roman"/>
          <w:sz w:val="24"/>
          <w:szCs w:val="24"/>
        </w:rPr>
        <w:t>Böylelikle b</w:t>
      </w:r>
      <w:r w:rsidR="000F4BF6" w:rsidRPr="000F4BF6">
        <w:rPr>
          <w:rFonts w:ascii="Times New Roman" w:hAnsi="Times New Roman" w:cs="Times New Roman"/>
          <w:sz w:val="24"/>
          <w:szCs w:val="24"/>
        </w:rPr>
        <w:t>u durum</w:t>
      </w:r>
      <w:r w:rsidR="00103F8E">
        <w:rPr>
          <w:rFonts w:ascii="Times New Roman" w:hAnsi="Times New Roman" w:cs="Times New Roman"/>
          <w:sz w:val="24"/>
          <w:szCs w:val="24"/>
        </w:rPr>
        <w:t>lar</w:t>
      </w:r>
      <w:r w:rsidR="000F4BF6" w:rsidRPr="000F4BF6">
        <w:rPr>
          <w:rFonts w:ascii="Times New Roman" w:hAnsi="Times New Roman" w:cs="Times New Roman"/>
          <w:sz w:val="24"/>
          <w:szCs w:val="24"/>
        </w:rPr>
        <w:t xml:space="preserve"> bir elemanın kümeye ne kadar</w:t>
      </w:r>
      <w:r w:rsidR="000F4BF6">
        <w:rPr>
          <w:rFonts w:ascii="Times New Roman" w:hAnsi="Times New Roman" w:cs="Times New Roman"/>
          <w:sz w:val="24"/>
          <w:szCs w:val="24"/>
        </w:rPr>
        <w:t xml:space="preserve"> </w:t>
      </w:r>
      <w:r w:rsidR="000F4BF6" w:rsidRPr="000F4BF6">
        <w:rPr>
          <w:rFonts w:ascii="Times New Roman" w:hAnsi="Times New Roman" w:cs="Times New Roman"/>
          <w:sz w:val="24"/>
          <w:szCs w:val="24"/>
        </w:rPr>
        <w:t>ait olup olmadığı sorusunu akla getirir. Klasik küme</w:t>
      </w:r>
      <w:r w:rsidR="000F4BF6">
        <w:rPr>
          <w:rFonts w:ascii="Times New Roman" w:hAnsi="Times New Roman" w:cs="Times New Roman"/>
          <w:sz w:val="24"/>
          <w:szCs w:val="24"/>
        </w:rPr>
        <w:t>ler</w:t>
      </w:r>
      <w:r w:rsidR="00BA0DF8">
        <w:rPr>
          <w:rFonts w:ascii="Times New Roman" w:hAnsi="Times New Roman" w:cs="Times New Roman"/>
          <w:sz w:val="24"/>
          <w:szCs w:val="24"/>
        </w:rPr>
        <w:t>le</w:t>
      </w:r>
      <w:r w:rsidR="000F4BF6">
        <w:rPr>
          <w:rFonts w:ascii="Times New Roman" w:hAnsi="Times New Roman" w:cs="Times New Roman"/>
          <w:sz w:val="24"/>
          <w:szCs w:val="24"/>
        </w:rPr>
        <w:t xml:space="preserve"> </w:t>
      </w:r>
      <w:r w:rsidR="000F4BF6" w:rsidRPr="000F4BF6">
        <w:rPr>
          <w:rFonts w:ascii="Times New Roman" w:hAnsi="Times New Roman" w:cs="Times New Roman"/>
          <w:sz w:val="24"/>
          <w:szCs w:val="24"/>
        </w:rPr>
        <w:t xml:space="preserve">bu </w:t>
      </w:r>
      <w:r w:rsidR="000F4BF6" w:rsidRPr="000F4BF6">
        <w:rPr>
          <w:rFonts w:ascii="Times New Roman" w:hAnsi="Times New Roman" w:cs="Times New Roman"/>
          <w:sz w:val="24"/>
          <w:szCs w:val="24"/>
        </w:rPr>
        <w:lastRenderedPageBreak/>
        <w:t>durumu ifade</w:t>
      </w:r>
      <w:r w:rsidR="00BA0DF8">
        <w:rPr>
          <w:rFonts w:ascii="Times New Roman" w:hAnsi="Times New Roman" w:cs="Times New Roman"/>
          <w:sz w:val="24"/>
          <w:szCs w:val="24"/>
        </w:rPr>
        <w:t xml:space="preserve"> etmek </w:t>
      </w:r>
      <w:proofErr w:type="gramStart"/>
      <w:r w:rsidR="00BA0DF8">
        <w:rPr>
          <w:rFonts w:ascii="Times New Roman" w:hAnsi="Times New Roman" w:cs="Times New Roman"/>
          <w:sz w:val="24"/>
          <w:szCs w:val="24"/>
        </w:rPr>
        <w:t>imkansız</w:t>
      </w:r>
      <w:proofErr w:type="gramEnd"/>
      <w:r w:rsidR="00BA0DF8">
        <w:rPr>
          <w:rFonts w:ascii="Times New Roman" w:hAnsi="Times New Roman" w:cs="Times New Roman"/>
          <w:sz w:val="24"/>
          <w:szCs w:val="24"/>
        </w:rPr>
        <w:t xml:space="preserve"> olduğundan</w:t>
      </w:r>
      <w:r w:rsidR="00643D52">
        <w:rPr>
          <w:rFonts w:ascii="Times New Roman" w:hAnsi="Times New Roman" w:cs="Times New Roman"/>
          <w:sz w:val="24"/>
          <w:szCs w:val="24"/>
        </w:rPr>
        <w:t>,</w:t>
      </w:r>
      <w:r w:rsidR="00524966">
        <w:rPr>
          <w:rFonts w:ascii="Times New Roman" w:hAnsi="Times New Roman" w:cs="Times New Roman"/>
          <w:sz w:val="24"/>
          <w:szCs w:val="24"/>
        </w:rPr>
        <w:t xml:space="preserve"> Zadeh 1965 yılında</w:t>
      </w:r>
      <w:r w:rsidR="000F4BF6" w:rsidRPr="000F4BF6">
        <w:rPr>
          <w:rFonts w:ascii="Times New Roman" w:hAnsi="Times New Roman" w:cs="Times New Roman"/>
          <w:sz w:val="24"/>
          <w:szCs w:val="24"/>
        </w:rPr>
        <w:t xml:space="preserve"> bulanık küme (BK) kavramını</w:t>
      </w:r>
      <w:r w:rsidR="000F4BF6">
        <w:rPr>
          <w:rFonts w:ascii="Times New Roman" w:hAnsi="Times New Roman" w:cs="Times New Roman"/>
          <w:sz w:val="24"/>
          <w:szCs w:val="24"/>
        </w:rPr>
        <w:t xml:space="preserve"> </w:t>
      </w:r>
      <w:r w:rsidR="000F4BF6" w:rsidRPr="000F4BF6">
        <w:rPr>
          <w:rFonts w:ascii="Times New Roman" w:hAnsi="Times New Roman" w:cs="Times New Roman"/>
          <w:sz w:val="24"/>
          <w:szCs w:val="24"/>
        </w:rPr>
        <w:t>tanımlamıştır.</w:t>
      </w:r>
      <w:r w:rsidR="000F4BF6">
        <w:rPr>
          <w:rFonts w:ascii="Times New Roman" w:hAnsi="Times New Roman" w:cs="Times New Roman"/>
          <w:sz w:val="24"/>
          <w:szCs w:val="24"/>
        </w:rPr>
        <w:t xml:space="preserve"> </w:t>
      </w:r>
    </w:p>
    <w:p w14:paraId="042F7009" w14:textId="6D61D764" w:rsidR="00C45B95" w:rsidRDefault="00A17B55" w:rsidP="00C45B95">
      <w:pPr>
        <w:tabs>
          <w:tab w:val="left" w:pos="993"/>
        </w:tabs>
        <w:spacing w:after="0"/>
        <w:ind w:firstLine="567"/>
        <w:rPr>
          <w:rFonts w:ascii="Times New Roman" w:hAnsi="Times New Roman" w:cs="Times New Roman"/>
          <w:sz w:val="24"/>
          <w:szCs w:val="24"/>
        </w:rPr>
      </w:pPr>
      <w:r>
        <w:rPr>
          <w:rFonts w:ascii="Times New Roman" w:hAnsi="Times New Roman" w:cs="Times New Roman"/>
          <w:sz w:val="24"/>
          <w:szCs w:val="24"/>
        </w:rPr>
        <w:t>Bulanık kümeler</w:t>
      </w:r>
      <w:r w:rsidR="00B13EBC">
        <w:rPr>
          <w:rFonts w:ascii="Times New Roman" w:hAnsi="Times New Roman" w:cs="Times New Roman"/>
          <w:sz w:val="24"/>
          <w:szCs w:val="24"/>
        </w:rPr>
        <w:t xml:space="preserve"> </w:t>
      </w:r>
      <w:r>
        <w:rPr>
          <w:rFonts w:ascii="Times New Roman" w:hAnsi="Times New Roman" w:cs="Times New Roman"/>
          <w:sz w:val="24"/>
          <w:szCs w:val="24"/>
        </w:rPr>
        <w:t xml:space="preserve">gerçek hayat problemlerinde </w:t>
      </w:r>
      <w:r w:rsidR="00B13EBC" w:rsidRPr="00F53E61">
        <w:rPr>
          <w:rFonts w:ascii="Times New Roman" w:hAnsi="Times New Roman" w:cs="Times New Roman"/>
          <w:sz w:val="24"/>
          <w:szCs w:val="24"/>
        </w:rPr>
        <w:t xml:space="preserve">belirsizliklerin ölçülmesinde güçlü ve anlamlı araçlar sunmakta ve belirsiz kavramların </w:t>
      </w:r>
      <w:r w:rsidR="00BA0DF8">
        <w:rPr>
          <w:rFonts w:ascii="Times New Roman" w:hAnsi="Times New Roman" w:cs="Times New Roman"/>
          <w:sz w:val="24"/>
          <w:szCs w:val="24"/>
        </w:rPr>
        <w:t>daha kolay</w:t>
      </w:r>
      <w:r w:rsidR="00B13EBC">
        <w:rPr>
          <w:rFonts w:ascii="Times New Roman" w:hAnsi="Times New Roman" w:cs="Times New Roman"/>
          <w:sz w:val="24"/>
          <w:szCs w:val="24"/>
        </w:rPr>
        <w:t xml:space="preserve"> bir şekilde ifade edilmesini </w:t>
      </w:r>
      <w:r w:rsidR="00B13EBC" w:rsidRPr="00F53E61">
        <w:rPr>
          <w:rFonts w:ascii="Times New Roman" w:hAnsi="Times New Roman" w:cs="Times New Roman"/>
          <w:sz w:val="24"/>
          <w:szCs w:val="24"/>
        </w:rPr>
        <w:t>sağlamaktadır</w:t>
      </w:r>
      <w:r w:rsidR="00B13EBC">
        <w:rPr>
          <w:rFonts w:ascii="Times New Roman" w:hAnsi="Times New Roman" w:cs="Times New Roman"/>
          <w:sz w:val="24"/>
          <w:szCs w:val="24"/>
        </w:rPr>
        <w:t xml:space="preserve">. </w:t>
      </w:r>
      <w:r w:rsidR="00325DFD">
        <w:rPr>
          <w:rFonts w:ascii="Times New Roman" w:hAnsi="Times New Roman" w:cs="Times New Roman"/>
          <w:sz w:val="24"/>
          <w:szCs w:val="24"/>
        </w:rPr>
        <w:t>B</w:t>
      </w:r>
      <w:r w:rsidR="00B13EBC" w:rsidRPr="00F53E61">
        <w:rPr>
          <w:rFonts w:ascii="Times New Roman" w:hAnsi="Times New Roman" w:cs="Times New Roman"/>
          <w:sz w:val="24"/>
          <w:szCs w:val="24"/>
        </w:rPr>
        <w:t>ulanık</w:t>
      </w:r>
      <w:r w:rsidR="00325DFD">
        <w:rPr>
          <w:rFonts w:ascii="Times New Roman" w:hAnsi="Times New Roman" w:cs="Times New Roman"/>
          <w:sz w:val="24"/>
          <w:szCs w:val="24"/>
        </w:rPr>
        <w:t xml:space="preserve"> kümelerde </w:t>
      </w:r>
      <w:r w:rsidR="00B13EBC" w:rsidRPr="00F53E61">
        <w:rPr>
          <w:rFonts w:ascii="Times New Roman" w:hAnsi="Times New Roman" w:cs="Times New Roman"/>
          <w:sz w:val="24"/>
          <w:szCs w:val="24"/>
        </w:rPr>
        <w:t xml:space="preserve">elemanların üyelik geçişi dereceli olmaktadır. </w:t>
      </w:r>
      <w:r w:rsidR="00325DFD">
        <w:rPr>
          <w:rFonts w:ascii="Times New Roman" w:hAnsi="Times New Roman" w:cs="Times New Roman"/>
          <w:sz w:val="24"/>
          <w:szCs w:val="24"/>
        </w:rPr>
        <w:t>B</w:t>
      </w:r>
      <w:r w:rsidR="00B13EBC" w:rsidRPr="00F53E61">
        <w:rPr>
          <w:rFonts w:ascii="Times New Roman" w:hAnsi="Times New Roman" w:cs="Times New Roman"/>
          <w:sz w:val="24"/>
          <w:szCs w:val="24"/>
        </w:rPr>
        <w:t>ir eleman</w:t>
      </w:r>
      <w:r w:rsidR="00325DFD">
        <w:rPr>
          <w:rFonts w:ascii="Times New Roman" w:hAnsi="Times New Roman" w:cs="Times New Roman"/>
          <w:sz w:val="24"/>
          <w:szCs w:val="24"/>
        </w:rPr>
        <w:t xml:space="preserve"> eğer</w:t>
      </w:r>
      <w:r w:rsidR="00B13EBC" w:rsidRPr="00F53E61">
        <w:rPr>
          <w:rFonts w:ascii="Times New Roman" w:hAnsi="Times New Roman" w:cs="Times New Roman"/>
          <w:sz w:val="24"/>
          <w:szCs w:val="24"/>
        </w:rPr>
        <w:t xml:space="preserve"> herhangi bir kümeye ait olacaksa, o elemanın o kümeye ait olma derecesi de söz konusu olmaktadır.</w:t>
      </w:r>
      <w:r w:rsidR="00305850">
        <w:rPr>
          <w:rFonts w:ascii="Times New Roman" w:hAnsi="Times New Roman" w:cs="Times New Roman"/>
          <w:sz w:val="24"/>
          <w:szCs w:val="24"/>
        </w:rPr>
        <w:t xml:space="preserve"> Bu derecelendirme</w:t>
      </w:r>
      <w:r w:rsidR="00643D52">
        <w:rPr>
          <w:rFonts w:ascii="Times New Roman" w:hAnsi="Times New Roman" w:cs="Times New Roman"/>
          <w:sz w:val="24"/>
          <w:szCs w:val="24"/>
        </w:rPr>
        <w:t>,</w:t>
      </w:r>
      <w:r w:rsidR="00305850">
        <w:rPr>
          <w:rFonts w:ascii="Times New Roman" w:hAnsi="Times New Roman" w:cs="Times New Roman"/>
          <w:sz w:val="24"/>
          <w:szCs w:val="24"/>
        </w:rPr>
        <w:t xml:space="preserve"> bulanık kümelerin sınırlarına belirsizlik özelliği katmaktadır. Burada bu derece</w:t>
      </w:r>
      <w:r w:rsidR="00C45B95">
        <w:rPr>
          <w:rFonts w:ascii="Times New Roman" w:hAnsi="Times New Roman" w:cs="Times New Roman"/>
          <w:sz w:val="24"/>
          <w:szCs w:val="24"/>
        </w:rPr>
        <w:t>lendirmeyi ifade etme</w:t>
      </w:r>
      <w:r w:rsidR="00BA0DF8">
        <w:rPr>
          <w:rFonts w:ascii="Times New Roman" w:hAnsi="Times New Roman" w:cs="Times New Roman"/>
          <w:sz w:val="24"/>
          <w:szCs w:val="24"/>
        </w:rPr>
        <w:t xml:space="preserve">k için </w:t>
      </w:r>
      <w:r w:rsidR="00BA0DF8">
        <w:rPr>
          <w:rFonts w:ascii="Times New Roman" w:eastAsiaTheme="minorEastAsia" w:hAnsi="Times New Roman" w:cs="Times New Roman"/>
          <w:sz w:val="24"/>
          <w:szCs w:val="24"/>
        </w:rPr>
        <w:t xml:space="preserve">üyelik fonksiyonu kullanılır.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oMath>
      <w:r w:rsidR="00BA0DF8">
        <w:rPr>
          <w:rFonts w:ascii="Times New Roman" w:eastAsiaTheme="minorEastAsia" w:hAnsi="Times New Roman" w:cs="Times New Roman"/>
          <w:sz w:val="24"/>
          <w:szCs w:val="24"/>
        </w:rPr>
        <w:t xml:space="preserve"> </w:t>
      </w:r>
      <w:proofErr w:type="gramStart"/>
      <w:r w:rsidR="00BA0DF8">
        <w:rPr>
          <w:rFonts w:ascii="Times New Roman" w:eastAsiaTheme="minorEastAsia" w:hAnsi="Times New Roman" w:cs="Times New Roman"/>
          <w:sz w:val="24"/>
          <w:szCs w:val="24"/>
        </w:rPr>
        <w:t>bir</w:t>
      </w:r>
      <w:proofErr w:type="gramEnd"/>
      <w:r w:rsidR="00BA0DF8">
        <w:rPr>
          <w:rFonts w:ascii="Times New Roman" w:eastAsiaTheme="minorEastAsia" w:hAnsi="Times New Roman" w:cs="Times New Roman"/>
          <w:sz w:val="24"/>
          <w:szCs w:val="24"/>
        </w:rPr>
        <w:t xml:space="preserve"> üyelik fonksiyonu olmak üzere,</w:t>
      </w:r>
      <w:r w:rsidR="00C45B95">
        <w:rPr>
          <w:rFonts w:ascii="Times New Roman" w:eastAsiaTheme="minorEastAsia" w:hAnsi="Times New Roman" w:cs="Times New Roman"/>
          <w:sz w:val="24"/>
          <w:szCs w:val="24"/>
        </w:rPr>
        <w:t xml:space="preserve"> </w:t>
      </w:r>
      <m:oMath>
        <m:r>
          <w:rPr>
            <w:rFonts w:ascii="Cambria Math" w:hAnsi="Cambria Math" w:cs="Times New Roman"/>
            <w:sz w:val="24"/>
            <w:szCs w:val="24"/>
          </w:rPr>
          <m:t>X</m:t>
        </m:r>
      </m:oMath>
      <w:r w:rsidR="00BA0DF8">
        <w:rPr>
          <w:rFonts w:ascii="Times New Roman" w:hAnsi="Times New Roman" w:cs="Times New Roman"/>
          <w:sz w:val="24"/>
          <w:szCs w:val="24"/>
        </w:rPr>
        <w:t xml:space="preserve"> boş olmayan bir küme için</w:t>
      </w:r>
      <w:r w:rsidR="00C45B95" w:rsidRPr="00156353">
        <w:rPr>
          <w:rFonts w:ascii="Times New Roman" w:hAnsi="Times New Roman" w:cs="Times New Roman"/>
          <w:sz w:val="24"/>
          <w:szCs w:val="24"/>
        </w:rPr>
        <w:t xml:space="preserve">; </w:t>
      </w:r>
      <m:oMath>
        <m:r>
          <w:rPr>
            <w:rFonts w:ascii="Cambria Math" w:hAnsi="Cambria Math" w:cs="Times New Roman"/>
            <w:sz w:val="24"/>
            <w:szCs w:val="24"/>
          </w:rPr>
          <m:t>X</m:t>
        </m:r>
      </m:oMath>
      <w:r w:rsidR="00C45B95" w:rsidRPr="00156353">
        <w:rPr>
          <w:rFonts w:ascii="Times New Roman" w:hAnsi="Times New Roman" w:cs="Times New Roman"/>
          <w:sz w:val="24"/>
          <w:szCs w:val="24"/>
        </w:rPr>
        <w:t xml:space="preserve">’ deki bir bulanık </w:t>
      </w:r>
      <m:oMath>
        <m:r>
          <w:rPr>
            <w:rFonts w:ascii="Cambria Math" w:eastAsiaTheme="minorEastAsia" w:hAnsi="Cambria Math" w:cs="Times New Roman"/>
            <w:sz w:val="24"/>
            <w:szCs w:val="24"/>
          </w:rPr>
          <m:t>A</m:t>
        </m:r>
      </m:oMath>
      <w:r w:rsidR="00643D52">
        <w:rPr>
          <w:rFonts w:ascii="Times New Roman" w:eastAsiaTheme="minorEastAsia" w:hAnsi="Times New Roman" w:cs="Times New Roman"/>
          <w:sz w:val="24"/>
          <w:szCs w:val="24"/>
        </w:rPr>
        <w:t xml:space="preserve"> alt</w:t>
      </w:r>
      <w:r w:rsidR="00C45B95" w:rsidRPr="00156353">
        <w:rPr>
          <w:rFonts w:ascii="Times New Roman" w:hAnsi="Times New Roman" w:cs="Times New Roman"/>
          <w:sz w:val="24"/>
          <w:szCs w:val="24"/>
        </w:rPr>
        <w:t xml:space="preserve"> kümesi;</w:t>
      </w:r>
    </w:p>
    <w:p w14:paraId="2AE9C13E" w14:textId="77777777" w:rsidR="00C45B95" w:rsidRDefault="00C45B95" w:rsidP="00643D52">
      <w:pPr>
        <w:tabs>
          <w:tab w:val="left" w:pos="993"/>
        </w:tabs>
        <w:spacing w:before="240" w:after="240"/>
        <w:ind w:firstLine="567"/>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A=</m:t>
          </m:r>
          <m:d>
            <m:dPr>
              <m:begChr m:val="{"/>
              <m:endChr m:val="}"/>
              <m:ctrlPr>
                <w:rPr>
                  <w:rFonts w:ascii="Cambria Math" w:eastAsiaTheme="minorEastAsia" w:hAnsi="Cambria Math" w:cs="Times New Roman"/>
                  <w:i/>
                  <w:sz w:val="24"/>
                  <w:szCs w:val="24"/>
                </w:rPr>
              </m:ctrlPr>
            </m:dPr>
            <m:e>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e>
              </m:d>
              <m:r>
                <w:rPr>
                  <w:rFonts w:ascii="Cambria Math" w:eastAsiaTheme="minorEastAsia" w:hAnsi="Cambria Math" w:cs="Times New Roman"/>
                  <w:sz w:val="24"/>
                  <w:szCs w:val="24"/>
                </w:rPr>
                <m:t>:x∈X</m:t>
              </m:r>
            </m:e>
          </m:d>
        </m:oMath>
      </m:oMathPara>
    </w:p>
    <w:p w14:paraId="64A7354C" w14:textId="77777777" w:rsidR="00B13EBC" w:rsidRDefault="00C45B95" w:rsidP="008824A8">
      <w:pPr>
        <w:tabs>
          <w:tab w:val="left" w:pos="993"/>
        </w:tabs>
        <w:spacing w:after="0"/>
        <w:rPr>
          <w:rFonts w:ascii="Times New Roman" w:hAnsi="Times New Roman" w:cs="Times New Roman"/>
          <w:sz w:val="24"/>
          <w:szCs w:val="24"/>
        </w:rPr>
      </w:pPr>
      <w:proofErr w:type="gramStart"/>
      <w:r>
        <w:rPr>
          <w:rFonts w:ascii="Times New Roman" w:eastAsiaTheme="minorEastAsia" w:hAnsi="Times New Roman" w:cs="Times New Roman"/>
          <w:sz w:val="24"/>
          <w:szCs w:val="24"/>
        </w:rPr>
        <w:t>şeklinde</w:t>
      </w:r>
      <w:proofErr w:type="gramEnd"/>
      <w:r>
        <w:rPr>
          <w:rFonts w:ascii="Times New Roman" w:eastAsiaTheme="minorEastAsia" w:hAnsi="Times New Roman" w:cs="Times New Roman"/>
          <w:sz w:val="24"/>
          <w:szCs w:val="24"/>
        </w:rPr>
        <w:t xml:space="preserve"> </w:t>
      </w:r>
      <w:r w:rsidR="008824A8">
        <w:rPr>
          <w:rFonts w:ascii="Times New Roman" w:eastAsiaTheme="minorEastAsia" w:hAnsi="Times New Roman" w:cs="Times New Roman"/>
          <w:sz w:val="24"/>
          <w:szCs w:val="24"/>
        </w:rPr>
        <w:t>ifade edilmektedir</w:t>
      </w:r>
      <w:r>
        <w:rPr>
          <w:rFonts w:ascii="Times New Roman" w:eastAsiaTheme="minorEastAsia" w:hAnsi="Times New Roman" w:cs="Times New Roman"/>
          <w:sz w:val="24"/>
          <w:szCs w:val="24"/>
        </w:rPr>
        <w:t>.</w:t>
      </w:r>
      <w:r w:rsidR="008824A8">
        <w:rPr>
          <w:rFonts w:ascii="Times New Roman" w:eastAsiaTheme="minorEastAsia" w:hAnsi="Times New Roman" w:cs="Times New Roman"/>
          <w:sz w:val="24"/>
          <w:szCs w:val="24"/>
        </w:rPr>
        <w:t xml:space="preserve"> </w:t>
      </w:r>
    </w:p>
    <w:p w14:paraId="7DB49346" w14:textId="590B4C3D" w:rsidR="00761EB1" w:rsidRDefault="00B13EBC" w:rsidP="00B13EBC">
      <w:pPr>
        <w:spacing w:after="0"/>
        <w:ind w:firstLine="567"/>
        <w:rPr>
          <w:rFonts w:ascii="Times New Roman" w:eastAsiaTheme="minorEastAsia" w:hAnsi="Times New Roman" w:cs="Times New Roman"/>
          <w:sz w:val="24"/>
          <w:szCs w:val="24"/>
        </w:rPr>
      </w:pPr>
      <w:r w:rsidRPr="009A72B0">
        <w:rPr>
          <w:rFonts w:ascii="Times New Roman" w:hAnsi="Times New Roman" w:cs="Times New Roman"/>
          <w:sz w:val="24"/>
          <w:szCs w:val="24"/>
        </w:rPr>
        <w:t>Atanassov (1986) bulanık kümelerde</w:t>
      </w:r>
      <w:r w:rsidR="00D63BF3">
        <w:rPr>
          <w:rFonts w:ascii="Times New Roman" w:hAnsi="Times New Roman" w:cs="Times New Roman"/>
          <w:sz w:val="24"/>
          <w:szCs w:val="24"/>
        </w:rPr>
        <w:t xml:space="preserve">ki aitlik durumu </w:t>
      </w:r>
      <w:r w:rsidR="00643D52">
        <w:rPr>
          <w:rFonts w:ascii="Times New Roman" w:hAnsi="Times New Roman" w:cs="Times New Roman"/>
          <w:sz w:val="24"/>
          <w:szCs w:val="24"/>
        </w:rPr>
        <w:t>için</w:t>
      </w:r>
      <w:r w:rsidR="00A937E4">
        <w:rPr>
          <w:rFonts w:ascii="Times New Roman" w:hAnsi="Times New Roman" w:cs="Times New Roman"/>
          <w:sz w:val="24"/>
          <w:szCs w:val="24"/>
        </w:rPr>
        <w:t>,</w:t>
      </w:r>
      <w:r w:rsidRPr="009A72B0">
        <w:rPr>
          <w:rFonts w:ascii="Times New Roman" w:hAnsi="Times New Roman" w:cs="Times New Roman"/>
          <w:sz w:val="24"/>
          <w:szCs w:val="24"/>
        </w:rPr>
        <w:t xml:space="preserve"> eğer bir eleman bir kümeye ait</w:t>
      </w:r>
      <w:r>
        <w:rPr>
          <w:rFonts w:ascii="Times New Roman" w:hAnsi="Times New Roman" w:cs="Times New Roman"/>
          <w:sz w:val="24"/>
          <w:szCs w:val="24"/>
        </w:rPr>
        <w:t xml:space="preserve"> ise</w:t>
      </w:r>
      <w:r w:rsidRPr="009A72B0">
        <w:rPr>
          <w:rFonts w:ascii="Times New Roman" w:hAnsi="Times New Roman" w:cs="Times New Roman"/>
          <w:sz w:val="24"/>
          <w:szCs w:val="24"/>
        </w:rPr>
        <w:t>, aynı elemanın</w:t>
      </w:r>
      <w:r w:rsidR="00D63BF3">
        <w:rPr>
          <w:rFonts w:ascii="Times New Roman" w:hAnsi="Times New Roman" w:cs="Times New Roman"/>
          <w:sz w:val="24"/>
          <w:szCs w:val="24"/>
        </w:rPr>
        <w:t xml:space="preserve"> o</w:t>
      </w:r>
      <w:r w:rsidRPr="009A72B0">
        <w:rPr>
          <w:rFonts w:ascii="Times New Roman" w:hAnsi="Times New Roman" w:cs="Times New Roman"/>
          <w:sz w:val="24"/>
          <w:szCs w:val="24"/>
        </w:rPr>
        <w:t xml:space="preserve"> kümeye ait olmama durumu da</w:t>
      </w:r>
      <w:r w:rsidR="00D63BF3">
        <w:rPr>
          <w:rFonts w:ascii="Times New Roman" w:hAnsi="Times New Roman" w:cs="Times New Roman"/>
          <w:sz w:val="24"/>
          <w:szCs w:val="24"/>
        </w:rPr>
        <w:t xml:space="preserve"> sözkonusu olduğunu göstermiştir.</w:t>
      </w:r>
      <w:r>
        <w:rPr>
          <w:rFonts w:ascii="Times New Roman" w:hAnsi="Times New Roman" w:cs="Times New Roman"/>
          <w:sz w:val="24"/>
          <w:szCs w:val="24"/>
        </w:rPr>
        <w:t xml:space="preserve"> </w:t>
      </w:r>
      <w:r w:rsidR="00D63BF3">
        <w:rPr>
          <w:rFonts w:ascii="Times New Roman" w:hAnsi="Times New Roman" w:cs="Times New Roman"/>
          <w:sz w:val="24"/>
          <w:szCs w:val="24"/>
        </w:rPr>
        <w:t>B</w:t>
      </w:r>
      <w:r w:rsidRPr="003E739B">
        <w:rPr>
          <w:rFonts w:ascii="Times New Roman" w:hAnsi="Times New Roman" w:cs="Times New Roman"/>
          <w:sz w:val="24"/>
          <w:szCs w:val="24"/>
        </w:rPr>
        <w:t>ulanık</w:t>
      </w:r>
      <w:r w:rsidR="00D63BF3">
        <w:rPr>
          <w:rFonts w:ascii="Times New Roman" w:hAnsi="Times New Roman" w:cs="Times New Roman"/>
          <w:sz w:val="24"/>
          <w:szCs w:val="24"/>
        </w:rPr>
        <w:t xml:space="preserve"> bir </w:t>
      </w:r>
      <m:oMath>
        <m:r>
          <w:rPr>
            <w:rFonts w:ascii="Cambria Math" w:eastAsiaTheme="minorEastAsia" w:hAnsi="Cambria Math" w:cs="Times New Roman"/>
            <w:sz w:val="24"/>
            <w:szCs w:val="24"/>
          </w:rPr>
          <m:t>A</m:t>
        </m:r>
      </m:oMath>
      <w:r w:rsidRPr="003E739B">
        <w:rPr>
          <w:rFonts w:ascii="Times New Roman" w:hAnsi="Times New Roman" w:cs="Times New Roman"/>
          <w:sz w:val="24"/>
          <w:szCs w:val="24"/>
        </w:rPr>
        <w:t xml:space="preserve"> kümesinde</w:t>
      </w:r>
      <w:r w:rsidR="00D63BF3">
        <w:rPr>
          <w:rFonts w:ascii="Times New Roman"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oMath>
      <w:r w:rsidRPr="003E739B">
        <w:rPr>
          <w:rFonts w:ascii="Times New Roman" w:hAnsi="Times New Roman" w:cs="Times New Roman"/>
          <w:sz w:val="24"/>
          <w:szCs w:val="24"/>
        </w:rPr>
        <w:t xml:space="preserve"> üyelik derecesi</w:t>
      </w:r>
      <w:r w:rsidR="00813B6D">
        <w:rPr>
          <w:rFonts w:ascii="Times New Roman" w:hAnsi="Times New Roman" w:cs="Times New Roman"/>
          <w:sz w:val="24"/>
          <w:szCs w:val="24"/>
        </w:rPr>
        <w:t>,</w:t>
      </w:r>
      <w:r w:rsidRPr="003E739B">
        <w:rPr>
          <w:rFonts w:ascii="Times New Roman" w:hAnsi="Times New Roman" w:cs="Times New Roman"/>
          <w:sz w:val="24"/>
          <w:szCs w:val="24"/>
        </w:rPr>
        <w:t xml:space="preserve"> </w:t>
      </w:r>
      <m:oMath>
        <m:r>
          <w:rPr>
            <w:rFonts w:ascii="Cambria Math" w:eastAsiaTheme="minorEastAsia"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oMath>
      <w:r w:rsidR="00D63BF3">
        <w:rPr>
          <w:rFonts w:ascii="Times New Roman" w:hAnsi="Times New Roman" w:cs="Times New Roman"/>
          <w:sz w:val="24"/>
          <w:szCs w:val="24"/>
        </w:rPr>
        <w:t xml:space="preserve"> ise</w:t>
      </w:r>
      <w:r w:rsidRPr="003E739B">
        <w:rPr>
          <w:rFonts w:ascii="Times New Roman" w:hAnsi="Times New Roman" w:cs="Times New Roman"/>
          <w:sz w:val="24"/>
          <w:szCs w:val="24"/>
        </w:rPr>
        <w:t xml:space="preserve"> üye olmama derecesi </w:t>
      </w:r>
      <w:r w:rsidR="00086B08">
        <w:rPr>
          <w:rFonts w:ascii="Times New Roman" w:hAnsi="Times New Roman" w:cs="Times New Roman"/>
          <w:sz w:val="24"/>
          <w:szCs w:val="24"/>
        </w:rPr>
        <w:t xml:space="preserve">olarak alınabilir. </w:t>
      </w:r>
      <w:r w:rsidR="00D63BF3">
        <w:rPr>
          <w:rFonts w:ascii="Times New Roman" w:hAnsi="Times New Roman" w:cs="Times New Roman"/>
          <w:sz w:val="24"/>
          <w:szCs w:val="24"/>
        </w:rPr>
        <w:t>Ö</w:t>
      </w:r>
      <w:r w:rsidR="00086B08">
        <w:rPr>
          <w:rFonts w:ascii="Times New Roman" w:hAnsi="Times New Roman" w:cs="Times New Roman"/>
          <w:sz w:val="24"/>
          <w:szCs w:val="24"/>
        </w:rPr>
        <w:t>rnek</w:t>
      </w:r>
      <w:r w:rsidR="00D63BF3">
        <w:rPr>
          <w:rFonts w:ascii="Times New Roman" w:hAnsi="Times New Roman" w:cs="Times New Roman"/>
          <w:sz w:val="24"/>
          <w:szCs w:val="24"/>
        </w:rPr>
        <w:t xml:space="preserve"> olarak</w:t>
      </w:r>
      <w:r w:rsidRPr="003E739B">
        <w:rPr>
          <w:rFonts w:ascii="Times New Roman" w:hAnsi="Times New Roman" w:cs="Times New Roman"/>
          <w:sz w:val="24"/>
          <w:szCs w:val="24"/>
        </w:rPr>
        <w:t xml:space="preserve"> </w:t>
      </w:r>
      <w:r>
        <w:rPr>
          <w:rFonts w:ascii="Times New Roman" w:hAnsi="Times New Roman" w:cs="Times New Roman"/>
          <w:sz w:val="24"/>
          <w:szCs w:val="24"/>
        </w:rPr>
        <w:t>10</w:t>
      </w:r>
      <w:r w:rsidRPr="003E739B">
        <w:rPr>
          <w:rFonts w:ascii="Times New Roman" w:hAnsi="Times New Roman" w:cs="Times New Roman"/>
          <w:sz w:val="24"/>
          <w:szCs w:val="24"/>
        </w:rPr>
        <w:t xml:space="preserve"> oturumlu bir oylama</w:t>
      </w:r>
      <w:r w:rsidR="006D1C7C">
        <w:rPr>
          <w:rFonts w:ascii="Times New Roman" w:hAnsi="Times New Roman" w:cs="Times New Roman"/>
          <w:sz w:val="24"/>
          <w:szCs w:val="24"/>
        </w:rPr>
        <w:t xml:space="preserve"> yapılmış olsun. Bu oylamada </w:t>
      </w:r>
      <w:r w:rsidR="00086B08">
        <w:rPr>
          <w:rFonts w:ascii="Times New Roman" w:hAnsi="Times New Roman" w:cs="Times New Roman"/>
          <w:sz w:val="24"/>
          <w:szCs w:val="24"/>
        </w:rPr>
        <w:t>7</w:t>
      </w:r>
      <w:r w:rsidRPr="003E739B">
        <w:rPr>
          <w:rFonts w:ascii="Times New Roman" w:hAnsi="Times New Roman" w:cs="Times New Roman"/>
          <w:sz w:val="24"/>
          <w:szCs w:val="24"/>
        </w:rPr>
        <w:t xml:space="preserve"> kabul ve </w:t>
      </w:r>
      <w:r w:rsidR="00086B08">
        <w:rPr>
          <w:rFonts w:ascii="Times New Roman" w:hAnsi="Times New Roman" w:cs="Times New Roman"/>
          <w:sz w:val="24"/>
          <w:szCs w:val="24"/>
        </w:rPr>
        <w:t>3</w:t>
      </w:r>
      <w:r w:rsidRPr="003E739B">
        <w:rPr>
          <w:rFonts w:ascii="Times New Roman" w:hAnsi="Times New Roman" w:cs="Times New Roman"/>
          <w:sz w:val="24"/>
          <w:szCs w:val="24"/>
        </w:rPr>
        <w:t xml:space="preserve"> ret oyu çıkabilir.  </w:t>
      </w:r>
      <w:r w:rsidR="006D1C7C">
        <w:rPr>
          <w:rFonts w:ascii="Times New Roman" w:hAnsi="Times New Roman" w:cs="Times New Roman"/>
          <w:sz w:val="24"/>
          <w:szCs w:val="24"/>
        </w:rPr>
        <w:t>Bu durumda</w:t>
      </w:r>
      <w:r w:rsidRPr="003E739B">
        <w:rPr>
          <w:rFonts w:ascii="Times New Roman" w:hAnsi="Times New Roman" w:cs="Times New Roman"/>
          <w:sz w:val="24"/>
          <w:szCs w:val="24"/>
        </w:rPr>
        <w:t xml:space="preserve"> oylamanın</w:t>
      </w:r>
      <w:r>
        <w:rPr>
          <w:rFonts w:ascii="Times New Roman" w:hAnsi="Times New Roman" w:cs="Times New Roman"/>
          <w:sz w:val="24"/>
          <w:szCs w:val="24"/>
        </w:rPr>
        <w:t xml:space="preserve"> kabulü için üyelik derecesi 0.</w:t>
      </w:r>
      <w:r w:rsidR="00086B08">
        <w:rPr>
          <w:rFonts w:ascii="Times New Roman" w:hAnsi="Times New Roman" w:cs="Times New Roman"/>
          <w:sz w:val="24"/>
          <w:szCs w:val="24"/>
        </w:rPr>
        <w:t>7</w:t>
      </w:r>
      <w:r w:rsidRPr="003E739B">
        <w:rPr>
          <w:rFonts w:ascii="Times New Roman" w:hAnsi="Times New Roman" w:cs="Times New Roman"/>
          <w:sz w:val="24"/>
          <w:szCs w:val="24"/>
        </w:rPr>
        <w:t xml:space="preserve"> iken</w:t>
      </w:r>
      <w:r w:rsidR="006D1C7C">
        <w:rPr>
          <w:rFonts w:ascii="Times New Roman" w:hAnsi="Times New Roman" w:cs="Times New Roman"/>
          <w:sz w:val="24"/>
          <w:szCs w:val="24"/>
        </w:rPr>
        <w:t xml:space="preserve"> oylamanın </w:t>
      </w:r>
      <w:r w:rsidRPr="003E739B">
        <w:rPr>
          <w:rFonts w:ascii="Times New Roman" w:hAnsi="Times New Roman" w:cs="Times New Roman"/>
          <w:sz w:val="24"/>
          <w:szCs w:val="24"/>
        </w:rPr>
        <w:t>reddi</w:t>
      </w:r>
      <w:r>
        <w:rPr>
          <w:rFonts w:ascii="Times New Roman" w:hAnsi="Times New Roman" w:cs="Times New Roman"/>
          <w:sz w:val="24"/>
          <w:szCs w:val="24"/>
        </w:rPr>
        <w:t xml:space="preserve"> için de üye olmama derecesi 0.</w:t>
      </w:r>
      <w:r w:rsidR="00F03C83">
        <w:rPr>
          <w:rFonts w:ascii="Times New Roman" w:hAnsi="Times New Roman" w:cs="Times New Roman"/>
          <w:sz w:val="24"/>
          <w:szCs w:val="24"/>
        </w:rPr>
        <w:t xml:space="preserve">3 olur </w:t>
      </w:r>
      <w:r w:rsidR="00BA0DF8">
        <w:rPr>
          <w:rFonts w:ascii="Times New Roman" w:hAnsi="Times New Roman" w:cs="Times New Roman"/>
          <w:sz w:val="24"/>
          <w:szCs w:val="24"/>
        </w:rPr>
        <w:t>ve bu derecelerinin toplamı 1’</w:t>
      </w:r>
      <w:r w:rsidR="00767D0D">
        <w:rPr>
          <w:rFonts w:ascii="Times New Roman" w:hAnsi="Times New Roman" w:cs="Times New Roman"/>
          <w:sz w:val="24"/>
          <w:szCs w:val="24"/>
        </w:rPr>
        <w:t>dir. Ancak</w:t>
      </w:r>
      <w:r w:rsidRPr="003E739B">
        <w:rPr>
          <w:rFonts w:ascii="Times New Roman" w:hAnsi="Times New Roman" w:cs="Times New Roman"/>
          <w:sz w:val="24"/>
          <w:szCs w:val="24"/>
        </w:rPr>
        <w:t xml:space="preserve"> Atanassov bu oturumda </w:t>
      </w:r>
      <w:r w:rsidR="00086B08">
        <w:rPr>
          <w:rFonts w:ascii="Times New Roman" w:hAnsi="Times New Roman" w:cs="Times New Roman"/>
          <w:sz w:val="24"/>
          <w:szCs w:val="24"/>
        </w:rPr>
        <w:t>4</w:t>
      </w:r>
      <w:r w:rsidRPr="003E739B">
        <w:rPr>
          <w:rFonts w:ascii="Times New Roman" w:hAnsi="Times New Roman" w:cs="Times New Roman"/>
          <w:sz w:val="24"/>
          <w:szCs w:val="24"/>
        </w:rPr>
        <w:t xml:space="preserve"> kabul</w:t>
      </w:r>
      <w:r w:rsidR="00767D0D">
        <w:rPr>
          <w:rFonts w:ascii="Times New Roman" w:hAnsi="Times New Roman" w:cs="Times New Roman"/>
          <w:sz w:val="24"/>
          <w:szCs w:val="24"/>
        </w:rPr>
        <w:t xml:space="preserve"> oy</w:t>
      </w:r>
      <w:r w:rsidRPr="003E739B">
        <w:rPr>
          <w:rFonts w:ascii="Times New Roman" w:hAnsi="Times New Roman" w:cs="Times New Roman"/>
          <w:sz w:val="24"/>
          <w:szCs w:val="24"/>
        </w:rPr>
        <w:t xml:space="preserve"> ve </w:t>
      </w:r>
      <w:r w:rsidR="00086B08">
        <w:rPr>
          <w:rFonts w:ascii="Times New Roman" w:hAnsi="Times New Roman" w:cs="Times New Roman"/>
          <w:sz w:val="24"/>
          <w:szCs w:val="24"/>
        </w:rPr>
        <w:t>4 ret oyla beraber 2</w:t>
      </w:r>
      <w:r w:rsidRPr="003E739B">
        <w:rPr>
          <w:rFonts w:ascii="Times New Roman" w:hAnsi="Times New Roman" w:cs="Times New Roman"/>
          <w:sz w:val="24"/>
          <w:szCs w:val="24"/>
        </w:rPr>
        <w:t xml:space="preserve"> de çekimser oy çıkması durumunda bulanık kümelerin bu örnekteki</w:t>
      </w:r>
      <w:r w:rsidR="00F418E1">
        <w:rPr>
          <w:rFonts w:ascii="Times New Roman" w:hAnsi="Times New Roman" w:cs="Times New Roman"/>
          <w:sz w:val="24"/>
          <w:szCs w:val="24"/>
        </w:rPr>
        <w:t xml:space="preserve"> gibi problemlerin</w:t>
      </w:r>
      <w:r w:rsidRPr="003E739B">
        <w:rPr>
          <w:rFonts w:ascii="Times New Roman" w:hAnsi="Times New Roman" w:cs="Times New Roman"/>
          <w:sz w:val="24"/>
          <w:szCs w:val="24"/>
        </w:rPr>
        <w:t xml:space="preserve"> kullanımın</w:t>
      </w:r>
      <w:r w:rsidR="00F418E1">
        <w:rPr>
          <w:rFonts w:ascii="Times New Roman" w:hAnsi="Times New Roman" w:cs="Times New Roman"/>
          <w:sz w:val="24"/>
          <w:szCs w:val="24"/>
        </w:rPr>
        <w:t xml:space="preserve">da </w:t>
      </w:r>
      <w:r w:rsidR="009977CB">
        <w:rPr>
          <w:rFonts w:ascii="Times New Roman" w:hAnsi="Times New Roman" w:cs="Times New Roman"/>
          <w:sz w:val="24"/>
          <w:szCs w:val="24"/>
        </w:rPr>
        <w:t>yetersiz</w:t>
      </w:r>
      <w:r w:rsidR="00F418E1">
        <w:rPr>
          <w:rFonts w:ascii="Times New Roman" w:hAnsi="Times New Roman" w:cs="Times New Roman"/>
          <w:sz w:val="24"/>
          <w:szCs w:val="24"/>
        </w:rPr>
        <w:t xml:space="preserve"> kaldı</w:t>
      </w:r>
      <w:r w:rsidRPr="003E739B">
        <w:rPr>
          <w:rFonts w:ascii="Times New Roman" w:hAnsi="Times New Roman" w:cs="Times New Roman"/>
          <w:sz w:val="24"/>
          <w:szCs w:val="24"/>
        </w:rPr>
        <w:t>ğını belirtmiştir (Atanassov, 1999).</w:t>
      </w:r>
      <w:r>
        <w:rPr>
          <w:rFonts w:ascii="Times New Roman" w:hAnsi="Times New Roman" w:cs="Times New Roman"/>
          <w:sz w:val="24"/>
          <w:szCs w:val="24"/>
        </w:rPr>
        <w:t xml:space="preserve"> </w:t>
      </w:r>
      <w:r w:rsidR="00F418E1">
        <w:rPr>
          <w:rFonts w:ascii="Times New Roman" w:hAnsi="Times New Roman" w:cs="Times New Roman"/>
          <w:sz w:val="24"/>
          <w:szCs w:val="24"/>
        </w:rPr>
        <w:t>Böylece</w:t>
      </w:r>
      <w:r w:rsidR="00086B08" w:rsidRPr="00086B08">
        <w:rPr>
          <w:rFonts w:ascii="Times New Roman" w:hAnsi="Times New Roman" w:cs="Times New Roman"/>
          <w:sz w:val="24"/>
          <w:szCs w:val="24"/>
        </w:rPr>
        <w:t xml:space="preserve">, </w:t>
      </w:r>
      <m:oMath>
        <m:r>
          <w:rPr>
            <w:rFonts w:ascii="Cambria Math" w:eastAsiaTheme="minorEastAsia"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oMath>
      <w:r w:rsidR="00086B08" w:rsidRPr="00086B08">
        <w:rPr>
          <w:rFonts w:ascii="Times New Roman" w:hAnsi="Times New Roman" w:cs="Times New Roman"/>
          <w:sz w:val="24"/>
          <w:szCs w:val="24"/>
        </w:rPr>
        <w:t xml:space="preserve"> üye olmama dereces</w:t>
      </w:r>
      <w:r w:rsidR="00086B08">
        <w:rPr>
          <w:rFonts w:ascii="Times New Roman" w:hAnsi="Times New Roman" w:cs="Times New Roman"/>
          <w:sz w:val="24"/>
          <w:szCs w:val="24"/>
        </w:rPr>
        <w:t xml:space="preserve">inin yerine, </w:t>
      </w:r>
      <m:oMath>
        <m:sSub>
          <m:sSubPr>
            <m:ctrlPr>
              <w:rPr>
                <w:rFonts w:ascii="Cambria Math" w:hAnsi="Cambria Math"/>
                <w:i/>
                <w:sz w:val="24"/>
                <w:szCs w:val="24"/>
              </w:rPr>
            </m:ctrlPr>
          </m:sSubPr>
          <m:e>
            <m:r>
              <w:rPr>
                <w:rFonts w:ascii="Cambria Math" w:eastAsiaTheme="minorEastAsia" w:hAnsi="Cambria Math"/>
                <w:sz w:val="24"/>
                <w:szCs w:val="24"/>
              </w:rPr>
              <m:t>F</m:t>
            </m:r>
          </m:e>
          <m:sub>
            <m:r>
              <w:rPr>
                <w:rFonts w:ascii="Cambria Math" w:hAnsi="Cambria Math"/>
                <w:sz w:val="24"/>
                <w:szCs w:val="24"/>
              </w:rPr>
              <m:t>A</m:t>
            </m:r>
          </m:sub>
        </m:sSub>
        <m:r>
          <w:rPr>
            <w:rFonts w:ascii="Cambria Math" w:hAnsi="Cambria Math"/>
            <w:sz w:val="24"/>
            <w:szCs w:val="24"/>
          </w:rPr>
          <m:t>:X→[0,1]</m:t>
        </m:r>
      </m:oMath>
      <w:r w:rsidR="00086B08" w:rsidRPr="00086B08">
        <w:rPr>
          <w:rFonts w:ascii="Times New Roman" w:hAnsi="Times New Roman" w:cs="Times New Roman"/>
          <w:sz w:val="24"/>
          <w:szCs w:val="24"/>
        </w:rPr>
        <w:t xml:space="preserve"> non-üyelik</w:t>
      </w:r>
      <w:r w:rsidR="00086B08">
        <w:rPr>
          <w:rFonts w:ascii="Times New Roman" w:hAnsi="Times New Roman" w:cs="Times New Roman"/>
          <w:sz w:val="24"/>
          <w:szCs w:val="24"/>
        </w:rPr>
        <w:t>(üye olmama)</w:t>
      </w:r>
      <w:r w:rsidR="00086B08" w:rsidRPr="00086B08">
        <w:rPr>
          <w:rFonts w:ascii="Times New Roman" w:hAnsi="Times New Roman" w:cs="Times New Roman"/>
          <w:sz w:val="24"/>
          <w:szCs w:val="24"/>
        </w:rPr>
        <w:t xml:space="preserve"> fo</w:t>
      </w:r>
      <w:r w:rsidR="00034130">
        <w:rPr>
          <w:rFonts w:ascii="Times New Roman" w:hAnsi="Times New Roman" w:cs="Times New Roman"/>
          <w:sz w:val="24"/>
          <w:szCs w:val="24"/>
        </w:rPr>
        <w:t>nksiyonu olmak üzere bu iki üyelik derecelerinin</w:t>
      </w:r>
      <w:r w:rsidR="00086B08" w:rsidRPr="00086B08">
        <w:rPr>
          <w:rFonts w:ascii="Times New Roman" w:hAnsi="Times New Roman" w:cs="Times New Roman"/>
          <w:sz w:val="24"/>
          <w:szCs w:val="24"/>
        </w:rPr>
        <w:t xml:space="preserve"> toplamlarını </w:t>
      </w:r>
      <m:oMath>
        <m:r>
          <w:rPr>
            <w:rFonts w:ascii="Cambria Math" w:hAnsi="Cambria Math"/>
            <w:sz w:val="24"/>
            <w:szCs w:val="24"/>
          </w:rPr>
          <m:t>0≤</m:t>
        </m:r>
        <m:sSub>
          <m:sSubPr>
            <m:ctrlPr>
              <w:rPr>
                <w:rFonts w:ascii="Cambria Math" w:eastAsiaTheme="minorEastAsia" w:hAnsi="Cambria Math"/>
                <w:i/>
                <w:sz w:val="24"/>
                <w:szCs w:val="24"/>
              </w:rPr>
            </m:ctrlPr>
          </m:sSubPr>
          <m:e>
            <m:r>
              <w:rPr>
                <w:rFonts w:ascii="Cambria Math" w:eastAsiaTheme="minorEastAsia" w:hAnsi="Cambria Math"/>
                <w:sz w:val="24"/>
                <w:szCs w:val="24"/>
              </w:rPr>
              <m:t>T</m:t>
            </m:r>
          </m:e>
          <m:sub>
            <m:r>
              <w:rPr>
                <w:rFonts w:ascii="Cambria Math" w:eastAsiaTheme="minorEastAsia" w:hAnsi="Cambria Math"/>
                <w:sz w:val="24"/>
                <w:szCs w:val="24"/>
              </w:rPr>
              <m:t>A</m:t>
            </m:r>
          </m:sub>
        </m:sSub>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hAnsi="Cambria Math"/>
            <w:sz w:val="24"/>
            <w:szCs w:val="24"/>
          </w:rPr>
          <m:t>+</m:t>
        </m:r>
        <m:sSub>
          <m:sSubPr>
            <m:ctrlPr>
              <w:rPr>
                <w:rFonts w:ascii="Cambria Math" w:eastAsiaTheme="minorEastAsia" w:hAnsi="Cambria Math"/>
                <w:i/>
                <w:sz w:val="24"/>
                <w:szCs w:val="24"/>
              </w:rPr>
            </m:ctrlPr>
          </m:sSubPr>
          <m:e>
            <m:r>
              <w:rPr>
                <w:rFonts w:ascii="Cambria Math" w:eastAsiaTheme="minorEastAsia" w:hAnsi="Cambria Math"/>
                <w:sz w:val="24"/>
                <w:szCs w:val="24"/>
              </w:rPr>
              <m:t>F</m:t>
            </m:r>
          </m:e>
          <m:sub>
            <m:r>
              <w:rPr>
                <w:rFonts w:ascii="Cambria Math" w:eastAsiaTheme="minorEastAsia" w:hAnsi="Cambria Math"/>
                <w:sz w:val="24"/>
                <w:szCs w:val="24"/>
              </w:rPr>
              <m:t>A</m:t>
            </m:r>
          </m:sub>
        </m:sSub>
        <m:d>
          <m:dPr>
            <m:ctrlPr>
              <w:rPr>
                <w:rFonts w:ascii="Cambria Math" w:eastAsiaTheme="minorEastAsia" w:hAnsi="Cambria Math"/>
                <w:i/>
                <w:sz w:val="24"/>
                <w:szCs w:val="24"/>
              </w:rPr>
            </m:ctrlPr>
          </m:dPr>
          <m:e>
            <m:r>
              <w:rPr>
                <w:rFonts w:ascii="Cambria Math" w:eastAsiaTheme="minorEastAsia" w:hAnsi="Cambria Math"/>
                <w:sz w:val="24"/>
                <w:szCs w:val="24"/>
              </w:rPr>
              <m:t>x</m:t>
            </m:r>
          </m:e>
        </m:d>
        <m:r>
          <w:rPr>
            <w:rFonts w:ascii="Cambria Math" w:eastAsiaTheme="minorEastAsia" w:hAnsi="Cambria Math"/>
            <w:sz w:val="24"/>
            <w:szCs w:val="24"/>
          </w:rPr>
          <m:t>≤1</m:t>
        </m:r>
      </m:oMath>
      <w:r w:rsidR="00462491">
        <w:rPr>
          <w:rFonts w:ascii="Times New Roman" w:eastAsiaTheme="minorEastAsia" w:hAnsi="Times New Roman" w:cs="Times New Roman"/>
          <w:sz w:val="24"/>
          <w:szCs w:val="24"/>
        </w:rPr>
        <w:t xml:space="preserve">, yani </w:t>
      </w:r>
      <m:oMath>
        <m:r>
          <w:rPr>
            <w:rFonts w:ascii="Cambria Math" w:hAnsi="Cambria Math"/>
            <w:sz w:val="24"/>
            <w:szCs w:val="24"/>
          </w:rPr>
          <m:t>[0,1]</m:t>
        </m:r>
      </m:oMath>
      <w:r w:rsidR="00086B08" w:rsidRPr="00086B08">
        <w:rPr>
          <w:rFonts w:ascii="Times New Roman" w:hAnsi="Times New Roman" w:cs="Times New Roman"/>
          <w:sz w:val="24"/>
          <w:szCs w:val="24"/>
        </w:rPr>
        <w:t xml:space="preserve"> </w:t>
      </w:r>
      <w:proofErr w:type="gramStart"/>
      <w:r w:rsidR="00086B08" w:rsidRPr="00086B08">
        <w:rPr>
          <w:rFonts w:ascii="Times New Roman" w:hAnsi="Times New Roman" w:cs="Times New Roman"/>
          <w:sz w:val="24"/>
          <w:szCs w:val="24"/>
        </w:rPr>
        <w:t>aralığında</w:t>
      </w:r>
      <w:proofErr w:type="gramEnd"/>
      <w:r w:rsidR="00086B08" w:rsidRPr="00086B08">
        <w:rPr>
          <w:rFonts w:ascii="Times New Roman" w:hAnsi="Times New Roman" w:cs="Times New Roman"/>
          <w:sz w:val="24"/>
          <w:szCs w:val="24"/>
        </w:rPr>
        <w:t xml:space="preserve"> alarak</w:t>
      </w:r>
      <w:r w:rsidR="00086B08">
        <w:rPr>
          <w:rFonts w:ascii="Times New Roman" w:hAnsi="Times New Roman" w:cs="Times New Roman"/>
          <w:sz w:val="24"/>
          <w:szCs w:val="24"/>
        </w:rPr>
        <w:t xml:space="preserve"> </w:t>
      </w:r>
      <w:r w:rsidR="00086B08" w:rsidRPr="00086B08">
        <w:rPr>
          <w:rFonts w:ascii="Times New Roman" w:hAnsi="Times New Roman" w:cs="Times New Roman"/>
          <w:sz w:val="24"/>
          <w:szCs w:val="24"/>
        </w:rPr>
        <w:t>sezgisel bulanık kümeyi (SBK) tanımlamıştır</w:t>
      </w:r>
      <w:r w:rsidR="00B265C3">
        <w:rPr>
          <w:rFonts w:ascii="Times New Roman" w:hAnsi="Times New Roman" w:cs="Times New Roman"/>
          <w:sz w:val="24"/>
          <w:szCs w:val="24"/>
        </w:rPr>
        <w:t>. Sezgisel bulanık kümeler</w:t>
      </w:r>
      <w:r w:rsidR="00813B6D">
        <w:rPr>
          <w:rFonts w:ascii="Times New Roman" w:hAnsi="Times New Roman" w:cs="Times New Roman"/>
          <w:sz w:val="24"/>
          <w:szCs w:val="24"/>
        </w:rPr>
        <w:t>,</w:t>
      </w:r>
      <w:r w:rsidR="00086B08">
        <w:rPr>
          <w:rFonts w:ascii="Times New Roman" w:hAnsi="Times New Roman" w:cs="Times New Roman"/>
          <w:sz w:val="24"/>
          <w:szCs w:val="24"/>
        </w:rPr>
        <w:t xml:space="preserve"> bulanık kümelerin bir genellemesidir.</w:t>
      </w:r>
      <w:r w:rsidR="00AC7098">
        <w:rPr>
          <w:rFonts w:ascii="Times New Roman" w:hAnsi="Times New Roman" w:cs="Times New Roman"/>
          <w:sz w:val="24"/>
          <w:szCs w:val="24"/>
        </w:rPr>
        <w:t xml:space="preserve"> Bu durumda sezgisel bulanık kümeler problemlerin çözümünde bulanık kümelere göre daha hassas bir çözüm sunm</w:t>
      </w:r>
      <w:r w:rsidR="00462491">
        <w:rPr>
          <w:rFonts w:ascii="Times New Roman" w:hAnsi="Times New Roman" w:cs="Times New Roman"/>
          <w:sz w:val="24"/>
          <w:szCs w:val="24"/>
        </w:rPr>
        <w:t>aktadır</w:t>
      </w:r>
      <w:r w:rsidR="00AC7098">
        <w:rPr>
          <w:rFonts w:ascii="Times New Roman" w:hAnsi="Times New Roman" w:cs="Times New Roman"/>
          <w:sz w:val="24"/>
          <w:szCs w:val="24"/>
        </w:rPr>
        <w:t>.</w:t>
      </w:r>
      <w:r w:rsidR="00345E8F">
        <w:rPr>
          <w:rFonts w:ascii="Times New Roman" w:hAnsi="Times New Roman" w:cs="Times New Roman"/>
          <w:sz w:val="24"/>
          <w:szCs w:val="24"/>
        </w:rPr>
        <w:t xml:space="preserve"> </w:t>
      </w:r>
      <w:r w:rsidR="00703403">
        <w:rPr>
          <w:rFonts w:ascii="Times New Roman" w:eastAsiaTheme="minorEastAsia" w:hAnsi="Times New Roman" w:cs="Times New Roman"/>
          <w:sz w:val="24"/>
          <w:szCs w:val="24"/>
        </w:rPr>
        <w:t xml:space="preserve">Sezgisel bulanık kümelerin tanımında verilmeyen fakat çalışmalarda kullanılan tereddüt(belirsizlik) fonksiyonu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r>
          <w:rPr>
            <w:rFonts w:ascii="Cambria Math" w:eastAsiaTheme="minorEastAsia"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oMath>
      <w:r>
        <w:rPr>
          <w:rFonts w:ascii="Times New Roman" w:eastAsiaTheme="minorEastAsia" w:hAnsi="Times New Roman" w:cs="Times New Roman"/>
          <w:sz w:val="24"/>
          <w:szCs w:val="24"/>
        </w:rPr>
        <w:t xml:space="preserve"> şeklinde tanımlanmakta</w:t>
      </w:r>
      <w:r w:rsidR="00703403">
        <w:rPr>
          <w:rFonts w:ascii="Times New Roman" w:eastAsiaTheme="minorEastAsia" w:hAnsi="Times New Roman" w:cs="Times New Roman"/>
          <w:sz w:val="24"/>
          <w:szCs w:val="24"/>
        </w:rPr>
        <w:t xml:space="preserve">dır. Buradaki bu belirsizlik fonksiyonu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oMath>
      <w:r w:rsidR="00703403">
        <w:rPr>
          <w:rFonts w:ascii="Times New Roman" w:eastAsiaTheme="minorEastAsia" w:hAnsi="Times New Roman" w:cs="Times New Roman"/>
          <w:sz w:val="24"/>
          <w:szCs w:val="24"/>
        </w:rPr>
        <w:t>, bir elemanın bir kümeye ait olup olmam</w:t>
      </w:r>
      <w:r w:rsidR="00103F8E">
        <w:rPr>
          <w:rFonts w:ascii="Times New Roman" w:eastAsiaTheme="minorEastAsia" w:hAnsi="Times New Roman" w:cs="Times New Roman"/>
          <w:sz w:val="24"/>
          <w:szCs w:val="24"/>
        </w:rPr>
        <w:t>asının belirsizlik derecesini</w:t>
      </w:r>
      <w:r w:rsidR="007D53D6">
        <w:rPr>
          <w:rFonts w:ascii="Times New Roman" w:eastAsiaTheme="minorEastAsia" w:hAnsi="Times New Roman" w:cs="Times New Roman"/>
          <w:sz w:val="24"/>
          <w:szCs w:val="24"/>
        </w:rPr>
        <w:t xml:space="preserve"> vermektedir</w:t>
      </w:r>
      <w:r w:rsidR="00703403">
        <w:rPr>
          <w:rFonts w:ascii="Times New Roman" w:eastAsiaTheme="minorEastAsia" w:hAnsi="Times New Roman" w:cs="Times New Roman"/>
          <w:sz w:val="24"/>
          <w:szCs w:val="24"/>
        </w:rPr>
        <w:t>.</w:t>
      </w:r>
    </w:p>
    <w:p w14:paraId="1382EF80" w14:textId="77777777" w:rsidR="00B13EBC" w:rsidRDefault="00230918" w:rsidP="00B13EBC">
      <w:pPr>
        <w:spacing w:after="0"/>
        <w:ind w:firstLine="567"/>
        <w:rPr>
          <w:rFonts w:ascii="Times New Roman" w:eastAsiaTheme="minorEastAsia" w:hAnsi="Times New Roman" w:cs="Times New Roman"/>
          <w:sz w:val="24"/>
          <w:szCs w:val="24"/>
        </w:rPr>
      </w:pPr>
      <w:r>
        <w:rPr>
          <w:rFonts w:ascii="Times New Roman" w:eastAsiaTheme="minorEastAsia" w:hAnsi="Times New Roman" w:cs="Times New Roman"/>
          <w:sz w:val="24"/>
          <w:szCs w:val="24"/>
        </w:rPr>
        <w:t>Sezgisel bulanık kümelerde</w:t>
      </w:r>
      <w:r w:rsidR="00E712C2">
        <w:rPr>
          <w:rFonts w:ascii="Times New Roman" w:eastAsiaTheme="minorEastAsia" w:hAnsi="Times New Roman" w:cs="Times New Roman"/>
          <w:sz w:val="24"/>
          <w:szCs w:val="24"/>
        </w:rPr>
        <w:t xml:space="preserve"> üye olma, üye olmam</w:t>
      </w:r>
      <w:r>
        <w:rPr>
          <w:rFonts w:ascii="Times New Roman" w:eastAsiaTheme="minorEastAsia" w:hAnsi="Times New Roman" w:cs="Times New Roman"/>
          <w:sz w:val="24"/>
          <w:szCs w:val="24"/>
        </w:rPr>
        <w:t>a</w:t>
      </w:r>
      <w:r w:rsidR="00E712C2">
        <w:rPr>
          <w:rFonts w:ascii="Times New Roman" w:eastAsiaTheme="minorEastAsia" w:hAnsi="Times New Roman" w:cs="Times New Roman"/>
          <w:sz w:val="24"/>
          <w:szCs w:val="24"/>
        </w:rPr>
        <w:t xml:space="preserve"> ve belirsizlik fonksiyonlarının birbirine bağımlı olma durumları vardır. Yani üye olma derecesi, üye olmama derecesi ve b</w:t>
      </w:r>
      <w:r w:rsidR="00FB39E3">
        <w:rPr>
          <w:rFonts w:ascii="Times New Roman" w:eastAsiaTheme="minorEastAsia" w:hAnsi="Times New Roman" w:cs="Times New Roman"/>
          <w:sz w:val="24"/>
          <w:szCs w:val="24"/>
        </w:rPr>
        <w:t>elirsizlik dereceleri toplamı 1’</w:t>
      </w:r>
      <w:r w:rsidR="00E712C2">
        <w:rPr>
          <w:rFonts w:ascii="Times New Roman" w:eastAsiaTheme="minorEastAsia" w:hAnsi="Times New Roman" w:cs="Times New Roman"/>
          <w:sz w:val="24"/>
          <w:szCs w:val="24"/>
        </w:rPr>
        <w:t xml:space="preserve">dir. Ancak gerçek hayat problemlerinin farklı belirsizlik </w:t>
      </w:r>
      <w:r w:rsidR="00E712C2">
        <w:rPr>
          <w:rFonts w:ascii="Times New Roman" w:eastAsiaTheme="minorEastAsia" w:hAnsi="Times New Roman" w:cs="Times New Roman"/>
          <w:sz w:val="24"/>
          <w:szCs w:val="24"/>
        </w:rPr>
        <w:lastRenderedPageBreak/>
        <w:t xml:space="preserve">durumları vardır. Örneğin bir yatırımcı </w:t>
      </w:r>
      <w:r w:rsidR="00FB39E3">
        <w:rPr>
          <w:rFonts w:ascii="Times New Roman" w:eastAsiaTheme="minorEastAsia" w:hAnsi="Times New Roman" w:cs="Times New Roman"/>
          <w:sz w:val="24"/>
          <w:szCs w:val="24"/>
        </w:rPr>
        <w:t>döviz kurlarını</w:t>
      </w:r>
      <w:r w:rsidR="00E712C2">
        <w:rPr>
          <w:rFonts w:ascii="Times New Roman" w:eastAsiaTheme="minorEastAsia" w:hAnsi="Times New Roman" w:cs="Times New Roman"/>
          <w:sz w:val="24"/>
          <w:szCs w:val="24"/>
        </w:rPr>
        <w:t xml:space="preserve"> in</w:t>
      </w:r>
      <w:r w:rsidR="00F62124">
        <w:rPr>
          <w:rFonts w:ascii="Times New Roman" w:eastAsiaTheme="minorEastAsia" w:hAnsi="Times New Roman" w:cs="Times New Roman"/>
          <w:sz w:val="24"/>
          <w:szCs w:val="24"/>
        </w:rPr>
        <w:t xml:space="preserve">celeyip </w:t>
      </w:r>
      <w:r w:rsidR="00FB39E3">
        <w:rPr>
          <w:rFonts w:ascii="Times New Roman" w:eastAsiaTheme="minorEastAsia" w:hAnsi="Times New Roman" w:cs="Times New Roman"/>
          <w:sz w:val="24"/>
          <w:szCs w:val="24"/>
        </w:rPr>
        <w:t>dövize</w:t>
      </w:r>
      <w:r w:rsidR="00F62124">
        <w:rPr>
          <w:rFonts w:ascii="Times New Roman" w:eastAsiaTheme="minorEastAsia" w:hAnsi="Times New Roman" w:cs="Times New Roman"/>
          <w:sz w:val="24"/>
          <w:szCs w:val="24"/>
        </w:rPr>
        <w:t xml:space="preserve"> yatırım yapmayı düşünmektedir. Bu düşüncesinde, </w:t>
      </w:r>
      <w:r w:rsidR="00FB39E3">
        <w:rPr>
          <w:rFonts w:ascii="Times New Roman" w:eastAsiaTheme="minorEastAsia" w:hAnsi="Times New Roman" w:cs="Times New Roman"/>
          <w:sz w:val="24"/>
          <w:szCs w:val="24"/>
        </w:rPr>
        <w:t>%80 istekli</w:t>
      </w:r>
      <w:r w:rsidR="00E712C2">
        <w:rPr>
          <w:rFonts w:ascii="Times New Roman" w:eastAsiaTheme="minorEastAsia" w:hAnsi="Times New Roman" w:cs="Times New Roman"/>
          <w:sz w:val="24"/>
          <w:szCs w:val="24"/>
        </w:rPr>
        <w:t>, %4</w:t>
      </w:r>
      <w:r w:rsidR="005131CA">
        <w:rPr>
          <w:rFonts w:ascii="Times New Roman" w:eastAsiaTheme="minorEastAsia" w:hAnsi="Times New Roman" w:cs="Times New Roman"/>
          <w:sz w:val="24"/>
          <w:szCs w:val="24"/>
        </w:rPr>
        <w:t>0 iste</w:t>
      </w:r>
      <w:r w:rsidR="00FB39E3">
        <w:rPr>
          <w:rFonts w:ascii="Times New Roman" w:eastAsiaTheme="minorEastAsia" w:hAnsi="Times New Roman" w:cs="Times New Roman"/>
          <w:sz w:val="24"/>
          <w:szCs w:val="24"/>
        </w:rPr>
        <w:t>ksiz</w:t>
      </w:r>
      <w:r w:rsidR="005131CA">
        <w:rPr>
          <w:rFonts w:ascii="Times New Roman" w:eastAsiaTheme="minorEastAsia" w:hAnsi="Times New Roman" w:cs="Times New Roman"/>
          <w:sz w:val="24"/>
          <w:szCs w:val="24"/>
        </w:rPr>
        <w:t xml:space="preserve"> ve %30’da </w:t>
      </w:r>
      <w:r w:rsidR="00FB39E3">
        <w:rPr>
          <w:rFonts w:ascii="Times New Roman" w:eastAsiaTheme="minorEastAsia" w:hAnsi="Times New Roman" w:cs="Times New Roman"/>
          <w:sz w:val="24"/>
          <w:szCs w:val="24"/>
        </w:rPr>
        <w:t>kararsız</w:t>
      </w:r>
      <w:r w:rsidR="005131CA">
        <w:rPr>
          <w:rFonts w:ascii="Times New Roman" w:eastAsiaTheme="minorEastAsia" w:hAnsi="Times New Roman" w:cs="Times New Roman"/>
          <w:sz w:val="24"/>
          <w:szCs w:val="24"/>
        </w:rPr>
        <w:t xml:space="preserve"> kaldığını söyleyebilir. Bu durum bulanık kümelerle ve sezgisel bulanık kümelerle ifade edilemez. Bu durumun üstesinden gelme</w:t>
      </w:r>
      <w:r w:rsidR="00DC6367">
        <w:rPr>
          <w:rFonts w:ascii="Times New Roman" w:eastAsiaTheme="minorEastAsia" w:hAnsi="Times New Roman" w:cs="Times New Roman"/>
          <w:sz w:val="24"/>
          <w:szCs w:val="24"/>
        </w:rPr>
        <w:t>k için Smarandache (1998) belir</w:t>
      </w:r>
      <w:r w:rsidR="005131CA">
        <w:rPr>
          <w:rFonts w:ascii="Times New Roman" w:eastAsiaTheme="minorEastAsia" w:hAnsi="Times New Roman" w:cs="Times New Roman"/>
          <w:sz w:val="24"/>
          <w:szCs w:val="24"/>
        </w:rPr>
        <w:t>sizlik fonksiyonunu bağımsız olarak tanımlayarak sezgisel bulanık kümelerin genel hali olan neutrosophic kümeleri (NK)</w:t>
      </w:r>
      <w:r w:rsidR="006E5584">
        <w:rPr>
          <w:rFonts w:ascii="Times New Roman" w:eastAsiaTheme="minorEastAsia" w:hAnsi="Times New Roman" w:cs="Times New Roman"/>
          <w:sz w:val="24"/>
          <w:szCs w:val="24"/>
        </w:rPr>
        <w:t xml:space="preserve"> </w:t>
      </w:r>
      <w:r w:rsidR="005131CA">
        <w:rPr>
          <w:rFonts w:ascii="Times New Roman" w:eastAsiaTheme="minorEastAsia" w:hAnsi="Times New Roman" w:cs="Times New Roman"/>
          <w:sz w:val="24"/>
          <w:szCs w:val="24"/>
        </w:rPr>
        <w:t xml:space="preserve">tanımlamıştır. </w:t>
      </w:r>
      <w:r w:rsidR="00103F8E">
        <w:rPr>
          <w:rFonts w:ascii="Times New Roman" w:eastAsiaTheme="minorEastAsia" w:hAnsi="Times New Roman" w:cs="Times New Roman"/>
          <w:sz w:val="24"/>
          <w:szCs w:val="24"/>
        </w:rPr>
        <w:t>Sezgisel bulanık kümelerden farklı olarak n</w:t>
      </w:r>
      <w:r w:rsidR="005131CA">
        <w:rPr>
          <w:rFonts w:ascii="Times New Roman" w:eastAsiaTheme="minorEastAsia" w:hAnsi="Times New Roman" w:cs="Times New Roman"/>
          <w:sz w:val="24"/>
          <w:szCs w:val="24"/>
        </w:rPr>
        <w:t xml:space="preserve">eutrosophic kümelerde doğruluk üyelik derecesi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oMath>
      <w:r w:rsidR="005131CA">
        <w:rPr>
          <w:rFonts w:ascii="Times New Roman" w:eastAsiaTheme="minorEastAsia" w:hAnsi="Times New Roman" w:cs="Times New Roman"/>
          <w:sz w:val="24"/>
          <w:szCs w:val="24"/>
        </w:rPr>
        <w:t xml:space="preserve">, yanlışlık üyelik derecesi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oMath>
      <w:r w:rsidR="005131CA">
        <w:rPr>
          <w:rFonts w:ascii="Times New Roman" w:eastAsiaTheme="minorEastAsia" w:hAnsi="Times New Roman" w:cs="Times New Roman"/>
          <w:sz w:val="24"/>
          <w:szCs w:val="24"/>
        </w:rPr>
        <w:t xml:space="preserve"> ve belirsizlik üyelik derecesi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oMath>
      <w:r w:rsidR="00E712C2">
        <w:rPr>
          <w:rFonts w:ascii="Times New Roman" w:eastAsiaTheme="minorEastAsia" w:hAnsi="Times New Roman" w:cs="Times New Roman"/>
          <w:sz w:val="24"/>
          <w:szCs w:val="24"/>
        </w:rPr>
        <w:t xml:space="preserve"> </w:t>
      </w:r>
      <w:r w:rsidR="005131CA">
        <w:rPr>
          <w:rFonts w:ascii="Times New Roman" w:eastAsiaTheme="minorEastAsia" w:hAnsi="Times New Roman" w:cs="Times New Roman"/>
          <w:sz w:val="24"/>
          <w:szCs w:val="24"/>
        </w:rPr>
        <w:t xml:space="preserve"> birbirinden bağımsız</w:t>
      </w:r>
      <w:r w:rsidR="00396079">
        <w:rPr>
          <w:rFonts w:ascii="Times New Roman" w:eastAsiaTheme="minorEastAsia" w:hAnsi="Times New Roman" w:cs="Times New Roman"/>
          <w:sz w:val="24"/>
          <w:szCs w:val="24"/>
        </w:rPr>
        <w:t xml:space="preserve"> olarak</w:t>
      </w:r>
      <w:r w:rsidR="005131CA">
        <w:rPr>
          <w:rFonts w:ascii="Times New Roman" w:eastAsiaTheme="minorEastAsia" w:hAnsi="Times New Roman" w:cs="Times New Roman"/>
          <w:sz w:val="24"/>
          <w:szCs w:val="24"/>
        </w:rPr>
        <w:t xml:space="preserve"> tanımlanmıştır. </w:t>
      </w:r>
    </w:p>
    <w:p w14:paraId="212AB9C6" w14:textId="77777777" w:rsidR="005131CA" w:rsidRDefault="005131CA" w:rsidP="00B13EBC">
      <w:pPr>
        <w:spacing w:after="0"/>
        <w:ind w:firstLine="567"/>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Neutrosophic kümeler ilk olarak felsefi anlamda </w:t>
      </w:r>
      <w:r w:rsidR="00E477F7">
        <w:rPr>
          <w:rFonts w:ascii="Times New Roman" w:eastAsiaTheme="minorEastAsia" w:hAnsi="Times New Roman" w:cs="Times New Roman"/>
          <w:sz w:val="24"/>
          <w:szCs w:val="24"/>
        </w:rPr>
        <w:t>standart olmayan aralı</w:t>
      </w:r>
      <w:r w:rsidR="00FB39E3">
        <w:rPr>
          <w:rFonts w:ascii="Times New Roman" w:eastAsiaTheme="minorEastAsia" w:hAnsi="Times New Roman" w:cs="Times New Roman"/>
          <w:sz w:val="24"/>
          <w:szCs w:val="24"/>
        </w:rPr>
        <w:t>k</w:t>
      </w:r>
      <w:r w:rsidR="00E477F7">
        <w:rPr>
          <w:rFonts w:ascii="Times New Roman" w:eastAsiaTheme="minorEastAsia" w:hAnsi="Times New Roman" w:cs="Times New Roman"/>
          <w:sz w:val="24"/>
          <w:szCs w:val="24"/>
        </w:rPr>
        <w:t>larla tanımlanmıştır. Bu standart olmayan aralıklar bilimsel çalışmalarda ve mühendislik alanlarında uygulanması zor olduğundan ilk olarak Wang vd. (2005) standart olmayan aralıkları standart aralıklara indirgeyerek aralık değerli neutrosophic kümeleri (ADNK) tanımlamışlardır. Yine Wang vd. (2010)</w:t>
      </w:r>
      <w:r w:rsidR="00FB39E3">
        <w:rPr>
          <w:rFonts w:ascii="Times New Roman" w:eastAsiaTheme="minorEastAsia" w:hAnsi="Times New Roman" w:cs="Times New Roman"/>
          <w:sz w:val="24"/>
          <w:szCs w:val="24"/>
        </w:rPr>
        <w:t xml:space="preserve"> aralık değerleri tek değere indirgeyerek</w:t>
      </w:r>
      <w:r w:rsidR="00E477F7">
        <w:rPr>
          <w:rFonts w:ascii="Times New Roman" w:eastAsiaTheme="minorEastAsia" w:hAnsi="Times New Roman" w:cs="Times New Roman"/>
          <w:sz w:val="24"/>
          <w:szCs w:val="24"/>
        </w:rPr>
        <w:t xml:space="preserve"> tek değerli neutrosophic </w:t>
      </w:r>
      <w:r w:rsidR="00FB39E3">
        <w:rPr>
          <w:rFonts w:ascii="Times New Roman" w:eastAsiaTheme="minorEastAsia" w:hAnsi="Times New Roman" w:cs="Times New Roman"/>
          <w:sz w:val="24"/>
          <w:szCs w:val="24"/>
        </w:rPr>
        <w:t>kümeleri (TDNK) ifade etmişlerdir</w:t>
      </w:r>
      <w:r w:rsidR="00E477F7">
        <w:rPr>
          <w:rFonts w:ascii="Times New Roman" w:eastAsiaTheme="minorEastAsia" w:hAnsi="Times New Roman" w:cs="Times New Roman"/>
          <w:sz w:val="24"/>
          <w:szCs w:val="24"/>
        </w:rPr>
        <w:t>. T</w:t>
      </w:r>
      <w:r w:rsidR="00103F8E">
        <w:rPr>
          <w:rFonts w:ascii="Times New Roman" w:eastAsiaTheme="minorEastAsia" w:hAnsi="Times New Roman" w:cs="Times New Roman"/>
          <w:sz w:val="24"/>
          <w:szCs w:val="24"/>
        </w:rPr>
        <w:t>DNK’lerde</w:t>
      </w:r>
      <w:r w:rsidR="001E0190">
        <w:rPr>
          <w:rFonts w:ascii="Times New Roman" w:eastAsiaTheme="minorEastAsia" w:hAnsi="Times New Roman" w:cs="Times New Roman"/>
          <w:sz w:val="24"/>
          <w:szCs w:val="24"/>
        </w:rPr>
        <w:t xml:space="preserve"> üyelik fonksiyonları</w:t>
      </w:r>
      <w:r w:rsidR="00E477F7">
        <w:rPr>
          <w:rFonts w:ascii="Times New Roman" w:eastAsiaTheme="minorEastAsia" w:hAnsi="Times New Roman" w:cs="Times New Roman"/>
          <w:sz w:val="24"/>
          <w:szCs w:val="24"/>
        </w:rPr>
        <w:t xml:space="preserve"> biribirinden bağımsız ol</w:t>
      </w:r>
      <w:r w:rsidR="001E0190">
        <w:rPr>
          <w:rFonts w:ascii="Times New Roman" w:eastAsiaTheme="minorEastAsia" w:hAnsi="Times New Roman" w:cs="Times New Roman"/>
          <w:sz w:val="24"/>
          <w:szCs w:val="24"/>
        </w:rPr>
        <w:t>mak üzere,</w:t>
      </w:r>
      <w:r w:rsidR="00E477F7">
        <w:rPr>
          <w:rFonts w:ascii="Times New Roman" w:eastAsiaTheme="minorEastAsia" w:hAnsi="Times New Roman" w:cs="Times New Roman"/>
          <w:sz w:val="24"/>
          <w:szCs w:val="24"/>
        </w:rPr>
        <w:t xml:space="preserve"> doğruluk üyelik fonksiyonu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(x)</m:t>
        </m:r>
        <m:r>
          <m:rPr>
            <m:sty m:val="p"/>
          </m:rPr>
          <w:rPr>
            <w:rFonts w:ascii="Cambria Math" w:eastAsiaTheme="minorEastAsia" w:hAnsi="Cambria Math" w:cs="Times New Roman"/>
            <w:sz w:val="24"/>
            <w:szCs w:val="24"/>
          </w:rPr>
          <m:t>∈</m:t>
        </m:r>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0,1</m:t>
            </m:r>
          </m:e>
        </m:d>
      </m:oMath>
      <w:r w:rsidR="00E477F7">
        <w:rPr>
          <w:rFonts w:ascii="Times New Roman" w:eastAsiaTheme="minorEastAsia" w:hAnsi="Times New Roman" w:cs="Times New Roman"/>
          <w:sz w:val="24"/>
          <w:szCs w:val="24"/>
        </w:rPr>
        <w:t xml:space="preserve">, yanlışlık üyelik fonksiyonu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(x)</m:t>
        </m:r>
        <m:r>
          <m:rPr>
            <m:sty m:val="p"/>
          </m:rPr>
          <w:rPr>
            <w:rFonts w:ascii="Cambria Math" w:eastAsiaTheme="minorEastAsia" w:hAnsi="Cambria Math" w:cs="Times New Roman"/>
            <w:sz w:val="24"/>
            <w:szCs w:val="24"/>
          </w:rPr>
          <m:t>∈</m:t>
        </m:r>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0,1</m:t>
            </m:r>
          </m:e>
        </m:d>
      </m:oMath>
      <w:r w:rsidR="00E477F7">
        <w:rPr>
          <w:rFonts w:ascii="Times New Roman" w:eastAsiaTheme="minorEastAsia" w:hAnsi="Times New Roman" w:cs="Times New Roman"/>
          <w:sz w:val="24"/>
          <w:szCs w:val="24"/>
        </w:rPr>
        <w:t xml:space="preserve"> ve belirsizlik üyelik fonksiyonu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(x)</m:t>
        </m:r>
        <m:r>
          <m:rPr>
            <m:sty m:val="p"/>
          </m:rPr>
          <w:rPr>
            <w:rFonts w:ascii="Cambria Math" w:eastAsiaTheme="minorEastAsia" w:hAnsi="Cambria Math" w:cs="Times New Roman"/>
            <w:sz w:val="24"/>
            <w:szCs w:val="24"/>
          </w:rPr>
          <m:t>∈</m:t>
        </m:r>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0,1</m:t>
            </m:r>
          </m:e>
        </m:d>
      </m:oMath>
      <w:r w:rsidR="00FB39E3">
        <w:rPr>
          <w:rFonts w:ascii="Times New Roman" w:eastAsiaTheme="minorEastAsia" w:hAnsi="Times New Roman" w:cs="Times New Roman"/>
          <w:sz w:val="24"/>
          <w:szCs w:val="24"/>
        </w:rPr>
        <w:t xml:space="preserve"> olarak tanımlanmıştır </w:t>
      </w:r>
      <w:proofErr w:type="gramStart"/>
      <w:r w:rsidR="00FB39E3">
        <w:rPr>
          <w:rFonts w:ascii="Times New Roman" w:eastAsiaTheme="minorEastAsia" w:hAnsi="Times New Roman" w:cs="Times New Roman"/>
          <w:sz w:val="24"/>
          <w:szCs w:val="24"/>
        </w:rPr>
        <w:t xml:space="preserve">ve </w:t>
      </w:r>
      <w:r w:rsidR="00E477F7">
        <w:rPr>
          <w:rFonts w:ascii="Times New Roman" w:eastAsiaTheme="minorEastAsia" w:hAnsi="Times New Roman" w:cs="Times New Roman"/>
          <w:sz w:val="24"/>
          <w:szCs w:val="24"/>
        </w:rPr>
        <w:t xml:space="preserve"> </w:t>
      </w:r>
      <w:r w:rsidR="00836BAA">
        <w:rPr>
          <w:rFonts w:ascii="Times New Roman" w:eastAsiaTheme="minorEastAsia" w:hAnsi="Times New Roman" w:cs="Times New Roman"/>
          <w:sz w:val="24"/>
          <w:szCs w:val="24"/>
        </w:rPr>
        <w:t>bu</w:t>
      </w:r>
      <w:proofErr w:type="gramEnd"/>
      <w:r w:rsidR="00836BAA">
        <w:rPr>
          <w:rFonts w:ascii="Times New Roman" w:eastAsiaTheme="minorEastAsia" w:hAnsi="Times New Roman" w:cs="Times New Roman"/>
          <w:sz w:val="24"/>
          <w:szCs w:val="24"/>
        </w:rPr>
        <w:t xml:space="preserve"> üyelik fonksiyonlarının toplamı sezgisel bulanık kümelerdeki </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0,1</m:t>
            </m:r>
          </m:e>
        </m:d>
      </m:oMath>
      <w:r w:rsidR="00836BAA">
        <w:rPr>
          <w:rFonts w:ascii="Times New Roman" w:eastAsiaTheme="minorEastAsia" w:hAnsi="Times New Roman" w:cs="Times New Roman"/>
          <w:sz w:val="24"/>
          <w:szCs w:val="24"/>
        </w:rPr>
        <w:t xml:space="preserve"> aralığının aksine </w:t>
      </w:r>
      <m:oMath>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0,3</m:t>
            </m:r>
          </m:e>
        </m:d>
      </m:oMath>
      <w:r w:rsidR="00836BAA">
        <w:rPr>
          <w:rFonts w:ascii="Times New Roman" w:eastAsiaTheme="minorEastAsia" w:hAnsi="Times New Roman" w:cs="Times New Roman"/>
          <w:sz w:val="24"/>
          <w:szCs w:val="24"/>
        </w:rPr>
        <w:t xml:space="preserve"> aralığında değer</w:t>
      </w:r>
      <w:r w:rsidR="001E0190">
        <w:rPr>
          <w:rFonts w:ascii="Times New Roman" w:eastAsiaTheme="minorEastAsia" w:hAnsi="Times New Roman" w:cs="Times New Roman"/>
          <w:sz w:val="24"/>
          <w:szCs w:val="24"/>
        </w:rPr>
        <w:t>ler</w:t>
      </w:r>
      <w:r w:rsidR="00836BAA">
        <w:rPr>
          <w:rFonts w:ascii="Times New Roman" w:eastAsiaTheme="minorEastAsia" w:hAnsi="Times New Roman" w:cs="Times New Roman"/>
          <w:sz w:val="24"/>
          <w:szCs w:val="24"/>
        </w:rPr>
        <w:t xml:space="preserve"> alır.  </w:t>
      </w:r>
    </w:p>
    <w:p w14:paraId="7F25A436" w14:textId="21789A4D" w:rsidR="00A17B55" w:rsidRPr="00332684" w:rsidRDefault="00A17B55" w:rsidP="00A17B55">
      <w:pPr>
        <w:ind w:left="57" w:firstLine="510"/>
        <w:rPr>
          <w:rFonts w:ascii="Times New Roman" w:hAnsi="Times New Roman" w:cs="Times New Roman"/>
          <w:sz w:val="24"/>
          <w:szCs w:val="24"/>
        </w:rPr>
      </w:pPr>
      <w:r w:rsidRPr="00332684">
        <w:rPr>
          <w:rFonts w:ascii="Times New Roman" w:hAnsi="Times New Roman" w:cs="Times New Roman"/>
          <w:sz w:val="24"/>
          <w:szCs w:val="24"/>
        </w:rPr>
        <w:t xml:space="preserve">Çok kriterli karar verme (ÇKKV) kavramı son yıllardaki en hızlı büyüyen alanlardan biridir. Karar verme problemlerinde karar vericiler alternatifler arasından seçim yapmak ve genellikle kötü seçimleri en </w:t>
      </w:r>
      <w:r w:rsidR="00BB75BB">
        <w:rPr>
          <w:rFonts w:ascii="Times New Roman" w:hAnsi="Times New Roman" w:cs="Times New Roman"/>
          <w:sz w:val="24"/>
          <w:szCs w:val="24"/>
        </w:rPr>
        <w:t>hızlı ve doğru bir</w:t>
      </w:r>
      <w:r w:rsidRPr="00332684">
        <w:rPr>
          <w:rFonts w:ascii="Times New Roman" w:hAnsi="Times New Roman" w:cs="Times New Roman"/>
          <w:sz w:val="24"/>
          <w:szCs w:val="24"/>
        </w:rPr>
        <w:t xml:space="preserve"> şekilde elemek için bazı yöntemler kullanır. Bilgisayarların gelişmesiyle, karar verme yöntemleri de karar verme sürecinde</w:t>
      </w:r>
      <w:r w:rsidR="001E0190">
        <w:rPr>
          <w:rFonts w:ascii="Times New Roman" w:hAnsi="Times New Roman" w:cs="Times New Roman"/>
          <w:sz w:val="24"/>
          <w:szCs w:val="24"/>
        </w:rPr>
        <w:t xml:space="preserve"> hızla</w:t>
      </w:r>
      <w:r w:rsidRPr="00332684">
        <w:rPr>
          <w:rFonts w:ascii="Times New Roman" w:hAnsi="Times New Roman" w:cs="Times New Roman"/>
          <w:sz w:val="24"/>
          <w:szCs w:val="24"/>
        </w:rPr>
        <w:t xml:space="preserve"> kabul görmeye başlamışlardır. Özellikle, ÇKKV kavramının yöneylem araştırmaları, işletme, iktisat, bankacılık, yapay zekâ ve tıp alanında k</w:t>
      </w:r>
      <w:r w:rsidR="001E0190">
        <w:rPr>
          <w:rFonts w:ascii="Times New Roman" w:hAnsi="Times New Roman" w:cs="Times New Roman"/>
          <w:sz w:val="24"/>
          <w:szCs w:val="24"/>
        </w:rPr>
        <w:t>ullanılması</w:t>
      </w:r>
      <w:r w:rsidRPr="00332684">
        <w:rPr>
          <w:rFonts w:ascii="Times New Roman" w:hAnsi="Times New Roman" w:cs="Times New Roman"/>
          <w:sz w:val="24"/>
          <w:szCs w:val="24"/>
        </w:rPr>
        <w:t xml:space="preserve">, bu alanda birçok metodun gelişmesini sağlamıştır. </w:t>
      </w:r>
      <w:r w:rsidR="007B66DE">
        <w:rPr>
          <w:rFonts w:ascii="Times New Roman" w:hAnsi="Times New Roman" w:cs="Times New Roman"/>
          <w:sz w:val="24"/>
          <w:szCs w:val="24"/>
        </w:rPr>
        <w:t xml:space="preserve">Yani </w:t>
      </w:r>
      <w:r w:rsidRPr="00332684">
        <w:rPr>
          <w:rFonts w:ascii="Times New Roman" w:hAnsi="Times New Roman" w:cs="Times New Roman"/>
          <w:sz w:val="24"/>
          <w:szCs w:val="24"/>
        </w:rPr>
        <w:t>gerçek hayatta karşılaşılan problemlerin karmaşık ve belirsiz bilgiler içermesi</w:t>
      </w:r>
      <w:r w:rsidR="00BB75BB">
        <w:rPr>
          <w:rFonts w:ascii="Times New Roman" w:hAnsi="Times New Roman" w:cs="Times New Roman"/>
          <w:sz w:val="24"/>
          <w:szCs w:val="24"/>
        </w:rPr>
        <w:t xml:space="preserve"> yeni metotların ortaya çıkmasına neden olmuştur</w:t>
      </w:r>
      <w:r w:rsidRPr="00332684">
        <w:rPr>
          <w:rFonts w:ascii="Times New Roman" w:hAnsi="Times New Roman" w:cs="Times New Roman"/>
          <w:sz w:val="24"/>
          <w:szCs w:val="24"/>
        </w:rPr>
        <w:t>. Bu zamana kadar çok sayıda ÇKKV metodu gelişt</w:t>
      </w:r>
      <w:r w:rsidR="00BE7F84">
        <w:rPr>
          <w:rFonts w:ascii="Times New Roman" w:hAnsi="Times New Roman" w:cs="Times New Roman"/>
          <w:sz w:val="24"/>
          <w:szCs w:val="24"/>
        </w:rPr>
        <w:t>irilmiştir. Bunlardan bazıları</w:t>
      </w:r>
      <w:r w:rsidR="001E0190">
        <w:rPr>
          <w:rFonts w:ascii="Times New Roman" w:hAnsi="Times New Roman" w:cs="Times New Roman"/>
          <w:sz w:val="24"/>
          <w:szCs w:val="24"/>
        </w:rPr>
        <w:t>;</w:t>
      </w:r>
      <w:r w:rsidR="00BE7F84">
        <w:rPr>
          <w:rFonts w:ascii="Times New Roman" w:hAnsi="Times New Roman" w:cs="Times New Roman"/>
          <w:sz w:val="24"/>
          <w:szCs w:val="24"/>
        </w:rPr>
        <w:t xml:space="preserve"> </w:t>
      </w:r>
      <w:r w:rsidR="00034130" w:rsidRPr="00332684">
        <w:rPr>
          <w:rFonts w:ascii="Times New Roman" w:hAnsi="Times New Roman" w:cs="Times New Roman"/>
          <w:sz w:val="24"/>
          <w:szCs w:val="24"/>
        </w:rPr>
        <w:t xml:space="preserve">ELECTRE (Roy, 1968), </w:t>
      </w:r>
      <w:r w:rsidRPr="00332684">
        <w:rPr>
          <w:rFonts w:ascii="Times New Roman" w:hAnsi="Times New Roman" w:cs="Times New Roman"/>
          <w:sz w:val="24"/>
          <w:szCs w:val="24"/>
        </w:rPr>
        <w:t>AHP (Saatty, 1980), TOPSIS (Hwang ve Yoon, 1981),</w:t>
      </w:r>
      <w:r w:rsidR="00034130">
        <w:rPr>
          <w:rFonts w:ascii="Times New Roman" w:hAnsi="Times New Roman" w:cs="Times New Roman"/>
          <w:sz w:val="24"/>
          <w:szCs w:val="24"/>
        </w:rPr>
        <w:t xml:space="preserve"> TODIM (Gomes ve Lima, 1992</w:t>
      </w:r>
      <w:r w:rsidR="00034130" w:rsidRPr="00332684">
        <w:rPr>
          <w:rFonts w:ascii="Times New Roman" w:hAnsi="Times New Roman" w:cs="Times New Roman"/>
          <w:sz w:val="24"/>
          <w:szCs w:val="24"/>
        </w:rPr>
        <w:t>)</w:t>
      </w:r>
      <w:r w:rsidR="00034130">
        <w:rPr>
          <w:rFonts w:ascii="Times New Roman" w:hAnsi="Times New Roman" w:cs="Times New Roman"/>
          <w:sz w:val="24"/>
          <w:szCs w:val="24"/>
        </w:rPr>
        <w:t xml:space="preserve">, </w:t>
      </w:r>
      <w:r w:rsidR="00034130" w:rsidRPr="00332684">
        <w:rPr>
          <w:rFonts w:ascii="Times New Roman" w:hAnsi="Times New Roman" w:cs="Times New Roman"/>
          <w:sz w:val="24"/>
          <w:szCs w:val="24"/>
        </w:rPr>
        <w:t xml:space="preserve">COPRAS (Zavadskas vd., 1994), </w:t>
      </w:r>
      <w:r w:rsidRPr="00332684">
        <w:rPr>
          <w:rFonts w:ascii="Times New Roman" w:hAnsi="Times New Roman" w:cs="Times New Roman"/>
          <w:sz w:val="24"/>
          <w:szCs w:val="24"/>
        </w:rPr>
        <w:t>PROMETHEE (</w:t>
      </w:r>
      <w:r w:rsidR="008F6C72">
        <w:rPr>
          <w:rFonts w:ascii="Times New Roman" w:hAnsi="Times New Roman" w:cs="Times New Roman"/>
          <w:sz w:val="24"/>
          <w:szCs w:val="24"/>
        </w:rPr>
        <w:t>Brans ve Vincke, 1985), VIKOR (</w:t>
      </w:r>
      <w:r w:rsidR="00034130">
        <w:rPr>
          <w:rFonts w:ascii="Times New Roman" w:hAnsi="Times New Roman" w:cs="Times New Roman"/>
          <w:sz w:val="24"/>
          <w:szCs w:val="24"/>
        </w:rPr>
        <w:t xml:space="preserve">Opricovic, 1998) ve </w:t>
      </w:r>
      <w:r w:rsidRPr="00332684">
        <w:rPr>
          <w:rFonts w:ascii="Times New Roman" w:hAnsi="Times New Roman" w:cs="Times New Roman"/>
          <w:sz w:val="24"/>
          <w:szCs w:val="24"/>
        </w:rPr>
        <w:t>MultiMOORA (Brauers ve Zavadskas, 2010</w:t>
      </w:r>
      <w:r w:rsidR="00034130">
        <w:rPr>
          <w:rFonts w:ascii="Times New Roman" w:hAnsi="Times New Roman" w:cs="Times New Roman"/>
          <w:sz w:val="24"/>
          <w:szCs w:val="24"/>
        </w:rPr>
        <w:t>)’dır. Bu metot</w:t>
      </w:r>
      <w:r w:rsidRPr="00332684">
        <w:rPr>
          <w:rFonts w:ascii="Times New Roman" w:hAnsi="Times New Roman" w:cs="Times New Roman"/>
          <w:sz w:val="24"/>
          <w:szCs w:val="24"/>
        </w:rPr>
        <w:t>larla yapılan çalışmalardan bazıları; Tedarik zinciri (Wang vd., 2009),</w:t>
      </w:r>
      <w:r w:rsidR="00034130">
        <w:rPr>
          <w:rFonts w:ascii="Times New Roman" w:hAnsi="Times New Roman" w:cs="Times New Roman"/>
          <w:sz w:val="24"/>
          <w:szCs w:val="24"/>
        </w:rPr>
        <w:t xml:space="preserve"> </w:t>
      </w:r>
      <w:r w:rsidR="00034130" w:rsidRPr="00332684">
        <w:rPr>
          <w:rFonts w:ascii="Times New Roman" w:hAnsi="Times New Roman" w:cs="Times New Roman"/>
          <w:sz w:val="24"/>
          <w:szCs w:val="24"/>
        </w:rPr>
        <w:t>ekono</w:t>
      </w:r>
      <w:r w:rsidR="00034130">
        <w:rPr>
          <w:rFonts w:ascii="Times New Roman" w:hAnsi="Times New Roman" w:cs="Times New Roman"/>
          <w:sz w:val="24"/>
          <w:szCs w:val="24"/>
        </w:rPr>
        <w:t>mi (Zavadskas ve Turskis, 2011),</w:t>
      </w:r>
      <w:r w:rsidRPr="00332684">
        <w:rPr>
          <w:rFonts w:ascii="Times New Roman" w:hAnsi="Times New Roman" w:cs="Times New Roman"/>
          <w:sz w:val="24"/>
          <w:szCs w:val="24"/>
        </w:rPr>
        <w:t xml:space="preserve"> stratejik planlama (Nasab ve Milani, 2012) </w:t>
      </w:r>
      <w:r w:rsidR="008F6C72">
        <w:rPr>
          <w:rFonts w:ascii="Times New Roman" w:hAnsi="Times New Roman" w:cs="Times New Roman"/>
          <w:sz w:val="24"/>
          <w:szCs w:val="24"/>
        </w:rPr>
        <w:t>olarak verilebilir.</w:t>
      </w:r>
    </w:p>
    <w:p w14:paraId="6219B02A" w14:textId="77777777" w:rsidR="009F51FB" w:rsidRPr="00332684" w:rsidRDefault="00373593" w:rsidP="009F51FB">
      <w:pPr>
        <w:ind w:firstLine="567"/>
        <w:rPr>
          <w:rFonts w:ascii="Times New Roman" w:hAnsi="Times New Roman" w:cs="Times New Roman"/>
          <w:sz w:val="24"/>
          <w:szCs w:val="24"/>
        </w:rPr>
      </w:pPr>
      <w:r w:rsidRPr="00332684">
        <w:rPr>
          <w:rFonts w:ascii="Times New Roman" w:hAnsi="Times New Roman" w:cs="Times New Roman"/>
          <w:sz w:val="24"/>
          <w:szCs w:val="24"/>
        </w:rPr>
        <w:lastRenderedPageBreak/>
        <w:t>Karar verme metotlarında b</w:t>
      </w:r>
      <w:r w:rsidR="00017A31" w:rsidRPr="00332684">
        <w:rPr>
          <w:rFonts w:ascii="Times New Roman" w:hAnsi="Times New Roman" w:cs="Times New Roman"/>
          <w:sz w:val="24"/>
          <w:szCs w:val="24"/>
        </w:rPr>
        <w:t>enzerlik ve uzaklık ölçüsü, kesin bilgi içermeyen problemlerde verilerin birbirleriyle olan ilişkilisini belirleyen, tıbbi teşhis ve örüntü tanıma problemlerinde sıklıkla kullanılan önemli araçlardan</w:t>
      </w:r>
      <w:r w:rsidR="008F6C72">
        <w:rPr>
          <w:rFonts w:ascii="Times New Roman" w:hAnsi="Times New Roman" w:cs="Times New Roman"/>
          <w:sz w:val="24"/>
          <w:szCs w:val="24"/>
        </w:rPr>
        <w:t>dır.</w:t>
      </w:r>
      <w:r w:rsidR="000D0B83" w:rsidRPr="00332684">
        <w:rPr>
          <w:rFonts w:ascii="Times New Roman" w:hAnsi="Times New Roman" w:cs="Times New Roman"/>
          <w:sz w:val="24"/>
          <w:szCs w:val="24"/>
        </w:rPr>
        <w:t xml:space="preserve"> Benzerlik ve uzaklık ölçüsü gibi </w:t>
      </w:r>
      <w:r w:rsidR="005F3452" w:rsidRPr="00332684">
        <w:rPr>
          <w:rFonts w:ascii="Times New Roman" w:hAnsi="Times New Roman" w:cs="Times New Roman"/>
          <w:sz w:val="24"/>
          <w:szCs w:val="24"/>
        </w:rPr>
        <w:t>izdüşüm</w:t>
      </w:r>
      <w:r w:rsidR="000D0B83" w:rsidRPr="00332684">
        <w:rPr>
          <w:rFonts w:ascii="Times New Roman" w:hAnsi="Times New Roman" w:cs="Times New Roman"/>
          <w:sz w:val="24"/>
          <w:szCs w:val="24"/>
        </w:rPr>
        <w:t xml:space="preserve"> ölçüsü</w:t>
      </w:r>
      <w:r w:rsidR="001F1366" w:rsidRPr="00332684">
        <w:rPr>
          <w:rFonts w:ascii="Times New Roman" w:hAnsi="Times New Roman" w:cs="Times New Roman"/>
          <w:sz w:val="24"/>
          <w:szCs w:val="24"/>
        </w:rPr>
        <w:t xml:space="preserve"> de</w:t>
      </w:r>
      <w:r w:rsidR="000D0B83" w:rsidRPr="00332684">
        <w:rPr>
          <w:rFonts w:ascii="Times New Roman" w:hAnsi="Times New Roman" w:cs="Times New Roman"/>
          <w:sz w:val="24"/>
          <w:szCs w:val="24"/>
        </w:rPr>
        <w:t xml:space="preserve"> verileri</w:t>
      </w:r>
      <w:r w:rsidR="001F1366" w:rsidRPr="00332684">
        <w:rPr>
          <w:rFonts w:ascii="Times New Roman" w:hAnsi="Times New Roman" w:cs="Times New Roman"/>
          <w:sz w:val="24"/>
          <w:szCs w:val="24"/>
        </w:rPr>
        <w:t>n birbirleriyle olan ilişkisini</w:t>
      </w:r>
      <w:r w:rsidR="000D0B83" w:rsidRPr="00332684">
        <w:rPr>
          <w:rFonts w:ascii="Times New Roman" w:hAnsi="Times New Roman" w:cs="Times New Roman"/>
          <w:sz w:val="24"/>
          <w:szCs w:val="24"/>
        </w:rPr>
        <w:t xml:space="preserve"> belirlemenin yanı sıra nesneler arasındaki açıyı da ölçer. </w:t>
      </w:r>
      <w:r w:rsidR="008F6C72">
        <w:rPr>
          <w:rFonts w:ascii="Times New Roman" w:hAnsi="Times New Roman" w:cs="Times New Roman"/>
          <w:sz w:val="24"/>
          <w:szCs w:val="24"/>
        </w:rPr>
        <w:t xml:space="preserve">Genel olarak bu ölçüler </w:t>
      </w:r>
      <w:r w:rsidR="000D0B83" w:rsidRPr="00332684">
        <w:rPr>
          <w:rFonts w:ascii="Times New Roman" w:hAnsi="Times New Roman" w:cs="Times New Roman"/>
          <w:sz w:val="24"/>
          <w:szCs w:val="24"/>
        </w:rPr>
        <w:t>nesneler</w:t>
      </w:r>
      <w:r w:rsidR="001F1366" w:rsidRPr="00332684">
        <w:rPr>
          <w:rFonts w:ascii="Times New Roman" w:hAnsi="Times New Roman" w:cs="Times New Roman"/>
          <w:sz w:val="24"/>
          <w:szCs w:val="24"/>
        </w:rPr>
        <w:t>in</w:t>
      </w:r>
      <w:r w:rsidR="000D0B83" w:rsidRPr="00332684">
        <w:rPr>
          <w:rFonts w:ascii="Times New Roman" w:hAnsi="Times New Roman" w:cs="Times New Roman"/>
          <w:sz w:val="24"/>
          <w:szCs w:val="24"/>
        </w:rPr>
        <w:t xml:space="preserve"> benzerlik veya </w:t>
      </w:r>
      <w:r w:rsidR="008F6C72">
        <w:rPr>
          <w:rFonts w:ascii="Times New Roman" w:hAnsi="Times New Roman" w:cs="Times New Roman"/>
          <w:sz w:val="24"/>
          <w:szCs w:val="24"/>
        </w:rPr>
        <w:t>fark</w:t>
      </w:r>
      <w:r w:rsidR="000D0B83" w:rsidRPr="00332684">
        <w:rPr>
          <w:rFonts w:ascii="Times New Roman" w:hAnsi="Times New Roman" w:cs="Times New Roman"/>
          <w:sz w:val="24"/>
          <w:szCs w:val="24"/>
        </w:rPr>
        <w:t xml:space="preserve"> der</w:t>
      </w:r>
      <w:r w:rsidR="008F6C72">
        <w:rPr>
          <w:rFonts w:ascii="Times New Roman" w:hAnsi="Times New Roman" w:cs="Times New Roman"/>
          <w:sz w:val="24"/>
          <w:szCs w:val="24"/>
        </w:rPr>
        <w:t>ecesini belirlemek</w:t>
      </w:r>
      <w:r w:rsidR="00FA49D0" w:rsidRPr="00332684">
        <w:rPr>
          <w:rFonts w:ascii="Times New Roman" w:hAnsi="Times New Roman" w:cs="Times New Roman"/>
          <w:sz w:val="24"/>
          <w:szCs w:val="24"/>
        </w:rPr>
        <w:t xml:space="preserve"> için kullanılmaktadır</w:t>
      </w:r>
      <w:r w:rsidR="009F51FB" w:rsidRPr="00332684">
        <w:rPr>
          <w:rFonts w:ascii="Times New Roman" w:hAnsi="Times New Roman" w:cs="Times New Roman"/>
          <w:sz w:val="24"/>
          <w:szCs w:val="24"/>
        </w:rPr>
        <w:t xml:space="preserve">. </w:t>
      </w:r>
    </w:p>
    <w:p w14:paraId="0E88218A" w14:textId="77777777" w:rsidR="00017A31" w:rsidRDefault="000D0B83" w:rsidP="00B40EAD">
      <w:pPr>
        <w:spacing w:after="0"/>
        <w:ind w:firstLine="567"/>
        <w:rPr>
          <w:rFonts w:ascii="Times New Roman" w:hAnsi="Times New Roman" w:cs="Times New Roman"/>
          <w:sz w:val="24"/>
          <w:szCs w:val="24"/>
        </w:rPr>
      </w:pPr>
      <w:r w:rsidRPr="00332684">
        <w:rPr>
          <w:rFonts w:ascii="Times New Roman" w:hAnsi="Times New Roman" w:cs="Times New Roman"/>
          <w:sz w:val="24"/>
          <w:szCs w:val="24"/>
        </w:rPr>
        <w:t>Neutrosophic kümelerde benzerlik</w:t>
      </w:r>
      <w:r w:rsidR="008F6C72">
        <w:rPr>
          <w:rFonts w:ascii="Times New Roman" w:hAnsi="Times New Roman" w:cs="Times New Roman"/>
          <w:sz w:val="24"/>
          <w:szCs w:val="24"/>
        </w:rPr>
        <w:t xml:space="preserve"> ve </w:t>
      </w:r>
      <w:r w:rsidR="00B85140" w:rsidRPr="00332684">
        <w:rPr>
          <w:rFonts w:ascii="Times New Roman" w:hAnsi="Times New Roman" w:cs="Times New Roman"/>
          <w:sz w:val="24"/>
          <w:szCs w:val="24"/>
        </w:rPr>
        <w:t>izdüşüm</w:t>
      </w:r>
      <w:r w:rsidRPr="00332684">
        <w:rPr>
          <w:rFonts w:ascii="Times New Roman" w:hAnsi="Times New Roman" w:cs="Times New Roman"/>
          <w:sz w:val="24"/>
          <w:szCs w:val="24"/>
        </w:rPr>
        <w:t xml:space="preserve"> ölçüleri son zamanlarda araştırmacılar tarafından ilgi görmüştür.</w:t>
      </w:r>
      <w:r w:rsidR="00B85140" w:rsidRPr="00332684">
        <w:rPr>
          <w:rFonts w:ascii="Times New Roman" w:hAnsi="Times New Roman" w:cs="Times New Roman"/>
          <w:sz w:val="24"/>
          <w:szCs w:val="24"/>
        </w:rPr>
        <w:t xml:space="preserve"> Bu ölçülerle birlikte fark ölçüsü de çok kriterli karar verme problemlerinde </w:t>
      </w:r>
      <w:r w:rsidR="00373593" w:rsidRPr="00332684">
        <w:rPr>
          <w:rFonts w:ascii="Times New Roman" w:hAnsi="Times New Roman" w:cs="Times New Roman"/>
          <w:sz w:val="24"/>
          <w:szCs w:val="24"/>
        </w:rPr>
        <w:t xml:space="preserve">sıklıkla </w:t>
      </w:r>
      <w:r w:rsidR="008F6C72">
        <w:rPr>
          <w:rFonts w:ascii="Times New Roman" w:hAnsi="Times New Roman" w:cs="Times New Roman"/>
          <w:sz w:val="24"/>
          <w:szCs w:val="24"/>
        </w:rPr>
        <w:t>kullanılmak</w:t>
      </w:r>
      <w:r w:rsidR="00B85140" w:rsidRPr="00332684">
        <w:rPr>
          <w:rFonts w:ascii="Times New Roman" w:hAnsi="Times New Roman" w:cs="Times New Roman"/>
          <w:sz w:val="24"/>
          <w:szCs w:val="24"/>
        </w:rPr>
        <w:t>tadır. Bu çalışmanın birinci bölümünde genel bilgilerle birlikte bulanık küme, sezgisel bulanık küme, neutr</w:t>
      </w:r>
      <w:r w:rsidR="00BA0082">
        <w:rPr>
          <w:rFonts w:ascii="Times New Roman" w:hAnsi="Times New Roman" w:cs="Times New Roman"/>
          <w:sz w:val="24"/>
          <w:szCs w:val="24"/>
        </w:rPr>
        <w:t>osophic küme, izdüşüm ölçüsü, fark ölçüsü</w:t>
      </w:r>
      <w:r w:rsidR="003B7B8D">
        <w:rPr>
          <w:rFonts w:ascii="Times New Roman" w:hAnsi="Times New Roman" w:cs="Times New Roman"/>
          <w:sz w:val="24"/>
          <w:szCs w:val="24"/>
        </w:rPr>
        <w:t xml:space="preserve">, tek değerli </w:t>
      </w:r>
      <w:r w:rsidR="003B7B8D" w:rsidRPr="0085259D">
        <w:rPr>
          <w:rFonts w:ascii="Times New Roman" w:eastAsiaTheme="minorEastAsia" w:hAnsi="Times New Roman" w:cs="Times New Roman"/>
          <w:sz w:val="24"/>
          <w:szCs w:val="24"/>
        </w:rPr>
        <w:t>n</w:t>
      </w:r>
      <w:r w:rsidR="003B7B8D">
        <w:rPr>
          <w:rFonts w:ascii="Times New Roman" w:eastAsiaTheme="minorEastAsia" w:hAnsi="Times New Roman" w:cs="Times New Roman"/>
          <w:sz w:val="24"/>
          <w:szCs w:val="24"/>
        </w:rPr>
        <w:t>eutrosophic</w:t>
      </w:r>
      <w:r w:rsidR="003B7B8D" w:rsidRPr="0085259D">
        <w:rPr>
          <w:rFonts w:ascii="Times New Roman" w:eastAsiaTheme="minorEastAsia" w:hAnsi="Times New Roman" w:cs="Times New Roman"/>
          <w:sz w:val="24"/>
          <w:szCs w:val="24"/>
        </w:rPr>
        <w:t xml:space="preserve"> ağırlıklı ortalama</w:t>
      </w:r>
      <w:r w:rsidR="003B7B8D">
        <w:rPr>
          <w:rFonts w:ascii="Times New Roman" w:eastAsiaTheme="minorEastAsia" w:hAnsi="Times New Roman" w:cs="Times New Roman"/>
          <w:sz w:val="24"/>
          <w:szCs w:val="24"/>
        </w:rPr>
        <w:t xml:space="preserve"> (TDNAO)</w:t>
      </w:r>
      <w:r w:rsidR="003B7B8D" w:rsidRPr="0085259D">
        <w:rPr>
          <w:rFonts w:ascii="Times New Roman" w:eastAsiaTheme="minorEastAsia" w:hAnsi="Times New Roman" w:cs="Times New Roman"/>
          <w:sz w:val="24"/>
          <w:szCs w:val="24"/>
        </w:rPr>
        <w:t xml:space="preserve"> operatör</w:t>
      </w:r>
      <w:r w:rsidR="003B7B8D">
        <w:rPr>
          <w:rFonts w:ascii="Times New Roman" w:eastAsiaTheme="minorEastAsia" w:hAnsi="Times New Roman" w:cs="Times New Roman"/>
          <w:sz w:val="24"/>
          <w:szCs w:val="24"/>
        </w:rPr>
        <w:t xml:space="preserve">ü, tek değerli </w:t>
      </w:r>
      <w:r w:rsidR="003B7B8D" w:rsidRPr="0085259D">
        <w:rPr>
          <w:rFonts w:ascii="Times New Roman" w:eastAsiaTheme="minorEastAsia" w:hAnsi="Times New Roman" w:cs="Times New Roman"/>
          <w:sz w:val="24"/>
          <w:szCs w:val="24"/>
        </w:rPr>
        <w:t>n</w:t>
      </w:r>
      <w:r w:rsidR="003B7B8D">
        <w:rPr>
          <w:rFonts w:ascii="Times New Roman" w:eastAsiaTheme="minorEastAsia" w:hAnsi="Times New Roman" w:cs="Times New Roman"/>
          <w:sz w:val="24"/>
          <w:szCs w:val="24"/>
        </w:rPr>
        <w:t>eutrosophic geometrik</w:t>
      </w:r>
      <w:r w:rsidR="003B7B8D" w:rsidRPr="0085259D">
        <w:rPr>
          <w:rFonts w:ascii="Times New Roman" w:eastAsiaTheme="minorEastAsia" w:hAnsi="Times New Roman" w:cs="Times New Roman"/>
          <w:sz w:val="24"/>
          <w:szCs w:val="24"/>
        </w:rPr>
        <w:t xml:space="preserve"> ortalama</w:t>
      </w:r>
      <w:r w:rsidR="003B7B8D">
        <w:rPr>
          <w:rFonts w:ascii="Times New Roman" w:eastAsiaTheme="minorEastAsia" w:hAnsi="Times New Roman" w:cs="Times New Roman"/>
          <w:sz w:val="24"/>
          <w:szCs w:val="24"/>
        </w:rPr>
        <w:t xml:space="preserve"> (TDNGO)</w:t>
      </w:r>
      <w:r w:rsidR="003B7B8D" w:rsidRPr="0085259D">
        <w:rPr>
          <w:rFonts w:ascii="Times New Roman" w:eastAsiaTheme="minorEastAsia" w:hAnsi="Times New Roman" w:cs="Times New Roman"/>
          <w:sz w:val="24"/>
          <w:szCs w:val="24"/>
        </w:rPr>
        <w:t xml:space="preserve"> operatör</w:t>
      </w:r>
      <w:r w:rsidR="003B7B8D">
        <w:rPr>
          <w:rFonts w:ascii="Times New Roman" w:eastAsiaTheme="minorEastAsia" w:hAnsi="Times New Roman" w:cs="Times New Roman"/>
          <w:sz w:val="24"/>
          <w:szCs w:val="24"/>
        </w:rPr>
        <w:t>ü</w:t>
      </w:r>
      <w:r w:rsidR="00BA0082">
        <w:rPr>
          <w:rFonts w:ascii="Times New Roman" w:hAnsi="Times New Roman" w:cs="Times New Roman"/>
          <w:sz w:val="24"/>
          <w:szCs w:val="24"/>
        </w:rPr>
        <w:t xml:space="preserve"> ve TOPSIS metodu </w:t>
      </w:r>
      <w:r w:rsidR="00B85140" w:rsidRPr="00332684">
        <w:rPr>
          <w:rFonts w:ascii="Times New Roman" w:hAnsi="Times New Roman" w:cs="Times New Roman"/>
          <w:sz w:val="24"/>
          <w:szCs w:val="24"/>
        </w:rPr>
        <w:t>tanımları verilmiştir. İkinci bölümde neutrosophic izdüşüm ölçüsü, neutrosophic fark ölçüsü</w:t>
      </w:r>
      <w:r w:rsidR="00BA0082">
        <w:rPr>
          <w:rFonts w:ascii="Times New Roman" w:hAnsi="Times New Roman" w:cs="Times New Roman"/>
          <w:sz w:val="24"/>
          <w:szCs w:val="24"/>
        </w:rPr>
        <w:t>, neutrosophic olasılık</w:t>
      </w:r>
      <w:r w:rsidR="003B7B8D">
        <w:rPr>
          <w:rFonts w:ascii="Times New Roman" w:hAnsi="Times New Roman" w:cs="Times New Roman"/>
          <w:sz w:val="24"/>
          <w:szCs w:val="24"/>
        </w:rPr>
        <w:t xml:space="preserve"> ölçüsü</w:t>
      </w:r>
      <w:r w:rsidR="00B85140" w:rsidRPr="00332684">
        <w:rPr>
          <w:rFonts w:ascii="Times New Roman" w:hAnsi="Times New Roman" w:cs="Times New Roman"/>
          <w:sz w:val="24"/>
          <w:szCs w:val="24"/>
        </w:rPr>
        <w:t xml:space="preserve"> ve neutrosophic TOPSIS metoduyla ilgili yapılan çalışmalar </w:t>
      </w:r>
      <w:r w:rsidR="00373593" w:rsidRPr="00332684">
        <w:rPr>
          <w:rFonts w:ascii="Times New Roman" w:hAnsi="Times New Roman" w:cs="Times New Roman"/>
          <w:sz w:val="24"/>
          <w:szCs w:val="24"/>
        </w:rPr>
        <w:t>sunulmuştur</w:t>
      </w:r>
      <w:r w:rsidR="00B85140" w:rsidRPr="00332684">
        <w:rPr>
          <w:rFonts w:ascii="Times New Roman" w:hAnsi="Times New Roman" w:cs="Times New Roman"/>
          <w:sz w:val="24"/>
          <w:szCs w:val="24"/>
        </w:rPr>
        <w:t>. Üçüncü bölümde</w:t>
      </w:r>
      <w:r w:rsidR="009D3DBD" w:rsidRPr="00332684">
        <w:rPr>
          <w:rFonts w:ascii="Times New Roman" w:hAnsi="Times New Roman" w:cs="Times New Roman"/>
          <w:sz w:val="24"/>
          <w:szCs w:val="24"/>
        </w:rPr>
        <w:t xml:space="preserve"> </w:t>
      </w:r>
      <w:r w:rsidR="002E2A0B" w:rsidRPr="00332684">
        <w:rPr>
          <w:rFonts w:ascii="Times New Roman" w:hAnsi="Times New Roman" w:cs="Times New Roman"/>
          <w:sz w:val="24"/>
          <w:szCs w:val="24"/>
        </w:rPr>
        <w:t>yeni</w:t>
      </w:r>
      <w:r w:rsidR="008F6C72">
        <w:rPr>
          <w:rFonts w:ascii="Times New Roman" w:hAnsi="Times New Roman" w:cs="Times New Roman"/>
          <w:sz w:val="24"/>
          <w:szCs w:val="24"/>
        </w:rPr>
        <w:t xml:space="preserve"> bir</w:t>
      </w:r>
      <w:r w:rsidR="002E2A0B" w:rsidRPr="00332684">
        <w:rPr>
          <w:rFonts w:ascii="Times New Roman" w:hAnsi="Times New Roman" w:cs="Times New Roman"/>
          <w:sz w:val="24"/>
          <w:szCs w:val="24"/>
        </w:rPr>
        <w:t xml:space="preserve"> neutrosophic </w:t>
      </w:r>
      <w:r w:rsidR="007D52C9">
        <w:rPr>
          <w:rFonts w:ascii="Times New Roman" w:hAnsi="Times New Roman" w:cs="Times New Roman"/>
          <w:sz w:val="24"/>
          <w:szCs w:val="24"/>
        </w:rPr>
        <w:t>izdüşüm ölçüsü,</w:t>
      </w:r>
      <w:r w:rsidR="00373593" w:rsidRPr="00332684">
        <w:rPr>
          <w:rFonts w:ascii="Times New Roman" w:hAnsi="Times New Roman" w:cs="Times New Roman"/>
          <w:sz w:val="24"/>
          <w:szCs w:val="24"/>
        </w:rPr>
        <w:t xml:space="preserve"> </w:t>
      </w:r>
      <w:r w:rsidR="002E2A0B" w:rsidRPr="00332684">
        <w:rPr>
          <w:rFonts w:ascii="Times New Roman" w:hAnsi="Times New Roman" w:cs="Times New Roman"/>
          <w:sz w:val="24"/>
          <w:szCs w:val="24"/>
        </w:rPr>
        <w:t>fark ölçüsü</w:t>
      </w:r>
      <w:r w:rsidR="007D52C9">
        <w:rPr>
          <w:rFonts w:ascii="Times New Roman" w:hAnsi="Times New Roman" w:cs="Times New Roman"/>
          <w:sz w:val="24"/>
          <w:szCs w:val="24"/>
        </w:rPr>
        <w:t xml:space="preserve"> ve olasılık ölçüsü </w:t>
      </w:r>
      <w:r w:rsidR="00373593" w:rsidRPr="00332684">
        <w:rPr>
          <w:rFonts w:ascii="Times New Roman" w:hAnsi="Times New Roman" w:cs="Times New Roman"/>
          <w:sz w:val="24"/>
          <w:szCs w:val="24"/>
        </w:rPr>
        <w:t>tanımlanarak</w:t>
      </w:r>
      <w:r w:rsidR="008F6C72">
        <w:rPr>
          <w:rFonts w:ascii="Times New Roman" w:hAnsi="Times New Roman" w:cs="Times New Roman"/>
          <w:sz w:val="24"/>
          <w:szCs w:val="24"/>
        </w:rPr>
        <w:t xml:space="preserve"> genel özellikleri incelenmiştir ve </w:t>
      </w:r>
      <w:r w:rsidR="00373593" w:rsidRPr="00332684">
        <w:rPr>
          <w:rFonts w:ascii="Times New Roman" w:hAnsi="Times New Roman" w:cs="Times New Roman"/>
          <w:sz w:val="24"/>
          <w:szCs w:val="24"/>
        </w:rPr>
        <w:t xml:space="preserve">geliştirilmiş </w:t>
      </w:r>
      <w:r w:rsidR="002E2A0B" w:rsidRPr="00332684">
        <w:rPr>
          <w:rFonts w:ascii="Times New Roman" w:hAnsi="Times New Roman" w:cs="Times New Roman"/>
          <w:sz w:val="24"/>
          <w:szCs w:val="24"/>
        </w:rPr>
        <w:t xml:space="preserve">TOPSIS metodu </w:t>
      </w:r>
      <w:r w:rsidR="00373593" w:rsidRPr="00332684">
        <w:rPr>
          <w:rFonts w:ascii="Times New Roman" w:hAnsi="Times New Roman" w:cs="Times New Roman"/>
          <w:sz w:val="24"/>
          <w:szCs w:val="24"/>
        </w:rPr>
        <w:t>inşa edilmiştir</w:t>
      </w:r>
      <w:r w:rsidR="002E2A0B" w:rsidRPr="00332684">
        <w:rPr>
          <w:rFonts w:ascii="Times New Roman" w:hAnsi="Times New Roman" w:cs="Times New Roman"/>
          <w:sz w:val="24"/>
          <w:szCs w:val="24"/>
        </w:rPr>
        <w:t xml:space="preserve">. Bu </w:t>
      </w:r>
      <w:r w:rsidR="008F6C72">
        <w:rPr>
          <w:rFonts w:ascii="Times New Roman" w:hAnsi="Times New Roman" w:cs="Times New Roman"/>
          <w:sz w:val="24"/>
          <w:szCs w:val="24"/>
        </w:rPr>
        <w:t>e</w:t>
      </w:r>
      <w:r w:rsidR="002E2A0B" w:rsidRPr="00332684">
        <w:rPr>
          <w:rFonts w:ascii="Times New Roman" w:hAnsi="Times New Roman" w:cs="Times New Roman"/>
          <w:sz w:val="24"/>
          <w:szCs w:val="24"/>
        </w:rPr>
        <w:t>lde edilen</w:t>
      </w:r>
      <w:r w:rsidR="008F6C72">
        <w:rPr>
          <w:rFonts w:ascii="Times New Roman" w:hAnsi="Times New Roman" w:cs="Times New Roman"/>
          <w:sz w:val="24"/>
          <w:szCs w:val="24"/>
        </w:rPr>
        <w:t xml:space="preserve"> yeni</w:t>
      </w:r>
      <w:r w:rsidR="002E2A0B" w:rsidRPr="00332684">
        <w:rPr>
          <w:rFonts w:ascii="Times New Roman" w:hAnsi="Times New Roman" w:cs="Times New Roman"/>
          <w:sz w:val="24"/>
          <w:szCs w:val="24"/>
        </w:rPr>
        <w:t xml:space="preserve"> </w:t>
      </w:r>
      <w:r w:rsidR="00373593" w:rsidRPr="00332684">
        <w:rPr>
          <w:rFonts w:ascii="Times New Roman" w:hAnsi="Times New Roman" w:cs="Times New Roman"/>
          <w:sz w:val="24"/>
          <w:szCs w:val="24"/>
        </w:rPr>
        <w:t>tanımlar ile</w:t>
      </w:r>
      <w:r w:rsidR="002E2A0B" w:rsidRPr="00332684">
        <w:rPr>
          <w:rFonts w:ascii="Times New Roman" w:hAnsi="Times New Roman" w:cs="Times New Roman"/>
          <w:sz w:val="24"/>
          <w:szCs w:val="24"/>
        </w:rPr>
        <w:t xml:space="preserve"> birlikte</w:t>
      </w:r>
      <w:r w:rsidR="00BA0082">
        <w:rPr>
          <w:rFonts w:ascii="Times New Roman" w:hAnsi="Times New Roman" w:cs="Times New Roman"/>
          <w:sz w:val="24"/>
          <w:szCs w:val="24"/>
        </w:rPr>
        <w:t xml:space="preserve"> geliştir</w:t>
      </w:r>
      <w:r w:rsidR="008F6C72">
        <w:rPr>
          <w:rFonts w:ascii="Times New Roman" w:hAnsi="Times New Roman" w:cs="Times New Roman"/>
          <w:sz w:val="24"/>
          <w:szCs w:val="24"/>
        </w:rPr>
        <w:t>ilen</w:t>
      </w:r>
      <w:r w:rsidR="00BA0082">
        <w:rPr>
          <w:rFonts w:ascii="Times New Roman" w:hAnsi="Times New Roman" w:cs="Times New Roman"/>
          <w:sz w:val="24"/>
          <w:szCs w:val="24"/>
        </w:rPr>
        <w:t xml:space="preserve"> </w:t>
      </w:r>
      <w:r w:rsidR="009D3DBD" w:rsidRPr="00332684">
        <w:rPr>
          <w:rFonts w:ascii="Times New Roman" w:hAnsi="Times New Roman" w:cs="Times New Roman"/>
          <w:sz w:val="24"/>
          <w:szCs w:val="24"/>
        </w:rPr>
        <w:t xml:space="preserve">TOPSIS metodu kullanılarak </w:t>
      </w:r>
      <w:r w:rsidR="008A0C61">
        <w:rPr>
          <w:rFonts w:ascii="Times New Roman" w:eastAsiaTheme="minorEastAsia" w:hAnsi="Times New Roman" w:cs="Times New Roman"/>
          <w:sz w:val="24"/>
          <w:szCs w:val="24"/>
        </w:rPr>
        <w:t>dünyamızı etkisi altına alan COVID-19 salgınından korunma yöntemi olarak kabul görmüş maskelerin en idealini belirleme problemi çözülmüştür.</w:t>
      </w:r>
      <w:r w:rsidR="000239E5" w:rsidRPr="00332684">
        <w:rPr>
          <w:rFonts w:ascii="Times New Roman" w:hAnsi="Times New Roman" w:cs="Times New Roman"/>
          <w:sz w:val="24"/>
          <w:szCs w:val="24"/>
        </w:rPr>
        <w:t xml:space="preserve"> Daha sonra</w:t>
      </w:r>
      <w:r w:rsidR="002E2A0B" w:rsidRPr="00332684">
        <w:rPr>
          <w:rFonts w:ascii="Times New Roman" w:hAnsi="Times New Roman" w:cs="Times New Roman"/>
          <w:sz w:val="24"/>
          <w:szCs w:val="24"/>
        </w:rPr>
        <w:t xml:space="preserve"> </w:t>
      </w:r>
      <w:r w:rsidR="009D3DBD" w:rsidRPr="00332684">
        <w:rPr>
          <w:rFonts w:ascii="Times New Roman" w:hAnsi="Times New Roman" w:cs="Times New Roman"/>
          <w:sz w:val="24"/>
          <w:szCs w:val="24"/>
        </w:rPr>
        <w:t>bu sayısal uygulamanın sonuçları ele alınarak karşılaştırma analizi</w:t>
      </w:r>
      <w:r w:rsidR="00FB3C19">
        <w:rPr>
          <w:rFonts w:ascii="Times New Roman" w:hAnsi="Times New Roman" w:cs="Times New Roman"/>
          <w:sz w:val="24"/>
          <w:szCs w:val="24"/>
        </w:rPr>
        <w:t xml:space="preserve"> ve duyarlılık analizi</w:t>
      </w:r>
      <w:r w:rsidR="00106815">
        <w:rPr>
          <w:rFonts w:ascii="Times New Roman" w:hAnsi="Times New Roman" w:cs="Times New Roman"/>
          <w:sz w:val="24"/>
          <w:szCs w:val="24"/>
        </w:rPr>
        <w:t xml:space="preserve"> yapılmıştı</w:t>
      </w:r>
      <w:r w:rsidR="009D3DBD" w:rsidRPr="00332684">
        <w:rPr>
          <w:rFonts w:ascii="Times New Roman" w:hAnsi="Times New Roman" w:cs="Times New Roman"/>
          <w:sz w:val="24"/>
          <w:szCs w:val="24"/>
        </w:rPr>
        <w:t>r.</w:t>
      </w:r>
      <w:r w:rsidRPr="00332684">
        <w:rPr>
          <w:rFonts w:ascii="Times New Roman" w:hAnsi="Times New Roman" w:cs="Times New Roman"/>
          <w:sz w:val="24"/>
          <w:szCs w:val="24"/>
        </w:rPr>
        <w:t xml:space="preserve"> </w:t>
      </w:r>
      <w:r w:rsidR="000239E5" w:rsidRPr="00332684">
        <w:rPr>
          <w:rFonts w:ascii="Times New Roman" w:hAnsi="Times New Roman" w:cs="Times New Roman"/>
          <w:sz w:val="24"/>
          <w:szCs w:val="24"/>
        </w:rPr>
        <w:t>Son olarak dördüncü bölümde ise yapılan bu çalışmadan çıkarılan sonuçlar</w:t>
      </w:r>
      <w:r w:rsidR="008A0C61">
        <w:rPr>
          <w:rFonts w:ascii="Times New Roman" w:hAnsi="Times New Roman" w:cs="Times New Roman"/>
          <w:sz w:val="24"/>
          <w:szCs w:val="24"/>
        </w:rPr>
        <w:t xml:space="preserve"> değerlendirilerek bazı</w:t>
      </w:r>
      <w:r w:rsidR="000239E5" w:rsidRPr="00332684">
        <w:rPr>
          <w:rFonts w:ascii="Times New Roman" w:hAnsi="Times New Roman" w:cs="Times New Roman"/>
          <w:sz w:val="24"/>
          <w:szCs w:val="24"/>
        </w:rPr>
        <w:t xml:space="preserve"> öneriler verilmiştir. </w:t>
      </w:r>
    </w:p>
    <w:p w14:paraId="177B5C4A" w14:textId="77777777" w:rsidR="00FE0029" w:rsidRPr="00332684" w:rsidRDefault="00FE0029" w:rsidP="00FE0029">
      <w:pPr>
        <w:spacing w:after="0"/>
        <w:ind w:firstLine="567"/>
        <w:rPr>
          <w:rFonts w:ascii="Times New Roman" w:hAnsi="Times New Roman" w:cs="Times New Roman"/>
          <w:sz w:val="24"/>
          <w:szCs w:val="24"/>
        </w:rPr>
      </w:pPr>
    </w:p>
    <w:p w14:paraId="72903C5A" w14:textId="77777777" w:rsidR="00FE0029" w:rsidRDefault="000B4902" w:rsidP="00FE0029">
      <w:pPr>
        <w:pStyle w:val="Balk2"/>
        <w:numPr>
          <w:ilvl w:val="1"/>
          <w:numId w:val="14"/>
        </w:numPr>
        <w:tabs>
          <w:tab w:val="left" w:pos="993"/>
        </w:tabs>
        <w:spacing w:before="0"/>
        <w:ind w:left="567" w:firstLine="0"/>
        <w:rPr>
          <w:rFonts w:ascii="Times New Roman" w:hAnsi="Times New Roman" w:cs="Times New Roman"/>
          <w:b/>
          <w:color w:val="000000" w:themeColor="text1"/>
          <w:sz w:val="24"/>
          <w:szCs w:val="24"/>
        </w:rPr>
      </w:pPr>
      <w:bookmarkStart w:id="16" w:name="_Toc65618066"/>
      <w:r w:rsidRPr="000A554C">
        <w:rPr>
          <w:rFonts w:ascii="Times New Roman" w:hAnsi="Times New Roman" w:cs="Times New Roman"/>
          <w:b/>
          <w:color w:val="000000" w:themeColor="text1"/>
          <w:sz w:val="24"/>
          <w:szCs w:val="24"/>
        </w:rPr>
        <w:t>Temel Kavramlar</w:t>
      </w:r>
      <w:bookmarkEnd w:id="16"/>
    </w:p>
    <w:p w14:paraId="22682EC0" w14:textId="77777777" w:rsidR="00B40EAD" w:rsidRPr="00B40EAD" w:rsidRDefault="00B40EAD" w:rsidP="00B40EAD">
      <w:pPr>
        <w:spacing w:after="0"/>
      </w:pPr>
    </w:p>
    <w:p w14:paraId="11D63E84" w14:textId="069C3862" w:rsidR="001E480D" w:rsidRDefault="001E480D" w:rsidP="00E95115">
      <w:pPr>
        <w:spacing w:after="0"/>
        <w:ind w:left="57"/>
        <w:rPr>
          <w:rFonts w:ascii="Times New Roman" w:hAnsi="Times New Roman" w:cs="Times New Roman"/>
          <w:sz w:val="24"/>
          <w:szCs w:val="24"/>
        </w:rPr>
      </w:pPr>
      <w:r w:rsidRPr="00332684">
        <w:rPr>
          <w:rFonts w:ascii="Times New Roman" w:hAnsi="Times New Roman" w:cs="Times New Roman"/>
          <w:b/>
          <w:sz w:val="24"/>
          <w:szCs w:val="24"/>
        </w:rPr>
        <w:t>Tanım 1.2.1</w:t>
      </w:r>
      <w:r w:rsidRPr="00332684">
        <w:rPr>
          <w:rFonts w:ascii="Times New Roman" w:hAnsi="Times New Roman" w:cs="Times New Roman"/>
          <w:sz w:val="24"/>
          <w:szCs w:val="24"/>
        </w:rPr>
        <w:t xml:space="preserve">. </w:t>
      </w:r>
      <w:r w:rsidRPr="00332684">
        <w:rPr>
          <w:rFonts w:ascii="Times New Roman" w:hAnsi="Times New Roman" w:cs="Times New Roman"/>
          <w:sz w:val="24"/>
          <w:szCs w:val="24"/>
        </w:rPr>
        <w:fldChar w:fldCharType="begin" w:fldLock="1"/>
      </w:r>
      <w:r w:rsidRPr="00332684">
        <w:rPr>
          <w:rFonts w:ascii="Times New Roman" w:hAnsi="Times New Roman" w:cs="Times New Roman"/>
          <w:sz w:val="24"/>
          <w:szCs w:val="24"/>
        </w:rPr>
        <w:instrText>ADDIN CSL_CITATION {"citationItems":[{"id":"ITEM-1","itemData":{"author":[{"dropping-particle":"","family":"Zadeh","given":"L. A.","non-dropping-particle":"","parse-names":false,"suffix":""}],"container-title":"Information and control","id":"ITEM-1","issue":"3","issued":{"date-parts":[["1965"]]},"page":"338-353","title":"Fuzzy sets","type":"article-journal","volume":"8"},"uris":["http://www.mendeley.com/documents/?uuid=87914337-45f0-3dad-bda5-d5ca13b97e6c"]}],"mendeley":{"formattedCitation":"(Zadeh, 1965)","plainTextFormattedCitation":"(Zadeh, 1965)","previouslyFormattedCitation":"(Zadeh, 1965)"},"properties":{"noteIndex":0},"schema":"https://github.com/citation-style-language/schema/raw/master/csl-citation.json"}</w:instrText>
      </w:r>
      <w:r w:rsidRPr="00332684">
        <w:rPr>
          <w:rFonts w:ascii="Times New Roman" w:hAnsi="Times New Roman" w:cs="Times New Roman"/>
          <w:sz w:val="24"/>
          <w:szCs w:val="24"/>
        </w:rPr>
        <w:fldChar w:fldCharType="separate"/>
      </w:r>
      <w:r w:rsidRPr="00332684">
        <w:rPr>
          <w:rFonts w:ascii="Times New Roman" w:hAnsi="Times New Roman" w:cs="Times New Roman"/>
          <w:sz w:val="24"/>
          <w:szCs w:val="24"/>
        </w:rPr>
        <w:t>(Zadeh, 1965)</w:t>
      </w:r>
      <w:r w:rsidRPr="00332684">
        <w:rPr>
          <w:rFonts w:ascii="Times New Roman" w:hAnsi="Times New Roman" w:cs="Times New Roman"/>
          <w:sz w:val="24"/>
          <w:szCs w:val="24"/>
        </w:rPr>
        <w:fldChar w:fldCharType="end"/>
      </w:r>
      <w:r w:rsidRPr="00332684">
        <w:rPr>
          <w:rFonts w:ascii="Times New Roman" w:hAnsi="Times New Roman" w:cs="Times New Roman"/>
          <w:sz w:val="24"/>
          <w:szCs w:val="24"/>
        </w:rPr>
        <w:t xml:space="preserve"> </w:t>
      </w:r>
      <m:oMath>
        <m:r>
          <w:rPr>
            <w:rFonts w:ascii="Cambria Math" w:hAnsi="Cambria Math" w:cs="Times New Roman"/>
            <w:sz w:val="24"/>
            <w:szCs w:val="24"/>
          </w:rPr>
          <m:t>X</m:t>
        </m:r>
      </m:oMath>
      <w:r w:rsidRPr="00332684">
        <w:rPr>
          <w:rFonts w:ascii="Times New Roman" w:hAnsi="Times New Roman" w:cs="Times New Roman"/>
          <w:sz w:val="24"/>
          <w:szCs w:val="24"/>
        </w:rPr>
        <w:t xml:space="preserve"> boştan farklı bir küme ve </w:t>
      </w:r>
      <m:oMath>
        <m:r>
          <w:rPr>
            <w:rFonts w:ascii="Cambria Math" w:hAnsi="Cambria Math" w:cs="Times New Roman"/>
            <w:sz w:val="24"/>
            <w:szCs w:val="24"/>
          </w:rPr>
          <m:t>x∈X</m:t>
        </m:r>
      </m:oMath>
      <w:r w:rsidRPr="00332684">
        <w:rPr>
          <w:rFonts w:ascii="Times New Roman" w:hAnsi="Times New Roman" w:cs="Times New Roman"/>
          <w:sz w:val="24"/>
          <w:szCs w:val="24"/>
        </w:rPr>
        <w:t xml:space="preserve"> olsun. </w:t>
      </w:r>
      <m:oMath>
        <m:r>
          <w:rPr>
            <w:rFonts w:ascii="Cambria Math" w:hAnsi="Cambria Math" w:cs="Times New Roman"/>
            <w:sz w:val="24"/>
            <w:szCs w:val="24"/>
          </w:rPr>
          <m:t>X</m:t>
        </m:r>
      </m:oMath>
      <w:r w:rsidR="00E607A6">
        <w:rPr>
          <w:rFonts w:ascii="Times New Roman" w:hAnsi="Times New Roman" w:cs="Times New Roman"/>
          <w:sz w:val="24"/>
          <w:szCs w:val="24"/>
        </w:rPr>
        <w:t xml:space="preserve"> </w:t>
      </w:r>
      <w:r w:rsidRPr="00332684">
        <w:rPr>
          <w:rFonts w:ascii="Times New Roman" w:hAnsi="Times New Roman" w:cs="Times New Roman"/>
          <w:sz w:val="24"/>
          <w:szCs w:val="24"/>
        </w:rPr>
        <w:t>evrensel</w:t>
      </w:r>
      <w:r w:rsidR="00E607A6">
        <w:rPr>
          <w:rFonts w:ascii="Times New Roman" w:hAnsi="Times New Roman" w:cs="Times New Roman"/>
          <w:sz w:val="24"/>
          <w:szCs w:val="24"/>
        </w:rPr>
        <w:t xml:space="preserve"> </w:t>
      </w:r>
      <w:proofErr w:type="gramStart"/>
      <w:r w:rsidRPr="00332684">
        <w:rPr>
          <w:rFonts w:ascii="Times New Roman" w:hAnsi="Times New Roman" w:cs="Times New Roman"/>
          <w:sz w:val="24"/>
          <w:szCs w:val="24"/>
        </w:rPr>
        <w:t>kümesi</w:t>
      </w:r>
      <w:r w:rsidR="00481001">
        <w:rPr>
          <w:rFonts w:ascii="Times New Roman" w:hAnsi="Times New Roman" w:cs="Times New Roman"/>
          <w:sz w:val="24"/>
          <w:szCs w:val="24"/>
        </w:rPr>
        <w:t xml:space="preserve">nin </w:t>
      </w:r>
      <w:r w:rsidRPr="00332684">
        <w:rPr>
          <w:rFonts w:ascii="Times New Roman" w:hAnsi="Times New Roman" w:cs="Times New Roman"/>
          <w:sz w:val="24"/>
          <w:szCs w:val="24"/>
        </w:rPr>
        <w:t xml:space="preserve"> bir</w:t>
      </w:r>
      <w:proofErr w:type="gramEnd"/>
      <w:r w:rsidRPr="00332684">
        <w:rPr>
          <w:rFonts w:ascii="Times New Roman" w:hAnsi="Times New Roman" w:cs="Times New Roman"/>
          <w:sz w:val="24"/>
          <w:szCs w:val="24"/>
        </w:rPr>
        <w:t xml:space="preserve"> bulanık </w:t>
      </w:r>
      <m:oMath>
        <m:r>
          <w:rPr>
            <w:rFonts w:ascii="Cambria Math" w:hAnsi="Cambria Math" w:cs="Times New Roman"/>
            <w:sz w:val="24"/>
            <w:szCs w:val="24"/>
          </w:rPr>
          <m:t>A</m:t>
        </m:r>
      </m:oMath>
      <w:r w:rsidRPr="00332684">
        <w:rPr>
          <w:rFonts w:ascii="Times New Roman" w:hAnsi="Times New Roman" w:cs="Times New Roman"/>
          <w:sz w:val="24"/>
          <w:szCs w:val="24"/>
        </w:rPr>
        <w:t xml:space="preserve"> kümesi,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r>
          <w:rPr>
            <w:rFonts w:ascii="Cambria Math" w:hAnsi="Cambria Math" w:cs="Times New Roman"/>
            <w:sz w:val="24"/>
            <w:szCs w:val="24"/>
          </w:rPr>
          <m:t>:X→[0,1]</m:t>
        </m:r>
      </m:oMath>
      <w:r w:rsidRPr="00332684">
        <w:rPr>
          <w:rFonts w:ascii="Times New Roman" w:hAnsi="Times New Roman" w:cs="Times New Roman"/>
          <w:sz w:val="24"/>
          <w:szCs w:val="24"/>
        </w:rPr>
        <w:t xml:space="preserve">  üyelik fonksiyonu ile karakterize edilen</w:t>
      </w:r>
    </w:p>
    <w:p w14:paraId="6328FB5C" w14:textId="77777777" w:rsidR="00E95115" w:rsidRPr="00332684" w:rsidRDefault="00E95115" w:rsidP="00E95115">
      <w:pPr>
        <w:spacing w:after="0"/>
        <w:ind w:left="57"/>
        <w:rPr>
          <w:rFonts w:ascii="Times New Roman" w:hAnsi="Times New Roman" w:cs="Times New Roman"/>
          <w:sz w:val="24"/>
          <w:szCs w:val="24"/>
        </w:rPr>
      </w:pPr>
    </w:p>
    <w:p w14:paraId="363FD51C" w14:textId="77777777" w:rsidR="00E54192" w:rsidRDefault="00E54192" w:rsidP="00E95115">
      <w:pPr>
        <w:spacing w:after="0"/>
        <w:rPr>
          <w:rFonts w:ascii="Times New Roman" w:eastAsiaTheme="minorEastAsia" w:hAnsi="Times New Roman" w:cs="Times New Roman"/>
          <w:sz w:val="24"/>
          <w:szCs w:val="24"/>
        </w:rPr>
      </w:pPr>
      <m:oMath>
        <m:r>
          <w:rPr>
            <w:rFonts w:ascii="Cambria Math" w:hAnsi="Cambria Math" w:cs="Times New Roman"/>
            <w:sz w:val="24"/>
            <w:szCs w:val="24"/>
          </w:rPr>
          <m:t>A={</m:t>
        </m:r>
        <m:d>
          <m:dPr>
            <m:begChr m:val="〈"/>
            <m:endChr m:val="〉"/>
            <m:ctrlPr>
              <w:rPr>
                <w:rFonts w:ascii="Cambria Math" w:hAnsi="Cambria Math" w:cs="Times New Roman"/>
                <w:i/>
                <w:sz w:val="24"/>
                <w:szCs w:val="24"/>
              </w:rPr>
            </m:ctrlPr>
          </m:dPr>
          <m:e>
            <m:r>
              <w:rPr>
                <w:rFonts w:ascii="Cambria Math" w:hAnsi="Cambria Math" w:cs="Times New Roman"/>
                <w:sz w:val="24"/>
                <w:szCs w:val="24"/>
              </w:rPr>
              <m:t>x,</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|x∈X}</m:t>
        </m:r>
      </m:oMath>
      <w:r w:rsidRPr="00332684">
        <w:rPr>
          <w:rFonts w:ascii="Times New Roman" w:eastAsiaTheme="minorEastAsia" w:hAnsi="Times New Roman" w:cs="Times New Roman"/>
          <w:sz w:val="24"/>
          <w:szCs w:val="24"/>
        </w:rPr>
        <w:t xml:space="preserve">  </w:t>
      </w:r>
      <w:r w:rsidRPr="00332684">
        <w:rPr>
          <w:rFonts w:ascii="Times New Roman" w:eastAsiaTheme="minorEastAsia" w:hAnsi="Times New Roman" w:cs="Times New Roman"/>
          <w:sz w:val="24"/>
          <w:szCs w:val="24"/>
        </w:rPr>
        <w:tab/>
      </w:r>
      <w:r w:rsidRPr="00332684">
        <w:rPr>
          <w:rFonts w:ascii="Times New Roman" w:eastAsiaTheme="minorEastAsia" w:hAnsi="Times New Roman" w:cs="Times New Roman"/>
          <w:sz w:val="24"/>
          <w:szCs w:val="24"/>
        </w:rPr>
        <w:tab/>
      </w:r>
      <w:r w:rsidRPr="00332684">
        <w:rPr>
          <w:rFonts w:ascii="Times New Roman" w:eastAsiaTheme="minorEastAsia" w:hAnsi="Times New Roman" w:cs="Times New Roman"/>
          <w:sz w:val="24"/>
          <w:szCs w:val="24"/>
        </w:rPr>
        <w:tab/>
      </w:r>
      <w:r w:rsidRPr="00332684">
        <w:rPr>
          <w:rFonts w:ascii="Times New Roman" w:eastAsiaTheme="minorEastAsia" w:hAnsi="Times New Roman" w:cs="Times New Roman"/>
          <w:sz w:val="24"/>
          <w:szCs w:val="24"/>
        </w:rPr>
        <w:tab/>
      </w:r>
      <w:r w:rsidRPr="00332684">
        <w:rPr>
          <w:rFonts w:ascii="Times New Roman" w:eastAsiaTheme="minorEastAsia" w:hAnsi="Times New Roman" w:cs="Times New Roman"/>
          <w:sz w:val="24"/>
          <w:szCs w:val="24"/>
        </w:rPr>
        <w:tab/>
      </w:r>
      <w:r w:rsidRPr="00332684">
        <w:rPr>
          <w:rFonts w:ascii="Times New Roman" w:eastAsiaTheme="minorEastAsia" w:hAnsi="Times New Roman" w:cs="Times New Roman"/>
          <w:sz w:val="24"/>
          <w:szCs w:val="24"/>
        </w:rPr>
        <w:tab/>
      </w:r>
      <w:r w:rsidRPr="00332684">
        <w:rPr>
          <w:rFonts w:ascii="Times New Roman" w:eastAsiaTheme="minorEastAsia" w:hAnsi="Times New Roman" w:cs="Times New Roman"/>
          <w:sz w:val="24"/>
          <w:szCs w:val="24"/>
        </w:rPr>
        <w:tab/>
      </w:r>
      <w:r w:rsidR="00230FF2" w:rsidRPr="00332684">
        <w:rPr>
          <w:rFonts w:ascii="Times New Roman" w:eastAsiaTheme="minorEastAsia" w:hAnsi="Times New Roman" w:cs="Times New Roman"/>
          <w:sz w:val="24"/>
          <w:szCs w:val="24"/>
        </w:rPr>
        <w:t xml:space="preserve"> </w:t>
      </w:r>
      <w:r w:rsidR="00E67906" w:rsidRPr="00332684">
        <w:rPr>
          <w:rFonts w:ascii="Times New Roman" w:eastAsiaTheme="minorEastAsia" w:hAnsi="Times New Roman" w:cs="Times New Roman"/>
          <w:sz w:val="24"/>
          <w:szCs w:val="24"/>
        </w:rPr>
        <w:t xml:space="preserve">            </w:t>
      </w:r>
      <w:r w:rsidR="00230FF2" w:rsidRPr="00332684">
        <w:rPr>
          <w:rFonts w:ascii="Times New Roman" w:eastAsiaTheme="minorEastAsia" w:hAnsi="Times New Roman" w:cs="Times New Roman"/>
          <w:sz w:val="24"/>
          <w:szCs w:val="24"/>
        </w:rPr>
        <w:t xml:space="preserve">       (1.1)</w:t>
      </w:r>
    </w:p>
    <w:p w14:paraId="49DF6119" w14:textId="77777777" w:rsidR="00E95115" w:rsidRPr="00332684" w:rsidRDefault="00E95115" w:rsidP="00E95115">
      <w:pPr>
        <w:spacing w:after="0"/>
        <w:rPr>
          <w:rFonts w:ascii="Times New Roman" w:hAnsi="Times New Roman" w:cs="Times New Roman"/>
          <w:sz w:val="24"/>
          <w:szCs w:val="24"/>
        </w:rPr>
      </w:pPr>
    </w:p>
    <w:p w14:paraId="199CD254" w14:textId="77777777" w:rsidR="005749B1" w:rsidRDefault="0029294C" w:rsidP="00E95115">
      <w:pPr>
        <w:spacing w:after="240"/>
        <w:ind w:left="57"/>
        <w:rPr>
          <w:rFonts w:ascii="Times New Roman" w:hAnsi="Times New Roman" w:cs="Times New Roman"/>
          <w:sz w:val="24"/>
          <w:szCs w:val="24"/>
        </w:rPr>
      </w:pPr>
      <w:proofErr w:type="gramStart"/>
      <w:r>
        <w:rPr>
          <w:rFonts w:ascii="Times New Roman" w:hAnsi="Times New Roman" w:cs="Times New Roman"/>
          <w:sz w:val="24"/>
          <w:szCs w:val="24"/>
        </w:rPr>
        <w:t>şeklinde</w:t>
      </w:r>
      <w:proofErr w:type="gramEnd"/>
      <w:r w:rsidR="00F6306C">
        <w:rPr>
          <w:rFonts w:ascii="Times New Roman" w:hAnsi="Times New Roman" w:cs="Times New Roman"/>
          <w:sz w:val="24"/>
          <w:szCs w:val="24"/>
        </w:rPr>
        <w:t xml:space="preserve"> tanımlanır.</w:t>
      </w:r>
      <w:r w:rsidR="001E480D" w:rsidRPr="00332684">
        <w:rPr>
          <w:rFonts w:ascii="Times New Roman" w:hAnsi="Times New Roman" w:cs="Times New Roman"/>
          <w:sz w:val="24"/>
          <w:szCs w:val="24"/>
        </w:rPr>
        <w:t xml:space="preserve"> </w:t>
      </w:r>
    </w:p>
    <w:p w14:paraId="303D969D" w14:textId="62244B3C" w:rsidR="00C7237F" w:rsidRPr="00332684" w:rsidRDefault="00E90A86" w:rsidP="005749B1">
      <w:pPr>
        <w:spacing w:after="240"/>
        <w:ind w:left="57" w:firstLine="651"/>
        <w:rPr>
          <w:rFonts w:ascii="Times New Roman" w:hAnsi="Times New Roman" w:cs="Times New Roman"/>
          <w:sz w:val="24"/>
          <w:szCs w:val="24"/>
        </w:rPr>
      </w:pP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oMath>
      <w:r w:rsidR="001E480D" w:rsidRPr="00332684">
        <w:rPr>
          <w:rFonts w:ascii="Times New Roman" w:hAnsi="Times New Roman" w:cs="Times New Roman"/>
          <w:sz w:val="24"/>
          <w:szCs w:val="24"/>
        </w:rPr>
        <w:t xml:space="preserve"> </w:t>
      </w:r>
      <w:proofErr w:type="gramStart"/>
      <w:r w:rsidR="001E480D" w:rsidRPr="00332684">
        <w:rPr>
          <w:rFonts w:ascii="Times New Roman" w:hAnsi="Times New Roman" w:cs="Times New Roman"/>
          <w:sz w:val="24"/>
          <w:szCs w:val="24"/>
        </w:rPr>
        <w:t>değeri</w:t>
      </w:r>
      <w:proofErr w:type="gramEnd"/>
      <w:r w:rsidR="001E480D" w:rsidRPr="00332684">
        <w:rPr>
          <w:rFonts w:ascii="Times New Roman" w:hAnsi="Times New Roman" w:cs="Times New Roman"/>
          <w:sz w:val="24"/>
          <w:szCs w:val="24"/>
        </w:rPr>
        <w:t xml:space="preserve"> </w:t>
      </w:r>
      <m:oMath>
        <m:r>
          <w:rPr>
            <w:rFonts w:ascii="Cambria Math" w:hAnsi="Cambria Math" w:cs="Times New Roman"/>
            <w:sz w:val="24"/>
            <w:szCs w:val="24"/>
          </w:rPr>
          <m:t>x</m:t>
        </m:r>
      </m:oMath>
      <w:r w:rsidR="00654789">
        <w:rPr>
          <w:rFonts w:ascii="Times New Roman" w:hAnsi="Times New Roman" w:cs="Times New Roman"/>
          <w:sz w:val="24"/>
          <w:szCs w:val="24"/>
        </w:rPr>
        <w:t>’in A kümesine üye olma</w:t>
      </w:r>
      <w:r w:rsidR="005749B1">
        <w:rPr>
          <w:rFonts w:ascii="Times New Roman" w:hAnsi="Times New Roman" w:cs="Times New Roman"/>
          <w:sz w:val="24"/>
          <w:szCs w:val="24"/>
        </w:rPr>
        <w:t xml:space="preserve"> derecesidir</w:t>
      </w:r>
      <w:r w:rsidR="001E480D" w:rsidRPr="00332684">
        <w:rPr>
          <w:rFonts w:ascii="Times New Roman" w:hAnsi="Times New Roman" w:cs="Times New Roman"/>
          <w:sz w:val="24"/>
          <w:szCs w:val="24"/>
        </w:rPr>
        <w:t xml:space="preserve">. Bir elemanın üyelik derecesi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=1</m:t>
        </m:r>
      </m:oMath>
      <w:r w:rsidR="001E480D" w:rsidRPr="00332684">
        <w:rPr>
          <w:rFonts w:ascii="Times New Roman" w:hAnsi="Times New Roman" w:cs="Times New Roman"/>
          <w:sz w:val="24"/>
          <w:szCs w:val="24"/>
        </w:rPr>
        <w:t xml:space="preserve"> olması demek</w:t>
      </w:r>
      <w:r w:rsidR="007B66DE">
        <w:rPr>
          <w:rFonts w:ascii="Times New Roman" w:hAnsi="Times New Roman" w:cs="Times New Roman"/>
          <w:sz w:val="24"/>
          <w:szCs w:val="24"/>
        </w:rPr>
        <w:t>,</w:t>
      </w:r>
      <w:r w:rsidR="001E480D" w:rsidRPr="00332684">
        <w:rPr>
          <w:rFonts w:ascii="Times New Roman" w:hAnsi="Times New Roman" w:cs="Times New Roman"/>
          <w:sz w:val="24"/>
          <w:szCs w:val="24"/>
        </w:rPr>
        <w:t xml:space="preserve"> o elemanın kümeye tamamen ait olduğunu gösterir. Eğer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=0</m:t>
        </m:r>
      </m:oMath>
      <w:r w:rsidR="001E480D" w:rsidRPr="00332684">
        <w:rPr>
          <w:rFonts w:ascii="Times New Roman" w:hAnsi="Times New Roman" w:cs="Times New Roman"/>
          <w:sz w:val="24"/>
          <w:szCs w:val="24"/>
        </w:rPr>
        <w:t xml:space="preserve"> ise o elemanın kümeye ait olmadığının göstergesidir. Üyelik derecesi </w:t>
      </w:r>
      <m:oMath>
        <m:r>
          <w:rPr>
            <w:rFonts w:ascii="Cambria Math" w:hAnsi="Cambria Math" w:cs="Times New Roman"/>
            <w:sz w:val="24"/>
            <w:szCs w:val="24"/>
          </w:rPr>
          <m:t>0</m:t>
        </m:r>
      </m:oMath>
      <w:r w:rsidR="001E480D" w:rsidRPr="00332684">
        <w:rPr>
          <w:rFonts w:ascii="Times New Roman" w:hAnsi="Times New Roman" w:cs="Times New Roman"/>
          <w:sz w:val="24"/>
          <w:szCs w:val="24"/>
        </w:rPr>
        <w:t xml:space="preserve"> ile </w:t>
      </w:r>
      <m:oMath>
        <m:r>
          <w:rPr>
            <w:rFonts w:ascii="Cambria Math" w:hAnsi="Cambria Math" w:cs="Times New Roman"/>
            <w:sz w:val="24"/>
            <w:szCs w:val="24"/>
          </w:rPr>
          <m:t>1</m:t>
        </m:r>
      </m:oMath>
      <w:r w:rsidR="001E480D" w:rsidRPr="00332684">
        <w:rPr>
          <w:rFonts w:ascii="Times New Roman" w:hAnsi="Times New Roman" w:cs="Times New Roman"/>
          <w:sz w:val="24"/>
          <w:szCs w:val="24"/>
        </w:rPr>
        <w:t xml:space="preserve"> arasında olan elemana </w:t>
      </w:r>
      <w:r w:rsidR="00FD6661">
        <w:rPr>
          <w:rFonts w:ascii="Times New Roman" w:hAnsi="Times New Roman" w:cs="Times New Roman"/>
          <w:sz w:val="24"/>
          <w:szCs w:val="24"/>
        </w:rPr>
        <w:t>bulanık kümenin kısmi üyesi denir</w:t>
      </w:r>
      <w:r w:rsidR="001E480D" w:rsidRPr="00332684">
        <w:rPr>
          <w:rFonts w:ascii="Times New Roman" w:hAnsi="Times New Roman" w:cs="Times New Roman"/>
          <w:sz w:val="24"/>
          <w:szCs w:val="24"/>
        </w:rPr>
        <w:t>.</w:t>
      </w:r>
    </w:p>
    <w:p w14:paraId="45C7E46B" w14:textId="77777777" w:rsidR="00E86D3E" w:rsidRDefault="00E86D3E" w:rsidP="00EE0513">
      <w:pPr>
        <w:spacing w:after="0"/>
        <w:ind w:left="57"/>
        <w:rPr>
          <w:rFonts w:ascii="Times New Roman" w:hAnsi="Times New Roman" w:cs="Times New Roman"/>
          <w:sz w:val="24"/>
          <w:szCs w:val="24"/>
        </w:rPr>
      </w:pPr>
      <w:r w:rsidRPr="00332684">
        <w:rPr>
          <w:rFonts w:ascii="Times New Roman" w:hAnsi="Times New Roman" w:cs="Times New Roman"/>
          <w:b/>
          <w:sz w:val="24"/>
          <w:szCs w:val="24"/>
        </w:rPr>
        <w:t xml:space="preserve">Tanım 1.2.2. </w:t>
      </w:r>
      <w:r w:rsidRPr="00332684">
        <w:rPr>
          <w:rFonts w:ascii="Times New Roman" w:hAnsi="Times New Roman" w:cs="Times New Roman"/>
          <w:b/>
          <w:sz w:val="24"/>
          <w:szCs w:val="24"/>
        </w:rPr>
        <w:fldChar w:fldCharType="begin" w:fldLock="1"/>
      </w:r>
      <w:r w:rsidRPr="00332684">
        <w:rPr>
          <w:rFonts w:ascii="Times New Roman" w:hAnsi="Times New Roman" w:cs="Times New Roman"/>
          <w:b/>
          <w:sz w:val="24"/>
          <w:szCs w:val="24"/>
        </w:rPr>
        <w:instrText>ADDIN CSL_CITATION {"citationItems":[{"id":"ITEM-1","itemData":{"author":[{"dropping-particle":"","family":"Atanassov","given":"K. T.","non-dropping-particle":"","parse-names":false,"suffix":""}],"container-title":"Fuzzy Sets and Systems","id":"ITEM-1","issue":"1","issued":{"date-parts":[["1986"]]},"page":"87-96","title":"Intuitionistic fuzzy sets","type":"article-journal","volume":"20"},"uris":["http://www.mendeley.com/documents/?uuid=e2467f80-58b0-38eb-89ac-bc5bc006da46"]}],"mendeley":{"formattedCitation":"(K. T. Atanassov, 1986)","manualFormatting":"(Atanassov, 1986)","plainTextFormattedCitation":"(K. T. Atanassov, 1986)","previouslyFormattedCitation":"(K. T. Atanassov, 1986)"},"properties":{"noteIndex":0},"schema":"https://github.com/citation-style-language/schema/raw/master/csl-citation.json"}</w:instrText>
      </w:r>
      <w:r w:rsidRPr="00332684">
        <w:rPr>
          <w:rFonts w:ascii="Times New Roman" w:hAnsi="Times New Roman" w:cs="Times New Roman"/>
          <w:b/>
          <w:sz w:val="24"/>
          <w:szCs w:val="24"/>
        </w:rPr>
        <w:fldChar w:fldCharType="separate"/>
      </w:r>
      <w:r w:rsidRPr="00332684">
        <w:rPr>
          <w:rFonts w:ascii="Times New Roman" w:hAnsi="Times New Roman" w:cs="Times New Roman"/>
          <w:sz w:val="24"/>
          <w:szCs w:val="24"/>
        </w:rPr>
        <w:t>(Atanassov, 1986)</w:t>
      </w:r>
      <w:r w:rsidRPr="00332684">
        <w:rPr>
          <w:rFonts w:ascii="Times New Roman" w:hAnsi="Times New Roman" w:cs="Times New Roman"/>
          <w:sz w:val="24"/>
          <w:szCs w:val="24"/>
        </w:rPr>
        <w:fldChar w:fldCharType="end"/>
      </w:r>
      <w:r w:rsidRPr="00332684">
        <w:rPr>
          <w:rFonts w:ascii="Times New Roman" w:hAnsi="Times New Roman" w:cs="Times New Roman"/>
          <w:sz w:val="24"/>
          <w:szCs w:val="24"/>
        </w:rPr>
        <w:t xml:space="preserve"> </w:t>
      </w:r>
      <m:oMath>
        <m:r>
          <w:rPr>
            <w:rFonts w:ascii="Cambria Math" w:hAnsi="Cambria Math" w:cs="Times New Roman"/>
            <w:sz w:val="24"/>
            <w:szCs w:val="24"/>
          </w:rPr>
          <m:t>X</m:t>
        </m:r>
      </m:oMath>
      <w:r w:rsidRPr="00332684">
        <w:rPr>
          <w:rFonts w:ascii="Times New Roman" w:hAnsi="Times New Roman" w:cs="Times New Roman"/>
          <w:sz w:val="24"/>
          <w:szCs w:val="24"/>
        </w:rPr>
        <w:t xml:space="preserve"> boştan farklı bir küme ve </w:t>
      </w:r>
      <m:oMath>
        <m:r>
          <w:rPr>
            <w:rFonts w:ascii="Cambria Math" w:hAnsi="Cambria Math" w:cs="Times New Roman"/>
            <w:sz w:val="24"/>
            <w:szCs w:val="24"/>
          </w:rPr>
          <m:t>x∈X</m:t>
        </m:r>
      </m:oMath>
      <w:r w:rsidRPr="00332684">
        <w:rPr>
          <w:rFonts w:ascii="Times New Roman" w:hAnsi="Times New Roman" w:cs="Times New Roman"/>
          <w:sz w:val="24"/>
          <w:szCs w:val="24"/>
        </w:rPr>
        <w:t xml:space="preserve"> olsun. </w:t>
      </w:r>
      <m:oMath>
        <m:r>
          <w:rPr>
            <w:rFonts w:ascii="Cambria Math" w:hAnsi="Cambria Math" w:cs="Times New Roman"/>
            <w:sz w:val="24"/>
            <w:szCs w:val="24"/>
          </w:rPr>
          <m:t>X</m:t>
        </m:r>
      </m:oMath>
      <w:r w:rsidRPr="00332684">
        <w:rPr>
          <w:rFonts w:ascii="Times New Roman" w:hAnsi="Times New Roman" w:cs="Times New Roman"/>
          <w:sz w:val="24"/>
          <w:szCs w:val="24"/>
        </w:rPr>
        <w:t xml:space="preserve"> üzerinde bir sezgisel bulanık </w:t>
      </w:r>
      <m:oMath>
        <m:r>
          <w:rPr>
            <w:rFonts w:ascii="Cambria Math" w:hAnsi="Cambria Math" w:cs="Times New Roman"/>
            <w:sz w:val="24"/>
            <w:szCs w:val="24"/>
          </w:rPr>
          <m:t>A</m:t>
        </m:r>
      </m:oMath>
      <w:r w:rsidRPr="00332684">
        <w:rPr>
          <w:rFonts w:ascii="Times New Roman" w:hAnsi="Times New Roman" w:cs="Times New Roman"/>
          <w:sz w:val="24"/>
          <w:szCs w:val="24"/>
        </w:rPr>
        <w:t xml:space="preserve"> kümesi, </w:t>
      </w:r>
      <m:oMath>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r>
          <w:rPr>
            <w:rFonts w:ascii="Cambria Math" w:hAnsi="Cambria Math" w:cs="Times New Roman"/>
            <w:sz w:val="24"/>
            <w:szCs w:val="24"/>
          </w:rPr>
          <m:t>:X→[0,1]</m:t>
        </m:r>
      </m:oMath>
      <w:r w:rsidRPr="00332684">
        <w:rPr>
          <w:rFonts w:ascii="Times New Roman" w:hAnsi="Times New Roman" w:cs="Times New Roman"/>
          <w:sz w:val="24"/>
          <w:szCs w:val="24"/>
        </w:rPr>
        <w:t xml:space="preserve">  üyelik fonksiyonu ve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sub>
        </m:sSub>
        <m:r>
          <w:rPr>
            <w:rFonts w:ascii="Cambria Math" w:hAnsi="Cambria Math" w:cs="Times New Roman"/>
            <w:sz w:val="24"/>
            <w:szCs w:val="24"/>
          </w:rPr>
          <m:t>:X→[0,1]</m:t>
        </m:r>
      </m:oMath>
      <w:r w:rsidRPr="00332684">
        <w:rPr>
          <w:rFonts w:ascii="Times New Roman" w:hAnsi="Times New Roman" w:cs="Times New Roman"/>
          <w:sz w:val="24"/>
          <w:szCs w:val="24"/>
        </w:rPr>
        <w:t xml:space="preserve">  non-üyelik</w:t>
      </w:r>
      <w:r w:rsidR="00E71225">
        <w:rPr>
          <w:rFonts w:ascii="Times New Roman" w:hAnsi="Times New Roman" w:cs="Times New Roman"/>
          <w:sz w:val="24"/>
          <w:szCs w:val="24"/>
        </w:rPr>
        <w:t xml:space="preserve"> (üye olamama)</w:t>
      </w:r>
      <w:r w:rsidRPr="00332684">
        <w:rPr>
          <w:rFonts w:ascii="Times New Roman" w:hAnsi="Times New Roman" w:cs="Times New Roman"/>
          <w:sz w:val="24"/>
          <w:szCs w:val="24"/>
        </w:rPr>
        <w:t xml:space="preserve"> fonksiyonu olmak </w:t>
      </w:r>
      <w:proofErr w:type="gramStart"/>
      <w:r w:rsidRPr="00332684">
        <w:rPr>
          <w:rFonts w:ascii="Times New Roman" w:hAnsi="Times New Roman" w:cs="Times New Roman"/>
          <w:sz w:val="24"/>
          <w:szCs w:val="24"/>
        </w:rPr>
        <w:t xml:space="preserve">üzere  </w:t>
      </w:r>
      <m:oMath>
        <m:r>
          <w:rPr>
            <w:rFonts w:ascii="Cambria Math" w:hAnsi="Cambria Math" w:cs="Times New Roman"/>
            <w:sz w:val="24"/>
            <w:szCs w:val="24"/>
          </w:rPr>
          <m:t>0</m:t>
        </m:r>
        <w:proofErr w:type="gramEn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r>
          <w:rPr>
            <w:rFonts w:ascii="Cambria Math" w:hAnsi="Cambria Math" w:cs="Times New Roman"/>
            <w:sz w:val="24"/>
            <w:szCs w:val="24"/>
          </w:rPr>
          <m:t>(x)+</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sub>
        </m:sSub>
        <m:r>
          <w:rPr>
            <w:rFonts w:ascii="Cambria Math" w:hAnsi="Cambria Math" w:cs="Times New Roman"/>
            <w:sz w:val="24"/>
            <w:szCs w:val="24"/>
          </w:rPr>
          <m:t>(x)≤1</m:t>
        </m:r>
      </m:oMath>
      <w:r w:rsidR="00CA7F90">
        <w:rPr>
          <w:rFonts w:ascii="Times New Roman" w:hAnsi="Times New Roman" w:cs="Times New Roman"/>
          <w:sz w:val="24"/>
          <w:szCs w:val="24"/>
        </w:rPr>
        <w:t xml:space="preserve"> koşulunu</w:t>
      </w:r>
      <w:r w:rsidRPr="00332684">
        <w:rPr>
          <w:rFonts w:ascii="Times New Roman" w:hAnsi="Times New Roman" w:cs="Times New Roman"/>
          <w:sz w:val="24"/>
          <w:szCs w:val="24"/>
        </w:rPr>
        <w:t xml:space="preserve"> sağlayan</w:t>
      </w:r>
    </w:p>
    <w:p w14:paraId="2092BF7B" w14:textId="77777777" w:rsidR="00EE0513" w:rsidRPr="00332684" w:rsidRDefault="00EE0513" w:rsidP="00EE0513">
      <w:pPr>
        <w:spacing w:after="0"/>
        <w:ind w:left="57"/>
        <w:rPr>
          <w:rFonts w:ascii="Times New Roman" w:hAnsi="Times New Roman" w:cs="Times New Roman"/>
          <w:sz w:val="24"/>
          <w:szCs w:val="24"/>
        </w:rPr>
      </w:pPr>
    </w:p>
    <w:p w14:paraId="38C886A9" w14:textId="77777777" w:rsidR="00B54F1C" w:rsidRDefault="00B54F1C" w:rsidP="009E7D5A">
      <w:pPr>
        <w:spacing w:after="0"/>
        <w:rPr>
          <w:rFonts w:ascii="Times New Roman" w:eastAsiaTheme="minorEastAsia" w:hAnsi="Times New Roman" w:cs="Times New Roman"/>
          <w:sz w:val="24"/>
          <w:szCs w:val="24"/>
        </w:rPr>
      </w:pPr>
      <m:oMath>
        <m:r>
          <w:rPr>
            <w:rFonts w:ascii="Cambria Math" w:hAnsi="Cambria Math" w:cs="Times New Roman"/>
            <w:sz w:val="24"/>
            <w:szCs w:val="24"/>
          </w:rPr>
          <m:t>A={</m:t>
        </m:r>
        <m:d>
          <m:dPr>
            <m:begChr m:val="〈"/>
            <m:endChr m:val="〉"/>
            <m:ctrlPr>
              <w:rPr>
                <w:rFonts w:ascii="Cambria Math" w:hAnsi="Cambria Math" w:cs="Times New Roman"/>
                <w:i/>
                <w:sz w:val="24"/>
                <w:szCs w:val="24"/>
              </w:rPr>
            </m:ctrlPr>
          </m:dPr>
          <m:e>
            <m:r>
              <w:rPr>
                <w:rFonts w:ascii="Cambria Math" w:hAnsi="Cambria Math" w:cs="Times New Roman"/>
                <w:sz w:val="24"/>
                <w:szCs w:val="24"/>
              </w:rPr>
              <m:t>x,</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|x∈X}</m:t>
        </m:r>
      </m:oMath>
      <w:r w:rsidRPr="00332684">
        <w:rPr>
          <w:rFonts w:ascii="Times New Roman" w:eastAsiaTheme="minorEastAsia" w:hAnsi="Times New Roman" w:cs="Times New Roman"/>
          <w:sz w:val="24"/>
          <w:szCs w:val="24"/>
        </w:rPr>
        <w:t xml:space="preserve"> </w:t>
      </w:r>
      <w:r w:rsidRPr="00332684">
        <w:rPr>
          <w:rFonts w:ascii="Times New Roman" w:eastAsiaTheme="minorEastAsia" w:hAnsi="Times New Roman" w:cs="Times New Roman"/>
          <w:sz w:val="24"/>
          <w:szCs w:val="24"/>
        </w:rPr>
        <w:tab/>
      </w:r>
      <w:r w:rsidRPr="00332684">
        <w:rPr>
          <w:rFonts w:ascii="Times New Roman" w:eastAsiaTheme="minorEastAsia" w:hAnsi="Times New Roman" w:cs="Times New Roman"/>
          <w:sz w:val="24"/>
          <w:szCs w:val="24"/>
        </w:rPr>
        <w:tab/>
        <w:t xml:space="preserve">                                                        </w:t>
      </w:r>
      <w:r w:rsidR="00E67906" w:rsidRPr="00332684">
        <w:rPr>
          <w:rFonts w:ascii="Times New Roman" w:eastAsiaTheme="minorEastAsia" w:hAnsi="Times New Roman" w:cs="Times New Roman"/>
          <w:sz w:val="24"/>
          <w:szCs w:val="24"/>
        </w:rPr>
        <w:t xml:space="preserve">           </w:t>
      </w:r>
      <w:r w:rsidRPr="00332684">
        <w:rPr>
          <w:rFonts w:ascii="Times New Roman" w:eastAsiaTheme="minorEastAsia" w:hAnsi="Times New Roman" w:cs="Times New Roman"/>
          <w:sz w:val="24"/>
          <w:szCs w:val="24"/>
        </w:rPr>
        <w:t>(1.2)</w:t>
      </w:r>
    </w:p>
    <w:p w14:paraId="7FE2C4FA" w14:textId="77777777" w:rsidR="00EE0513" w:rsidRPr="00332684" w:rsidRDefault="00EE0513" w:rsidP="009E7D5A">
      <w:pPr>
        <w:spacing w:after="0"/>
        <w:rPr>
          <w:rFonts w:ascii="Times New Roman" w:hAnsi="Times New Roman" w:cs="Times New Roman"/>
          <w:sz w:val="24"/>
          <w:szCs w:val="24"/>
        </w:rPr>
      </w:pPr>
    </w:p>
    <w:p w14:paraId="39ABA4E1" w14:textId="77777777" w:rsidR="005749B1" w:rsidRDefault="0029294C" w:rsidP="00E95115">
      <w:pPr>
        <w:spacing w:after="240"/>
        <w:ind w:left="57"/>
        <w:rPr>
          <w:rFonts w:ascii="Times New Roman" w:hAnsi="Times New Roman" w:cs="Times New Roman"/>
          <w:sz w:val="24"/>
          <w:szCs w:val="24"/>
        </w:rPr>
      </w:pPr>
      <w:proofErr w:type="gramStart"/>
      <w:r>
        <w:rPr>
          <w:rFonts w:ascii="Times New Roman" w:hAnsi="Times New Roman" w:cs="Times New Roman"/>
          <w:sz w:val="24"/>
          <w:szCs w:val="24"/>
        </w:rPr>
        <w:t>şeklinde</w:t>
      </w:r>
      <w:proofErr w:type="gramEnd"/>
      <w:r>
        <w:rPr>
          <w:rFonts w:ascii="Times New Roman" w:hAnsi="Times New Roman" w:cs="Times New Roman"/>
          <w:sz w:val="24"/>
          <w:szCs w:val="24"/>
        </w:rPr>
        <w:t xml:space="preserve"> tanımlanır</w:t>
      </w:r>
      <w:r w:rsidR="00E538BE">
        <w:rPr>
          <w:rFonts w:ascii="Times New Roman" w:hAnsi="Times New Roman" w:cs="Times New Roman"/>
          <w:sz w:val="24"/>
          <w:szCs w:val="24"/>
        </w:rPr>
        <w:t xml:space="preserve">. </w:t>
      </w:r>
    </w:p>
    <w:p w14:paraId="08E12189" w14:textId="2AC44328" w:rsidR="00E86D3E" w:rsidRPr="00332684" w:rsidRDefault="00E538BE" w:rsidP="005749B1">
      <w:pPr>
        <w:spacing w:after="240"/>
        <w:ind w:left="57" w:firstLine="651"/>
        <w:rPr>
          <w:rFonts w:ascii="Times New Roman" w:hAnsi="Times New Roman" w:cs="Times New Roman"/>
          <w:sz w:val="24"/>
          <w:szCs w:val="24"/>
        </w:rPr>
      </w:pPr>
      <w:r>
        <w:rPr>
          <w:rFonts w:ascii="Times New Roman" w:hAnsi="Times New Roman" w:cs="Times New Roman"/>
          <w:sz w:val="24"/>
          <w:szCs w:val="24"/>
        </w:rPr>
        <w:t>Sezgisel bulanık kümeler</w:t>
      </w:r>
      <w:r w:rsidR="00E86D3E" w:rsidRPr="00332684">
        <w:rPr>
          <w:rFonts w:ascii="Times New Roman" w:hAnsi="Times New Roman" w:cs="Times New Roman"/>
          <w:sz w:val="24"/>
          <w:szCs w:val="24"/>
        </w:rPr>
        <w:t xml:space="preserve"> bir elemanın kümeye üye olma ve üye olmama derecesiyle ifade edilir. Üyelik derecesi ile üy</w:t>
      </w:r>
      <w:r w:rsidR="00D230A4">
        <w:rPr>
          <w:rFonts w:ascii="Times New Roman" w:hAnsi="Times New Roman" w:cs="Times New Roman"/>
          <w:sz w:val="24"/>
          <w:szCs w:val="24"/>
        </w:rPr>
        <w:t>e olmama derecesinin toplamı 1’</w:t>
      </w:r>
      <w:r w:rsidR="00E86D3E" w:rsidRPr="00332684">
        <w:rPr>
          <w:rFonts w:ascii="Times New Roman" w:hAnsi="Times New Roman" w:cs="Times New Roman"/>
          <w:sz w:val="24"/>
          <w:szCs w:val="24"/>
        </w:rPr>
        <w:t xml:space="preserve">den küçük olabilir. Böyle olduğu zamanlarda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A</m:t>
            </m:r>
          </m:sub>
        </m:sSub>
        <m:r>
          <w:rPr>
            <w:rFonts w:ascii="Cambria Math" w:hAnsi="Cambria Math" w:cs="Times New Roman"/>
            <w:sz w:val="24"/>
            <w:szCs w:val="24"/>
          </w:rPr>
          <m:t>=1-(</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sub>
        </m:sSub>
        <m:r>
          <w:rPr>
            <w:rFonts w:ascii="Cambria Math" w:hAnsi="Cambria Math" w:cs="Times New Roman"/>
            <w:sz w:val="24"/>
            <w:szCs w:val="24"/>
          </w:rPr>
          <m:t>)</m:t>
        </m:r>
      </m:oMath>
      <w:r w:rsidR="005B312A">
        <w:rPr>
          <w:rFonts w:ascii="Times New Roman" w:hAnsi="Times New Roman" w:cs="Times New Roman"/>
          <w:sz w:val="24"/>
          <w:szCs w:val="24"/>
        </w:rPr>
        <w:t xml:space="preserve">  değeri </w:t>
      </w:r>
      <w:r>
        <w:rPr>
          <w:rFonts w:ascii="Times New Roman" w:hAnsi="Times New Roman" w:cs="Times New Roman"/>
          <w:sz w:val="24"/>
          <w:szCs w:val="24"/>
        </w:rPr>
        <w:t>ortaya çıkar ve</w:t>
      </w:r>
      <w:r w:rsidR="005749B1">
        <w:rPr>
          <w:rFonts w:ascii="Times New Roman" w:hAnsi="Times New Roman" w:cs="Times New Roman"/>
          <w:sz w:val="24"/>
          <w:szCs w:val="24"/>
        </w:rPr>
        <w:t xml:space="preserve"> bu durum</w:t>
      </w:r>
      <w:r>
        <w:rPr>
          <w:rFonts w:ascii="Times New Roman" w:hAnsi="Times New Roman" w:cs="Times New Roman"/>
          <w:sz w:val="24"/>
          <w:szCs w:val="24"/>
        </w:rPr>
        <w:t xml:space="preserve"> </w:t>
      </w:r>
      <w:r w:rsidR="00E86D3E" w:rsidRPr="00332684">
        <w:rPr>
          <w:rFonts w:ascii="Times New Roman" w:hAnsi="Times New Roman" w:cs="Times New Roman"/>
          <w:sz w:val="24"/>
          <w:szCs w:val="24"/>
        </w:rPr>
        <w:t>belirsizlik derecesi</w:t>
      </w:r>
      <w:r w:rsidR="005B312A">
        <w:rPr>
          <w:rFonts w:ascii="Times New Roman" w:hAnsi="Times New Roman" w:cs="Times New Roman"/>
          <w:sz w:val="24"/>
          <w:szCs w:val="24"/>
        </w:rPr>
        <w:t xml:space="preserve">ni ifade eder. Burada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A</m:t>
            </m:r>
          </m:sub>
        </m:sSub>
      </m:oMath>
      <w:r w:rsidR="00E86D3E" w:rsidRPr="00332684">
        <w:rPr>
          <w:rFonts w:ascii="Times New Roman" w:hAnsi="Times New Roman" w:cs="Times New Roman"/>
          <w:sz w:val="24"/>
          <w:szCs w:val="24"/>
        </w:rPr>
        <w:t xml:space="preserve"> değeri küçükse </w:t>
      </w:r>
      <m:oMath>
        <m:r>
          <w:rPr>
            <w:rFonts w:ascii="Cambria Math" w:hAnsi="Cambria Math" w:cs="Times New Roman"/>
            <w:sz w:val="24"/>
            <w:szCs w:val="24"/>
          </w:rPr>
          <m:t>x</m:t>
        </m:r>
      </m:oMath>
      <w:r w:rsidR="00E86D3E" w:rsidRPr="00332684">
        <w:rPr>
          <w:rFonts w:ascii="Times New Roman" w:hAnsi="Times New Roman" w:cs="Times New Roman"/>
          <w:sz w:val="24"/>
          <w:szCs w:val="24"/>
        </w:rPr>
        <w:t xml:space="preserve"> elemanı hakkındaki bilgi daha kesin, büyükse daha belirsizdir.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sub>
        </m:sSub>
        <m:r>
          <w:rPr>
            <w:rFonts w:ascii="Cambria Math" w:hAnsi="Cambria Math" w:cs="Times New Roman"/>
            <w:sz w:val="24"/>
            <w:szCs w:val="24"/>
          </w:rPr>
          <m:t>=1-</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oMath>
      <w:r w:rsidR="00E86D3E" w:rsidRPr="00332684">
        <w:rPr>
          <w:rFonts w:ascii="Times New Roman" w:hAnsi="Times New Roman" w:cs="Times New Roman"/>
          <w:sz w:val="24"/>
          <w:szCs w:val="24"/>
        </w:rPr>
        <w:t xml:space="preserve"> olması halinde, yani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A</m:t>
            </m:r>
          </m:sub>
        </m:sSub>
        <m:r>
          <w:rPr>
            <w:rFonts w:ascii="Cambria Math" w:hAnsi="Cambria Math" w:cs="Times New Roman"/>
            <w:sz w:val="24"/>
            <w:szCs w:val="24"/>
          </w:rPr>
          <m:t>=0</m:t>
        </m:r>
      </m:oMath>
      <w:r w:rsidR="00E86D3E" w:rsidRPr="00332684">
        <w:rPr>
          <w:rFonts w:ascii="Times New Roman" w:hAnsi="Times New Roman" w:cs="Times New Roman"/>
          <w:sz w:val="24"/>
          <w:szCs w:val="24"/>
        </w:rPr>
        <w:t xml:space="preserve"> olması</w:t>
      </w:r>
      <w:r w:rsidR="007B66DE">
        <w:rPr>
          <w:rFonts w:ascii="Times New Roman" w:hAnsi="Times New Roman" w:cs="Times New Roman"/>
          <w:sz w:val="24"/>
          <w:szCs w:val="24"/>
        </w:rPr>
        <w:t>,</w:t>
      </w:r>
      <w:r w:rsidR="005B312A">
        <w:rPr>
          <w:rFonts w:ascii="Times New Roman" w:hAnsi="Times New Roman" w:cs="Times New Roman"/>
          <w:sz w:val="24"/>
          <w:szCs w:val="24"/>
        </w:rPr>
        <w:t xml:space="preserve"> </w:t>
      </w:r>
      <w:r w:rsidR="00E86D3E" w:rsidRPr="00332684">
        <w:rPr>
          <w:rFonts w:ascii="Times New Roman" w:hAnsi="Times New Roman" w:cs="Times New Roman"/>
          <w:sz w:val="24"/>
          <w:szCs w:val="24"/>
        </w:rPr>
        <w:t>sezgisel bulanık küme</w:t>
      </w:r>
      <w:r w:rsidR="005B312A">
        <w:rPr>
          <w:rFonts w:ascii="Times New Roman" w:hAnsi="Times New Roman" w:cs="Times New Roman"/>
          <w:sz w:val="24"/>
          <w:szCs w:val="24"/>
        </w:rPr>
        <w:t>nin</w:t>
      </w:r>
      <w:r w:rsidR="00E86D3E" w:rsidRPr="00332684">
        <w:rPr>
          <w:rFonts w:ascii="Times New Roman" w:hAnsi="Times New Roman" w:cs="Times New Roman"/>
          <w:sz w:val="24"/>
          <w:szCs w:val="24"/>
        </w:rPr>
        <w:t xml:space="preserve"> Zadeh </w:t>
      </w:r>
      <w:r w:rsidR="00E86D3E" w:rsidRPr="00332684">
        <w:rPr>
          <w:rFonts w:ascii="Times New Roman" w:hAnsi="Times New Roman" w:cs="Times New Roman"/>
          <w:sz w:val="24"/>
          <w:szCs w:val="24"/>
        </w:rPr>
        <w:fldChar w:fldCharType="begin" w:fldLock="1"/>
      </w:r>
      <w:r w:rsidR="00E86D3E" w:rsidRPr="00332684">
        <w:rPr>
          <w:rFonts w:ascii="Times New Roman" w:hAnsi="Times New Roman" w:cs="Times New Roman"/>
          <w:sz w:val="24"/>
          <w:szCs w:val="24"/>
        </w:rPr>
        <w:instrText>ADDIN CSL_CITATION {"citationItems":[{"id":"ITEM-1","itemData":{"author":[{"dropping-particle":"","family":"Zadeh","given":"L. A.","non-dropping-particle":"","parse-names":false,"suffix":""}],"container-title":"Information and control","id":"ITEM-1","issue":"3","issued":{"date-parts":[["1965"]]},"page":"338-353","title":"Fuzzy sets","type":"article-journal","volume":"8"},"suppress-author":1,"uris":["http://www.mendeley.com/documents/?uuid=87914337-45f0-3dad-bda5-d5ca13b97e6c"]}],"mendeley":{"formattedCitation":"(1965)","plainTextFormattedCitation":"(1965)","previouslyFormattedCitation":"(1965)"},"properties":{"noteIndex":0},"schema":"https://github.com/citation-style-language/schema/raw/master/csl-citation.json"}</w:instrText>
      </w:r>
      <w:r w:rsidR="00E86D3E" w:rsidRPr="00332684">
        <w:rPr>
          <w:rFonts w:ascii="Times New Roman" w:hAnsi="Times New Roman" w:cs="Times New Roman"/>
          <w:sz w:val="24"/>
          <w:szCs w:val="24"/>
        </w:rPr>
        <w:fldChar w:fldCharType="separate"/>
      </w:r>
      <w:r w:rsidR="00E86D3E" w:rsidRPr="00332684">
        <w:rPr>
          <w:rFonts w:ascii="Times New Roman" w:hAnsi="Times New Roman" w:cs="Times New Roman"/>
          <w:sz w:val="24"/>
          <w:szCs w:val="24"/>
        </w:rPr>
        <w:t>(1965)</w:t>
      </w:r>
      <w:r w:rsidR="00E86D3E" w:rsidRPr="00332684">
        <w:rPr>
          <w:rFonts w:ascii="Times New Roman" w:hAnsi="Times New Roman" w:cs="Times New Roman"/>
          <w:sz w:val="24"/>
          <w:szCs w:val="24"/>
        </w:rPr>
        <w:fldChar w:fldCharType="end"/>
      </w:r>
      <w:r w:rsidR="00E86D3E" w:rsidRPr="00332684">
        <w:rPr>
          <w:rFonts w:ascii="Times New Roman" w:hAnsi="Times New Roman" w:cs="Times New Roman"/>
          <w:sz w:val="24"/>
          <w:szCs w:val="24"/>
        </w:rPr>
        <w:t xml:space="preserve"> tarafından </w:t>
      </w:r>
      <w:r w:rsidR="005B312A">
        <w:rPr>
          <w:rFonts w:ascii="Times New Roman" w:hAnsi="Times New Roman" w:cs="Times New Roman"/>
          <w:sz w:val="24"/>
          <w:szCs w:val="24"/>
        </w:rPr>
        <w:t xml:space="preserve">tanımlanan </w:t>
      </w:r>
      <w:r w:rsidR="00E86D3E" w:rsidRPr="00332684">
        <w:rPr>
          <w:rFonts w:ascii="Times New Roman" w:hAnsi="Times New Roman" w:cs="Times New Roman"/>
          <w:sz w:val="24"/>
          <w:szCs w:val="24"/>
        </w:rPr>
        <w:t>bulanık kümeye indirge</w:t>
      </w:r>
      <w:r w:rsidR="005B312A">
        <w:rPr>
          <w:rFonts w:ascii="Times New Roman" w:hAnsi="Times New Roman" w:cs="Times New Roman"/>
          <w:sz w:val="24"/>
          <w:szCs w:val="24"/>
        </w:rPr>
        <w:t>nmesi anlamına gelir.</w:t>
      </w:r>
    </w:p>
    <w:p w14:paraId="3FD0376C" w14:textId="1C7DA946" w:rsidR="001E4565" w:rsidRDefault="00662073" w:rsidP="001E4565">
      <w:pPr>
        <w:spacing w:after="0"/>
        <w:rPr>
          <w:rFonts w:ascii="Times New Roman" w:eastAsiaTheme="minorEastAsia" w:hAnsi="Times New Roman" w:cs="Times New Roman"/>
          <w:sz w:val="24"/>
          <w:szCs w:val="24"/>
        </w:rPr>
      </w:pPr>
      <w:r w:rsidRPr="00332684">
        <w:rPr>
          <w:rFonts w:ascii="Times New Roman" w:hAnsi="Times New Roman" w:cs="Times New Roman"/>
          <w:b/>
          <w:sz w:val="24"/>
          <w:szCs w:val="24"/>
        </w:rPr>
        <w:t>Tanım 1.2.3.</w:t>
      </w:r>
      <w:r w:rsidRPr="00332684">
        <w:rPr>
          <w:rFonts w:ascii="Times New Roman" w:hAnsi="Times New Roman" w:cs="Times New Roman"/>
          <w:sz w:val="24"/>
          <w:szCs w:val="24"/>
        </w:rPr>
        <w:t xml:space="preserve"> (Smarandache</w:t>
      </w:r>
      <w:r w:rsidR="00056EF8">
        <w:rPr>
          <w:rFonts w:ascii="Times New Roman" w:hAnsi="Times New Roman" w:cs="Times New Roman"/>
          <w:sz w:val="24"/>
          <w:szCs w:val="24"/>
        </w:rPr>
        <w:t>,</w:t>
      </w:r>
      <w:r w:rsidR="00C73A53">
        <w:rPr>
          <w:rFonts w:ascii="Times New Roman" w:hAnsi="Times New Roman" w:cs="Times New Roman"/>
          <w:sz w:val="24"/>
          <w:szCs w:val="24"/>
        </w:rPr>
        <w:t xml:space="preserve"> 1998</w:t>
      </w:r>
      <w:r w:rsidR="006838BA">
        <w:rPr>
          <w:rFonts w:ascii="Times New Roman" w:hAnsi="Times New Roman" w:cs="Times New Roman"/>
          <w:sz w:val="24"/>
          <w:szCs w:val="24"/>
        </w:rPr>
        <w:t xml:space="preserve">) </w:t>
      </w:r>
      <m:oMath>
        <m:r>
          <w:rPr>
            <w:rFonts w:ascii="Cambria Math" w:hAnsi="Cambria Math" w:cs="Times New Roman"/>
            <w:sz w:val="24"/>
            <w:szCs w:val="24"/>
          </w:rPr>
          <m:t>X</m:t>
        </m:r>
      </m:oMath>
      <w:r w:rsidR="006838BA">
        <w:rPr>
          <w:rFonts w:ascii="Times New Roman" w:hAnsi="Times New Roman" w:cs="Times New Roman"/>
          <w:sz w:val="24"/>
          <w:szCs w:val="24"/>
        </w:rPr>
        <w:t xml:space="preserve"> boştan farklı bir küme ve </w:t>
      </w:r>
      <m:oMath>
        <m:r>
          <w:rPr>
            <w:rFonts w:ascii="Cambria Math" w:hAnsi="Cambria Math" w:cs="Times New Roman"/>
            <w:sz w:val="24"/>
            <w:szCs w:val="24"/>
          </w:rPr>
          <m:t>x</m:t>
        </m:r>
      </m:oMath>
      <w:r w:rsidR="006838BA">
        <w:rPr>
          <w:rFonts w:ascii="Times New Roman" w:hAnsi="Times New Roman" w:cs="Times New Roman"/>
          <w:sz w:val="24"/>
          <w:szCs w:val="24"/>
        </w:rPr>
        <w:t xml:space="preserve">, </w:t>
      </w:r>
      <m:oMath>
        <m:r>
          <w:rPr>
            <w:rFonts w:ascii="Cambria Math" w:hAnsi="Cambria Math" w:cs="Times New Roman"/>
            <w:sz w:val="24"/>
            <w:szCs w:val="24"/>
          </w:rPr>
          <m:t>X</m:t>
        </m:r>
      </m:oMath>
      <w:r w:rsidR="006838BA">
        <w:rPr>
          <w:rFonts w:ascii="Times New Roman" w:hAnsi="Times New Roman" w:cs="Times New Roman"/>
          <w:sz w:val="24"/>
          <w:szCs w:val="24"/>
        </w:rPr>
        <w:t xml:space="preserve"> kümesinin bir elemanı olsun. </w:t>
      </w:r>
      <m:oMath>
        <m:r>
          <w:rPr>
            <w:rFonts w:ascii="Cambria Math" w:hAnsi="Cambria Math" w:cs="Times New Roman"/>
            <w:sz w:val="24"/>
            <w:szCs w:val="24"/>
          </w:rPr>
          <m:t>X</m:t>
        </m:r>
      </m:oMath>
      <w:r w:rsidRPr="00332684">
        <w:rPr>
          <w:rFonts w:ascii="Times New Roman" w:hAnsi="Times New Roman" w:cs="Times New Roman"/>
          <w:sz w:val="24"/>
          <w:szCs w:val="24"/>
        </w:rPr>
        <w:t xml:space="preserve"> </w:t>
      </w:r>
      <w:proofErr w:type="gramStart"/>
      <w:r w:rsidRPr="00332684">
        <w:rPr>
          <w:rFonts w:ascii="Times New Roman" w:hAnsi="Times New Roman" w:cs="Times New Roman"/>
          <w:sz w:val="24"/>
          <w:szCs w:val="24"/>
        </w:rPr>
        <w:t>üzerindeki</w:t>
      </w:r>
      <w:proofErr w:type="gramEnd"/>
      <w:r w:rsidRPr="00332684">
        <w:rPr>
          <w:rFonts w:ascii="Times New Roman" w:hAnsi="Times New Roman" w:cs="Times New Roman"/>
          <w:sz w:val="24"/>
          <w:szCs w:val="24"/>
        </w:rPr>
        <w:t xml:space="preserve"> bir </w:t>
      </w:r>
      <m:oMath>
        <m:r>
          <w:rPr>
            <w:rFonts w:ascii="Cambria Math" w:hAnsi="Cambria Math" w:cs="Times New Roman"/>
            <w:sz w:val="24"/>
            <w:szCs w:val="24"/>
          </w:rPr>
          <m:t>A</m:t>
        </m:r>
      </m:oMath>
      <w:r w:rsidRPr="00332684">
        <w:rPr>
          <w:rFonts w:ascii="Times New Roman" w:hAnsi="Times New Roman" w:cs="Times New Roman"/>
          <w:sz w:val="24"/>
          <w:szCs w:val="24"/>
        </w:rPr>
        <w:t xml:space="preserve"> neutrosophic kümesi,</w:t>
      </w:r>
      <w:r w:rsidR="005B753A">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 xml:space="preserve"> T</m:t>
            </m:r>
          </m:e>
          <m:sub>
            <m:r>
              <w:rPr>
                <w:rFonts w:ascii="Cambria Math" w:hAnsi="Cambria Math" w:cs="Times New Roman"/>
                <w:sz w:val="24"/>
                <w:szCs w:val="24"/>
              </w:rPr>
              <m:t>A</m:t>
            </m:r>
          </m:sub>
        </m:sSub>
        <m:r>
          <w:rPr>
            <w:rFonts w:ascii="Cambria Math" w:hAnsi="Cambria Math" w:cs="Times New Roman"/>
            <w:sz w:val="24"/>
            <w:szCs w:val="24"/>
          </w:rPr>
          <m:t>:X→</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0</m:t>
                </m:r>
              </m:e>
              <m:sup>
                <m:r>
                  <w:rPr>
                    <w:rFonts w:ascii="Cambria Math" w:hAnsi="Cambria Math" w:cs="Times New Roman"/>
                    <w:sz w:val="24"/>
                    <w:szCs w:val="24"/>
                  </w:rPr>
                  <m:t>-</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m:t>
                </m:r>
              </m:sup>
            </m:sSup>
          </m:e>
        </m:d>
      </m:oMath>
      <w:r w:rsidR="005B753A">
        <w:rPr>
          <w:rFonts w:ascii="Times New Roman" w:hAnsi="Times New Roman" w:cs="Times New Roman"/>
          <w:sz w:val="24"/>
          <w:szCs w:val="24"/>
        </w:rPr>
        <w:t xml:space="preserve"> üyelik fonksiyonu</w:t>
      </w:r>
      <w:r w:rsidRPr="00332684">
        <w:rPr>
          <w:rFonts w:ascii="Times New Roman" w:eastAsiaTheme="minorEastAsia" w:hAnsi="Times New Roman" w:cs="Times New Roman"/>
          <w:sz w:val="24"/>
          <w:szCs w:val="24"/>
        </w:rPr>
        <w:t xml:space="preserve">, </w:t>
      </w:r>
      <w:r w:rsidR="005B753A">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sub>
        </m:sSub>
        <m:r>
          <w:rPr>
            <w:rFonts w:ascii="Cambria Math" w:hAnsi="Cambria Math" w:cs="Times New Roman"/>
            <w:sz w:val="24"/>
            <w:szCs w:val="24"/>
          </w:rPr>
          <m:t>:X→</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0</m:t>
                </m:r>
              </m:e>
              <m:sup>
                <m:r>
                  <w:rPr>
                    <w:rFonts w:ascii="Cambria Math" w:hAnsi="Cambria Math" w:cs="Times New Roman"/>
                    <w:sz w:val="24"/>
                    <w:szCs w:val="24"/>
                  </w:rPr>
                  <m:t>-</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m:t>
                </m:r>
              </m:sup>
            </m:sSup>
          </m:e>
        </m:d>
      </m:oMath>
      <w:r w:rsidR="005B753A">
        <w:rPr>
          <w:rFonts w:ascii="Times New Roman" w:eastAsiaTheme="minorEastAsia" w:hAnsi="Times New Roman" w:cs="Times New Roman"/>
          <w:sz w:val="24"/>
          <w:szCs w:val="24"/>
        </w:rPr>
        <w:t xml:space="preserve"> </w:t>
      </w:r>
      <w:r w:rsidR="005B753A" w:rsidRPr="00332684">
        <w:rPr>
          <w:rFonts w:ascii="Times New Roman" w:eastAsiaTheme="minorEastAsia" w:hAnsi="Times New Roman" w:cs="Times New Roman"/>
          <w:sz w:val="24"/>
          <w:szCs w:val="24"/>
        </w:rPr>
        <w:t xml:space="preserve">üye olmama fonksiyonu </w:t>
      </w:r>
      <w:r w:rsidR="005B753A">
        <w:rPr>
          <w:rFonts w:ascii="Times New Roman" w:eastAsiaTheme="minorEastAsia" w:hAnsi="Times New Roman" w:cs="Times New Roman"/>
          <w:sz w:val="24"/>
          <w:szCs w:val="24"/>
        </w:rPr>
        <w:t xml:space="preserve">ve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A</m:t>
            </m:r>
          </m:sub>
        </m:sSub>
        <m:r>
          <w:rPr>
            <w:rFonts w:ascii="Cambria Math" w:hAnsi="Cambria Math" w:cs="Times New Roman"/>
            <w:sz w:val="24"/>
            <w:szCs w:val="24"/>
          </w:rPr>
          <m:t>:X→</m:t>
        </m:r>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0</m:t>
                </m:r>
              </m:e>
              <m:sup>
                <m:r>
                  <w:rPr>
                    <w:rFonts w:ascii="Cambria Math" w:hAnsi="Cambria Math" w:cs="Times New Roman"/>
                    <w:sz w:val="24"/>
                    <w:szCs w:val="24"/>
                  </w:rPr>
                  <m:t>-</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m:t>
                </m:r>
              </m:sup>
            </m:sSup>
          </m:e>
        </m:d>
      </m:oMath>
      <w:r w:rsidR="005B753A">
        <w:rPr>
          <w:rFonts w:ascii="Times New Roman" w:eastAsiaTheme="minorEastAsia" w:hAnsi="Times New Roman" w:cs="Times New Roman"/>
          <w:sz w:val="24"/>
          <w:szCs w:val="24"/>
        </w:rPr>
        <w:t xml:space="preserve"> </w:t>
      </w:r>
      <w:r w:rsidRPr="00332684">
        <w:rPr>
          <w:rFonts w:ascii="Times New Roman" w:eastAsiaTheme="minorEastAsia" w:hAnsi="Times New Roman" w:cs="Times New Roman"/>
          <w:sz w:val="24"/>
          <w:szCs w:val="24"/>
        </w:rPr>
        <w:t>belirsizlik fonksiyonu</w:t>
      </w:r>
      <w:r w:rsidR="001E4565">
        <w:rPr>
          <w:rFonts w:ascii="Times New Roman" w:eastAsiaTheme="minorEastAsia" w:hAnsi="Times New Roman" w:cs="Times New Roman"/>
          <w:sz w:val="24"/>
          <w:szCs w:val="24"/>
        </w:rPr>
        <w:t xml:space="preserve"> olmak üzere </w:t>
      </w:r>
      <w:r w:rsidRPr="00332684">
        <w:rPr>
          <w:rFonts w:ascii="Times New Roman" w:hAnsi="Times New Roman" w:cs="Times New Roman"/>
          <w:sz w:val="24"/>
          <w:szCs w:val="24"/>
        </w:rPr>
        <w:t xml:space="preserve">  </w:t>
      </w:r>
      <m:oMath>
        <m:sSup>
          <m:sSupPr>
            <m:ctrlPr>
              <w:rPr>
                <w:rFonts w:ascii="Cambria Math" w:hAnsi="Cambria Math" w:cs="Times New Roman"/>
                <w:i/>
                <w:sz w:val="24"/>
                <w:szCs w:val="24"/>
              </w:rPr>
            </m:ctrlPr>
          </m:sSupPr>
          <m:e>
            <m:r>
              <w:rPr>
                <w:rFonts w:ascii="Cambria Math" w:hAnsi="Cambria Math" w:cs="Times New Roman"/>
                <w:sz w:val="24"/>
                <w:szCs w:val="24"/>
              </w:rPr>
              <m:t>0</m:t>
            </m:r>
          </m:e>
          <m:sup>
            <m:r>
              <w:rPr>
                <w:rFonts w:ascii="Cambria Math" w:hAnsi="Cambria Math" w:cs="Times New Roman"/>
                <w:sz w:val="24"/>
                <w:szCs w:val="24"/>
              </w:rPr>
              <m:t>-</m:t>
            </m:r>
          </m:sup>
        </m:sSup>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sup</m:t>
            </m:r>
          </m:fName>
          <m:e>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sup</m:t>
            </m:r>
          </m:fName>
          <m:e>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e>
        </m:func>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sup</m:t>
            </m:r>
          </m:fName>
          <m:e>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sub>
            </m:sSub>
            <m:r>
              <w:rPr>
                <w:rFonts w:ascii="Cambria Math" w:hAnsi="Cambria Math" w:cs="Times New Roman"/>
                <w:sz w:val="24"/>
                <w:szCs w:val="24"/>
              </w:rPr>
              <m:t>(x)</m:t>
            </m:r>
          </m:e>
        </m:func>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3</m:t>
            </m:r>
          </m:e>
          <m:sup>
            <m:r>
              <w:rPr>
                <w:rFonts w:ascii="Cambria Math" w:hAnsi="Cambria Math" w:cs="Times New Roman"/>
                <w:sz w:val="24"/>
                <w:szCs w:val="24"/>
              </w:rPr>
              <m:t>+</m:t>
            </m:r>
          </m:sup>
        </m:sSup>
      </m:oMath>
      <w:r w:rsidR="006838BA">
        <w:rPr>
          <w:rFonts w:ascii="Times New Roman" w:eastAsiaTheme="minorEastAsia" w:hAnsi="Times New Roman" w:cs="Times New Roman"/>
          <w:sz w:val="24"/>
          <w:szCs w:val="24"/>
        </w:rPr>
        <w:t xml:space="preserve"> </w:t>
      </w:r>
      <w:r w:rsidR="001E4565">
        <w:rPr>
          <w:rFonts w:ascii="Times New Roman" w:eastAsiaTheme="minorEastAsia" w:hAnsi="Times New Roman" w:cs="Times New Roman"/>
          <w:sz w:val="24"/>
          <w:szCs w:val="24"/>
        </w:rPr>
        <w:t xml:space="preserve">şartını sağlayan </w:t>
      </w:r>
    </w:p>
    <w:p w14:paraId="31EAFBFB" w14:textId="77777777" w:rsidR="001E4565" w:rsidRDefault="001E4565" w:rsidP="001E4565">
      <w:pPr>
        <w:spacing w:after="0"/>
        <w:rPr>
          <w:rFonts w:ascii="Times New Roman" w:eastAsiaTheme="minorEastAsia" w:hAnsi="Times New Roman" w:cs="Times New Roman"/>
          <w:sz w:val="24"/>
          <w:szCs w:val="24"/>
        </w:rPr>
      </w:pPr>
    </w:p>
    <w:p w14:paraId="1ED1AC8B" w14:textId="77777777" w:rsidR="001E4565" w:rsidRDefault="001A5B5A" w:rsidP="001E4565">
      <w:pPr>
        <w:spacing w:after="0"/>
        <w:jc w:val="left"/>
        <w:rPr>
          <w:rFonts w:ascii="Times New Roman" w:eastAsiaTheme="minorEastAsia" w:hAnsi="Times New Roman" w:cs="Times New Roman"/>
          <w:sz w:val="24"/>
          <w:szCs w:val="24"/>
        </w:rPr>
      </w:pPr>
      <m:oMath>
        <m:r>
          <w:rPr>
            <w:rFonts w:ascii="Cambria Math" w:hAnsi="Cambria Math" w:cs="Times New Roman"/>
            <w:sz w:val="24"/>
            <w:szCs w:val="24"/>
          </w:rPr>
          <m:t>A={</m:t>
        </m:r>
        <m:d>
          <m:dPr>
            <m:begChr m:val="〈"/>
            <m:endChr m:val="〉"/>
            <m:ctrlPr>
              <w:rPr>
                <w:rFonts w:ascii="Cambria Math" w:hAnsi="Cambria Math" w:cs="Times New Roman"/>
                <w:i/>
                <w:sz w:val="24"/>
                <w:szCs w:val="24"/>
              </w:rPr>
            </m:ctrlPr>
          </m:dPr>
          <m:e>
            <m:r>
              <w:rPr>
                <w:rFonts w:ascii="Cambria Math" w:hAnsi="Cambria Math" w:cs="Times New Roman"/>
                <w:sz w:val="24"/>
                <w:szCs w:val="24"/>
              </w:rPr>
              <m:t>x,</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sub>
            </m:sSub>
            <m:d>
              <m:dPr>
                <m:ctrlPr>
                  <w:rPr>
                    <w:rFonts w:ascii="Cambria Math" w:hAnsi="Cambria Math" w:cs="Times New Roman"/>
                    <w:i/>
                    <w:sz w:val="24"/>
                    <w:szCs w:val="24"/>
                  </w:rPr>
                </m:ctrlPr>
              </m:dPr>
              <m:e>
                <m:r>
                  <w:rPr>
                    <w:rFonts w:ascii="Cambria Math" w:hAnsi="Cambria Math" w:cs="Times New Roman"/>
                    <w:sz w:val="24"/>
                    <w:szCs w:val="24"/>
                  </w:rPr>
                  <m:t>x</m:t>
                </m:r>
              </m:e>
            </m:d>
          </m:e>
        </m:d>
        <m:r>
          <w:rPr>
            <w:rFonts w:ascii="Cambria Math" w:hAnsi="Cambria Math" w:cs="Times New Roman"/>
            <w:sz w:val="24"/>
            <w:szCs w:val="24"/>
          </w:rPr>
          <m:t>|x∈X}</m:t>
        </m:r>
      </m:oMath>
      <w:r w:rsidR="001E4565">
        <w:rPr>
          <w:rFonts w:ascii="Times New Roman" w:eastAsiaTheme="minorEastAsia" w:hAnsi="Times New Roman" w:cs="Times New Roman"/>
        </w:rPr>
        <w:tab/>
      </w:r>
      <w:r w:rsidR="001E4565">
        <w:rPr>
          <w:rFonts w:ascii="Times New Roman" w:eastAsiaTheme="minorEastAsia" w:hAnsi="Times New Roman" w:cs="Times New Roman"/>
        </w:rPr>
        <w:tab/>
      </w:r>
      <w:r w:rsidR="001E4565">
        <w:rPr>
          <w:rFonts w:ascii="Times New Roman" w:eastAsiaTheme="minorEastAsia" w:hAnsi="Times New Roman" w:cs="Times New Roman"/>
        </w:rPr>
        <w:tab/>
      </w:r>
      <w:r w:rsidR="001E4565">
        <w:rPr>
          <w:rFonts w:ascii="Times New Roman" w:eastAsiaTheme="minorEastAsia" w:hAnsi="Times New Roman" w:cs="Times New Roman"/>
        </w:rPr>
        <w:tab/>
      </w:r>
      <w:r w:rsidR="001E4565">
        <w:rPr>
          <w:rFonts w:ascii="Times New Roman" w:eastAsiaTheme="minorEastAsia" w:hAnsi="Times New Roman" w:cs="Times New Roman"/>
        </w:rPr>
        <w:tab/>
      </w:r>
      <w:r w:rsidR="001E4565" w:rsidRPr="00861BE1">
        <w:rPr>
          <w:rFonts w:ascii="Times New Roman" w:eastAsiaTheme="minorEastAsia" w:hAnsi="Times New Roman" w:cs="Times New Roman"/>
          <w:sz w:val="24"/>
          <w:szCs w:val="24"/>
        </w:rPr>
        <w:t xml:space="preserve">          </w:t>
      </w:r>
      <w:r w:rsidRPr="00861BE1">
        <w:rPr>
          <w:rFonts w:ascii="Times New Roman" w:eastAsiaTheme="minorEastAsia" w:hAnsi="Times New Roman" w:cs="Times New Roman"/>
          <w:sz w:val="24"/>
          <w:szCs w:val="24"/>
        </w:rPr>
        <w:tab/>
      </w:r>
    </w:p>
    <w:p w14:paraId="6CD51A99" w14:textId="77777777" w:rsidR="000770F4" w:rsidRPr="001E4565" w:rsidRDefault="000770F4" w:rsidP="001E4565">
      <w:pPr>
        <w:spacing w:after="0"/>
        <w:jc w:val="left"/>
        <w:rPr>
          <w:rFonts w:ascii="Times New Roman" w:eastAsiaTheme="minorEastAsia" w:hAnsi="Times New Roman" w:cs="Times New Roman"/>
        </w:rPr>
      </w:pPr>
    </w:p>
    <w:p w14:paraId="466A5213" w14:textId="77777777" w:rsidR="00D230A4" w:rsidRDefault="001E4565" w:rsidP="00D230A4">
      <w:pPr>
        <w:spacing w:after="0"/>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ş</w:t>
      </w:r>
      <w:r w:rsidR="006838BA">
        <w:rPr>
          <w:rFonts w:ascii="Times New Roman" w:eastAsiaTheme="minorEastAsia" w:hAnsi="Times New Roman" w:cs="Times New Roman"/>
          <w:sz w:val="24"/>
          <w:szCs w:val="24"/>
        </w:rPr>
        <w:t>ek</w:t>
      </w:r>
      <w:r>
        <w:rPr>
          <w:rFonts w:ascii="Times New Roman" w:eastAsiaTheme="minorEastAsia" w:hAnsi="Times New Roman" w:cs="Times New Roman"/>
          <w:sz w:val="24"/>
          <w:szCs w:val="24"/>
        </w:rPr>
        <w:t>linde</w:t>
      </w:r>
      <w:proofErr w:type="gramEnd"/>
      <w:r>
        <w:rPr>
          <w:rFonts w:ascii="Times New Roman" w:eastAsiaTheme="minorEastAsia" w:hAnsi="Times New Roman" w:cs="Times New Roman"/>
          <w:sz w:val="24"/>
          <w:szCs w:val="24"/>
        </w:rPr>
        <w:t xml:space="preserve"> tanımlanır.</w:t>
      </w:r>
      <w:r w:rsidR="000770F4">
        <w:rPr>
          <w:rFonts w:ascii="Times New Roman" w:eastAsiaTheme="minorEastAsia" w:hAnsi="Times New Roman" w:cs="Times New Roman"/>
          <w:sz w:val="24"/>
          <w:szCs w:val="24"/>
        </w:rPr>
        <w:t xml:space="preserve"> </w:t>
      </w:r>
    </w:p>
    <w:p w14:paraId="77DB6B5B" w14:textId="7DF63297" w:rsidR="000770F4" w:rsidRPr="00332684" w:rsidRDefault="00D230A4" w:rsidP="007110A0">
      <w:pPr>
        <w:spacing w:after="240"/>
        <w:ind w:firstLine="708"/>
        <w:rPr>
          <w:rFonts w:ascii="Times New Roman" w:eastAsiaTheme="minorEastAsia" w:hAnsi="Times New Roman" w:cs="Times New Roman"/>
          <w:sz w:val="24"/>
          <w:szCs w:val="24"/>
        </w:rPr>
      </w:pPr>
      <w:r w:rsidRPr="000770F4">
        <w:rPr>
          <w:rFonts w:ascii="Times New Roman" w:eastAsiaTheme="minorEastAsia" w:hAnsi="Times New Roman" w:cs="Times New Roman"/>
          <w:sz w:val="24"/>
          <w:szCs w:val="24"/>
        </w:rPr>
        <w:t>Neutrosophic kümeler</w:t>
      </w:r>
      <w:r>
        <w:rPr>
          <w:rFonts w:ascii="Times New Roman" w:eastAsiaTheme="minorEastAsia" w:hAnsi="Times New Roman" w:cs="Times New Roman"/>
          <w:sz w:val="24"/>
          <w:szCs w:val="24"/>
        </w:rPr>
        <w:t>i s</w:t>
      </w:r>
      <w:r w:rsidRPr="000770F4">
        <w:rPr>
          <w:rFonts w:ascii="Times New Roman" w:eastAsiaTheme="minorEastAsia" w:hAnsi="Times New Roman" w:cs="Times New Roman"/>
          <w:sz w:val="24"/>
          <w:szCs w:val="24"/>
        </w:rPr>
        <w:t>ezgisel bulanık kümelerden</w:t>
      </w:r>
      <w:r>
        <w:rPr>
          <w:rFonts w:ascii="Times New Roman" w:eastAsiaTheme="minorEastAsia" w:hAnsi="Times New Roman" w:cs="Times New Roman"/>
          <w:sz w:val="24"/>
          <w:szCs w:val="24"/>
        </w:rPr>
        <w:t xml:space="preserve"> ayıran en büyük fark belirsizlik değerinin </w:t>
      </w:r>
      <w:r w:rsidRPr="000770F4">
        <w:rPr>
          <w:rFonts w:ascii="Times New Roman" w:eastAsiaTheme="minorEastAsia" w:hAnsi="Times New Roman" w:cs="Times New Roman"/>
          <w:sz w:val="24"/>
          <w:szCs w:val="24"/>
        </w:rPr>
        <w:t>üyelik ve non-üyelik değerlerinden</w:t>
      </w:r>
      <w:r>
        <w:rPr>
          <w:rFonts w:ascii="Times New Roman" w:eastAsiaTheme="minorEastAsia" w:hAnsi="Times New Roman" w:cs="Times New Roman"/>
          <w:sz w:val="24"/>
          <w:szCs w:val="24"/>
        </w:rPr>
        <w:t xml:space="preserve"> bağımsız</w:t>
      </w:r>
      <w:r w:rsidR="00813B6D">
        <w:rPr>
          <w:rFonts w:ascii="Times New Roman" w:eastAsiaTheme="minorEastAsia" w:hAnsi="Times New Roman" w:cs="Times New Roman"/>
          <w:sz w:val="24"/>
          <w:szCs w:val="24"/>
        </w:rPr>
        <w:t xml:space="preserve"> olarak</w:t>
      </w:r>
      <w:r>
        <w:rPr>
          <w:rFonts w:ascii="Times New Roman" w:eastAsiaTheme="minorEastAsia" w:hAnsi="Times New Roman" w:cs="Times New Roman"/>
          <w:sz w:val="24"/>
          <w:szCs w:val="24"/>
        </w:rPr>
        <w:t xml:space="preserve"> </w:t>
      </w:r>
      <w:r w:rsidR="005749B1">
        <w:rPr>
          <w:rFonts w:ascii="Times New Roman" w:eastAsiaTheme="minorEastAsia" w:hAnsi="Times New Roman" w:cs="Times New Roman"/>
          <w:sz w:val="24"/>
          <w:szCs w:val="24"/>
        </w:rPr>
        <w:t>tanımlanmasıdır</w:t>
      </w:r>
      <w:r>
        <w:rPr>
          <w:rFonts w:ascii="Times New Roman" w:eastAsiaTheme="minorEastAsia" w:hAnsi="Times New Roman" w:cs="Times New Roman"/>
          <w:sz w:val="24"/>
          <w:szCs w:val="24"/>
        </w:rPr>
        <w:t xml:space="preserve">. </w:t>
      </w:r>
      <w:r w:rsidR="000770F4">
        <w:rPr>
          <w:rFonts w:ascii="Times New Roman" w:eastAsiaTheme="minorEastAsia" w:hAnsi="Times New Roman" w:cs="Times New Roman"/>
          <w:sz w:val="24"/>
          <w:szCs w:val="24"/>
        </w:rPr>
        <w:t>N</w:t>
      </w:r>
      <w:r w:rsidR="000770F4" w:rsidRPr="000770F4">
        <w:rPr>
          <w:rFonts w:ascii="Times New Roman" w:eastAsiaTheme="minorEastAsia" w:hAnsi="Times New Roman" w:cs="Times New Roman"/>
          <w:sz w:val="24"/>
          <w:szCs w:val="24"/>
        </w:rPr>
        <w:t xml:space="preserve">eutrosophic küme kavramı </w:t>
      </w:r>
      <w:r w:rsidR="000770F4">
        <w:rPr>
          <w:rFonts w:ascii="Times New Roman" w:eastAsiaTheme="minorEastAsia" w:hAnsi="Times New Roman" w:cs="Times New Roman"/>
          <w:sz w:val="24"/>
          <w:szCs w:val="24"/>
        </w:rPr>
        <w:t>ilk olarak filozofik bir kavram olarak ortaya çık</w:t>
      </w:r>
      <w:r>
        <w:rPr>
          <w:rFonts w:ascii="Times New Roman" w:eastAsiaTheme="minorEastAsia" w:hAnsi="Times New Roman" w:cs="Times New Roman"/>
          <w:sz w:val="24"/>
          <w:szCs w:val="24"/>
        </w:rPr>
        <w:t xml:space="preserve">tığından üyelik dereceleri standart olmayan aralıklar </w:t>
      </w:r>
      <m:oMath>
        <m:d>
          <m:dPr>
            <m:begChr m:val="]"/>
            <m:endChr m:val="["/>
            <m:ctrlPr>
              <w:rPr>
                <w:rFonts w:ascii="Cambria Math" w:hAnsi="Cambria Math" w:cs="Times New Roman"/>
                <w:i/>
                <w:sz w:val="24"/>
                <w:szCs w:val="24"/>
              </w:rPr>
            </m:ctrlPr>
          </m:dPr>
          <m:e>
            <m:sSup>
              <m:sSupPr>
                <m:ctrlPr>
                  <w:rPr>
                    <w:rFonts w:ascii="Cambria Math" w:hAnsi="Cambria Math" w:cs="Times New Roman"/>
                    <w:i/>
                    <w:sz w:val="24"/>
                    <w:szCs w:val="24"/>
                  </w:rPr>
                </m:ctrlPr>
              </m:sSupPr>
              <m:e>
                <m:r>
                  <w:rPr>
                    <w:rFonts w:ascii="Cambria Math" w:hAnsi="Cambria Math" w:cs="Times New Roman"/>
                    <w:sz w:val="24"/>
                    <w:szCs w:val="24"/>
                  </w:rPr>
                  <m:t>0</m:t>
                </m:r>
              </m:e>
              <m:sup>
                <m:r>
                  <w:rPr>
                    <w:rFonts w:ascii="Cambria Math" w:hAnsi="Cambria Math" w:cs="Times New Roman"/>
                    <w:sz w:val="24"/>
                    <w:szCs w:val="24"/>
                  </w:rPr>
                  <m:t>-</m:t>
                </m:r>
              </m:sup>
            </m:sSup>
            <m:r>
              <w:rPr>
                <w:rFonts w:ascii="Cambria Math" w:hAnsi="Cambria Math" w:cs="Times New Roman"/>
                <w:sz w:val="24"/>
                <w:szCs w:val="24"/>
              </w:rPr>
              <m:t>,</m:t>
            </m:r>
            <m:sSup>
              <m:sSupPr>
                <m:ctrlPr>
                  <w:rPr>
                    <w:rFonts w:ascii="Cambria Math" w:hAnsi="Cambria Math" w:cs="Times New Roman"/>
                    <w:i/>
                    <w:sz w:val="24"/>
                    <w:szCs w:val="24"/>
                  </w:rPr>
                </m:ctrlPr>
              </m:sSupPr>
              <m:e>
                <m:r>
                  <w:rPr>
                    <w:rFonts w:ascii="Cambria Math" w:hAnsi="Cambria Math" w:cs="Times New Roman"/>
                    <w:sz w:val="24"/>
                    <w:szCs w:val="24"/>
                  </w:rPr>
                  <m:t>1</m:t>
                </m:r>
              </m:e>
              <m:sup>
                <m:r>
                  <w:rPr>
                    <w:rFonts w:ascii="Cambria Math" w:hAnsi="Cambria Math" w:cs="Times New Roman"/>
                    <w:sz w:val="24"/>
                    <w:szCs w:val="24"/>
                  </w:rPr>
                  <m:t>+</m:t>
                </m:r>
              </m:sup>
            </m:sSup>
          </m:e>
        </m:d>
      </m:oMath>
      <w:r>
        <w:rPr>
          <w:rFonts w:ascii="Times New Roman" w:eastAsiaTheme="minorEastAsia" w:hAnsi="Times New Roman" w:cs="Times New Roman"/>
          <w:sz w:val="24"/>
          <w:szCs w:val="24"/>
        </w:rPr>
        <w:t xml:space="preserve"> ile tanımlanmıştır.</w:t>
      </w:r>
      <w:r w:rsidR="007110A0">
        <w:rPr>
          <w:rFonts w:ascii="Times New Roman" w:eastAsiaTheme="minorEastAsia" w:hAnsi="Times New Roman" w:cs="Times New Roman"/>
          <w:sz w:val="24"/>
          <w:szCs w:val="24"/>
        </w:rPr>
        <w:t xml:space="preserve"> Ancak</w:t>
      </w:r>
      <w:r w:rsidR="000770F4" w:rsidRPr="000770F4">
        <w:rPr>
          <w:rFonts w:ascii="Times New Roman" w:eastAsiaTheme="minorEastAsia" w:hAnsi="Times New Roman" w:cs="Times New Roman"/>
          <w:sz w:val="24"/>
          <w:szCs w:val="24"/>
        </w:rPr>
        <w:t xml:space="preserve"> </w:t>
      </w:r>
      <w:r w:rsidR="0000651E">
        <w:rPr>
          <w:rFonts w:ascii="Times New Roman" w:eastAsiaTheme="minorEastAsia" w:hAnsi="Times New Roman" w:cs="Times New Roman"/>
          <w:sz w:val="24"/>
          <w:szCs w:val="24"/>
        </w:rPr>
        <w:t>s</w:t>
      </w:r>
      <w:r w:rsidR="000770F4" w:rsidRPr="000770F4">
        <w:rPr>
          <w:rFonts w:ascii="Times New Roman" w:eastAsiaTheme="minorEastAsia" w:hAnsi="Times New Roman" w:cs="Times New Roman"/>
          <w:sz w:val="24"/>
          <w:szCs w:val="24"/>
        </w:rPr>
        <w:t>tandart olmayan aralıklar</w:t>
      </w:r>
      <w:r w:rsidR="0000651E">
        <w:rPr>
          <w:rFonts w:ascii="Times New Roman" w:eastAsiaTheme="minorEastAsia" w:hAnsi="Times New Roman" w:cs="Times New Roman"/>
          <w:sz w:val="24"/>
          <w:szCs w:val="24"/>
        </w:rPr>
        <w:t xml:space="preserve"> gerçek hayat problemlerini</w:t>
      </w:r>
      <w:r w:rsidR="00C83B7F">
        <w:rPr>
          <w:rFonts w:ascii="Times New Roman" w:eastAsiaTheme="minorEastAsia" w:hAnsi="Times New Roman" w:cs="Times New Roman"/>
          <w:sz w:val="24"/>
          <w:szCs w:val="24"/>
        </w:rPr>
        <w:t xml:space="preserve">n çözümünde zorluk </w:t>
      </w:r>
      <w:r w:rsidR="00813B6D">
        <w:rPr>
          <w:rFonts w:ascii="Times New Roman" w:eastAsiaTheme="minorEastAsia" w:hAnsi="Times New Roman" w:cs="Times New Roman"/>
          <w:sz w:val="24"/>
          <w:szCs w:val="24"/>
        </w:rPr>
        <w:t>çıkardı</w:t>
      </w:r>
      <w:r w:rsidR="00C83B7F">
        <w:rPr>
          <w:rFonts w:ascii="Times New Roman" w:eastAsiaTheme="minorEastAsia" w:hAnsi="Times New Roman" w:cs="Times New Roman"/>
          <w:sz w:val="24"/>
          <w:szCs w:val="24"/>
        </w:rPr>
        <w:t>ğından</w:t>
      </w:r>
      <w:r w:rsidR="000770F4" w:rsidRPr="000770F4">
        <w:rPr>
          <w:rFonts w:ascii="Times New Roman" w:eastAsiaTheme="minorEastAsia" w:hAnsi="Times New Roman" w:cs="Times New Roman"/>
          <w:sz w:val="24"/>
          <w:szCs w:val="24"/>
        </w:rPr>
        <w:t xml:space="preserve">, Wang vd. (2010) neutrosophic kümelerin bir </w:t>
      </w:r>
      <w:r w:rsidR="007110A0">
        <w:rPr>
          <w:rFonts w:ascii="Times New Roman" w:eastAsiaTheme="minorEastAsia" w:hAnsi="Times New Roman" w:cs="Times New Roman"/>
          <w:sz w:val="24"/>
          <w:szCs w:val="24"/>
        </w:rPr>
        <w:t>alt</w:t>
      </w:r>
      <w:r w:rsidR="0000651E">
        <w:rPr>
          <w:rFonts w:ascii="Times New Roman" w:eastAsiaTheme="minorEastAsia" w:hAnsi="Times New Roman" w:cs="Times New Roman"/>
          <w:sz w:val="24"/>
          <w:szCs w:val="24"/>
        </w:rPr>
        <w:t xml:space="preserve"> sınıfı </w:t>
      </w:r>
      <w:r w:rsidR="000770F4" w:rsidRPr="000770F4">
        <w:rPr>
          <w:rFonts w:ascii="Times New Roman" w:eastAsiaTheme="minorEastAsia" w:hAnsi="Times New Roman" w:cs="Times New Roman"/>
          <w:sz w:val="24"/>
          <w:szCs w:val="24"/>
        </w:rPr>
        <w:t>olan tek değerli neutrosophic kümeleri tanımlamışlardır.</w:t>
      </w:r>
    </w:p>
    <w:p w14:paraId="37B274B3" w14:textId="77777777" w:rsidR="00E95115" w:rsidRDefault="00662073" w:rsidP="00E95115">
      <w:pPr>
        <w:spacing w:after="0"/>
        <w:rPr>
          <w:rFonts w:ascii="Times New Roman" w:eastAsiaTheme="minorEastAsia" w:hAnsi="Times New Roman" w:cs="Times New Roman"/>
          <w:sz w:val="24"/>
          <w:szCs w:val="24"/>
        </w:rPr>
      </w:pPr>
      <w:r w:rsidRPr="00332684">
        <w:rPr>
          <w:rFonts w:ascii="Times New Roman" w:eastAsiaTheme="minorEastAsia" w:hAnsi="Times New Roman" w:cs="Times New Roman"/>
          <w:b/>
          <w:sz w:val="24"/>
          <w:szCs w:val="24"/>
        </w:rPr>
        <w:lastRenderedPageBreak/>
        <w:t xml:space="preserve">Tanım 1.2.4. </w:t>
      </w:r>
      <w:r w:rsidR="004124E9">
        <w:rPr>
          <w:rFonts w:ascii="Times New Roman" w:eastAsiaTheme="minorEastAsia" w:hAnsi="Times New Roman" w:cs="Times New Roman"/>
          <w:sz w:val="24"/>
          <w:szCs w:val="24"/>
        </w:rPr>
        <w:t>(Wang ve vd</w:t>
      </w:r>
      <w:r w:rsidRPr="00332684">
        <w:rPr>
          <w:rFonts w:ascii="Times New Roman" w:eastAsiaTheme="minorEastAsia" w:hAnsi="Times New Roman" w:cs="Times New Roman"/>
          <w:sz w:val="24"/>
          <w:szCs w:val="24"/>
        </w:rPr>
        <w:t xml:space="preserve">., 2010) </w:t>
      </w:r>
      <m:oMath>
        <m:r>
          <w:rPr>
            <w:rFonts w:ascii="Cambria Math" w:hAnsi="Cambria Math" w:cs="Times New Roman"/>
            <w:sz w:val="24"/>
            <w:szCs w:val="24"/>
          </w:rPr>
          <m:t>X</m:t>
        </m:r>
      </m:oMath>
      <w:r w:rsidR="00F420CD">
        <w:rPr>
          <w:rFonts w:ascii="Times New Roman" w:hAnsi="Times New Roman" w:cs="Times New Roman"/>
          <w:sz w:val="24"/>
          <w:szCs w:val="24"/>
        </w:rPr>
        <w:t xml:space="preserve"> boştan farklı bir küme ve </w:t>
      </w:r>
      <m:oMath>
        <m:r>
          <w:rPr>
            <w:rFonts w:ascii="Cambria Math" w:hAnsi="Cambria Math" w:cs="Times New Roman"/>
            <w:sz w:val="24"/>
            <w:szCs w:val="24"/>
          </w:rPr>
          <m:t>x</m:t>
        </m:r>
      </m:oMath>
      <w:r w:rsidR="00F420CD">
        <w:rPr>
          <w:rFonts w:ascii="Times New Roman" w:hAnsi="Times New Roman" w:cs="Times New Roman"/>
          <w:sz w:val="24"/>
          <w:szCs w:val="24"/>
        </w:rPr>
        <w:t xml:space="preserve">, </w:t>
      </w:r>
      <m:oMath>
        <m:r>
          <w:rPr>
            <w:rFonts w:ascii="Cambria Math" w:hAnsi="Cambria Math" w:cs="Times New Roman"/>
            <w:sz w:val="24"/>
            <w:szCs w:val="24"/>
          </w:rPr>
          <m:t>X</m:t>
        </m:r>
      </m:oMath>
      <w:r w:rsidR="005749B1">
        <w:rPr>
          <w:rFonts w:ascii="Times New Roman" w:hAnsi="Times New Roman" w:cs="Times New Roman"/>
          <w:sz w:val="24"/>
          <w:szCs w:val="24"/>
        </w:rPr>
        <w:t xml:space="preserve"> kümesinin bir elemanı olsun. </w:t>
      </w:r>
      <m:oMath>
        <m:r>
          <w:rPr>
            <w:rFonts w:ascii="Cambria Math" w:hAnsi="Cambria Math" w:cs="Times New Roman"/>
            <w:sz w:val="24"/>
            <w:szCs w:val="24"/>
          </w:rPr>
          <m:t>X</m:t>
        </m:r>
      </m:oMath>
      <w:r w:rsidR="005749B1">
        <w:rPr>
          <w:rFonts w:ascii="Times New Roman" w:eastAsiaTheme="minorEastAsia" w:hAnsi="Times New Roman" w:cs="Times New Roman"/>
          <w:sz w:val="24"/>
          <w:szCs w:val="24"/>
        </w:rPr>
        <w:t xml:space="preserve"> </w:t>
      </w:r>
      <w:proofErr w:type="gramStart"/>
      <w:r w:rsidRPr="00332684">
        <w:rPr>
          <w:rFonts w:ascii="Times New Roman" w:hAnsi="Times New Roman" w:cs="Times New Roman"/>
          <w:sz w:val="24"/>
          <w:szCs w:val="24"/>
        </w:rPr>
        <w:t>üzerinde</w:t>
      </w:r>
      <w:proofErr w:type="gramEnd"/>
      <w:r w:rsidR="005749B1">
        <w:rPr>
          <w:rFonts w:ascii="Times New Roman" w:hAnsi="Times New Roman" w:cs="Times New Roman"/>
          <w:sz w:val="24"/>
          <w:szCs w:val="24"/>
        </w:rPr>
        <w:t xml:space="preserve"> bir </w:t>
      </w:r>
      <m:oMath>
        <m:r>
          <w:rPr>
            <w:rFonts w:ascii="Cambria Math" w:eastAsiaTheme="minorEastAsia" w:hAnsi="Cambria Math" w:cs="Times New Roman"/>
            <w:sz w:val="24"/>
            <w:szCs w:val="24"/>
          </w:rPr>
          <m:t>A</m:t>
        </m:r>
      </m:oMath>
      <w:r w:rsidRPr="00332684">
        <w:rPr>
          <w:rFonts w:ascii="Times New Roman" w:hAnsi="Times New Roman" w:cs="Times New Roman"/>
          <w:sz w:val="24"/>
          <w:szCs w:val="24"/>
        </w:rPr>
        <w:t xml:space="preserve"> tek değe</w:t>
      </w:r>
      <w:r w:rsidR="005749B1">
        <w:rPr>
          <w:rFonts w:ascii="Times New Roman" w:hAnsi="Times New Roman" w:cs="Times New Roman"/>
          <w:sz w:val="24"/>
          <w:szCs w:val="24"/>
        </w:rPr>
        <w:t>rli neutrosophic kümesi;</w:t>
      </w:r>
      <w:r w:rsidRPr="00332684">
        <w:rPr>
          <w:rFonts w:ascii="Times New Roman" w:hAnsi="Times New Roman" w:cs="Times New Roman"/>
          <w:sz w:val="24"/>
          <w:szCs w:val="24"/>
        </w:rPr>
        <w:t xml:space="preserve"> üyelik fonksiyonu  </w:t>
      </w:r>
      <m:oMath>
        <m:r>
          <w:rPr>
            <w:rFonts w:ascii="Cambria Math" w:hAnsi="Cambria Math" w:cs="Times New Roman"/>
            <w:sz w:val="24"/>
            <w:szCs w:val="24"/>
          </w:rPr>
          <m:t xml:space="preserve"> </m:t>
        </m:r>
        <m:sSub>
          <m:sSubPr>
            <m:ctrlPr>
              <w:rPr>
                <w:rFonts w:ascii="Cambria Math" w:hAnsi="Cambria Math" w:cs="Times New Roman"/>
                <w:i/>
                <w:sz w:val="24"/>
                <w:szCs w:val="24"/>
              </w:rPr>
            </m:ctrlPr>
          </m:sSubPr>
          <m:e>
            <m:r>
              <w:rPr>
                <w:rFonts w:ascii="Cambria Math" w:hAnsi="Cambria Math" w:cs="Times New Roman"/>
                <w:sz w:val="24"/>
                <w:szCs w:val="24"/>
              </w:rPr>
              <m:t>T</m:t>
            </m:r>
          </m:e>
          <m:sub>
            <m:r>
              <w:rPr>
                <w:rFonts w:ascii="Cambria Math" w:hAnsi="Cambria Math" w:cs="Times New Roman"/>
                <w:sz w:val="24"/>
                <w:szCs w:val="24"/>
              </w:rPr>
              <m:t>A</m:t>
            </m:r>
          </m:sub>
        </m:sSub>
      </m:oMath>
      <w:r w:rsidRPr="00332684">
        <w:rPr>
          <w:rFonts w:ascii="Times New Roman" w:eastAsiaTheme="minorEastAsia" w:hAnsi="Times New Roman" w:cs="Times New Roman"/>
          <w:sz w:val="24"/>
          <w:szCs w:val="24"/>
        </w:rPr>
        <w:t xml:space="preserve"> , belirsizlik fonksiyonu </w:t>
      </w:r>
      <m:oMath>
        <m:sSub>
          <m:sSubPr>
            <m:ctrlPr>
              <w:rPr>
                <w:rFonts w:ascii="Cambria Math" w:hAnsi="Cambria Math" w:cs="Times New Roman"/>
                <w:i/>
                <w:sz w:val="24"/>
                <w:szCs w:val="24"/>
              </w:rPr>
            </m:ctrlPr>
          </m:sSubPr>
          <m:e>
            <m:r>
              <w:rPr>
                <w:rFonts w:ascii="Cambria Math" w:hAnsi="Cambria Math" w:cs="Times New Roman"/>
                <w:sz w:val="24"/>
                <w:szCs w:val="24"/>
              </w:rPr>
              <m:t>I</m:t>
            </m:r>
          </m:e>
          <m:sub>
            <m:r>
              <w:rPr>
                <w:rFonts w:ascii="Cambria Math" w:hAnsi="Cambria Math" w:cs="Times New Roman"/>
                <w:sz w:val="24"/>
                <w:szCs w:val="24"/>
              </w:rPr>
              <m:t>A</m:t>
            </m:r>
          </m:sub>
        </m:sSub>
      </m:oMath>
      <w:r w:rsidR="005749B1">
        <w:rPr>
          <w:rFonts w:ascii="Times New Roman" w:eastAsiaTheme="minorEastAsia" w:hAnsi="Times New Roman" w:cs="Times New Roman"/>
          <w:sz w:val="24"/>
          <w:szCs w:val="24"/>
        </w:rPr>
        <w:t xml:space="preserve"> ve üye olmama fonksiyonu</w:t>
      </w:r>
      <w:r w:rsidRPr="00332684">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F</m:t>
            </m:r>
          </m:e>
          <m:sub>
            <m:r>
              <w:rPr>
                <w:rFonts w:ascii="Cambria Math" w:hAnsi="Cambria Math" w:cs="Times New Roman"/>
                <w:sz w:val="24"/>
                <w:szCs w:val="24"/>
              </w:rPr>
              <m:t>A</m:t>
            </m:r>
          </m:sub>
        </m:sSub>
      </m:oMath>
      <w:r w:rsidR="00F420CD">
        <w:rPr>
          <w:rFonts w:ascii="Times New Roman" w:eastAsiaTheme="minorEastAsia" w:hAnsi="Times New Roman" w:cs="Times New Roman"/>
          <w:sz w:val="24"/>
          <w:szCs w:val="24"/>
        </w:rPr>
        <w:t xml:space="preserve"> </w:t>
      </w:r>
      <w:r w:rsidR="00A01BFB">
        <w:rPr>
          <w:rFonts w:ascii="Times New Roman" w:eastAsiaTheme="minorEastAsia" w:hAnsi="Times New Roman" w:cs="Times New Roman"/>
          <w:sz w:val="24"/>
          <w:szCs w:val="24"/>
        </w:rPr>
        <w:t xml:space="preserve"> ile karakterize edilir. </w:t>
      </w:r>
      <m:oMath>
        <m:r>
          <w:rPr>
            <w:rFonts w:ascii="Cambria Math" w:hAnsi="Cambria Math" w:cs="Times New Roman"/>
            <w:sz w:val="24"/>
            <w:szCs w:val="24"/>
          </w:rPr>
          <m:t>X</m:t>
        </m:r>
      </m:oMath>
      <w:r w:rsidR="00CA08F7">
        <w:rPr>
          <w:rFonts w:ascii="Times New Roman" w:eastAsiaTheme="minorEastAsia" w:hAnsi="Times New Roman" w:cs="Times New Roman"/>
          <w:sz w:val="24"/>
          <w:szCs w:val="24"/>
        </w:rPr>
        <w:t>’</w:t>
      </w:r>
      <w:r w:rsidR="00F420CD">
        <w:rPr>
          <w:rFonts w:ascii="Times New Roman" w:eastAsiaTheme="minorEastAsia" w:hAnsi="Times New Roman" w:cs="Times New Roman"/>
          <w:sz w:val="24"/>
          <w:szCs w:val="24"/>
        </w:rPr>
        <w:t xml:space="preserve">teki her </w:t>
      </w:r>
      <m:oMath>
        <m:r>
          <w:rPr>
            <w:rFonts w:ascii="Cambria Math" w:eastAsiaTheme="minorEastAsia" w:hAnsi="Cambria Math" w:cs="Times New Roman"/>
            <w:sz w:val="24"/>
            <w:szCs w:val="24"/>
          </w:rPr>
          <m:t>x</m:t>
        </m:r>
      </m:oMath>
      <w:r w:rsidRPr="00332684">
        <w:rPr>
          <w:rFonts w:ascii="Times New Roman" w:eastAsiaTheme="minorEastAsia" w:hAnsi="Times New Roman" w:cs="Times New Roman"/>
          <w:sz w:val="24"/>
          <w:szCs w:val="24"/>
        </w:rPr>
        <w:t xml:space="preserve"> noktası için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r>
          <w:rPr>
            <w:rFonts w:ascii="Cambria Math" w:eastAsiaTheme="minorEastAsia" w:hAnsi="Cambria Math" w:cs="Times New Roman"/>
            <w:sz w:val="24"/>
            <w:szCs w:val="24"/>
          </w:rPr>
          <m:t>,</m:t>
        </m:r>
      </m:oMath>
      <w:r w:rsidRPr="00332684">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r>
          <w:rPr>
            <w:rFonts w:ascii="Cambria Math" w:eastAsiaTheme="minorEastAsia" w:hAnsi="Cambria Math" w:cs="Times New Roman"/>
            <w:sz w:val="24"/>
            <w:szCs w:val="24"/>
          </w:rPr>
          <m:t>∈</m:t>
        </m:r>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0,1</m:t>
            </m:r>
          </m:e>
        </m:d>
      </m:oMath>
      <w:r w:rsidRPr="00332684">
        <w:rPr>
          <w:rFonts w:ascii="Times New Roman" w:eastAsiaTheme="minorEastAsia" w:hAnsi="Times New Roman" w:cs="Times New Roman"/>
          <w:sz w:val="24"/>
          <w:szCs w:val="24"/>
        </w:rPr>
        <w:t xml:space="preserve"> </w:t>
      </w:r>
      <w:r w:rsidR="00A01BFB">
        <w:rPr>
          <w:rFonts w:ascii="Times New Roman" w:eastAsiaTheme="minorEastAsia" w:hAnsi="Times New Roman" w:cs="Times New Roman"/>
          <w:sz w:val="24"/>
          <w:szCs w:val="24"/>
        </w:rPr>
        <w:t>olmak üzere;</w:t>
      </w:r>
    </w:p>
    <w:p w14:paraId="5433CD92" w14:textId="77777777" w:rsidR="00A01BFB" w:rsidRPr="00332684" w:rsidRDefault="00A01BFB" w:rsidP="00E95115">
      <w:pPr>
        <w:spacing w:after="0"/>
        <w:rPr>
          <w:rFonts w:ascii="Times New Roman" w:eastAsiaTheme="minorEastAsia" w:hAnsi="Times New Roman" w:cs="Times New Roman"/>
          <w:sz w:val="24"/>
          <w:szCs w:val="24"/>
        </w:rPr>
      </w:pPr>
    </w:p>
    <w:p w14:paraId="62622C02" w14:textId="77777777" w:rsidR="00604B74" w:rsidRPr="00E95115" w:rsidRDefault="00662073" w:rsidP="007110A0">
      <w:pPr>
        <w:spacing w:after="240" w:line="480" w:lineRule="auto"/>
        <w:rPr>
          <w:rFonts w:ascii="Times New Roman" w:eastAsiaTheme="minorEastAsia" w:hAnsi="Times New Roman" w:cs="Times New Roman"/>
          <w:sz w:val="24"/>
          <w:szCs w:val="24"/>
        </w:rPr>
      </w:pPr>
      <m:oMathPara>
        <m:oMath>
          <m:r>
            <w:rPr>
              <w:rFonts w:ascii="Cambria Math" w:eastAsiaTheme="minorEastAsia" w:hAnsi="Cambria Math" w:cs="Times New Roman"/>
              <w:sz w:val="24"/>
              <w:szCs w:val="24"/>
            </w:rPr>
            <m:t>A=</m:t>
          </m:r>
          <m:d>
            <m:dPr>
              <m:begChr m:val="{"/>
              <m:endChr m:val="}"/>
              <m:ctrlPr>
                <w:rPr>
                  <w:rFonts w:ascii="Cambria Math" w:eastAsiaTheme="minorEastAsia" w:hAnsi="Cambria Math" w:cs="Times New Roman"/>
                  <w:i/>
                  <w:sz w:val="24"/>
                  <w:szCs w:val="24"/>
                </w:rPr>
              </m:ctrlPr>
            </m:dPr>
            <m:e>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(x)</m:t>
                  </m:r>
                  <m:r>
                    <m:rPr>
                      <m:sty m:val="p"/>
                    </m:rPr>
                    <w:rPr>
                      <w:rFonts w:ascii="Cambria Math" w:eastAsiaTheme="minorEastAsia" w:hAnsi="Cambria Math" w:cs="Times New Roman"/>
                      <w:sz w:val="24"/>
                      <w:szCs w:val="24"/>
                    </w:rPr>
                    <m:t>,</m:t>
                  </m:r>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(x)</m:t>
                  </m:r>
                </m:e>
              </m:d>
              <m:r>
                <w:rPr>
                  <w:rFonts w:ascii="Cambria Math" w:eastAsiaTheme="minorEastAsia" w:hAnsi="Cambria Math" w:cs="Times New Roman"/>
                  <w:sz w:val="24"/>
                  <w:szCs w:val="24"/>
                </w:rPr>
                <m:t>:x∈X</m:t>
              </m:r>
            </m:e>
          </m:d>
          <m:r>
            <w:rPr>
              <w:rFonts w:ascii="Cambria Math" w:eastAsiaTheme="minorEastAsia" w:hAnsi="Cambria Math" w:cs="Times New Roman"/>
              <w:sz w:val="24"/>
              <w:szCs w:val="24"/>
            </w:rPr>
            <m:t xml:space="preserve">                                                                                         (1.3)</m:t>
          </m:r>
        </m:oMath>
      </m:oMathPara>
    </w:p>
    <w:p w14:paraId="6B3F3DFD" w14:textId="77777777" w:rsidR="00A01BFB" w:rsidRDefault="00A01BFB" w:rsidP="00604B74">
      <w:pPr>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şeklinde</w:t>
      </w:r>
      <w:proofErr w:type="gramEnd"/>
      <w:r>
        <w:rPr>
          <w:rFonts w:ascii="Times New Roman" w:eastAsiaTheme="minorEastAsia" w:hAnsi="Times New Roman" w:cs="Times New Roman"/>
          <w:sz w:val="24"/>
          <w:szCs w:val="24"/>
        </w:rPr>
        <w:t xml:space="preserve"> tanımlanır. </w:t>
      </w:r>
    </w:p>
    <w:p w14:paraId="7439F703" w14:textId="68FFB8B3" w:rsidR="00662073" w:rsidRPr="00332684" w:rsidRDefault="005749B1" w:rsidP="00604B74">
      <w:pPr>
        <w:rPr>
          <w:rFonts w:ascii="Times New Roman" w:eastAsiaTheme="minorEastAsia" w:hAnsi="Times New Roman" w:cs="Times New Roman"/>
          <w:sz w:val="24"/>
          <w:szCs w:val="24"/>
        </w:rPr>
      </w:pPr>
      <w:r>
        <w:rPr>
          <w:rFonts w:ascii="Times New Roman" w:eastAsiaTheme="minorEastAsia" w:hAnsi="Times New Roman" w:cs="Times New Roman"/>
          <w:sz w:val="24"/>
          <w:szCs w:val="24"/>
        </w:rPr>
        <w:t>Bir</w:t>
      </w:r>
      <w:r w:rsidR="00662073" w:rsidRPr="00332684">
        <w:rPr>
          <w:rFonts w:ascii="Times New Roman" w:eastAsiaTheme="minorEastAsia" w:hAnsi="Times New Roman" w:cs="Times New Roman"/>
          <w:sz w:val="24"/>
          <w:szCs w:val="24"/>
        </w:rPr>
        <w:t xml:space="preserve"> tek değerli neutrosophic sayı (TDNS)</w:t>
      </w:r>
      <w:r w:rsidR="007110A0">
        <w:rPr>
          <w:rFonts w:ascii="Times New Roman" w:eastAsiaTheme="minorEastAsia" w:hAnsi="Times New Roman" w:cs="Times New Roman"/>
          <w:sz w:val="24"/>
          <w:szCs w:val="24"/>
        </w:rPr>
        <w:t xml:space="preserve"> ise</w:t>
      </w:r>
      <w:r w:rsidR="00662073" w:rsidRPr="00332684">
        <w:rPr>
          <w:rFonts w:ascii="Times New Roman" w:eastAsiaTheme="minorEastAsia" w:hAnsi="Times New Roman" w:cs="Times New Roman"/>
          <w:sz w:val="24"/>
          <w:szCs w:val="24"/>
        </w:rPr>
        <w:t xml:space="preserve">, </w:t>
      </w:r>
      <m:oMath>
        <m:r>
          <w:rPr>
            <w:rFonts w:ascii="Cambria Math" w:eastAsiaTheme="minorEastAsia" w:hAnsi="Cambria Math" w:cs="Times New Roman"/>
            <w:sz w:val="24"/>
            <w:szCs w:val="24"/>
          </w:rPr>
          <m:t>A=</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A</m:t>
                </m:r>
              </m:sub>
            </m:sSub>
          </m:e>
        </m:d>
      </m:oMath>
      <w:r w:rsidR="00662073" w:rsidRPr="00332684">
        <w:rPr>
          <w:rFonts w:ascii="Times New Roman" w:eastAsiaTheme="minorEastAsia" w:hAnsi="Times New Roman" w:cs="Times New Roman"/>
          <w:sz w:val="24"/>
          <w:szCs w:val="24"/>
        </w:rPr>
        <w:t xml:space="preserve"> </w:t>
      </w:r>
      <w:r w:rsidR="00CB1050">
        <w:rPr>
          <w:rFonts w:ascii="Times New Roman" w:eastAsiaTheme="minorEastAsia" w:hAnsi="Times New Roman" w:cs="Times New Roman"/>
          <w:sz w:val="24"/>
          <w:szCs w:val="24"/>
        </w:rPr>
        <w:t>şeklinde ifade edilir.</w:t>
      </w:r>
    </w:p>
    <w:p w14:paraId="6EC621B4" w14:textId="77777777" w:rsidR="00E67906" w:rsidRDefault="00662073" w:rsidP="00E95115">
      <w:pPr>
        <w:spacing w:after="0"/>
        <w:rPr>
          <w:rFonts w:ascii="Times New Roman" w:eastAsiaTheme="minorEastAsia" w:hAnsi="Times New Roman" w:cs="Times New Roman"/>
          <w:sz w:val="24"/>
          <w:szCs w:val="24"/>
        </w:rPr>
      </w:pPr>
      <m:oMath>
        <m:r>
          <w:rPr>
            <w:rFonts w:ascii="Cambria Math" w:eastAsiaTheme="minorEastAsia" w:hAnsi="Cambria Math" w:cs="Times New Roman"/>
            <w:sz w:val="24"/>
            <w:szCs w:val="24"/>
          </w:rPr>
          <m:t>A=</m:t>
        </m:r>
        <m:d>
          <m:dPr>
            <m:begChr m:val="{"/>
            <m:endChr m:val="}"/>
            <m:ctrlPr>
              <w:rPr>
                <w:rFonts w:ascii="Cambria Math" w:eastAsiaTheme="minorEastAsia" w:hAnsi="Cambria Math" w:cs="Times New Roman"/>
                <w:i/>
                <w:sz w:val="24"/>
                <w:szCs w:val="24"/>
              </w:rPr>
            </m:ctrlPr>
          </m:dPr>
          <m:e>
            <m:d>
              <m:dPr>
                <m:begChr m:val="〈"/>
                <m:endChr m:val="〉"/>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A</m:t>
                    </m:r>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r>
                  <m:rPr>
                    <m:sty m:val="p"/>
                  </m:rP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(x)</m:t>
                </m:r>
                <m:r>
                  <m:rPr>
                    <m:sty m:val="p"/>
                  </m:rPr>
                  <w:rPr>
                    <w:rFonts w:ascii="Cambria Math" w:eastAsiaTheme="minorEastAsia" w:hAnsi="Cambria Math" w:cs="Times New Roman"/>
                    <w:sz w:val="24"/>
                    <w:szCs w:val="24"/>
                  </w:rPr>
                  <m:t>,</m:t>
                </m:r>
                <m:r>
                  <w:rPr>
                    <w:rFonts w:ascii="Cambria Math" w:eastAsiaTheme="minorEastAsia" w:hAnsi="Cambria Math" w:cs="Times New Roman"/>
                    <w:sz w:val="24"/>
                    <w:szCs w:val="24"/>
                  </w:rPr>
                  <m:t xml:space="preserve"> </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(x)</m:t>
                </m:r>
              </m:e>
            </m:d>
            <m:r>
              <w:rPr>
                <w:rFonts w:ascii="Cambria Math" w:eastAsiaTheme="minorEastAsia" w:hAnsi="Cambria Math" w:cs="Times New Roman"/>
                <w:sz w:val="24"/>
                <w:szCs w:val="24"/>
              </w:rPr>
              <m:t>:x∈X</m:t>
            </m:r>
          </m:e>
        </m:d>
      </m:oMath>
      <w:r w:rsidR="009C0889">
        <w:rPr>
          <w:rFonts w:ascii="Times New Roman" w:eastAsiaTheme="minorEastAsia" w:hAnsi="Times New Roman" w:cs="Times New Roman"/>
          <w:sz w:val="24"/>
          <w:szCs w:val="24"/>
        </w:rPr>
        <w:t xml:space="preserve"> </w:t>
      </w:r>
      <w:proofErr w:type="gramStart"/>
      <w:r w:rsidR="009C0889">
        <w:rPr>
          <w:rFonts w:ascii="Times New Roman" w:eastAsiaTheme="minorEastAsia" w:hAnsi="Times New Roman" w:cs="Times New Roman"/>
          <w:sz w:val="24"/>
          <w:szCs w:val="24"/>
        </w:rPr>
        <w:t>bir</w:t>
      </w:r>
      <w:proofErr w:type="gramEnd"/>
      <w:r w:rsidR="009C0889">
        <w:rPr>
          <w:rFonts w:ascii="Times New Roman" w:eastAsiaTheme="minorEastAsia" w:hAnsi="Times New Roman" w:cs="Times New Roman"/>
          <w:sz w:val="24"/>
          <w:szCs w:val="24"/>
        </w:rPr>
        <w:t xml:space="preserve"> </w:t>
      </w:r>
      <w:r w:rsidRPr="00332684">
        <w:rPr>
          <w:rFonts w:ascii="Times New Roman" w:eastAsiaTheme="minorEastAsia" w:hAnsi="Times New Roman" w:cs="Times New Roman"/>
          <w:sz w:val="24"/>
          <w:szCs w:val="24"/>
        </w:rPr>
        <w:t xml:space="preserve">TDNK olsun. Bu </w:t>
      </w:r>
      <m:oMath>
        <m:r>
          <w:rPr>
            <w:rFonts w:ascii="Cambria Math" w:eastAsiaTheme="minorEastAsia" w:hAnsi="Cambria Math" w:cs="Times New Roman"/>
            <w:sz w:val="24"/>
            <w:szCs w:val="24"/>
          </w:rPr>
          <m:t>A</m:t>
        </m:r>
      </m:oMath>
      <w:r w:rsidRPr="00332684">
        <w:rPr>
          <w:rFonts w:ascii="Times New Roman" w:eastAsiaTheme="minorEastAsia" w:hAnsi="Times New Roman" w:cs="Times New Roman"/>
          <w:sz w:val="24"/>
          <w:szCs w:val="24"/>
        </w:rPr>
        <w:t xml:space="preserve"> kümesinin tümle</w:t>
      </w:r>
      <w:r w:rsidR="005749B1">
        <w:rPr>
          <w:rFonts w:ascii="Times New Roman" w:eastAsiaTheme="minorEastAsia" w:hAnsi="Times New Roman" w:cs="Times New Roman"/>
          <w:sz w:val="24"/>
          <w:szCs w:val="24"/>
        </w:rPr>
        <w:t>yeni</w:t>
      </w:r>
    </w:p>
    <w:p w14:paraId="4207DAB8" w14:textId="77777777" w:rsidR="00E95115" w:rsidRPr="00332684" w:rsidRDefault="00E95115" w:rsidP="00E95115">
      <w:pPr>
        <w:spacing w:after="0"/>
        <w:rPr>
          <w:rFonts w:ascii="Times New Roman" w:eastAsiaTheme="minorEastAsia" w:hAnsi="Times New Roman" w:cs="Times New Roman"/>
          <w:sz w:val="24"/>
          <w:szCs w:val="24"/>
        </w:rPr>
      </w:pPr>
    </w:p>
    <w:p w14:paraId="425EA713" w14:textId="77777777" w:rsidR="00662073" w:rsidRPr="005749B1" w:rsidRDefault="00E90A86" w:rsidP="005749B1">
      <w:pPr>
        <w:spacing w:after="240"/>
        <w:jc w:val="left"/>
        <w:rPr>
          <w:rFonts w:ascii="Times New Roman" w:eastAsiaTheme="minorEastAsia" w:hAnsi="Times New Roman" w:cs="Times New Roman"/>
          <w:sz w:val="24"/>
          <w:szCs w:val="24"/>
          <w:lang w:eastAsia="tr-TR"/>
        </w:rPr>
      </w:pPr>
      <m:oMathPara>
        <m:oMath>
          <m:sSup>
            <m:sSupPr>
              <m:ctrlPr>
                <w:rPr>
                  <w:rFonts w:ascii="Cambria Math" w:hAnsi="Cambria Math" w:cs="Times New Roman"/>
                  <w:i/>
                  <w:sz w:val="24"/>
                  <w:szCs w:val="24"/>
                  <w:lang w:eastAsia="tr-TR"/>
                </w:rPr>
              </m:ctrlPr>
            </m:sSupPr>
            <m:e>
              <m:r>
                <w:rPr>
                  <w:rFonts w:ascii="Cambria Math" w:hAnsi="Cambria Math" w:cs="Times New Roman"/>
                  <w:sz w:val="24"/>
                  <w:szCs w:val="24"/>
                  <w:lang w:eastAsia="tr-TR"/>
                </w:rPr>
                <m:t>A</m:t>
              </m:r>
            </m:e>
            <m:sup>
              <m:r>
                <w:rPr>
                  <w:rFonts w:ascii="Cambria Math" w:hAnsi="Cambria Math" w:cs="Times New Roman"/>
                  <w:sz w:val="24"/>
                  <w:szCs w:val="24"/>
                  <w:lang w:eastAsia="tr-TR"/>
                </w:rPr>
                <m:t>c</m:t>
              </m:r>
            </m:sup>
          </m:sSup>
          <m:r>
            <w:rPr>
              <w:rFonts w:ascii="Cambria Math" w:hAnsi="Cambria Math" w:cs="Times New Roman"/>
              <w:sz w:val="24"/>
              <w:szCs w:val="24"/>
              <w:lang w:eastAsia="tr-TR"/>
            </w:rPr>
            <m:t>=</m:t>
          </m:r>
          <m:d>
            <m:dPr>
              <m:begChr m:val="{"/>
              <m:endChr m:val="}"/>
              <m:ctrlPr>
                <w:rPr>
                  <w:rFonts w:ascii="Cambria Math" w:hAnsi="Cambria Math" w:cs="Times New Roman"/>
                  <w:i/>
                  <w:sz w:val="24"/>
                  <w:szCs w:val="24"/>
                  <w:lang w:eastAsia="tr-TR"/>
                </w:rPr>
              </m:ctrlPr>
            </m:dPr>
            <m:e>
              <m:d>
                <m:dPr>
                  <m:begChr m:val="〈"/>
                  <m:endChr m:val="〉"/>
                  <m:ctrlPr>
                    <w:rPr>
                      <w:rFonts w:ascii="Cambria Math" w:hAnsi="Cambria Math" w:cs="Times New Roman"/>
                      <w:i/>
                      <w:sz w:val="24"/>
                      <w:szCs w:val="24"/>
                      <w:lang w:eastAsia="tr-TR"/>
                    </w:rPr>
                  </m:ctrlPr>
                </m:dPr>
                <m:e>
                  <m:r>
                    <w:rPr>
                      <w:rFonts w:ascii="Cambria Math" w:hAnsi="Cambria Math" w:cs="Times New Roman"/>
                      <w:sz w:val="24"/>
                      <w:szCs w:val="24"/>
                      <w:lang w:eastAsia="tr-TR"/>
                    </w:rPr>
                    <m:t>x,</m:t>
                  </m:r>
                  <m:sSub>
                    <m:sSubPr>
                      <m:ctrlPr>
                        <w:rPr>
                          <w:rFonts w:ascii="Cambria Math" w:hAnsi="Cambria Math" w:cs="Times New Roman"/>
                          <w:i/>
                          <w:sz w:val="24"/>
                          <w:szCs w:val="24"/>
                          <w:lang w:eastAsia="tr-TR"/>
                        </w:rPr>
                      </m:ctrlPr>
                    </m:sSubPr>
                    <m:e>
                      <m:r>
                        <w:rPr>
                          <w:rFonts w:ascii="Cambria Math" w:hAnsi="Cambria Math" w:cs="Times New Roman"/>
                          <w:sz w:val="24"/>
                          <w:szCs w:val="24"/>
                          <w:lang w:eastAsia="tr-TR"/>
                        </w:rPr>
                        <m:t>F</m:t>
                      </m:r>
                    </m:e>
                    <m:sub>
                      <m:r>
                        <w:rPr>
                          <w:rFonts w:ascii="Cambria Math" w:hAnsi="Cambria Math" w:cs="Times New Roman"/>
                          <w:sz w:val="24"/>
                          <w:szCs w:val="24"/>
                          <w:lang w:eastAsia="tr-TR"/>
                        </w:rPr>
                        <m:t>A</m:t>
                      </m:r>
                    </m:sub>
                  </m:sSub>
                  <m:d>
                    <m:dPr>
                      <m:ctrlPr>
                        <w:rPr>
                          <w:rFonts w:ascii="Cambria Math" w:hAnsi="Cambria Math" w:cs="Times New Roman"/>
                          <w:i/>
                          <w:sz w:val="24"/>
                          <w:szCs w:val="24"/>
                          <w:lang w:eastAsia="tr-TR"/>
                        </w:rPr>
                      </m:ctrlPr>
                    </m:dPr>
                    <m:e>
                      <m:r>
                        <w:rPr>
                          <w:rFonts w:ascii="Cambria Math" w:hAnsi="Cambria Math" w:cs="Times New Roman"/>
                          <w:sz w:val="24"/>
                          <w:szCs w:val="24"/>
                          <w:lang w:eastAsia="tr-TR"/>
                        </w:rPr>
                        <m:t>x</m:t>
                      </m:r>
                    </m:e>
                  </m:d>
                  <m:r>
                    <m:rPr>
                      <m:sty m:val="p"/>
                    </m:rPr>
                    <w:rPr>
                      <w:rFonts w:ascii="Cambria Math" w:hAnsi="Cambria Math" w:cs="Times New Roman"/>
                      <w:sz w:val="24"/>
                      <w:szCs w:val="24"/>
                      <w:lang w:eastAsia="tr-TR"/>
                    </w:rPr>
                    <m:t>,</m:t>
                  </m:r>
                  <m:sSub>
                    <m:sSubPr>
                      <m:ctrlPr>
                        <w:rPr>
                          <w:rFonts w:ascii="Cambria Math" w:hAnsi="Cambria Math" w:cs="Times New Roman"/>
                          <w:i/>
                          <w:sz w:val="24"/>
                          <w:szCs w:val="24"/>
                          <w:lang w:eastAsia="tr-TR"/>
                        </w:rPr>
                      </m:ctrlPr>
                    </m:sSubPr>
                    <m:e>
                      <m:r>
                        <w:rPr>
                          <w:rFonts w:ascii="Cambria Math" w:hAnsi="Cambria Math" w:cs="Times New Roman"/>
                          <w:sz w:val="24"/>
                          <w:szCs w:val="24"/>
                          <w:lang w:eastAsia="tr-TR"/>
                        </w:rPr>
                        <m:t>1-I</m:t>
                      </m:r>
                    </m:e>
                    <m:sub>
                      <m:r>
                        <w:rPr>
                          <w:rFonts w:ascii="Cambria Math" w:hAnsi="Cambria Math" w:cs="Times New Roman"/>
                          <w:sz w:val="24"/>
                          <w:szCs w:val="24"/>
                          <w:lang w:eastAsia="tr-TR"/>
                        </w:rPr>
                        <m:t>A</m:t>
                      </m:r>
                    </m:sub>
                  </m:sSub>
                  <m:r>
                    <w:rPr>
                      <w:rFonts w:ascii="Cambria Math" w:hAnsi="Cambria Math" w:cs="Times New Roman"/>
                      <w:sz w:val="24"/>
                      <w:szCs w:val="24"/>
                      <w:lang w:eastAsia="tr-TR"/>
                    </w:rPr>
                    <m:t>(x)</m:t>
                  </m:r>
                  <m:r>
                    <m:rPr>
                      <m:sty m:val="p"/>
                    </m:rPr>
                    <w:rPr>
                      <w:rFonts w:ascii="Cambria Math" w:hAnsi="Cambria Math" w:cs="Times New Roman"/>
                      <w:sz w:val="24"/>
                      <w:szCs w:val="24"/>
                      <w:lang w:eastAsia="tr-TR"/>
                    </w:rPr>
                    <m:t>,</m:t>
                  </m:r>
                  <m:r>
                    <w:rPr>
                      <w:rFonts w:ascii="Cambria Math" w:hAnsi="Cambria Math" w:cs="Times New Roman"/>
                      <w:sz w:val="24"/>
                      <w:szCs w:val="24"/>
                      <w:lang w:eastAsia="tr-TR"/>
                    </w:rPr>
                    <m:t xml:space="preserve"> </m:t>
                  </m:r>
                  <m:sSub>
                    <m:sSubPr>
                      <m:ctrlPr>
                        <w:rPr>
                          <w:rFonts w:ascii="Cambria Math" w:hAnsi="Cambria Math" w:cs="Times New Roman"/>
                          <w:i/>
                          <w:sz w:val="24"/>
                          <w:szCs w:val="24"/>
                          <w:lang w:eastAsia="tr-TR"/>
                        </w:rPr>
                      </m:ctrlPr>
                    </m:sSubPr>
                    <m:e>
                      <m:r>
                        <w:rPr>
                          <w:rFonts w:ascii="Cambria Math" w:hAnsi="Cambria Math" w:cs="Times New Roman"/>
                          <w:sz w:val="24"/>
                          <w:szCs w:val="24"/>
                          <w:lang w:eastAsia="tr-TR"/>
                        </w:rPr>
                        <m:t>T</m:t>
                      </m:r>
                    </m:e>
                    <m:sub>
                      <m:r>
                        <w:rPr>
                          <w:rFonts w:ascii="Cambria Math" w:hAnsi="Cambria Math" w:cs="Times New Roman"/>
                          <w:sz w:val="24"/>
                          <w:szCs w:val="24"/>
                          <w:lang w:eastAsia="tr-TR"/>
                        </w:rPr>
                        <m:t>A</m:t>
                      </m:r>
                    </m:sub>
                  </m:sSub>
                  <m:r>
                    <w:rPr>
                      <w:rFonts w:ascii="Cambria Math" w:hAnsi="Cambria Math" w:cs="Times New Roman"/>
                      <w:sz w:val="24"/>
                      <w:szCs w:val="24"/>
                      <w:lang w:eastAsia="tr-TR"/>
                    </w:rPr>
                    <m:t>(x)</m:t>
                  </m:r>
                </m:e>
              </m:d>
              <m:r>
                <w:rPr>
                  <w:rFonts w:ascii="Cambria Math" w:hAnsi="Cambria Math" w:cs="Times New Roman"/>
                  <w:sz w:val="24"/>
                  <w:szCs w:val="24"/>
                  <w:lang w:eastAsia="tr-TR"/>
                </w:rPr>
                <m:t>:x∈X</m:t>
              </m:r>
            </m:e>
          </m:d>
          <m:r>
            <w:rPr>
              <w:rFonts w:ascii="Cambria Math" w:hAnsi="Cambria Math" w:cs="Times New Roman"/>
              <w:sz w:val="24"/>
              <w:szCs w:val="24"/>
              <w:lang w:eastAsia="tr-TR"/>
            </w:rPr>
            <m:t xml:space="preserve">                                                                               (1.4)</m:t>
          </m:r>
        </m:oMath>
      </m:oMathPara>
    </w:p>
    <w:p w14:paraId="443C62C3" w14:textId="77777777" w:rsidR="005749B1" w:rsidRDefault="005749B1" w:rsidP="00E95115">
      <w:pPr>
        <w:spacing w:after="0"/>
        <w:jc w:val="left"/>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şeklinde</w:t>
      </w:r>
      <w:proofErr w:type="gramEnd"/>
      <w:r>
        <w:rPr>
          <w:rFonts w:ascii="Times New Roman" w:eastAsiaTheme="minorEastAsia" w:hAnsi="Times New Roman" w:cs="Times New Roman"/>
          <w:sz w:val="24"/>
          <w:szCs w:val="24"/>
          <w:lang w:eastAsia="tr-TR"/>
        </w:rPr>
        <w:t xml:space="preserve"> tanımlanır.</w:t>
      </w:r>
    </w:p>
    <w:p w14:paraId="5BA5AB07" w14:textId="77777777" w:rsidR="005026DA" w:rsidRPr="00E95115" w:rsidRDefault="005026DA" w:rsidP="00E95115">
      <w:pPr>
        <w:spacing w:after="0"/>
        <w:jc w:val="left"/>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İzdüşüm öl</w:t>
      </w:r>
      <w:r w:rsidRPr="00332684">
        <w:rPr>
          <w:rFonts w:ascii="Times New Roman" w:eastAsiaTheme="minorEastAsia" w:hAnsi="Times New Roman" w:cs="Times New Roman"/>
          <w:sz w:val="24"/>
          <w:szCs w:val="24"/>
          <w:lang w:eastAsia="tr-TR"/>
        </w:rPr>
        <w:t>çüsü iki nesne arasındaki benzerliği ölçmek için kull</w:t>
      </w:r>
      <w:r>
        <w:rPr>
          <w:rFonts w:ascii="Times New Roman" w:eastAsiaTheme="minorEastAsia" w:hAnsi="Times New Roman" w:cs="Times New Roman"/>
          <w:sz w:val="24"/>
          <w:szCs w:val="24"/>
          <w:lang w:eastAsia="tr-TR"/>
        </w:rPr>
        <w:t>a</w:t>
      </w:r>
      <w:r w:rsidRPr="00332684">
        <w:rPr>
          <w:rFonts w:ascii="Times New Roman" w:eastAsiaTheme="minorEastAsia" w:hAnsi="Times New Roman" w:cs="Times New Roman"/>
          <w:sz w:val="24"/>
          <w:szCs w:val="24"/>
          <w:lang w:eastAsia="tr-TR"/>
        </w:rPr>
        <w:t>nılmaktadır.</w:t>
      </w:r>
    </w:p>
    <w:p w14:paraId="7D9F23B9" w14:textId="77777777" w:rsidR="00E95115" w:rsidRPr="00332684" w:rsidRDefault="00E95115" w:rsidP="00E95115">
      <w:pPr>
        <w:spacing w:after="0"/>
        <w:jc w:val="left"/>
        <w:rPr>
          <w:rFonts w:ascii="Times New Roman" w:eastAsiaTheme="minorEastAsia" w:hAnsi="Times New Roman" w:cs="Times New Roman"/>
          <w:sz w:val="24"/>
          <w:szCs w:val="24"/>
          <w:lang w:eastAsia="tr-TR"/>
        </w:rPr>
      </w:pPr>
    </w:p>
    <w:p w14:paraId="5D2A7DE5" w14:textId="77777777" w:rsidR="00225A52" w:rsidRPr="00332684" w:rsidRDefault="007110A0" w:rsidP="00E67906">
      <w:pPr>
        <w:rPr>
          <w:rFonts w:ascii="Times New Roman" w:eastAsiaTheme="minorEastAsia" w:hAnsi="Times New Roman" w:cs="Times New Roman"/>
          <w:sz w:val="24"/>
          <w:szCs w:val="24"/>
          <w:lang w:eastAsia="tr-TR"/>
        </w:rPr>
      </w:pPr>
      <w:r>
        <w:rPr>
          <w:rFonts w:ascii="Times New Roman" w:eastAsiaTheme="minorEastAsia" w:hAnsi="Times New Roman" w:cs="Times New Roman"/>
          <w:b/>
          <w:sz w:val="24"/>
          <w:szCs w:val="24"/>
        </w:rPr>
        <w:t>Tanım 1.2.5</w:t>
      </w:r>
      <w:r w:rsidR="005026DA">
        <w:rPr>
          <w:rFonts w:ascii="Times New Roman" w:eastAsiaTheme="minorEastAsia" w:hAnsi="Times New Roman" w:cs="Times New Roman"/>
          <w:b/>
          <w:sz w:val="24"/>
          <w:szCs w:val="24"/>
        </w:rPr>
        <w:t>.</w:t>
      </w:r>
      <w:r w:rsidR="00225A52" w:rsidRPr="00332684">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A</m:t>
        </m:r>
      </m:oMath>
      <w:r w:rsidR="00225A52" w:rsidRPr="00332684">
        <w:rPr>
          <w:rFonts w:ascii="Times New Roman" w:eastAsiaTheme="minorEastAsia" w:hAnsi="Times New Roman" w:cs="Times New Roman"/>
          <w:sz w:val="24"/>
          <w:szCs w:val="24"/>
          <w:lang w:eastAsia="tr-TR"/>
        </w:rPr>
        <w:t xml:space="preserve"> ve </w:t>
      </w:r>
      <m:oMath>
        <m:r>
          <w:rPr>
            <w:rFonts w:ascii="Cambria Math" w:eastAsiaTheme="minorEastAsia" w:hAnsi="Cambria Math" w:cs="Times New Roman"/>
            <w:sz w:val="24"/>
            <w:szCs w:val="24"/>
            <w:lang w:eastAsia="tr-TR"/>
          </w:rPr>
          <m:t>B</m:t>
        </m:r>
      </m:oMath>
      <w:r w:rsidR="00DC1EBF" w:rsidRPr="00332684">
        <w:rPr>
          <w:rFonts w:ascii="Times New Roman" w:eastAsiaTheme="minorEastAsia" w:hAnsi="Times New Roman" w:cs="Times New Roman"/>
          <w:sz w:val="24"/>
          <w:szCs w:val="24"/>
          <w:lang w:eastAsia="tr-TR"/>
        </w:rPr>
        <w:t xml:space="preserve"> (</w:t>
      </w:r>
      <m:oMath>
        <m:r>
          <w:rPr>
            <w:rFonts w:ascii="Cambria Math" w:eastAsia="Times New Roman" w:hAnsi="Cambria Math" w:cs="Times New Roman"/>
            <w:sz w:val="24"/>
            <w:szCs w:val="24"/>
            <w:lang w:eastAsia="tr-TR"/>
          </w:rPr>
          <m:t>A≠B</m:t>
        </m:r>
      </m:oMath>
      <w:r w:rsidR="00DC1EBF" w:rsidRPr="00332684">
        <w:rPr>
          <w:rFonts w:ascii="Times New Roman" w:eastAsia="Times New Roman" w:hAnsi="Times New Roman" w:cs="Times New Roman"/>
          <w:sz w:val="24"/>
          <w:szCs w:val="24"/>
          <w:lang w:eastAsia="tr-TR"/>
        </w:rPr>
        <w:t xml:space="preserve"> ) </w:t>
      </w:r>
      <w:r w:rsidR="00DC1EBF" w:rsidRPr="00332684">
        <w:rPr>
          <w:rFonts w:ascii="Times New Roman" w:eastAsiaTheme="minorEastAsia" w:hAnsi="Times New Roman" w:cs="Times New Roman"/>
          <w:sz w:val="24"/>
          <w:szCs w:val="24"/>
          <w:lang w:eastAsia="tr-TR"/>
        </w:rPr>
        <w:t xml:space="preserve">iki küme </w:t>
      </w:r>
      <w:r>
        <w:rPr>
          <w:rFonts w:ascii="Times New Roman" w:eastAsiaTheme="minorEastAsia" w:hAnsi="Times New Roman" w:cs="Times New Roman"/>
          <w:sz w:val="24"/>
          <w:szCs w:val="24"/>
          <w:lang w:eastAsia="tr-TR"/>
        </w:rPr>
        <w:t xml:space="preserve">ve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(A)</m:t>
        </m:r>
      </m:oMath>
      <w:r w:rsidR="005026DA">
        <w:rPr>
          <w:rFonts w:ascii="Times New Roman" w:eastAsiaTheme="minorEastAsia" w:hAnsi="Times New Roman" w:cs="Times New Roman"/>
          <w:sz w:val="24"/>
          <w:szCs w:val="24"/>
          <w:lang w:eastAsia="tr-TR"/>
        </w:rPr>
        <w:t>;</w:t>
      </w:r>
      <w:r>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A</m:t>
        </m:r>
      </m:oMath>
      <w:r>
        <w:rPr>
          <w:rFonts w:ascii="Times New Roman" w:eastAsiaTheme="minorEastAsia" w:hAnsi="Times New Roman" w:cs="Times New Roman"/>
          <w:sz w:val="24"/>
          <w:szCs w:val="24"/>
          <w:lang w:eastAsia="tr-TR"/>
        </w:rPr>
        <w:t xml:space="preserve"> kümesinin </w:t>
      </w:r>
      <m:oMath>
        <m:r>
          <w:rPr>
            <w:rFonts w:ascii="Cambria Math" w:eastAsiaTheme="minorEastAsia" w:hAnsi="Cambria Math" w:cs="Times New Roman"/>
            <w:sz w:val="24"/>
            <w:szCs w:val="24"/>
            <w:lang w:eastAsia="tr-TR"/>
          </w:rPr>
          <m:t>B</m:t>
        </m:r>
      </m:oMath>
      <w:r w:rsidR="005026DA">
        <w:rPr>
          <w:rFonts w:ascii="Times New Roman" w:eastAsiaTheme="minorEastAsia" w:hAnsi="Times New Roman" w:cs="Times New Roman"/>
          <w:sz w:val="24"/>
          <w:szCs w:val="24"/>
          <w:lang w:eastAsia="tr-TR"/>
        </w:rPr>
        <w:t xml:space="preserve"> kümesi üzerine</w:t>
      </w:r>
      <w:r>
        <w:rPr>
          <w:rFonts w:ascii="Times New Roman" w:eastAsiaTheme="minorEastAsia" w:hAnsi="Times New Roman" w:cs="Times New Roman"/>
          <w:sz w:val="24"/>
          <w:szCs w:val="24"/>
          <w:lang w:eastAsia="tr-TR"/>
        </w:rPr>
        <w:t xml:space="preserve"> izdüşümü olmak üzere, </w:t>
      </w:r>
    </w:p>
    <w:p w14:paraId="422CA69D" w14:textId="77777777" w:rsidR="00DC1EBF" w:rsidRPr="00332684" w:rsidRDefault="00DC1EBF" w:rsidP="00DC1EBF">
      <w:pPr>
        <w:pStyle w:val="ListeParagraf"/>
        <w:numPr>
          <w:ilvl w:val="0"/>
          <w:numId w:val="4"/>
        </w:numPr>
        <w:rPr>
          <w:rFonts w:ascii="Times New Roman" w:eastAsiaTheme="minorEastAsia" w:hAnsi="Times New Roman" w:cs="Times New Roman"/>
          <w:sz w:val="24"/>
          <w:szCs w:val="24"/>
        </w:rPr>
      </w:pPr>
      <m:oMath>
        <m:r>
          <w:rPr>
            <w:rFonts w:ascii="Cambria Math" w:eastAsiaTheme="minorEastAsia" w:hAnsi="Cambria Math" w:cs="Times New Roman"/>
            <w:sz w:val="24"/>
            <w:szCs w:val="24"/>
            <w:lang w:eastAsia="tr-TR"/>
          </w:rPr>
          <m:t>0≤</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(A)≤1</m:t>
        </m:r>
      </m:oMath>
      <w:r w:rsidRPr="00332684">
        <w:rPr>
          <w:rFonts w:ascii="Times New Roman" w:eastAsiaTheme="minorEastAsia" w:hAnsi="Times New Roman" w:cs="Times New Roman"/>
          <w:sz w:val="24"/>
          <w:szCs w:val="24"/>
          <w:lang w:eastAsia="tr-TR"/>
        </w:rPr>
        <w:t>,</w:t>
      </w:r>
    </w:p>
    <w:p w14:paraId="4600A881" w14:textId="77777777" w:rsidR="00DC1EBF" w:rsidRPr="00332684" w:rsidRDefault="00E90A86" w:rsidP="00DC1EBF">
      <w:pPr>
        <w:pStyle w:val="ListeParagraf"/>
        <w:numPr>
          <w:ilvl w:val="0"/>
          <w:numId w:val="4"/>
        </w:numPr>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(A)&lt;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(B)</m:t>
        </m:r>
      </m:oMath>
      <w:r w:rsidR="00DC1EBF" w:rsidRPr="00332684">
        <w:rPr>
          <w:rFonts w:ascii="Times New Roman" w:eastAsiaTheme="minorEastAsia" w:hAnsi="Times New Roman" w:cs="Times New Roman"/>
          <w:sz w:val="24"/>
          <w:szCs w:val="24"/>
          <w:lang w:eastAsia="tr-TR"/>
        </w:rPr>
        <w:t>,</w:t>
      </w:r>
    </w:p>
    <w:p w14:paraId="224D440B" w14:textId="77777777" w:rsidR="00DC1EBF" w:rsidRDefault="00E90A86" w:rsidP="00CC29F4">
      <w:pPr>
        <w:pStyle w:val="ListeParagraf"/>
        <w:numPr>
          <w:ilvl w:val="0"/>
          <w:numId w:val="4"/>
        </w:numPr>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(A)=1</m:t>
        </m:r>
      </m:oMath>
      <w:r w:rsidR="00CC29F4">
        <w:rPr>
          <w:rFonts w:ascii="Times New Roman" w:eastAsiaTheme="minorEastAsia" w:hAnsi="Times New Roman" w:cs="Times New Roman"/>
          <w:sz w:val="24"/>
          <w:szCs w:val="24"/>
          <w:lang w:eastAsia="tr-TR"/>
        </w:rPr>
        <w:t xml:space="preserve"> </w:t>
      </w:r>
      <w:proofErr w:type="gramStart"/>
      <w:r w:rsidR="00CC29F4">
        <w:rPr>
          <w:rFonts w:ascii="Times New Roman" w:eastAsiaTheme="minorEastAsia" w:hAnsi="Times New Roman" w:cs="Times New Roman"/>
          <w:sz w:val="24"/>
          <w:szCs w:val="24"/>
          <w:lang w:eastAsia="tr-TR"/>
        </w:rPr>
        <w:t>ise</w:t>
      </w:r>
      <w:proofErr w:type="gramEnd"/>
      <w:r w:rsidR="00CC29F4">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A=B</m:t>
        </m:r>
      </m:oMath>
      <w:r w:rsidR="0000340D">
        <w:rPr>
          <w:rFonts w:ascii="Times New Roman" w:eastAsiaTheme="minorEastAsia" w:hAnsi="Times New Roman" w:cs="Times New Roman"/>
          <w:sz w:val="24"/>
          <w:szCs w:val="24"/>
          <w:lang w:eastAsia="tr-TR"/>
        </w:rPr>
        <w:t>,</w:t>
      </w:r>
    </w:p>
    <w:p w14:paraId="0938120C" w14:textId="355D9B59" w:rsidR="0000340D" w:rsidRDefault="00E90A86" w:rsidP="0090677F">
      <w:pPr>
        <w:pStyle w:val="ListeParagraf"/>
        <w:numPr>
          <w:ilvl w:val="0"/>
          <w:numId w:val="4"/>
        </w:numPr>
        <w:spacing w:after="0"/>
        <w:ind w:right="0"/>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(A)=</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A</m:t>
            </m:r>
          </m:sub>
        </m:sSub>
        <m:r>
          <w:rPr>
            <w:rFonts w:ascii="Cambria Math" w:eastAsiaTheme="minorEastAsia" w:hAnsi="Cambria Math" w:cs="Times New Roman"/>
            <w:sz w:val="24"/>
            <w:szCs w:val="24"/>
            <w:lang w:eastAsia="tr-TR"/>
          </w:rPr>
          <m:t>(B)</m:t>
        </m:r>
      </m:oMath>
      <w:r w:rsidR="0000340D">
        <w:rPr>
          <w:rFonts w:ascii="Times New Roman" w:eastAsiaTheme="minorEastAsia" w:hAnsi="Times New Roman" w:cs="Times New Roman"/>
          <w:sz w:val="24"/>
          <w:szCs w:val="24"/>
          <w:lang w:eastAsia="tr-TR"/>
        </w:rPr>
        <w:t>‘dir.</w:t>
      </w:r>
    </w:p>
    <w:p w14:paraId="471904BD" w14:textId="77777777" w:rsidR="005026DA" w:rsidRPr="00CC29F4" w:rsidRDefault="005026DA" w:rsidP="005026DA">
      <w:pPr>
        <w:pStyle w:val="ListeParagraf"/>
        <w:spacing w:after="0"/>
        <w:ind w:right="0"/>
        <w:rPr>
          <w:rFonts w:ascii="Times New Roman" w:eastAsiaTheme="minorEastAsia" w:hAnsi="Times New Roman" w:cs="Times New Roman"/>
          <w:sz w:val="24"/>
          <w:szCs w:val="24"/>
        </w:rPr>
      </w:pPr>
    </w:p>
    <w:p w14:paraId="25D7B136" w14:textId="7103FB0E" w:rsidR="00E67906" w:rsidRPr="00332684" w:rsidRDefault="00141995" w:rsidP="00A57639">
      <w:pPr>
        <w:rPr>
          <w:rFonts w:ascii="Times New Roman" w:eastAsia="Times New Roman" w:hAnsi="Times New Roman" w:cs="Times New Roman"/>
          <w:sz w:val="24"/>
          <w:szCs w:val="24"/>
          <w:lang w:eastAsia="tr-TR"/>
        </w:rPr>
      </w:pPr>
      <w:r w:rsidRPr="00332684">
        <w:rPr>
          <w:rFonts w:ascii="Times New Roman" w:eastAsia="Times New Roman" w:hAnsi="Times New Roman" w:cs="Times New Roman"/>
          <w:b/>
          <w:sz w:val="24"/>
          <w:szCs w:val="24"/>
          <w:lang w:eastAsia="tr-TR"/>
        </w:rPr>
        <w:t>Ta</w:t>
      </w:r>
      <w:r w:rsidR="007110A0">
        <w:rPr>
          <w:rFonts w:ascii="Times New Roman" w:eastAsia="Times New Roman" w:hAnsi="Times New Roman" w:cs="Times New Roman"/>
          <w:b/>
          <w:sz w:val="24"/>
          <w:szCs w:val="24"/>
          <w:lang w:eastAsia="tr-TR"/>
        </w:rPr>
        <w:t>nım 1.2.6</w:t>
      </w:r>
      <w:r w:rsidRPr="00332684">
        <w:rPr>
          <w:rFonts w:ascii="Times New Roman" w:eastAsia="Times New Roman" w:hAnsi="Times New Roman" w:cs="Times New Roman"/>
          <w:b/>
          <w:sz w:val="24"/>
          <w:szCs w:val="24"/>
          <w:lang w:eastAsia="tr-TR"/>
        </w:rPr>
        <w:t xml:space="preserve">. </w:t>
      </w:r>
      <w:r w:rsidRPr="00332684">
        <w:rPr>
          <w:rFonts w:ascii="Times New Roman" w:eastAsia="Times New Roman" w:hAnsi="Times New Roman" w:cs="Times New Roman"/>
          <w:sz w:val="24"/>
          <w:szCs w:val="24"/>
          <w:lang w:eastAsia="tr-TR"/>
        </w:rPr>
        <w:t xml:space="preserve">(Tian ve </w:t>
      </w:r>
      <w:r w:rsidR="004D3BC1">
        <w:rPr>
          <w:rFonts w:ascii="Times New Roman" w:eastAsia="Times New Roman" w:hAnsi="Times New Roman" w:cs="Times New Roman"/>
          <w:sz w:val="24"/>
          <w:szCs w:val="24"/>
          <w:lang w:eastAsia="tr-TR"/>
        </w:rPr>
        <w:t>vd</w:t>
      </w:r>
      <w:r w:rsidRPr="00332684">
        <w:rPr>
          <w:rFonts w:ascii="Times New Roman" w:eastAsia="Times New Roman" w:hAnsi="Times New Roman" w:cs="Times New Roman"/>
          <w:sz w:val="24"/>
          <w:szCs w:val="24"/>
          <w:lang w:eastAsia="tr-TR"/>
        </w:rPr>
        <w:t>.</w:t>
      </w:r>
      <w:r w:rsidR="006B73AE">
        <w:rPr>
          <w:rFonts w:ascii="Times New Roman" w:eastAsia="Times New Roman" w:hAnsi="Times New Roman" w:cs="Times New Roman"/>
          <w:sz w:val="24"/>
          <w:szCs w:val="24"/>
          <w:lang w:eastAsia="tr-TR"/>
        </w:rPr>
        <w:t>,</w:t>
      </w:r>
      <w:r w:rsidRPr="00332684">
        <w:rPr>
          <w:rFonts w:ascii="Times New Roman" w:eastAsia="Times New Roman" w:hAnsi="Times New Roman" w:cs="Times New Roman"/>
          <w:sz w:val="24"/>
          <w:szCs w:val="24"/>
          <w:lang w:eastAsia="tr-TR"/>
        </w:rPr>
        <w:t xml:space="preserve"> 2019) </w:t>
      </w:r>
      <m:oMath>
        <m:r>
          <w:rPr>
            <w:rFonts w:ascii="Cambria Math" w:eastAsia="Times New Roman" w:hAnsi="Cambria Math" w:cs="Times New Roman"/>
            <w:sz w:val="24"/>
            <w:szCs w:val="24"/>
            <w:lang w:eastAsia="tr-TR"/>
          </w:rPr>
          <m:t>A=</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1</m:t>
                    </m:r>
                  </m:sub>
                </m:sSub>
              </m:e>
            </m:d>
            <m:r>
              <w:rPr>
                <w:rFonts w:ascii="Cambria Math" w:eastAsia="Times New Roman" w:hAnsi="Cambria Math" w:cs="Times New Roman"/>
                <w:sz w:val="24"/>
                <w:szCs w:val="24"/>
                <w:lang w:eastAsia="tr-TR"/>
              </w:rPr>
              <m:t>,A</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2</m:t>
                    </m:r>
                  </m:sub>
                </m:sSub>
              </m:e>
            </m:d>
            <m:r>
              <w:rPr>
                <w:rFonts w:ascii="Cambria Math" w:eastAsia="Times New Roman" w:hAnsi="Cambria Math" w:cs="Times New Roman"/>
                <w:sz w:val="24"/>
                <w:szCs w:val="24"/>
                <w:lang w:eastAsia="tr-TR"/>
              </w:rPr>
              <m:t>,…,A</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n</m:t>
                    </m:r>
                  </m:sub>
                </m:sSub>
              </m:e>
            </m:d>
          </m:e>
        </m:d>
      </m:oMath>
      <w:r w:rsidRPr="00332684">
        <w:rPr>
          <w:rFonts w:ascii="Times New Roman" w:eastAsia="Times New Roman" w:hAnsi="Times New Roman" w:cs="Times New Roman"/>
          <w:sz w:val="24"/>
          <w:szCs w:val="24"/>
          <w:lang w:eastAsia="tr-TR"/>
        </w:rPr>
        <w:t xml:space="preserve"> ve </w:t>
      </w:r>
      <m:oMath>
        <m:r>
          <w:rPr>
            <w:rFonts w:ascii="Cambria Math" w:eastAsia="Times New Roman" w:hAnsi="Cambria Math" w:cs="Times New Roman"/>
            <w:sz w:val="24"/>
            <w:szCs w:val="24"/>
            <w:lang w:eastAsia="tr-TR"/>
          </w:rPr>
          <m:t>B=</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B</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1</m:t>
                    </m:r>
                  </m:sub>
                </m:sSub>
              </m:e>
            </m:d>
            <m:r>
              <w:rPr>
                <w:rFonts w:ascii="Cambria Math" w:eastAsia="Times New Roman" w:hAnsi="Cambria Math" w:cs="Times New Roman"/>
                <w:sz w:val="24"/>
                <w:szCs w:val="24"/>
                <w:lang w:eastAsia="tr-TR"/>
              </w:rPr>
              <m:t>,B</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2</m:t>
                    </m:r>
                  </m:sub>
                </m:sSub>
              </m:e>
            </m:d>
            <m:r>
              <w:rPr>
                <w:rFonts w:ascii="Cambria Math" w:eastAsia="Times New Roman" w:hAnsi="Cambria Math" w:cs="Times New Roman"/>
                <w:sz w:val="24"/>
                <w:szCs w:val="24"/>
                <w:lang w:eastAsia="tr-TR"/>
              </w:rPr>
              <m:t>,…,B</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n</m:t>
                    </m:r>
                  </m:sub>
                </m:sSub>
              </m:e>
            </m:d>
          </m:e>
        </m:d>
      </m:oMath>
      <w:r w:rsidRPr="00332684">
        <w:rPr>
          <w:rFonts w:ascii="Times New Roman" w:eastAsia="Times New Roman" w:hAnsi="Times New Roman" w:cs="Times New Roman"/>
          <w:sz w:val="24"/>
          <w:szCs w:val="24"/>
          <w:lang w:eastAsia="tr-TR"/>
        </w:rPr>
        <w:t xml:space="preserve">, </w:t>
      </w:r>
      <m:oMath>
        <m:r>
          <w:rPr>
            <w:rFonts w:ascii="Cambria Math" w:eastAsia="Times New Roman" w:hAnsi="Cambria Math" w:cs="Times New Roman"/>
            <w:sz w:val="24"/>
            <w:szCs w:val="24"/>
            <w:lang w:eastAsia="tr-TR"/>
          </w:rPr>
          <m:t>X=</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1</m:t>
                </m:r>
              </m:sub>
            </m:sSub>
            <m:r>
              <w:rPr>
                <w:rFonts w:ascii="Cambria Math" w:eastAsia="Times New Roman" w:hAnsi="Cambria Math" w:cs="Times New Roman"/>
                <w:sz w:val="24"/>
                <w:szCs w:val="24"/>
                <w:lang w:eastAsia="tr-TR"/>
              </w:rPr>
              <m:t>,</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2</m:t>
                </m:r>
              </m:sub>
            </m:sSub>
            <m:r>
              <w:rPr>
                <w:rFonts w:ascii="Cambria Math" w:eastAsia="Times New Roman" w:hAnsi="Cambria Math" w:cs="Times New Roman"/>
                <w:sz w:val="24"/>
                <w:szCs w:val="24"/>
                <w:lang w:eastAsia="tr-TR"/>
              </w:rPr>
              <m:t>,…,</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n</m:t>
                </m:r>
              </m:sub>
            </m:sSub>
          </m:e>
        </m:d>
      </m:oMath>
      <w:r w:rsidR="001C5E11">
        <w:rPr>
          <w:rFonts w:ascii="Times New Roman" w:eastAsia="Times New Roman" w:hAnsi="Times New Roman" w:cs="Times New Roman"/>
          <w:sz w:val="24"/>
          <w:szCs w:val="24"/>
          <w:lang w:eastAsia="tr-TR"/>
        </w:rPr>
        <w:t xml:space="preserve"> evrensel</w:t>
      </w:r>
      <w:r w:rsidR="005026DA">
        <w:rPr>
          <w:rFonts w:ascii="Times New Roman" w:eastAsia="Times New Roman" w:hAnsi="Times New Roman" w:cs="Times New Roman"/>
          <w:sz w:val="24"/>
          <w:szCs w:val="24"/>
          <w:lang w:eastAsia="tr-TR"/>
        </w:rPr>
        <w:t xml:space="preserve"> kümesi üzerinde</w:t>
      </w:r>
      <w:r w:rsidRPr="00332684">
        <w:rPr>
          <w:rFonts w:ascii="Times New Roman" w:eastAsia="Times New Roman" w:hAnsi="Times New Roman" w:cs="Times New Roman"/>
          <w:sz w:val="24"/>
          <w:szCs w:val="24"/>
          <w:lang w:eastAsia="tr-TR"/>
        </w:rPr>
        <w:t xml:space="preserve"> iki TDNK olsun.</w:t>
      </w:r>
      <w:r w:rsidR="00225A52" w:rsidRPr="00332684">
        <w:rPr>
          <w:rFonts w:ascii="Times New Roman" w:eastAsia="Times New Roman" w:hAnsi="Times New Roman" w:cs="Times New Roman"/>
          <w:sz w:val="24"/>
          <w:szCs w:val="24"/>
          <w:lang w:eastAsia="tr-TR"/>
        </w:rPr>
        <w:t xml:space="preserve"> O halde</w:t>
      </w:r>
      <w:r w:rsidRPr="00332684">
        <w:rPr>
          <w:rFonts w:ascii="Times New Roman" w:eastAsia="Times New Roman" w:hAnsi="Times New Roman" w:cs="Times New Roman"/>
          <w:sz w:val="24"/>
          <w:szCs w:val="24"/>
          <w:lang w:eastAsia="tr-TR"/>
        </w:rPr>
        <w:t xml:space="preserve"> </w:t>
      </w:r>
      <m:oMath>
        <m:r>
          <w:rPr>
            <w:rFonts w:ascii="Cambria Math" w:eastAsia="Times New Roman" w:hAnsi="Cambria Math" w:cs="Times New Roman"/>
            <w:sz w:val="24"/>
            <w:szCs w:val="24"/>
            <w:lang w:eastAsia="tr-TR"/>
          </w:rPr>
          <m:t>A</m:t>
        </m:r>
      </m:oMath>
      <w:r w:rsidRPr="00332684">
        <w:rPr>
          <w:rFonts w:ascii="Times New Roman" w:eastAsia="Times New Roman" w:hAnsi="Times New Roman" w:cs="Times New Roman"/>
          <w:sz w:val="24"/>
          <w:szCs w:val="24"/>
          <w:lang w:eastAsia="tr-TR"/>
        </w:rPr>
        <w:t xml:space="preserve">’nın </w:t>
      </w:r>
      <m:oMath>
        <m:r>
          <w:rPr>
            <w:rFonts w:ascii="Cambria Math" w:eastAsia="Times New Roman" w:hAnsi="Cambria Math" w:cs="Times New Roman"/>
            <w:sz w:val="24"/>
            <w:szCs w:val="24"/>
            <w:lang w:eastAsia="tr-TR"/>
          </w:rPr>
          <m:t>B</m:t>
        </m:r>
      </m:oMath>
      <w:r w:rsidRPr="00332684">
        <w:rPr>
          <w:rFonts w:ascii="Times New Roman" w:eastAsia="Times New Roman" w:hAnsi="Times New Roman" w:cs="Times New Roman"/>
          <w:sz w:val="24"/>
          <w:szCs w:val="24"/>
          <w:lang w:eastAsia="tr-TR"/>
        </w:rPr>
        <w:t xml:space="preserve"> üzer</w:t>
      </w:r>
      <w:r w:rsidR="005026DA">
        <w:rPr>
          <w:rFonts w:ascii="Times New Roman" w:eastAsia="Times New Roman" w:hAnsi="Times New Roman" w:cs="Times New Roman"/>
          <w:sz w:val="24"/>
          <w:szCs w:val="24"/>
          <w:lang w:eastAsia="tr-TR"/>
        </w:rPr>
        <w:t>ine</w:t>
      </w:r>
      <w:r w:rsidRPr="00332684">
        <w:rPr>
          <w:rFonts w:ascii="Times New Roman" w:eastAsia="Times New Roman" w:hAnsi="Times New Roman" w:cs="Times New Roman"/>
          <w:sz w:val="24"/>
          <w:szCs w:val="24"/>
          <w:lang w:eastAsia="tr-TR"/>
        </w:rPr>
        <w:t xml:space="preserve"> tek değerli neutrosophic izdüşümü</w:t>
      </w:r>
      <w:r w:rsidR="002776D5">
        <w:rPr>
          <w:rFonts w:ascii="Times New Roman" w:eastAsia="Times New Roman" w:hAnsi="Times New Roman" w:cs="Times New Roman"/>
          <w:sz w:val="24"/>
          <w:szCs w:val="24"/>
          <w:lang w:eastAsia="tr-TR"/>
        </w:rPr>
        <w:t>;</w:t>
      </w:r>
      <w:r w:rsidRPr="00332684">
        <w:rPr>
          <w:rFonts w:ascii="Times New Roman" w:eastAsia="Times New Roman" w:hAnsi="Times New Roman" w:cs="Times New Roman"/>
          <w:sz w:val="24"/>
          <w:szCs w:val="24"/>
          <w:lang w:eastAsia="tr-TR"/>
        </w:rPr>
        <w:t xml:space="preserve"> </w:t>
      </w:r>
    </w:p>
    <w:p w14:paraId="5EB62355" w14:textId="77777777" w:rsidR="00141995" w:rsidRPr="00332684" w:rsidRDefault="00E90A86" w:rsidP="00E67906">
      <w:pPr>
        <w:ind w:firstLine="567"/>
        <w:rPr>
          <w:rFonts w:ascii="Times New Roman" w:eastAsia="Times New Roman" w:hAnsi="Times New Roman" w:cs="Times New Roman"/>
          <w:sz w:val="24"/>
          <w:szCs w:val="24"/>
          <w:lang w:eastAsia="tr-TR"/>
        </w:rPr>
      </w:pPr>
      <m:oMathPara>
        <m:oMathParaPr>
          <m:jc m:val="left"/>
        </m:oMathParaP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(A)</m:t>
          </m:r>
          <m:r>
            <w:rPr>
              <w:rFonts w:ascii="Cambria Math" w:eastAsia="Times New Roman" w:hAnsi="Cambria Math" w:cs="Times New Roman"/>
              <w:sz w:val="24"/>
              <w:szCs w:val="24"/>
              <w:lang w:eastAsia="tr-TR"/>
            </w:rPr>
            <m:t>=</m:t>
          </m:r>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sSub>
            <m:sSubPr>
              <m:ctrlPr>
                <w:rPr>
                  <w:rFonts w:ascii="Cambria Math" w:eastAsia="Times New Roman" w:hAnsi="Cambria Math" w:cs="Times New Roman"/>
                  <w:i/>
                  <w:sz w:val="24"/>
                  <w:szCs w:val="24"/>
                  <w:lang w:eastAsia="tr-TR"/>
                </w:rPr>
              </m:ctrlPr>
            </m:sSubPr>
            <m:e>
              <m:r>
                <m:rPr>
                  <m:sty m:val="p"/>
                </m:rPr>
                <w:rPr>
                  <w:rFonts w:ascii="Cambria Math" w:eastAsia="Times New Roman" w:hAnsi="Cambria Math" w:cs="Times New Roman"/>
                  <w:sz w:val="24"/>
                  <w:szCs w:val="24"/>
                  <w:lang w:eastAsia="tr-TR"/>
                </w:rPr>
                <m:t>Cos</m:t>
              </m:r>
            </m:e>
            <m:sub>
              <m:r>
                <w:rPr>
                  <w:rFonts w:ascii="Cambria Math" w:eastAsia="Times New Roman" w:hAnsi="Cambria Math" w:cs="Times New Roman"/>
                  <w:sz w:val="24"/>
                  <w:szCs w:val="24"/>
                  <w:lang w:eastAsia="tr-TR"/>
                </w:rPr>
                <m:t>TDNK</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A,B</m:t>
              </m:r>
            </m:e>
          </m:d>
          <m:r>
            <w:rPr>
              <w:rFonts w:ascii="Cambria Math" w:eastAsia="Times New Roman" w:hAnsi="Cambria Math" w:cs="Times New Roman"/>
              <w:sz w:val="24"/>
              <w:szCs w:val="24"/>
              <w:lang w:eastAsia="tr-TR"/>
            </w:rPr>
            <m:t>=</m:t>
          </m:r>
          <m:f>
            <m:fPr>
              <m:ctrlPr>
                <w:rPr>
                  <w:rFonts w:ascii="Cambria Math" w:eastAsia="Times New Roman" w:hAnsi="Cambria Math" w:cs="Times New Roman"/>
                  <w:i/>
                  <w:sz w:val="24"/>
                  <w:szCs w:val="24"/>
                  <w:lang w:eastAsia="tr-TR"/>
                </w:rPr>
              </m:ctrlPr>
            </m:fPr>
            <m:num>
              <m:r>
                <w:rPr>
                  <w:rFonts w:ascii="Cambria Math" w:eastAsia="Times New Roman" w:hAnsi="Cambria Math" w:cs="Times New Roman"/>
                  <w:sz w:val="24"/>
                  <w:szCs w:val="24"/>
                  <w:lang w:eastAsia="tr-TR"/>
                </w:rPr>
                <m:t>AB</m:t>
              </m:r>
            </m:num>
            <m:den>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B</m:t>
                  </m:r>
                </m:e>
              </m:d>
            </m:den>
          </m:f>
        </m:oMath>
      </m:oMathPara>
    </w:p>
    <w:p w14:paraId="0C764EFF" w14:textId="77777777" w:rsidR="00225A52" w:rsidRPr="00332684" w:rsidRDefault="00141995" w:rsidP="00901A0E">
      <w:pPr>
        <w:spacing w:line="480" w:lineRule="auto"/>
        <w:rPr>
          <w:rFonts w:ascii="Times New Roman" w:eastAsia="Times New Roman" w:hAnsi="Times New Roman" w:cs="Times New Roman"/>
          <w:sz w:val="24"/>
          <w:szCs w:val="24"/>
          <w:lang w:eastAsia="tr-TR"/>
        </w:rPr>
      </w:pPr>
      <m:oMathPara>
        <m:oMath>
          <m:r>
            <w:rPr>
              <w:rFonts w:ascii="Cambria Math" w:eastAsia="Times New Roman" w:hAnsi="Cambria Math" w:cs="Times New Roman"/>
              <w:sz w:val="24"/>
              <w:szCs w:val="24"/>
              <w:lang w:eastAsia="tr-TR"/>
            </w:rPr>
            <m:t>=</m:t>
          </m:r>
          <m:f>
            <m:fPr>
              <m:ctrlPr>
                <w:rPr>
                  <w:rFonts w:ascii="Cambria Math" w:eastAsia="Times New Roman" w:hAnsi="Cambria Math" w:cs="Times New Roman"/>
                  <w:i/>
                  <w:sz w:val="24"/>
                  <w:szCs w:val="24"/>
                  <w:lang w:eastAsia="tr-TR"/>
                </w:rPr>
              </m:ctrlPr>
            </m:fPr>
            <m:num>
              <m:nary>
                <m:naryPr>
                  <m:chr m:val="∑"/>
                  <m:limLoc m:val="undOvr"/>
                  <m:ctrlPr>
                    <w:rPr>
                      <w:rFonts w:ascii="Cambria Math" w:eastAsia="Times New Roman" w:hAnsi="Cambria Math" w:cs="Times New Roman"/>
                      <w:i/>
                      <w:sz w:val="24"/>
                      <w:szCs w:val="24"/>
                      <w:lang w:eastAsia="tr-TR"/>
                    </w:rPr>
                  </m:ctrlPr>
                </m:naryPr>
                <m:sub>
                  <m:r>
                    <w:rPr>
                      <w:rFonts w:ascii="Cambria Math" w:eastAsia="Times New Roman" w:hAnsi="Cambria Math" w:cs="Times New Roman"/>
                      <w:sz w:val="24"/>
                      <w:szCs w:val="24"/>
                      <w:lang w:eastAsia="tr-TR"/>
                    </w:rPr>
                    <m:t>i=1</m:t>
                  </m:r>
                </m:sub>
                <m:sup>
                  <m:r>
                    <w:rPr>
                      <w:rFonts w:ascii="Cambria Math" w:eastAsia="Times New Roman" w:hAnsi="Cambria Math" w:cs="Times New Roman"/>
                      <w:sz w:val="24"/>
                      <w:szCs w:val="24"/>
                      <w:lang w:eastAsia="tr-TR"/>
                    </w:rPr>
                    <m:t>n</m:t>
                  </m:r>
                </m:sup>
                <m:e>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T</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T</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r>
                        <w:rPr>
                          <w:rFonts w:ascii="Cambria Math" w:eastAsia="Times New Roman" w:hAnsi="Cambria Math" w:cs="Times New Roman"/>
                          <w:sz w:val="24"/>
                          <w:szCs w:val="24"/>
                          <w:lang w:eastAsia="tr-TR"/>
                        </w:rPr>
                        <m:t>+</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I</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I</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r>
                        <w:rPr>
                          <w:rFonts w:ascii="Cambria Math" w:eastAsia="Times New Roman" w:hAnsi="Cambria Math" w:cs="Times New Roman"/>
                          <w:sz w:val="24"/>
                          <w:szCs w:val="24"/>
                          <w:lang w:eastAsia="tr-TR"/>
                        </w:rPr>
                        <m:t>+</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F</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F</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e>
                  </m:d>
                </m:e>
              </m:nary>
            </m:num>
            <m:den>
              <m:rad>
                <m:radPr>
                  <m:degHide m:val="1"/>
                  <m:ctrlPr>
                    <w:rPr>
                      <w:rFonts w:ascii="Cambria Math" w:eastAsia="Times New Roman" w:hAnsi="Cambria Math" w:cs="Times New Roman"/>
                      <w:i/>
                      <w:sz w:val="24"/>
                      <w:szCs w:val="24"/>
                      <w:lang w:eastAsia="tr-TR"/>
                    </w:rPr>
                  </m:ctrlPr>
                </m:radPr>
                <m:deg/>
                <m:e>
                  <m:nary>
                    <m:naryPr>
                      <m:chr m:val="∑"/>
                      <m:limLoc m:val="undOvr"/>
                      <m:ctrlPr>
                        <w:rPr>
                          <w:rFonts w:ascii="Cambria Math" w:eastAsia="Times New Roman" w:hAnsi="Cambria Math" w:cs="Times New Roman"/>
                          <w:i/>
                          <w:sz w:val="24"/>
                          <w:szCs w:val="24"/>
                          <w:lang w:eastAsia="tr-TR"/>
                        </w:rPr>
                      </m:ctrlPr>
                    </m:naryPr>
                    <m:sub>
                      <m:r>
                        <w:rPr>
                          <w:rFonts w:ascii="Cambria Math" w:eastAsia="Times New Roman" w:hAnsi="Cambria Math" w:cs="Times New Roman"/>
                          <w:sz w:val="24"/>
                          <w:szCs w:val="24"/>
                          <w:lang w:eastAsia="tr-TR"/>
                        </w:rPr>
                        <m:t>i=1</m:t>
                      </m:r>
                    </m:sub>
                    <m:sup>
                      <m:r>
                        <w:rPr>
                          <w:rFonts w:ascii="Cambria Math" w:eastAsia="Times New Roman" w:hAnsi="Cambria Math" w:cs="Times New Roman"/>
                          <w:sz w:val="24"/>
                          <w:szCs w:val="24"/>
                          <w:lang w:eastAsia="tr-TR"/>
                        </w:rPr>
                        <m:t>n</m:t>
                      </m:r>
                    </m:sup>
                    <m:e>
                      <m:d>
                        <m:dPr>
                          <m:ctrlPr>
                            <w:rPr>
                              <w:rFonts w:ascii="Cambria Math" w:eastAsia="Times New Roman" w:hAnsi="Cambria Math" w:cs="Times New Roman"/>
                              <w:i/>
                              <w:sz w:val="24"/>
                              <w:szCs w:val="24"/>
                              <w:lang w:eastAsia="tr-TR"/>
                            </w:rPr>
                          </m:ctrlPr>
                        </m:dPr>
                        <m:e>
                          <m:sSup>
                            <m:sSupPr>
                              <m:ctrlPr>
                                <w:rPr>
                                  <w:rFonts w:ascii="Cambria Math" w:eastAsia="Times New Roman" w:hAnsi="Cambria Math" w:cs="Times New Roman"/>
                                  <w:i/>
                                  <w:sz w:val="24"/>
                                  <w:szCs w:val="24"/>
                                  <w:lang w:eastAsia="tr-TR"/>
                                </w:rPr>
                              </m:ctrlPr>
                            </m:sSup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T</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sup>
                              <m:r>
                                <w:rPr>
                                  <w:rFonts w:ascii="Cambria Math" w:eastAsia="Times New Roman" w:hAnsi="Cambria Math" w:cs="Times New Roman"/>
                                  <w:sz w:val="24"/>
                                  <w:szCs w:val="24"/>
                                  <w:lang w:eastAsia="tr-TR"/>
                                </w:rPr>
                                <m:t>2</m:t>
                              </m:r>
                            </m:sup>
                          </m:sSup>
                          <m:r>
                            <w:rPr>
                              <w:rFonts w:ascii="Cambria Math" w:eastAsia="Times New Roman" w:hAnsi="Cambria Math" w:cs="Times New Roman"/>
                              <w:sz w:val="24"/>
                              <w:szCs w:val="24"/>
                              <w:lang w:eastAsia="tr-TR"/>
                            </w:rPr>
                            <m:t>+</m:t>
                          </m:r>
                          <m:sSup>
                            <m:sSupPr>
                              <m:ctrlPr>
                                <w:rPr>
                                  <w:rFonts w:ascii="Cambria Math" w:eastAsia="Times New Roman" w:hAnsi="Cambria Math" w:cs="Times New Roman"/>
                                  <w:i/>
                                  <w:sz w:val="24"/>
                                  <w:szCs w:val="24"/>
                                  <w:lang w:eastAsia="tr-TR"/>
                                </w:rPr>
                              </m:ctrlPr>
                            </m:sSupPr>
                            <m:e>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I</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e>
                            <m:sup>
                              <m:r>
                                <w:rPr>
                                  <w:rFonts w:ascii="Cambria Math" w:eastAsia="Times New Roman" w:hAnsi="Cambria Math" w:cs="Times New Roman"/>
                                  <w:sz w:val="24"/>
                                  <w:szCs w:val="24"/>
                                  <w:lang w:eastAsia="tr-TR"/>
                                </w:rPr>
                                <m:t>2</m:t>
                              </m:r>
                            </m:sup>
                          </m:sSup>
                          <m:r>
                            <w:rPr>
                              <w:rFonts w:ascii="Cambria Math" w:eastAsia="Times New Roman" w:hAnsi="Cambria Math" w:cs="Times New Roman"/>
                              <w:sz w:val="24"/>
                              <w:szCs w:val="24"/>
                              <w:lang w:eastAsia="tr-TR"/>
                            </w:rPr>
                            <m:t>+</m:t>
                          </m:r>
                          <m:sSup>
                            <m:sSupPr>
                              <m:ctrlPr>
                                <w:rPr>
                                  <w:rFonts w:ascii="Cambria Math" w:eastAsia="Times New Roman" w:hAnsi="Cambria Math" w:cs="Times New Roman"/>
                                  <w:i/>
                                  <w:sz w:val="24"/>
                                  <w:szCs w:val="24"/>
                                  <w:lang w:eastAsia="tr-TR"/>
                                </w:rPr>
                              </m:ctrlPr>
                            </m:sSupPr>
                            <m:e>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F</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e>
                            <m:sup>
                              <m:r>
                                <w:rPr>
                                  <w:rFonts w:ascii="Cambria Math" w:eastAsia="Times New Roman" w:hAnsi="Cambria Math" w:cs="Times New Roman"/>
                                  <w:sz w:val="24"/>
                                  <w:szCs w:val="24"/>
                                  <w:lang w:eastAsia="tr-TR"/>
                                </w:rPr>
                                <m:t>2</m:t>
                              </m:r>
                            </m:sup>
                          </m:sSup>
                        </m:e>
                      </m:d>
                    </m:e>
                  </m:nary>
                </m:e>
              </m:rad>
            </m:den>
          </m:f>
          <m:r>
            <w:rPr>
              <w:rFonts w:ascii="Cambria Math" w:eastAsia="Times New Roman" w:hAnsi="Cambria Math" w:cs="Times New Roman"/>
              <w:sz w:val="24"/>
              <w:szCs w:val="24"/>
              <w:lang w:eastAsia="tr-TR"/>
            </w:rPr>
            <m:t xml:space="preserve">       (1.5)</m:t>
          </m:r>
          <m:r>
            <m:rPr>
              <m:sty m:val="p"/>
            </m:rPr>
            <w:rPr>
              <w:rFonts w:ascii="Times New Roman" w:eastAsia="Times New Roman" w:hAnsi="Times New Roman" w:cs="Times New Roman"/>
              <w:sz w:val="24"/>
              <w:szCs w:val="24"/>
              <w:lang w:eastAsia="tr-TR"/>
            </w:rPr>
            <w:br/>
          </m:r>
        </m:oMath>
      </m:oMathPara>
      <w:proofErr w:type="gramStart"/>
      <w:r w:rsidR="00225A52" w:rsidRPr="00332684">
        <w:rPr>
          <w:rFonts w:ascii="Times New Roman" w:eastAsia="Times New Roman" w:hAnsi="Times New Roman" w:cs="Times New Roman"/>
          <w:sz w:val="24"/>
          <w:szCs w:val="24"/>
          <w:lang w:eastAsia="tr-TR"/>
        </w:rPr>
        <w:t>şeklinde</w:t>
      </w:r>
      <w:proofErr w:type="gramEnd"/>
      <w:r w:rsidR="00225A52" w:rsidRPr="00332684">
        <w:rPr>
          <w:rFonts w:ascii="Times New Roman" w:eastAsia="Times New Roman" w:hAnsi="Times New Roman" w:cs="Times New Roman"/>
          <w:sz w:val="24"/>
          <w:szCs w:val="24"/>
          <w:lang w:eastAsia="tr-TR"/>
        </w:rPr>
        <w:t xml:space="preserve"> tanımlanır.</w:t>
      </w:r>
    </w:p>
    <w:p w14:paraId="31C13B51" w14:textId="77777777" w:rsidR="00141995" w:rsidRPr="00332684" w:rsidRDefault="00225A52" w:rsidP="00E95115">
      <w:pPr>
        <w:spacing w:after="240" w:line="480" w:lineRule="auto"/>
        <w:rPr>
          <w:rFonts w:ascii="Times New Roman" w:eastAsia="Times New Roman" w:hAnsi="Times New Roman" w:cs="Times New Roman"/>
          <w:sz w:val="24"/>
          <w:szCs w:val="24"/>
          <w:lang w:eastAsia="tr-TR"/>
        </w:rPr>
      </w:pPr>
      <w:r w:rsidRPr="00332684">
        <w:rPr>
          <w:rFonts w:ascii="Times New Roman" w:eastAsia="Times New Roman" w:hAnsi="Times New Roman" w:cs="Times New Roman"/>
          <w:sz w:val="24"/>
          <w:szCs w:val="24"/>
          <w:lang w:eastAsia="tr-TR"/>
        </w:rPr>
        <w:lastRenderedPageBreak/>
        <w:t>Ancak y</w:t>
      </w:r>
      <w:r w:rsidR="00B30A2E" w:rsidRPr="00332684">
        <w:rPr>
          <w:rFonts w:ascii="Times New Roman" w:eastAsia="Times New Roman" w:hAnsi="Times New Roman" w:cs="Times New Roman"/>
          <w:sz w:val="24"/>
          <w:szCs w:val="24"/>
          <w:lang w:eastAsia="tr-TR"/>
        </w:rPr>
        <w:t xml:space="preserve">ukarıda </w:t>
      </w:r>
      <w:r w:rsidRPr="00332684">
        <w:rPr>
          <w:rFonts w:ascii="Times New Roman" w:eastAsia="Times New Roman" w:hAnsi="Times New Roman" w:cs="Times New Roman"/>
          <w:sz w:val="24"/>
          <w:szCs w:val="24"/>
          <w:lang w:eastAsia="tr-TR"/>
        </w:rPr>
        <w:t>verilen</w:t>
      </w:r>
      <w:r w:rsidR="00B30A2E" w:rsidRPr="00332684">
        <w:rPr>
          <w:rFonts w:ascii="Times New Roman" w:eastAsia="Times New Roman" w:hAnsi="Times New Roman" w:cs="Times New Roman"/>
          <w:sz w:val="24"/>
          <w:szCs w:val="24"/>
          <w:lang w:eastAsia="tr-TR"/>
        </w:rPr>
        <w:t xml:space="preserve"> izdüşüm ölçüsü</w:t>
      </w:r>
      <w:r w:rsidR="00E94AFE">
        <w:rPr>
          <w:rFonts w:ascii="Times New Roman" w:eastAsia="Times New Roman" w:hAnsi="Times New Roman" w:cs="Times New Roman"/>
          <w:sz w:val="24"/>
          <w:szCs w:val="24"/>
          <w:lang w:eastAsia="tr-TR"/>
        </w:rPr>
        <w:t xml:space="preserve"> istenilen</w:t>
      </w:r>
      <w:r w:rsidRPr="00332684">
        <w:rPr>
          <w:rFonts w:ascii="Times New Roman" w:eastAsia="Times New Roman" w:hAnsi="Times New Roman" w:cs="Times New Roman"/>
          <w:sz w:val="24"/>
          <w:szCs w:val="24"/>
          <w:lang w:eastAsia="tr-TR"/>
        </w:rPr>
        <w:t xml:space="preserve"> bazı şartları sağlamamaktadır. </w:t>
      </w:r>
      <w:r w:rsidR="00141995" w:rsidRPr="00332684">
        <w:rPr>
          <w:rFonts w:ascii="Times New Roman" w:eastAsia="Times New Roman" w:hAnsi="Times New Roman" w:cs="Times New Roman"/>
          <w:sz w:val="24"/>
          <w:szCs w:val="24"/>
          <w:lang w:eastAsia="tr-TR"/>
        </w:rPr>
        <w:t xml:space="preserve"> </w:t>
      </w:r>
    </w:p>
    <w:p w14:paraId="5D0D727B" w14:textId="77777777" w:rsidR="00141995" w:rsidRPr="00332684" w:rsidRDefault="00141995" w:rsidP="00A57639">
      <w:pPr>
        <w:rPr>
          <w:rFonts w:ascii="Times New Roman" w:eastAsiaTheme="minorEastAsia" w:hAnsi="Times New Roman" w:cs="Times New Roman"/>
          <w:sz w:val="24"/>
          <w:szCs w:val="24"/>
          <w:lang w:eastAsia="tr-TR"/>
        </w:rPr>
      </w:pPr>
      <w:bookmarkStart w:id="17" w:name="örnek125"/>
      <w:r w:rsidRPr="00332684">
        <w:rPr>
          <w:rFonts w:ascii="Times New Roman" w:eastAsiaTheme="minorEastAsia" w:hAnsi="Times New Roman" w:cs="Times New Roman"/>
          <w:b/>
          <w:sz w:val="24"/>
          <w:szCs w:val="24"/>
          <w:lang w:eastAsia="tr-TR"/>
        </w:rPr>
        <w:t>Örnek 1.</w:t>
      </w:r>
      <w:r w:rsidR="00391D91">
        <w:rPr>
          <w:rFonts w:ascii="Times New Roman" w:eastAsiaTheme="minorEastAsia" w:hAnsi="Times New Roman" w:cs="Times New Roman"/>
          <w:b/>
          <w:sz w:val="24"/>
          <w:szCs w:val="24"/>
          <w:lang w:eastAsia="tr-TR"/>
        </w:rPr>
        <w:t>2.1</w:t>
      </w:r>
      <w:r w:rsidR="0037258F" w:rsidRPr="00332684">
        <w:rPr>
          <w:rFonts w:ascii="Times New Roman" w:eastAsiaTheme="minorEastAsia" w:hAnsi="Times New Roman" w:cs="Times New Roman"/>
          <w:b/>
          <w:sz w:val="24"/>
          <w:szCs w:val="24"/>
          <w:lang w:eastAsia="tr-TR"/>
        </w:rPr>
        <w:t>.</w:t>
      </w:r>
      <w:r w:rsidRPr="00332684">
        <w:rPr>
          <w:rFonts w:ascii="Times New Roman" w:eastAsiaTheme="minorEastAsia" w:hAnsi="Times New Roman" w:cs="Times New Roman"/>
          <w:b/>
          <w:sz w:val="24"/>
          <w:szCs w:val="24"/>
          <w:lang w:eastAsia="tr-TR"/>
        </w:rPr>
        <w:t xml:space="preserve"> </w:t>
      </w:r>
      <w:bookmarkEnd w:id="17"/>
      <m:oMath>
        <m:r>
          <w:rPr>
            <w:rFonts w:ascii="Cambria Math" w:eastAsiaTheme="minorEastAsia" w:hAnsi="Cambria Math" w:cs="Times New Roman"/>
            <w:sz w:val="24"/>
            <w:szCs w:val="24"/>
            <w:lang w:eastAsia="tr-TR"/>
          </w:rPr>
          <m:t>A=</m:t>
        </m:r>
        <m:d>
          <m:dPr>
            <m:begChr m:val="{"/>
            <m:endChr m:val="}"/>
            <m:ctrlPr>
              <w:rPr>
                <w:rFonts w:ascii="Cambria Math" w:eastAsiaTheme="minorEastAsia" w:hAnsi="Cambria Math" w:cs="Times New Roman"/>
                <w:i/>
                <w:sz w:val="24"/>
                <w:szCs w:val="24"/>
                <w:lang w:eastAsia="tr-TR"/>
              </w:rPr>
            </m:ctrlPr>
          </m:dPr>
          <m:e>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1,0,0</m:t>
                </m:r>
              </m:e>
            </m:d>
            <m:r>
              <w:rPr>
                <w:rFonts w:ascii="Cambria Math" w:eastAsiaTheme="minorEastAsia" w:hAnsi="Cambria Math" w:cs="Times New Roman"/>
                <w:sz w:val="24"/>
                <w:szCs w:val="24"/>
                <w:lang w:eastAsia="tr-TR"/>
              </w:rPr>
              <m:t>,</m:t>
            </m:r>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0,1,1</m:t>
                </m:r>
              </m:e>
            </m:d>
          </m:e>
        </m:d>
      </m:oMath>
      <w:r w:rsidRPr="00332684">
        <w:rPr>
          <w:rFonts w:ascii="Times New Roman" w:eastAsiaTheme="minorEastAsia" w:hAnsi="Times New Roman" w:cs="Times New Roman"/>
          <w:sz w:val="24"/>
          <w:szCs w:val="24"/>
          <w:lang w:eastAsia="tr-TR"/>
        </w:rPr>
        <w:t xml:space="preserve"> ve </w:t>
      </w:r>
      <m:oMath>
        <m:r>
          <w:rPr>
            <w:rFonts w:ascii="Cambria Math" w:eastAsiaTheme="minorEastAsia" w:hAnsi="Cambria Math" w:cs="Times New Roman"/>
            <w:sz w:val="24"/>
            <w:szCs w:val="24"/>
            <w:lang w:eastAsia="tr-TR"/>
          </w:rPr>
          <m:t>B=</m:t>
        </m:r>
        <m:d>
          <m:dPr>
            <m:begChr m:val="{"/>
            <m:endChr m:val="}"/>
            <m:ctrlPr>
              <w:rPr>
                <w:rFonts w:ascii="Cambria Math" w:eastAsiaTheme="minorEastAsia" w:hAnsi="Cambria Math" w:cs="Times New Roman"/>
                <w:i/>
                <w:sz w:val="24"/>
                <w:szCs w:val="24"/>
                <w:lang w:eastAsia="tr-TR"/>
              </w:rPr>
            </m:ctrlPr>
          </m:dPr>
          <m:e>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0.1,0.5,0.4</m:t>
                </m:r>
              </m:e>
            </m:d>
            <m:r>
              <w:rPr>
                <w:rFonts w:ascii="Cambria Math" w:eastAsiaTheme="minorEastAsia" w:hAnsi="Cambria Math" w:cs="Times New Roman"/>
                <w:sz w:val="24"/>
                <w:szCs w:val="24"/>
                <w:lang w:eastAsia="tr-TR"/>
              </w:rPr>
              <m:t>,</m:t>
            </m:r>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0.4,0.5,0.6</m:t>
                </m:r>
              </m:e>
            </m:d>
          </m:e>
        </m:d>
      </m:oMath>
      <w:r w:rsidR="00391D91">
        <w:rPr>
          <w:rFonts w:ascii="Times New Roman" w:eastAsiaTheme="minorEastAsia" w:hAnsi="Times New Roman" w:cs="Times New Roman"/>
          <w:sz w:val="24"/>
          <w:szCs w:val="24"/>
          <w:lang w:eastAsia="tr-TR"/>
        </w:rPr>
        <w:t xml:space="preserve"> iki TDNK olsun. O halde </w:t>
      </w:r>
      <w:r w:rsidR="00391D91" w:rsidRPr="00332684">
        <w:rPr>
          <w:rFonts w:ascii="Times New Roman" w:eastAsiaTheme="minorEastAsia" w:hAnsi="Times New Roman" w:cs="Times New Roman"/>
          <w:sz w:val="24"/>
          <w:szCs w:val="24"/>
          <w:lang w:eastAsia="tr-TR"/>
        </w:rPr>
        <w:t>(</w:t>
      </w:r>
      <m:oMath>
        <m:r>
          <w:rPr>
            <w:rFonts w:ascii="Cambria Math" w:eastAsiaTheme="minorEastAsia" w:hAnsi="Cambria Math" w:cs="Times New Roman"/>
            <w:sz w:val="24"/>
            <w:szCs w:val="24"/>
            <w:lang w:eastAsia="tr-TR"/>
          </w:rPr>
          <m:t>1.5</m:t>
        </m:r>
      </m:oMath>
      <w:r w:rsidR="00391D91" w:rsidRPr="00332684">
        <w:rPr>
          <w:rFonts w:ascii="Times New Roman" w:eastAsiaTheme="minorEastAsia" w:hAnsi="Times New Roman" w:cs="Times New Roman"/>
          <w:sz w:val="24"/>
          <w:szCs w:val="24"/>
          <w:lang w:eastAsia="tr-TR"/>
        </w:rPr>
        <w:t>)</w:t>
      </w:r>
      <w:r w:rsidR="00391D91">
        <w:rPr>
          <w:rFonts w:ascii="Times New Roman" w:eastAsiaTheme="minorEastAsia" w:hAnsi="Times New Roman" w:cs="Times New Roman"/>
          <w:sz w:val="24"/>
          <w:szCs w:val="24"/>
          <w:lang w:eastAsia="tr-TR"/>
        </w:rPr>
        <w:t xml:space="preserve"> denkleminden </w:t>
      </w:r>
      <w:r w:rsidRPr="00332684">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(B)=1.090871</m:t>
        </m:r>
      </m:oMath>
      <w:r w:rsidRPr="00332684">
        <w:rPr>
          <w:rFonts w:ascii="Times New Roman" w:eastAsiaTheme="minorEastAsia" w:hAnsi="Times New Roman" w:cs="Times New Roman"/>
          <w:sz w:val="24"/>
          <w:szCs w:val="24"/>
          <w:lang w:eastAsia="tr-TR"/>
        </w:rPr>
        <w:t xml:space="preserve"> ve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A</m:t>
            </m:r>
          </m:sub>
        </m:sSub>
        <m:r>
          <w:rPr>
            <w:rFonts w:ascii="Cambria Math" w:eastAsiaTheme="minorEastAsia" w:hAnsi="Cambria Math" w:cs="Times New Roman"/>
            <w:sz w:val="24"/>
            <w:szCs w:val="24"/>
            <w:lang w:eastAsia="tr-TR"/>
          </w:rPr>
          <m:t>(A)=1.732051</m:t>
        </m:r>
      </m:oMath>
      <w:r w:rsidR="00391D91">
        <w:rPr>
          <w:rFonts w:ascii="Times New Roman" w:eastAsiaTheme="minorEastAsia" w:hAnsi="Times New Roman" w:cs="Times New Roman"/>
          <w:sz w:val="24"/>
          <w:szCs w:val="24"/>
          <w:lang w:eastAsia="tr-TR"/>
        </w:rPr>
        <w:t xml:space="preserve"> bulunur. Buradan </w:t>
      </w:r>
      <w:r w:rsidRPr="00332684">
        <w:rPr>
          <w:rFonts w:ascii="Times New Roman" w:eastAsiaTheme="minorEastAsia" w:hAnsi="Times New Roman" w:cs="Times New Roman"/>
          <w:sz w:val="24"/>
          <w:szCs w:val="24"/>
          <w:lang w:eastAsia="tr-TR"/>
        </w:rPr>
        <w:t>(</w:t>
      </w:r>
      <m:oMath>
        <m:r>
          <w:rPr>
            <w:rFonts w:ascii="Cambria Math" w:eastAsiaTheme="minorEastAsia" w:hAnsi="Cambria Math" w:cs="Times New Roman"/>
            <w:sz w:val="24"/>
            <w:szCs w:val="24"/>
            <w:lang w:eastAsia="tr-TR"/>
          </w:rPr>
          <m:t>1.5</m:t>
        </m:r>
      </m:oMath>
      <w:r w:rsidRPr="00332684">
        <w:rPr>
          <w:rFonts w:ascii="Times New Roman" w:eastAsiaTheme="minorEastAsia" w:hAnsi="Times New Roman" w:cs="Times New Roman"/>
          <w:sz w:val="24"/>
          <w:szCs w:val="24"/>
          <w:lang w:eastAsia="tr-TR"/>
        </w:rPr>
        <w:t>) denklemi</w:t>
      </w:r>
      <w:r w:rsidR="00391D91">
        <w:rPr>
          <w:rFonts w:ascii="Times New Roman" w:eastAsiaTheme="minorEastAsia" w:hAnsi="Times New Roman" w:cs="Times New Roman"/>
          <w:sz w:val="24"/>
          <w:szCs w:val="24"/>
          <w:lang w:eastAsia="tr-TR"/>
        </w:rPr>
        <w:t>nin</w:t>
      </w:r>
      <w:r w:rsidRPr="00332684">
        <w:rPr>
          <w:rFonts w:ascii="Times New Roman" w:eastAsiaTheme="minorEastAsia" w:hAnsi="Times New Roman" w:cs="Times New Roman"/>
          <w:sz w:val="24"/>
          <w:szCs w:val="24"/>
          <w:lang w:eastAsia="tr-TR"/>
        </w:rPr>
        <w:t xml:space="preserve"> her zaman </w:t>
      </w:r>
      <m:oMath>
        <m:r>
          <w:rPr>
            <w:rFonts w:ascii="Cambria Math" w:eastAsiaTheme="minorEastAsia" w:hAnsi="Cambria Math" w:cs="Times New Roman"/>
            <w:sz w:val="24"/>
            <w:szCs w:val="24"/>
            <w:lang w:eastAsia="tr-TR"/>
          </w:rPr>
          <m:t>0≤</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(A)≤1</m:t>
        </m:r>
      </m:oMath>
      <w:r w:rsidR="00391D91">
        <w:rPr>
          <w:rFonts w:ascii="Times New Roman" w:eastAsiaTheme="minorEastAsia" w:hAnsi="Times New Roman" w:cs="Times New Roman"/>
          <w:sz w:val="24"/>
          <w:szCs w:val="24"/>
          <w:lang w:eastAsia="tr-TR"/>
        </w:rPr>
        <w:t xml:space="preserve"> koşulunu sağlamadığı açıkça görülür. </w:t>
      </w:r>
    </w:p>
    <w:p w14:paraId="67EDD3A4" w14:textId="2BF0842A" w:rsidR="00141995" w:rsidRDefault="00391D91" w:rsidP="00141995">
      <w:pPr>
        <w:rPr>
          <w:rFonts w:ascii="Times New Roman" w:eastAsia="Times New Roman" w:hAnsi="Times New Roman" w:cs="Times New Roman"/>
          <w:sz w:val="24"/>
          <w:szCs w:val="24"/>
          <w:lang w:eastAsia="tr-TR"/>
        </w:rPr>
      </w:pPr>
      <w:r>
        <w:rPr>
          <w:rFonts w:ascii="Times New Roman" w:eastAsiaTheme="minorEastAsia" w:hAnsi="Times New Roman" w:cs="Times New Roman"/>
          <w:sz w:val="24"/>
          <w:szCs w:val="24"/>
          <w:lang w:eastAsia="tr-TR"/>
        </w:rPr>
        <w:t xml:space="preserve">Yine </w:t>
      </w:r>
      <m:oMath>
        <m:r>
          <w:rPr>
            <w:rFonts w:ascii="Cambria Math" w:eastAsiaTheme="minorEastAsia" w:hAnsi="Cambria Math" w:cs="Times New Roman"/>
            <w:sz w:val="24"/>
            <w:szCs w:val="24"/>
            <w:lang w:eastAsia="tr-TR"/>
          </w:rPr>
          <m:t>A=</m:t>
        </m:r>
        <m:d>
          <m:dPr>
            <m:begChr m:val="{"/>
            <m:endChr m:val="}"/>
            <m:ctrlPr>
              <w:rPr>
                <w:rFonts w:ascii="Cambria Math" w:eastAsiaTheme="minorEastAsia" w:hAnsi="Cambria Math" w:cs="Times New Roman"/>
                <w:i/>
                <w:sz w:val="24"/>
                <w:szCs w:val="24"/>
                <w:lang w:eastAsia="tr-TR"/>
              </w:rPr>
            </m:ctrlPr>
          </m:dPr>
          <m:e>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1,0.3,0.3</m:t>
                </m:r>
              </m:e>
            </m:d>
            <m:r>
              <w:rPr>
                <w:rFonts w:ascii="Cambria Math" w:eastAsiaTheme="minorEastAsia" w:hAnsi="Cambria Math" w:cs="Times New Roman"/>
                <w:sz w:val="24"/>
                <w:szCs w:val="24"/>
                <w:lang w:eastAsia="tr-TR"/>
              </w:rPr>
              <m:t>,</m:t>
            </m:r>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0.8,0.7,0.6</m:t>
                </m:r>
              </m:e>
            </m:d>
          </m:e>
        </m:d>
      </m:oMath>
      <w:r w:rsidR="00141995" w:rsidRPr="00332684">
        <w:rPr>
          <w:rFonts w:ascii="Times New Roman" w:eastAsiaTheme="minorEastAsia" w:hAnsi="Times New Roman" w:cs="Times New Roman"/>
          <w:sz w:val="24"/>
          <w:szCs w:val="24"/>
          <w:lang w:eastAsia="tr-TR"/>
        </w:rPr>
        <w:t xml:space="preserve">  ve </w:t>
      </w:r>
      <m:oMath>
        <m:r>
          <w:rPr>
            <w:rFonts w:ascii="Cambria Math" w:eastAsiaTheme="minorEastAsia" w:hAnsi="Cambria Math" w:cs="Times New Roman"/>
            <w:sz w:val="24"/>
            <w:szCs w:val="24"/>
            <w:lang w:eastAsia="tr-TR"/>
          </w:rPr>
          <m:t>B=</m:t>
        </m:r>
        <m:d>
          <m:dPr>
            <m:begChr m:val="{"/>
            <m:endChr m:val="}"/>
            <m:ctrlPr>
              <w:rPr>
                <w:rFonts w:ascii="Cambria Math" w:eastAsiaTheme="minorEastAsia" w:hAnsi="Cambria Math" w:cs="Times New Roman"/>
                <w:i/>
                <w:sz w:val="24"/>
                <w:szCs w:val="24"/>
                <w:lang w:eastAsia="tr-TR"/>
              </w:rPr>
            </m:ctrlPr>
          </m:dPr>
          <m:e>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0.1,0.5,0.4</m:t>
                </m:r>
              </m:e>
            </m:d>
            <m:r>
              <w:rPr>
                <w:rFonts w:ascii="Cambria Math" w:eastAsiaTheme="minorEastAsia" w:hAnsi="Cambria Math" w:cs="Times New Roman"/>
                <w:sz w:val="24"/>
                <w:szCs w:val="24"/>
                <w:lang w:eastAsia="tr-TR"/>
              </w:rPr>
              <m:t>,</m:t>
            </m:r>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0.4,0.5,0.6</m:t>
                </m:r>
              </m:e>
            </m:d>
          </m:e>
        </m:d>
      </m:oMath>
      <w:r w:rsidR="00141995" w:rsidRPr="00332684">
        <w:rPr>
          <w:rFonts w:ascii="Times New Roman" w:eastAsiaTheme="minorEastAsia" w:hAnsi="Times New Roman" w:cs="Times New Roman"/>
          <w:sz w:val="24"/>
          <w:szCs w:val="24"/>
          <w:lang w:eastAsia="tr-TR"/>
        </w:rPr>
        <w:t xml:space="preserve"> iki TDNK olsun. Denklem (</w:t>
      </w:r>
      <m:oMath>
        <m:r>
          <w:rPr>
            <w:rFonts w:ascii="Cambria Math" w:eastAsiaTheme="minorEastAsia" w:hAnsi="Cambria Math" w:cs="Times New Roman"/>
            <w:sz w:val="24"/>
            <w:szCs w:val="24"/>
            <w:lang w:eastAsia="tr-TR"/>
          </w:rPr>
          <m:t>1.5</m:t>
        </m:r>
      </m:oMath>
      <w:r w:rsidR="00141995" w:rsidRPr="00332684">
        <w:rPr>
          <w:rFonts w:ascii="Times New Roman" w:eastAsiaTheme="minorEastAsia" w:hAnsi="Times New Roman" w:cs="Times New Roman"/>
          <w:sz w:val="24"/>
          <w:szCs w:val="24"/>
          <w:lang w:eastAsia="tr-TR"/>
        </w:rPr>
        <w:t xml:space="preserve">) </w:t>
      </w:r>
      <w:r>
        <w:rPr>
          <w:rFonts w:ascii="Times New Roman" w:eastAsiaTheme="minorEastAsia" w:hAnsi="Times New Roman" w:cs="Times New Roman"/>
          <w:sz w:val="24"/>
          <w:szCs w:val="24"/>
          <w:lang w:eastAsia="tr-TR"/>
        </w:rPr>
        <w:t>uygulanırsa</w:t>
      </w:r>
      <w:r w:rsidR="00DC1EBF" w:rsidRPr="00332684">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(A)</m:t>
        </m:r>
        <m:r>
          <w:rPr>
            <w:rFonts w:ascii="Cambria Math" w:eastAsia="Times New Roman" w:hAnsi="Cambria Math" w:cs="Times New Roman"/>
            <w:sz w:val="24"/>
            <w:szCs w:val="24"/>
            <w:lang w:eastAsia="tr-TR"/>
          </w:rPr>
          <m:t>=1.112</m:t>
        </m:r>
      </m:oMath>
      <w:r w:rsidR="00DC1EBF" w:rsidRPr="00332684">
        <w:rPr>
          <w:rFonts w:ascii="Times New Roman" w:eastAsiaTheme="minorEastAsia" w:hAnsi="Times New Roman" w:cs="Times New Roman"/>
          <w:sz w:val="24"/>
          <w:szCs w:val="24"/>
          <w:lang w:eastAsia="tr-TR"/>
        </w:rPr>
        <w:t xml:space="preserve"> ve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İZD</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(B)</m:t>
        </m:r>
        <m:r>
          <w:rPr>
            <w:rFonts w:ascii="Cambria Math" w:eastAsia="Times New Roman" w:hAnsi="Cambria Math" w:cs="Times New Roman"/>
            <w:sz w:val="24"/>
            <w:szCs w:val="24"/>
            <w:lang w:eastAsia="tr-TR"/>
          </w:rPr>
          <m:t xml:space="preserve">=1 </m:t>
        </m:r>
      </m:oMath>
      <w:r w:rsidR="00DC1EBF" w:rsidRPr="00332684">
        <w:rPr>
          <w:rFonts w:ascii="Times New Roman" w:eastAsiaTheme="minorEastAsia" w:hAnsi="Times New Roman" w:cs="Times New Roman"/>
          <w:sz w:val="24"/>
          <w:szCs w:val="24"/>
          <w:lang w:eastAsia="tr-TR"/>
        </w:rPr>
        <w:t xml:space="preserve"> bulunur</w:t>
      </w:r>
      <w:r w:rsidR="002805A8">
        <w:rPr>
          <w:rFonts w:ascii="Times New Roman" w:eastAsiaTheme="minorEastAsia" w:hAnsi="Times New Roman" w:cs="Times New Roman"/>
          <w:sz w:val="24"/>
          <w:szCs w:val="24"/>
          <w:lang w:eastAsia="tr-TR"/>
        </w:rPr>
        <w:t>.</w:t>
      </w:r>
      <w:r>
        <w:rPr>
          <w:rFonts w:ascii="Times New Roman" w:eastAsiaTheme="minorEastAsia" w:hAnsi="Times New Roman" w:cs="Times New Roman"/>
          <w:sz w:val="24"/>
          <w:szCs w:val="24"/>
          <w:lang w:eastAsia="tr-TR"/>
        </w:rPr>
        <w:t xml:space="preserve"> Bu ise </w:t>
      </w:r>
      <w:r w:rsidR="00DC1EBF" w:rsidRPr="00332684">
        <w:rPr>
          <w:rFonts w:ascii="Times New Roman" w:eastAsiaTheme="minorEastAsia" w:hAnsi="Times New Roman" w:cs="Times New Roman"/>
          <w:sz w:val="24"/>
          <w:szCs w:val="24"/>
          <w:lang w:eastAsia="tr-TR"/>
        </w:rPr>
        <w:t xml:space="preserve"> </w:t>
      </w:r>
      <w:r w:rsidR="00141995" w:rsidRPr="00332684">
        <w:rPr>
          <w:rFonts w:ascii="Times New Roman" w:eastAsia="Times New Roman" w:hAnsi="Times New Roman" w:cs="Times New Roman"/>
          <w:sz w:val="24"/>
          <w:szCs w:val="24"/>
          <w:lang w:eastAsia="tr-TR"/>
        </w:rPr>
        <w:t xml:space="preserve"> </w:t>
      </w:r>
      <m:oMath>
        <m:r>
          <w:rPr>
            <w:rFonts w:ascii="Cambria Math" w:eastAsia="Times New Roman" w:hAnsi="Cambria Math" w:cs="Times New Roman"/>
            <w:sz w:val="24"/>
            <w:szCs w:val="24"/>
            <w:lang w:eastAsia="tr-TR"/>
          </w:rPr>
          <m:t>B</m:t>
        </m:r>
      </m:oMath>
      <w:r w:rsidR="00141995" w:rsidRPr="00332684">
        <w:rPr>
          <w:rFonts w:ascii="Times New Roman" w:eastAsia="Times New Roman" w:hAnsi="Times New Roman" w:cs="Times New Roman"/>
          <w:sz w:val="24"/>
          <w:szCs w:val="24"/>
          <w:lang w:eastAsia="tr-TR"/>
        </w:rPr>
        <w:t xml:space="preserve">’nin </w:t>
      </w:r>
      <m:oMath>
        <m:r>
          <w:rPr>
            <w:rFonts w:ascii="Cambria Math" w:eastAsia="Times New Roman" w:hAnsi="Cambria Math" w:cs="Times New Roman"/>
            <w:sz w:val="24"/>
            <w:szCs w:val="24"/>
            <w:lang w:eastAsia="tr-TR"/>
          </w:rPr>
          <m:t>A</m:t>
        </m:r>
      </m:oMath>
      <w:r w:rsidR="00141995" w:rsidRPr="00332684">
        <w:rPr>
          <w:rFonts w:ascii="Times New Roman" w:eastAsia="Times New Roman" w:hAnsi="Times New Roman" w:cs="Times New Roman"/>
          <w:sz w:val="24"/>
          <w:szCs w:val="24"/>
          <w:lang w:eastAsia="tr-TR"/>
        </w:rPr>
        <w:t xml:space="preserve">’ya </w:t>
      </w:r>
      <m:oMath>
        <m:r>
          <w:rPr>
            <w:rFonts w:ascii="Cambria Math" w:eastAsia="Times New Roman" w:hAnsi="Cambria Math" w:cs="Times New Roman"/>
            <w:sz w:val="24"/>
            <w:szCs w:val="24"/>
            <w:lang w:eastAsia="tr-TR"/>
          </w:rPr>
          <m:t>B</m:t>
        </m:r>
      </m:oMath>
      <w:r w:rsidR="00141995" w:rsidRPr="00332684">
        <w:rPr>
          <w:rFonts w:ascii="Times New Roman" w:eastAsia="Times New Roman" w:hAnsi="Times New Roman" w:cs="Times New Roman"/>
          <w:sz w:val="24"/>
          <w:szCs w:val="24"/>
          <w:lang w:eastAsia="tr-TR"/>
        </w:rPr>
        <w:t xml:space="preserve">’den çok daha yakın olduğu </w:t>
      </w:r>
      <w:r>
        <w:rPr>
          <w:rFonts w:ascii="Times New Roman" w:eastAsia="Times New Roman" w:hAnsi="Times New Roman" w:cs="Times New Roman"/>
          <w:sz w:val="24"/>
          <w:szCs w:val="24"/>
          <w:lang w:eastAsia="tr-TR"/>
        </w:rPr>
        <w:t xml:space="preserve">anlamına gelirki bu durum </w:t>
      </w:r>
      <w:r w:rsidR="00DC1EBF" w:rsidRPr="00332684">
        <w:rPr>
          <w:rFonts w:ascii="Times New Roman" w:eastAsia="Times New Roman" w:hAnsi="Times New Roman" w:cs="Times New Roman"/>
          <w:sz w:val="24"/>
          <w:szCs w:val="24"/>
          <w:lang w:eastAsia="tr-TR"/>
        </w:rPr>
        <w:t>(1.5) de</w:t>
      </w:r>
      <w:r>
        <w:rPr>
          <w:rFonts w:ascii="Times New Roman" w:eastAsia="Times New Roman" w:hAnsi="Times New Roman" w:cs="Times New Roman"/>
          <w:sz w:val="24"/>
          <w:szCs w:val="24"/>
          <w:lang w:eastAsia="tr-TR"/>
        </w:rPr>
        <w:t>nkleminin iyi tanımlanmadığını gösterir</w:t>
      </w:r>
      <w:r w:rsidR="00DC1EBF" w:rsidRPr="00332684">
        <w:rPr>
          <w:rFonts w:ascii="Times New Roman" w:eastAsia="Times New Roman" w:hAnsi="Times New Roman" w:cs="Times New Roman"/>
          <w:sz w:val="24"/>
          <w:szCs w:val="24"/>
          <w:lang w:eastAsia="tr-TR"/>
        </w:rPr>
        <w:t>.</w:t>
      </w:r>
    </w:p>
    <w:p w14:paraId="29DD1731" w14:textId="77777777" w:rsidR="00BB41D2" w:rsidRPr="00332684" w:rsidRDefault="00BB41D2" w:rsidP="00BB41D2">
      <w:pPr>
        <w:spacing w:after="240"/>
        <w:rPr>
          <w:rFonts w:ascii="Times New Roman" w:eastAsia="Times New Roman" w:hAnsi="Times New Roman" w:cs="Times New Roman"/>
          <w:sz w:val="24"/>
          <w:szCs w:val="24"/>
          <w:lang w:eastAsia="tr-TR"/>
        </w:rPr>
      </w:pPr>
      <w:r>
        <w:rPr>
          <w:rFonts w:ascii="Times New Roman" w:eastAsiaTheme="minorEastAsia" w:hAnsi="Times New Roman" w:cs="Times New Roman"/>
          <w:sz w:val="24"/>
          <w:szCs w:val="24"/>
          <w:lang w:eastAsia="tr-TR"/>
        </w:rPr>
        <w:t>Fark öl</w:t>
      </w:r>
      <w:r w:rsidRPr="00332684">
        <w:rPr>
          <w:rFonts w:ascii="Times New Roman" w:eastAsiaTheme="minorEastAsia" w:hAnsi="Times New Roman" w:cs="Times New Roman"/>
          <w:sz w:val="24"/>
          <w:szCs w:val="24"/>
          <w:lang w:eastAsia="tr-TR"/>
        </w:rPr>
        <w:t>çüsü iki nesne arasındaki farkı ölçmek için kull</w:t>
      </w:r>
      <w:r>
        <w:rPr>
          <w:rFonts w:ascii="Times New Roman" w:eastAsiaTheme="minorEastAsia" w:hAnsi="Times New Roman" w:cs="Times New Roman"/>
          <w:sz w:val="24"/>
          <w:szCs w:val="24"/>
          <w:lang w:eastAsia="tr-TR"/>
        </w:rPr>
        <w:t>a</w:t>
      </w:r>
      <w:r w:rsidRPr="00332684">
        <w:rPr>
          <w:rFonts w:ascii="Times New Roman" w:eastAsiaTheme="minorEastAsia" w:hAnsi="Times New Roman" w:cs="Times New Roman"/>
          <w:sz w:val="24"/>
          <w:szCs w:val="24"/>
          <w:lang w:eastAsia="tr-TR"/>
        </w:rPr>
        <w:t>nılmaktadır.</w:t>
      </w:r>
    </w:p>
    <w:p w14:paraId="21CF79C3" w14:textId="797FDC60" w:rsidR="00625F49" w:rsidRPr="00332684" w:rsidRDefault="007B4ADD" w:rsidP="00625F49">
      <w:pPr>
        <w:rPr>
          <w:rFonts w:ascii="Times New Roman" w:eastAsiaTheme="minorEastAsia" w:hAnsi="Times New Roman" w:cs="Times New Roman"/>
          <w:sz w:val="24"/>
          <w:szCs w:val="24"/>
          <w:lang w:eastAsia="tr-TR"/>
        </w:rPr>
      </w:pPr>
      <w:r>
        <w:rPr>
          <w:rFonts w:ascii="Times New Roman" w:eastAsiaTheme="minorEastAsia" w:hAnsi="Times New Roman" w:cs="Times New Roman"/>
          <w:b/>
          <w:sz w:val="24"/>
          <w:szCs w:val="24"/>
        </w:rPr>
        <w:t>Tanım 1.2.7</w:t>
      </w:r>
      <w:r w:rsidRPr="00332684">
        <w:rPr>
          <w:rFonts w:ascii="Times New Roman" w:eastAsiaTheme="minorEastAsia" w:hAnsi="Times New Roman" w:cs="Times New Roman"/>
          <w:b/>
          <w:sz w:val="24"/>
          <w:szCs w:val="24"/>
        </w:rPr>
        <w:t>.</w:t>
      </w:r>
      <w:r>
        <w:rPr>
          <w:rFonts w:ascii="Times New Roman" w:eastAsiaTheme="minorEastAsia" w:hAnsi="Times New Roman" w:cs="Times New Roman"/>
          <w:b/>
          <w:sz w:val="24"/>
          <w:szCs w:val="24"/>
        </w:rPr>
        <w:t xml:space="preserve"> </w:t>
      </w:r>
      <m:oMath>
        <m:r>
          <w:rPr>
            <w:rFonts w:ascii="Cambria Math" w:eastAsiaTheme="minorEastAsia" w:hAnsi="Cambria Math" w:cs="Times New Roman"/>
            <w:sz w:val="24"/>
            <w:szCs w:val="24"/>
            <w:lang w:eastAsia="tr-TR"/>
          </w:rPr>
          <m:t>A</m:t>
        </m:r>
      </m:oMath>
      <w:r w:rsidR="00625F49" w:rsidRPr="00332684">
        <w:rPr>
          <w:rFonts w:ascii="Times New Roman" w:eastAsiaTheme="minorEastAsia" w:hAnsi="Times New Roman" w:cs="Times New Roman"/>
          <w:sz w:val="24"/>
          <w:szCs w:val="24"/>
          <w:lang w:eastAsia="tr-TR"/>
        </w:rPr>
        <w:t xml:space="preserve"> ve </w:t>
      </w:r>
      <m:oMath>
        <m:r>
          <w:rPr>
            <w:rFonts w:ascii="Cambria Math" w:eastAsiaTheme="minorEastAsia" w:hAnsi="Cambria Math" w:cs="Times New Roman"/>
            <w:sz w:val="24"/>
            <w:szCs w:val="24"/>
            <w:lang w:eastAsia="tr-TR"/>
          </w:rPr>
          <m:t>B</m:t>
        </m:r>
      </m:oMath>
      <w:r w:rsidR="001C5E11">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m:t>
        </m:r>
        <m:r>
          <w:rPr>
            <w:rFonts w:ascii="Cambria Math" w:eastAsia="Times New Roman" w:hAnsi="Cambria Math" w:cs="Times New Roman"/>
            <w:sz w:val="24"/>
            <w:szCs w:val="24"/>
            <w:lang w:eastAsia="tr-TR"/>
          </w:rPr>
          <m:t>A≠B</m:t>
        </m:r>
        <m:r>
          <w:rPr>
            <w:rFonts w:ascii="Cambria Math" w:eastAsiaTheme="minorEastAsia" w:hAnsi="Cambria Math" w:cs="Times New Roman"/>
            <w:sz w:val="24"/>
            <w:szCs w:val="24"/>
            <w:lang w:eastAsia="tr-TR"/>
          </w:rPr>
          <m:t>)</m:t>
        </m:r>
      </m:oMath>
      <w:r w:rsidR="00625F49" w:rsidRPr="00332684">
        <w:rPr>
          <w:rFonts w:ascii="Times New Roman" w:eastAsia="Times New Roman" w:hAnsi="Times New Roman" w:cs="Times New Roman"/>
          <w:sz w:val="24"/>
          <w:szCs w:val="24"/>
          <w:lang w:eastAsia="tr-TR"/>
        </w:rPr>
        <w:t xml:space="preserve">  </w:t>
      </w:r>
      <w:r w:rsidR="00625F49" w:rsidRPr="00332684">
        <w:rPr>
          <w:rFonts w:ascii="Times New Roman" w:eastAsiaTheme="minorEastAsia" w:hAnsi="Times New Roman" w:cs="Times New Roman"/>
          <w:sz w:val="24"/>
          <w:szCs w:val="24"/>
          <w:lang w:eastAsia="tr-TR"/>
        </w:rPr>
        <w:t>iki küme</w:t>
      </w:r>
      <w:r>
        <w:rPr>
          <w:rFonts w:ascii="Times New Roman" w:eastAsiaTheme="minorEastAsia" w:hAnsi="Times New Roman" w:cs="Times New Roman"/>
          <w:sz w:val="24"/>
          <w:szCs w:val="24"/>
          <w:lang w:eastAsia="tr-TR"/>
        </w:rPr>
        <w:t xml:space="preserve"> ve </w:t>
      </w:r>
      <m:oMath>
        <m:r>
          <w:rPr>
            <w:rFonts w:ascii="Cambria Math" w:eastAsia="Calibri" w:hAnsi="Cambria Math" w:cs="Times New Roman"/>
            <w:sz w:val="24"/>
            <w:szCs w:val="24"/>
            <w:lang w:eastAsia="tr-TR"/>
          </w:rPr>
          <m:t>D</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oMath>
      <w:r w:rsidR="00813B6D">
        <w:rPr>
          <w:rFonts w:ascii="Times New Roman" w:eastAsiaTheme="minorEastAsia" w:hAnsi="Times New Roman" w:cs="Times New Roman"/>
          <w:sz w:val="24"/>
          <w:szCs w:val="24"/>
          <w:lang w:eastAsia="tr-TR"/>
        </w:rPr>
        <w:t>;</w:t>
      </w:r>
      <w:r w:rsidR="00625F49" w:rsidRPr="00332684">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A</m:t>
        </m:r>
      </m:oMath>
      <w:r>
        <w:rPr>
          <w:rFonts w:ascii="Times New Roman" w:eastAsiaTheme="minorEastAsia" w:hAnsi="Times New Roman" w:cs="Times New Roman"/>
          <w:sz w:val="24"/>
          <w:szCs w:val="24"/>
          <w:lang w:eastAsia="tr-TR"/>
        </w:rPr>
        <w:t xml:space="preserve"> ve </w:t>
      </w:r>
      <m:oMath>
        <m:r>
          <w:rPr>
            <w:rFonts w:ascii="Cambria Math" w:eastAsiaTheme="minorEastAsia" w:hAnsi="Cambria Math" w:cs="Times New Roman"/>
            <w:sz w:val="24"/>
            <w:szCs w:val="24"/>
            <w:lang w:eastAsia="tr-TR"/>
          </w:rPr>
          <m:t>B</m:t>
        </m:r>
      </m:oMath>
      <w:r>
        <w:rPr>
          <w:rFonts w:ascii="Times New Roman" w:eastAsiaTheme="minorEastAsia" w:hAnsi="Times New Roman" w:cs="Times New Roman"/>
          <w:sz w:val="24"/>
          <w:szCs w:val="24"/>
          <w:lang w:eastAsia="tr-TR"/>
        </w:rPr>
        <w:t xml:space="preserve"> arasındaki bir fark ölçüsü olmak üzere;</w:t>
      </w:r>
    </w:p>
    <w:p w14:paraId="2F7EE1D7" w14:textId="77777777" w:rsidR="00625F49" w:rsidRPr="00332684" w:rsidRDefault="00BB41D2" w:rsidP="00625F49">
      <w:pPr>
        <w:pStyle w:val="ListeParagraf"/>
        <w:numPr>
          <w:ilvl w:val="0"/>
          <w:numId w:val="4"/>
        </w:numPr>
        <w:rPr>
          <w:rFonts w:ascii="Times New Roman" w:eastAsiaTheme="minorEastAsia" w:hAnsi="Times New Roman" w:cs="Times New Roman"/>
          <w:sz w:val="24"/>
          <w:szCs w:val="24"/>
        </w:rPr>
      </w:pPr>
      <m:oMath>
        <m:r>
          <w:rPr>
            <w:rFonts w:ascii="Cambria Math" w:eastAsia="Calibri" w:hAnsi="Cambria Math" w:cs="Times New Roman"/>
            <w:sz w:val="24"/>
            <w:szCs w:val="24"/>
            <w:lang w:eastAsia="tr-TR"/>
          </w:rPr>
          <m:t>D</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r>
          <w:rPr>
            <w:rFonts w:ascii="Cambria Math" w:eastAsiaTheme="minorEastAsia" w:hAnsi="Cambria Math" w:cs="Times New Roman"/>
            <w:sz w:val="24"/>
            <w:szCs w:val="24"/>
            <w:lang w:eastAsia="tr-TR"/>
          </w:rPr>
          <m:t>≥0</m:t>
        </m:r>
      </m:oMath>
      <w:r w:rsidR="00625F49" w:rsidRPr="00332684">
        <w:rPr>
          <w:rFonts w:ascii="Times New Roman" w:eastAsiaTheme="minorEastAsia" w:hAnsi="Times New Roman" w:cs="Times New Roman"/>
          <w:sz w:val="24"/>
          <w:szCs w:val="24"/>
          <w:lang w:eastAsia="tr-TR"/>
        </w:rPr>
        <w:t>,</w:t>
      </w:r>
    </w:p>
    <w:p w14:paraId="31AAD132" w14:textId="77777777" w:rsidR="00625F49" w:rsidRPr="00332684" w:rsidRDefault="00BB41D2" w:rsidP="00625F49">
      <w:pPr>
        <w:pStyle w:val="ListeParagraf"/>
        <w:numPr>
          <w:ilvl w:val="0"/>
          <w:numId w:val="4"/>
        </w:numPr>
        <w:rPr>
          <w:rFonts w:ascii="Times New Roman" w:eastAsiaTheme="minorEastAsia" w:hAnsi="Times New Roman" w:cs="Times New Roman"/>
          <w:sz w:val="24"/>
          <w:szCs w:val="24"/>
        </w:rPr>
      </w:pPr>
      <m:oMath>
        <m:r>
          <w:rPr>
            <w:rFonts w:ascii="Cambria Math" w:eastAsia="Calibri" w:hAnsi="Cambria Math" w:cs="Times New Roman"/>
            <w:sz w:val="24"/>
            <w:szCs w:val="24"/>
            <w:lang w:eastAsia="tr-TR"/>
          </w:rPr>
          <m:t>D</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r>
          <w:rPr>
            <w:rFonts w:ascii="Cambria Math" w:eastAsia="Calibri" w:hAnsi="Cambria Math" w:cs="Times New Roman"/>
            <w:sz w:val="24"/>
            <w:szCs w:val="24"/>
            <w:lang w:eastAsia="tr-TR"/>
          </w:rPr>
          <m:t>=D</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B|A</m:t>
            </m:r>
          </m:e>
        </m:d>
      </m:oMath>
      <w:r w:rsidR="00625F49" w:rsidRPr="00332684">
        <w:rPr>
          <w:rFonts w:ascii="Times New Roman" w:eastAsiaTheme="minorEastAsia" w:hAnsi="Times New Roman" w:cs="Times New Roman"/>
          <w:sz w:val="24"/>
          <w:szCs w:val="24"/>
          <w:lang w:eastAsia="tr-TR"/>
        </w:rPr>
        <w:t>,</w:t>
      </w:r>
    </w:p>
    <w:p w14:paraId="012827B6" w14:textId="715F7CA3" w:rsidR="00625F49" w:rsidRPr="00332684" w:rsidRDefault="00BB41D2" w:rsidP="00625F49">
      <w:pPr>
        <w:pStyle w:val="ListeParagraf"/>
        <w:numPr>
          <w:ilvl w:val="0"/>
          <w:numId w:val="4"/>
        </w:numPr>
        <w:rPr>
          <w:rFonts w:ascii="Times New Roman" w:eastAsiaTheme="minorEastAsia" w:hAnsi="Times New Roman" w:cs="Times New Roman"/>
          <w:sz w:val="24"/>
          <w:szCs w:val="24"/>
        </w:rPr>
      </w:pPr>
      <m:oMath>
        <m:r>
          <w:rPr>
            <w:rFonts w:ascii="Cambria Math" w:eastAsia="Calibri" w:hAnsi="Cambria Math" w:cs="Times New Roman"/>
            <w:sz w:val="24"/>
            <w:szCs w:val="24"/>
            <w:lang w:eastAsia="tr-TR"/>
          </w:rPr>
          <m:t>D</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r>
          <w:rPr>
            <w:rFonts w:ascii="Cambria Math" w:eastAsia="Calibri" w:hAnsi="Cambria Math" w:cs="Times New Roman"/>
            <w:sz w:val="24"/>
            <w:szCs w:val="24"/>
            <w:lang w:eastAsia="tr-TR"/>
          </w:rPr>
          <m:t>=0</m:t>
        </m:r>
      </m:oMath>
      <w:r w:rsidR="00BF283F">
        <w:rPr>
          <w:rFonts w:ascii="Times New Roman" w:eastAsiaTheme="minorEastAsia" w:hAnsi="Times New Roman" w:cs="Times New Roman"/>
          <w:sz w:val="24"/>
          <w:szCs w:val="24"/>
          <w:lang w:eastAsia="tr-TR"/>
        </w:rPr>
        <w:t xml:space="preserve"> </w:t>
      </w:r>
      <w:proofErr w:type="gramStart"/>
      <w:r w:rsidR="00BF283F">
        <w:rPr>
          <w:rFonts w:ascii="Times New Roman" w:eastAsiaTheme="minorEastAsia" w:hAnsi="Times New Roman" w:cs="Times New Roman"/>
          <w:sz w:val="24"/>
          <w:szCs w:val="24"/>
          <w:lang w:eastAsia="tr-TR"/>
        </w:rPr>
        <w:t>ise</w:t>
      </w:r>
      <w:proofErr w:type="gramEnd"/>
      <w:r w:rsidR="00BF283F">
        <w:rPr>
          <w:rFonts w:ascii="Times New Roman" w:eastAsiaTheme="minorEastAsia" w:hAnsi="Times New Roman" w:cs="Times New Roman"/>
          <w:sz w:val="24"/>
          <w:szCs w:val="24"/>
          <w:lang w:eastAsia="tr-TR"/>
        </w:rPr>
        <w:t xml:space="preserve"> </w:t>
      </w:r>
      <m:oMath>
        <m:r>
          <w:rPr>
            <w:rFonts w:ascii="Cambria Math" w:eastAsia="Times New Roman" w:hAnsi="Cambria Math" w:cs="Times New Roman"/>
            <w:sz w:val="24"/>
            <w:szCs w:val="24"/>
            <w:lang w:eastAsia="tr-TR"/>
          </w:rPr>
          <m:t>A=B</m:t>
        </m:r>
      </m:oMath>
      <w:r w:rsidR="00BF283F">
        <w:rPr>
          <w:rFonts w:ascii="Times New Roman" w:eastAsiaTheme="minorEastAsia" w:hAnsi="Times New Roman" w:cs="Times New Roman"/>
          <w:sz w:val="24"/>
          <w:szCs w:val="24"/>
          <w:lang w:eastAsia="tr-TR"/>
        </w:rPr>
        <w:t xml:space="preserve">, </w:t>
      </w:r>
    </w:p>
    <w:p w14:paraId="7C881B99" w14:textId="393640C4" w:rsidR="00625F49" w:rsidRDefault="00BB41D2" w:rsidP="00BB41D2">
      <w:pPr>
        <w:pStyle w:val="ListeParagraf"/>
        <w:numPr>
          <w:ilvl w:val="0"/>
          <w:numId w:val="4"/>
        </w:numPr>
        <w:spacing w:after="240"/>
        <w:rPr>
          <w:rFonts w:ascii="Times New Roman" w:eastAsiaTheme="minorEastAsia" w:hAnsi="Times New Roman" w:cs="Times New Roman"/>
          <w:sz w:val="24"/>
          <w:szCs w:val="24"/>
        </w:rPr>
      </w:pPr>
      <m:oMath>
        <m:r>
          <w:rPr>
            <w:rFonts w:ascii="Cambria Math" w:eastAsia="Calibri" w:hAnsi="Cambria Math" w:cs="Times New Roman"/>
            <w:sz w:val="24"/>
            <w:szCs w:val="24"/>
            <w:lang w:eastAsia="tr-TR"/>
          </w:rPr>
          <m:t>D</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r>
          <w:rPr>
            <w:rFonts w:ascii="Cambria Math" w:eastAsia="Calibri" w:hAnsi="Cambria Math" w:cs="Times New Roman"/>
            <w:sz w:val="24"/>
            <w:szCs w:val="24"/>
            <w:lang w:eastAsia="tr-TR"/>
          </w:rPr>
          <m:t>=D</m:t>
        </m:r>
        <m:d>
          <m:dPr>
            <m:ctrlPr>
              <w:rPr>
                <w:rFonts w:ascii="Cambria Math" w:eastAsia="Calibri" w:hAnsi="Cambria Math" w:cs="Times New Roman"/>
                <w:i/>
                <w:sz w:val="24"/>
                <w:szCs w:val="24"/>
                <w:lang w:eastAsia="tr-TR"/>
              </w:rPr>
            </m:ctrlPr>
          </m:dPr>
          <m:e>
            <m:sSup>
              <m:sSupPr>
                <m:ctrlPr>
                  <w:rPr>
                    <w:rFonts w:ascii="Cambria Math" w:eastAsia="Calibri" w:hAnsi="Cambria Math" w:cs="Times New Roman"/>
                    <w:i/>
                    <w:sz w:val="24"/>
                    <w:szCs w:val="24"/>
                    <w:lang w:eastAsia="tr-TR"/>
                  </w:rPr>
                </m:ctrlPr>
              </m:sSupPr>
              <m:e>
                <m:r>
                  <w:rPr>
                    <w:rFonts w:ascii="Cambria Math" w:eastAsia="Calibri" w:hAnsi="Cambria Math" w:cs="Times New Roman"/>
                    <w:sz w:val="24"/>
                    <w:szCs w:val="24"/>
                    <w:lang w:eastAsia="tr-TR"/>
                  </w:rPr>
                  <m:t>A</m:t>
                </m:r>
              </m:e>
              <m:sup>
                <m:r>
                  <w:rPr>
                    <w:rFonts w:ascii="Cambria Math" w:eastAsia="Calibri" w:hAnsi="Cambria Math" w:cs="Times New Roman"/>
                    <w:sz w:val="24"/>
                    <w:szCs w:val="24"/>
                    <w:lang w:eastAsia="tr-TR"/>
                  </w:rPr>
                  <m:t>c</m:t>
                </m:r>
              </m:sup>
            </m:sSup>
            <m:r>
              <w:rPr>
                <w:rFonts w:ascii="Cambria Math" w:eastAsia="Calibri" w:hAnsi="Cambria Math" w:cs="Times New Roman"/>
                <w:sz w:val="24"/>
                <w:szCs w:val="24"/>
                <w:lang w:eastAsia="tr-TR"/>
              </w:rPr>
              <m:t>|</m:t>
            </m:r>
            <m:sSup>
              <m:sSupPr>
                <m:ctrlPr>
                  <w:rPr>
                    <w:rFonts w:ascii="Cambria Math" w:eastAsia="Calibri" w:hAnsi="Cambria Math" w:cs="Times New Roman"/>
                    <w:i/>
                    <w:sz w:val="24"/>
                    <w:szCs w:val="24"/>
                    <w:lang w:eastAsia="tr-TR"/>
                  </w:rPr>
                </m:ctrlPr>
              </m:sSupPr>
              <m:e>
                <m:r>
                  <w:rPr>
                    <w:rFonts w:ascii="Cambria Math" w:eastAsia="Calibri" w:hAnsi="Cambria Math" w:cs="Times New Roman"/>
                    <w:sz w:val="24"/>
                    <w:szCs w:val="24"/>
                    <w:lang w:eastAsia="tr-TR"/>
                  </w:rPr>
                  <m:t>B</m:t>
                </m:r>
              </m:e>
              <m:sup>
                <m:r>
                  <w:rPr>
                    <w:rFonts w:ascii="Cambria Math" w:eastAsia="Calibri" w:hAnsi="Cambria Math" w:cs="Times New Roman"/>
                    <w:sz w:val="24"/>
                    <w:szCs w:val="24"/>
                    <w:lang w:eastAsia="tr-TR"/>
                  </w:rPr>
                  <m:t>c</m:t>
                </m:r>
              </m:sup>
            </m:sSup>
          </m:e>
        </m:d>
      </m:oMath>
      <w:r>
        <w:rPr>
          <w:rFonts w:ascii="Times New Roman" w:eastAsiaTheme="minorEastAsia" w:hAnsi="Times New Roman" w:cs="Times New Roman"/>
          <w:sz w:val="24"/>
          <w:szCs w:val="24"/>
          <w:lang w:eastAsia="tr-TR"/>
        </w:rPr>
        <w:t>‘dir.</w:t>
      </w:r>
    </w:p>
    <w:p w14:paraId="0C97BC6A" w14:textId="77777777" w:rsidR="00BC0BD0" w:rsidRPr="00332684" w:rsidRDefault="00BC0BD0" w:rsidP="00A57639">
      <w:pPr>
        <w:rPr>
          <w:rFonts w:ascii="Times New Roman" w:eastAsiaTheme="minorEastAsia" w:hAnsi="Times New Roman" w:cs="Times New Roman"/>
          <w:sz w:val="24"/>
          <w:szCs w:val="24"/>
          <w:lang w:eastAsia="tr-TR"/>
        </w:rPr>
      </w:pPr>
      <w:r w:rsidRPr="00332684">
        <w:rPr>
          <w:rFonts w:ascii="Times New Roman" w:eastAsiaTheme="minorEastAsia" w:hAnsi="Times New Roman" w:cs="Times New Roman"/>
          <w:b/>
          <w:sz w:val="24"/>
          <w:szCs w:val="24"/>
          <w:lang w:eastAsia="tr-TR"/>
        </w:rPr>
        <w:t xml:space="preserve">Tanım </w:t>
      </w:r>
      <w:r w:rsidR="007B4ADD">
        <w:rPr>
          <w:rFonts w:ascii="Times New Roman" w:eastAsiaTheme="minorEastAsia" w:hAnsi="Times New Roman" w:cs="Times New Roman"/>
          <w:b/>
          <w:sz w:val="24"/>
          <w:szCs w:val="24"/>
          <w:lang w:eastAsia="tr-TR"/>
        </w:rPr>
        <w:t>1.2.8</w:t>
      </w:r>
      <w:r w:rsidRPr="00332684">
        <w:rPr>
          <w:rFonts w:ascii="Times New Roman" w:eastAsiaTheme="minorEastAsia" w:hAnsi="Times New Roman" w:cs="Times New Roman"/>
          <w:b/>
          <w:sz w:val="24"/>
          <w:szCs w:val="24"/>
          <w:lang w:eastAsia="tr-TR"/>
        </w:rPr>
        <w:t>.</w:t>
      </w:r>
      <w:r w:rsidR="00DC1EBF" w:rsidRPr="00332684">
        <w:rPr>
          <w:rFonts w:ascii="Times New Roman" w:eastAsiaTheme="minorEastAsia" w:hAnsi="Times New Roman" w:cs="Times New Roman"/>
          <w:b/>
          <w:sz w:val="24"/>
          <w:szCs w:val="24"/>
          <w:lang w:eastAsia="tr-TR"/>
        </w:rPr>
        <w:t xml:space="preserve"> </w:t>
      </w:r>
      <w:r w:rsidR="00E17A5A">
        <w:rPr>
          <w:rFonts w:ascii="Times New Roman" w:eastAsiaTheme="minorEastAsia" w:hAnsi="Times New Roman" w:cs="Times New Roman"/>
          <w:sz w:val="24"/>
          <w:szCs w:val="24"/>
          <w:lang w:eastAsia="tr-TR"/>
        </w:rPr>
        <w:t>(Nancy ve Garg</w:t>
      </w:r>
      <w:r w:rsidR="00056EF8">
        <w:rPr>
          <w:rFonts w:ascii="Times New Roman" w:eastAsiaTheme="minorEastAsia" w:hAnsi="Times New Roman" w:cs="Times New Roman"/>
          <w:sz w:val="24"/>
          <w:szCs w:val="24"/>
          <w:lang w:eastAsia="tr-TR"/>
        </w:rPr>
        <w:t>,</w:t>
      </w:r>
      <w:r w:rsidR="00E17A5A">
        <w:rPr>
          <w:rFonts w:ascii="Times New Roman" w:eastAsiaTheme="minorEastAsia" w:hAnsi="Times New Roman" w:cs="Times New Roman"/>
          <w:sz w:val="24"/>
          <w:szCs w:val="24"/>
          <w:lang w:eastAsia="tr-TR"/>
        </w:rPr>
        <w:t xml:space="preserve"> 2019</w:t>
      </w:r>
      <w:r w:rsidR="00625F49" w:rsidRPr="00E17A5A">
        <w:rPr>
          <w:rFonts w:ascii="Times New Roman" w:eastAsiaTheme="minorEastAsia" w:hAnsi="Times New Roman" w:cs="Times New Roman"/>
          <w:sz w:val="24"/>
          <w:szCs w:val="24"/>
          <w:lang w:eastAsia="tr-TR"/>
        </w:rPr>
        <w:t>)</w:t>
      </w:r>
      <w:r w:rsidRPr="00332684">
        <w:rPr>
          <w:rFonts w:ascii="Times New Roman" w:eastAsiaTheme="minorEastAsia" w:hAnsi="Times New Roman" w:cs="Times New Roman"/>
          <w:b/>
          <w:sz w:val="24"/>
          <w:szCs w:val="24"/>
          <w:lang w:eastAsia="tr-TR"/>
        </w:rPr>
        <w:t xml:space="preserve"> </w:t>
      </w:r>
      <m:oMath>
        <m:r>
          <w:rPr>
            <w:rFonts w:ascii="Cambria Math" w:eastAsiaTheme="minorEastAsia" w:hAnsi="Cambria Math" w:cs="Times New Roman"/>
            <w:sz w:val="24"/>
            <w:szCs w:val="24"/>
            <w:lang w:eastAsia="tr-TR"/>
          </w:rPr>
          <m:t>A=</m:t>
        </m:r>
        <m:d>
          <m:dPr>
            <m:begChr m:val="{"/>
            <m:endChr m:val="}"/>
            <m:ctrlPr>
              <w:rPr>
                <w:rFonts w:ascii="Cambria Math" w:eastAsiaTheme="minorEastAsia" w:hAnsi="Cambria Math" w:cs="Times New Roman"/>
                <w:i/>
                <w:sz w:val="24"/>
                <w:szCs w:val="24"/>
                <w:lang w:eastAsia="tr-TR"/>
              </w:rPr>
            </m:ctrlPr>
          </m:dPr>
          <m:e>
            <m:d>
              <m:dPr>
                <m:begChr m:val="〈"/>
                <m:endChr m:val="〉"/>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T</m:t>
                    </m:r>
                  </m:e>
                  <m:sub>
                    <m:r>
                      <w:rPr>
                        <w:rFonts w:ascii="Cambria Math" w:eastAsiaTheme="minorEastAsia" w:hAnsi="Cambria Math" w:cs="Times New Roman"/>
                        <w:sz w:val="24"/>
                        <w:szCs w:val="24"/>
                        <w:lang w:eastAsia="tr-TR"/>
                      </w:rPr>
                      <m:t>A</m:t>
                    </m:r>
                  </m:sub>
                </m:sSub>
                <m:d>
                  <m:dPr>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e>
                </m:d>
                <m:r>
                  <m:rPr>
                    <m:sty m:val="p"/>
                  </m:rP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m:t>
                    </m:r>
                  </m:e>
                  <m:sub>
                    <m:r>
                      <w:rPr>
                        <w:rFonts w:ascii="Cambria Math" w:eastAsiaTheme="minorEastAsia" w:hAnsi="Cambria Math" w:cs="Times New Roman"/>
                        <w:sz w:val="24"/>
                        <w:szCs w:val="24"/>
                        <w:lang w:eastAsia="tr-TR"/>
                      </w:rPr>
                      <m:t>A</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r>
                  <m:rPr>
                    <m:sty m:val="p"/>
                  </m:rPr>
                  <w:rPr>
                    <w:rFonts w:ascii="Cambria Math" w:eastAsiaTheme="minorEastAsia" w:hAnsi="Cambria Math" w:cs="Times New Roman"/>
                    <w:sz w:val="24"/>
                    <w:szCs w:val="24"/>
                    <w:lang w:eastAsia="tr-TR"/>
                  </w:rPr>
                  <m:t>,</m:t>
                </m:r>
                <m:r>
                  <w:rPr>
                    <w:rFonts w:ascii="Cambria Math" w:eastAsiaTheme="minorEastAsia" w:hAnsi="Cambria Math" w:cs="Times New Roman"/>
                    <w:sz w:val="24"/>
                    <w:szCs w:val="24"/>
                    <w:lang w:eastAsia="tr-TR"/>
                  </w:rPr>
                  <m:t xml:space="preserve"> </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F</m:t>
                    </m:r>
                  </m:e>
                  <m:sub>
                    <m:r>
                      <w:rPr>
                        <w:rFonts w:ascii="Cambria Math" w:eastAsiaTheme="minorEastAsia" w:hAnsi="Cambria Math" w:cs="Times New Roman"/>
                        <w:sz w:val="24"/>
                        <w:szCs w:val="24"/>
                        <w:lang w:eastAsia="tr-TR"/>
                      </w:rPr>
                      <m:t>A</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e>
            </m:d>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∈X</m:t>
            </m:r>
          </m:e>
        </m:d>
      </m:oMath>
      <w:r w:rsidRPr="00332684">
        <w:rPr>
          <w:rFonts w:ascii="Times New Roman" w:eastAsiaTheme="minorEastAsia" w:hAnsi="Times New Roman" w:cs="Times New Roman"/>
          <w:sz w:val="24"/>
          <w:szCs w:val="24"/>
          <w:lang w:eastAsia="tr-TR"/>
        </w:rPr>
        <w:t xml:space="preserve"> ve </w:t>
      </w:r>
      <m:oMath>
        <m:r>
          <w:rPr>
            <w:rFonts w:ascii="Cambria Math" w:eastAsiaTheme="minorEastAsia" w:hAnsi="Cambria Math" w:cs="Times New Roman"/>
            <w:sz w:val="24"/>
            <w:szCs w:val="24"/>
            <w:lang w:eastAsia="tr-TR"/>
          </w:rPr>
          <m:t>B=</m:t>
        </m:r>
        <m:d>
          <m:dPr>
            <m:begChr m:val="{"/>
            <m:endChr m:val="}"/>
            <m:ctrlPr>
              <w:rPr>
                <w:rFonts w:ascii="Cambria Math" w:eastAsiaTheme="minorEastAsia" w:hAnsi="Cambria Math" w:cs="Times New Roman"/>
                <w:i/>
                <w:sz w:val="24"/>
                <w:szCs w:val="24"/>
                <w:lang w:eastAsia="tr-TR"/>
              </w:rPr>
            </m:ctrlPr>
          </m:dPr>
          <m:e>
            <m:d>
              <m:dPr>
                <m:begChr m:val="〈"/>
                <m:endChr m:val="〉"/>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T</m:t>
                    </m:r>
                  </m:e>
                  <m:sub>
                    <m:r>
                      <w:rPr>
                        <w:rFonts w:ascii="Cambria Math" w:eastAsiaTheme="minorEastAsia" w:hAnsi="Cambria Math" w:cs="Times New Roman"/>
                        <w:sz w:val="24"/>
                        <w:szCs w:val="24"/>
                        <w:lang w:eastAsia="tr-TR"/>
                      </w:rPr>
                      <m:t>B</m:t>
                    </m:r>
                  </m:sub>
                </m:sSub>
                <m:d>
                  <m:dPr>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e>
                </m:d>
                <m:r>
                  <m:rPr>
                    <m:sty m:val="p"/>
                  </m:rP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r>
                  <m:rPr>
                    <m:sty m:val="p"/>
                  </m:rPr>
                  <w:rPr>
                    <w:rFonts w:ascii="Cambria Math" w:eastAsiaTheme="minorEastAsia" w:hAnsi="Cambria Math" w:cs="Times New Roman"/>
                    <w:sz w:val="24"/>
                    <w:szCs w:val="24"/>
                    <w:lang w:eastAsia="tr-TR"/>
                  </w:rPr>
                  <m:t>,</m:t>
                </m:r>
                <m:r>
                  <w:rPr>
                    <w:rFonts w:ascii="Cambria Math" w:eastAsiaTheme="minorEastAsia" w:hAnsi="Cambria Math" w:cs="Times New Roman"/>
                    <w:sz w:val="24"/>
                    <w:szCs w:val="24"/>
                    <w:lang w:eastAsia="tr-TR"/>
                  </w:rPr>
                  <m:t xml:space="preserve"> </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F</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e>
            </m:d>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∈X</m:t>
            </m:r>
          </m:e>
        </m:d>
      </m:oMath>
      <w:r w:rsidR="00BB41D2">
        <w:rPr>
          <w:rFonts w:ascii="Times New Roman" w:eastAsiaTheme="minorEastAsia" w:hAnsi="Times New Roman" w:cs="Times New Roman"/>
          <w:sz w:val="24"/>
          <w:szCs w:val="24"/>
          <w:lang w:eastAsia="tr-TR"/>
        </w:rPr>
        <w:t xml:space="preserve"> iki TDNK</w:t>
      </w:r>
      <w:r w:rsidR="00141956">
        <w:rPr>
          <w:rFonts w:ascii="Times New Roman" w:eastAsiaTheme="minorEastAsia" w:hAnsi="Times New Roman" w:cs="Times New Roman"/>
          <w:sz w:val="24"/>
          <w:szCs w:val="24"/>
          <w:lang w:eastAsia="tr-TR"/>
        </w:rPr>
        <w:t xml:space="preserve"> olsun.</w:t>
      </w:r>
      <w:r w:rsidRPr="00332684">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A</m:t>
        </m:r>
      </m:oMath>
      <w:r w:rsidR="007B4ADD">
        <w:rPr>
          <w:rFonts w:ascii="Times New Roman" w:eastAsiaTheme="minorEastAsia" w:hAnsi="Times New Roman" w:cs="Times New Roman"/>
          <w:sz w:val="24"/>
          <w:szCs w:val="24"/>
          <w:lang w:eastAsia="tr-TR"/>
        </w:rPr>
        <w:t xml:space="preserve"> </w:t>
      </w:r>
      <w:proofErr w:type="gramStart"/>
      <w:r w:rsidR="007B4ADD">
        <w:rPr>
          <w:rFonts w:ascii="Times New Roman" w:eastAsiaTheme="minorEastAsia" w:hAnsi="Times New Roman" w:cs="Times New Roman"/>
          <w:sz w:val="24"/>
          <w:szCs w:val="24"/>
          <w:lang w:eastAsia="tr-TR"/>
        </w:rPr>
        <w:t>ve</w:t>
      </w:r>
      <w:proofErr w:type="gramEnd"/>
      <w:r w:rsidRPr="00332684">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B</m:t>
        </m:r>
      </m:oMath>
      <w:r w:rsidR="001D52A2">
        <w:rPr>
          <w:rFonts w:ascii="Times New Roman" w:eastAsiaTheme="minorEastAsia" w:hAnsi="Times New Roman" w:cs="Times New Roman"/>
          <w:sz w:val="24"/>
          <w:szCs w:val="24"/>
          <w:lang w:eastAsia="tr-TR"/>
        </w:rPr>
        <w:t xml:space="preserve"> </w:t>
      </w:r>
      <w:r w:rsidR="007B4ADD">
        <w:rPr>
          <w:rFonts w:ascii="Times New Roman" w:eastAsiaTheme="minorEastAsia" w:hAnsi="Times New Roman" w:cs="Times New Roman"/>
          <w:sz w:val="24"/>
          <w:szCs w:val="24"/>
          <w:lang w:eastAsia="tr-TR"/>
        </w:rPr>
        <w:t>arasındaki</w:t>
      </w:r>
      <w:r w:rsidR="001D52A2">
        <w:rPr>
          <w:rFonts w:ascii="Times New Roman" w:eastAsiaTheme="minorEastAsia" w:hAnsi="Times New Roman" w:cs="Times New Roman"/>
          <w:sz w:val="24"/>
          <w:szCs w:val="24"/>
          <w:lang w:eastAsia="tr-TR"/>
        </w:rPr>
        <w:t xml:space="preserve"> fark</w:t>
      </w:r>
      <w:r w:rsidR="00E5350D">
        <w:rPr>
          <w:rFonts w:ascii="Times New Roman" w:eastAsiaTheme="minorEastAsia" w:hAnsi="Times New Roman" w:cs="Times New Roman"/>
          <w:sz w:val="24"/>
          <w:szCs w:val="24"/>
          <w:lang w:eastAsia="tr-TR"/>
        </w:rPr>
        <w:t xml:space="preserve"> ölçüsü</w:t>
      </w:r>
    </w:p>
    <w:p w14:paraId="3423E8E1" w14:textId="77777777" w:rsidR="00BB41D2" w:rsidRPr="00BB41D2" w:rsidRDefault="00E90A86" w:rsidP="00BB41D2">
      <w:pPr>
        <w:spacing w:after="240"/>
        <w:ind w:left="57"/>
        <w:rPr>
          <w:rFonts w:ascii="Times New Roman" w:eastAsiaTheme="minorEastAsia" w:hAnsi="Times New Roman" w:cs="Times New Roman"/>
          <w:sz w:val="24"/>
          <w:szCs w:val="24"/>
          <w:lang w:eastAsia="tr-TR"/>
        </w:rPr>
      </w:pPr>
      <m:oMathPara>
        <m:oMath>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D</m:t>
              </m:r>
            </m:e>
            <m:sub>
              <m:r>
                <w:rPr>
                  <w:rFonts w:ascii="Cambria Math" w:eastAsia="Calibri" w:hAnsi="Cambria Math" w:cs="Times New Roman"/>
                  <w:sz w:val="24"/>
                  <w:szCs w:val="24"/>
                  <w:lang w:eastAsia="tr-TR"/>
                </w:rPr>
                <m:t>NG</m:t>
              </m:r>
            </m:sub>
          </m:sSub>
          <m:r>
            <w:rPr>
              <w:rFonts w:ascii="Cambria Math" w:eastAsia="Calibri" w:hAnsi="Cambria Math" w:cs="Times New Roman"/>
              <w:sz w:val="24"/>
              <w:szCs w:val="24"/>
              <w:lang w:eastAsia="tr-TR"/>
            </w:rPr>
            <m:t xml:space="preserve"> </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r>
            <w:rPr>
              <w:rFonts w:ascii="Cambria Math" w:eastAsia="Calibri" w:hAnsi="Cambria Math" w:cs="Times New Roman"/>
              <w:sz w:val="24"/>
              <w:szCs w:val="24"/>
              <w:lang w:eastAsia="tr-TR"/>
            </w:rPr>
            <m:t>=</m:t>
          </m:r>
          <m:f>
            <m:fPr>
              <m:ctrlPr>
                <w:rPr>
                  <w:rFonts w:ascii="Cambria Math" w:eastAsia="Calibri" w:hAnsi="Cambria Math" w:cs="Times New Roman"/>
                  <w:i/>
                  <w:sz w:val="24"/>
                  <w:szCs w:val="24"/>
                  <w:lang w:eastAsia="tr-TR"/>
                </w:rPr>
              </m:ctrlPr>
            </m:fPr>
            <m:num>
              <m:r>
                <w:rPr>
                  <w:rFonts w:ascii="Cambria Math" w:eastAsia="Calibri" w:hAnsi="Cambria Math" w:cs="Times New Roman"/>
                  <w:sz w:val="24"/>
                  <w:szCs w:val="24"/>
                  <w:lang w:eastAsia="tr-TR"/>
                </w:rPr>
                <m:t>1</m:t>
              </m:r>
            </m:num>
            <m:den>
              <m:r>
                <w:rPr>
                  <w:rFonts w:ascii="Cambria Math" w:eastAsia="Calibri" w:hAnsi="Cambria Math" w:cs="Times New Roman"/>
                  <w:sz w:val="24"/>
                  <w:szCs w:val="24"/>
                  <w:lang w:eastAsia="tr-TR"/>
                </w:rPr>
                <m:t>n</m:t>
              </m:r>
              <m:d>
                <m:dPr>
                  <m:ctrlPr>
                    <w:rPr>
                      <w:rFonts w:ascii="Cambria Math" w:eastAsia="Calibri" w:hAnsi="Cambria Math" w:cs="Times New Roman"/>
                      <w:i/>
                      <w:sz w:val="24"/>
                      <w:szCs w:val="24"/>
                      <w:lang w:eastAsia="tr-TR"/>
                    </w:rPr>
                  </m:ctrlPr>
                </m:dPr>
                <m:e>
                  <m:rad>
                    <m:radPr>
                      <m:degHide m:val="1"/>
                      <m:ctrlPr>
                        <w:rPr>
                          <w:rFonts w:ascii="Cambria Math" w:eastAsia="Calibri" w:hAnsi="Cambria Math" w:cs="Times New Roman"/>
                          <w:i/>
                          <w:sz w:val="24"/>
                          <w:szCs w:val="24"/>
                          <w:lang w:eastAsia="tr-TR"/>
                        </w:rPr>
                      </m:ctrlPr>
                    </m:radPr>
                    <m:deg/>
                    <m:e>
                      <m:r>
                        <w:rPr>
                          <w:rFonts w:ascii="Cambria Math" w:eastAsia="Calibri" w:hAnsi="Cambria Math" w:cs="Times New Roman"/>
                          <w:sz w:val="24"/>
                          <w:szCs w:val="24"/>
                          <w:lang w:eastAsia="tr-TR"/>
                        </w:rPr>
                        <m:t>2</m:t>
                      </m:r>
                    </m:e>
                  </m:rad>
                  <m:r>
                    <w:rPr>
                      <w:rFonts w:ascii="Cambria Math" w:eastAsia="Calibri" w:hAnsi="Cambria Math" w:cs="Times New Roman"/>
                      <w:sz w:val="24"/>
                      <w:szCs w:val="24"/>
                      <w:lang w:eastAsia="tr-TR"/>
                    </w:rPr>
                    <m:t>-1</m:t>
                  </m:r>
                </m:e>
              </m:d>
            </m:den>
          </m:f>
          <m:nary>
            <m:naryPr>
              <m:chr m:val="∑"/>
              <m:limLoc m:val="undOvr"/>
              <m:ctrlPr>
                <w:rPr>
                  <w:rFonts w:ascii="Cambria Math" w:eastAsia="Calibri" w:hAnsi="Cambria Math" w:cs="Times New Roman"/>
                  <w:i/>
                  <w:sz w:val="24"/>
                  <w:szCs w:val="24"/>
                  <w:lang w:eastAsia="tr-TR"/>
                </w:rPr>
              </m:ctrlPr>
            </m:naryPr>
            <m:sub>
              <m:r>
                <w:rPr>
                  <w:rFonts w:ascii="Cambria Math" w:eastAsia="Calibri" w:hAnsi="Cambria Math" w:cs="Times New Roman"/>
                  <w:sz w:val="24"/>
                  <w:szCs w:val="24"/>
                  <w:lang w:eastAsia="tr-TR"/>
                </w:rPr>
                <m:t>j=1</m:t>
              </m:r>
            </m:sub>
            <m:sup>
              <m:r>
                <w:rPr>
                  <w:rFonts w:ascii="Cambria Math" w:eastAsia="Calibri" w:hAnsi="Cambria Math" w:cs="Times New Roman"/>
                  <w:sz w:val="24"/>
                  <w:szCs w:val="24"/>
                  <w:lang w:eastAsia="tr-TR"/>
                </w:rPr>
                <m:t>n</m:t>
              </m:r>
            </m:sup>
            <m:e>
              <m:d>
                <m:dPr>
                  <m:begChr m:val="["/>
                  <m:endChr m:val="]"/>
                  <m:ctrlPr>
                    <w:rPr>
                      <w:rFonts w:ascii="Cambria Math" w:eastAsia="Calibri" w:hAnsi="Cambria Math" w:cs="Times New Roman"/>
                      <w:i/>
                      <w:sz w:val="24"/>
                      <w:szCs w:val="24"/>
                      <w:lang w:eastAsia="tr-TR"/>
                    </w:rPr>
                  </m:ctrlPr>
                </m:dPr>
                <m:e>
                  <m:eqArr>
                    <m:eqArrPr>
                      <m:ctrlPr>
                        <w:rPr>
                          <w:rFonts w:ascii="Cambria Math" w:eastAsia="Calibri" w:hAnsi="Cambria Math" w:cs="Times New Roman"/>
                          <w:i/>
                          <w:sz w:val="24"/>
                          <w:szCs w:val="24"/>
                          <w:lang w:eastAsia="tr-TR"/>
                        </w:rPr>
                      </m:ctrlPr>
                    </m:eqArrPr>
                    <m:e>
                      <m:d>
                        <m:dPr>
                          <m:ctrlPr>
                            <w:rPr>
                              <w:rFonts w:ascii="Cambria Math" w:eastAsia="Calibri" w:hAnsi="Cambria Math" w:cs="Times New Roman"/>
                              <w:i/>
                              <w:sz w:val="24"/>
                              <w:szCs w:val="24"/>
                              <w:lang w:eastAsia="tr-TR"/>
                            </w:rPr>
                          </m:ctrlPr>
                        </m:dPr>
                        <m:e>
                          <m:rad>
                            <m:radPr>
                              <m:degHide m:val="1"/>
                              <m:ctrlPr>
                                <w:rPr>
                                  <w:rFonts w:ascii="Cambria Math" w:eastAsia="Calibri" w:hAnsi="Cambria Math" w:cs="Times New Roman"/>
                                  <w:i/>
                                  <w:sz w:val="24"/>
                                  <w:szCs w:val="24"/>
                                  <w:lang w:eastAsia="tr-TR"/>
                                </w:rPr>
                              </m:ctrlPr>
                            </m:radPr>
                            <m:deg/>
                            <m:e>
                              <m:f>
                                <m:fPr>
                                  <m:ctrlPr>
                                    <w:rPr>
                                      <w:rFonts w:ascii="Cambria Math" w:eastAsia="Calibri" w:hAnsi="Cambria Math" w:cs="Times New Roman"/>
                                      <w:i/>
                                      <w:sz w:val="24"/>
                                      <w:szCs w:val="24"/>
                                      <w:lang w:eastAsia="tr-TR"/>
                                    </w:rPr>
                                  </m:ctrlPr>
                                </m:fPr>
                                <m:num>
                                  <m:r>
                                    <w:rPr>
                                      <w:rFonts w:ascii="Cambria Math" w:eastAsia="Calibri" w:hAnsi="Cambria Math" w:cs="Times New Roman"/>
                                      <w:sz w:val="24"/>
                                      <w:szCs w:val="24"/>
                                      <w:lang w:eastAsia="tr-TR"/>
                                    </w:rPr>
                                    <m:t>(</m:t>
                                  </m:r>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T</m:t>
                                      </m:r>
                                    </m:e>
                                    <m:sub>
                                      <m:r>
                                        <w:rPr>
                                          <w:rFonts w:ascii="Cambria Math" w:eastAsia="Calibri" w:hAnsi="Cambria Math" w:cs="Times New Roman"/>
                                          <w:sz w:val="24"/>
                                          <w:szCs w:val="24"/>
                                          <w:lang w:eastAsia="tr-TR"/>
                                        </w:rPr>
                                        <m:t>A</m:t>
                                      </m:r>
                                    </m:sub>
                                  </m:sSub>
                                  <m:sSup>
                                    <m:sSupPr>
                                      <m:ctrlPr>
                                        <w:rPr>
                                          <w:rFonts w:ascii="Cambria Math" w:eastAsia="Calibri" w:hAnsi="Cambria Math" w:cs="Times New Roman"/>
                                          <w:i/>
                                          <w:sz w:val="24"/>
                                          <w:szCs w:val="24"/>
                                          <w:lang w:eastAsia="tr-TR"/>
                                        </w:rPr>
                                      </m:ctrlPr>
                                    </m:sSupPr>
                                    <m:e>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r>
                                        <w:rPr>
                                          <w:rFonts w:ascii="Cambria Math" w:eastAsia="Calibri" w:hAnsi="Cambria Math" w:cs="Times New Roman"/>
                                          <w:sz w:val="24"/>
                                          <w:szCs w:val="24"/>
                                          <w:lang w:eastAsia="tr-TR"/>
                                        </w:rPr>
                                        <m:t>))</m:t>
                                      </m:r>
                                    </m:e>
                                    <m:sup>
                                      <m:r>
                                        <w:rPr>
                                          <w:rFonts w:ascii="Cambria Math" w:eastAsia="Calibri" w:hAnsi="Cambria Math" w:cs="Times New Roman"/>
                                          <w:sz w:val="24"/>
                                          <w:szCs w:val="24"/>
                                          <w:lang w:eastAsia="tr-TR"/>
                                        </w:rPr>
                                        <m:t>2</m:t>
                                      </m:r>
                                    </m:sup>
                                  </m:sSup>
                                  <m:r>
                                    <w:rPr>
                                      <w:rFonts w:ascii="Cambria Math" w:eastAsia="Calibri" w:hAnsi="Cambria Math" w:cs="Times New Roman"/>
                                      <w:sz w:val="24"/>
                                      <w:szCs w:val="24"/>
                                      <w:lang w:eastAsia="tr-TR"/>
                                    </w:rPr>
                                    <m:t>+(</m:t>
                                  </m:r>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T</m:t>
                                      </m:r>
                                    </m:e>
                                    <m:sub>
                                      <m:r>
                                        <w:rPr>
                                          <w:rFonts w:ascii="Cambria Math" w:eastAsia="Calibri" w:hAnsi="Cambria Math" w:cs="Times New Roman"/>
                                          <w:sz w:val="24"/>
                                          <w:szCs w:val="24"/>
                                          <w:lang w:eastAsia="tr-TR"/>
                                        </w:rPr>
                                        <m:t>B</m:t>
                                      </m:r>
                                    </m:sub>
                                  </m:sSub>
                                  <m:sSup>
                                    <m:sSupPr>
                                      <m:ctrlPr>
                                        <w:rPr>
                                          <w:rFonts w:ascii="Cambria Math" w:eastAsia="Calibri" w:hAnsi="Cambria Math" w:cs="Times New Roman"/>
                                          <w:i/>
                                          <w:sz w:val="24"/>
                                          <w:szCs w:val="24"/>
                                          <w:lang w:eastAsia="tr-TR"/>
                                        </w:rPr>
                                      </m:ctrlPr>
                                    </m:sSupPr>
                                    <m:e>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r>
                                        <w:rPr>
                                          <w:rFonts w:ascii="Cambria Math" w:eastAsia="Calibri" w:hAnsi="Cambria Math" w:cs="Times New Roman"/>
                                          <w:sz w:val="24"/>
                                          <w:szCs w:val="24"/>
                                          <w:lang w:eastAsia="tr-TR"/>
                                        </w:rPr>
                                        <m:t>))</m:t>
                                      </m:r>
                                    </m:e>
                                    <m:sup>
                                      <m:r>
                                        <w:rPr>
                                          <w:rFonts w:ascii="Cambria Math" w:eastAsia="Calibri" w:hAnsi="Cambria Math" w:cs="Times New Roman"/>
                                          <w:sz w:val="24"/>
                                          <w:szCs w:val="24"/>
                                          <w:lang w:eastAsia="tr-TR"/>
                                        </w:rPr>
                                        <m:t>2</m:t>
                                      </m:r>
                                    </m:sup>
                                  </m:sSup>
                                </m:num>
                                <m:den>
                                  <m:r>
                                    <w:rPr>
                                      <w:rFonts w:ascii="Cambria Math" w:eastAsia="Calibri" w:hAnsi="Cambria Math" w:cs="Times New Roman"/>
                                      <w:sz w:val="24"/>
                                      <w:szCs w:val="24"/>
                                      <w:lang w:eastAsia="tr-TR"/>
                                    </w:rPr>
                                    <m:t>2</m:t>
                                  </m:r>
                                </m:den>
                              </m:f>
                            </m:e>
                          </m:rad>
                          <m:r>
                            <w:rPr>
                              <w:rFonts w:ascii="Cambria Math" w:eastAsia="Calibri" w:hAnsi="Cambria Math" w:cs="Times New Roman"/>
                              <w:sz w:val="24"/>
                              <w:szCs w:val="24"/>
                              <w:lang w:eastAsia="tr-TR"/>
                            </w:rPr>
                            <m:t>-</m:t>
                          </m:r>
                          <m:f>
                            <m:fPr>
                              <m:ctrlPr>
                                <w:rPr>
                                  <w:rFonts w:ascii="Cambria Math" w:eastAsia="Calibri" w:hAnsi="Cambria Math" w:cs="Times New Roman"/>
                                  <w:i/>
                                  <w:sz w:val="24"/>
                                  <w:szCs w:val="24"/>
                                  <w:lang w:eastAsia="tr-TR"/>
                                </w:rPr>
                              </m:ctrlPr>
                            </m:fPr>
                            <m:num>
                              <m:d>
                                <m:dPr>
                                  <m:ctrlPr>
                                    <w:rPr>
                                      <w:rFonts w:ascii="Cambria Math" w:eastAsia="Calibri" w:hAnsi="Cambria Math" w:cs="Times New Roman"/>
                                      <w:i/>
                                      <w:sz w:val="24"/>
                                      <w:szCs w:val="24"/>
                                      <w:lang w:eastAsia="tr-TR"/>
                                    </w:rPr>
                                  </m:ctrlPr>
                                </m:dPr>
                                <m:e>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T</m:t>
                                      </m:r>
                                    </m:e>
                                    <m:sub>
                                      <m:r>
                                        <w:rPr>
                                          <w:rFonts w:ascii="Cambria Math" w:eastAsia="Calibri" w:hAnsi="Cambria Math" w:cs="Times New Roman"/>
                                          <w:sz w:val="24"/>
                                          <w:szCs w:val="24"/>
                                          <w:lang w:eastAsia="tr-TR"/>
                                        </w:rPr>
                                        <m:t>A</m:t>
                                      </m:r>
                                    </m:sub>
                                  </m:sSub>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e>
                              </m:d>
                              <m:r>
                                <w:rPr>
                                  <w:rFonts w:ascii="Cambria Math" w:eastAsia="Calibri" w:hAnsi="Cambria Math" w:cs="Times New Roman"/>
                                  <w:sz w:val="24"/>
                                  <w:szCs w:val="24"/>
                                  <w:lang w:eastAsia="tr-TR"/>
                                </w:rPr>
                                <m:t>+</m:t>
                              </m:r>
                              <m:d>
                                <m:dPr>
                                  <m:ctrlPr>
                                    <w:rPr>
                                      <w:rFonts w:ascii="Cambria Math" w:eastAsia="Calibri" w:hAnsi="Cambria Math" w:cs="Times New Roman"/>
                                      <w:i/>
                                      <w:sz w:val="24"/>
                                      <w:szCs w:val="24"/>
                                      <w:lang w:eastAsia="tr-TR"/>
                                    </w:rPr>
                                  </m:ctrlPr>
                                </m:dPr>
                                <m:e>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T</m:t>
                                      </m:r>
                                    </m:e>
                                    <m:sub>
                                      <m:r>
                                        <w:rPr>
                                          <w:rFonts w:ascii="Cambria Math" w:eastAsia="Calibri" w:hAnsi="Cambria Math" w:cs="Times New Roman"/>
                                          <w:sz w:val="24"/>
                                          <w:szCs w:val="24"/>
                                          <w:lang w:eastAsia="tr-TR"/>
                                        </w:rPr>
                                        <m:t>B</m:t>
                                      </m:r>
                                    </m:sub>
                                  </m:sSub>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e>
                              </m:d>
                            </m:num>
                            <m:den>
                              <m:r>
                                <w:rPr>
                                  <w:rFonts w:ascii="Cambria Math" w:eastAsia="Calibri" w:hAnsi="Cambria Math" w:cs="Times New Roman"/>
                                  <w:sz w:val="24"/>
                                  <w:szCs w:val="24"/>
                                  <w:lang w:eastAsia="tr-TR"/>
                                </w:rPr>
                                <m:t>2</m:t>
                              </m:r>
                            </m:den>
                          </m:f>
                        </m:e>
                      </m:d>
                      <m:r>
                        <w:rPr>
                          <w:rFonts w:ascii="Cambria Math" w:eastAsia="Calibri" w:hAnsi="Cambria Math" w:cs="Times New Roman"/>
                          <w:sz w:val="24"/>
                          <w:szCs w:val="24"/>
                          <w:lang w:eastAsia="tr-TR"/>
                        </w:rPr>
                        <m:t xml:space="preserve"> </m:t>
                      </m:r>
                    </m:e>
                    <m:e>
                      <m:r>
                        <w:rPr>
                          <w:rFonts w:ascii="Cambria Math" w:eastAsia="Calibri" w:hAnsi="Cambria Math" w:cs="Times New Roman"/>
                          <w:sz w:val="24"/>
                          <w:szCs w:val="24"/>
                          <w:lang w:eastAsia="tr-TR"/>
                        </w:rPr>
                        <m:t>+</m:t>
                      </m:r>
                      <m:d>
                        <m:dPr>
                          <m:ctrlPr>
                            <w:rPr>
                              <w:rFonts w:ascii="Cambria Math" w:eastAsia="Calibri" w:hAnsi="Cambria Math" w:cs="Times New Roman"/>
                              <w:i/>
                              <w:sz w:val="24"/>
                              <w:szCs w:val="24"/>
                              <w:lang w:eastAsia="tr-TR"/>
                            </w:rPr>
                          </m:ctrlPr>
                        </m:dPr>
                        <m:e>
                          <m:rad>
                            <m:radPr>
                              <m:degHide m:val="1"/>
                              <m:ctrlPr>
                                <w:rPr>
                                  <w:rFonts w:ascii="Cambria Math" w:eastAsia="Calibri" w:hAnsi="Cambria Math" w:cs="Times New Roman"/>
                                  <w:i/>
                                  <w:sz w:val="24"/>
                                  <w:szCs w:val="24"/>
                                  <w:lang w:eastAsia="tr-TR"/>
                                </w:rPr>
                              </m:ctrlPr>
                            </m:radPr>
                            <m:deg/>
                            <m:e>
                              <m:f>
                                <m:fPr>
                                  <m:ctrlPr>
                                    <w:rPr>
                                      <w:rFonts w:ascii="Cambria Math" w:eastAsia="Calibri" w:hAnsi="Cambria Math" w:cs="Times New Roman"/>
                                      <w:i/>
                                      <w:sz w:val="24"/>
                                      <w:szCs w:val="24"/>
                                      <w:lang w:eastAsia="tr-TR"/>
                                    </w:rPr>
                                  </m:ctrlPr>
                                </m:fPr>
                                <m:num>
                                  <m:r>
                                    <w:rPr>
                                      <w:rFonts w:ascii="Cambria Math" w:eastAsia="Calibri" w:hAnsi="Cambria Math" w:cs="Times New Roman"/>
                                      <w:sz w:val="24"/>
                                      <w:szCs w:val="24"/>
                                      <w:lang w:eastAsia="tr-TR"/>
                                    </w:rPr>
                                    <m:t>(</m:t>
                                  </m:r>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I</m:t>
                                      </m:r>
                                    </m:e>
                                    <m:sub>
                                      <m:r>
                                        <w:rPr>
                                          <w:rFonts w:ascii="Cambria Math" w:eastAsia="Calibri" w:hAnsi="Cambria Math" w:cs="Times New Roman"/>
                                          <w:sz w:val="24"/>
                                          <w:szCs w:val="24"/>
                                          <w:lang w:eastAsia="tr-TR"/>
                                        </w:rPr>
                                        <m:t>A</m:t>
                                      </m:r>
                                    </m:sub>
                                  </m:sSub>
                                  <m:sSup>
                                    <m:sSupPr>
                                      <m:ctrlPr>
                                        <w:rPr>
                                          <w:rFonts w:ascii="Cambria Math" w:eastAsia="Calibri" w:hAnsi="Cambria Math" w:cs="Times New Roman"/>
                                          <w:i/>
                                          <w:sz w:val="24"/>
                                          <w:szCs w:val="24"/>
                                          <w:lang w:eastAsia="tr-TR"/>
                                        </w:rPr>
                                      </m:ctrlPr>
                                    </m:sSupPr>
                                    <m:e>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r>
                                        <w:rPr>
                                          <w:rFonts w:ascii="Cambria Math" w:eastAsia="Calibri" w:hAnsi="Cambria Math" w:cs="Times New Roman"/>
                                          <w:sz w:val="24"/>
                                          <w:szCs w:val="24"/>
                                          <w:lang w:eastAsia="tr-TR"/>
                                        </w:rPr>
                                        <m:t>))</m:t>
                                      </m:r>
                                    </m:e>
                                    <m:sup>
                                      <m:r>
                                        <w:rPr>
                                          <w:rFonts w:ascii="Cambria Math" w:eastAsia="Calibri" w:hAnsi="Cambria Math" w:cs="Times New Roman"/>
                                          <w:sz w:val="24"/>
                                          <w:szCs w:val="24"/>
                                          <w:lang w:eastAsia="tr-TR"/>
                                        </w:rPr>
                                        <m:t>2</m:t>
                                      </m:r>
                                    </m:sup>
                                  </m:sSup>
                                  <m:r>
                                    <w:rPr>
                                      <w:rFonts w:ascii="Cambria Math" w:eastAsia="Calibri" w:hAnsi="Cambria Math" w:cs="Times New Roman"/>
                                      <w:sz w:val="24"/>
                                      <w:szCs w:val="24"/>
                                      <w:lang w:eastAsia="tr-TR"/>
                                    </w:rPr>
                                    <m:t>+(</m:t>
                                  </m:r>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I</m:t>
                                      </m:r>
                                    </m:e>
                                    <m:sub>
                                      <m:r>
                                        <w:rPr>
                                          <w:rFonts w:ascii="Cambria Math" w:eastAsia="Calibri" w:hAnsi="Cambria Math" w:cs="Times New Roman"/>
                                          <w:sz w:val="24"/>
                                          <w:szCs w:val="24"/>
                                          <w:lang w:eastAsia="tr-TR"/>
                                        </w:rPr>
                                        <m:t>B</m:t>
                                      </m:r>
                                    </m:sub>
                                  </m:sSub>
                                  <m:sSup>
                                    <m:sSupPr>
                                      <m:ctrlPr>
                                        <w:rPr>
                                          <w:rFonts w:ascii="Cambria Math" w:eastAsia="Calibri" w:hAnsi="Cambria Math" w:cs="Times New Roman"/>
                                          <w:i/>
                                          <w:sz w:val="24"/>
                                          <w:szCs w:val="24"/>
                                          <w:lang w:eastAsia="tr-TR"/>
                                        </w:rPr>
                                      </m:ctrlPr>
                                    </m:sSupPr>
                                    <m:e>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r>
                                        <w:rPr>
                                          <w:rFonts w:ascii="Cambria Math" w:eastAsia="Calibri" w:hAnsi="Cambria Math" w:cs="Times New Roman"/>
                                          <w:sz w:val="24"/>
                                          <w:szCs w:val="24"/>
                                          <w:lang w:eastAsia="tr-TR"/>
                                        </w:rPr>
                                        <m:t>))</m:t>
                                      </m:r>
                                    </m:e>
                                    <m:sup>
                                      <m:r>
                                        <w:rPr>
                                          <w:rFonts w:ascii="Cambria Math" w:eastAsia="Calibri" w:hAnsi="Cambria Math" w:cs="Times New Roman"/>
                                          <w:sz w:val="24"/>
                                          <w:szCs w:val="24"/>
                                          <w:lang w:eastAsia="tr-TR"/>
                                        </w:rPr>
                                        <m:t>2</m:t>
                                      </m:r>
                                    </m:sup>
                                  </m:sSup>
                                </m:num>
                                <m:den>
                                  <m:r>
                                    <w:rPr>
                                      <w:rFonts w:ascii="Cambria Math" w:eastAsia="Calibri" w:hAnsi="Cambria Math" w:cs="Times New Roman"/>
                                      <w:sz w:val="24"/>
                                      <w:szCs w:val="24"/>
                                      <w:lang w:eastAsia="tr-TR"/>
                                    </w:rPr>
                                    <m:t>2</m:t>
                                  </m:r>
                                </m:den>
                              </m:f>
                            </m:e>
                          </m:rad>
                          <m:r>
                            <w:rPr>
                              <w:rFonts w:ascii="Cambria Math" w:eastAsia="Calibri" w:hAnsi="Cambria Math" w:cs="Times New Roman"/>
                              <w:sz w:val="24"/>
                              <w:szCs w:val="24"/>
                              <w:lang w:eastAsia="tr-TR"/>
                            </w:rPr>
                            <m:t>-</m:t>
                          </m:r>
                          <m:f>
                            <m:fPr>
                              <m:ctrlPr>
                                <w:rPr>
                                  <w:rFonts w:ascii="Cambria Math" w:eastAsia="Calibri" w:hAnsi="Cambria Math" w:cs="Times New Roman"/>
                                  <w:i/>
                                  <w:sz w:val="24"/>
                                  <w:szCs w:val="24"/>
                                  <w:lang w:eastAsia="tr-TR"/>
                                </w:rPr>
                              </m:ctrlPr>
                            </m:fPr>
                            <m:num>
                              <m:d>
                                <m:dPr>
                                  <m:ctrlPr>
                                    <w:rPr>
                                      <w:rFonts w:ascii="Cambria Math" w:eastAsia="Calibri" w:hAnsi="Cambria Math" w:cs="Times New Roman"/>
                                      <w:i/>
                                      <w:sz w:val="24"/>
                                      <w:szCs w:val="24"/>
                                      <w:lang w:eastAsia="tr-TR"/>
                                    </w:rPr>
                                  </m:ctrlPr>
                                </m:dPr>
                                <m:e>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I</m:t>
                                      </m:r>
                                    </m:e>
                                    <m:sub>
                                      <m:r>
                                        <w:rPr>
                                          <w:rFonts w:ascii="Cambria Math" w:eastAsia="Calibri" w:hAnsi="Cambria Math" w:cs="Times New Roman"/>
                                          <w:sz w:val="24"/>
                                          <w:szCs w:val="24"/>
                                          <w:lang w:eastAsia="tr-TR"/>
                                        </w:rPr>
                                        <m:t>A</m:t>
                                      </m:r>
                                    </m:sub>
                                  </m:sSub>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e>
                              </m:d>
                              <m:r>
                                <w:rPr>
                                  <w:rFonts w:ascii="Cambria Math" w:eastAsia="Calibri" w:hAnsi="Cambria Math" w:cs="Times New Roman"/>
                                  <w:sz w:val="24"/>
                                  <w:szCs w:val="24"/>
                                  <w:lang w:eastAsia="tr-TR"/>
                                </w:rPr>
                                <m:t>+</m:t>
                              </m:r>
                              <m:d>
                                <m:dPr>
                                  <m:ctrlPr>
                                    <w:rPr>
                                      <w:rFonts w:ascii="Cambria Math" w:eastAsia="Calibri" w:hAnsi="Cambria Math" w:cs="Times New Roman"/>
                                      <w:i/>
                                      <w:sz w:val="24"/>
                                      <w:szCs w:val="24"/>
                                      <w:lang w:eastAsia="tr-TR"/>
                                    </w:rPr>
                                  </m:ctrlPr>
                                </m:dPr>
                                <m:e>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I</m:t>
                                      </m:r>
                                    </m:e>
                                    <m:sub>
                                      <m:r>
                                        <w:rPr>
                                          <w:rFonts w:ascii="Cambria Math" w:eastAsia="Calibri" w:hAnsi="Cambria Math" w:cs="Times New Roman"/>
                                          <w:sz w:val="24"/>
                                          <w:szCs w:val="24"/>
                                          <w:lang w:eastAsia="tr-TR"/>
                                        </w:rPr>
                                        <m:t>B</m:t>
                                      </m:r>
                                    </m:sub>
                                  </m:sSub>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e>
                              </m:d>
                            </m:num>
                            <m:den>
                              <m:r>
                                <w:rPr>
                                  <w:rFonts w:ascii="Cambria Math" w:eastAsia="Calibri" w:hAnsi="Cambria Math" w:cs="Times New Roman"/>
                                  <w:sz w:val="24"/>
                                  <w:szCs w:val="24"/>
                                  <w:lang w:eastAsia="tr-TR"/>
                                </w:rPr>
                                <m:t>2</m:t>
                              </m:r>
                            </m:den>
                          </m:f>
                        </m:e>
                      </m:d>
                      <m:ctrlPr>
                        <w:rPr>
                          <w:rFonts w:ascii="Cambria Math" w:eastAsia="Cambria Math" w:hAnsi="Cambria Math" w:cs="Times New Roman"/>
                          <w:i/>
                          <w:sz w:val="24"/>
                          <w:szCs w:val="24"/>
                        </w:rPr>
                      </m:ctrlPr>
                    </m:e>
                    <m:e>
                      <m:r>
                        <w:rPr>
                          <w:rFonts w:ascii="Cambria Math" w:eastAsia="Cambria Math" w:hAnsi="Cambria Math" w:cs="Times New Roman"/>
                          <w:sz w:val="24"/>
                          <w:szCs w:val="24"/>
                        </w:rPr>
                        <m:t>+</m:t>
                      </m:r>
                      <m:d>
                        <m:dPr>
                          <m:ctrlPr>
                            <w:rPr>
                              <w:rFonts w:ascii="Cambria Math" w:eastAsia="Calibri" w:hAnsi="Cambria Math" w:cs="Times New Roman"/>
                              <w:i/>
                              <w:sz w:val="24"/>
                              <w:szCs w:val="24"/>
                              <w:lang w:eastAsia="tr-TR"/>
                            </w:rPr>
                          </m:ctrlPr>
                        </m:dPr>
                        <m:e>
                          <m:rad>
                            <m:radPr>
                              <m:degHide m:val="1"/>
                              <m:ctrlPr>
                                <w:rPr>
                                  <w:rFonts w:ascii="Cambria Math" w:eastAsia="Calibri" w:hAnsi="Cambria Math" w:cs="Times New Roman"/>
                                  <w:i/>
                                  <w:sz w:val="24"/>
                                  <w:szCs w:val="24"/>
                                  <w:lang w:eastAsia="tr-TR"/>
                                </w:rPr>
                              </m:ctrlPr>
                            </m:radPr>
                            <m:deg/>
                            <m:e>
                              <m:f>
                                <m:fPr>
                                  <m:ctrlPr>
                                    <w:rPr>
                                      <w:rFonts w:ascii="Cambria Math" w:eastAsia="Calibri" w:hAnsi="Cambria Math" w:cs="Times New Roman"/>
                                      <w:i/>
                                      <w:sz w:val="24"/>
                                      <w:szCs w:val="24"/>
                                      <w:lang w:eastAsia="tr-TR"/>
                                    </w:rPr>
                                  </m:ctrlPr>
                                </m:fPr>
                                <m:num>
                                  <m:r>
                                    <w:rPr>
                                      <w:rFonts w:ascii="Cambria Math" w:eastAsia="Calibri" w:hAnsi="Cambria Math" w:cs="Times New Roman"/>
                                      <w:sz w:val="24"/>
                                      <w:szCs w:val="24"/>
                                      <w:lang w:eastAsia="tr-TR"/>
                                    </w:rPr>
                                    <m:t>(</m:t>
                                  </m:r>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F</m:t>
                                      </m:r>
                                    </m:e>
                                    <m:sub>
                                      <m:r>
                                        <w:rPr>
                                          <w:rFonts w:ascii="Cambria Math" w:eastAsia="Calibri" w:hAnsi="Cambria Math" w:cs="Times New Roman"/>
                                          <w:sz w:val="24"/>
                                          <w:szCs w:val="24"/>
                                          <w:lang w:eastAsia="tr-TR"/>
                                        </w:rPr>
                                        <m:t>A</m:t>
                                      </m:r>
                                    </m:sub>
                                  </m:sSub>
                                  <m:sSup>
                                    <m:sSupPr>
                                      <m:ctrlPr>
                                        <w:rPr>
                                          <w:rFonts w:ascii="Cambria Math" w:eastAsia="Calibri" w:hAnsi="Cambria Math" w:cs="Times New Roman"/>
                                          <w:i/>
                                          <w:sz w:val="24"/>
                                          <w:szCs w:val="24"/>
                                          <w:lang w:eastAsia="tr-TR"/>
                                        </w:rPr>
                                      </m:ctrlPr>
                                    </m:sSupPr>
                                    <m:e>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r>
                                        <w:rPr>
                                          <w:rFonts w:ascii="Cambria Math" w:eastAsia="Calibri" w:hAnsi="Cambria Math" w:cs="Times New Roman"/>
                                          <w:sz w:val="24"/>
                                          <w:szCs w:val="24"/>
                                          <w:lang w:eastAsia="tr-TR"/>
                                        </w:rPr>
                                        <m:t>))</m:t>
                                      </m:r>
                                    </m:e>
                                    <m:sup>
                                      <m:r>
                                        <w:rPr>
                                          <w:rFonts w:ascii="Cambria Math" w:eastAsia="Calibri" w:hAnsi="Cambria Math" w:cs="Times New Roman"/>
                                          <w:sz w:val="24"/>
                                          <w:szCs w:val="24"/>
                                          <w:lang w:eastAsia="tr-TR"/>
                                        </w:rPr>
                                        <m:t>2</m:t>
                                      </m:r>
                                    </m:sup>
                                  </m:sSup>
                                  <m:r>
                                    <w:rPr>
                                      <w:rFonts w:ascii="Cambria Math" w:eastAsia="Calibri" w:hAnsi="Cambria Math" w:cs="Times New Roman"/>
                                      <w:sz w:val="24"/>
                                      <w:szCs w:val="24"/>
                                      <w:lang w:eastAsia="tr-TR"/>
                                    </w:rPr>
                                    <m:t>+(</m:t>
                                  </m:r>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F</m:t>
                                      </m:r>
                                    </m:e>
                                    <m:sub>
                                      <m:r>
                                        <w:rPr>
                                          <w:rFonts w:ascii="Cambria Math" w:eastAsia="Calibri" w:hAnsi="Cambria Math" w:cs="Times New Roman"/>
                                          <w:sz w:val="24"/>
                                          <w:szCs w:val="24"/>
                                          <w:lang w:eastAsia="tr-TR"/>
                                        </w:rPr>
                                        <m:t>B</m:t>
                                      </m:r>
                                    </m:sub>
                                  </m:sSub>
                                  <m:sSup>
                                    <m:sSupPr>
                                      <m:ctrlPr>
                                        <w:rPr>
                                          <w:rFonts w:ascii="Cambria Math" w:eastAsia="Calibri" w:hAnsi="Cambria Math" w:cs="Times New Roman"/>
                                          <w:i/>
                                          <w:sz w:val="24"/>
                                          <w:szCs w:val="24"/>
                                          <w:lang w:eastAsia="tr-TR"/>
                                        </w:rPr>
                                      </m:ctrlPr>
                                    </m:sSupPr>
                                    <m:e>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r>
                                        <w:rPr>
                                          <w:rFonts w:ascii="Cambria Math" w:eastAsia="Calibri" w:hAnsi="Cambria Math" w:cs="Times New Roman"/>
                                          <w:sz w:val="24"/>
                                          <w:szCs w:val="24"/>
                                          <w:lang w:eastAsia="tr-TR"/>
                                        </w:rPr>
                                        <m:t>))</m:t>
                                      </m:r>
                                    </m:e>
                                    <m:sup>
                                      <m:r>
                                        <w:rPr>
                                          <w:rFonts w:ascii="Cambria Math" w:eastAsia="Calibri" w:hAnsi="Cambria Math" w:cs="Times New Roman"/>
                                          <w:sz w:val="24"/>
                                          <w:szCs w:val="24"/>
                                          <w:lang w:eastAsia="tr-TR"/>
                                        </w:rPr>
                                        <m:t>2</m:t>
                                      </m:r>
                                    </m:sup>
                                  </m:sSup>
                                </m:num>
                                <m:den>
                                  <m:r>
                                    <w:rPr>
                                      <w:rFonts w:ascii="Cambria Math" w:eastAsia="Calibri" w:hAnsi="Cambria Math" w:cs="Times New Roman"/>
                                      <w:sz w:val="24"/>
                                      <w:szCs w:val="24"/>
                                      <w:lang w:eastAsia="tr-TR"/>
                                    </w:rPr>
                                    <m:t>2</m:t>
                                  </m:r>
                                </m:den>
                              </m:f>
                            </m:e>
                          </m:rad>
                          <m:r>
                            <w:rPr>
                              <w:rFonts w:ascii="Cambria Math" w:eastAsia="Calibri" w:hAnsi="Cambria Math" w:cs="Times New Roman"/>
                              <w:sz w:val="24"/>
                              <w:szCs w:val="24"/>
                              <w:lang w:eastAsia="tr-TR"/>
                            </w:rPr>
                            <m:t>-</m:t>
                          </m:r>
                          <m:f>
                            <m:fPr>
                              <m:ctrlPr>
                                <w:rPr>
                                  <w:rFonts w:ascii="Cambria Math" w:eastAsia="Calibri" w:hAnsi="Cambria Math" w:cs="Times New Roman"/>
                                  <w:i/>
                                  <w:sz w:val="24"/>
                                  <w:szCs w:val="24"/>
                                  <w:lang w:eastAsia="tr-TR"/>
                                </w:rPr>
                              </m:ctrlPr>
                            </m:fPr>
                            <m:num>
                              <m:r>
                                <w:rPr>
                                  <w:rFonts w:ascii="Cambria Math" w:eastAsia="Calibri" w:hAnsi="Cambria Math" w:cs="Times New Roman"/>
                                  <w:sz w:val="24"/>
                                  <w:szCs w:val="24"/>
                                  <w:lang w:eastAsia="tr-TR"/>
                                </w:rPr>
                                <m:t>(</m:t>
                              </m:r>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F</m:t>
                                  </m:r>
                                </m:e>
                                <m:sub>
                                  <m:r>
                                    <w:rPr>
                                      <w:rFonts w:ascii="Cambria Math" w:eastAsia="Calibri" w:hAnsi="Cambria Math" w:cs="Times New Roman"/>
                                      <w:sz w:val="24"/>
                                      <w:szCs w:val="24"/>
                                      <w:lang w:eastAsia="tr-TR"/>
                                    </w:rPr>
                                    <m:t>A</m:t>
                                  </m:r>
                                </m:sub>
                              </m:sSub>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r>
                                <w:rPr>
                                  <w:rFonts w:ascii="Cambria Math" w:eastAsia="Calibri" w:hAnsi="Cambria Math" w:cs="Times New Roman"/>
                                  <w:sz w:val="24"/>
                                  <w:szCs w:val="24"/>
                                  <w:lang w:eastAsia="tr-TR"/>
                                </w:rPr>
                                <m:t>)+(</m:t>
                              </m:r>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F</m:t>
                                  </m:r>
                                </m:e>
                                <m:sub>
                                  <m:r>
                                    <w:rPr>
                                      <w:rFonts w:ascii="Cambria Math" w:eastAsia="Calibri" w:hAnsi="Cambria Math" w:cs="Times New Roman"/>
                                      <w:sz w:val="24"/>
                                      <w:szCs w:val="24"/>
                                      <w:lang w:eastAsia="tr-TR"/>
                                    </w:rPr>
                                    <m:t>B</m:t>
                                  </m:r>
                                </m:sub>
                              </m:sSub>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(x</m:t>
                                  </m:r>
                                </m:e>
                                <m:sub>
                                  <m:r>
                                    <w:rPr>
                                      <w:rFonts w:ascii="Cambria Math" w:eastAsia="Calibri" w:hAnsi="Cambria Math" w:cs="Times New Roman"/>
                                      <w:sz w:val="24"/>
                                      <w:szCs w:val="24"/>
                                      <w:lang w:eastAsia="tr-TR"/>
                                    </w:rPr>
                                    <m:t>j</m:t>
                                  </m:r>
                                </m:sub>
                              </m:sSub>
                              <m:r>
                                <w:rPr>
                                  <w:rFonts w:ascii="Cambria Math" w:eastAsia="Calibri" w:hAnsi="Cambria Math" w:cs="Times New Roman"/>
                                  <w:sz w:val="24"/>
                                  <w:szCs w:val="24"/>
                                  <w:lang w:eastAsia="tr-TR"/>
                                </w:rPr>
                                <m:t>)</m:t>
                              </m:r>
                            </m:num>
                            <m:den>
                              <m:r>
                                <w:rPr>
                                  <w:rFonts w:ascii="Cambria Math" w:eastAsia="Calibri" w:hAnsi="Cambria Math" w:cs="Times New Roman"/>
                                  <w:sz w:val="24"/>
                                  <w:szCs w:val="24"/>
                                  <w:lang w:eastAsia="tr-TR"/>
                                </w:rPr>
                                <m:t>2</m:t>
                              </m:r>
                            </m:den>
                          </m:f>
                        </m:e>
                      </m:d>
                    </m:e>
                  </m:eqArr>
                </m:e>
              </m:d>
            </m:e>
          </m:nary>
          <m:r>
            <w:rPr>
              <w:rFonts w:ascii="Cambria Math" w:eastAsia="Calibri" w:hAnsi="Cambria Math" w:cs="Times New Roman"/>
              <w:sz w:val="24"/>
              <w:szCs w:val="24"/>
              <w:lang w:eastAsia="tr-TR"/>
            </w:rPr>
            <m:t xml:space="preserve">                         (1.6)</m:t>
          </m:r>
        </m:oMath>
      </m:oMathPara>
    </w:p>
    <w:p w14:paraId="60A9C652" w14:textId="77777777" w:rsidR="00BB41D2" w:rsidRDefault="00BB41D2" w:rsidP="00E95115">
      <w:pPr>
        <w:spacing w:after="240"/>
        <w:ind w:left="57"/>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şeklinde</w:t>
      </w:r>
      <w:proofErr w:type="gramEnd"/>
      <w:r>
        <w:rPr>
          <w:rFonts w:ascii="Times New Roman" w:eastAsiaTheme="minorEastAsia" w:hAnsi="Times New Roman" w:cs="Times New Roman"/>
          <w:sz w:val="24"/>
          <w:szCs w:val="24"/>
          <w:lang w:eastAsia="tr-TR"/>
        </w:rPr>
        <w:t xml:space="preserve"> tanımlanır.</w:t>
      </w:r>
    </w:p>
    <w:p w14:paraId="6C2A15AC" w14:textId="77777777" w:rsidR="00632439" w:rsidRDefault="007B4ADD" w:rsidP="00BB41D2">
      <w:pPr>
        <w:spacing w:after="240"/>
        <w:ind w:left="57" w:firstLine="651"/>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Benzerlik ölçüsüne benze</w:t>
      </w:r>
      <w:r w:rsidR="00017624">
        <w:rPr>
          <w:rFonts w:ascii="Times New Roman" w:eastAsiaTheme="minorEastAsia" w:hAnsi="Times New Roman" w:cs="Times New Roman"/>
          <w:sz w:val="24"/>
          <w:szCs w:val="24"/>
          <w:lang w:eastAsia="tr-TR"/>
        </w:rPr>
        <w:t>r şekilde uygulamalarda</w:t>
      </w:r>
      <w:r>
        <w:rPr>
          <w:rFonts w:ascii="Times New Roman" w:eastAsiaTheme="minorEastAsia" w:hAnsi="Times New Roman" w:cs="Times New Roman"/>
          <w:sz w:val="24"/>
          <w:szCs w:val="24"/>
          <w:lang w:eastAsia="tr-TR"/>
        </w:rPr>
        <w:t xml:space="preserve"> çok sık kullanılan fark ölçüsü de bazı özelliklere sahip olması gerekir. </w:t>
      </w:r>
      <m:oMath>
        <m:r>
          <w:rPr>
            <w:rFonts w:ascii="Cambria Math" w:eastAsiaTheme="minorEastAsia" w:hAnsi="Cambria Math" w:cs="Times New Roman"/>
            <w:sz w:val="24"/>
            <w:szCs w:val="24"/>
            <w:lang w:eastAsia="tr-TR"/>
          </w:rPr>
          <m:t>A=</m:t>
        </m:r>
        <m:d>
          <m:dPr>
            <m:begChr m:val="{"/>
            <m:endChr m:val="}"/>
            <m:ctrlPr>
              <w:rPr>
                <w:rFonts w:ascii="Cambria Math" w:eastAsiaTheme="minorEastAsia" w:hAnsi="Cambria Math" w:cs="Times New Roman"/>
                <w:i/>
                <w:sz w:val="24"/>
                <w:szCs w:val="24"/>
                <w:lang w:eastAsia="tr-TR"/>
              </w:rPr>
            </m:ctrlPr>
          </m:dPr>
          <m:e>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1,0.3,0.3</m:t>
                </m:r>
              </m:e>
            </m:d>
            <m:r>
              <w:rPr>
                <w:rFonts w:ascii="Cambria Math" w:eastAsiaTheme="minorEastAsia" w:hAnsi="Cambria Math" w:cs="Times New Roman"/>
                <w:sz w:val="24"/>
                <w:szCs w:val="24"/>
                <w:lang w:eastAsia="tr-TR"/>
              </w:rPr>
              <m:t>,</m:t>
            </m:r>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0.8,0.7,0.6</m:t>
                </m:r>
              </m:e>
            </m:d>
          </m:e>
        </m:d>
      </m:oMath>
      <w:r w:rsidR="00625F49" w:rsidRPr="00332684">
        <w:rPr>
          <w:rFonts w:ascii="Times New Roman" w:eastAsiaTheme="minorEastAsia" w:hAnsi="Times New Roman" w:cs="Times New Roman"/>
          <w:sz w:val="24"/>
          <w:szCs w:val="24"/>
          <w:lang w:eastAsia="tr-TR"/>
        </w:rPr>
        <w:t xml:space="preserve"> </w:t>
      </w:r>
      <w:proofErr w:type="gramStart"/>
      <w:r w:rsidR="00625F49" w:rsidRPr="00332684">
        <w:rPr>
          <w:rFonts w:ascii="Times New Roman" w:eastAsiaTheme="minorEastAsia" w:hAnsi="Times New Roman" w:cs="Times New Roman"/>
          <w:sz w:val="24"/>
          <w:szCs w:val="24"/>
          <w:lang w:eastAsia="tr-TR"/>
        </w:rPr>
        <w:t>ve</w:t>
      </w:r>
      <w:proofErr w:type="gramEnd"/>
      <w:r w:rsidR="00625F49" w:rsidRPr="00332684">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B=</m:t>
        </m:r>
        <m:d>
          <m:dPr>
            <m:begChr m:val="{"/>
            <m:endChr m:val="}"/>
            <m:ctrlPr>
              <w:rPr>
                <w:rFonts w:ascii="Cambria Math" w:eastAsiaTheme="minorEastAsia" w:hAnsi="Cambria Math" w:cs="Times New Roman"/>
                <w:i/>
                <w:sz w:val="24"/>
                <w:szCs w:val="24"/>
                <w:lang w:eastAsia="tr-TR"/>
              </w:rPr>
            </m:ctrlPr>
          </m:dPr>
          <m:e>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0.1,0.5,0.4</m:t>
                </m:r>
              </m:e>
            </m:d>
            <m:r>
              <w:rPr>
                <w:rFonts w:ascii="Cambria Math" w:eastAsiaTheme="minorEastAsia" w:hAnsi="Cambria Math" w:cs="Times New Roman"/>
                <w:sz w:val="24"/>
                <w:szCs w:val="24"/>
                <w:lang w:eastAsia="tr-TR"/>
              </w:rPr>
              <m:t>,</m:t>
            </m:r>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0.4,0.5,0.6</m:t>
                </m:r>
              </m:e>
            </m:d>
          </m:e>
        </m:d>
      </m:oMath>
      <w:r w:rsidR="00625F49" w:rsidRPr="00332684">
        <w:rPr>
          <w:rFonts w:ascii="Times New Roman" w:eastAsiaTheme="minorEastAsia" w:hAnsi="Times New Roman" w:cs="Times New Roman"/>
          <w:sz w:val="24"/>
          <w:szCs w:val="24"/>
          <w:lang w:eastAsia="tr-TR"/>
        </w:rPr>
        <w:t xml:space="preserve"> iki TDNK olsun. Denklem (</w:t>
      </w:r>
      <m:oMath>
        <m:r>
          <w:rPr>
            <w:rFonts w:ascii="Cambria Math" w:eastAsiaTheme="minorEastAsia" w:hAnsi="Cambria Math" w:cs="Times New Roman"/>
            <w:sz w:val="24"/>
            <w:szCs w:val="24"/>
            <w:lang w:eastAsia="tr-TR"/>
          </w:rPr>
          <m:t>1.6</m:t>
        </m:r>
      </m:oMath>
      <w:r w:rsidR="00017624">
        <w:rPr>
          <w:rFonts w:ascii="Times New Roman" w:eastAsiaTheme="minorEastAsia" w:hAnsi="Times New Roman" w:cs="Times New Roman"/>
          <w:sz w:val="24"/>
          <w:szCs w:val="24"/>
          <w:lang w:eastAsia="tr-TR"/>
        </w:rPr>
        <w:t>)’da</w:t>
      </w:r>
      <w:r w:rsidR="00625F49" w:rsidRPr="00332684">
        <w:rPr>
          <w:rFonts w:ascii="Times New Roman" w:eastAsiaTheme="minorEastAsia" w:hAnsi="Times New Roman" w:cs="Times New Roman"/>
          <w:sz w:val="24"/>
          <w:szCs w:val="24"/>
          <w:lang w:eastAsia="tr-TR"/>
        </w:rPr>
        <w:t xml:space="preserve"> yerine yazılırsa, </w:t>
      </w:r>
      <m:oMath>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D</m:t>
            </m:r>
          </m:e>
          <m:sub>
            <m:r>
              <w:rPr>
                <w:rFonts w:ascii="Cambria Math" w:eastAsia="Calibri" w:hAnsi="Cambria Math" w:cs="Times New Roman"/>
                <w:sz w:val="24"/>
                <w:szCs w:val="24"/>
                <w:lang w:eastAsia="tr-TR"/>
              </w:rPr>
              <m:t>NG</m:t>
            </m:r>
          </m:sub>
        </m:sSub>
        <m:r>
          <w:rPr>
            <w:rFonts w:ascii="Cambria Math" w:eastAsia="Calibri" w:hAnsi="Cambria Math" w:cs="Times New Roman"/>
            <w:sz w:val="24"/>
            <w:szCs w:val="24"/>
            <w:lang w:eastAsia="tr-TR"/>
          </w:rPr>
          <m:t xml:space="preserve"> </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r>
          <w:rPr>
            <w:rFonts w:ascii="Cambria Math" w:eastAsia="Calibri" w:hAnsi="Cambria Math" w:cs="Times New Roman"/>
            <w:sz w:val="24"/>
            <w:szCs w:val="24"/>
            <w:lang w:eastAsia="tr-TR"/>
          </w:rPr>
          <m:t>≠</m:t>
        </m:r>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D</m:t>
            </m:r>
          </m:e>
          <m:sub>
            <m:r>
              <w:rPr>
                <w:rFonts w:ascii="Cambria Math" w:eastAsia="Calibri" w:hAnsi="Cambria Math" w:cs="Times New Roman"/>
                <w:sz w:val="24"/>
                <w:szCs w:val="24"/>
                <w:lang w:eastAsia="tr-TR"/>
              </w:rPr>
              <m:t>NG</m:t>
            </m:r>
          </m:sub>
        </m:sSub>
        <m:r>
          <w:rPr>
            <w:rFonts w:ascii="Cambria Math" w:eastAsia="Calibri" w:hAnsi="Cambria Math" w:cs="Times New Roman"/>
            <w:sz w:val="24"/>
            <w:szCs w:val="24"/>
            <w:lang w:eastAsia="tr-TR"/>
          </w:rPr>
          <m:t xml:space="preserve"> </m:t>
        </m:r>
        <m:d>
          <m:dPr>
            <m:ctrlPr>
              <w:rPr>
                <w:rFonts w:ascii="Cambria Math" w:eastAsia="Calibri" w:hAnsi="Cambria Math" w:cs="Times New Roman"/>
                <w:i/>
                <w:sz w:val="24"/>
                <w:szCs w:val="24"/>
                <w:lang w:eastAsia="tr-TR"/>
              </w:rPr>
            </m:ctrlPr>
          </m:dPr>
          <m:e>
            <m:sSup>
              <m:sSupPr>
                <m:ctrlPr>
                  <w:rPr>
                    <w:rFonts w:ascii="Cambria Math" w:eastAsia="Calibri" w:hAnsi="Cambria Math" w:cs="Times New Roman"/>
                    <w:i/>
                    <w:sz w:val="24"/>
                    <w:szCs w:val="24"/>
                    <w:lang w:eastAsia="tr-TR"/>
                  </w:rPr>
                </m:ctrlPr>
              </m:sSupPr>
              <m:e>
                <m:r>
                  <w:rPr>
                    <w:rFonts w:ascii="Cambria Math" w:eastAsia="Calibri" w:hAnsi="Cambria Math" w:cs="Times New Roman"/>
                    <w:sz w:val="24"/>
                    <w:szCs w:val="24"/>
                    <w:lang w:eastAsia="tr-TR"/>
                  </w:rPr>
                  <m:t>A</m:t>
                </m:r>
              </m:e>
              <m:sup>
                <m:r>
                  <w:rPr>
                    <w:rFonts w:ascii="Cambria Math" w:eastAsia="Calibri" w:hAnsi="Cambria Math" w:cs="Times New Roman"/>
                    <w:sz w:val="24"/>
                    <w:szCs w:val="24"/>
                    <w:lang w:eastAsia="tr-TR"/>
                  </w:rPr>
                  <m:t>c</m:t>
                </m:r>
              </m:sup>
            </m:sSup>
            <m:r>
              <w:rPr>
                <w:rFonts w:ascii="Cambria Math" w:eastAsia="Calibri" w:hAnsi="Cambria Math" w:cs="Times New Roman"/>
                <w:sz w:val="24"/>
                <w:szCs w:val="24"/>
                <w:lang w:eastAsia="tr-TR"/>
              </w:rPr>
              <m:t>,</m:t>
            </m:r>
            <m:sSup>
              <m:sSupPr>
                <m:ctrlPr>
                  <w:rPr>
                    <w:rFonts w:ascii="Cambria Math" w:eastAsia="Calibri" w:hAnsi="Cambria Math" w:cs="Times New Roman"/>
                    <w:i/>
                    <w:sz w:val="24"/>
                    <w:szCs w:val="24"/>
                    <w:lang w:eastAsia="tr-TR"/>
                  </w:rPr>
                </m:ctrlPr>
              </m:sSupPr>
              <m:e>
                <m:r>
                  <w:rPr>
                    <w:rFonts w:ascii="Cambria Math" w:eastAsia="Calibri" w:hAnsi="Cambria Math" w:cs="Times New Roman"/>
                    <w:sz w:val="24"/>
                    <w:szCs w:val="24"/>
                    <w:lang w:eastAsia="tr-TR"/>
                  </w:rPr>
                  <m:t>B</m:t>
                </m:r>
              </m:e>
              <m:sup>
                <m:r>
                  <w:rPr>
                    <w:rFonts w:ascii="Cambria Math" w:eastAsia="Calibri" w:hAnsi="Cambria Math" w:cs="Times New Roman"/>
                    <w:sz w:val="24"/>
                    <w:szCs w:val="24"/>
                    <w:lang w:eastAsia="tr-TR"/>
                  </w:rPr>
                  <m:t>c</m:t>
                </m:r>
              </m:sup>
            </m:sSup>
          </m:e>
        </m:d>
      </m:oMath>
      <w:r w:rsidR="00625F49" w:rsidRPr="00332684">
        <w:rPr>
          <w:rFonts w:ascii="Times New Roman" w:eastAsiaTheme="minorEastAsia" w:hAnsi="Times New Roman" w:cs="Times New Roman"/>
          <w:sz w:val="24"/>
          <w:szCs w:val="24"/>
          <w:lang w:eastAsia="tr-TR"/>
        </w:rPr>
        <w:t xml:space="preserve"> bulunur</w:t>
      </w:r>
      <w:r w:rsidR="00625F49" w:rsidRPr="00332684">
        <w:rPr>
          <w:rFonts w:ascii="Times New Roman" w:hAnsi="Times New Roman" w:cs="Times New Roman"/>
          <w:sz w:val="24"/>
          <w:szCs w:val="24"/>
        </w:rPr>
        <w:t xml:space="preserve">. Dolayısıyla </w:t>
      </w:r>
      <m:oMath>
        <m:sSub>
          <m:sSubPr>
            <m:ctrlPr>
              <w:rPr>
                <w:rFonts w:ascii="Cambria Math" w:eastAsia="Calibri" w:hAnsi="Cambria Math" w:cs="Times New Roman"/>
                <w:i/>
                <w:sz w:val="24"/>
                <w:szCs w:val="24"/>
                <w:lang w:eastAsia="tr-TR"/>
              </w:rPr>
            </m:ctrlPr>
          </m:sSubPr>
          <m:e>
            <m:r>
              <w:rPr>
                <w:rFonts w:ascii="Cambria Math" w:eastAsia="Calibri" w:hAnsi="Cambria Math" w:cs="Times New Roman"/>
                <w:sz w:val="24"/>
                <w:szCs w:val="24"/>
                <w:lang w:eastAsia="tr-TR"/>
              </w:rPr>
              <m:t>D</m:t>
            </m:r>
          </m:e>
          <m:sub>
            <m:r>
              <w:rPr>
                <w:rFonts w:ascii="Cambria Math" w:eastAsia="Calibri" w:hAnsi="Cambria Math" w:cs="Times New Roman"/>
                <w:sz w:val="24"/>
                <w:szCs w:val="24"/>
                <w:lang w:eastAsia="tr-TR"/>
              </w:rPr>
              <m:t>NG</m:t>
            </m:r>
          </m:sub>
        </m:sSub>
        <m:r>
          <w:rPr>
            <w:rFonts w:ascii="Cambria Math" w:eastAsia="Calibri" w:hAnsi="Cambria Math" w:cs="Times New Roman"/>
            <w:sz w:val="24"/>
            <w:szCs w:val="24"/>
            <w:lang w:eastAsia="tr-TR"/>
          </w:rPr>
          <m:t xml:space="preserve"> </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oMath>
      <w:r w:rsidR="00625F49" w:rsidRPr="00332684">
        <w:rPr>
          <w:rFonts w:ascii="Times New Roman" w:eastAsiaTheme="minorEastAsia" w:hAnsi="Times New Roman" w:cs="Times New Roman"/>
          <w:sz w:val="24"/>
          <w:szCs w:val="24"/>
          <w:lang w:eastAsia="tr-TR"/>
        </w:rPr>
        <w:t xml:space="preserve"> bir fark ölçüsü </w:t>
      </w:r>
      <w:r w:rsidR="00BB41D2">
        <w:rPr>
          <w:rFonts w:ascii="Times New Roman" w:eastAsiaTheme="minorEastAsia" w:hAnsi="Times New Roman" w:cs="Times New Roman"/>
          <w:sz w:val="24"/>
          <w:szCs w:val="24"/>
          <w:lang w:eastAsia="tr-TR"/>
        </w:rPr>
        <w:t>tanımındaki</w:t>
      </w:r>
      <w:r w:rsidR="00017624">
        <w:rPr>
          <w:rFonts w:ascii="Times New Roman" w:eastAsiaTheme="minorEastAsia" w:hAnsi="Times New Roman" w:cs="Times New Roman"/>
          <w:sz w:val="24"/>
          <w:szCs w:val="24"/>
          <w:lang w:eastAsia="tr-TR"/>
        </w:rPr>
        <w:t xml:space="preserve"> </w:t>
      </w:r>
      <w:r w:rsidR="00BB41D2">
        <w:rPr>
          <w:rFonts w:ascii="Times New Roman" w:eastAsiaTheme="minorEastAsia" w:hAnsi="Times New Roman" w:cs="Times New Roman"/>
          <w:sz w:val="24"/>
          <w:szCs w:val="24"/>
          <w:lang w:eastAsia="tr-TR"/>
        </w:rPr>
        <w:t xml:space="preserve">dördüncü özelliği </w:t>
      </w:r>
      <w:r w:rsidR="00017624">
        <w:rPr>
          <w:rFonts w:ascii="Times New Roman" w:eastAsiaTheme="minorEastAsia" w:hAnsi="Times New Roman" w:cs="Times New Roman"/>
          <w:sz w:val="24"/>
          <w:szCs w:val="24"/>
          <w:lang w:eastAsia="tr-TR"/>
        </w:rPr>
        <w:t>sağlamaz.</w:t>
      </w:r>
    </w:p>
    <w:p w14:paraId="258E582E" w14:textId="6291A30A" w:rsidR="0085259D" w:rsidRDefault="0085259D" w:rsidP="00BB41D2">
      <w:pPr>
        <w:spacing w:after="240"/>
        <w:ind w:left="57"/>
        <w:rPr>
          <w:rFonts w:ascii="Times New Roman" w:eastAsiaTheme="minorEastAsia" w:hAnsi="Times New Roman" w:cs="Times New Roman"/>
          <w:sz w:val="24"/>
          <w:szCs w:val="24"/>
        </w:rPr>
      </w:pPr>
      <w:r>
        <w:rPr>
          <w:rFonts w:ascii="Times New Roman" w:hAnsi="Times New Roman" w:cs="Times New Roman"/>
          <w:b/>
          <w:sz w:val="24"/>
          <w:szCs w:val="24"/>
        </w:rPr>
        <w:t>Tanım 1.2.</w:t>
      </w:r>
      <w:r w:rsidR="00017624">
        <w:rPr>
          <w:rFonts w:ascii="Times New Roman" w:hAnsi="Times New Roman" w:cs="Times New Roman"/>
          <w:b/>
          <w:sz w:val="24"/>
          <w:szCs w:val="24"/>
        </w:rPr>
        <w:t>9</w:t>
      </w:r>
      <w:r w:rsidRPr="00332684">
        <w:rPr>
          <w:rFonts w:ascii="Times New Roman" w:hAnsi="Times New Roman" w:cs="Times New Roman"/>
          <w:b/>
          <w:sz w:val="24"/>
          <w:szCs w:val="24"/>
        </w:rPr>
        <w:t>.</w:t>
      </w:r>
      <w:r>
        <w:rPr>
          <w:rFonts w:ascii="Times New Roman" w:hAnsi="Times New Roman" w:cs="Times New Roman"/>
          <w:sz w:val="24"/>
          <w:szCs w:val="24"/>
        </w:rPr>
        <w:t xml:space="preserve"> (Şahin</w:t>
      </w:r>
      <w:r w:rsidR="000606C4">
        <w:rPr>
          <w:rFonts w:ascii="Times New Roman" w:hAnsi="Times New Roman" w:cs="Times New Roman"/>
          <w:sz w:val="24"/>
          <w:szCs w:val="24"/>
        </w:rPr>
        <w:t xml:space="preserve"> ve Yiğider,</w:t>
      </w:r>
      <w:r w:rsidRPr="00332684">
        <w:rPr>
          <w:rFonts w:ascii="Times New Roman" w:hAnsi="Times New Roman" w:cs="Times New Roman"/>
          <w:sz w:val="24"/>
          <w:szCs w:val="24"/>
        </w:rPr>
        <w:t xml:space="preserve"> </w:t>
      </w:r>
      <w:r>
        <w:rPr>
          <w:rFonts w:ascii="Times New Roman" w:hAnsi="Times New Roman" w:cs="Times New Roman"/>
          <w:sz w:val="24"/>
          <w:szCs w:val="24"/>
        </w:rPr>
        <w:t>2014</w:t>
      </w:r>
      <w:r w:rsidRPr="00332684">
        <w:rPr>
          <w:rFonts w:ascii="Times New Roman" w:hAnsi="Times New Roman" w:cs="Times New Roman"/>
          <w:sz w:val="24"/>
          <w:szCs w:val="24"/>
        </w:rPr>
        <w:t>)</w:t>
      </w:r>
      <w:r>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k</m:t>
            </m:r>
          </m:sub>
        </m:sSub>
        <m:r>
          <w:rPr>
            <w:rFonts w:ascii="Cambria Math" w:hAnsi="Cambria Math" w:cs="Times New Roman"/>
            <w:sz w:val="24"/>
            <w:szCs w:val="24"/>
          </w:rPr>
          <m:t>(k=1,2,…,n)</m:t>
        </m:r>
      </m:oMath>
      <w:r w:rsidR="00F7722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TDNK</w:t>
      </w:r>
      <w:r w:rsidR="00017624">
        <w:rPr>
          <w:rFonts w:ascii="Times New Roman" w:eastAsiaTheme="minorEastAsia" w:hAnsi="Times New Roman" w:cs="Times New Roman"/>
          <w:sz w:val="24"/>
          <w:szCs w:val="24"/>
        </w:rPr>
        <w:t xml:space="preserve"> ‘lerin bir kümesi</w:t>
      </w:r>
      <w:r>
        <w:rPr>
          <w:rFonts w:ascii="Times New Roman" w:eastAsiaTheme="minorEastAsia" w:hAnsi="Times New Roman" w:cs="Times New Roman"/>
          <w:sz w:val="24"/>
          <w:szCs w:val="24"/>
        </w:rPr>
        <w:t xml:space="preserve"> olsun.</w:t>
      </w:r>
      <w:r w:rsidR="00CE2B90">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r>
          <w:rPr>
            <w:rFonts w:ascii="Cambria Math" w:eastAsiaTheme="minorEastAsia" w:hAnsi="Cambria Math" w:cs="Times New Roman"/>
            <w:sz w:val="24"/>
            <w:szCs w:val="24"/>
            <w:lang w:eastAsia="tr-TR"/>
          </w:rPr>
          <m:t>∈</m:t>
        </m:r>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0,1</m:t>
            </m:r>
          </m:e>
        </m:d>
      </m:oMath>
      <w:r w:rsidR="00CE2B90">
        <w:rPr>
          <w:rFonts w:ascii="Times New Roman" w:eastAsiaTheme="minorEastAsia" w:hAnsi="Times New Roman" w:cs="Times New Roman"/>
          <w:sz w:val="24"/>
          <w:szCs w:val="24"/>
          <w:lang w:eastAsia="tr-TR"/>
        </w:rPr>
        <w:t xml:space="preserve"> ve </w:t>
      </w:r>
      <m:oMath>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n</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e>
        </m:nary>
        <m:r>
          <w:rPr>
            <w:rFonts w:ascii="Cambria Math" w:eastAsiaTheme="minorEastAsia" w:hAnsi="Cambria Math" w:cs="Times New Roman"/>
            <w:sz w:val="24"/>
            <w:szCs w:val="24"/>
          </w:rPr>
          <m:t>=1</m:t>
        </m:r>
      </m:oMath>
      <w:r w:rsidR="00CE2B90">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k</m:t>
            </m:r>
          </m:sub>
        </m:sSub>
        <m:r>
          <w:rPr>
            <w:rFonts w:ascii="Cambria Math" w:hAnsi="Cambria Math" w:cs="Times New Roman"/>
            <w:sz w:val="24"/>
            <w:szCs w:val="24"/>
          </w:rPr>
          <m:t>(k=1,2</m:t>
        </m:r>
        <w:proofErr w:type="gramStart"/>
        <m:r>
          <w:rPr>
            <w:rFonts w:ascii="Cambria Math" w:hAnsi="Cambria Math" w:cs="Times New Roman"/>
            <w:sz w:val="24"/>
            <w:szCs w:val="24"/>
          </w:rPr>
          <m:t>,…,</m:t>
        </m:r>
        <w:proofErr w:type="gramEnd"/>
        <m:r>
          <w:rPr>
            <w:rFonts w:ascii="Cambria Math" w:hAnsi="Cambria Math" w:cs="Times New Roman"/>
            <w:sz w:val="24"/>
            <w:szCs w:val="24"/>
          </w:rPr>
          <m:t>n)</m:t>
        </m:r>
      </m:oMath>
      <w:r w:rsidR="00CE2B90">
        <w:rPr>
          <w:rFonts w:ascii="Times New Roman" w:eastAsiaTheme="minorEastAsia" w:hAnsi="Times New Roman" w:cs="Times New Roman"/>
          <w:sz w:val="24"/>
          <w:szCs w:val="24"/>
        </w:rPr>
        <w:t xml:space="preserve"> ‘nın ağırlık vektörü </w:t>
      </w:r>
      <w:r w:rsidR="002C2CEE">
        <w:rPr>
          <w:rFonts w:ascii="Times New Roman" w:eastAsiaTheme="minorEastAsia" w:hAnsi="Times New Roman" w:cs="Times New Roman"/>
          <w:sz w:val="24"/>
          <w:szCs w:val="24"/>
        </w:rPr>
        <w:t>olmak üzere</w:t>
      </w:r>
      <w:r>
        <w:rPr>
          <w:rFonts w:ascii="Times New Roman" w:eastAsiaTheme="minorEastAsia" w:hAnsi="Times New Roman" w:cs="Times New Roman"/>
          <w:sz w:val="24"/>
          <w:szCs w:val="24"/>
        </w:rPr>
        <w:t xml:space="preserve"> </w:t>
      </w:r>
      <w:r w:rsidR="00CE2B90">
        <w:rPr>
          <w:rFonts w:ascii="Times New Roman" w:eastAsiaTheme="minorEastAsia" w:hAnsi="Times New Roman" w:cs="Times New Roman"/>
          <w:sz w:val="24"/>
          <w:szCs w:val="24"/>
        </w:rPr>
        <w:t>t</w:t>
      </w:r>
      <w:r w:rsidRPr="0085259D">
        <w:rPr>
          <w:rFonts w:ascii="Times New Roman" w:eastAsiaTheme="minorEastAsia" w:hAnsi="Times New Roman" w:cs="Times New Roman"/>
          <w:sz w:val="24"/>
          <w:szCs w:val="24"/>
        </w:rPr>
        <w:t>ek değerli n</w:t>
      </w:r>
      <w:r>
        <w:rPr>
          <w:rFonts w:ascii="Times New Roman" w:eastAsiaTheme="minorEastAsia" w:hAnsi="Times New Roman" w:cs="Times New Roman"/>
          <w:sz w:val="24"/>
          <w:szCs w:val="24"/>
        </w:rPr>
        <w:t>eutrosophic</w:t>
      </w:r>
      <w:r w:rsidR="00BB41D2">
        <w:rPr>
          <w:rFonts w:ascii="Times New Roman" w:eastAsiaTheme="minorEastAsia" w:hAnsi="Times New Roman" w:cs="Times New Roman"/>
          <w:sz w:val="24"/>
          <w:szCs w:val="24"/>
        </w:rPr>
        <w:t xml:space="preserve"> aritmetik</w:t>
      </w:r>
      <w:r w:rsidRPr="0085259D">
        <w:rPr>
          <w:rFonts w:ascii="Times New Roman" w:eastAsiaTheme="minorEastAsia" w:hAnsi="Times New Roman" w:cs="Times New Roman"/>
          <w:sz w:val="24"/>
          <w:szCs w:val="24"/>
        </w:rPr>
        <w:t xml:space="preserve"> ortalama </w:t>
      </w:r>
      <w:r w:rsidR="00BB41D2">
        <w:rPr>
          <w:rFonts w:ascii="Times New Roman" w:eastAsiaTheme="minorEastAsia" w:hAnsi="Times New Roman" w:cs="Times New Roman"/>
          <w:sz w:val="24"/>
          <w:szCs w:val="24"/>
        </w:rPr>
        <w:t>(TDNAO)</w:t>
      </w:r>
      <w:r w:rsidR="00813B6D">
        <w:rPr>
          <w:rFonts w:ascii="Times New Roman" w:eastAsiaTheme="minorEastAsia" w:hAnsi="Times New Roman" w:cs="Times New Roman"/>
          <w:sz w:val="24"/>
          <w:szCs w:val="24"/>
        </w:rPr>
        <w:t xml:space="preserve"> </w:t>
      </w:r>
      <w:r w:rsidR="00813B6D" w:rsidRPr="0085259D">
        <w:rPr>
          <w:rFonts w:ascii="Times New Roman" w:eastAsiaTheme="minorEastAsia" w:hAnsi="Times New Roman" w:cs="Times New Roman"/>
          <w:sz w:val="24"/>
          <w:szCs w:val="24"/>
        </w:rPr>
        <w:t>operatör</w:t>
      </w:r>
      <w:r w:rsidR="00813B6D">
        <w:rPr>
          <w:rFonts w:ascii="Times New Roman" w:eastAsiaTheme="minorEastAsia" w:hAnsi="Times New Roman" w:cs="Times New Roman"/>
          <w:sz w:val="24"/>
          <w:szCs w:val="24"/>
        </w:rPr>
        <w:t>ü</w:t>
      </w:r>
      <w:r w:rsidR="00BB41D2">
        <w:rPr>
          <w:rFonts w:ascii="Times New Roman" w:eastAsiaTheme="minorEastAsia" w:hAnsi="Times New Roman" w:cs="Times New Roman"/>
          <w:sz w:val="24"/>
          <w:szCs w:val="24"/>
        </w:rPr>
        <w:t>;</w:t>
      </w:r>
      <w:r w:rsidR="001C5E11">
        <w:rPr>
          <w:rFonts w:ascii="Times New Roman" w:eastAsiaTheme="minorEastAsia" w:hAnsi="Times New Roman" w:cs="Times New Roman"/>
          <w:sz w:val="24"/>
          <w:szCs w:val="24"/>
        </w:rPr>
        <w:t xml:space="preserve"> </w:t>
      </w:r>
      <w:r w:rsidRPr="0085259D">
        <w:rPr>
          <w:rFonts w:ascii="Times New Roman" w:eastAsiaTheme="minorEastAsia" w:hAnsi="Times New Roman" w:cs="Times New Roman"/>
          <w:sz w:val="24"/>
          <w:szCs w:val="24"/>
        </w:rPr>
        <w:t xml:space="preserve"> </w:t>
      </w:r>
    </w:p>
    <w:p w14:paraId="60D99761" w14:textId="77777777" w:rsidR="00F35595" w:rsidRPr="00495996" w:rsidRDefault="00017624" w:rsidP="00BB41D2">
      <w:pPr>
        <w:spacing w:after="240"/>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TDNAO</m:t>
          </m:r>
          <m:r>
            <m:rPr>
              <m:aln/>
            </m:rP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n</m:t>
                  </m:r>
                </m:sub>
              </m:sSub>
            </m:e>
          </m:d>
          <m:r>
            <w:rPr>
              <w:rFonts w:ascii="Cambria Math" w:eastAsiaTheme="minorEastAsia" w:hAnsi="Cambria Math" w:cs="Times New Roman"/>
              <w:sz w:val="24"/>
              <w:szCs w:val="24"/>
            </w:rPr>
            <m:t>=</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n</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k</m:t>
                  </m:r>
                </m:sub>
              </m:sSub>
            </m:e>
          </m:nary>
        </m:oMath>
      </m:oMathPara>
    </w:p>
    <w:p w14:paraId="169146B2" w14:textId="77777777" w:rsidR="00495996" w:rsidRPr="00251317" w:rsidRDefault="00D267A2" w:rsidP="00BB41D2">
      <w:pPr>
        <w:spacing w:after="240"/>
        <w:rPr>
          <w:rFonts w:ascii="Times New Roman" w:eastAsiaTheme="minorEastAsia" w:hAnsi="Times New Roman" w:cs="Times New Roman"/>
          <w:sz w:val="24"/>
          <w:szCs w:val="24"/>
        </w:rPr>
      </w:pPr>
      <m:oMathPara>
        <m:oMathParaPr>
          <m:jc m:val="right"/>
        </m:oMathParaPr>
        <m:oMath>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k</m:t>
                                  </m:r>
                                </m:sub>
                              </m:sSub>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e>
                      </m:d>
                    </m:e>
                    <m:sup>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sup>
                  </m:sSup>
                </m:e>
              </m:nary>
              <m:r>
                <w:rPr>
                  <w:rFonts w:ascii="Cambria Math" w:eastAsiaTheme="minorEastAsia" w:hAnsi="Cambria Math" w:cs="Times New Roman"/>
                  <w:sz w:val="24"/>
                  <w:szCs w:val="24"/>
                </w:rPr>
                <m:t>,</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k</m:t>
                                  </m:r>
                                </m:sub>
                              </m:sSub>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e>
                      </m:d>
                    </m:e>
                    <m:sup>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sup>
                  </m:sSup>
                  <m:r>
                    <w:rPr>
                      <w:rFonts w:ascii="Cambria Math" w:eastAsiaTheme="minorEastAsia" w:hAnsi="Cambria Math" w:cs="Times New Roman"/>
                      <w:sz w:val="24"/>
                      <w:szCs w:val="24"/>
                    </w:rPr>
                    <m:t>,</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k</m:t>
                                      </m:r>
                                    </m:sub>
                                  </m:sSub>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e>
                          </m:d>
                        </m:e>
                        <m:sup>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sup>
                      </m:sSup>
                    </m:e>
                  </m:nary>
                </m:e>
              </m:nary>
            </m:e>
          </m:d>
          <m:r>
            <w:rPr>
              <w:rFonts w:ascii="Cambria Math" w:eastAsiaTheme="minorEastAsia" w:hAnsi="Cambria Math" w:cs="Times New Roman"/>
              <w:sz w:val="24"/>
              <w:szCs w:val="24"/>
            </w:rPr>
            <m:t xml:space="preserve">                      (1.7)</m:t>
          </m:r>
        </m:oMath>
      </m:oMathPara>
    </w:p>
    <w:p w14:paraId="5E51E810" w14:textId="77777777" w:rsidR="002C2CEE" w:rsidRDefault="002C2CEE" w:rsidP="00BB41D2">
      <w:pPr>
        <w:spacing w:after="240"/>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şeklinde</w:t>
      </w:r>
      <w:proofErr w:type="gramEnd"/>
      <w:r>
        <w:rPr>
          <w:rFonts w:ascii="Times New Roman" w:eastAsiaTheme="minorEastAsia" w:hAnsi="Times New Roman" w:cs="Times New Roman"/>
          <w:sz w:val="24"/>
          <w:szCs w:val="24"/>
        </w:rPr>
        <w:t xml:space="preserve"> tanımlanır.</w:t>
      </w:r>
    </w:p>
    <w:p w14:paraId="0740A002" w14:textId="30EEDA34" w:rsidR="006E2738" w:rsidRDefault="006E2738" w:rsidP="00E95115">
      <w:pPr>
        <w:spacing w:after="240"/>
        <w:ind w:left="57"/>
        <w:rPr>
          <w:rFonts w:ascii="Times New Roman" w:eastAsiaTheme="minorEastAsia" w:hAnsi="Times New Roman" w:cs="Times New Roman"/>
          <w:sz w:val="24"/>
          <w:szCs w:val="24"/>
        </w:rPr>
      </w:pPr>
      <w:r>
        <w:rPr>
          <w:rFonts w:ascii="Times New Roman" w:eastAsiaTheme="minorEastAsia" w:hAnsi="Times New Roman" w:cs="Times New Roman"/>
          <w:sz w:val="24"/>
          <w:szCs w:val="24"/>
        </w:rPr>
        <w:t>Benzer şekilde, tek değerli neutrosophic</w:t>
      </w:r>
      <w:r w:rsidRPr="006E2738">
        <w:rPr>
          <w:rFonts w:ascii="Times New Roman" w:eastAsiaTheme="minorEastAsia" w:hAnsi="Times New Roman" w:cs="Times New Roman"/>
          <w:sz w:val="24"/>
          <w:szCs w:val="24"/>
        </w:rPr>
        <w:t xml:space="preserve"> geometrik ortalama</w:t>
      </w:r>
      <w:r w:rsidR="002C2CEE">
        <w:rPr>
          <w:rFonts w:ascii="Times New Roman" w:eastAsiaTheme="minorEastAsia" w:hAnsi="Times New Roman" w:cs="Times New Roman"/>
          <w:sz w:val="24"/>
          <w:szCs w:val="24"/>
        </w:rPr>
        <w:t xml:space="preserve"> </w:t>
      </w:r>
      <w:r w:rsidR="00BB41D2">
        <w:rPr>
          <w:rFonts w:ascii="Times New Roman" w:eastAsiaTheme="minorEastAsia" w:hAnsi="Times New Roman" w:cs="Times New Roman"/>
          <w:sz w:val="24"/>
          <w:szCs w:val="24"/>
        </w:rPr>
        <w:t>(TDNGO)</w:t>
      </w:r>
      <w:r w:rsidR="002C2CEE">
        <w:rPr>
          <w:rFonts w:ascii="Times New Roman" w:eastAsiaTheme="minorEastAsia" w:hAnsi="Times New Roman" w:cs="Times New Roman"/>
          <w:sz w:val="24"/>
          <w:szCs w:val="24"/>
        </w:rPr>
        <w:t xml:space="preserve"> </w:t>
      </w:r>
      <w:proofErr w:type="gramStart"/>
      <w:r w:rsidR="00813B6D" w:rsidRPr="006E2738">
        <w:rPr>
          <w:rFonts w:ascii="Times New Roman" w:eastAsiaTheme="minorEastAsia" w:hAnsi="Times New Roman" w:cs="Times New Roman"/>
          <w:sz w:val="24"/>
          <w:szCs w:val="24"/>
        </w:rPr>
        <w:t>operatör</w:t>
      </w:r>
      <w:r w:rsidR="00813B6D">
        <w:rPr>
          <w:rFonts w:ascii="Times New Roman" w:eastAsiaTheme="minorEastAsia" w:hAnsi="Times New Roman" w:cs="Times New Roman"/>
          <w:sz w:val="24"/>
          <w:szCs w:val="24"/>
        </w:rPr>
        <w:t xml:space="preserve">ü  </w:t>
      </w:r>
      <w:r w:rsidR="00017624">
        <w:rPr>
          <w:rFonts w:ascii="Times New Roman" w:eastAsiaTheme="minorEastAsia" w:hAnsi="Times New Roman" w:cs="Times New Roman"/>
          <w:sz w:val="24"/>
          <w:szCs w:val="24"/>
        </w:rPr>
        <w:t>aşağıdaki</w:t>
      </w:r>
      <w:proofErr w:type="gramEnd"/>
      <w:r w:rsidR="00017624">
        <w:rPr>
          <w:rFonts w:ascii="Times New Roman" w:eastAsiaTheme="minorEastAsia" w:hAnsi="Times New Roman" w:cs="Times New Roman"/>
          <w:sz w:val="24"/>
          <w:szCs w:val="24"/>
        </w:rPr>
        <w:t xml:space="preserve"> </w:t>
      </w:r>
      <w:r w:rsidR="002C2CEE">
        <w:rPr>
          <w:rFonts w:ascii="Times New Roman" w:eastAsiaTheme="minorEastAsia" w:hAnsi="Times New Roman" w:cs="Times New Roman"/>
          <w:sz w:val="24"/>
          <w:szCs w:val="24"/>
        </w:rPr>
        <w:t>şekilde tanımla</w:t>
      </w:r>
      <w:r w:rsidR="00017624">
        <w:rPr>
          <w:rFonts w:ascii="Times New Roman" w:eastAsiaTheme="minorEastAsia" w:hAnsi="Times New Roman" w:cs="Times New Roman"/>
          <w:sz w:val="24"/>
          <w:szCs w:val="24"/>
        </w:rPr>
        <w:t>nır.</w:t>
      </w:r>
    </w:p>
    <w:p w14:paraId="5547194F" w14:textId="0582C84D" w:rsidR="006E2738" w:rsidRDefault="006E2738" w:rsidP="007B0D34">
      <w:pPr>
        <w:spacing w:after="240"/>
        <w:ind w:left="57"/>
        <w:rPr>
          <w:rFonts w:ascii="Times New Roman" w:eastAsiaTheme="minorEastAsia" w:hAnsi="Times New Roman" w:cs="Times New Roman"/>
          <w:sz w:val="24"/>
          <w:szCs w:val="24"/>
        </w:rPr>
      </w:pPr>
      <w:r>
        <w:rPr>
          <w:rFonts w:ascii="Times New Roman" w:hAnsi="Times New Roman" w:cs="Times New Roman"/>
          <w:b/>
          <w:sz w:val="24"/>
          <w:szCs w:val="24"/>
        </w:rPr>
        <w:t>Tanım 1.2.</w:t>
      </w:r>
      <w:r w:rsidR="00017624">
        <w:rPr>
          <w:rFonts w:ascii="Times New Roman" w:hAnsi="Times New Roman" w:cs="Times New Roman"/>
          <w:b/>
          <w:sz w:val="24"/>
          <w:szCs w:val="24"/>
        </w:rPr>
        <w:t>10</w:t>
      </w:r>
      <w:r w:rsidRPr="00332684">
        <w:rPr>
          <w:rFonts w:ascii="Times New Roman" w:hAnsi="Times New Roman" w:cs="Times New Roman"/>
          <w:b/>
          <w:sz w:val="24"/>
          <w:szCs w:val="24"/>
        </w:rPr>
        <w:t>.</w:t>
      </w:r>
      <w:r w:rsidR="000606C4">
        <w:rPr>
          <w:rFonts w:ascii="Times New Roman" w:hAnsi="Times New Roman" w:cs="Times New Roman"/>
          <w:sz w:val="24"/>
          <w:szCs w:val="24"/>
        </w:rPr>
        <w:t xml:space="preserve"> (Şahin ve Yiğider,</w:t>
      </w:r>
      <w:r w:rsidRPr="00332684">
        <w:rPr>
          <w:rFonts w:ascii="Times New Roman" w:hAnsi="Times New Roman" w:cs="Times New Roman"/>
          <w:sz w:val="24"/>
          <w:szCs w:val="24"/>
        </w:rPr>
        <w:t xml:space="preserve"> </w:t>
      </w:r>
      <w:r>
        <w:rPr>
          <w:rFonts w:ascii="Times New Roman" w:hAnsi="Times New Roman" w:cs="Times New Roman"/>
          <w:sz w:val="24"/>
          <w:szCs w:val="24"/>
        </w:rPr>
        <w:t>2014</w:t>
      </w:r>
      <w:r w:rsidRPr="00332684">
        <w:rPr>
          <w:rFonts w:ascii="Times New Roman" w:hAnsi="Times New Roman" w:cs="Times New Roman"/>
          <w:sz w:val="24"/>
          <w:szCs w:val="24"/>
        </w:rPr>
        <w:t>)</w:t>
      </w:r>
      <w:r>
        <w:rPr>
          <w:rFonts w:ascii="Times New Roman"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k</m:t>
            </m:r>
          </m:sub>
        </m:sSub>
        <m:r>
          <w:rPr>
            <w:rFonts w:ascii="Cambria Math" w:hAnsi="Cambria Math" w:cs="Times New Roman"/>
            <w:sz w:val="24"/>
            <w:szCs w:val="24"/>
          </w:rPr>
          <m:t>(k=1,2,…,n)</m:t>
        </m:r>
      </m:oMath>
      <w:r w:rsidR="0034660B">
        <w:rPr>
          <w:rFonts w:ascii="Times New Roman" w:eastAsiaTheme="minorEastAsia" w:hAnsi="Times New Roman" w:cs="Times New Roman"/>
          <w:sz w:val="24"/>
          <w:szCs w:val="24"/>
        </w:rPr>
        <w:t xml:space="preserve"> TDNK</w:t>
      </w:r>
      <w:r w:rsidR="006F0A57">
        <w:rPr>
          <w:rFonts w:ascii="Times New Roman" w:eastAsiaTheme="minorEastAsia" w:hAnsi="Times New Roman" w:cs="Times New Roman"/>
          <w:sz w:val="24"/>
          <w:szCs w:val="24"/>
        </w:rPr>
        <w:t>’lerin bir elemanı</w:t>
      </w:r>
      <w:r w:rsidR="0034660B">
        <w:rPr>
          <w:rFonts w:ascii="Times New Roman" w:eastAsiaTheme="minorEastAsia" w:hAnsi="Times New Roman" w:cs="Times New Roman"/>
          <w:sz w:val="24"/>
          <w:szCs w:val="24"/>
        </w:rPr>
        <w:t xml:space="preserve"> olsun.</w:t>
      </w:r>
      <w:r w:rsidR="00CE2B90">
        <w:rPr>
          <w:rFonts w:ascii="Times New Roman" w:eastAsiaTheme="minorEastAsia" w:hAnsi="Times New Roman" w:cs="Times New Roman"/>
          <w:sz w:val="24"/>
          <w:szCs w:val="24"/>
        </w:rPr>
        <w:t xml:space="preserve">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r>
          <w:rPr>
            <w:rFonts w:ascii="Cambria Math" w:eastAsiaTheme="minorEastAsia" w:hAnsi="Cambria Math" w:cs="Times New Roman"/>
            <w:sz w:val="24"/>
            <w:szCs w:val="24"/>
            <w:lang w:eastAsia="tr-TR"/>
          </w:rPr>
          <m:t>∈</m:t>
        </m:r>
        <m:d>
          <m:dPr>
            <m:begChr m:val="["/>
            <m:endChr m:val="]"/>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0,1</m:t>
            </m:r>
          </m:e>
        </m:d>
      </m:oMath>
      <w:r w:rsidR="00CE2B90">
        <w:rPr>
          <w:rFonts w:ascii="Times New Roman" w:eastAsiaTheme="minorEastAsia" w:hAnsi="Times New Roman" w:cs="Times New Roman"/>
          <w:sz w:val="24"/>
          <w:szCs w:val="24"/>
          <w:lang w:eastAsia="tr-TR"/>
        </w:rPr>
        <w:t xml:space="preserve"> ve </w:t>
      </w:r>
      <m:oMath>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n</m:t>
            </m:r>
          </m:sup>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e>
        </m:nary>
        <m:r>
          <w:rPr>
            <w:rFonts w:ascii="Cambria Math" w:eastAsiaTheme="minorEastAsia" w:hAnsi="Cambria Math" w:cs="Times New Roman"/>
            <w:sz w:val="24"/>
            <w:szCs w:val="24"/>
          </w:rPr>
          <m:t>=1</m:t>
        </m:r>
      </m:oMath>
      <w:r w:rsidR="00CE2B90">
        <w:rPr>
          <w:rFonts w:ascii="Times New Roman" w:eastAsiaTheme="minorEastAsia" w:hAnsi="Times New Roman" w:cs="Times New Roman"/>
          <w:sz w:val="24"/>
          <w:szCs w:val="24"/>
        </w:rPr>
        <w:t xml:space="preserve">,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k</m:t>
            </m:r>
          </m:sub>
        </m:sSub>
        <m:r>
          <w:rPr>
            <w:rFonts w:ascii="Cambria Math" w:hAnsi="Cambria Math" w:cs="Times New Roman"/>
            <w:sz w:val="24"/>
            <w:szCs w:val="24"/>
          </w:rPr>
          <m:t>(k=1,2</m:t>
        </m:r>
        <w:proofErr w:type="gramStart"/>
        <m:r>
          <w:rPr>
            <w:rFonts w:ascii="Cambria Math" w:hAnsi="Cambria Math" w:cs="Times New Roman"/>
            <w:sz w:val="24"/>
            <w:szCs w:val="24"/>
          </w:rPr>
          <m:t>,…,</m:t>
        </m:r>
        <w:proofErr w:type="gramEnd"/>
        <m:r>
          <w:rPr>
            <w:rFonts w:ascii="Cambria Math" w:hAnsi="Cambria Math" w:cs="Times New Roman"/>
            <w:sz w:val="24"/>
            <w:szCs w:val="24"/>
          </w:rPr>
          <m:t>n)</m:t>
        </m:r>
      </m:oMath>
      <w:r w:rsidR="00CE2B90">
        <w:rPr>
          <w:rFonts w:ascii="Times New Roman" w:eastAsiaTheme="minorEastAsia" w:hAnsi="Times New Roman" w:cs="Times New Roman"/>
          <w:sz w:val="24"/>
          <w:szCs w:val="24"/>
        </w:rPr>
        <w:t xml:space="preserve"> ‘nın</w:t>
      </w:r>
      <w:r w:rsidR="007B0D34">
        <w:rPr>
          <w:rFonts w:ascii="Times New Roman" w:eastAsiaTheme="minorEastAsia" w:hAnsi="Times New Roman" w:cs="Times New Roman"/>
          <w:sz w:val="24"/>
          <w:szCs w:val="24"/>
        </w:rPr>
        <w:t xml:space="preserve"> TDNGO</w:t>
      </w:r>
      <w:r w:rsidR="00CE2B90">
        <w:rPr>
          <w:rFonts w:ascii="Times New Roman" w:eastAsiaTheme="minorEastAsia" w:hAnsi="Times New Roman" w:cs="Times New Roman"/>
          <w:sz w:val="24"/>
          <w:szCs w:val="24"/>
        </w:rPr>
        <w:t xml:space="preserve"> </w:t>
      </w:r>
      <w:r w:rsidR="0034660B" w:rsidRPr="0085259D">
        <w:rPr>
          <w:rFonts w:ascii="Times New Roman" w:eastAsiaTheme="minorEastAsia" w:hAnsi="Times New Roman" w:cs="Times New Roman"/>
          <w:sz w:val="24"/>
          <w:szCs w:val="24"/>
        </w:rPr>
        <w:t>operatör</w:t>
      </w:r>
      <w:r w:rsidR="0034660B">
        <w:rPr>
          <w:rFonts w:ascii="Times New Roman" w:eastAsiaTheme="minorEastAsia" w:hAnsi="Times New Roman" w:cs="Times New Roman"/>
          <w:sz w:val="24"/>
          <w:szCs w:val="24"/>
        </w:rPr>
        <w:t>ü</w:t>
      </w:r>
      <w:r w:rsidR="002C2CEE">
        <w:rPr>
          <w:rFonts w:ascii="Times New Roman" w:eastAsiaTheme="minorEastAsia" w:hAnsi="Times New Roman" w:cs="Times New Roman"/>
          <w:sz w:val="24"/>
          <w:szCs w:val="24"/>
        </w:rPr>
        <w:t>,</w:t>
      </w:r>
      <w:r w:rsidR="0034660B" w:rsidRPr="0085259D">
        <w:rPr>
          <w:rFonts w:ascii="Times New Roman" w:eastAsiaTheme="minorEastAsia" w:hAnsi="Times New Roman" w:cs="Times New Roman"/>
          <w:sz w:val="24"/>
          <w:szCs w:val="24"/>
        </w:rPr>
        <w:t xml:space="preserve"> </w:t>
      </w:r>
    </w:p>
    <w:p w14:paraId="23A2C876" w14:textId="77777777" w:rsidR="00017624" w:rsidRPr="00017624" w:rsidRDefault="00017624" w:rsidP="007B0D34">
      <w:pPr>
        <w:spacing w:after="240"/>
        <w:ind w:right="-392"/>
        <w:jc w:val="left"/>
        <w:rPr>
          <w:rFonts w:ascii="Times New Roman" w:eastAsiaTheme="minorEastAsia" w:hAnsi="Times New Roman" w:cs="Times New Roman"/>
          <w:sz w:val="24"/>
          <w:szCs w:val="24"/>
        </w:rPr>
      </w:pPr>
      <m:oMathPara>
        <m:oMathParaPr>
          <m:jc m:val="left"/>
        </m:oMathParaPr>
        <m:oMath>
          <m:r>
            <w:rPr>
              <w:rFonts w:ascii="Cambria Math" w:eastAsiaTheme="minorEastAsia" w:hAnsi="Cambria Math" w:cs="Times New Roman"/>
              <w:sz w:val="24"/>
              <w:szCs w:val="24"/>
            </w:rPr>
            <m:t>TDNGO</m:t>
          </m:r>
          <m:r>
            <m:rPr>
              <m:aln/>
            </m:rP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1</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2</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n</m:t>
                  </m:r>
                </m:sub>
              </m:sSub>
            </m:e>
          </m:d>
          <m:r>
            <w:rPr>
              <w:rFonts w:ascii="Cambria Math" w:eastAsiaTheme="minorEastAsia" w:hAnsi="Cambria Math" w:cs="Times New Roman"/>
              <w:sz w:val="24"/>
              <w:szCs w:val="24"/>
            </w:rPr>
            <m:t>=</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k</m:t>
                      </m:r>
                    </m:sub>
                  </m:sSub>
                </m:e>
                <m:sup>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sup>
              </m:sSup>
            </m:e>
          </m:nary>
          <m:r>
            <m:rPr>
              <m:sty m:val="p"/>
            </m:rPr>
            <w:rPr>
              <w:rFonts w:ascii="Cambria Math" w:eastAsiaTheme="minorEastAsia" w:hAnsi="Cambria Math" w:cs="Times New Roman"/>
              <w:sz w:val="24"/>
              <w:szCs w:val="24"/>
            </w:rPr>
            <m:t xml:space="preserve"> </m:t>
          </m:r>
        </m:oMath>
      </m:oMathPara>
    </w:p>
    <w:p w14:paraId="36F12BC3" w14:textId="77777777" w:rsidR="00017624" w:rsidRPr="00251317" w:rsidRDefault="00017624" w:rsidP="007B0D34">
      <w:pPr>
        <w:spacing w:after="240"/>
        <w:ind w:left="57"/>
        <w:rPr>
          <w:rFonts w:ascii="Times New Roman" w:eastAsiaTheme="minorEastAsia" w:hAnsi="Times New Roman" w:cs="Times New Roman"/>
          <w:sz w:val="24"/>
          <w:szCs w:val="24"/>
        </w:rPr>
      </w:pPr>
      <m:oMathPara>
        <m:oMathParaPr>
          <m:jc m:val="right"/>
        </m:oMathParaPr>
        <m:oMath>
          <m:r>
            <w:rPr>
              <w:rFonts w:ascii="Cambria Math" w:eastAsiaTheme="minorEastAsia" w:hAnsi="Cambria Math" w:cs="Times New Roman"/>
              <w:sz w:val="24"/>
              <w:szCs w:val="24"/>
            </w:rPr>
            <m:t>=</m:t>
          </m:r>
          <m:d>
            <m:dPr>
              <m:ctrlPr>
                <w:rPr>
                  <w:rFonts w:ascii="Cambria Math" w:eastAsiaTheme="minorEastAsia" w:hAnsi="Cambria Math" w:cs="Times New Roman"/>
                  <w:i/>
                  <w:sz w:val="24"/>
                  <w:szCs w:val="24"/>
                </w:rPr>
              </m:ctrlPr>
            </m:dPr>
            <m:e>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k</m:t>
                                  </m:r>
                                </m:sub>
                              </m:sSub>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e>
                      </m:d>
                    </m:e>
                    <m:sup>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sup>
                  </m:sSup>
                </m:e>
              </m:nary>
              <m:r>
                <w:rPr>
                  <w:rFonts w:ascii="Cambria Math" w:eastAsiaTheme="minorEastAsia" w:hAnsi="Cambria Math" w:cs="Times New Roman"/>
                  <w:sz w:val="24"/>
                  <w:szCs w:val="24"/>
                </w:rPr>
                <m:t>,1-</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I</m:t>
                              </m:r>
                            </m:e>
                            <m: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k</m:t>
                                  </m:r>
                                </m:sub>
                              </m:sSub>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e>
                      </m:d>
                      <m:ctrlPr>
                        <w:rPr>
                          <w:rFonts w:ascii="Cambria Math" w:eastAsiaTheme="minorEastAsia" w:hAnsi="Cambria Math" w:cs="Cambria Math"/>
                          <w:i/>
                          <w:sz w:val="24"/>
                          <w:szCs w:val="24"/>
                        </w:rPr>
                      </m:ctrlPr>
                    </m:e>
                    <m:sup>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sup>
                  </m:sSup>
                  <m:r>
                    <w:rPr>
                      <w:rFonts w:ascii="Cambria Math" w:eastAsiaTheme="minorEastAsia" w:hAnsi="Cambria Math" w:cs="Times New Roman"/>
                      <w:sz w:val="24"/>
                      <w:szCs w:val="24"/>
                    </w:rPr>
                    <m:t>,1-</m:t>
                  </m:r>
                  <m:nary>
                    <m:naryPr>
                      <m:chr m:val="∏"/>
                      <m:limLoc m:val="undOvr"/>
                      <m:ctrlPr>
                        <w:rPr>
                          <w:rFonts w:ascii="Cambria Math" w:eastAsiaTheme="minorEastAsia" w:hAnsi="Cambria Math" w:cs="Times New Roman"/>
                          <w:i/>
                          <w:sz w:val="24"/>
                          <w:szCs w:val="24"/>
                        </w:rPr>
                      </m:ctrlPr>
                    </m:naryPr>
                    <m:sub>
                      <m:r>
                        <w:rPr>
                          <w:rFonts w:ascii="Cambria Math" w:eastAsiaTheme="minorEastAsia" w:hAnsi="Cambria Math" w:cs="Times New Roman"/>
                          <w:sz w:val="24"/>
                          <w:szCs w:val="24"/>
                        </w:rPr>
                        <m:t>k=1</m:t>
                      </m:r>
                    </m:sub>
                    <m:sup>
                      <m:r>
                        <w:rPr>
                          <w:rFonts w:ascii="Cambria Math" w:eastAsiaTheme="minorEastAsia" w:hAnsi="Cambria Math" w:cs="Times New Roman"/>
                          <w:sz w:val="24"/>
                          <w:szCs w:val="24"/>
                        </w:rPr>
                        <m:t>n</m:t>
                      </m:r>
                    </m:sup>
                    <m:e>
                      <m:sSup>
                        <m:sSupPr>
                          <m:ctrlPr>
                            <w:rPr>
                              <w:rFonts w:ascii="Cambria Math" w:eastAsiaTheme="minorEastAsia" w:hAnsi="Cambria Math" w:cs="Times New Roman"/>
                              <w:i/>
                              <w:sz w:val="24"/>
                              <w:szCs w:val="24"/>
                            </w:rPr>
                          </m:ctrlPr>
                        </m:sSupPr>
                        <m:e>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1-</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A</m:t>
                                      </m:r>
                                    </m:e>
                                    <m:sub>
                                      <m:r>
                                        <w:rPr>
                                          <w:rFonts w:ascii="Cambria Math" w:eastAsiaTheme="minorEastAsia" w:hAnsi="Cambria Math" w:cs="Times New Roman"/>
                                          <w:sz w:val="24"/>
                                          <w:szCs w:val="24"/>
                                        </w:rPr>
                                        <m:t>k</m:t>
                                      </m:r>
                                    </m:sub>
                                  </m:sSub>
                                </m:sub>
                              </m:sSub>
                              <m:d>
                                <m:dPr>
                                  <m:ctrlPr>
                                    <w:rPr>
                                      <w:rFonts w:ascii="Cambria Math" w:eastAsiaTheme="minorEastAsia" w:hAnsi="Cambria Math" w:cs="Times New Roman"/>
                                      <w:i/>
                                      <w:sz w:val="24"/>
                                      <w:szCs w:val="24"/>
                                    </w:rPr>
                                  </m:ctrlPr>
                                </m:dPr>
                                <m:e>
                                  <m:r>
                                    <w:rPr>
                                      <w:rFonts w:ascii="Cambria Math" w:eastAsiaTheme="minorEastAsia" w:hAnsi="Cambria Math" w:cs="Times New Roman"/>
                                      <w:sz w:val="24"/>
                                      <w:szCs w:val="24"/>
                                    </w:rPr>
                                    <m:t>x</m:t>
                                  </m:r>
                                </m:e>
                              </m:d>
                            </m:e>
                          </m:d>
                        </m:e>
                        <m:sup>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k</m:t>
                              </m:r>
                            </m:sub>
                          </m:sSub>
                        </m:sup>
                      </m:sSup>
                    </m:e>
                  </m:nary>
                </m:e>
              </m:nary>
            </m:e>
          </m:d>
          <m:r>
            <w:rPr>
              <w:rFonts w:ascii="Cambria Math" w:eastAsiaTheme="minorEastAsia" w:hAnsi="Cambria Math" w:cs="Times New Roman"/>
              <w:sz w:val="24"/>
              <w:szCs w:val="24"/>
            </w:rPr>
            <m:t xml:space="preserve">      (1.8)</m:t>
          </m:r>
        </m:oMath>
      </m:oMathPara>
    </w:p>
    <w:p w14:paraId="5D28A9F6" w14:textId="77777777" w:rsidR="009C770E" w:rsidRDefault="009C770E" w:rsidP="00CA1CC3">
      <w:pPr>
        <w:spacing w:after="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roofErr w:type="gramStart"/>
      <w:r w:rsidR="002C2CEE">
        <w:rPr>
          <w:rFonts w:ascii="Times New Roman" w:eastAsiaTheme="minorEastAsia" w:hAnsi="Times New Roman" w:cs="Times New Roman"/>
          <w:sz w:val="24"/>
          <w:szCs w:val="24"/>
        </w:rPr>
        <w:t>şeklinde</w:t>
      </w:r>
      <w:proofErr w:type="gramEnd"/>
      <w:r w:rsidR="002C2CEE">
        <w:rPr>
          <w:rFonts w:ascii="Times New Roman" w:eastAsiaTheme="minorEastAsia" w:hAnsi="Times New Roman" w:cs="Times New Roman"/>
          <w:sz w:val="24"/>
          <w:szCs w:val="24"/>
        </w:rPr>
        <w:t xml:space="preserve"> tanımlanır.</w:t>
      </w:r>
    </w:p>
    <w:p w14:paraId="7C0D1F33" w14:textId="77777777" w:rsidR="00E95115" w:rsidRDefault="00E95115" w:rsidP="00E95115">
      <w:pPr>
        <w:spacing w:after="0"/>
        <w:ind w:left="57"/>
        <w:rPr>
          <w:rFonts w:ascii="Times New Roman" w:eastAsiaTheme="minorEastAsia" w:hAnsi="Times New Roman" w:cs="Times New Roman"/>
          <w:sz w:val="24"/>
          <w:szCs w:val="24"/>
        </w:rPr>
      </w:pPr>
    </w:p>
    <w:p w14:paraId="1E72E9C1" w14:textId="77777777" w:rsidR="00BD12AB" w:rsidRDefault="00BD12AB" w:rsidP="00875905">
      <w:pPr>
        <w:pStyle w:val="Balk2"/>
        <w:numPr>
          <w:ilvl w:val="1"/>
          <w:numId w:val="14"/>
        </w:numPr>
        <w:spacing w:before="0"/>
        <w:ind w:left="1134" w:hanging="567"/>
        <w:rPr>
          <w:rFonts w:ascii="Times New Roman" w:hAnsi="Times New Roman" w:cs="Times New Roman"/>
          <w:b/>
          <w:color w:val="000000" w:themeColor="text1"/>
          <w:sz w:val="24"/>
          <w:szCs w:val="24"/>
        </w:rPr>
      </w:pPr>
      <w:bookmarkStart w:id="18" w:name="_Toc65618067"/>
      <w:r w:rsidRPr="000A554C">
        <w:rPr>
          <w:rFonts w:ascii="Times New Roman" w:hAnsi="Times New Roman" w:cs="Times New Roman"/>
          <w:b/>
          <w:color w:val="000000" w:themeColor="text1"/>
          <w:sz w:val="24"/>
          <w:szCs w:val="24"/>
        </w:rPr>
        <w:t>TOPSIS Metodu</w:t>
      </w:r>
      <w:bookmarkEnd w:id="18"/>
    </w:p>
    <w:p w14:paraId="397E5F44" w14:textId="77777777" w:rsidR="00875905" w:rsidRPr="00875905" w:rsidRDefault="00875905" w:rsidP="00875905">
      <w:pPr>
        <w:spacing w:after="0"/>
      </w:pPr>
    </w:p>
    <w:p w14:paraId="4019787D" w14:textId="77777777" w:rsidR="009009F5" w:rsidRPr="00332684" w:rsidRDefault="009009F5" w:rsidP="0090677F">
      <w:pPr>
        <w:spacing w:after="0"/>
        <w:ind w:left="57" w:firstLine="510"/>
        <w:rPr>
          <w:rFonts w:ascii="Times New Roman" w:hAnsi="Times New Roman" w:cs="Times New Roman"/>
          <w:sz w:val="24"/>
          <w:szCs w:val="24"/>
        </w:rPr>
      </w:pPr>
      <w:r w:rsidRPr="00332684">
        <w:rPr>
          <w:rFonts w:ascii="Times New Roman" w:hAnsi="Times New Roman" w:cs="Times New Roman"/>
          <w:sz w:val="24"/>
          <w:szCs w:val="24"/>
        </w:rPr>
        <w:t>Gerçek hayat problemleri için vereceğimiz kararlarda ve hatta kişisel kararlarımızda birden fazla amaç ve hedef doğrultusunda hareket ederiz. Örneğin bir inşaat</w:t>
      </w:r>
      <w:r w:rsidR="003E2026" w:rsidRPr="00332684">
        <w:rPr>
          <w:rFonts w:ascii="Times New Roman" w:hAnsi="Times New Roman" w:cs="Times New Roman"/>
          <w:sz w:val="24"/>
          <w:szCs w:val="24"/>
        </w:rPr>
        <w:t xml:space="preserve"> firması bina inşa ederken maliyet, karlılık, güvenlik,</w:t>
      </w:r>
      <w:r w:rsidR="00DC76A6">
        <w:rPr>
          <w:rFonts w:ascii="Times New Roman" w:hAnsi="Times New Roman" w:cs="Times New Roman"/>
          <w:sz w:val="24"/>
          <w:szCs w:val="24"/>
        </w:rPr>
        <w:t xml:space="preserve"> çevre düzenlemesi vb. kriteri dikkate alı</w:t>
      </w:r>
      <w:r w:rsidR="003E2026" w:rsidRPr="00332684">
        <w:rPr>
          <w:rFonts w:ascii="Times New Roman" w:hAnsi="Times New Roman" w:cs="Times New Roman"/>
          <w:sz w:val="24"/>
          <w:szCs w:val="24"/>
        </w:rPr>
        <w:t>r.</w:t>
      </w:r>
    </w:p>
    <w:p w14:paraId="2C302383" w14:textId="77777777" w:rsidR="00E745B9" w:rsidRPr="00332684" w:rsidRDefault="003E2026" w:rsidP="002C4803">
      <w:pPr>
        <w:ind w:left="57" w:firstLine="510"/>
        <w:rPr>
          <w:rFonts w:ascii="Times New Roman" w:hAnsi="Times New Roman" w:cs="Times New Roman"/>
          <w:sz w:val="24"/>
          <w:szCs w:val="24"/>
        </w:rPr>
      </w:pPr>
      <w:r w:rsidRPr="00332684">
        <w:rPr>
          <w:rFonts w:ascii="Times New Roman" w:hAnsi="Times New Roman" w:cs="Times New Roman"/>
          <w:sz w:val="24"/>
          <w:szCs w:val="24"/>
        </w:rPr>
        <w:lastRenderedPageBreak/>
        <w:t>TOPSIS, alternatifler arasından en iyi</w:t>
      </w:r>
      <w:r w:rsidR="00DC76A6">
        <w:rPr>
          <w:rFonts w:ascii="Times New Roman" w:hAnsi="Times New Roman" w:cs="Times New Roman"/>
          <w:sz w:val="24"/>
          <w:szCs w:val="24"/>
        </w:rPr>
        <w:t>sini</w:t>
      </w:r>
      <w:r w:rsidRPr="00332684">
        <w:rPr>
          <w:rFonts w:ascii="Times New Roman" w:hAnsi="Times New Roman" w:cs="Times New Roman"/>
          <w:sz w:val="24"/>
          <w:szCs w:val="24"/>
        </w:rPr>
        <w:t xml:space="preserve"> seç</w:t>
      </w:r>
      <w:r w:rsidR="00DC76A6">
        <w:rPr>
          <w:rFonts w:ascii="Times New Roman" w:hAnsi="Times New Roman" w:cs="Times New Roman"/>
          <w:sz w:val="24"/>
          <w:szCs w:val="24"/>
        </w:rPr>
        <w:t xml:space="preserve">mek için 1981 yılında </w:t>
      </w:r>
      <w:r w:rsidR="00DC76A6" w:rsidRPr="00332684">
        <w:rPr>
          <w:rFonts w:ascii="Times New Roman" w:hAnsi="Times New Roman" w:cs="Times New Roman"/>
          <w:sz w:val="24"/>
          <w:szCs w:val="24"/>
        </w:rPr>
        <w:t>Hwang ve Yoon</w:t>
      </w:r>
      <w:r w:rsidRPr="00332684">
        <w:rPr>
          <w:rFonts w:ascii="Times New Roman" w:hAnsi="Times New Roman" w:cs="Times New Roman"/>
          <w:sz w:val="24"/>
          <w:szCs w:val="24"/>
        </w:rPr>
        <w:t xml:space="preserve"> tarafından geliştirilmiş çok a</w:t>
      </w:r>
      <w:r w:rsidR="00DC76A6">
        <w:rPr>
          <w:rFonts w:ascii="Times New Roman" w:hAnsi="Times New Roman" w:cs="Times New Roman"/>
          <w:sz w:val="24"/>
          <w:szCs w:val="24"/>
        </w:rPr>
        <w:t>maçlı karar verme metotlarından</w:t>
      </w:r>
      <w:r w:rsidRPr="00332684">
        <w:rPr>
          <w:rFonts w:ascii="Times New Roman" w:hAnsi="Times New Roman" w:cs="Times New Roman"/>
          <w:sz w:val="24"/>
          <w:szCs w:val="24"/>
        </w:rPr>
        <w:t xml:space="preserve"> birisidir. Karmaşık matematiksel modeller içermeyen oldukça basit bir yöntemdir. Uygulanmasının kolay olması sebebiyle karar verme problemlerinde en sık kullanılan </w:t>
      </w:r>
      <w:r w:rsidR="001C01D6">
        <w:rPr>
          <w:rFonts w:ascii="Times New Roman" w:hAnsi="Times New Roman" w:cs="Times New Roman"/>
          <w:sz w:val="24"/>
          <w:szCs w:val="24"/>
        </w:rPr>
        <w:t>yöntemlerin başında gelir.</w:t>
      </w:r>
      <w:r w:rsidR="00E745B9" w:rsidRPr="00332684">
        <w:rPr>
          <w:rFonts w:ascii="Times New Roman" w:hAnsi="Times New Roman" w:cs="Times New Roman"/>
          <w:sz w:val="24"/>
          <w:szCs w:val="24"/>
        </w:rPr>
        <w:t xml:space="preserve"> Tedarik zinciri yöntemi, tedarikçi seçimi, lojistik, işletme ve pazarlama uygulamaları, insan kaynakları yönetimi, mühendislik, üretim sistemleri, finansal uygulamalar, enerji yönetimi vb. uygul</w:t>
      </w:r>
      <w:r w:rsidR="00E26948" w:rsidRPr="00332684">
        <w:rPr>
          <w:rFonts w:ascii="Times New Roman" w:hAnsi="Times New Roman" w:cs="Times New Roman"/>
          <w:sz w:val="24"/>
          <w:szCs w:val="24"/>
        </w:rPr>
        <w:t>ama alanlarında kullanılı</w:t>
      </w:r>
      <w:r w:rsidR="00DC76A6">
        <w:rPr>
          <w:rFonts w:ascii="Times New Roman" w:hAnsi="Times New Roman" w:cs="Times New Roman"/>
          <w:sz w:val="24"/>
          <w:szCs w:val="24"/>
        </w:rPr>
        <w:t>r.</w:t>
      </w:r>
    </w:p>
    <w:p w14:paraId="4DCF12BC" w14:textId="77777777" w:rsidR="009133CB" w:rsidRDefault="00DC76A6" w:rsidP="000C7F5B">
      <w:pPr>
        <w:ind w:firstLine="567"/>
        <w:rPr>
          <w:rFonts w:ascii="Times New Roman" w:hAnsi="Times New Roman" w:cs="Times New Roman"/>
          <w:sz w:val="24"/>
          <w:szCs w:val="24"/>
        </w:rPr>
      </w:pPr>
      <w:r>
        <w:rPr>
          <w:rFonts w:ascii="Times New Roman" w:hAnsi="Times New Roman" w:cs="Times New Roman"/>
          <w:sz w:val="24"/>
          <w:szCs w:val="24"/>
        </w:rPr>
        <w:t>S</w:t>
      </w:r>
      <w:r w:rsidR="000C7F5B" w:rsidRPr="00332684">
        <w:rPr>
          <w:rFonts w:ascii="Times New Roman" w:hAnsi="Times New Roman" w:cs="Times New Roman"/>
          <w:sz w:val="24"/>
          <w:szCs w:val="24"/>
        </w:rPr>
        <w:t>ınırlı sayıda alternatifi sıralamak ve en ideal olanı seçmek için geliştiril</w:t>
      </w:r>
      <w:r>
        <w:rPr>
          <w:rFonts w:ascii="Times New Roman" w:hAnsi="Times New Roman" w:cs="Times New Roman"/>
          <w:sz w:val="24"/>
          <w:szCs w:val="24"/>
        </w:rPr>
        <w:t>en TOPSIS m</w:t>
      </w:r>
      <w:r w:rsidR="000C7F5B" w:rsidRPr="00332684">
        <w:rPr>
          <w:rFonts w:ascii="Times New Roman" w:hAnsi="Times New Roman" w:cs="Times New Roman"/>
          <w:sz w:val="24"/>
          <w:szCs w:val="24"/>
        </w:rPr>
        <w:t>esafe ölçüleri</w:t>
      </w:r>
      <w:r>
        <w:rPr>
          <w:rFonts w:ascii="Times New Roman" w:hAnsi="Times New Roman" w:cs="Times New Roman"/>
          <w:sz w:val="24"/>
          <w:szCs w:val="24"/>
        </w:rPr>
        <w:t>ni</w:t>
      </w:r>
      <w:r w:rsidR="000C7F5B" w:rsidRPr="00332684">
        <w:rPr>
          <w:rFonts w:ascii="Times New Roman" w:hAnsi="Times New Roman" w:cs="Times New Roman"/>
          <w:sz w:val="24"/>
          <w:szCs w:val="24"/>
        </w:rPr>
        <w:t xml:space="preserve"> kullanı</w:t>
      </w:r>
      <w:r>
        <w:rPr>
          <w:rFonts w:ascii="Times New Roman" w:hAnsi="Times New Roman" w:cs="Times New Roman"/>
          <w:sz w:val="24"/>
          <w:szCs w:val="24"/>
        </w:rPr>
        <w:t>r.</w:t>
      </w:r>
      <w:r w:rsidR="000C7F5B" w:rsidRPr="00332684">
        <w:rPr>
          <w:rFonts w:ascii="Times New Roman" w:hAnsi="Times New Roman" w:cs="Times New Roman"/>
          <w:sz w:val="24"/>
          <w:szCs w:val="24"/>
        </w:rPr>
        <w:t xml:space="preserve"> Alternatifler arasından seçilen alternatifin</w:t>
      </w:r>
      <w:r w:rsidR="00D601B1" w:rsidRPr="00332684">
        <w:rPr>
          <w:rFonts w:ascii="Times New Roman" w:hAnsi="Times New Roman" w:cs="Times New Roman"/>
          <w:sz w:val="24"/>
          <w:szCs w:val="24"/>
        </w:rPr>
        <w:t xml:space="preserve"> pozitif ideal çözüm</w:t>
      </w:r>
      <w:r w:rsidR="000C7F5B" w:rsidRPr="00332684">
        <w:rPr>
          <w:rFonts w:ascii="Times New Roman" w:hAnsi="Times New Roman" w:cs="Times New Roman"/>
          <w:sz w:val="24"/>
          <w:szCs w:val="24"/>
        </w:rPr>
        <w:t xml:space="preserve"> </w:t>
      </w:r>
      <w:r w:rsidR="00D601B1" w:rsidRPr="00332684">
        <w:rPr>
          <w:rFonts w:ascii="Times New Roman" w:hAnsi="Times New Roman" w:cs="Times New Roman"/>
          <w:sz w:val="24"/>
          <w:szCs w:val="24"/>
        </w:rPr>
        <w:t>(PİÇ)</w:t>
      </w:r>
      <w:r w:rsidR="000C7F5B" w:rsidRPr="00332684">
        <w:rPr>
          <w:rFonts w:ascii="Times New Roman" w:hAnsi="Times New Roman" w:cs="Times New Roman"/>
          <w:sz w:val="24"/>
          <w:szCs w:val="24"/>
        </w:rPr>
        <w:t xml:space="preserve">'den en kısa mesafeye ve </w:t>
      </w:r>
      <w:r w:rsidR="00D601B1" w:rsidRPr="00332684">
        <w:rPr>
          <w:rFonts w:ascii="Times New Roman" w:hAnsi="Times New Roman" w:cs="Times New Roman"/>
          <w:sz w:val="24"/>
          <w:szCs w:val="24"/>
        </w:rPr>
        <w:t>negatif ideal çözüm (NİÇ)</w:t>
      </w:r>
      <w:r w:rsidR="000C7F5B" w:rsidRPr="00332684">
        <w:rPr>
          <w:rFonts w:ascii="Times New Roman" w:hAnsi="Times New Roman" w:cs="Times New Roman"/>
          <w:sz w:val="24"/>
          <w:szCs w:val="24"/>
        </w:rPr>
        <w:t>'den en uzak mesafeye sahip olması ilkesine dayanmaktadır.</w:t>
      </w:r>
      <w:r>
        <w:rPr>
          <w:rFonts w:ascii="Times New Roman" w:hAnsi="Times New Roman" w:cs="Times New Roman"/>
          <w:sz w:val="24"/>
          <w:szCs w:val="24"/>
        </w:rPr>
        <w:t xml:space="preserve"> </w:t>
      </w:r>
    </w:p>
    <w:p w14:paraId="1C0E8E57" w14:textId="77777777" w:rsidR="000C7F5B" w:rsidRPr="00332684" w:rsidRDefault="00DC76A6" w:rsidP="000C7F5B">
      <w:pPr>
        <w:ind w:firstLine="567"/>
        <w:rPr>
          <w:rFonts w:ascii="Times New Roman" w:hAnsi="Times New Roman" w:cs="Times New Roman"/>
          <w:sz w:val="24"/>
          <w:szCs w:val="24"/>
        </w:rPr>
      </w:pPr>
      <w:r>
        <w:rPr>
          <w:rFonts w:ascii="Times New Roman" w:hAnsi="Times New Roman" w:cs="Times New Roman"/>
          <w:sz w:val="24"/>
          <w:szCs w:val="24"/>
        </w:rPr>
        <w:t xml:space="preserve">Klasik </w:t>
      </w:r>
      <w:r w:rsidR="000C7F5B" w:rsidRPr="00332684">
        <w:rPr>
          <w:rFonts w:ascii="Times New Roman" w:hAnsi="Times New Roman" w:cs="Times New Roman"/>
          <w:sz w:val="24"/>
          <w:szCs w:val="24"/>
        </w:rPr>
        <w:t>TOPSIS'in adımları aşağıdaki gibi ifade edilebilir.</w:t>
      </w:r>
    </w:p>
    <w:p w14:paraId="7577637D" w14:textId="568C170B" w:rsidR="000C7F5B" w:rsidRPr="00332684" w:rsidRDefault="00813B6D" w:rsidP="0090677F">
      <w:pPr>
        <w:pStyle w:val="ListeParagraf"/>
        <w:numPr>
          <w:ilvl w:val="0"/>
          <w:numId w:val="3"/>
        </w:numPr>
        <w:spacing w:after="160" w:line="360" w:lineRule="auto"/>
        <w:ind w:left="714" w:right="0" w:hanging="357"/>
        <w:rPr>
          <w:rFonts w:ascii="Times New Roman" w:hAnsi="Times New Roman" w:cs="Times New Roman"/>
          <w:sz w:val="24"/>
          <w:szCs w:val="24"/>
        </w:rPr>
      </w:pPr>
      <m:oMath>
        <m:r>
          <w:rPr>
            <w:rFonts w:ascii="Cambria Math" w:hAnsi="Cambria Math" w:cs="Times New Roman"/>
            <w:sz w:val="24"/>
            <w:szCs w:val="24"/>
          </w:rPr>
          <m:t>m</m:t>
        </m:r>
      </m:oMath>
      <w:r w:rsidR="000C7F5B" w:rsidRPr="00332684">
        <w:rPr>
          <w:rFonts w:ascii="Times New Roman" w:hAnsi="Times New Roman" w:cs="Times New Roman"/>
          <w:sz w:val="24"/>
          <w:szCs w:val="24"/>
        </w:rPr>
        <w:t xml:space="preserve"> </w:t>
      </w:r>
      <w:proofErr w:type="gramStart"/>
      <w:r w:rsidR="000C7F5B" w:rsidRPr="00332684">
        <w:rPr>
          <w:rFonts w:ascii="Times New Roman" w:hAnsi="Times New Roman" w:cs="Times New Roman"/>
          <w:sz w:val="24"/>
          <w:szCs w:val="24"/>
        </w:rPr>
        <w:t>alternatifinin</w:t>
      </w:r>
      <w:proofErr w:type="gramEnd"/>
      <w:r w:rsidR="000C7F5B" w:rsidRPr="00332684">
        <w:rPr>
          <w:rFonts w:ascii="Times New Roman" w:hAnsi="Times New Roman" w:cs="Times New Roman"/>
          <w:sz w:val="24"/>
          <w:szCs w:val="24"/>
        </w:rPr>
        <w:t xml:space="preserve"> </w:t>
      </w:r>
      <m:oMath>
        <m:r>
          <w:rPr>
            <w:rFonts w:ascii="Cambria Math" w:hAnsi="Cambria Math" w:cs="Times New Roman"/>
            <w:sz w:val="24"/>
            <w:szCs w:val="24"/>
          </w:rPr>
          <m:t>n</m:t>
        </m:r>
      </m:oMath>
      <w:r w:rsidR="000C7F5B" w:rsidRPr="00332684">
        <w:rPr>
          <w:rFonts w:ascii="Times New Roman" w:hAnsi="Times New Roman" w:cs="Times New Roman"/>
          <w:sz w:val="24"/>
          <w:szCs w:val="24"/>
        </w:rPr>
        <w:t xml:space="preserve"> kritere göre değerlendirildiği bir karar matrisi tanımla</w:t>
      </w:r>
      <w:r w:rsidR="00DC76A6">
        <w:rPr>
          <w:rFonts w:ascii="Times New Roman" w:hAnsi="Times New Roman" w:cs="Times New Roman"/>
          <w:sz w:val="24"/>
          <w:szCs w:val="24"/>
        </w:rPr>
        <w:t>nır.</w:t>
      </w:r>
    </w:p>
    <w:p w14:paraId="0030A1FC" w14:textId="77777777" w:rsidR="000C7F5B" w:rsidRPr="00332684" w:rsidRDefault="000C7F5B" w:rsidP="0090677F">
      <w:pPr>
        <w:pStyle w:val="ListeParagraf"/>
        <w:numPr>
          <w:ilvl w:val="0"/>
          <w:numId w:val="3"/>
        </w:numPr>
        <w:spacing w:after="160" w:line="360" w:lineRule="auto"/>
        <w:ind w:left="714" w:right="0" w:hanging="357"/>
        <w:rPr>
          <w:rFonts w:ascii="Times New Roman" w:hAnsi="Times New Roman" w:cs="Times New Roman"/>
          <w:sz w:val="24"/>
          <w:szCs w:val="24"/>
        </w:rPr>
      </w:pPr>
      <w:r w:rsidRPr="00332684">
        <w:rPr>
          <w:rFonts w:ascii="Times New Roman" w:hAnsi="Times New Roman" w:cs="Times New Roman"/>
          <w:sz w:val="24"/>
          <w:szCs w:val="24"/>
        </w:rPr>
        <w:t>Kriterlerin her biri için önem ağırl</w:t>
      </w:r>
      <w:r w:rsidR="00DC76A6">
        <w:rPr>
          <w:rFonts w:ascii="Times New Roman" w:hAnsi="Times New Roman" w:cs="Times New Roman"/>
          <w:sz w:val="24"/>
          <w:szCs w:val="24"/>
        </w:rPr>
        <w:t>ığını gösteren ağırlık vektörü</w:t>
      </w:r>
      <w:r w:rsidRPr="00332684">
        <w:rPr>
          <w:rFonts w:ascii="Times New Roman" w:hAnsi="Times New Roman" w:cs="Times New Roman"/>
          <w:sz w:val="24"/>
          <w:szCs w:val="24"/>
        </w:rPr>
        <w:t xml:space="preserve"> belirle</w:t>
      </w:r>
      <w:r w:rsidR="00DC76A6">
        <w:rPr>
          <w:rFonts w:ascii="Times New Roman" w:hAnsi="Times New Roman" w:cs="Times New Roman"/>
          <w:sz w:val="24"/>
          <w:szCs w:val="24"/>
        </w:rPr>
        <w:t>nir.</w:t>
      </w:r>
    </w:p>
    <w:p w14:paraId="64C2DF7E" w14:textId="77777777" w:rsidR="000C7F5B" w:rsidRPr="00332684" w:rsidRDefault="000C7F5B" w:rsidP="0090677F">
      <w:pPr>
        <w:pStyle w:val="ListeParagraf"/>
        <w:numPr>
          <w:ilvl w:val="0"/>
          <w:numId w:val="3"/>
        </w:numPr>
        <w:spacing w:after="160" w:line="360" w:lineRule="auto"/>
        <w:ind w:left="714" w:right="0" w:hanging="357"/>
        <w:rPr>
          <w:rFonts w:ascii="Times New Roman" w:hAnsi="Times New Roman" w:cs="Times New Roman"/>
          <w:sz w:val="24"/>
          <w:szCs w:val="24"/>
        </w:rPr>
      </w:pPr>
      <w:r w:rsidRPr="00332684">
        <w:rPr>
          <w:rFonts w:ascii="Times New Roman" w:hAnsi="Times New Roman" w:cs="Times New Roman"/>
          <w:sz w:val="24"/>
          <w:szCs w:val="24"/>
        </w:rPr>
        <w:t>Tüm alternatifler a</w:t>
      </w:r>
      <w:r w:rsidR="009133CB">
        <w:rPr>
          <w:rFonts w:ascii="Times New Roman" w:hAnsi="Times New Roman" w:cs="Times New Roman"/>
          <w:sz w:val="24"/>
          <w:szCs w:val="24"/>
        </w:rPr>
        <w:t>rasında en iyi ideal alternatif ve en kötü alternatif</w:t>
      </w:r>
      <w:r w:rsidRPr="00332684">
        <w:rPr>
          <w:rFonts w:ascii="Times New Roman" w:hAnsi="Times New Roman" w:cs="Times New Roman"/>
          <w:sz w:val="24"/>
          <w:szCs w:val="24"/>
        </w:rPr>
        <w:t xml:space="preserve"> </w:t>
      </w:r>
      <w:r w:rsidR="00DC76A6">
        <w:rPr>
          <w:rFonts w:ascii="Times New Roman" w:hAnsi="Times New Roman" w:cs="Times New Roman"/>
          <w:sz w:val="24"/>
          <w:szCs w:val="24"/>
        </w:rPr>
        <w:t>seçilir.</w:t>
      </w:r>
    </w:p>
    <w:p w14:paraId="2304BF4A" w14:textId="77777777" w:rsidR="000C7F5B" w:rsidRPr="00332684" w:rsidRDefault="000C7F5B" w:rsidP="0090677F">
      <w:pPr>
        <w:pStyle w:val="ListeParagraf"/>
        <w:numPr>
          <w:ilvl w:val="0"/>
          <w:numId w:val="3"/>
        </w:numPr>
        <w:spacing w:after="160" w:line="360" w:lineRule="auto"/>
        <w:ind w:left="714" w:right="0" w:hanging="357"/>
        <w:rPr>
          <w:rFonts w:ascii="Times New Roman" w:hAnsi="Times New Roman" w:cs="Times New Roman"/>
          <w:sz w:val="24"/>
          <w:szCs w:val="24"/>
        </w:rPr>
      </w:pPr>
      <w:r w:rsidRPr="00332684">
        <w:rPr>
          <w:rFonts w:ascii="Times New Roman" w:hAnsi="Times New Roman" w:cs="Times New Roman"/>
          <w:sz w:val="24"/>
          <w:szCs w:val="24"/>
        </w:rPr>
        <w:t xml:space="preserve">Tüm </w:t>
      </w:r>
      <w:proofErr w:type="gramStart"/>
      <w:r w:rsidRPr="00332684">
        <w:rPr>
          <w:rFonts w:ascii="Times New Roman" w:hAnsi="Times New Roman" w:cs="Times New Roman"/>
          <w:sz w:val="24"/>
          <w:szCs w:val="24"/>
        </w:rPr>
        <w:t>kriterler</w:t>
      </w:r>
      <w:proofErr w:type="gramEnd"/>
      <w:r w:rsidRPr="00332684">
        <w:rPr>
          <w:rFonts w:ascii="Times New Roman" w:hAnsi="Times New Roman" w:cs="Times New Roman"/>
          <w:sz w:val="24"/>
          <w:szCs w:val="24"/>
        </w:rPr>
        <w:t xml:space="preserve"> altında, her bir alternatifin ağı</w:t>
      </w:r>
      <w:r w:rsidR="009133CB">
        <w:rPr>
          <w:rFonts w:ascii="Times New Roman" w:hAnsi="Times New Roman" w:cs="Times New Roman"/>
          <w:sz w:val="24"/>
          <w:szCs w:val="24"/>
        </w:rPr>
        <w:t>rlıklı mesafe ölçümleri,</w:t>
      </w:r>
      <w:r w:rsidRPr="00332684">
        <w:rPr>
          <w:rFonts w:ascii="Times New Roman" w:hAnsi="Times New Roman" w:cs="Times New Roman"/>
          <w:sz w:val="24"/>
          <w:szCs w:val="24"/>
        </w:rPr>
        <w:t xml:space="preserve"> hem en ideal</w:t>
      </w:r>
      <w:r w:rsidR="009133CB">
        <w:rPr>
          <w:rFonts w:ascii="Times New Roman" w:hAnsi="Times New Roman" w:cs="Times New Roman"/>
          <w:sz w:val="24"/>
          <w:szCs w:val="24"/>
        </w:rPr>
        <w:t xml:space="preserve"> alternatif</w:t>
      </w:r>
      <w:r w:rsidRPr="00332684">
        <w:rPr>
          <w:rFonts w:ascii="Times New Roman" w:hAnsi="Times New Roman" w:cs="Times New Roman"/>
          <w:sz w:val="24"/>
          <w:szCs w:val="24"/>
        </w:rPr>
        <w:t xml:space="preserve"> hem de en k</w:t>
      </w:r>
      <w:r w:rsidR="009133CB">
        <w:rPr>
          <w:rFonts w:ascii="Times New Roman" w:hAnsi="Times New Roman" w:cs="Times New Roman"/>
          <w:sz w:val="24"/>
          <w:szCs w:val="24"/>
        </w:rPr>
        <w:t>ötü alternatif</w:t>
      </w:r>
      <w:r w:rsidR="00DC76A6">
        <w:rPr>
          <w:rFonts w:ascii="Times New Roman" w:hAnsi="Times New Roman" w:cs="Times New Roman"/>
          <w:sz w:val="24"/>
          <w:szCs w:val="24"/>
        </w:rPr>
        <w:t>e göre hesaplanır.</w:t>
      </w:r>
    </w:p>
    <w:p w14:paraId="082B4BEF" w14:textId="77777777" w:rsidR="000C7F5B" w:rsidRPr="00332684" w:rsidRDefault="009133CB" w:rsidP="0090677F">
      <w:pPr>
        <w:pStyle w:val="ListeParagraf"/>
        <w:numPr>
          <w:ilvl w:val="0"/>
          <w:numId w:val="3"/>
        </w:numPr>
        <w:spacing w:after="160" w:line="360" w:lineRule="auto"/>
        <w:ind w:left="714" w:right="0" w:hanging="357"/>
        <w:rPr>
          <w:rFonts w:ascii="Times New Roman" w:hAnsi="Times New Roman" w:cs="Times New Roman"/>
          <w:sz w:val="24"/>
          <w:szCs w:val="24"/>
        </w:rPr>
      </w:pPr>
      <w:r>
        <w:rPr>
          <w:rFonts w:ascii="Times New Roman" w:hAnsi="Times New Roman" w:cs="Times New Roman"/>
          <w:sz w:val="24"/>
          <w:szCs w:val="24"/>
        </w:rPr>
        <w:t>Her bir alternatif için</w:t>
      </w:r>
      <w:r w:rsidR="000C7F5B" w:rsidRPr="00332684">
        <w:rPr>
          <w:rFonts w:ascii="Times New Roman" w:hAnsi="Times New Roman" w:cs="Times New Roman"/>
          <w:sz w:val="24"/>
          <w:szCs w:val="24"/>
        </w:rPr>
        <w:t xml:space="preserve"> en kötü alternatif ile en iyi alternatif a</w:t>
      </w:r>
      <w:r>
        <w:rPr>
          <w:rFonts w:ascii="Times New Roman" w:hAnsi="Times New Roman" w:cs="Times New Roman"/>
          <w:sz w:val="24"/>
          <w:szCs w:val="24"/>
        </w:rPr>
        <w:t>rasındaki mesafelerle yakınlık katsayısı</w:t>
      </w:r>
      <w:r w:rsidR="00DC76A6">
        <w:rPr>
          <w:rFonts w:ascii="Times New Roman" w:hAnsi="Times New Roman" w:cs="Times New Roman"/>
          <w:sz w:val="24"/>
          <w:szCs w:val="24"/>
        </w:rPr>
        <w:t xml:space="preserve"> belirlenir.</w:t>
      </w:r>
    </w:p>
    <w:p w14:paraId="000CBF55" w14:textId="77777777" w:rsidR="000C7F5B" w:rsidRPr="00332684" w:rsidRDefault="00DC76A6" w:rsidP="0090677F">
      <w:pPr>
        <w:pStyle w:val="ListeParagraf"/>
        <w:numPr>
          <w:ilvl w:val="0"/>
          <w:numId w:val="3"/>
        </w:numPr>
        <w:spacing w:after="240" w:line="360" w:lineRule="auto"/>
        <w:ind w:left="714" w:right="0" w:hanging="357"/>
        <w:rPr>
          <w:rFonts w:ascii="Times New Roman" w:hAnsi="Times New Roman" w:cs="Times New Roman"/>
          <w:sz w:val="24"/>
          <w:szCs w:val="24"/>
        </w:rPr>
      </w:pPr>
      <w:r>
        <w:rPr>
          <w:rFonts w:ascii="Times New Roman" w:hAnsi="Times New Roman" w:cs="Times New Roman"/>
          <w:sz w:val="24"/>
          <w:szCs w:val="24"/>
        </w:rPr>
        <w:t>Alternatifler</w:t>
      </w:r>
      <w:r w:rsidR="000C7F5B" w:rsidRPr="00332684">
        <w:rPr>
          <w:rFonts w:ascii="Times New Roman" w:hAnsi="Times New Roman" w:cs="Times New Roman"/>
          <w:sz w:val="24"/>
          <w:szCs w:val="24"/>
        </w:rPr>
        <w:t xml:space="preserve"> göre</w:t>
      </w:r>
      <w:r w:rsidR="001C01D6">
        <w:rPr>
          <w:rFonts w:ascii="Times New Roman" w:hAnsi="Times New Roman" w:cs="Times New Roman"/>
          <w:sz w:val="24"/>
          <w:szCs w:val="24"/>
        </w:rPr>
        <w:t>ce</w:t>
      </w:r>
      <w:r w:rsidR="000C7F5B" w:rsidRPr="00332684">
        <w:rPr>
          <w:rFonts w:ascii="Times New Roman" w:hAnsi="Times New Roman" w:cs="Times New Roman"/>
          <w:sz w:val="24"/>
          <w:szCs w:val="24"/>
        </w:rPr>
        <w:t>li yakınlık katsayılarının azalan sırasına göre sırala</w:t>
      </w:r>
      <w:r>
        <w:rPr>
          <w:rFonts w:ascii="Times New Roman" w:hAnsi="Times New Roman" w:cs="Times New Roman"/>
          <w:sz w:val="24"/>
          <w:szCs w:val="24"/>
        </w:rPr>
        <w:t>nır ve yakınlık katsayısı büyük olan</w:t>
      </w:r>
      <w:r w:rsidR="009133CB">
        <w:rPr>
          <w:rFonts w:ascii="Times New Roman" w:hAnsi="Times New Roman" w:cs="Times New Roman"/>
          <w:sz w:val="24"/>
          <w:szCs w:val="24"/>
        </w:rPr>
        <w:t xml:space="preserve"> alternatif</w:t>
      </w:r>
      <w:r>
        <w:rPr>
          <w:rFonts w:ascii="Times New Roman" w:hAnsi="Times New Roman" w:cs="Times New Roman"/>
          <w:sz w:val="24"/>
          <w:szCs w:val="24"/>
        </w:rPr>
        <w:t xml:space="preserve"> en ideal alternatif olarak alınır.</w:t>
      </w:r>
    </w:p>
    <w:p w14:paraId="0414D981" w14:textId="77777777" w:rsidR="003E2026" w:rsidRPr="00332684" w:rsidRDefault="00362B82" w:rsidP="0090677F">
      <w:pPr>
        <w:spacing w:after="240"/>
        <w:rPr>
          <w:rFonts w:ascii="Times New Roman" w:hAnsi="Times New Roman" w:cs="Times New Roman"/>
          <w:sz w:val="24"/>
          <w:szCs w:val="24"/>
        </w:rPr>
      </w:pPr>
      <w:r w:rsidRPr="00332684">
        <w:rPr>
          <w:rFonts w:ascii="Times New Roman" w:hAnsi="Times New Roman" w:cs="Times New Roman"/>
          <w:b/>
          <w:sz w:val="24"/>
          <w:szCs w:val="24"/>
        </w:rPr>
        <w:t>Adım</w:t>
      </w:r>
      <w:r w:rsidR="00A57639" w:rsidRPr="00332684">
        <w:rPr>
          <w:rFonts w:ascii="Times New Roman" w:hAnsi="Times New Roman" w:cs="Times New Roman"/>
          <w:b/>
          <w:sz w:val="24"/>
          <w:szCs w:val="24"/>
        </w:rPr>
        <w:t xml:space="preserve"> </w:t>
      </w:r>
      <w:r w:rsidRPr="00332684">
        <w:rPr>
          <w:rFonts w:ascii="Times New Roman" w:hAnsi="Times New Roman" w:cs="Times New Roman"/>
          <w:b/>
          <w:sz w:val="24"/>
          <w:szCs w:val="24"/>
        </w:rPr>
        <w:t xml:space="preserve">1: </w:t>
      </w:r>
      <w:r w:rsidRPr="00332684">
        <w:rPr>
          <w:rFonts w:ascii="Times New Roman" w:hAnsi="Times New Roman" w:cs="Times New Roman"/>
          <w:sz w:val="24"/>
          <w:szCs w:val="24"/>
        </w:rPr>
        <w:t>Karar Matrisinin Oluşturulması</w:t>
      </w:r>
      <w:r w:rsidR="009133CB">
        <w:rPr>
          <w:rFonts w:ascii="Times New Roman" w:hAnsi="Times New Roman" w:cs="Times New Roman"/>
          <w:sz w:val="24"/>
          <w:szCs w:val="24"/>
        </w:rPr>
        <w:t>.</w:t>
      </w:r>
      <w:r w:rsidR="00E745B9" w:rsidRPr="00332684">
        <w:rPr>
          <w:rFonts w:ascii="Times New Roman" w:hAnsi="Times New Roman" w:cs="Times New Roman"/>
          <w:b/>
          <w:sz w:val="24"/>
          <w:szCs w:val="24"/>
        </w:rPr>
        <w:t xml:space="preserve"> </w:t>
      </w:r>
    </w:p>
    <w:p w14:paraId="2EE8D121" w14:textId="43FA768B" w:rsidR="00604D80" w:rsidRPr="00332684" w:rsidRDefault="009133CB" w:rsidP="00413B96">
      <w:pPr>
        <w:spacing w:after="240"/>
        <w:rPr>
          <w:rFonts w:ascii="Times New Roman" w:hAnsi="Times New Roman" w:cs="Times New Roman"/>
          <w:sz w:val="24"/>
          <w:szCs w:val="24"/>
        </w:rPr>
      </w:pPr>
      <w:r>
        <w:rPr>
          <w:rFonts w:ascii="Times New Roman" w:hAnsi="Times New Roman" w:cs="Times New Roman"/>
          <w:sz w:val="24"/>
          <w:szCs w:val="24"/>
        </w:rPr>
        <w:t>Karar vericinin</w:t>
      </w:r>
      <w:r w:rsidR="00362B82" w:rsidRPr="00332684">
        <w:rPr>
          <w:rFonts w:ascii="Times New Roman" w:hAnsi="Times New Roman" w:cs="Times New Roman"/>
          <w:sz w:val="24"/>
          <w:szCs w:val="24"/>
        </w:rPr>
        <w:t xml:space="preserve"> alternatiflerin kriterlere göre değerlerini gös</w:t>
      </w:r>
      <w:r>
        <w:rPr>
          <w:rFonts w:ascii="Times New Roman" w:hAnsi="Times New Roman" w:cs="Times New Roman"/>
          <w:sz w:val="24"/>
          <w:szCs w:val="24"/>
        </w:rPr>
        <w:t>teren bir karar matrisi oluştu</w:t>
      </w:r>
      <w:r w:rsidR="00362B82" w:rsidRPr="00332684">
        <w:rPr>
          <w:rFonts w:ascii="Times New Roman" w:hAnsi="Times New Roman" w:cs="Times New Roman"/>
          <w:sz w:val="24"/>
          <w:szCs w:val="24"/>
        </w:rPr>
        <w:t>r</w:t>
      </w:r>
      <w:r>
        <w:rPr>
          <w:rFonts w:ascii="Times New Roman" w:hAnsi="Times New Roman" w:cs="Times New Roman"/>
          <w:sz w:val="24"/>
          <w:szCs w:val="24"/>
        </w:rPr>
        <w:t>ulur</w:t>
      </w:r>
      <w:r w:rsidR="00362B82" w:rsidRPr="00332684">
        <w:rPr>
          <w:rFonts w:ascii="Times New Roman" w:hAnsi="Times New Roman" w:cs="Times New Roman"/>
          <w:sz w:val="24"/>
          <w:szCs w:val="24"/>
        </w:rPr>
        <w:t>.</w:t>
      </w:r>
      <w:r>
        <w:rPr>
          <w:rFonts w:ascii="Times New Roman" w:hAnsi="Times New Roman" w:cs="Times New Roman"/>
          <w:sz w:val="24"/>
          <w:szCs w:val="24"/>
        </w:rPr>
        <w:t xml:space="preserve"> Bu matris </w:t>
      </w:r>
      <m:oMath>
        <m:r>
          <w:rPr>
            <w:rFonts w:ascii="Cambria Math" w:hAnsi="Cambria Math" w:cs="Times New Roman"/>
            <w:sz w:val="24"/>
            <w:szCs w:val="24"/>
          </w:rPr>
          <m:t>m</m:t>
        </m:r>
      </m:oMath>
      <w:r>
        <w:rPr>
          <w:rFonts w:ascii="Times New Roman" w:hAnsi="Times New Roman" w:cs="Times New Roman"/>
          <w:sz w:val="24"/>
          <w:szCs w:val="24"/>
        </w:rPr>
        <w:t xml:space="preserve"> alternatif ve </w:t>
      </w:r>
      <m:oMath>
        <m:r>
          <w:rPr>
            <w:rFonts w:ascii="Cambria Math" w:hAnsi="Cambria Math" w:cs="Times New Roman"/>
            <w:sz w:val="24"/>
            <w:szCs w:val="24"/>
          </w:rPr>
          <m:t>n</m:t>
        </m:r>
      </m:oMath>
      <w:r>
        <w:rPr>
          <w:rFonts w:ascii="Times New Roman" w:hAnsi="Times New Roman" w:cs="Times New Roman"/>
          <w:sz w:val="24"/>
          <w:szCs w:val="24"/>
        </w:rPr>
        <w:t xml:space="preserve"> kriter için</w:t>
      </w:r>
    </w:p>
    <w:p w14:paraId="34ABA704" w14:textId="77777777" w:rsidR="00DC76A6" w:rsidRDefault="00E90A86" w:rsidP="00413B96">
      <w:pPr>
        <w:spacing w:after="0"/>
        <w:rPr>
          <w:rFonts w:ascii="Times New Roman" w:eastAsiaTheme="minorEastAsia" w:hAnsi="Times New Roman" w:cs="Times New Roman"/>
          <w:sz w:val="24"/>
          <w:szCs w:val="24"/>
        </w:r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mn</m:t>
              </m:r>
            </m:sub>
          </m:sSub>
          <m:r>
            <w:rPr>
              <w:rFonts w:ascii="Cambria Math" w:hAnsi="Cambria Math" w:cs="Times New Roman"/>
              <w:sz w:val="24"/>
              <w:szCs w:val="24"/>
            </w:rPr>
            <m:t>=</m:t>
          </m:r>
          <m:d>
            <m:dPr>
              <m:begChr m:val="["/>
              <m:endChr m:val="]"/>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11</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12</m:t>
                        </m:r>
                      </m:sub>
                    </m:sSub>
                    <m:r>
                      <w:rPr>
                        <w:rFonts w:ascii="Cambria Math" w:hAnsi="Cambria Math" w:cs="Times New Roman"/>
                        <w:sz w:val="24"/>
                        <w:szCs w:val="24"/>
                      </w:rPr>
                      <m:t xml:space="preserve"> </m:t>
                    </m:r>
                  </m:e>
                  <m:e>
                    <m:r>
                      <w:rPr>
                        <w:rFonts w:ascii="Cambria Math" w:hAnsi="Cambria Math" w:cs="Times New Roman"/>
                        <w:sz w:val="24"/>
                        <w:szCs w:val="24"/>
                      </w:rPr>
                      <m:t>⋯</m:t>
                    </m:r>
                  </m:e>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1n</m:t>
                        </m:r>
                      </m:sub>
                    </m:sSub>
                  </m:e>
                </m:mr>
                <m:mr>
                  <m:e>
                    <m:r>
                      <w:rPr>
                        <w:rFonts w:ascii="Cambria Math" w:hAnsi="Cambria Math" w:cs="Times New Roman"/>
                        <w:sz w:val="24"/>
                        <w:szCs w:val="24"/>
                      </w:rPr>
                      <m:t>⋮</m:t>
                    </m:r>
                  </m:e>
                  <m:e>
                    <m:r>
                      <w:rPr>
                        <w:rFonts w:ascii="Cambria Math" w:hAnsi="Cambria Math" w:cs="Times New Roman"/>
                        <w:sz w:val="24"/>
                        <w:szCs w:val="24"/>
                      </w:rPr>
                      <m:t>⋱</m:t>
                    </m:r>
                  </m:e>
                  <m:e>
                    <m:r>
                      <w:rPr>
                        <w:rFonts w:ascii="Cambria Math" w:hAnsi="Cambria Math" w:cs="Times New Roman"/>
                        <w:sz w:val="24"/>
                        <w:szCs w:val="24"/>
                      </w:rPr>
                      <m:t>⋮</m:t>
                    </m:r>
                  </m:e>
                </m:mr>
                <m:mr>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m1</m:t>
                        </m:r>
                      </m:sub>
                    </m:sSub>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m2</m:t>
                        </m:r>
                      </m:sub>
                    </m:sSub>
                  </m:e>
                  <m:e>
                    <m:r>
                      <w:rPr>
                        <w:rFonts w:ascii="Cambria Math" w:hAnsi="Cambria Math" w:cs="Times New Roman"/>
                        <w:sz w:val="24"/>
                        <w:szCs w:val="24"/>
                      </w:rPr>
                      <m:t>⋯</m:t>
                    </m:r>
                  </m:e>
                  <m:e>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mn</m:t>
                        </m:r>
                      </m:sub>
                    </m:sSub>
                  </m:e>
                </m:mr>
              </m:m>
            </m:e>
          </m:d>
          <m:r>
            <w:rPr>
              <w:rFonts w:ascii="Cambria Math" w:hAnsi="Cambria Math" w:cs="Times New Roman"/>
              <w:sz w:val="24"/>
              <w:szCs w:val="24"/>
            </w:rPr>
            <m:t xml:space="preserve">                                                                                                      (1.9)</m:t>
          </m:r>
          <m:r>
            <m:rPr>
              <m:sty m:val="p"/>
            </m:rPr>
            <w:rPr>
              <w:rFonts w:ascii="Times New Roman" w:eastAsiaTheme="minorEastAsia" w:hAnsi="Times New Roman" w:cs="Times New Roman"/>
              <w:sz w:val="24"/>
              <w:szCs w:val="24"/>
            </w:rPr>
            <w:br/>
          </m:r>
        </m:oMath>
      </m:oMathPara>
    </w:p>
    <w:p w14:paraId="3833056B" w14:textId="77777777" w:rsidR="00362B82" w:rsidRPr="00332684" w:rsidRDefault="009133CB" w:rsidP="00413B96">
      <w:pPr>
        <w:spacing w:after="0"/>
        <w:rPr>
          <w:rFonts w:ascii="Times New Roman" w:hAnsi="Times New Roman" w:cs="Times New Roman"/>
          <w:sz w:val="24"/>
          <w:szCs w:val="24"/>
        </w:rPr>
      </w:pPr>
      <w:proofErr w:type="gramStart"/>
      <w:r>
        <w:rPr>
          <w:rFonts w:ascii="Times New Roman" w:eastAsiaTheme="minorEastAsia" w:hAnsi="Times New Roman" w:cs="Times New Roman"/>
          <w:sz w:val="24"/>
          <w:szCs w:val="24"/>
        </w:rPr>
        <w:t>şeklinde</w:t>
      </w:r>
      <w:proofErr w:type="gramEnd"/>
      <w:r>
        <w:rPr>
          <w:rFonts w:ascii="Times New Roman" w:eastAsiaTheme="minorEastAsia" w:hAnsi="Times New Roman" w:cs="Times New Roman"/>
          <w:sz w:val="24"/>
          <w:szCs w:val="24"/>
        </w:rPr>
        <w:t xml:space="preserve"> tanımlanır</w:t>
      </w:r>
      <w:r w:rsidR="00DC76A6">
        <w:rPr>
          <w:rFonts w:ascii="Times New Roman" w:eastAsiaTheme="minorEastAsia" w:hAnsi="Times New Roman" w:cs="Times New Roman"/>
          <w:sz w:val="24"/>
          <w:szCs w:val="24"/>
        </w:rPr>
        <w:t>.</w:t>
      </w:r>
      <w:r w:rsidR="00604D80" w:rsidRPr="00332684">
        <w:rPr>
          <w:rFonts w:ascii="Times New Roman" w:eastAsiaTheme="minorEastAsia" w:hAnsi="Times New Roman" w:cs="Times New Roman"/>
          <w:sz w:val="24"/>
          <w:szCs w:val="24"/>
        </w:rPr>
        <w:tab/>
      </w:r>
      <w:r w:rsidR="00604D80" w:rsidRPr="00332684">
        <w:rPr>
          <w:rFonts w:ascii="Times New Roman" w:eastAsiaTheme="minorEastAsia" w:hAnsi="Times New Roman" w:cs="Times New Roman"/>
          <w:sz w:val="24"/>
          <w:szCs w:val="24"/>
        </w:rPr>
        <w:tab/>
      </w:r>
      <w:r w:rsidR="00604D80" w:rsidRPr="00332684">
        <w:rPr>
          <w:rFonts w:ascii="Times New Roman" w:eastAsiaTheme="minorEastAsia" w:hAnsi="Times New Roman" w:cs="Times New Roman"/>
          <w:sz w:val="24"/>
          <w:szCs w:val="24"/>
        </w:rPr>
        <w:tab/>
      </w:r>
      <w:r w:rsidR="00604D80" w:rsidRPr="00332684">
        <w:rPr>
          <w:rFonts w:ascii="Times New Roman" w:eastAsiaTheme="minorEastAsia" w:hAnsi="Times New Roman" w:cs="Times New Roman"/>
          <w:sz w:val="24"/>
          <w:szCs w:val="24"/>
        </w:rPr>
        <w:tab/>
        <w:t xml:space="preserve">                                          </w:t>
      </w:r>
    </w:p>
    <w:p w14:paraId="18639FDB" w14:textId="7AA28E34" w:rsidR="006A649D" w:rsidRPr="00332684" w:rsidRDefault="001503B9" w:rsidP="00E95115">
      <w:pPr>
        <w:spacing w:after="240"/>
        <w:ind w:left="57" w:firstLine="510"/>
        <w:rPr>
          <w:rFonts w:ascii="Times New Roman" w:hAnsi="Times New Roman" w:cs="Times New Roman"/>
          <w:sz w:val="24"/>
          <w:szCs w:val="24"/>
        </w:rPr>
      </w:pPr>
      <w:r w:rsidRPr="00332684">
        <w:rPr>
          <w:rFonts w:ascii="Times New Roman" w:hAnsi="Times New Roman" w:cs="Times New Roman"/>
          <w:sz w:val="24"/>
          <w:szCs w:val="24"/>
        </w:rPr>
        <w:t xml:space="preserve">Burada </w:t>
      </w:r>
      <m:oMath>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i</m:t>
            </m:r>
          </m:sub>
        </m:sSub>
        <m:d>
          <m:dPr>
            <m:ctrlPr>
              <w:rPr>
                <w:rFonts w:ascii="Cambria Math" w:hAnsi="Cambria Math" w:cs="Times New Roman"/>
                <w:i/>
                <w:sz w:val="24"/>
                <w:szCs w:val="24"/>
              </w:rPr>
            </m:ctrlPr>
          </m:dPr>
          <m:e>
            <m:r>
              <w:rPr>
                <w:rFonts w:ascii="Cambria Math" w:hAnsi="Cambria Math" w:cs="Times New Roman"/>
                <w:sz w:val="24"/>
                <w:szCs w:val="24"/>
              </w:rPr>
              <m:t>i=1...m</m:t>
            </m:r>
          </m:e>
        </m:d>
        <m:r>
          <w:rPr>
            <w:rFonts w:ascii="Cambria Math" w:hAnsi="Cambria Math" w:cs="Times New Roman"/>
            <w:sz w:val="24"/>
            <w:szCs w:val="24"/>
          </w:rPr>
          <m:t xml:space="preserve"> </m:t>
        </m:r>
      </m:oMath>
      <w:r w:rsidR="006678F5" w:rsidRPr="00332684">
        <w:rPr>
          <w:rFonts w:ascii="Times New Roman" w:hAnsi="Times New Roman" w:cs="Times New Roman"/>
          <w:sz w:val="24"/>
          <w:szCs w:val="24"/>
        </w:rPr>
        <w:t xml:space="preserve">alternatifleri ve </w:t>
      </w:r>
      <m:oMath>
        <m:sSub>
          <m:sSubPr>
            <m:ctrlPr>
              <w:rPr>
                <w:rFonts w:ascii="Cambria Math" w:hAnsi="Cambria Math" w:cs="Times New Roman"/>
                <w:i/>
                <w:sz w:val="24"/>
                <w:szCs w:val="24"/>
              </w:rPr>
            </m:ctrlPr>
          </m:sSubPr>
          <m:e>
            <m:r>
              <w:rPr>
                <w:rFonts w:ascii="Cambria Math" w:hAnsi="Cambria Math" w:cs="Times New Roman"/>
                <w:sz w:val="24"/>
                <w:szCs w:val="24"/>
              </w:rPr>
              <m:t>C</m:t>
            </m:r>
          </m:e>
          <m:sub>
            <m:r>
              <w:rPr>
                <w:rFonts w:ascii="Cambria Math" w:hAnsi="Cambria Math" w:cs="Times New Roman"/>
                <w:sz w:val="24"/>
                <w:szCs w:val="24"/>
              </w:rPr>
              <m:t>j</m:t>
            </m:r>
          </m:sub>
        </m:sSub>
        <m:d>
          <m:dPr>
            <m:ctrlPr>
              <w:rPr>
                <w:rFonts w:ascii="Cambria Math" w:hAnsi="Cambria Math" w:cs="Times New Roman"/>
                <w:i/>
                <w:sz w:val="24"/>
                <w:szCs w:val="24"/>
              </w:rPr>
            </m:ctrlPr>
          </m:dPr>
          <m:e>
            <m:r>
              <w:rPr>
                <w:rFonts w:ascii="Cambria Math" w:hAnsi="Cambria Math" w:cs="Times New Roman"/>
                <w:sz w:val="24"/>
                <w:szCs w:val="24"/>
              </w:rPr>
              <m:t>j=1...n</m:t>
            </m:r>
          </m:e>
        </m:d>
      </m:oMath>
      <w:r w:rsidR="009133CB">
        <w:rPr>
          <w:rFonts w:ascii="Times New Roman" w:eastAsiaTheme="minorEastAsia" w:hAnsi="Times New Roman" w:cs="Times New Roman"/>
          <w:sz w:val="24"/>
          <w:szCs w:val="24"/>
        </w:rPr>
        <w:t>‘de</w:t>
      </w:r>
      <w:r w:rsidR="006678F5" w:rsidRPr="00332684">
        <w:rPr>
          <w:rFonts w:ascii="Times New Roman" w:hAnsi="Times New Roman" w:cs="Times New Roman"/>
          <w:sz w:val="24"/>
          <w:szCs w:val="24"/>
        </w:rPr>
        <w:t xml:space="preserve"> kriterleri göstermektedir.</w:t>
      </w:r>
    </w:p>
    <w:p w14:paraId="40F86110" w14:textId="77777777" w:rsidR="008D3927" w:rsidRPr="00332684" w:rsidRDefault="008D3927" w:rsidP="0090677F">
      <w:pPr>
        <w:spacing w:after="240"/>
        <w:rPr>
          <w:rFonts w:ascii="Times New Roman" w:hAnsi="Times New Roman" w:cs="Times New Roman"/>
          <w:b/>
          <w:sz w:val="24"/>
          <w:szCs w:val="24"/>
        </w:rPr>
      </w:pPr>
      <w:r w:rsidRPr="00332684">
        <w:rPr>
          <w:rFonts w:ascii="Times New Roman" w:hAnsi="Times New Roman" w:cs="Times New Roman"/>
          <w:b/>
          <w:sz w:val="24"/>
          <w:szCs w:val="24"/>
        </w:rPr>
        <w:lastRenderedPageBreak/>
        <w:t>Adım</w:t>
      </w:r>
      <w:r w:rsidR="00A57639" w:rsidRPr="00332684">
        <w:rPr>
          <w:rFonts w:ascii="Times New Roman" w:hAnsi="Times New Roman" w:cs="Times New Roman"/>
          <w:b/>
          <w:sz w:val="24"/>
          <w:szCs w:val="24"/>
        </w:rPr>
        <w:t xml:space="preserve"> </w:t>
      </w:r>
      <w:r w:rsidRPr="00332684">
        <w:rPr>
          <w:rFonts w:ascii="Times New Roman" w:hAnsi="Times New Roman" w:cs="Times New Roman"/>
          <w:b/>
          <w:sz w:val="24"/>
          <w:szCs w:val="24"/>
        </w:rPr>
        <w:t xml:space="preserve">2: </w:t>
      </w:r>
      <w:r w:rsidRPr="00332684">
        <w:rPr>
          <w:rFonts w:ascii="Times New Roman" w:hAnsi="Times New Roman" w:cs="Times New Roman"/>
          <w:sz w:val="24"/>
          <w:szCs w:val="24"/>
        </w:rPr>
        <w:t>Karar Matrisinin Normalize Edilmesi</w:t>
      </w:r>
      <w:r w:rsidR="009133CB">
        <w:rPr>
          <w:rFonts w:ascii="Times New Roman" w:hAnsi="Times New Roman" w:cs="Times New Roman"/>
          <w:sz w:val="24"/>
          <w:szCs w:val="24"/>
        </w:rPr>
        <w:t>.</w:t>
      </w:r>
    </w:p>
    <w:p w14:paraId="13B067C0" w14:textId="77777777" w:rsidR="008D3927" w:rsidRPr="00332684" w:rsidRDefault="008D3927" w:rsidP="000B4949">
      <w:pPr>
        <w:spacing w:after="240"/>
        <w:ind w:left="57"/>
        <w:rPr>
          <w:rFonts w:ascii="Times New Roman" w:eastAsiaTheme="minorEastAsia" w:hAnsi="Times New Roman" w:cs="Times New Roman"/>
          <w:sz w:val="24"/>
          <w:szCs w:val="24"/>
        </w:rPr>
      </w:pPr>
      <w:r w:rsidRPr="00332684">
        <w:rPr>
          <w:rFonts w:ascii="Times New Roman" w:hAnsi="Times New Roman" w:cs="Times New Roman"/>
          <w:sz w:val="24"/>
          <w:szCs w:val="24"/>
        </w:rPr>
        <w:t xml:space="preserve">Karar matrisini oluşturan değerler birbirinden bağımsız ve nicelik olarak farklı olabileceği için bu değerlerin ölçülebilir bir aralığa </w:t>
      </w:r>
      <w:r w:rsidR="002E527F">
        <w:rPr>
          <w:rFonts w:ascii="Times New Roman" w:hAnsi="Times New Roman" w:cs="Times New Roman"/>
          <w:sz w:val="24"/>
          <w:szCs w:val="24"/>
        </w:rPr>
        <w:t>dönüştürülmesi gerekmektedir. Bu işlem için,</w:t>
      </w:r>
      <w:r w:rsidRPr="00332684">
        <w:rPr>
          <w:rFonts w:ascii="Times New Roman" w:hAnsi="Times New Roman" w:cs="Times New Roman"/>
          <w:sz w:val="24"/>
          <w:szCs w:val="24"/>
        </w:rPr>
        <w:t xml:space="preserve"> </w:t>
      </w:r>
      <w:r w:rsidR="002E527F">
        <w:rPr>
          <w:rFonts w:ascii="Times New Roman" w:eastAsiaTheme="minorEastAsia" w:hAnsi="Times New Roman" w:cs="Times New Roman"/>
          <w:sz w:val="24"/>
          <w:szCs w:val="24"/>
        </w:rPr>
        <w:t>n</w:t>
      </w:r>
      <w:r w:rsidR="00B2510E" w:rsidRPr="00332684">
        <w:rPr>
          <w:rFonts w:ascii="Times New Roman" w:eastAsiaTheme="minorEastAsia" w:hAnsi="Times New Roman" w:cs="Times New Roman"/>
          <w:sz w:val="24"/>
          <w:szCs w:val="24"/>
        </w:rPr>
        <w:t xml:space="preserve">ormalleştirilmiş karar matrisi </w:t>
      </w:r>
      <m:oMath>
        <m:r>
          <w:rPr>
            <w:rFonts w:ascii="Cambria Math" w:hAnsi="Cambria Math" w:cs="Times New Roman"/>
            <w:sz w:val="24"/>
            <w:szCs w:val="24"/>
          </w:rPr>
          <m:t>i=1,2,…,m</m:t>
        </m:r>
      </m:oMath>
      <w:r w:rsidR="002E527F">
        <w:rPr>
          <w:rFonts w:ascii="Times New Roman" w:eastAsiaTheme="minorEastAsia" w:hAnsi="Times New Roman" w:cs="Times New Roman"/>
          <w:sz w:val="24"/>
          <w:szCs w:val="24"/>
        </w:rPr>
        <w:t xml:space="preserve"> ve </w:t>
      </w:r>
      <m:oMath>
        <m:r>
          <w:rPr>
            <w:rFonts w:ascii="Cambria Math" w:hAnsi="Cambria Math" w:cs="Times New Roman"/>
            <w:sz w:val="24"/>
            <w:szCs w:val="24"/>
          </w:rPr>
          <m:t>j=1,2,…,n</m:t>
        </m:r>
      </m:oMath>
      <w:r w:rsidR="002E527F">
        <w:rPr>
          <w:rFonts w:ascii="Times New Roman" w:eastAsiaTheme="minorEastAsia" w:hAnsi="Times New Roman" w:cs="Times New Roman"/>
          <w:sz w:val="24"/>
          <w:szCs w:val="24"/>
        </w:rPr>
        <w:t xml:space="preserve"> için </w:t>
      </w:r>
    </w:p>
    <w:p w14:paraId="7188E86B" w14:textId="77777777" w:rsidR="002E527F" w:rsidRPr="00D33871" w:rsidRDefault="00E90A86" w:rsidP="00D33871">
      <w:pPr>
        <w:spacing w:after="240"/>
        <w:rPr>
          <w:rFonts w:ascii="Times New Roman" w:eastAsiaTheme="minorEastAsia" w:hAnsi="Times New Roman" w:cs="Times New Roman"/>
          <w:sz w:val="24"/>
          <w:szCs w:val="24"/>
        </w:rPr>
      </w:pPr>
      <m:oMathPara>
        <m:oMathParaPr>
          <m:jc m:val="left"/>
        </m:oMathParaP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r>
            <w:rPr>
              <w:rFonts w:ascii="Cambria Math" w:hAnsi="Cambria Math" w:cs="Times New Roman"/>
              <w:sz w:val="24"/>
              <w:szCs w:val="24"/>
            </w:rPr>
            <m:t>=</m:t>
          </m:r>
          <m:f>
            <m:fPr>
              <m:ctrlPr>
                <w:rPr>
                  <w:rFonts w:ascii="Cambria Math" w:hAnsi="Cambria Math" w:cs="Times New Roman"/>
                  <w:i/>
                  <w:sz w:val="24"/>
                  <w:szCs w:val="24"/>
                </w:rPr>
              </m:ctrlPr>
            </m:fPr>
            <m:num>
              <m:sSub>
                <m:sSubPr>
                  <m:ctrlPr>
                    <w:rPr>
                      <w:rFonts w:ascii="Cambria Math" w:hAnsi="Cambria Math" w:cs="Times New Roman"/>
                      <w:i/>
                      <w:sz w:val="24"/>
                      <w:szCs w:val="24"/>
                    </w:rPr>
                  </m:ctrlPr>
                </m:sSubPr>
                <m:e>
                  <m:r>
                    <w:rPr>
                      <w:rFonts w:ascii="Cambria Math" w:hAnsi="Cambria Math" w:cs="Times New Roman"/>
                      <w:sz w:val="24"/>
                      <w:szCs w:val="24"/>
                    </w:rPr>
                    <m:t>a</m:t>
                  </m:r>
                </m:e>
                <m:sub>
                  <m:r>
                    <w:rPr>
                      <w:rFonts w:ascii="Cambria Math" w:hAnsi="Cambria Math" w:cs="Times New Roman"/>
                      <w:sz w:val="24"/>
                      <w:szCs w:val="24"/>
                    </w:rPr>
                    <m:t>ij</m:t>
                  </m:r>
                </m:sub>
              </m:sSub>
            </m:num>
            <m:den>
              <m:rad>
                <m:radPr>
                  <m:degHide m:val="1"/>
                  <m:ctrlPr>
                    <w:rPr>
                      <w:rFonts w:ascii="Cambria Math" w:hAnsi="Cambria Math" w:cs="Times New Roman"/>
                      <w:i/>
                      <w:sz w:val="24"/>
                      <w:szCs w:val="24"/>
                    </w:rPr>
                  </m:ctrlPr>
                </m:radPr>
                <m:deg/>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i=1</m:t>
                      </m:r>
                    </m:sub>
                    <m:sup>
                      <m:r>
                        <w:rPr>
                          <w:rFonts w:ascii="Cambria Math" w:hAnsi="Cambria Math" w:cs="Times New Roman"/>
                          <w:sz w:val="24"/>
                          <w:szCs w:val="24"/>
                        </w:rPr>
                        <m:t>m</m:t>
                      </m:r>
                    </m:sup>
                    <m:e>
                      <m:sSubSup>
                        <m:sSubSupPr>
                          <m:ctrlPr>
                            <w:rPr>
                              <w:rFonts w:ascii="Cambria Math" w:hAnsi="Cambria Math" w:cs="Times New Roman"/>
                              <w:i/>
                              <w:sz w:val="24"/>
                              <w:szCs w:val="24"/>
                            </w:rPr>
                          </m:ctrlPr>
                        </m:sSubSupPr>
                        <m:e>
                          <m:r>
                            <w:rPr>
                              <w:rFonts w:ascii="Cambria Math" w:hAnsi="Cambria Math" w:cs="Times New Roman"/>
                              <w:sz w:val="24"/>
                              <w:szCs w:val="24"/>
                            </w:rPr>
                            <m:t>a</m:t>
                          </m:r>
                        </m:e>
                        <m:sub>
                          <m:r>
                            <w:rPr>
                              <w:rFonts w:ascii="Cambria Math" w:hAnsi="Cambria Math" w:cs="Times New Roman"/>
                              <w:sz w:val="24"/>
                              <w:szCs w:val="24"/>
                            </w:rPr>
                            <m:t>ij</m:t>
                          </m:r>
                        </m:sub>
                        <m:sup>
                          <m:r>
                            <w:rPr>
                              <w:rFonts w:ascii="Cambria Math" w:hAnsi="Cambria Math" w:cs="Times New Roman"/>
                              <w:sz w:val="24"/>
                              <w:szCs w:val="24"/>
                            </w:rPr>
                            <m:t>2</m:t>
                          </m:r>
                        </m:sup>
                      </m:sSubSup>
                    </m:e>
                  </m:nary>
                </m:e>
              </m:rad>
            </m:den>
          </m:f>
          <m:r>
            <w:rPr>
              <w:rFonts w:ascii="Cambria Math" w:hAnsi="Cambria Math" w:cs="Times New Roman"/>
              <w:sz w:val="24"/>
              <w:szCs w:val="24"/>
            </w:rPr>
            <m:t xml:space="preserve">                                                                                                                            (1.10)</m:t>
          </m:r>
          <m:r>
            <m:rPr>
              <m:sty m:val="p"/>
            </m:rPr>
            <w:rPr>
              <w:rFonts w:ascii="Cambria Math" w:eastAsiaTheme="minorEastAsia" w:hAnsi="Cambria Math" w:cs="Times New Roman"/>
              <w:sz w:val="24"/>
              <w:szCs w:val="24"/>
            </w:rPr>
            <w:br/>
          </m:r>
        </m:oMath>
      </m:oMathPara>
      <w:proofErr w:type="gramStart"/>
      <w:r w:rsidR="00D33871">
        <w:rPr>
          <w:rFonts w:ascii="Times New Roman" w:eastAsiaTheme="minorEastAsia" w:hAnsi="Times New Roman" w:cs="Times New Roman"/>
          <w:sz w:val="24"/>
          <w:szCs w:val="24"/>
        </w:rPr>
        <w:t>o</w:t>
      </w:r>
      <w:r w:rsidR="002E527F">
        <w:rPr>
          <w:rFonts w:ascii="Times New Roman" w:eastAsiaTheme="minorEastAsia" w:hAnsi="Times New Roman" w:cs="Times New Roman"/>
          <w:sz w:val="24"/>
          <w:szCs w:val="24"/>
        </w:rPr>
        <w:t>lmak</w:t>
      </w:r>
      <w:proofErr w:type="gramEnd"/>
      <w:r w:rsidR="002E527F">
        <w:rPr>
          <w:rFonts w:ascii="Times New Roman" w:eastAsiaTheme="minorEastAsia" w:hAnsi="Times New Roman" w:cs="Times New Roman"/>
          <w:sz w:val="24"/>
          <w:szCs w:val="24"/>
        </w:rPr>
        <w:t xml:space="preserve"> üzere,  </w:t>
      </w:r>
      <m:oMath>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mn</m:t>
            </m:r>
          </m:sub>
        </m:sSub>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ij</m:t>
            </m:r>
          </m:sub>
        </m:sSub>
        <m:r>
          <w:rPr>
            <w:rFonts w:ascii="Cambria Math" w:hAnsi="Cambria Math" w:cs="Times New Roman"/>
            <w:sz w:val="24"/>
            <w:szCs w:val="24"/>
          </w:rPr>
          <m:t>)</m:t>
        </m:r>
      </m:oMath>
      <w:r w:rsidR="002E527F">
        <w:rPr>
          <w:rFonts w:ascii="Times New Roman" w:eastAsiaTheme="minorEastAsia" w:hAnsi="Times New Roman" w:cs="Times New Roman"/>
          <w:sz w:val="24"/>
          <w:szCs w:val="24"/>
        </w:rPr>
        <w:t xml:space="preserve"> şeklinde tanımlanır.</w:t>
      </w:r>
    </w:p>
    <w:p w14:paraId="2C494F80" w14:textId="77777777" w:rsidR="00B2510E" w:rsidRPr="00332684" w:rsidRDefault="001B008E" w:rsidP="00E95115">
      <w:pPr>
        <w:spacing w:after="240"/>
        <w:rPr>
          <w:rFonts w:ascii="Times New Roman" w:hAnsi="Times New Roman" w:cs="Times New Roman"/>
          <w:b/>
          <w:sz w:val="24"/>
          <w:szCs w:val="24"/>
        </w:rPr>
      </w:pPr>
      <w:r w:rsidRPr="00332684">
        <w:rPr>
          <w:rFonts w:ascii="Times New Roman" w:hAnsi="Times New Roman" w:cs="Times New Roman"/>
          <w:b/>
          <w:sz w:val="24"/>
          <w:szCs w:val="24"/>
        </w:rPr>
        <w:t>Adım</w:t>
      </w:r>
      <w:r w:rsidR="00A57639" w:rsidRPr="00332684">
        <w:rPr>
          <w:rFonts w:ascii="Times New Roman" w:hAnsi="Times New Roman" w:cs="Times New Roman"/>
          <w:b/>
          <w:sz w:val="24"/>
          <w:szCs w:val="24"/>
        </w:rPr>
        <w:t xml:space="preserve"> </w:t>
      </w:r>
      <w:r w:rsidRPr="00332684">
        <w:rPr>
          <w:rFonts w:ascii="Times New Roman" w:hAnsi="Times New Roman" w:cs="Times New Roman"/>
          <w:b/>
          <w:sz w:val="24"/>
          <w:szCs w:val="24"/>
        </w:rPr>
        <w:t xml:space="preserve">3: </w:t>
      </w:r>
      <w:r w:rsidRPr="00332684">
        <w:rPr>
          <w:rFonts w:ascii="Times New Roman" w:hAnsi="Times New Roman" w:cs="Times New Roman"/>
          <w:sz w:val="24"/>
          <w:szCs w:val="24"/>
        </w:rPr>
        <w:t>Ağırlıklandırılmış Normalize Matrisin Elde Edilmesi</w:t>
      </w:r>
    </w:p>
    <w:p w14:paraId="137BBA71" w14:textId="77777777" w:rsidR="001B008E" w:rsidRPr="00332684" w:rsidRDefault="001B008E" w:rsidP="00BF6FB2">
      <w:pPr>
        <w:ind w:left="57"/>
        <w:rPr>
          <w:rFonts w:ascii="Times New Roman" w:eastAsiaTheme="minorEastAsia" w:hAnsi="Times New Roman" w:cs="Times New Roman"/>
          <w:sz w:val="24"/>
          <w:szCs w:val="24"/>
        </w:rPr>
      </w:pPr>
      <w:r w:rsidRPr="00332684">
        <w:rPr>
          <w:rFonts w:ascii="Times New Roman" w:hAnsi="Times New Roman" w:cs="Times New Roman"/>
          <w:sz w:val="24"/>
          <w:szCs w:val="24"/>
        </w:rPr>
        <w:t xml:space="preserve">Her bir kriterin önemi göz önüne alınarak kriterlere </w:t>
      </w:r>
      <m:oMath>
        <m:r>
          <w:rPr>
            <w:rFonts w:ascii="Cambria Math" w:eastAsia="Times New Roman" w:hAnsi="Cambria Math" w:cs="Times New Roman"/>
            <w:sz w:val="24"/>
            <w:szCs w:val="24"/>
            <w:lang w:eastAsia="tr-TR"/>
          </w:rPr>
          <m:t>[0,1]</m:t>
        </m:r>
      </m:oMath>
      <w:r w:rsidRPr="00332684">
        <w:rPr>
          <w:rFonts w:ascii="Times New Roman" w:eastAsiaTheme="minorEastAsia" w:hAnsi="Times New Roman" w:cs="Times New Roman"/>
          <w:sz w:val="24"/>
          <w:szCs w:val="24"/>
          <w:lang w:eastAsia="tr-TR"/>
        </w:rPr>
        <w:t xml:space="preserve"> arasında değerler verilerek ağırlıklandırılır. Burada önemli olan husus kriter ağırlıklarının </w:t>
      </w:r>
      <w:r w:rsidR="008E0BFB" w:rsidRPr="00332684">
        <w:rPr>
          <w:rFonts w:ascii="Times New Roman" w:eastAsiaTheme="minorEastAsia" w:hAnsi="Times New Roman" w:cs="Times New Roman"/>
          <w:sz w:val="24"/>
          <w:szCs w:val="24"/>
          <w:lang w:eastAsia="tr-TR"/>
        </w:rPr>
        <w:t xml:space="preserve">toplamının 1 olmasıdır.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w</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w</m:t>
            </m:r>
          </m:e>
          <m:sub>
            <m:r>
              <w:rPr>
                <w:rFonts w:ascii="Cambria Math" w:eastAsiaTheme="minorEastAsia" w:hAnsi="Cambria Math" w:cs="Times New Roman"/>
                <w:sz w:val="24"/>
                <w:szCs w:val="24"/>
                <w:lang w:eastAsia="tr-TR"/>
              </w:rPr>
              <m:t>1</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w</m:t>
            </m:r>
          </m:e>
          <m:sub>
            <m:r>
              <w:rPr>
                <w:rFonts w:ascii="Cambria Math" w:eastAsiaTheme="minorEastAsia" w:hAnsi="Cambria Math" w:cs="Times New Roman"/>
                <w:sz w:val="24"/>
                <w:szCs w:val="24"/>
                <w:lang w:eastAsia="tr-TR"/>
              </w:rPr>
              <m:t>2</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w</m:t>
            </m:r>
          </m:e>
          <m:sub>
            <m:r>
              <w:rPr>
                <w:rFonts w:ascii="Cambria Math" w:eastAsiaTheme="minorEastAsia" w:hAnsi="Cambria Math" w:cs="Times New Roman"/>
                <w:sz w:val="24"/>
                <w:szCs w:val="24"/>
                <w:lang w:eastAsia="tr-TR"/>
              </w:rPr>
              <m:t>n</m:t>
            </m:r>
          </m:sub>
        </m:sSub>
        <m:r>
          <w:rPr>
            <w:rFonts w:ascii="Cambria Math" w:eastAsiaTheme="minorEastAsia" w:hAnsi="Cambria Math" w:cs="Times New Roman"/>
            <w:sz w:val="24"/>
            <w:szCs w:val="24"/>
            <w:lang w:eastAsia="tr-TR"/>
          </w:rPr>
          <m:t>)</m:t>
        </m:r>
      </m:oMath>
      <w:r w:rsidR="008E0BFB" w:rsidRPr="00332684">
        <w:rPr>
          <w:rFonts w:ascii="Times New Roman" w:eastAsiaTheme="minorEastAsia" w:hAnsi="Times New Roman" w:cs="Times New Roman"/>
          <w:sz w:val="24"/>
          <w:szCs w:val="24"/>
          <w:lang w:eastAsia="tr-TR"/>
        </w:rPr>
        <w:t xml:space="preserve"> </w:t>
      </w:r>
      <w:proofErr w:type="gramStart"/>
      <w:r w:rsidR="008E0BFB" w:rsidRPr="00332684">
        <w:rPr>
          <w:rFonts w:ascii="Times New Roman" w:eastAsiaTheme="minorEastAsia" w:hAnsi="Times New Roman" w:cs="Times New Roman"/>
          <w:sz w:val="24"/>
          <w:szCs w:val="24"/>
          <w:lang w:eastAsia="tr-TR"/>
        </w:rPr>
        <w:t>ağırlık</w:t>
      </w:r>
      <w:proofErr w:type="gramEnd"/>
      <w:r w:rsidR="008E0BFB" w:rsidRPr="00332684">
        <w:rPr>
          <w:rFonts w:ascii="Times New Roman" w:eastAsiaTheme="minorEastAsia" w:hAnsi="Times New Roman" w:cs="Times New Roman"/>
          <w:sz w:val="24"/>
          <w:szCs w:val="24"/>
          <w:lang w:eastAsia="tr-TR"/>
        </w:rPr>
        <w:t xml:space="preserve"> vektörü ve </w:t>
      </w:r>
      <m:oMath>
        <m:nary>
          <m:naryPr>
            <m:chr m:val="∑"/>
            <m:limLoc m:val="undOvr"/>
            <m:ctrlPr>
              <w:rPr>
                <w:rFonts w:ascii="Cambria Math" w:eastAsiaTheme="minorEastAsia" w:hAnsi="Cambria Math" w:cs="Arial"/>
                <w:i/>
                <w:sz w:val="24"/>
                <w:szCs w:val="24"/>
              </w:rPr>
            </m:ctrlPr>
          </m:naryPr>
          <m:sub>
            <m:r>
              <w:rPr>
                <w:rFonts w:ascii="Cambria Math" w:eastAsiaTheme="minorEastAsia" w:hAnsi="Cambria Math" w:cs="Arial"/>
                <w:sz w:val="24"/>
                <w:szCs w:val="24"/>
              </w:rPr>
              <m:t>j=1</m:t>
            </m:r>
          </m:sub>
          <m:sup>
            <m:r>
              <w:rPr>
                <w:rFonts w:ascii="Cambria Math" w:eastAsiaTheme="minorEastAsia" w:hAnsi="Cambria Math" w:cs="Arial"/>
                <w:sz w:val="24"/>
                <w:szCs w:val="24"/>
              </w:rPr>
              <m:t>n</m:t>
            </m:r>
          </m:sup>
          <m:e>
            <m:sSub>
              <m:sSubPr>
                <m:ctrlPr>
                  <w:rPr>
                    <w:rFonts w:ascii="Cambria Math" w:eastAsiaTheme="minorEastAsia" w:hAnsi="Cambria Math" w:cs="Arial"/>
                    <w:i/>
                    <w:sz w:val="24"/>
                    <w:szCs w:val="24"/>
                  </w:rPr>
                </m:ctrlPr>
              </m:sSubPr>
              <m:e>
                <m:r>
                  <w:rPr>
                    <w:rFonts w:ascii="Cambria Math" w:eastAsiaTheme="minorEastAsia" w:hAnsi="Cambria Math" w:cs="Arial"/>
                    <w:sz w:val="24"/>
                    <w:szCs w:val="24"/>
                  </w:rPr>
                  <m:t>w</m:t>
                </m:r>
              </m:e>
              <m:sub>
                <m:r>
                  <w:rPr>
                    <w:rFonts w:ascii="Cambria Math" w:eastAsiaTheme="minorEastAsia" w:hAnsi="Cambria Math" w:cs="Arial"/>
                    <w:sz w:val="24"/>
                    <w:szCs w:val="24"/>
                  </w:rPr>
                  <m:t>j</m:t>
                </m:r>
              </m:sub>
            </m:sSub>
          </m:e>
        </m:nary>
        <m:r>
          <w:rPr>
            <w:rFonts w:ascii="Cambria Math" w:eastAsiaTheme="minorEastAsia" w:hAnsi="Cambria Math" w:cs="Arial"/>
            <w:sz w:val="24"/>
            <w:szCs w:val="24"/>
          </w:rPr>
          <m:t>=1</m:t>
        </m:r>
      </m:oMath>
      <w:r w:rsidR="008E0BFB" w:rsidRPr="00332684">
        <w:rPr>
          <w:rFonts w:ascii="Times New Roman" w:eastAsiaTheme="minorEastAsia" w:hAnsi="Times New Roman" w:cs="Times New Roman"/>
        </w:rPr>
        <w:t xml:space="preserve"> </w:t>
      </w:r>
      <w:r w:rsidR="008E0BFB" w:rsidRPr="00332684">
        <w:rPr>
          <w:rFonts w:ascii="Times New Roman" w:eastAsiaTheme="minorEastAsia" w:hAnsi="Times New Roman" w:cs="Times New Roman"/>
          <w:sz w:val="24"/>
          <w:szCs w:val="24"/>
        </w:rPr>
        <w:t>olmak üzere ağır</w:t>
      </w:r>
      <w:r w:rsidR="002E527F">
        <w:rPr>
          <w:rFonts w:ascii="Times New Roman" w:eastAsiaTheme="minorEastAsia" w:hAnsi="Times New Roman" w:cs="Times New Roman"/>
          <w:sz w:val="24"/>
          <w:szCs w:val="24"/>
        </w:rPr>
        <w:t xml:space="preserve">lıklandırılmış normalize matris, </w:t>
      </w:r>
      <m:oMath>
        <m:r>
          <w:rPr>
            <w:rFonts w:ascii="Cambria Math" w:eastAsiaTheme="minorEastAsia" w:hAnsi="Cambria Math" w:cs="Times New Roman"/>
            <w:sz w:val="24"/>
            <w:szCs w:val="24"/>
          </w:rPr>
          <m:t>V=</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r</m:t>
                </m:r>
              </m:e>
              <m:sub>
                <m:r>
                  <w:rPr>
                    <w:rFonts w:ascii="Cambria Math" w:eastAsiaTheme="minorEastAsia" w:hAnsi="Cambria Math" w:cs="Times New Roman"/>
                    <w:sz w:val="24"/>
                    <w:szCs w:val="24"/>
                  </w:rPr>
                  <m:t>ij</m:t>
                </m:r>
              </m:sub>
            </m:sSub>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w</m:t>
                </m:r>
              </m:e>
              <m:sub>
                <m:r>
                  <w:rPr>
                    <w:rFonts w:ascii="Cambria Math" w:eastAsiaTheme="minorEastAsia" w:hAnsi="Cambria Math" w:cs="Times New Roman"/>
                    <w:sz w:val="24"/>
                    <w:szCs w:val="24"/>
                  </w:rPr>
                  <m:t>j</m:t>
                </m:r>
              </m:sub>
            </m:sSub>
            <m:r>
              <w:rPr>
                <w:rFonts w:ascii="Cambria Math" w:eastAsiaTheme="minorEastAsia" w:hAnsi="Cambria Math" w:cs="Times New Roman"/>
                <w:sz w:val="24"/>
                <w:szCs w:val="24"/>
              </w:rPr>
              <m:t>)</m:t>
            </m:r>
          </m:e>
          <m:sub>
            <m:r>
              <w:rPr>
                <w:rFonts w:ascii="Cambria Math" w:eastAsiaTheme="minorEastAsia" w:hAnsi="Cambria Math" w:cs="Times New Roman"/>
                <w:sz w:val="24"/>
                <w:szCs w:val="24"/>
              </w:rPr>
              <m:t>mn</m:t>
            </m:r>
          </m:sub>
        </m:sSub>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m:t>
            </m:r>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V</m:t>
                </m:r>
              </m:e>
              <m:sub>
                <m:r>
                  <w:rPr>
                    <w:rFonts w:ascii="Cambria Math" w:eastAsiaTheme="minorEastAsia" w:hAnsi="Cambria Math" w:cs="Times New Roman"/>
                    <w:sz w:val="24"/>
                    <w:szCs w:val="24"/>
                  </w:rPr>
                  <m:t>ij</m:t>
                </m:r>
              </m:sub>
            </m:sSub>
            <m:r>
              <w:rPr>
                <w:rFonts w:ascii="Cambria Math" w:eastAsiaTheme="minorEastAsia" w:hAnsi="Cambria Math" w:cs="Times New Roman"/>
                <w:sz w:val="24"/>
                <w:szCs w:val="24"/>
              </w:rPr>
              <m:t>)</m:t>
            </m:r>
          </m:e>
          <m:sub>
            <m:r>
              <w:rPr>
                <w:rFonts w:ascii="Cambria Math" w:eastAsiaTheme="minorEastAsia" w:hAnsi="Cambria Math" w:cs="Times New Roman"/>
                <w:sz w:val="24"/>
                <w:szCs w:val="24"/>
              </w:rPr>
              <m:t>mn</m:t>
            </m:r>
          </m:sub>
        </m:sSub>
      </m:oMath>
      <w:r w:rsidR="002E527F">
        <w:rPr>
          <w:rFonts w:ascii="Times New Roman" w:eastAsiaTheme="minorEastAsia" w:hAnsi="Times New Roman" w:cs="Times New Roman"/>
          <w:sz w:val="24"/>
          <w:szCs w:val="24"/>
        </w:rPr>
        <w:t xml:space="preserve"> olarak tanımlanır ve </w:t>
      </w:r>
    </w:p>
    <w:p w14:paraId="0CAC4BD5" w14:textId="77777777" w:rsidR="008E0BFB" w:rsidRPr="00332684" w:rsidRDefault="002E527F" w:rsidP="00D31631">
      <w:pPr>
        <w:jc w:val="left"/>
        <w:rPr>
          <w:rFonts w:ascii="Times New Roman" w:hAnsi="Times New Roman" w:cs="Times New Roman"/>
          <w:sz w:val="24"/>
          <w:szCs w:val="24"/>
        </w:rPr>
      </w:pPr>
      <m:oMathPara>
        <m:oMathParaPr>
          <m:jc m:val="left"/>
        </m:oMathParaPr>
        <m:oMath>
          <m:r>
            <w:rPr>
              <w:rFonts w:ascii="Cambria Math" w:hAnsi="Cambria Math" w:cs="Times New Roman"/>
              <w:sz w:val="24"/>
              <w:szCs w:val="24"/>
            </w:rPr>
            <m:t>V=R*</m:t>
          </m:r>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j</m:t>
              </m:r>
            </m:sub>
          </m:sSub>
          <m:r>
            <w:rPr>
              <w:rFonts w:ascii="Cambria Math" w:hAnsi="Cambria Math" w:cs="Times New Roman"/>
              <w:sz w:val="24"/>
              <w:szCs w:val="24"/>
            </w:rPr>
            <m:t>=</m:t>
          </m:r>
          <m:d>
            <m:dPr>
              <m:begChr m:val="["/>
              <m:endChr m:val="]"/>
              <m:ctrlPr>
                <w:rPr>
                  <w:rFonts w:ascii="Cambria Math" w:hAnsi="Cambria Math" w:cs="Times New Roman"/>
                  <w:i/>
                  <w:sz w:val="24"/>
                  <w:szCs w:val="24"/>
                </w:rPr>
              </m:ctrlPr>
            </m:dPr>
            <m:e>
              <m:m>
                <m:mPr>
                  <m:mcs>
                    <m:mc>
                      <m:mcPr>
                        <m:count m:val="3"/>
                        <m:mcJc m:val="center"/>
                      </m:mcPr>
                    </m:mc>
                  </m:mcs>
                  <m:ctrlPr>
                    <w:rPr>
                      <w:rFonts w:ascii="Cambria Math" w:hAnsi="Cambria Math" w:cs="Times New Roman"/>
                      <w:i/>
                      <w:sz w:val="24"/>
                      <w:szCs w:val="24"/>
                    </w:rPr>
                  </m:ctrlPr>
                </m:mPr>
                <m:mr>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11</m:t>
                        </m:r>
                      </m:sub>
                    </m:sSub>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1</m:t>
                        </m:r>
                      </m:sub>
                    </m:sSub>
                  </m:e>
                  <m:e>
                    <m:r>
                      <w:rPr>
                        <w:rFonts w:ascii="Cambria Math" w:hAnsi="Cambria Math" w:cs="Times New Roman"/>
                        <w:sz w:val="24"/>
                        <w:szCs w:val="24"/>
                      </w:rPr>
                      <m:t>⋯</m:t>
                    </m:r>
                  </m:e>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1n</m:t>
                        </m:r>
                      </m:sub>
                    </m:sSub>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n</m:t>
                        </m:r>
                      </m:sub>
                    </m:sSub>
                  </m:e>
                </m:mr>
                <m:mr>
                  <m:e>
                    <m:r>
                      <w:rPr>
                        <w:rFonts w:ascii="Cambria Math" w:hAnsi="Cambria Math" w:cs="Times New Roman"/>
                        <w:sz w:val="24"/>
                        <w:szCs w:val="24"/>
                      </w:rPr>
                      <m:t>⋮</m:t>
                    </m:r>
                  </m:e>
                  <m:e>
                    <m:r>
                      <w:rPr>
                        <w:rFonts w:ascii="Cambria Math" w:hAnsi="Cambria Math" w:cs="Times New Roman"/>
                        <w:sz w:val="24"/>
                        <w:szCs w:val="24"/>
                      </w:rPr>
                      <m:t>⋱</m:t>
                    </m:r>
                  </m:e>
                  <m:e>
                    <m:r>
                      <w:rPr>
                        <w:rFonts w:ascii="Cambria Math" w:hAnsi="Cambria Math" w:cs="Times New Roman"/>
                        <w:sz w:val="24"/>
                        <w:szCs w:val="24"/>
                      </w:rPr>
                      <m:t>⋮</m:t>
                    </m:r>
                  </m:e>
                </m:mr>
                <m:mr>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m1</m:t>
                        </m:r>
                      </m:sub>
                    </m:sSub>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1</m:t>
                        </m:r>
                      </m:sub>
                    </m:sSub>
                  </m:e>
                  <m:e>
                    <m:r>
                      <w:rPr>
                        <w:rFonts w:ascii="Cambria Math" w:hAnsi="Cambria Math" w:cs="Times New Roman"/>
                        <w:sz w:val="24"/>
                        <w:szCs w:val="24"/>
                      </w:rPr>
                      <m:t>⋯</m:t>
                    </m:r>
                  </m:e>
                  <m:e>
                    <m:sSub>
                      <m:sSubPr>
                        <m:ctrlPr>
                          <w:rPr>
                            <w:rFonts w:ascii="Cambria Math" w:hAnsi="Cambria Math" w:cs="Times New Roman"/>
                            <w:i/>
                            <w:sz w:val="24"/>
                            <w:szCs w:val="24"/>
                          </w:rPr>
                        </m:ctrlPr>
                      </m:sSubPr>
                      <m:e>
                        <m:r>
                          <w:rPr>
                            <w:rFonts w:ascii="Cambria Math" w:hAnsi="Cambria Math" w:cs="Times New Roman"/>
                            <w:sz w:val="24"/>
                            <w:szCs w:val="24"/>
                          </w:rPr>
                          <m:t>r</m:t>
                        </m:r>
                      </m:e>
                      <m:sub>
                        <m:r>
                          <w:rPr>
                            <w:rFonts w:ascii="Cambria Math" w:hAnsi="Cambria Math" w:cs="Times New Roman"/>
                            <w:sz w:val="24"/>
                            <w:szCs w:val="24"/>
                          </w:rPr>
                          <m:t>mn</m:t>
                        </m:r>
                      </m:sub>
                    </m:sSub>
                    <m:sSub>
                      <m:sSubPr>
                        <m:ctrlPr>
                          <w:rPr>
                            <w:rFonts w:ascii="Cambria Math" w:hAnsi="Cambria Math" w:cs="Times New Roman"/>
                            <w:i/>
                            <w:sz w:val="24"/>
                            <w:szCs w:val="24"/>
                          </w:rPr>
                        </m:ctrlPr>
                      </m:sSubPr>
                      <m:e>
                        <m:r>
                          <w:rPr>
                            <w:rFonts w:ascii="Cambria Math" w:hAnsi="Cambria Math" w:cs="Times New Roman"/>
                            <w:sz w:val="24"/>
                            <w:szCs w:val="24"/>
                          </w:rPr>
                          <m:t>w</m:t>
                        </m:r>
                      </m:e>
                      <m:sub>
                        <m:r>
                          <w:rPr>
                            <w:rFonts w:ascii="Cambria Math" w:hAnsi="Cambria Math" w:cs="Times New Roman"/>
                            <w:sz w:val="24"/>
                            <w:szCs w:val="24"/>
                          </w:rPr>
                          <m:t>n</m:t>
                        </m:r>
                      </m:sub>
                    </m:sSub>
                  </m:e>
                </m:mr>
              </m:m>
            </m:e>
          </m:d>
          <m:r>
            <w:rPr>
              <w:rFonts w:ascii="Cambria Math" w:eastAsiaTheme="minorEastAsia" w:hAnsi="Cambria Math" w:cs="Times New Roman"/>
              <w:sz w:val="24"/>
              <w:szCs w:val="24"/>
            </w:rPr>
            <m:t xml:space="preserve">                                                                                     (1.11)</m:t>
          </m:r>
          <m:r>
            <m:rPr>
              <m:sty m:val="p"/>
            </m:rPr>
            <w:rPr>
              <w:rFonts w:ascii="Times New Roman" w:eastAsiaTheme="minorEastAsia" w:hAnsi="Times New Roman" w:cs="Times New Roman"/>
              <w:sz w:val="24"/>
              <w:szCs w:val="24"/>
            </w:rPr>
            <w:br/>
          </m:r>
        </m:oMath>
      </m:oMathPara>
      <w:r w:rsidR="00604D80" w:rsidRPr="00332684">
        <w:rPr>
          <w:rFonts w:ascii="Times New Roman" w:eastAsiaTheme="minorEastAsia" w:hAnsi="Times New Roman" w:cs="Times New Roman"/>
          <w:sz w:val="24"/>
          <w:szCs w:val="24"/>
        </w:rPr>
        <w:tab/>
      </w:r>
      <w:r w:rsidR="00604D80" w:rsidRPr="00332684">
        <w:rPr>
          <w:rFonts w:ascii="Times New Roman" w:eastAsiaTheme="minorEastAsia" w:hAnsi="Times New Roman" w:cs="Times New Roman"/>
          <w:sz w:val="24"/>
          <w:szCs w:val="24"/>
        </w:rPr>
        <w:tab/>
      </w:r>
      <w:r w:rsidR="00604D80" w:rsidRPr="00332684">
        <w:rPr>
          <w:rFonts w:ascii="Times New Roman" w:eastAsiaTheme="minorEastAsia" w:hAnsi="Times New Roman" w:cs="Times New Roman"/>
          <w:sz w:val="24"/>
          <w:szCs w:val="24"/>
        </w:rPr>
        <w:tab/>
      </w:r>
      <w:r w:rsidR="00604D80" w:rsidRPr="00332684">
        <w:rPr>
          <w:rFonts w:ascii="Times New Roman" w:eastAsiaTheme="minorEastAsia" w:hAnsi="Times New Roman" w:cs="Times New Roman"/>
          <w:sz w:val="24"/>
          <w:szCs w:val="24"/>
        </w:rPr>
        <w:tab/>
        <w:t xml:space="preserve">                  </w:t>
      </w:r>
      <w:r w:rsidR="00D31631" w:rsidRPr="00332684">
        <w:rPr>
          <w:rFonts w:ascii="Times New Roman" w:eastAsiaTheme="minorEastAsia" w:hAnsi="Times New Roman" w:cs="Times New Roman"/>
          <w:sz w:val="24"/>
          <w:szCs w:val="24"/>
        </w:rPr>
        <w:t xml:space="preserve">           </w:t>
      </w:r>
    </w:p>
    <w:p w14:paraId="48E5E87F" w14:textId="77777777" w:rsidR="008E0BFB" w:rsidRPr="00332684" w:rsidRDefault="002E527F" w:rsidP="00604D80">
      <w:pPr>
        <w:rPr>
          <w:rFonts w:ascii="Times New Roman" w:hAnsi="Times New Roman" w:cs="Times New Roman"/>
          <w:sz w:val="24"/>
          <w:szCs w:val="24"/>
        </w:rPr>
      </w:pPr>
      <w:proofErr w:type="gramStart"/>
      <w:r>
        <w:rPr>
          <w:rFonts w:ascii="Times New Roman" w:hAnsi="Times New Roman" w:cs="Times New Roman"/>
          <w:sz w:val="24"/>
          <w:szCs w:val="24"/>
        </w:rPr>
        <w:t>şeklinde</w:t>
      </w:r>
      <w:proofErr w:type="gramEnd"/>
      <w:r>
        <w:rPr>
          <w:rFonts w:ascii="Times New Roman" w:hAnsi="Times New Roman" w:cs="Times New Roman"/>
          <w:sz w:val="24"/>
          <w:szCs w:val="24"/>
        </w:rPr>
        <w:t xml:space="preserve"> </w:t>
      </w:r>
      <w:r w:rsidR="00604D80" w:rsidRPr="00332684">
        <w:rPr>
          <w:rFonts w:ascii="Times New Roman" w:hAnsi="Times New Roman" w:cs="Times New Roman"/>
          <w:sz w:val="24"/>
          <w:szCs w:val="24"/>
        </w:rPr>
        <w:t>o</w:t>
      </w:r>
      <w:r w:rsidR="008E0BFB" w:rsidRPr="00332684">
        <w:rPr>
          <w:rFonts w:ascii="Times New Roman" w:hAnsi="Times New Roman" w:cs="Times New Roman"/>
          <w:sz w:val="24"/>
          <w:szCs w:val="24"/>
        </w:rPr>
        <w:t>lu</w:t>
      </w:r>
      <w:r>
        <w:rPr>
          <w:rFonts w:ascii="Times New Roman" w:hAnsi="Times New Roman" w:cs="Times New Roman"/>
          <w:sz w:val="24"/>
          <w:szCs w:val="24"/>
        </w:rPr>
        <w:t>şturulur</w:t>
      </w:r>
      <w:r w:rsidR="008E0BFB" w:rsidRPr="00332684">
        <w:rPr>
          <w:rFonts w:ascii="Times New Roman" w:hAnsi="Times New Roman" w:cs="Times New Roman"/>
          <w:sz w:val="24"/>
          <w:szCs w:val="24"/>
        </w:rPr>
        <w:t xml:space="preserve">. </w:t>
      </w:r>
    </w:p>
    <w:p w14:paraId="371519DE" w14:textId="77777777" w:rsidR="008E0BFB" w:rsidRPr="00332684" w:rsidRDefault="008E0BFB" w:rsidP="00E95115">
      <w:pPr>
        <w:spacing w:after="240"/>
        <w:rPr>
          <w:rFonts w:ascii="Times New Roman" w:hAnsi="Times New Roman" w:cs="Times New Roman"/>
          <w:b/>
          <w:sz w:val="24"/>
          <w:szCs w:val="24"/>
        </w:rPr>
      </w:pPr>
      <w:r w:rsidRPr="00332684">
        <w:rPr>
          <w:rFonts w:ascii="Times New Roman" w:hAnsi="Times New Roman" w:cs="Times New Roman"/>
          <w:b/>
          <w:sz w:val="24"/>
          <w:szCs w:val="24"/>
        </w:rPr>
        <w:t>Adım</w:t>
      </w:r>
      <w:r w:rsidR="00A57639" w:rsidRPr="00332684">
        <w:rPr>
          <w:rFonts w:ascii="Times New Roman" w:hAnsi="Times New Roman" w:cs="Times New Roman"/>
          <w:b/>
          <w:sz w:val="24"/>
          <w:szCs w:val="24"/>
        </w:rPr>
        <w:t xml:space="preserve"> </w:t>
      </w:r>
      <w:r w:rsidRPr="00332684">
        <w:rPr>
          <w:rFonts w:ascii="Times New Roman" w:hAnsi="Times New Roman" w:cs="Times New Roman"/>
          <w:b/>
          <w:sz w:val="24"/>
          <w:szCs w:val="24"/>
        </w:rPr>
        <w:t xml:space="preserve">4: </w:t>
      </w:r>
      <w:r w:rsidRPr="00332684">
        <w:rPr>
          <w:rFonts w:ascii="Times New Roman" w:hAnsi="Times New Roman" w:cs="Times New Roman"/>
          <w:sz w:val="24"/>
          <w:szCs w:val="24"/>
        </w:rPr>
        <w:t xml:space="preserve">Pozitif İdeal ve Negatif İdeal </w:t>
      </w:r>
      <w:r w:rsidR="00AA6722" w:rsidRPr="00332684">
        <w:rPr>
          <w:rFonts w:ascii="Times New Roman" w:hAnsi="Times New Roman" w:cs="Times New Roman"/>
          <w:sz w:val="24"/>
          <w:szCs w:val="24"/>
        </w:rPr>
        <w:t>Çözümlerinin Elde Edilmesi</w:t>
      </w:r>
      <w:r w:rsidR="000B4949">
        <w:rPr>
          <w:rFonts w:ascii="Times New Roman" w:hAnsi="Times New Roman" w:cs="Times New Roman"/>
          <w:sz w:val="24"/>
          <w:szCs w:val="24"/>
        </w:rPr>
        <w:t>.</w:t>
      </w:r>
    </w:p>
    <w:p w14:paraId="3F8E294C" w14:textId="77777777" w:rsidR="00AA6722" w:rsidRDefault="00AA6722" w:rsidP="00777ADB">
      <w:pPr>
        <w:rPr>
          <w:rFonts w:ascii="Times New Roman" w:hAnsi="Times New Roman" w:cs="Times New Roman"/>
          <w:sz w:val="24"/>
          <w:szCs w:val="24"/>
        </w:rPr>
      </w:pPr>
      <w:r w:rsidRPr="00332684">
        <w:rPr>
          <w:rFonts w:ascii="Times New Roman" w:hAnsi="Times New Roman" w:cs="Times New Roman"/>
          <w:sz w:val="24"/>
          <w:szCs w:val="24"/>
        </w:rPr>
        <w:t>Karar verme problemlerinde</w:t>
      </w:r>
      <w:r w:rsidR="002E527F">
        <w:rPr>
          <w:rFonts w:ascii="Times New Roman" w:hAnsi="Times New Roman" w:cs="Times New Roman"/>
          <w:sz w:val="24"/>
          <w:szCs w:val="24"/>
        </w:rPr>
        <w:t xml:space="preserve"> genellikle kriterler iki farklı şekilde tanımlanır.</w:t>
      </w:r>
    </w:p>
    <w:p w14:paraId="4BD325AB" w14:textId="77777777" w:rsidR="002E527F" w:rsidRPr="00332684" w:rsidRDefault="002E527F" w:rsidP="00777ADB">
      <w:pPr>
        <w:rPr>
          <w:rFonts w:ascii="Times New Roman" w:hAnsi="Times New Roman" w:cs="Times New Roman"/>
          <w:sz w:val="24"/>
          <w:szCs w:val="24"/>
        </w:rPr>
      </w:pPr>
      <w:r>
        <w:rPr>
          <w:rFonts w:ascii="Times New Roman" w:hAnsi="Times New Roman" w:cs="Times New Roman"/>
          <w:sz w:val="24"/>
          <w:szCs w:val="24"/>
        </w:rPr>
        <w:t>Bunlar</w:t>
      </w:r>
      <w:r w:rsidR="00AA5482">
        <w:rPr>
          <w:rFonts w:ascii="Times New Roman" w:hAnsi="Times New Roman" w:cs="Times New Roman"/>
          <w:sz w:val="24"/>
          <w:szCs w:val="24"/>
        </w:rPr>
        <w:t>;</w:t>
      </w:r>
    </w:p>
    <w:p w14:paraId="7E5901E2" w14:textId="77777777" w:rsidR="00AA6722" w:rsidRPr="00332684" w:rsidRDefault="00AA6722" w:rsidP="002C4803">
      <w:pPr>
        <w:pStyle w:val="ListeParagraf"/>
        <w:numPr>
          <w:ilvl w:val="0"/>
          <w:numId w:val="1"/>
        </w:numPr>
        <w:ind w:hanging="559"/>
        <w:rPr>
          <w:rFonts w:ascii="Times New Roman" w:hAnsi="Times New Roman" w:cs="Times New Roman"/>
          <w:sz w:val="24"/>
          <w:szCs w:val="24"/>
        </w:rPr>
      </w:pPr>
      <w:r w:rsidRPr="00332684">
        <w:rPr>
          <w:rFonts w:ascii="Times New Roman" w:hAnsi="Times New Roman" w:cs="Times New Roman"/>
          <w:sz w:val="24"/>
          <w:szCs w:val="24"/>
        </w:rPr>
        <w:t xml:space="preserve">Fayda kriterleri (ürün kalitesi, teslim </w:t>
      </w:r>
      <w:proofErr w:type="gramStart"/>
      <w:r w:rsidRPr="00332684">
        <w:rPr>
          <w:rFonts w:ascii="Times New Roman" w:hAnsi="Times New Roman" w:cs="Times New Roman"/>
          <w:sz w:val="24"/>
          <w:szCs w:val="24"/>
        </w:rPr>
        <w:t>hızı,verim</w:t>
      </w:r>
      <w:proofErr w:type="gramEnd"/>
      <w:r w:rsidRPr="00332684">
        <w:rPr>
          <w:rFonts w:ascii="Times New Roman" w:hAnsi="Times New Roman" w:cs="Times New Roman"/>
          <w:sz w:val="24"/>
          <w:szCs w:val="24"/>
        </w:rPr>
        <w:t xml:space="preserve"> vb.)</w:t>
      </w:r>
    </w:p>
    <w:p w14:paraId="37AA4977" w14:textId="49366DAE" w:rsidR="00AA6722" w:rsidRDefault="00AA6722" w:rsidP="002C4803">
      <w:pPr>
        <w:pStyle w:val="ListeParagraf"/>
        <w:numPr>
          <w:ilvl w:val="0"/>
          <w:numId w:val="1"/>
        </w:numPr>
        <w:ind w:hanging="559"/>
        <w:rPr>
          <w:rFonts w:ascii="Times New Roman" w:hAnsi="Times New Roman" w:cs="Times New Roman"/>
          <w:sz w:val="24"/>
          <w:szCs w:val="24"/>
        </w:rPr>
      </w:pPr>
      <w:r w:rsidRPr="00332684">
        <w:rPr>
          <w:rFonts w:ascii="Times New Roman" w:hAnsi="Times New Roman" w:cs="Times New Roman"/>
          <w:sz w:val="24"/>
          <w:szCs w:val="24"/>
        </w:rPr>
        <w:t>Zarar kriterleri (fiyat, risk zaman vb.)</w:t>
      </w:r>
      <w:r w:rsidR="00AA5482">
        <w:rPr>
          <w:rFonts w:ascii="Times New Roman" w:hAnsi="Times New Roman" w:cs="Times New Roman"/>
          <w:sz w:val="24"/>
          <w:szCs w:val="24"/>
        </w:rPr>
        <w:t>’dir.</w:t>
      </w:r>
    </w:p>
    <w:p w14:paraId="1AD13891" w14:textId="77777777" w:rsidR="00AA5482" w:rsidRPr="00AA5482" w:rsidRDefault="00AA5482" w:rsidP="000B4949">
      <w:pPr>
        <w:spacing w:after="240"/>
        <w:rPr>
          <w:rFonts w:ascii="Times New Roman" w:hAnsi="Times New Roman" w:cs="Times New Roman"/>
          <w:sz w:val="24"/>
          <w:szCs w:val="24"/>
        </w:rPr>
      </w:pPr>
      <w:r>
        <w:rPr>
          <w:rFonts w:ascii="Times New Roman" w:hAnsi="Times New Roman" w:cs="Times New Roman"/>
          <w:sz w:val="24"/>
          <w:szCs w:val="24"/>
        </w:rPr>
        <w:t xml:space="preserve">Fayda kriterleri </w:t>
      </w:r>
      <m:oMath>
        <m:sSup>
          <m:sSupPr>
            <m:ctrlPr>
              <w:rPr>
                <w:rFonts w:ascii="Cambria Math" w:hAnsi="Cambria Math" w:cs="Times New Roman"/>
                <w:i/>
                <w:sz w:val="24"/>
                <w:szCs w:val="24"/>
              </w:rPr>
            </m:ctrlPr>
          </m:sSupPr>
          <m:e>
            <m:r>
              <w:rPr>
                <w:rFonts w:ascii="Cambria Math" w:hAnsi="Cambria Math" w:cs="Times New Roman"/>
                <w:sz w:val="24"/>
                <w:szCs w:val="24"/>
              </w:rPr>
              <m:t>J</m:t>
            </m:r>
          </m:e>
          <m:sup>
            <m:r>
              <w:rPr>
                <w:rFonts w:ascii="Cambria Math" w:hAnsi="Cambria Math" w:cs="Times New Roman"/>
                <w:sz w:val="24"/>
                <w:szCs w:val="24"/>
              </w:rPr>
              <m:t>+</m:t>
            </m:r>
          </m:sup>
        </m:sSup>
      </m:oMath>
      <w:r>
        <w:rPr>
          <w:rFonts w:ascii="Times New Roman" w:eastAsiaTheme="minorEastAsia" w:hAnsi="Times New Roman" w:cs="Times New Roman"/>
          <w:sz w:val="24"/>
          <w:szCs w:val="24"/>
        </w:rPr>
        <w:t xml:space="preserve"> ve zarar kriterleri </w:t>
      </w:r>
      <m:oMath>
        <m:sSup>
          <m:sSupPr>
            <m:ctrlPr>
              <w:rPr>
                <w:rFonts w:ascii="Cambria Math" w:hAnsi="Cambria Math" w:cs="Times New Roman"/>
                <w:i/>
                <w:sz w:val="24"/>
                <w:szCs w:val="24"/>
              </w:rPr>
            </m:ctrlPr>
          </m:sSupPr>
          <m:e>
            <m:r>
              <w:rPr>
                <w:rFonts w:ascii="Cambria Math" w:hAnsi="Cambria Math" w:cs="Times New Roman"/>
                <w:sz w:val="24"/>
                <w:szCs w:val="24"/>
              </w:rPr>
              <m:t>J</m:t>
            </m:r>
          </m:e>
          <m:sup>
            <m:r>
              <w:rPr>
                <w:rFonts w:ascii="Cambria Math" w:hAnsi="Cambria Math" w:cs="Times New Roman"/>
                <w:sz w:val="24"/>
                <w:szCs w:val="24"/>
              </w:rPr>
              <m:t>-</m:t>
            </m:r>
          </m:sup>
        </m:sSup>
      </m:oMath>
      <w:r>
        <w:rPr>
          <w:rFonts w:ascii="Times New Roman" w:eastAsiaTheme="minorEastAsia" w:hAnsi="Times New Roman" w:cs="Times New Roman"/>
          <w:sz w:val="24"/>
          <w:szCs w:val="24"/>
        </w:rPr>
        <w:t xml:space="preserve"> olmak üzere</w:t>
      </w:r>
    </w:p>
    <w:p w14:paraId="6773E073" w14:textId="77777777" w:rsidR="00D31631" w:rsidRPr="00332684" w:rsidRDefault="00E90A86" w:rsidP="000B4949">
      <w:pPr>
        <w:spacing w:after="240"/>
        <w:ind w:left="57"/>
        <w:jc w:val="left"/>
        <w:rPr>
          <w:rFonts w:ascii="Times New Roman" w:eastAsiaTheme="minorEastAsia"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j</m:t>
            </m:r>
          </m:sub>
          <m:sup>
            <m:r>
              <w:rPr>
                <w:rFonts w:ascii="Cambria Math" w:hAnsi="Cambria Math" w:cs="Times New Roman"/>
                <w:sz w:val="24"/>
                <w:szCs w:val="24"/>
              </w:rPr>
              <m:t>+</m:t>
            </m:r>
          </m:sup>
        </m:sSubSup>
        <m:r>
          <w:rPr>
            <w:rFonts w:ascii="Cambria Math" w:hAnsi="Cambria Math" w:cs="Times New Roman"/>
            <w:sz w:val="24"/>
            <w:szCs w:val="24"/>
          </w:rPr>
          <m:t>=</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j∈</m:t>
                </m:r>
                <m:sSup>
                  <m:sSupPr>
                    <m:ctrlPr>
                      <w:rPr>
                        <w:rFonts w:ascii="Cambria Math" w:hAnsi="Cambria Math" w:cs="Times New Roman"/>
                        <w:i/>
                        <w:sz w:val="24"/>
                        <w:szCs w:val="24"/>
                      </w:rPr>
                    </m:ctrlPr>
                  </m:sSupPr>
                  <m:e>
                    <m:r>
                      <w:rPr>
                        <w:rFonts w:ascii="Cambria Math" w:hAnsi="Cambria Math" w:cs="Times New Roman"/>
                        <w:sz w:val="24"/>
                        <w:szCs w:val="24"/>
                      </w:rPr>
                      <m:t>J</m:t>
                    </m:r>
                  </m:e>
                  <m:sup>
                    <m:r>
                      <w:rPr>
                        <w:rFonts w:ascii="Cambria Math" w:hAnsi="Cambria Math" w:cs="Times New Roman"/>
                        <w:sz w:val="24"/>
                        <w:szCs w:val="24"/>
                      </w:rPr>
                      <m:t>+</m:t>
                    </m:r>
                  </m:sup>
                </m:sSup>
                <m:r>
                  <w:rPr>
                    <w:rFonts w:ascii="Cambria Math" w:hAnsi="Cambria Math" w:cs="Times New Roman"/>
                    <w:sz w:val="24"/>
                    <w:szCs w:val="24"/>
                  </w:rPr>
                  <m:t xml:space="preserve"> </m:t>
                </m:r>
                <m:r>
                  <m:rPr>
                    <m:sty m:val="p"/>
                  </m:rPr>
                  <w:rPr>
                    <w:rFonts w:ascii="Cambria Math" w:hAnsi="Cambria Math" w:cs="Times New Roman"/>
                    <w:sz w:val="24"/>
                    <w:szCs w:val="24"/>
                  </w:rPr>
                  <m:t>ise</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max</m:t>
                        </m:r>
                      </m:e>
                      <m:lim>
                        <m:r>
                          <w:rPr>
                            <w:rFonts w:ascii="Cambria Math" w:hAnsi="Cambria Math" w:cs="Times New Roman"/>
                            <w:sz w:val="24"/>
                            <w:szCs w:val="24"/>
                          </w:rPr>
                          <m:t>i</m:t>
                        </m:r>
                      </m:lim>
                    </m:limLow>
                  </m:fName>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e>
                </m:func>
                <m:r>
                  <w:rPr>
                    <w:rFonts w:ascii="Cambria Math" w:hAnsi="Cambria Math" w:cs="Times New Roman"/>
                    <w:sz w:val="24"/>
                    <w:szCs w:val="24"/>
                  </w:rPr>
                  <m:t xml:space="preserve"> </m:t>
                </m:r>
              </m:e>
              <m:e>
                <m:r>
                  <w:rPr>
                    <w:rFonts w:ascii="Cambria Math" w:hAnsi="Cambria Math" w:cs="Times New Roman"/>
                    <w:sz w:val="24"/>
                    <w:szCs w:val="24"/>
                  </w:rPr>
                  <m:t>j∈</m:t>
                </m:r>
                <m:sSup>
                  <m:sSupPr>
                    <m:ctrlPr>
                      <w:rPr>
                        <w:rFonts w:ascii="Cambria Math" w:hAnsi="Cambria Math" w:cs="Times New Roman"/>
                        <w:i/>
                        <w:sz w:val="24"/>
                        <w:szCs w:val="24"/>
                      </w:rPr>
                    </m:ctrlPr>
                  </m:sSupPr>
                  <m:e>
                    <m:r>
                      <w:rPr>
                        <w:rFonts w:ascii="Cambria Math" w:hAnsi="Cambria Math" w:cs="Times New Roman"/>
                        <w:sz w:val="24"/>
                        <w:szCs w:val="24"/>
                      </w:rPr>
                      <m:t>J</m:t>
                    </m:r>
                  </m:e>
                  <m:sup>
                    <m:r>
                      <w:rPr>
                        <w:rFonts w:ascii="Cambria Math" w:hAnsi="Cambria Math" w:cs="Times New Roman"/>
                        <w:sz w:val="24"/>
                        <w:szCs w:val="24"/>
                      </w:rPr>
                      <m:t>-</m:t>
                    </m:r>
                  </m:sup>
                </m:sSup>
                <m:r>
                  <w:rPr>
                    <w:rFonts w:ascii="Cambria Math" w:hAnsi="Cambria Math" w:cs="Times New Roman"/>
                    <w:sz w:val="24"/>
                    <w:szCs w:val="24"/>
                  </w:rPr>
                  <m:t xml:space="preserve"> </m:t>
                </m:r>
                <m:r>
                  <m:rPr>
                    <m:sty m:val="p"/>
                  </m:rPr>
                  <w:rPr>
                    <w:rFonts w:ascii="Cambria Math" w:hAnsi="Cambria Math" w:cs="Times New Roman"/>
                    <w:sz w:val="24"/>
                    <w:szCs w:val="24"/>
                  </w:rPr>
                  <m:t>ise</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min</m:t>
                        </m:r>
                      </m:e>
                      <m:lim>
                        <m:r>
                          <w:rPr>
                            <w:rFonts w:ascii="Cambria Math" w:hAnsi="Cambria Math" w:cs="Times New Roman"/>
                            <w:sz w:val="24"/>
                            <w:szCs w:val="24"/>
                          </w:rPr>
                          <m:t>i</m:t>
                        </m:r>
                      </m:lim>
                    </m:limLow>
                  </m:fName>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e>
                </m:func>
                <m:r>
                  <w:rPr>
                    <w:rFonts w:ascii="Cambria Math" w:hAnsi="Cambria Math" w:cs="Times New Roman"/>
                    <w:sz w:val="24"/>
                    <w:szCs w:val="24"/>
                  </w:rPr>
                  <m:t xml:space="preserve"> </m:t>
                </m:r>
              </m:e>
            </m:eqArr>
          </m:e>
        </m:d>
        <m:r>
          <m:rPr>
            <m:sty m:val="p"/>
          </m:rPr>
          <w:rPr>
            <w:rFonts w:ascii="Cambria Math" w:hAnsi="Cambria Math" w:cs="Times New Roman"/>
            <w:sz w:val="24"/>
            <w:szCs w:val="24"/>
          </w:rPr>
          <m:t xml:space="preserve"> için</m:t>
        </m:r>
        <m:r>
          <w:rPr>
            <w:rFonts w:ascii="Cambria Math" w:hAnsi="Cambria Math" w:cs="Times New Roman"/>
            <w:sz w:val="24"/>
            <w:szCs w:val="24"/>
          </w:rPr>
          <m:t xml:space="preserve">  </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m:t>
            </m:r>
          </m:sup>
        </m:sSup>
        <m:r>
          <w:rPr>
            <w:rFonts w:ascii="Cambria Math" w:hAnsi="Cambria Math" w:cs="Times New Roman"/>
            <w:sz w:val="24"/>
            <w:szCs w:val="24"/>
          </w:rPr>
          <m:t>=</m:t>
        </m:r>
        <m:d>
          <m:dPr>
            <m:ctrlPr>
              <w:rPr>
                <w:rFonts w:ascii="Cambria Math" w:hAnsi="Cambria Math" w:cs="Times New Roman"/>
                <w:i/>
                <w:sz w:val="24"/>
                <w:szCs w:val="24"/>
              </w:rPr>
            </m:ctrlPr>
          </m:dPr>
          <m:e>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1</m:t>
                </m:r>
              </m:sub>
              <m:sup>
                <m:r>
                  <w:rPr>
                    <w:rFonts w:ascii="Cambria Math" w:hAnsi="Cambria Math" w:cs="Times New Roman"/>
                    <w:sz w:val="24"/>
                    <w:szCs w:val="24"/>
                  </w:rPr>
                  <m:t>+</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2</m:t>
                </m:r>
              </m:sub>
              <m:sup>
                <m:r>
                  <w:rPr>
                    <w:rFonts w:ascii="Cambria Math" w:hAnsi="Cambria Math" w:cs="Times New Roman"/>
                    <w:sz w:val="24"/>
                    <w:szCs w:val="24"/>
                  </w:rPr>
                  <m:t>+</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n</m:t>
                </m:r>
              </m:sub>
              <m:sup>
                <m:r>
                  <w:rPr>
                    <w:rFonts w:ascii="Cambria Math" w:hAnsi="Cambria Math" w:cs="Times New Roman"/>
                    <w:sz w:val="24"/>
                    <w:szCs w:val="24"/>
                  </w:rPr>
                  <m:t>+</m:t>
                </m:r>
              </m:sup>
            </m:sSubSup>
          </m:e>
        </m:d>
      </m:oMath>
      <w:r w:rsidR="000B4949">
        <w:rPr>
          <w:rFonts w:ascii="Times New Roman" w:eastAsiaTheme="minorEastAsia" w:hAnsi="Times New Roman" w:cs="Times New Roman"/>
          <w:sz w:val="24"/>
          <w:szCs w:val="24"/>
        </w:rPr>
        <w:t>, pozitif ideal çözüm</w:t>
      </w:r>
      <w:r w:rsidR="008C6A8A">
        <w:rPr>
          <w:rFonts w:ascii="Times New Roman" w:eastAsiaTheme="minorEastAsia" w:hAnsi="Times New Roman" w:cs="Times New Roman"/>
          <w:sz w:val="24"/>
          <w:szCs w:val="24"/>
        </w:rPr>
        <w:t xml:space="preserve"> </w:t>
      </w:r>
    </w:p>
    <w:p w14:paraId="63768A72" w14:textId="481A91BD" w:rsidR="0009481D" w:rsidRDefault="00E90A86" w:rsidP="00E95115">
      <w:pPr>
        <w:spacing w:after="240"/>
        <w:ind w:left="57"/>
        <w:jc w:val="left"/>
        <w:rPr>
          <w:rFonts w:ascii="Times New Roman" w:eastAsiaTheme="minorEastAsia"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j</m:t>
            </m:r>
          </m:sub>
          <m:sup>
            <m:r>
              <w:rPr>
                <w:rFonts w:ascii="Cambria Math" w:hAnsi="Cambria Math" w:cs="Times New Roman"/>
                <w:sz w:val="24"/>
                <w:szCs w:val="24"/>
              </w:rPr>
              <m:t>-</m:t>
            </m:r>
          </m:sup>
        </m:sSubSup>
        <m:r>
          <w:rPr>
            <w:rFonts w:ascii="Cambria Math" w:hAnsi="Cambria Math" w:cs="Times New Roman"/>
            <w:sz w:val="24"/>
            <w:szCs w:val="24"/>
          </w:rPr>
          <m:t>=</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j∈</m:t>
                </m:r>
                <m:sSup>
                  <m:sSupPr>
                    <m:ctrlPr>
                      <w:rPr>
                        <w:rFonts w:ascii="Cambria Math" w:hAnsi="Cambria Math" w:cs="Times New Roman"/>
                        <w:i/>
                        <w:sz w:val="24"/>
                        <w:szCs w:val="24"/>
                      </w:rPr>
                    </m:ctrlPr>
                  </m:sSupPr>
                  <m:e>
                    <m:r>
                      <w:rPr>
                        <w:rFonts w:ascii="Cambria Math" w:hAnsi="Cambria Math" w:cs="Times New Roman"/>
                        <w:sz w:val="24"/>
                        <w:szCs w:val="24"/>
                      </w:rPr>
                      <m:t>J</m:t>
                    </m:r>
                  </m:e>
                  <m:sup>
                    <m:r>
                      <w:rPr>
                        <w:rFonts w:ascii="Cambria Math" w:hAnsi="Cambria Math" w:cs="Times New Roman"/>
                        <w:sz w:val="24"/>
                        <w:szCs w:val="24"/>
                      </w:rPr>
                      <m:t>+</m:t>
                    </m:r>
                  </m:sup>
                </m:sSup>
                <m:r>
                  <w:rPr>
                    <w:rFonts w:ascii="Cambria Math" w:hAnsi="Cambria Math" w:cs="Times New Roman"/>
                    <w:sz w:val="24"/>
                    <w:szCs w:val="24"/>
                  </w:rPr>
                  <m:t xml:space="preserve"> </m:t>
                </m:r>
                <m:r>
                  <m:rPr>
                    <m:sty m:val="p"/>
                  </m:rPr>
                  <w:rPr>
                    <w:rFonts w:ascii="Cambria Math" w:hAnsi="Cambria Math" w:cs="Times New Roman"/>
                    <w:sz w:val="24"/>
                    <w:szCs w:val="24"/>
                  </w:rPr>
                  <m:t>ise</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min</m:t>
                        </m:r>
                      </m:e>
                      <m:lim>
                        <m:r>
                          <w:rPr>
                            <w:rFonts w:ascii="Cambria Math" w:hAnsi="Cambria Math" w:cs="Times New Roman"/>
                            <w:sz w:val="24"/>
                            <w:szCs w:val="24"/>
                          </w:rPr>
                          <m:t>i</m:t>
                        </m:r>
                      </m:lim>
                    </m:limLow>
                  </m:fName>
                  <m:e>
                    <m:d>
                      <m:dPr>
                        <m:begChr m:val="{"/>
                        <m:endChr m:val="}"/>
                        <m:ctrlPr>
                          <w:rPr>
                            <w:rFonts w:ascii="Cambria Math" w:hAnsi="Cambria Math" w:cs="Times New Roman"/>
                            <w:i/>
                            <w:sz w:val="24"/>
                            <w:szCs w:val="24"/>
                          </w:rPr>
                        </m:ctrlPr>
                      </m:dPr>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e>
                    </m:d>
                  </m:e>
                </m:func>
                <m:r>
                  <w:rPr>
                    <w:rFonts w:ascii="Cambria Math" w:hAnsi="Cambria Math" w:cs="Times New Roman"/>
                    <w:sz w:val="24"/>
                    <w:szCs w:val="24"/>
                  </w:rPr>
                  <m:t xml:space="preserve"> </m:t>
                </m:r>
              </m:e>
              <m:e>
                <m:r>
                  <w:rPr>
                    <w:rFonts w:ascii="Cambria Math" w:hAnsi="Cambria Math" w:cs="Times New Roman"/>
                    <w:sz w:val="24"/>
                    <w:szCs w:val="24"/>
                  </w:rPr>
                  <m:t>j∈</m:t>
                </m:r>
                <m:sSup>
                  <m:sSupPr>
                    <m:ctrlPr>
                      <w:rPr>
                        <w:rFonts w:ascii="Cambria Math" w:hAnsi="Cambria Math" w:cs="Times New Roman"/>
                        <w:i/>
                        <w:sz w:val="24"/>
                        <w:szCs w:val="24"/>
                      </w:rPr>
                    </m:ctrlPr>
                  </m:sSupPr>
                  <m:e>
                    <m:r>
                      <w:rPr>
                        <w:rFonts w:ascii="Cambria Math" w:hAnsi="Cambria Math" w:cs="Times New Roman"/>
                        <w:sz w:val="24"/>
                        <w:szCs w:val="24"/>
                      </w:rPr>
                      <m:t>J</m:t>
                    </m:r>
                  </m:e>
                  <m:sup>
                    <m:r>
                      <w:rPr>
                        <w:rFonts w:ascii="Cambria Math" w:hAnsi="Cambria Math" w:cs="Times New Roman"/>
                        <w:sz w:val="24"/>
                        <w:szCs w:val="24"/>
                      </w:rPr>
                      <m:t>-</m:t>
                    </m:r>
                  </m:sup>
                </m:sSup>
                <m:r>
                  <w:rPr>
                    <w:rFonts w:ascii="Cambria Math" w:hAnsi="Cambria Math" w:cs="Times New Roman"/>
                    <w:sz w:val="24"/>
                    <w:szCs w:val="24"/>
                  </w:rPr>
                  <m:t xml:space="preserve"> </m:t>
                </m:r>
                <m:r>
                  <m:rPr>
                    <m:sty m:val="p"/>
                  </m:rPr>
                  <w:rPr>
                    <w:rFonts w:ascii="Cambria Math" w:hAnsi="Cambria Math" w:cs="Times New Roman"/>
                    <w:sz w:val="24"/>
                    <w:szCs w:val="24"/>
                  </w:rPr>
                  <m:t>ise</m:t>
                </m:r>
                <m:func>
                  <m:funcPr>
                    <m:ctrlPr>
                      <w:rPr>
                        <w:rFonts w:ascii="Cambria Math" w:hAnsi="Cambria Math" w:cs="Times New Roman"/>
                        <w:i/>
                        <w:sz w:val="24"/>
                        <w:szCs w:val="24"/>
                      </w:rPr>
                    </m:ctrlPr>
                  </m:funcPr>
                  <m:fName>
                    <m:limLow>
                      <m:limLowPr>
                        <m:ctrlPr>
                          <w:rPr>
                            <w:rFonts w:ascii="Cambria Math" w:hAnsi="Cambria Math" w:cs="Times New Roman"/>
                            <w:i/>
                            <w:sz w:val="24"/>
                            <w:szCs w:val="24"/>
                          </w:rPr>
                        </m:ctrlPr>
                      </m:limLowPr>
                      <m:e>
                        <m:r>
                          <m:rPr>
                            <m:sty m:val="p"/>
                          </m:rPr>
                          <w:rPr>
                            <w:rFonts w:ascii="Cambria Math" w:hAnsi="Cambria Math" w:cs="Times New Roman"/>
                            <w:sz w:val="24"/>
                            <w:szCs w:val="24"/>
                          </w:rPr>
                          <m:t>max</m:t>
                        </m:r>
                      </m:e>
                      <m:lim>
                        <m:r>
                          <w:rPr>
                            <w:rFonts w:ascii="Cambria Math" w:hAnsi="Cambria Math" w:cs="Times New Roman"/>
                            <w:sz w:val="24"/>
                            <w:szCs w:val="24"/>
                          </w:rPr>
                          <m:t>i</m:t>
                        </m:r>
                      </m:lim>
                    </m:limLow>
                  </m:fName>
                  <m:e>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e>
                </m:func>
                <m:r>
                  <w:rPr>
                    <w:rFonts w:ascii="Cambria Math" w:hAnsi="Cambria Math" w:cs="Times New Roman"/>
                    <w:sz w:val="24"/>
                    <w:szCs w:val="24"/>
                  </w:rPr>
                  <m:t xml:space="preserve"> </m:t>
                </m:r>
              </m:e>
            </m:eqArr>
          </m:e>
        </m:d>
        <m:r>
          <w:rPr>
            <w:rFonts w:ascii="Cambria Math" w:hAnsi="Cambria Math" w:cs="Times New Roman"/>
            <w:sz w:val="24"/>
            <w:szCs w:val="24"/>
          </w:rPr>
          <m:t xml:space="preserve"> için </m:t>
        </m:r>
        <m:sSup>
          <m:sSupPr>
            <m:ctrlPr>
              <w:rPr>
                <w:rFonts w:ascii="Cambria Math" w:hAnsi="Cambria Math" w:cs="Times New Roman"/>
                <w:i/>
                <w:sz w:val="24"/>
                <w:szCs w:val="24"/>
              </w:rPr>
            </m:ctrlPr>
          </m:sSupPr>
          <m:e>
            <m:r>
              <w:rPr>
                <w:rFonts w:ascii="Cambria Math" w:hAnsi="Cambria Math" w:cs="Times New Roman"/>
                <w:sz w:val="24"/>
                <w:szCs w:val="24"/>
              </w:rPr>
              <m:t>A</m:t>
            </m:r>
          </m:e>
          <m:sup>
            <m:r>
              <w:rPr>
                <w:rFonts w:ascii="Cambria Math" w:hAnsi="Cambria Math" w:cs="Times New Roman"/>
                <w:sz w:val="24"/>
                <w:szCs w:val="24"/>
              </w:rPr>
              <m:t>-</m:t>
            </m:r>
          </m:sup>
        </m:sSup>
        <m:r>
          <w:rPr>
            <w:rFonts w:ascii="Cambria Math" w:hAnsi="Cambria Math" w:cs="Times New Roman"/>
            <w:sz w:val="24"/>
            <w:szCs w:val="24"/>
          </w:rPr>
          <m:t>=</m:t>
        </m:r>
        <m:d>
          <m:dPr>
            <m:ctrlPr>
              <w:rPr>
                <w:rFonts w:ascii="Cambria Math" w:hAnsi="Cambria Math" w:cs="Times New Roman"/>
                <w:i/>
                <w:sz w:val="24"/>
                <w:szCs w:val="24"/>
              </w:rPr>
            </m:ctrlPr>
          </m:dPr>
          <m:e>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1</m:t>
                </m:r>
              </m:sub>
              <m:sup>
                <m:r>
                  <w:rPr>
                    <w:rFonts w:ascii="Cambria Math" w:hAnsi="Cambria Math" w:cs="Times New Roman"/>
                    <w:sz w:val="24"/>
                    <w:szCs w:val="24"/>
                  </w:rPr>
                  <m:t>-</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2</m:t>
                </m:r>
              </m:sub>
              <m:sup>
                <m:r>
                  <w:rPr>
                    <w:rFonts w:ascii="Cambria Math" w:hAnsi="Cambria Math" w:cs="Times New Roman"/>
                    <w:sz w:val="24"/>
                    <w:szCs w:val="24"/>
                  </w:rPr>
                  <m:t>-</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n</m:t>
                </m:r>
              </m:sub>
              <m:sup>
                <m:r>
                  <w:rPr>
                    <w:rFonts w:ascii="Cambria Math" w:hAnsi="Cambria Math" w:cs="Times New Roman"/>
                    <w:sz w:val="24"/>
                    <w:szCs w:val="24"/>
                  </w:rPr>
                  <m:t>-</m:t>
                </m:r>
              </m:sup>
            </m:sSubSup>
          </m:e>
        </m:d>
      </m:oMath>
      <w:r w:rsidR="00B61DB9">
        <w:rPr>
          <w:rFonts w:ascii="Times New Roman" w:eastAsiaTheme="minorEastAsia" w:hAnsi="Times New Roman" w:cs="Times New Roman"/>
          <w:sz w:val="24"/>
          <w:szCs w:val="24"/>
        </w:rPr>
        <w:t>, negatif ideal çözüm</w:t>
      </w:r>
    </w:p>
    <w:p w14:paraId="55AA1C1E" w14:textId="77777777" w:rsidR="00AA5482" w:rsidRPr="00332684" w:rsidRDefault="00AA5482" w:rsidP="00E95115">
      <w:pPr>
        <w:spacing w:after="240"/>
        <w:ind w:left="57"/>
        <w:jc w:val="left"/>
        <w:rPr>
          <w:rFonts w:ascii="Times New Roman" w:hAnsi="Times New Roman" w:cs="Times New Roman"/>
          <w:sz w:val="24"/>
          <w:szCs w:val="24"/>
        </w:rPr>
      </w:pPr>
      <w:proofErr w:type="gramStart"/>
      <w:r>
        <w:rPr>
          <w:rFonts w:ascii="Times New Roman" w:hAnsi="Times New Roman" w:cs="Times New Roman"/>
          <w:sz w:val="24"/>
          <w:szCs w:val="24"/>
        </w:rPr>
        <w:lastRenderedPageBreak/>
        <w:t>şeklinde</w:t>
      </w:r>
      <w:proofErr w:type="gramEnd"/>
      <w:r>
        <w:rPr>
          <w:rFonts w:ascii="Times New Roman" w:hAnsi="Times New Roman" w:cs="Times New Roman"/>
          <w:sz w:val="24"/>
          <w:szCs w:val="24"/>
        </w:rPr>
        <w:t xml:space="preserve"> elde edilir.</w:t>
      </w:r>
    </w:p>
    <w:p w14:paraId="7A058988" w14:textId="77777777" w:rsidR="0009481D" w:rsidRPr="00332684" w:rsidRDefault="00E92E5D" w:rsidP="00E95115">
      <w:pPr>
        <w:spacing w:after="240"/>
        <w:ind w:left="57"/>
        <w:rPr>
          <w:rFonts w:ascii="Times New Roman" w:hAnsi="Times New Roman" w:cs="Times New Roman"/>
          <w:sz w:val="24"/>
          <w:szCs w:val="24"/>
        </w:rPr>
      </w:pPr>
      <w:r w:rsidRPr="00332684">
        <w:rPr>
          <w:rFonts w:ascii="Times New Roman" w:hAnsi="Times New Roman" w:cs="Times New Roman"/>
          <w:b/>
          <w:sz w:val="24"/>
          <w:szCs w:val="24"/>
        </w:rPr>
        <w:t>Adım</w:t>
      </w:r>
      <w:r w:rsidR="00A57639" w:rsidRPr="00332684">
        <w:rPr>
          <w:rFonts w:ascii="Times New Roman" w:hAnsi="Times New Roman" w:cs="Times New Roman"/>
          <w:b/>
          <w:sz w:val="24"/>
          <w:szCs w:val="24"/>
        </w:rPr>
        <w:t xml:space="preserve"> </w:t>
      </w:r>
      <w:r w:rsidRPr="00332684">
        <w:rPr>
          <w:rFonts w:ascii="Times New Roman" w:hAnsi="Times New Roman" w:cs="Times New Roman"/>
          <w:b/>
          <w:sz w:val="24"/>
          <w:szCs w:val="24"/>
        </w:rPr>
        <w:t xml:space="preserve">5: </w:t>
      </w:r>
      <w:r w:rsidR="00B61DB9">
        <w:rPr>
          <w:rFonts w:ascii="Times New Roman" w:hAnsi="Times New Roman" w:cs="Times New Roman"/>
          <w:sz w:val="24"/>
          <w:szCs w:val="24"/>
        </w:rPr>
        <w:t xml:space="preserve">Alternatiflerin </w:t>
      </w:r>
      <w:r w:rsidRPr="00332684">
        <w:rPr>
          <w:rFonts w:ascii="Times New Roman" w:hAnsi="Times New Roman" w:cs="Times New Roman"/>
          <w:sz w:val="24"/>
          <w:szCs w:val="24"/>
        </w:rPr>
        <w:t xml:space="preserve">Pozitif İdeal ve Negatif İdeal </w:t>
      </w:r>
      <w:r w:rsidR="00B61DB9">
        <w:rPr>
          <w:rFonts w:ascii="Times New Roman" w:hAnsi="Times New Roman" w:cs="Times New Roman"/>
          <w:sz w:val="24"/>
          <w:szCs w:val="24"/>
        </w:rPr>
        <w:t>Alternatiflere</w:t>
      </w:r>
      <w:r w:rsidRPr="00332684">
        <w:rPr>
          <w:rFonts w:ascii="Times New Roman" w:hAnsi="Times New Roman" w:cs="Times New Roman"/>
          <w:sz w:val="24"/>
          <w:szCs w:val="24"/>
        </w:rPr>
        <w:t xml:space="preserve"> Olan Uzaklık Değerlerinin Elde Edilmesi</w:t>
      </w:r>
      <w:r w:rsidR="00B61DB9">
        <w:rPr>
          <w:rFonts w:ascii="Times New Roman" w:hAnsi="Times New Roman" w:cs="Times New Roman"/>
          <w:sz w:val="24"/>
          <w:szCs w:val="24"/>
        </w:rPr>
        <w:t>.</w:t>
      </w:r>
    </w:p>
    <w:p w14:paraId="417A100E" w14:textId="77777777" w:rsidR="00A70245" w:rsidRPr="00332684" w:rsidRDefault="00E92E5D" w:rsidP="00777ADB">
      <w:pPr>
        <w:ind w:left="57"/>
        <w:rPr>
          <w:rFonts w:ascii="Times New Roman" w:hAnsi="Times New Roman" w:cs="Times New Roman"/>
          <w:sz w:val="24"/>
          <w:szCs w:val="24"/>
        </w:rPr>
      </w:pPr>
      <w:r w:rsidRPr="00332684">
        <w:rPr>
          <w:rFonts w:ascii="Times New Roman" w:hAnsi="Times New Roman" w:cs="Times New Roman"/>
          <w:sz w:val="24"/>
          <w:szCs w:val="24"/>
        </w:rPr>
        <w:t>Her bir alternatif değerinin her bir kriter altında negatif ve pozitif ideal çözümlere olan uzaklıkları</w:t>
      </w:r>
      <w:r w:rsidR="00CA7155">
        <w:rPr>
          <w:rFonts w:ascii="Times New Roman" w:hAnsi="Times New Roman" w:cs="Times New Roman"/>
          <w:sz w:val="24"/>
          <w:szCs w:val="24"/>
        </w:rPr>
        <w:t xml:space="preserve"> </w:t>
      </w:r>
      <m:oMath>
        <m:r>
          <w:rPr>
            <w:rFonts w:ascii="Cambria Math" w:hAnsi="Cambria Math" w:cs="Times New Roman"/>
            <w:sz w:val="24"/>
            <w:szCs w:val="24"/>
          </w:rPr>
          <m:t xml:space="preserve"> i=1,2,...,m</m:t>
        </m:r>
      </m:oMath>
      <w:r w:rsidR="00CA7155">
        <w:rPr>
          <w:rFonts w:ascii="Times New Roman" w:eastAsiaTheme="minorEastAsia" w:hAnsi="Times New Roman" w:cs="Times New Roman"/>
          <w:sz w:val="24"/>
          <w:szCs w:val="24"/>
        </w:rPr>
        <w:t xml:space="preserve"> için,</w:t>
      </w:r>
    </w:p>
    <w:p w14:paraId="02C6C76D" w14:textId="77777777" w:rsidR="00E92E5D" w:rsidRPr="00332684" w:rsidRDefault="00E90A86" w:rsidP="00A70245">
      <w:pPr>
        <w:rPr>
          <w:rFonts w:ascii="Times New Roman" w:hAnsi="Times New Roman" w:cs="Times New Roman"/>
          <w:sz w:val="24"/>
          <w:szCs w:val="24"/>
        </w:rPr>
      </w:pPr>
      <m:oMathPara>
        <m:oMathParaPr>
          <m:jc m:val="left"/>
        </m:oMathParaPr>
        <m:oMath>
          <m:sSubSup>
            <m:sSubSupPr>
              <m:ctrlPr>
                <w:rPr>
                  <w:rFonts w:ascii="Cambria Math" w:hAnsi="Cambria Math" w:cs="Times New Roman"/>
                  <w:i/>
                  <w:sz w:val="24"/>
                  <w:szCs w:val="24"/>
                </w:rPr>
              </m:ctrlPr>
            </m:sSubSupPr>
            <m:e>
              <m:r>
                <w:rPr>
                  <w:rFonts w:ascii="Cambria Math" w:hAnsi="Cambria Math" w:cs="Times New Roman"/>
                  <w:sz w:val="24"/>
                  <w:szCs w:val="24"/>
                </w:rPr>
                <m:t>S</m:t>
              </m:r>
            </m:e>
            <m:sub>
              <m:r>
                <w:rPr>
                  <w:rFonts w:ascii="Cambria Math" w:hAnsi="Cambria Math" w:cs="Times New Roman"/>
                  <w:sz w:val="24"/>
                  <w:szCs w:val="24"/>
                </w:rPr>
                <m:t>i</m:t>
              </m:r>
            </m:sub>
            <m:sup>
              <m:r>
                <w:rPr>
                  <w:rFonts w:ascii="Cambria Math" w:hAnsi="Cambria Math" w:cs="Times New Roman"/>
                  <w:sz w:val="24"/>
                  <w:szCs w:val="24"/>
                </w:rPr>
                <m:t>+</m:t>
              </m:r>
            </m:sup>
          </m:sSubSup>
          <m:r>
            <w:rPr>
              <w:rFonts w:ascii="Cambria Math" w:hAnsi="Cambria Math" w:cs="Times New Roman"/>
              <w:sz w:val="24"/>
              <w:szCs w:val="24"/>
            </w:rPr>
            <m:t>=</m:t>
          </m:r>
          <m:rad>
            <m:radPr>
              <m:degHide m:val="1"/>
              <m:ctrlPr>
                <w:rPr>
                  <w:rFonts w:ascii="Cambria Math" w:hAnsi="Cambria Math" w:cs="Times New Roman"/>
                  <w:i/>
                  <w:sz w:val="24"/>
                  <w:szCs w:val="24"/>
                </w:rPr>
              </m:ctrlPr>
            </m:radPr>
            <m:deg/>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j=1</m:t>
                  </m:r>
                </m:sub>
                <m:sup>
                  <m:r>
                    <w:rPr>
                      <w:rFonts w:ascii="Cambria Math" w:hAnsi="Cambria Math" w:cs="Times New Roman"/>
                      <w:sz w:val="24"/>
                      <w:szCs w:val="24"/>
                    </w:rPr>
                    <m:t>n</m:t>
                  </m:r>
                </m:sup>
                <m:e>
                  <m:sSup>
                    <m:sSupPr>
                      <m:ctrlPr>
                        <w:rPr>
                          <w:rFonts w:ascii="Cambria Math"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j</m:t>
                          </m:r>
                        </m:sub>
                        <m:sup>
                          <m:r>
                            <w:rPr>
                              <w:rFonts w:ascii="Cambria Math" w:hAnsi="Cambria Math" w:cs="Times New Roman"/>
                              <w:sz w:val="24"/>
                              <w:szCs w:val="24"/>
                            </w:rPr>
                            <m:t>+</m:t>
                          </m:r>
                        </m:sup>
                      </m:sSubSup>
                      <m:r>
                        <w:rPr>
                          <w:rFonts w:ascii="Cambria Math" w:hAnsi="Cambria Math" w:cs="Times New Roman"/>
                          <w:sz w:val="24"/>
                          <w:szCs w:val="24"/>
                        </w:rPr>
                        <m:t>)</m:t>
                      </m:r>
                    </m:e>
                    <m:sup>
                      <m:r>
                        <w:rPr>
                          <w:rFonts w:ascii="Cambria Math" w:hAnsi="Cambria Math" w:cs="Times New Roman"/>
                          <w:sz w:val="24"/>
                          <w:szCs w:val="24"/>
                        </w:rPr>
                        <m:t>2</m:t>
                      </m:r>
                    </m:sup>
                  </m:sSup>
                </m:e>
              </m:nary>
            </m:e>
          </m:rad>
          <m:r>
            <w:rPr>
              <w:rFonts w:ascii="Cambria Math" w:hAnsi="Cambria Math" w:cs="Times New Roman"/>
              <w:sz w:val="24"/>
              <w:szCs w:val="24"/>
            </w:rPr>
            <m:t xml:space="preserve">  </m:t>
          </m:r>
          <m:r>
            <m:rPr>
              <m:sty m:val="p"/>
            </m:rPr>
            <w:rPr>
              <w:rFonts w:ascii="Cambria Math" w:hAnsi="Cambria Math" w:cs="Times New Roman"/>
              <w:sz w:val="24"/>
              <w:szCs w:val="24"/>
            </w:rPr>
            <m:t xml:space="preserve">ve </m:t>
          </m:r>
          <m:r>
            <w:rPr>
              <w:rFonts w:ascii="Cambria Math" w:hAnsi="Cambria Math" w:cs="Times New Roman"/>
              <w:sz w:val="24"/>
              <w:szCs w:val="24"/>
            </w:rPr>
            <m:t xml:space="preserve">  </m:t>
          </m:r>
          <m:sSubSup>
            <m:sSubSupPr>
              <m:ctrlPr>
                <w:rPr>
                  <w:rFonts w:ascii="Cambria Math" w:hAnsi="Cambria Math" w:cs="Times New Roman"/>
                  <w:i/>
                  <w:sz w:val="24"/>
                  <w:szCs w:val="24"/>
                </w:rPr>
              </m:ctrlPr>
            </m:sSubSupPr>
            <m:e>
              <m:r>
                <w:rPr>
                  <w:rFonts w:ascii="Cambria Math" w:hAnsi="Cambria Math" w:cs="Times New Roman"/>
                  <w:sz w:val="24"/>
                  <w:szCs w:val="24"/>
                </w:rPr>
                <m:t>S</m:t>
              </m:r>
            </m:e>
            <m:sub>
              <m:r>
                <w:rPr>
                  <w:rFonts w:ascii="Cambria Math" w:hAnsi="Cambria Math" w:cs="Times New Roman"/>
                  <w:sz w:val="24"/>
                  <w:szCs w:val="24"/>
                </w:rPr>
                <m:t>i</m:t>
              </m:r>
            </m:sub>
            <m:sup>
              <m:r>
                <w:rPr>
                  <w:rFonts w:ascii="Cambria Math" w:hAnsi="Cambria Math" w:cs="Times New Roman"/>
                  <w:sz w:val="24"/>
                  <w:szCs w:val="24"/>
                </w:rPr>
                <m:t>-</m:t>
              </m:r>
            </m:sup>
          </m:sSubSup>
          <m:r>
            <w:rPr>
              <w:rFonts w:ascii="Cambria Math" w:hAnsi="Cambria Math" w:cs="Times New Roman"/>
              <w:sz w:val="24"/>
              <w:szCs w:val="24"/>
            </w:rPr>
            <m:t>=</m:t>
          </m:r>
          <m:rad>
            <m:radPr>
              <m:degHide m:val="1"/>
              <m:ctrlPr>
                <w:rPr>
                  <w:rFonts w:ascii="Cambria Math" w:hAnsi="Cambria Math" w:cs="Times New Roman"/>
                  <w:i/>
                  <w:sz w:val="24"/>
                  <w:szCs w:val="24"/>
                </w:rPr>
              </m:ctrlPr>
            </m:radPr>
            <m:deg/>
            <m:e>
              <m:nary>
                <m:naryPr>
                  <m:chr m:val="∑"/>
                  <m:limLoc m:val="undOvr"/>
                  <m:ctrlPr>
                    <w:rPr>
                      <w:rFonts w:ascii="Cambria Math" w:hAnsi="Cambria Math" w:cs="Times New Roman"/>
                      <w:i/>
                      <w:sz w:val="24"/>
                      <w:szCs w:val="24"/>
                    </w:rPr>
                  </m:ctrlPr>
                </m:naryPr>
                <m:sub>
                  <m:r>
                    <w:rPr>
                      <w:rFonts w:ascii="Cambria Math" w:hAnsi="Cambria Math" w:cs="Times New Roman"/>
                      <w:sz w:val="24"/>
                      <w:szCs w:val="24"/>
                    </w:rPr>
                    <m:t>j=1</m:t>
                  </m:r>
                </m:sub>
                <m:sup>
                  <m:r>
                    <w:rPr>
                      <w:rFonts w:ascii="Cambria Math" w:hAnsi="Cambria Math" w:cs="Times New Roman"/>
                      <w:sz w:val="24"/>
                      <w:szCs w:val="24"/>
                    </w:rPr>
                    <m:t>n</m:t>
                  </m:r>
                </m:sup>
                <m:e>
                  <m:sSup>
                    <m:sSupPr>
                      <m:ctrlPr>
                        <w:rPr>
                          <w:rFonts w:ascii="Cambria Math" w:hAnsi="Cambria Math" w:cs="Times New Roman"/>
                          <w:i/>
                          <w:sz w:val="24"/>
                          <w:szCs w:val="24"/>
                        </w:rPr>
                      </m:ctrlPr>
                    </m:sSupPr>
                    <m:e>
                      <m:r>
                        <w:rPr>
                          <w:rFonts w:ascii="Cambria Math" w:hAnsi="Cambria Math" w:cs="Times New Roman"/>
                          <w:sz w:val="24"/>
                          <w:szCs w:val="24"/>
                        </w:rPr>
                        <m:t>(</m:t>
                      </m:r>
                      <m:sSub>
                        <m:sSubPr>
                          <m:ctrlPr>
                            <w:rPr>
                              <w:rFonts w:ascii="Cambria Math" w:hAnsi="Cambria Math" w:cs="Times New Roman"/>
                              <w:i/>
                              <w:sz w:val="24"/>
                              <w:szCs w:val="24"/>
                            </w:rPr>
                          </m:ctrlPr>
                        </m:sSubPr>
                        <m:e>
                          <m:r>
                            <w:rPr>
                              <w:rFonts w:ascii="Cambria Math" w:hAnsi="Cambria Math" w:cs="Times New Roman"/>
                              <w:sz w:val="24"/>
                              <w:szCs w:val="24"/>
                            </w:rPr>
                            <m:t>v</m:t>
                          </m:r>
                        </m:e>
                        <m:sub>
                          <m:r>
                            <w:rPr>
                              <w:rFonts w:ascii="Cambria Math" w:hAnsi="Cambria Math" w:cs="Times New Roman"/>
                              <w:sz w:val="24"/>
                              <w:szCs w:val="24"/>
                            </w:rPr>
                            <m:t>ij</m:t>
                          </m:r>
                        </m:sub>
                      </m:sSub>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v</m:t>
                          </m:r>
                        </m:e>
                        <m:sub>
                          <m:r>
                            <w:rPr>
                              <w:rFonts w:ascii="Cambria Math" w:hAnsi="Cambria Math" w:cs="Times New Roman"/>
                              <w:sz w:val="24"/>
                              <w:szCs w:val="24"/>
                            </w:rPr>
                            <m:t>j</m:t>
                          </m:r>
                        </m:sub>
                        <m:sup>
                          <m:r>
                            <w:rPr>
                              <w:rFonts w:ascii="Cambria Math" w:hAnsi="Cambria Math" w:cs="Times New Roman"/>
                              <w:sz w:val="24"/>
                              <w:szCs w:val="24"/>
                            </w:rPr>
                            <m:t>-</m:t>
                          </m:r>
                        </m:sup>
                      </m:sSubSup>
                      <m:r>
                        <w:rPr>
                          <w:rFonts w:ascii="Cambria Math" w:hAnsi="Cambria Math" w:cs="Times New Roman"/>
                          <w:sz w:val="24"/>
                          <w:szCs w:val="24"/>
                        </w:rPr>
                        <m:t>)</m:t>
                      </m:r>
                    </m:e>
                    <m:sup>
                      <m:r>
                        <w:rPr>
                          <w:rFonts w:ascii="Cambria Math" w:hAnsi="Cambria Math" w:cs="Times New Roman"/>
                          <w:sz w:val="24"/>
                          <w:szCs w:val="24"/>
                        </w:rPr>
                        <m:t>2</m:t>
                      </m:r>
                    </m:sup>
                  </m:sSup>
                </m:e>
              </m:nary>
            </m:e>
          </m:rad>
          <m:r>
            <w:rPr>
              <w:rFonts w:ascii="Cambria Math" w:hAnsi="Cambria Math" w:cs="Times New Roman"/>
              <w:sz w:val="24"/>
              <w:szCs w:val="24"/>
            </w:rPr>
            <m:t xml:space="preserve">                                                          (1.12)</m:t>
          </m:r>
          <m:r>
            <m:rPr>
              <m:sty m:val="p"/>
            </m:rPr>
            <w:rPr>
              <w:rFonts w:ascii="Times New Roman" w:eastAsiaTheme="minorEastAsia" w:hAnsi="Times New Roman" w:cs="Times New Roman"/>
              <w:sz w:val="24"/>
              <w:szCs w:val="24"/>
            </w:rPr>
            <w:br/>
          </m:r>
        </m:oMath>
      </m:oMathPara>
      <w:r w:rsidR="00521506">
        <w:rPr>
          <w:rFonts w:ascii="Times New Roman" w:eastAsiaTheme="minorEastAsia" w:hAnsi="Times New Roman" w:cs="Times New Roman"/>
          <w:sz w:val="24"/>
          <w:szCs w:val="24"/>
        </w:rPr>
        <w:t xml:space="preserve">  </w:t>
      </w:r>
      <w:r w:rsidR="00B67676">
        <w:rPr>
          <w:rFonts w:ascii="Times New Roman" w:eastAsiaTheme="minorEastAsia" w:hAnsi="Times New Roman" w:cs="Times New Roman"/>
          <w:sz w:val="24"/>
          <w:szCs w:val="24"/>
        </w:rPr>
        <w:t xml:space="preserve">   </w:t>
      </w:r>
      <w:r w:rsidR="00521506">
        <w:rPr>
          <w:rFonts w:ascii="Times New Roman" w:eastAsiaTheme="minorEastAsia" w:hAnsi="Times New Roman" w:cs="Times New Roman"/>
          <w:sz w:val="24"/>
          <w:szCs w:val="24"/>
        </w:rPr>
        <w:t xml:space="preserve">         </w:t>
      </w:r>
    </w:p>
    <w:p w14:paraId="1EDD4803" w14:textId="77777777" w:rsidR="00E92E5D" w:rsidRPr="00332684" w:rsidRDefault="00CA7155" w:rsidP="00E95115">
      <w:pPr>
        <w:spacing w:after="240"/>
        <w:jc w:val="left"/>
        <w:rPr>
          <w:rFonts w:ascii="Times New Roman" w:eastAsiaTheme="minorEastAsia" w:hAnsi="Times New Roman" w:cs="Times New Roman"/>
          <w:sz w:val="24"/>
          <w:szCs w:val="24"/>
        </w:rPr>
      </w:pPr>
      <w:proofErr w:type="gramStart"/>
      <w:r>
        <w:rPr>
          <w:rFonts w:ascii="Times New Roman" w:hAnsi="Times New Roman" w:cs="Times New Roman"/>
          <w:sz w:val="24"/>
          <w:szCs w:val="24"/>
        </w:rPr>
        <w:t>formülleri</w:t>
      </w:r>
      <w:proofErr w:type="gramEnd"/>
      <w:r>
        <w:rPr>
          <w:rFonts w:ascii="Times New Roman" w:hAnsi="Times New Roman" w:cs="Times New Roman"/>
          <w:sz w:val="24"/>
          <w:szCs w:val="24"/>
        </w:rPr>
        <w:t xml:space="preserve"> ile hesaplanır.</w:t>
      </w:r>
    </w:p>
    <w:p w14:paraId="2A206366" w14:textId="77777777" w:rsidR="00785629" w:rsidRPr="00332684" w:rsidRDefault="00785629" w:rsidP="00E95115">
      <w:pPr>
        <w:spacing w:after="240"/>
        <w:jc w:val="left"/>
        <w:rPr>
          <w:rFonts w:ascii="Times New Roman" w:eastAsiaTheme="minorEastAsia" w:hAnsi="Times New Roman" w:cs="Times New Roman"/>
          <w:b/>
          <w:sz w:val="24"/>
          <w:szCs w:val="24"/>
        </w:rPr>
      </w:pPr>
      <w:r w:rsidRPr="00332684">
        <w:rPr>
          <w:rFonts w:ascii="Times New Roman" w:eastAsiaTheme="minorEastAsia" w:hAnsi="Times New Roman" w:cs="Times New Roman"/>
          <w:b/>
          <w:sz w:val="24"/>
          <w:szCs w:val="24"/>
        </w:rPr>
        <w:t>Adım</w:t>
      </w:r>
      <w:r w:rsidR="00A57639" w:rsidRPr="00332684">
        <w:rPr>
          <w:rFonts w:ascii="Times New Roman" w:eastAsiaTheme="minorEastAsia" w:hAnsi="Times New Roman" w:cs="Times New Roman"/>
          <w:b/>
          <w:sz w:val="24"/>
          <w:szCs w:val="24"/>
        </w:rPr>
        <w:t xml:space="preserve"> </w:t>
      </w:r>
      <w:r w:rsidRPr="00332684">
        <w:rPr>
          <w:rFonts w:ascii="Times New Roman" w:eastAsiaTheme="minorEastAsia" w:hAnsi="Times New Roman" w:cs="Times New Roman"/>
          <w:b/>
          <w:sz w:val="24"/>
          <w:szCs w:val="24"/>
        </w:rPr>
        <w:t xml:space="preserve">6: </w:t>
      </w:r>
      <w:r w:rsidR="002A6BC3">
        <w:rPr>
          <w:rFonts w:ascii="Times New Roman" w:eastAsiaTheme="minorEastAsia" w:hAnsi="Times New Roman" w:cs="Times New Roman"/>
          <w:sz w:val="24"/>
          <w:szCs w:val="24"/>
        </w:rPr>
        <w:t xml:space="preserve">Alternatiflerin </w:t>
      </w:r>
      <w:r w:rsidRPr="00332684">
        <w:rPr>
          <w:rFonts w:ascii="Times New Roman" w:eastAsiaTheme="minorEastAsia" w:hAnsi="Times New Roman" w:cs="Times New Roman"/>
          <w:sz w:val="24"/>
          <w:szCs w:val="24"/>
        </w:rPr>
        <w:t>Göreceli Yakınlı</w:t>
      </w:r>
      <w:r w:rsidR="002A6BC3">
        <w:rPr>
          <w:rFonts w:ascii="Times New Roman" w:eastAsiaTheme="minorEastAsia" w:hAnsi="Times New Roman" w:cs="Times New Roman"/>
          <w:sz w:val="24"/>
          <w:szCs w:val="24"/>
        </w:rPr>
        <w:t>k Değerlerinin</w:t>
      </w:r>
      <w:r w:rsidRPr="00332684">
        <w:rPr>
          <w:rFonts w:ascii="Times New Roman" w:eastAsiaTheme="minorEastAsia" w:hAnsi="Times New Roman" w:cs="Times New Roman"/>
          <w:sz w:val="24"/>
          <w:szCs w:val="24"/>
        </w:rPr>
        <w:t xml:space="preserve"> Hesaplanması</w:t>
      </w:r>
    </w:p>
    <w:p w14:paraId="37921566" w14:textId="77777777" w:rsidR="00A70245" w:rsidRPr="00332684" w:rsidRDefault="002A6BC3" w:rsidP="00CA7155">
      <w:pPr>
        <w:spacing w:after="240"/>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Adım 5’te bulunan değerler </w:t>
      </w:r>
      <w:r w:rsidR="00785629" w:rsidRPr="00332684">
        <w:rPr>
          <w:rFonts w:ascii="Times New Roman" w:eastAsiaTheme="minorEastAsia" w:hAnsi="Times New Roman" w:cs="Times New Roman"/>
          <w:sz w:val="24"/>
          <w:szCs w:val="24"/>
        </w:rPr>
        <w:t>kullanılarak, her bir alternatifin ideal çözüme yakınlığı</w:t>
      </w:r>
      <w:r w:rsidR="00A70245" w:rsidRPr="00332684">
        <w:rPr>
          <w:rFonts w:ascii="Times New Roman" w:eastAsiaTheme="minorEastAsia" w:hAnsi="Times New Roman" w:cs="Times New Roman"/>
          <w:sz w:val="24"/>
          <w:szCs w:val="24"/>
        </w:rPr>
        <w:t xml:space="preserve"> </w:t>
      </w:r>
    </w:p>
    <w:p w14:paraId="7A4BBF9F" w14:textId="77777777" w:rsidR="00CA7155" w:rsidRPr="00CA7155" w:rsidRDefault="00E90A86" w:rsidP="00CA7155">
      <w:pPr>
        <w:spacing w:after="240"/>
        <w:jc w:val="left"/>
        <w:rPr>
          <w:rFonts w:ascii="Times New Roman" w:eastAsiaTheme="minorEastAsia" w:hAnsi="Times New Roman" w:cs="Times New Roman"/>
          <w:sz w:val="24"/>
          <w:szCs w:val="24"/>
        </w:rPr>
      </w:pPr>
      <m:oMathPara>
        <m:oMathParaPr>
          <m:jc m:val="left"/>
        </m:oMathParaPr>
        <m:oMath>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i</m:t>
              </m:r>
            </m:sub>
            <m:sup>
              <m:r>
                <w:rPr>
                  <w:rFonts w:ascii="Cambria Math" w:hAnsi="Cambria Math" w:cs="Times New Roman"/>
                  <w:sz w:val="24"/>
                  <w:szCs w:val="24"/>
                </w:rPr>
                <m:t>+</m:t>
              </m:r>
            </m:sup>
          </m:sSubSup>
          <m:r>
            <w:rPr>
              <w:rFonts w:ascii="Cambria Math" w:hAnsi="Cambria Math" w:cs="Times New Roman"/>
              <w:sz w:val="24"/>
              <w:szCs w:val="24"/>
            </w:rPr>
            <m:t>=</m:t>
          </m:r>
          <m:f>
            <m:fPr>
              <m:ctrlPr>
                <w:rPr>
                  <w:rFonts w:ascii="Cambria Math" w:hAnsi="Cambria Math" w:cs="Times New Roman"/>
                  <w:i/>
                  <w:sz w:val="24"/>
                  <w:szCs w:val="24"/>
                </w:rPr>
              </m:ctrlPr>
            </m:fPr>
            <m:num>
              <m:sSubSup>
                <m:sSubSupPr>
                  <m:ctrlPr>
                    <w:rPr>
                      <w:rFonts w:ascii="Cambria Math" w:hAnsi="Cambria Math" w:cs="Times New Roman"/>
                      <w:i/>
                      <w:sz w:val="24"/>
                      <w:szCs w:val="24"/>
                    </w:rPr>
                  </m:ctrlPr>
                </m:sSubSupPr>
                <m:e>
                  <m:r>
                    <w:rPr>
                      <w:rFonts w:ascii="Cambria Math" w:hAnsi="Cambria Math" w:cs="Times New Roman"/>
                      <w:sz w:val="24"/>
                      <w:szCs w:val="24"/>
                    </w:rPr>
                    <m:t>S</m:t>
                  </m:r>
                </m:e>
                <m:sub>
                  <m:r>
                    <w:rPr>
                      <w:rFonts w:ascii="Cambria Math" w:hAnsi="Cambria Math" w:cs="Times New Roman"/>
                      <w:sz w:val="24"/>
                      <w:szCs w:val="24"/>
                    </w:rPr>
                    <m:t>i</m:t>
                  </m:r>
                </m:sub>
                <m:sup>
                  <m:r>
                    <w:rPr>
                      <w:rFonts w:ascii="Cambria Math" w:hAnsi="Cambria Math" w:cs="Times New Roman"/>
                      <w:sz w:val="24"/>
                      <w:szCs w:val="24"/>
                    </w:rPr>
                    <m:t>-</m:t>
                  </m:r>
                </m:sup>
              </m:sSubSup>
            </m:num>
            <m:den>
              <m:sSubSup>
                <m:sSubSupPr>
                  <m:ctrlPr>
                    <w:rPr>
                      <w:rFonts w:ascii="Cambria Math" w:hAnsi="Cambria Math" w:cs="Times New Roman"/>
                      <w:i/>
                      <w:sz w:val="24"/>
                      <w:szCs w:val="24"/>
                    </w:rPr>
                  </m:ctrlPr>
                </m:sSubSupPr>
                <m:e>
                  <m:r>
                    <w:rPr>
                      <w:rFonts w:ascii="Cambria Math" w:hAnsi="Cambria Math" w:cs="Times New Roman"/>
                      <w:sz w:val="24"/>
                      <w:szCs w:val="24"/>
                    </w:rPr>
                    <m:t>S</m:t>
                  </m:r>
                </m:e>
                <m:sub>
                  <m:r>
                    <w:rPr>
                      <w:rFonts w:ascii="Cambria Math" w:hAnsi="Cambria Math" w:cs="Times New Roman"/>
                      <w:sz w:val="24"/>
                      <w:szCs w:val="24"/>
                    </w:rPr>
                    <m:t>i</m:t>
                  </m:r>
                </m:sub>
                <m:sup>
                  <m:r>
                    <w:rPr>
                      <w:rFonts w:ascii="Cambria Math" w:hAnsi="Cambria Math" w:cs="Times New Roman"/>
                      <w:sz w:val="24"/>
                      <w:szCs w:val="24"/>
                    </w:rPr>
                    <m:t>-</m:t>
                  </m:r>
                </m:sup>
              </m:sSubSup>
              <m:r>
                <w:rPr>
                  <w:rFonts w:ascii="Cambria Math" w:hAnsi="Cambria Math" w:cs="Times New Roman"/>
                  <w:sz w:val="24"/>
                  <w:szCs w:val="24"/>
                </w:rPr>
                <m:t>+</m:t>
              </m:r>
              <m:sSubSup>
                <m:sSubSupPr>
                  <m:ctrlPr>
                    <w:rPr>
                      <w:rFonts w:ascii="Cambria Math" w:hAnsi="Cambria Math" w:cs="Times New Roman"/>
                      <w:i/>
                      <w:sz w:val="24"/>
                      <w:szCs w:val="24"/>
                    </w:rPr>
                  </m:ctrlPr>
                </m:sSubSupPr>
                <m:e>
                  <m:r>
                    <w:rPr>
                      <w:rFonts w:ascii="Cambria Math" w:hAnsi="Cambria Math" w:cs="Times New Roman"/>
                      <w:sz w:val="24"/>
                      <w:szCs w:val="24"/>
                    </w:rPr>
                    <m:t>S</m:t>
                  </m:r>
                </m:e>
                <m:sub>
                  <m:r>
                    <w:rPr>
                      <w:rFonts w:ascii="Cambria Math" w:hAnsi="Cambria Math" w:cs="Times New Roman"/>
                      <w:sz w:val="24"/>
                      <w:szCs w:val="24"/>
                    </w:rPr>
                    <m:t>i</m:t>
                  </m:r>
                </m:sub>
                <m:sup>
                  <m:r>
                    <w:rPr>
                      <w:rFonts w:ascii="Cambria Math" w:hAnsi="Cambria Math" w:cs="Times New Roman"/>
                      <w:sz w:val="24"/>
                      <w:szCs w:val="24"/>
                    </w:rPr>
                    <m:t>+</m:t>
                  </m:r>
                </m:sup>
              </m:sSubSup>
            </m:den>
          </m:f>
          <m:r>
            <w:rPr>
              <w:rFonts w:ascii="Cambria Math" w:hAnsi="Cambria Math" w:cs="Times New Roman"/>
              <w:sz w:val="24"/>
              <w:szCs w:val="24"/>
            </w:rPr>
            <m:t xml:space="preserve">  ,  0&lt;</m:t>
          </m:r>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i</m:t>
              </m:r>
            </m:sub>
            <m:sup>
              <m:r>
                <w:rPr>
                  <w:rFonts w:ascii="Cambria Math" w:hAnsi="Cambria Math" w:cs="Times New Roman"/>
                  <w:sz w:val="24"/>
                  <w:szCs w:val="24"/>
                </w:rPr>
                <m:t>+</m:t>
              </m:r>
            </m:sup>
          </m:sSubSup>
          <m:r>
            <w:rPr>
              <w:rFonts w:ascii="Cambria Math" w:hAnsi="Cambria Math" w:cs="Times New Roman"/>
              <w:sz w:val="24"/>
              <w:szCs w:val="24"/>
            </w:rPr>
            <m:t>&lt;1                                                                                           (1.13)</m:t>
          </m:r>
        </m:oMath>
      </m:oMathPara>
    </w:p>
    <w:p w14:paraId="4703213C" w14:textId="77777777" w:rsidR="00CA7155" w:rsidRDefault="00785629" w:rsidP="00CA7155">
      <w:pPr>
        <w:spacing w:after="0"/>
        <w:jc w:val="left"/>
        <w:rPr>
          <w:rFonts w:ascii="Times New Roman" w:eastAsiaTheme="minorEastAsia" w:hAnsi="Times New Roman" w:cs="Times New Roman"/>
          <w:sz w:val="24"/>
          <w:szCs w:val="24"/>
        </w:rPr>
      </w:pPr>
      <w:proofErr w:type="gramStart"/>
      <w:r w:rsidRPr="00332684">
        <w:rPr>
          <w:rFonts w:ascii="Times New Roman" w:eastAsiaTheme="minorEastAsia" w:hAnsi="Times New Roman" w:cs="Times New Roman"/>
          <w:sz w:val="24"/>
          <w:szCs w:val="24"/>
        </w:rPr>
        <w:t>ile</w:t>
      </w:r>
      <w:proofErr w:type="gramEnd"/>
      <w:r w:rsidRPr="00332684">
        <w:rPr>
          <w:rFonts w:ascii="Times New Roman" w:eastAsiaTheme="minorEastAsia" w:hAnsi="Times New Roman" w:cs="Times New Roman"/>
          <w:sz w:val="24"/>
          <w:szCs w:val="24"/>
        </w:rPr>
        <w:t xml:space="preserve"> hesaplanır.</w:t>
      </w:r>
    </w:p>
    <w:p w14:paraId="5E1ED8FB" w14:textId="77777777" w:rsidR="00785629" w:rsidRPr="00332684" w:rsidRDefault="00E90A86" w:rsidP="00677F7F">
      <w:pPr>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C</m:t>
            </m:r>
          </m:e>
          <m:sub>
            <m:r>
              <w:rPr>
                <w:rFonts w:ascii="Cambria Math" w:hAnsi="Cambria Math" w:cs="Times New Roman"/>
                <w:sz w:val="24"/>
                <w:szCs w:val="24"/>
              </w:rPr>
              <m:t>i</m:t>
            </m:r>
          </m:sub>
          <m:sup>
            <m:r>
              <w:rPr>
                <w:rFonts w:ascii="Cambria Math" w:hAnsi="Cambria Math" w:cs="Times New Roman"/>
                <w:sz w:val="24"/>
                <w:szCs w:val="24"/>
              </w:rPr>
              <m:t>+</m:t>
            </m:r>
          </m:sup>
        </m:sSubSup>
      </m:oMath>
      <w:r w:rsidR="00785629" w:rsidRPr="00332684">
        <w:rPr>
          <w:rFonts w:ascii="Times New Roman" w:eastAsiaTheme="minorEastAsia" w:hAnsi="Times New Roman" w:cs="Times New Roman"/>
          <w:sz w:val="24"/>
          <w:szCs w:val="24"/>
        </w:rPr>
        <w:t xml:space="preserve"> </w:t>
      </w:r>
      <w:proofErr w:type="gramStart"/>
      <w:r w:rsidR="00785629" w:rsidRPr="00332684">
        <w:rPr>
          <w:rFonts w:ascii="Times New Roman" w:eastAsiaTheme="minorEastAsia" w:hAnsi="Times New Roman" w:cs="Times New Roman"/>
          <w:sz w:val="24"/>
          <w:szCs w:val="24"/>
        </w:rPr>
        <w:t>değerlerinin</w:t>
      </w:r>
      <w:proofErr w:type="gramEnd"/>
      <w:r w:rsidR="00785629" w:rsidRPr="00332684">
        <w:rPr>
          <w:rFonts w:ascii="Times New Roman" w:eastAsiaTheme="minorEastAsia" w:hAnsi="Times New Roman" w:cs="Times New Roman"/>
          <w:sz w:val="24"/>
          <w:szCs w:val="24"/>
        </w:rPr>
        <w:t xml:space="preserve"> 1’e yakınlığına</w:t>
      </w:r>
      <w:r w:rsidR="003A74F1" w:rsidRPr="00332684">
        <w:rPr>
          <w:rFonts w:ascii="Times New Roman" w:eastAsiaTheme="minorEastAsia" w:hAnsi="Times New Roman" w:cs="Times New Roman"/>
          <w:sz w:val="24"/>
          <w:szCs w:val="24"/>
        </w:rPr>
        <w:t xml:space="preserve"> </w:t>
      </w:r>
      <w:r w:rsidR="00785629" w:rsidRPr="00332684">
        <w:rPr>
          <w:rFonts w:ascii="Times New Roman" w:eastAsiaTheme="minorEastAsia" w:hAnsi="Times New Roman" w:cs="Times New Roman"/>
          <w:sz w:val="24"/>
          <w:szCs w:val="24"/>
        </w:rPr>
        <w:t xml:space="preserve">göre sıralama yapılır ve 1’e yakın alternatif en </w:t>
      </w:r>
      <w:r w:rsidR="002A6BC3">
        <w:rPr>
          <w:rFonts w:ascii="Times New Roman" w:eastAsiaTheme="minorEastAsia" w:hAnsi="Times New Roman" w:cs="Times New Roman"/>
          <w:sz w:val="24"/>
          <w:szCs w:val="24"/>
        </w:rPr>
        <w:t>ideal</w:t>
      </w:r>
      <w:r w:rsidR="00785629" w:rsidRPr="00332684">
        <w:rPr>
          <w:rFonts w:ascii="Times New Roman" w:eastAsiaTheme="minorEastAsia" w:hAnsi="Times New Roman" w:cs="Times New Roman"/>
          <w:sz w:val="24"/>
          <w:szCs w:val="24"/>
        </w:rPr>
        <w:t xml:space="preserve"> alternatif</w:t>
      </w:r>
      <w:r w:rsidR="002A6BC3">
        <w:rPr>
          <w:rFonts w:ascii="Times New Roman" w:eastAsiaTheme="minorEastAsia" w:hAnsi="Times New Roman" w:cs="Times New Roman"/>
          <w:sz w:val="24"/>
          <w:szCs w:val="24"/>
        </w:rPr>
        <w:t xml:space="preserve"> olarak belirlenir</w:t>
      </w:r>
      <w:r w:rsidR="00785629" w:rsidRPr="00332684">
        <w:rPr>
          <w:rFonts w:ascii="Times New Roman" w:eastAsiaTheme="minorEastAsia" w:hAnsi="Times New Roman" w:cs="Times New Roman"/>
          <w:sz w:val="24"/>
          <w:szCs w:val="24"/>
        </w:rPr>
        <w:t xml:space="preserve">. </w:t>
      </w:r>
    </w:p>
    <w:p w14:paraId="6076FB62" w14:textId="77777777" w:rsidR="00227F02" w:rsidRDefault="00227F02" w:rsidP="006B4A98">
      <w:pPr>
        <w:rPr>
          <w:rFonts w:ascii="Times New Roman" w:eastAsiaTheme="minorEastAsia" w:hAnsi="Times New Roman" w:cs="Times New Roman"/>
          <w:sz w:val="24"/>
          <w:szCs w:val="24"/>
        </w:rPr>
        <w:sectPr w:rsidR="00227F02" w:rsidSect="006802D4">
          <w:pgSz w:w="11906" w:h="16838"/>
          <w:pgMar w:top="1701" w:right="1418" w:bottom="1418" w:left="1701" w:header="709" w:footer="709" w:gutter="0"/>
          <w:pgNumType w:start="1"/>
          <w:cols w:space="708"/>
          <w:titlePg/>
          <w:docGrid w:linePitch="360"/>
        </w:sectPr>
      </w:pPr>
    </w:p>
    <w:p w14:paraId="4F96D583" w14:textId="77777777" w:rsidR="00CA1CC3" w:rsidRDefault="00CA1CC3" w:rsidP="00CA1CC3">
      <w:pPr>
        <w:pStyle w:val="Balk1"/>
        <w:spacing w:before="0"/>
        <w:ind w:left="927"/>
        <w:rPr>
          <w:rFonts w:ascii="Times New Roman" w:eastAsiaTheme="minorEastAsia" w:hAnsi="Times New Roman" w:cs="Times New Roman"/>
          <w:b/>
          <w:color w:val="000000" w:themeColor="text1"/>
          <w:sz w:val="24"/>
          <w:szCs w:val="24"/>
        </w:rPr>
      </w:pPr>
    </w:p>
    <w:p w14:paraId="6889E68B" w14:textId="77777777" w:rsidR="00287693" w:rsidRDefault="00287693" w:rsidP="006802D4">
      <w:pPr>
        <w:pStyle w:val="Balk1"/>
        <w:numPr>
          <w:ilvl w:val="0"/>
          <w:numId w:val="14"/>
        </w:numPr>
        <w:spacing w:before="0"/>
        <w:rPr>
          <w:rFonts w:ascii="Times New Roman" w:eastAsiaTheme="minorEastAsia" w:hAnsi="Times New Roman" w:cs="Times New Roman"/>
          <w:b/>
          <w:color w:val="000000" w:themeColor="text1"/>
          <w:sz w:val="24"/>
          <w:szCs w:val="24"/>
        </w:rPr>
      </w:pPr>
      <w:bookmarkStart w:id="19" w:name="_Toc65618068"/>
      <w:r w:rsidRPr="000A554C">
        <w:rPr>
          <w:rFonts w:ascii="Times New Roman" w:eastAsiaTheme="minorEastAsia" w:hAnsi="Times New Roman" w:cs="Times New Roman"/>
          <w:b/>
          <w:color w:val="000000" w:themeColor="text1"/>
          <w:sz w:val="24"/>
          <w:szCs w:val="24"/>
        </w:rPr>
        <w:t>YAPILAN ÇALIŞMALAR</w:t>
      </w:r>
      <w:bookmarkEnd w:id="19"/>
      <w:r w:rsidRPr="000A554C">
        <w:rPr>
          <w:rFonts w:ascii="Times New Roman" w:eastAsiaTheme="minorEastAsia" w:hAnsi="Times New Roman" w:cs="Times New Roman"/>
          <w:b/>
          <w:color w:val="000000" w:themeColor="text1"/>
          <w:sz w:val="24"/>
          <w:szCs w:val="24"/>
        </w:rPr>
        <w:t xml:space="preserve"> </w:t>
      </w:r>
    </w:p>
    <w:p w14:paraId="0D5E482D" w14:textId="77777777" w:rsidR="000F0D0C" w:rsidRPr="000F0D0C" w:rsidRDefault="000F0D0C" w:rsidP="0090677F">
      <w:pPr>
        <w:spacing w:after="0"/>
      </w:pPr>
    </w:p>
    <w:p w14:paraId="7503AC7A" w14:textId="77777777" w:rsidR="00BE6035" w:rsidRDefault="00A63365" w:rsidP="0090677F">
      <w:pPr>
        <w:spacing w:after="0"/>
        <w:ind w:firstLine="567"/>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Neutrosophic kümeler </w:t>
      </w:r>
      <w:r w:rsidR="0044075A">
        <w:rPr>
          <w:rFonts w:ascii="Times New Roman" w:eastAsiaTheme="minorEastAsia" w:hAnsi="Times New Roman" w:cs="Times New Roman"/>
          <w:sz w:val="24"/>
          <w:szCs w:val="24"/>
        </w:rPr>
        <w:t>bulanık kümelerin</w:t>
      </w:r>
      <w:r w:rsidR="00BE6035">
        <w:rPr>
          <w:rFonts w:ascii="Times New Roman" w:eastAsiaTheme="minorEastAsia" w:hAnsi="Times New Roman" w:cs="Times New Roman"/>
          <w:sz w:val="24"/>
          <w:szCs w:val="24"/>
        </w:rPr>
        <w:t xml:space="preserve"> genel hali olduğundan bu bölüm</w:t>
      </w:r>
      <w:r w:rsidR="005552D2">
        <w:rPr>
          <w:rFonts w:ascii="Times New Roman" w:eastAsiaTheme="minorEastAsia" w:hAnsi="Times New Roman" w:cs="Times New Roman"/>
          <w:sz w:val="24"/>
          <w:szCs w:val="24"/>
        </w:rPr>
        <w:t>de tez çalışmasına yardımcı olacak</w:t>
      </w:r>
      <w:r w:rsidR="0044075A">
        <w:rPr>
          <w:rFonts w:ascii="Times New Roman" w:eastAsiaTheme="minorEastAsia" w:hAnsi="Times New Roman" w:cs="Times New Roman"/>
          <w:sz w:val="24"/>
          <w:szCs w:val="24"/>
        </w:rPr>
        <w:t xml:space="preserve"> çalışmalar hakkında verilen</w:t>
      </w:r>
      <w:r w:rsidR="00BE6035">
        <w:rPr>
          <w:rFonts w:ascii="Times New Roman" w:eastAsiaTheme="minorEastAsia" w:hAnsi="Times New Roman" w:cs="Times New Roman"/>
          <w:sz w:val="24"/>
          <w:szCs w:val="24"/>
        </w:rPr>
        <w:t xml:space="preserve"> bilgi</w:t>
      </w:r>
      <w:r w:rsidR="0044075A">
        <w:rPr>
          <w:rFonts w:ascii="Times New Roman" w:eastAsiaTheme="minorEastAsia" w:hAnsi="Times New Roman" w:cs="Times New Roman"/>
          <w:sz w:val="24"/>
          <w:szCs w:val="24"/>
        </w:rPr>
        <w:t>ler</w:t>
      </w:r>
      <w:r w:rsidR="00BE6035">
        <w:rPr>
          <w:rFonts w:ascii="Times New Roman" w:eastAsiaTheme="minorEastAsia" w:hAnsi="Times New Roman" w:cs="Times New Roman"/>
          <w:sz w:val="24"/>
          <w:szCs w:val="24"/>
        </w:rPr>
        <w:t xml:space="preserve"> tez çalışmamıza katkı sağlayacaktır. </w:t>
      </w:r>
    </w:p>
    <w:p w14:paraId="28FCC520" w14:textId="44795695" w:rsidR="00BD015D" w:rsidRDefault="0088631E" w:rsidP="00BE6035">
      <w:pPr>
        <w:ind w:firstLine="567"/>
        <w:rPr>
          <w:rFonts w:ascii="Times New Roman" w:eastAsiaTheme="minorEastAsia" w:hAnsi="Times New Roman" w:cs="Times New Roman"/>
          <w:sz w:val="24"/>
          <w:szCs w:val="24"/>
        </w:rPr>
      </w:pPr>
      <w:r>
        <w:rPr>
          <w:rFonts w:ascii="Times New Roman" w:eastAsiaTheme="minorEastAsia" w:hAnsi="Times New Roman" w:cs="Times New Roman"/>
          <w:sz w:val="24"/>
          <w:szCs w:val="24"/>
        </w:rPr>
        <w:t>Smarandache (1999</w:t>
      </w:r>
      <w:r w:rsidR="0044075A">
        <w:rPr>
          <w:rFonts w:ascii="Times New Roman" w:eastAsiaTheme="minorEastAsia" w:hAnsi="Times New Roman" w:cs="Times New Roman"/>
          <w:sz w:val="24"/>
          <w:szCs w:val="24"/>
        </w:rPr>
        <w:t>) tarafından ortaya atılan n</w:t>
      </w:r>
      <w:r w:rsidR="00413B96">
        <w:rPr>
          <w:rFonts w:ascii="Times New Roman" w:eastAsiaTheme="minorEastAsia" w:hAnsi="Times New Roman" w:cs="Times New Roman"/>
          <w:sz w:val="24"/>
          <w:szCs w:val="24"/>
        </w:rPr>
        <w:t>eutrosophic</w:t>
      </w:r>
      <w:r w:rsidR="0044075A">
        <w:rPr>
          <w:rFonts w:ascii="Times New Roman" w:eastAsiaTheme="minorEastAsia" w:hAnsi="Times New Roman" w:cs="Times New Roman"/>
          <w:sz w:val="24"/>
          <w:szCs w:val="24"/>
        </w:rPr>
        <w:t xml:space="preserve"> mantık</w:t>
      </w:r>
      <w:r w:rsidR="007B66DE">
        <w:rPr>
          <w:rFonts w:ascii="Times New Roman" w:eastAsiaTheme="minorEastAsia" w:hAnsi="Times New Roman" w:cs="Times New Roman"/>
          <w:sz w:val="24"/>
          <w:szCs w:val="24"/>
        </w:rPr>
        <w:t>;</w:t>
      </w:r>
      <w:r w:rsidR="00413B96" w:rsidRPr="00413B96">
        <w:rPr>
          <w:rFonts w:ascii="Times New Roman" w:eastAsiaTheme="minorEastAsia" w:hAnsi="Times New Roman" w:cs="Times New Roman"/>
          <w:sz w:val="24"/>
          <w:szCs w:val="24"/>
        </w:rPr>
        <w:t xml:space="preserve"> mantıksal bilgi, küme teorisi, felsefe ve olasılığı ilişkilendiren bir</w:t>
      </w:r>
      <w:r w:rsidR="002103BC">
        <w:rPr>
          <w:rFonts w:ascii="Times New Roman" w:eastAsiaTheme="minorEastAsia" w:hAnsi="Times New Roman" w:cs="Times New Roman"/>
          <w:sz w:val="24"/>
          <w:szCs w:val="24"/>
        </w:rPr>
        <w:t xml:space="preserve"> felsefe dalıdır. </w:t>
      </w:r>
      <w:r w:rsidR="00413B96" w:rsidRPr="00413B96">
        <w:rPr>
          <w:rFonts w:ascii="Times New Roman" w:eastAsiaTheme="minorEastAsia" w:hAnsi="Times New Roman" w:cs="Times New Roman"/>
          <w:sz w:val="24"/>
          <w:szCs w:val="24"/>
        </w:rPr>
        <w:t>N</w:t>
      </w:r>
      <w:r w:rsidR="004B156F">
        <w:rPr>
          <w:rFonts w:ascii="Times New Roman" w:eastAsiaTheme="minorEastAsia" w:hAnsi="Times New Roman" w:cs="Times New Roman"/>
          <w:sz w:val="24"/>
          <w:szCs w:val="24"/>
        </w:rPr>
        <w:t>eutrosophic küme</w:t>
      </w:r>
      <w:r w:rsidR="00413B96" w:rsidRPr="00413B96">
        <w:rPr>
          <w:rFonts w:ascii="Times New Roman" w:eastAsiaTheme="minorEastAsia" w:hAnsi="Times New Roman" w:cs="Times New Roman"/>
          <w:sz w:val="24"/>
          <w:szCs w:val="24"/>
        </w:rPr>
        <w:t xml:space="preserve">lerin </w:t>
      </w:r>
      <w:r w:rsidR="00AF7927">
        <w:rPr>
          <w:rFonts w:ascii="Times New Roman" w:eastAsiaTheme="minorEastAsia" w:hAnsi="Times New Roman" w:cs="Times New Roman"/>
          <w:sz w:val="24"/>
          <w:szCs w:val="24"/>
        </w:rPr>
        <w:t xml:space="preserve">yapısı, gerçek hayat problemlerinin çözümünde kullanmak </w:t>
      </w:r>
      <w:r w:rsidR="00413B96" w:rsidRPr="00413B96">
        <w:rPr>
          <w:rFonts w:ascii="Times New Roman" w:eastAsiaTheme="minorEastAsia" w:hAnsi="Times New Roman" w:cs="Times New Roman"/>
          <w:sz w:val="24"/>
          <w:szCs w:val="24"/>
        </w:rPr>
        <w:t>için uygun deği</w:t>
      </w:r>
      <w:r w:rsidR="00C651D1">
        <w:rPr>
          <w:rFonts w:ascii="Times New Roman" w:eastAsiaTheme="minorEastAsia" w:hAnsi="Times New Roman" w:cs="Times New Roman"/>
          <w:sz w:val="24"/>
          <w:szCs w:val="24"/>
        </w:rPr>
        <w:t>ldir. Bu nedenle Wang vd</w:t>
      </w:r>
      <w:r w:rsidR="0089570F">
        <w:rPr>
          <w:rFonts w:ascii="Times New Roman" w:eastAsiaTheme="minorEastAsia" w:hAnsi="Times New Roman" w:cs="Times New Roman"/>
          <w:sz w:val="24"/>
          <w:szCs w:val="24"/>
        </w:rPr>
        <w:t>. (2005</w:t>
      </w:r>
      <w:r>
        <w:rPr>
          <w:rFonts w:ascii="Times New Roman" w:eastAsiaTheme="minorEastAsia" w:hAnsi="Times New Roman" w:cs="Times New Roman"/>
          <w:sz w:val="24"/>
          <w:szCs w:val="24"/>
        </w:rPr>
        <w:t>,</w:t>
      </w:r>
      <w:r w:rsidR="005A178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2010</w:t>
      </w:r>
      <w:r w:rsidR="0089570F">
        <w:rPr>
          <w:rFonts w:ascii="Times New Roman" w:eastAsiaTheme="minorEastAsia" w:hAnsi="Times New Roman" w:cs="Times New Roman"/>
          <w:sz w:val="24"/>
          <w:szCs w:val="24"/>
        </w:rPr>
        <w:t>)</w:t>
      </w:r>
      <w:r w:rsidR="004B156F">
        <w:rPr>
          <w:rFonts w:ascii="Times New Roman" w:eastAsiaTheme="minorEastAsia" w:hAnsi="Times New Roman" w:cs="Times New Roman"/>
          <w:sz w:val="24"/>
          <w:szCs w:val="24"/>
        </w:rPr>
        <w:t xml:space="preserve"> neutrosophic kümelerin özel durumu</w:t>
      </w:r>
      <w:r w:rsidR="005345E2">
        <w:rPr>
          <w:rFonts w:ascii="Times New Roman" w:eastAsiaTheme="minorEastAsia" w:hAnsi="Times New Roman" w:cs="Times New Roman"/>
          <w:sz w:val="24"/>
          <w:szCs w:val="24"/>
        </w:rPr>
        <w:t xml:space="preserve"> olan</w:t>
      </w:r>
      <w:r w:rsidR="004B156F">
        <w:rPr>
          <w:rFonts w:ascii="Times New Roman" w:eastAsiaTheme="minorEastAsia" w:hAnsi="Times New Roman" w:cs="Times New Roman"/>
          <w:sz w:val="24"/>
          <w:szCs w:val="24"/>
        </w:rPr>
        <w:t xml:space="preserve"> tek değerli neutrosophic kümeleri</w:t>
      </w:r>
      <w:r w:rsidR="005345E2">
        <w:rPr>
          <w:rFonts w:ascii="Times New Roman" w:eastAsiaTheme="minorEastAsia" w:hAnsi="Times New Roman" w:cs="Times New Roman"/>
          <w:sz w:val="24"/>
          <w:szCs w:val="24"/>
        </w:rPr>
        <w:t xml:space="preserve"> </w:t>
      </w:r>
      <w:r w:rsidR="004B156F">
        <w:rPr>
          <w:rFonts w:ascii="Times New Roman" w:eastAsiaTheme="minorEastAsia" w:hAnsi="Times New Roman" w:cs="Times New Roman"/>
          <w:sz w:val="24"/>
          <w:szCs w:val="24"/>
        </w:rPr>
        <w:t>(</w:t>
      </w:r>
      <w:r w:rsidR="005345E2">
        <w:rPr>
          <w:rFonts w:ascii="Times New Roman" w:eastAsiaTheme="minorEastAsia" w:hAnsi="Times New Roman" w:cs="Times New Roman"/>
          <w:sz w:val="24"/>
          <w:szCs w:val="24"/>
        </w:rPr>
        <w:t>TDNK</w:t>
      </w:r>
      <w:r w:rsidR="004B156F">
        <w:rPr>
          <w:rFonts w:ascii="Times New Roman" w:eastAsiaTheme="minorEastAsia" w:hAnsi="Times New Roman" w:cs="Times New Roman"/>
          <w:sz w:val="24"/>
          <w:szCs w:val="24"/>
        </w:rPr>
        <w:t>)</w:t>
      </w:r>
      <w:r w:rsidR="005345E2">
        <w:rPr>
          <w:rFonts w:ascii="Times New Roman" w:eastAsiaTheme="minorEastAsia" w:hAnsi="Times New Roman" w:cs="Times New Roman"/>
          <w:sz w:val="24"/>
          <w:szCs w:val="24"/>
        </w:rPr>
        <w:t xml:space="preserve"> ve aralık değerli neutrosophic küme</w:t>
      </w:r>
      <w:r w:rsidR="00413B96" w:rsidRPr="00413B96">
        <w:rPr>
          <w:rFonts w:ascii="Times New Roman" w:eastAsiaTheme="minorEastAsia" w:hAnsi="Times New Roman" w:cs="Times New Roman"/>
          <w:sz w:val="24"/>
          <w:szCs w:val="24"/>
        </w:rPr>
        <w:t xml:space="preserve">leri </w:t>
      </w:r>
      <w:r w:rsidR="005345E2">
        <w:rPr>
          <w:rFonts w:ascii="Times New Roman" w:eastAsiaTheme="minorEastAsia" w:hAnsi="Times New Roman" w:cs="Times New Roman"/>
          <w:sz w:val="24"/>
          <w:szCs w:val="24"/>
        </w:rPr>
        <w:t>(ADNK)</w:t>
      </w:r>
      <w:r w:rsidR="00AF7927">
        <w:rPr>
          <w:rFonts w:ascii="Times New Roman" w:eastAsiaTheme="minorEastAsia" w:hAnsi="Times New Roman" w:cs="Times New Roman"/>
          <w:sz w:val="24"/>
          <w:szCs w:val="24"/>
        </w:rPr>
        <w:t xml:space="preserve"> ortaya atmışlardır.</w:t>
      </w:r>
      <w:r w:rsidR="00BD015D">
        <w:rPr>
          <w:rFonts w:ascii="Times New Roman" w:eastAsiaTheme="minorEastAsia" w:hAnsi="Times New Roman" w:cs="Times New Roman"/>
          <w:sz w:val="24"/>
          <w:szCs w:val="24"/>
        </w:rPr>
        <w:t xml:space="preserve"> </w:t>
      </w:r>
      <w:r w:rsidR="00BD015D" w:rsidRPr="00332684">
        <w:rPr>
          <w:rFonts w:ascii="Times New Roman" w:hAnsi="Times New Roman" w:cs="Times New Roman"/>
          <w:sz w:val="24"/>
          <w:szCs w:val="24"/>
        </w:rPr>
        <w:t>T</w:t>
      </w:r>
      <w:r w:rsidR="00BD015D">
        <w:rPr>
          <w:rFonts w:ascii="Times New Roman" w:hAnsi="Times New Roman" w:cs="Times New Roman"/>
          <w:sz w:val="24"/>
          <w:szCs w:val="24"/>
        </w:rPr>
        <w:t xml:space="preserve">ek değerli neutrosophic kümelerde </w:t>
      </w:r>
      <w:r w:rsidR="00BD015D" w:rsidRPr="00332684">
        <w:rPr>
          <w:rFonts w:ascii="Times New Roman" w:hAnsi="Times New Roman" w:cs="Times New Roman"/>
          <w:sz w:val="24"/>
          <w:szCs w:val="24"/>
        </w:rPr>
        <w:t>Majumdar ve Samanta (2014) uzaklık tabanlı ve üyelik değeri tabanlı benzerli</w:t>
      </w:r>
      <w:r w:rsidR="00BD015D">
        <w:rPr>
          <w:rFonts w:ascii="Times New Roman" w:hAnsi="Times New Roman" w:cs="Times New Roman"/>
          <w:sz w:val="24"/>
          <w:szCs w:val="24"/>
        </w:rPr>
        <w:t>k ölçüleri tanımlamışlardır. Ye (2014a)</w:t>
      </w:r>
      <w:r w:rsidR="00BD015D" w:rsidRPr="00332684">
        <w:rPr>
          <w:rFonts w:ascii="Times New Roman" w:hAnsi="Times New Roman" w:cs="Times New Roman"/>
          <w:sz w:val="24"/>
          <w:szCs w:val="24"/>
        </w:rPr>
        <w:t xml:space="preserve"> vektö</w:t>
      </w:r>
      <w:r w:rsidR="00BD015D">
        <w:rPr>
          <w:rFonts w:ascii="Times New Roman" w:hAnsi="Times New Roman" w:cs="Times New Roman"/>
          <w:sz w:val="24"/>
          <w:szCs w:val="24"/>
        </w:rPr>
        <w:t xml:space="preserve">r tabanlı benzerlik ölçülerini </w:t>
      </w:r>
      <w:r w:rsidR="00BD015D" w:rsidRPr="00332684">
        <w:rPr>
          <w:rFonts w:ascii="Times New Roman" w:hAnsi="Times New Roman" w:cs="Times New Roman"/>
          <w:sz w:val="24"/>
          <w:szCs w:val="24"/>
        </w:rPr>
        <w:t>tanımlay</w:t>
      </w:r>
      <w:r w:rsidR="00BD015D">
        <w:rPr>
          <w:rFonts w:ascii="Times New Roman" w:hAnsi="Times New Roman" w:cs="Times New Roman"/>
          <w:sz w:val="24"/>
          <w:szCs w:val="24"/>
        </w:rPr>
        <w:t>arak</w:t>
      </w:r>
      <w:r w:rsidR="00BD015D" w:rsidRPr="00332684">
        <w:rPr>
          <w:rFonts w:ascii="Times New Roman" w:hAnsi="Times New Roman" w:cs="Times New Roman"/>
          <w:sz w:val="24"/>
          <w:szCs w:val="24"/>
        </w:rPr>
        <w:t xml:space="preserve"> bu ölçüleri yatırım probleml</w:t>
      </w:r>
      <w:r w:rsidR="00BD015D">
        <w:rPr>
          <w:rFonts w:ascii="Times New Roman" w:hAnsi="Times New Roman" w:cs="Times New Roman"/>
          <w:sz w:val="24"/>
          <w:szCs w:val="24"/>
        </w:rPr>
        <w:t xml:space="preserve">erine uygulamıştır. </w:t>
      </w:r>
      <w:r w:rsidR="00BD015D" w:rsidRPr="00332684">
        <w:rPr>
          <w:rFonts w:ascii="Times New Roman" w:hAnsi="Times New Roman" w:cs="Times New Roman"/>
          <w:sz w:val="24"/>
          <w:szCs w:val="24"/>
        </w:rPr>
        <w:t>Daha</w:t>
      </w:r>
      <w:r w:rsidR="008B0D4B">
        <w:rPr>
          <w:rFonts w:ascii="Times New Roman" w:hAnsi="Times New Roman" w:cs="Times New Roman"/>
          <w:sz w:val="24"/>
          <w:szCs w:val="24"/>
        </w:rPr>
        <w:t xml:space="preserve"> sonra</w:t>
      </w:r>
      <w:r w:rsidR="00BD015D" w:rsidRPr="00332684">
        <w:rPr>
          <w:rFonts w:ascii="Times New Roman" w:hAnsi="Times New Roman" w:cs="Times New Roman"/>
          <w:sz w:val="24"/>
          <w:szCs w:val="24"/>
        </w:rPr>
        <w:t xml:space="preserve">, </w:t>
      </w:r>
      <w:r w:rsidR="00BD015D">
        <w:rPr>
          <w:rFonts w:ascii="Times New Roman" w:hAnsi="Times New Roman" w:cs="Times New Roman"/>
          <w:sz w:val="24"/>
          <w:szCs w:val="24"/>
        </w:rPr>
        <w:t>Ye ve Fu</w:t>
      </w:r>
      <w:r w:rsidR="00BD015D" w:rsidRPr="00332684">
        <w:rPr>
          <w:rFonts w:ascii="Times New Roman" w:hAnsi="Times New Roman" w:cs="Times New Roman"/>
          <w:sz w:val="24"/>
          <w:szCs w:val="24"/>
        </w:rPr>
        <w:t xml:space="preserve"> </w:t>
      </w:r>
      <w:r w:rsidR="00BD015D">
        <w:rPr>
          <w:rFonts w:ascii="Times New Roman" w:hAnsi="Times New Roman" w:cs="Times New Roman"/>
          <w:sz w:val="24"/>
          <w:szCs w:val="24"/>
        </w:rPr>
        <w:t>(</w:t>
      </w:r>
      <w:r w:rsidR="00BD015D" w:rsidRPr="00332684">
        <w:rPr>
          <w:rFonts w:ascii="Times New Roman" w:hAnsi="Times New Roman" w:cs="Times New Roman"/>
          <w:sz w:val="24"/>
          <w:szCs w:val="24"/>
        </w:rPr>
        <w:t>2016)</w:t>
      </w:r>
      <w:r w:rsidR="00BD015D">
        <w:rPr>
          <w:rFonts w:ascii="Times New Roman" w:hAnsi="Times New Roman" w:cs="Times New Roman"/>
          <w:sz w:val="24"/>
          <w:szCs w:val="24"/>
        </w:rPr>
        <w:t xml:space="preserve"> tarafından geliştirilen </w:t>
      </w:r>
      <w:r w:rsidR="00BD015D" w:rsidRPr="00332684">
        <w:rPr>
          <w:rFonts w:ascii="Times New Roman" w:hAnsi="Times New Roman" w:cs="Times New Roman"/>
          <w:sz w:val="24"/>
          <w:szCs w:val="24"/>
        </w:rPr>
        <w:t>tanjant benzerlik öl</w:t>
      </w:r>
      <w:r w:rsidR="00BD015D">
        <w:rPr>
          <w:rFonts w:ascii="Times New Roman" w:hAnsi="Times New Roman" w:cs="Times New Roman"/>
          <w:sz w:val="24"/>
          <w:szCs w:val="24"/>
        </w:rPr>
        <w:t>çüsünü tıbbi teşhis problemi çözümünde kullan</w:t>
      </w:r>
      <w:r w:rsidR="00EB433D">
        <w:rPr>
          <w:rFonts w:ascii="Times New Roman" w:hAnsi="Times New Roman" w:cs="Times New Roman"/>
          <w:sz w:val="24"/>
          <w:szCs w:val="24"/>
        </w:rPr>
        <w:t>ılmışt</w:t>
      </w:r>
      <w:r w:rsidR="00BD015D">
        <w:rPr>
          <w:rFonts w:ascii="Times New Roman" w:hAnsi="Times New Roman" w:cs="Times New Roman"/>
          <w:sz w:val="24"/>
          <w:szCs w:val="24"/>
        </w:rPr>
        <w:t>ır. K</w:t>
      </w:r>
      <w:r w:rsidR="00BD015D" w:rsidRPr="00332684">
        <w:rPr>
          <w:rFonts w:ascii="Times New Roman" w:hAnsi="Times New Roman" w:cs="Times New Roman"/>
          <w:sz w:val="24"/>
          <w:szCs w:val="24"/>
        </w:rPr>
        <w:t>otanjant benzerlik ölçüsün</w:t>
      </w:r>
      <w:r w:rsidR="00BD015D">
        <w:rPr>
          <w:rFonts w:ascii="Times New Roman" w:hAnsi="Times New Roman" w:cs="Times New Roman"/>
          <w:sz w:val="24"/>
          <w:szCs w:val="24"/>
        </w:rPr>
        <w:t xml:space="preserve">ü </w:t>
      </w:r>
      <w:proofErr w:type="gramStart"/>
      <w:r w:rsidR="00BD015D" w:rsidRPr="00332684">
        <w:rPr>
          <w:rFonts w:ascii="Times New Roman" w:hAnsi="Times New Roman" w:cs="Times New Roman"/>
          <w:sz w:val="24"/>
          <w:szCs w:val="24"/>
        </w:rPr>
        <w:t>Ye</w:t>
      </w:r>
      <w:proofErr w:type="gramEnd"/>
      <w:r w:rsidR="00BD015D" w:rsidRPr="00332684">
        <w:rPr>
          <w:rFonts w:ascii="Times New Roman" w:hAnsi="Times New Roman" w:cs="Times New Roman"/>
          <w:sz w:val="24"/>
          <w:szCs w:val="24"/>
        </w:rPr>
        <w:t xml:space="preserve"> </w:t>
      </w:r>
      <w:r w:rsidR="00BD015D">
        <w:rPr>
          <w:rFonts w:ascii="Times New Roman" w:hAnsi="Times New Roman" w:cs="Times New Roman"/>
          <w:sz w:val="24"/>
          <w:szCs w:val="24"/>
        </w:rPr>
        <w:t>(</w:t>
      </w:r>
      <w:r w:rsidR="00BD015D" w:rsidRPr="00332684">
        <w:rPr>
          <w:rFonts w:ascii="Times New Roman" w:hAnsi="Times New Roman" w:cs="Times New Roman"/>
          <w:sz w:val="24"/>
          <w:szCs w:val="24"/>
        </w:rPr>
        <w:t>2017</w:t>
      </w:r>
      <w:r w:rsidR="001B739C">
        <w:rPr>
          <w:rFonts w:ascii="Times New Roman" w:hAnsi="Times New Roman" w:cs="Times New Roman"/>
          <w:sz w:val="24"/>
          <w:szCs w:val="24"/>
        </w:rPr>
        <w:t>a</w:t>
      </w:r>
      <w:r w:rsidR="00BD015D" w:rsidRPr="00332684">
        <w:rPr>
          <w:rFonts w:ascii="Times New Roman" w:hAnsi="Times New Roman" w:cs="Times New Roman"/>
          <w:sz w:val="24"/>
          <w:szCs w:val="24"/>
        </w:rPr>
        <w:t>)</w:t>
      </w:r>
      <w:r w:rsidR="001B739C">
        <w:rPr>
          <w:rFonts w:ascii="Times New Roman" w:hAnsi="Times New Roman" w:cs="Times New Roman"/>
          <w:sz w:val="24"/>
          <w:szCs w:val="24"/>
        </w:rPr>
        <w:t xml:space="preserve"> tarafından</w:t>
      </w:r>
      <w:r w:rsidR="00BD015D" w:rsidRPr="00332684">
        <w:rPr>
          <w:rFonts w:ascii="Times New Roman" w:hAnsi="Times New Roman" w:cs="Times New Roman"/>
          <w:sz w:val="24"/>
          <w:szCs w:val="24"/>
        </w:rPr>
        <w:t xml:space="preserve"> </w:t>
      </w:r>
      <w:r w:rsidR="00BD015D">
        <w:rPr>
          <w:rFonts w:ascii="Times New Roman" w:hAnsi="Times New Roman" w:cs="Times New Roman"/>
          <w:sz w:val="24"/>
          <w:szCs w:val="24"/>
        </w:rPr>
        <w:t xml:space="preserve">buhar türbini problemine </w:t>
      </w:r>
      <w:r w:rsidR="00BD015D" w:rsidRPr="00332684">
        <w:rPr>
          <w:rFonts w:ascii="Times New Roman" w:hAnsi="Times New Roman" w:cs="Times New Roman"/>
          <w:sz w:val="24"/>
          <w:szCs w:val="24"/>
        </w:rPr>
        <w:t>uygula</w:t>
      </w:r>
      <w:r w:rsidR="001B739C">
        <w:rPr>
          <w:rFonts w:ascii="Times New Roman" w:hAnsi="Times New Roman" w:cs="Times New Roman"/>
          <w:sz w:val="24"/>
          <w:szCs w:val="24"/>
        </w:rPr>
        <w:t>n</w:t>
      </w:r>
      <w:r w:rsidR="00BD015D" w:rsidRPr="00332684">
        <w:rPr>
          <w:rFonts w:ascii="Times New Roman" w:hAnsi="Times New Roman" w:cs="Times New Roman"/>
          <w:sz w:val="24"/>
          <w:szCs w:val="24"/>
        </w:rPr>
        <w:t>mı</w:t>
      </w:r>
      <w:r w:rsidR="00BD015D">
        <w:rPr>
          <w:rFonts w:ascii="Times New Roman" w:hAnsi="Times New Roman" w:cs="Times New Roman"/>
          <w:sz w:val="24"/>
          <w:szCs w:val="24"/>
        </w:rPr>
        <w:t>ştır. Mondal vd</w:t>
      </w:r>
      <w:r w:rsidR="00BD015D" w:rsidRPr="00332684">
        <w:rPr>
          <w:rFonts w:ascii="Times New Roman" w:hAnsi="Times New Roman" w:cs="Times New Roman"/>
          <w:sz w:val="24"/>
          <w:szCs w:val="24"/>
        </w:rPr>
        <w:t>. (2018) logaritmik benzerlik ölçülerini literatüre kazandırmışlardır.</w:t>
      </w:r>
      <w:r w:rsidR="00BD015D">
        <w:rPr>
          <w:rFonts w:ascii="Times New Roman" w:hAnsi="Times New Roman" w:cs="Times New Roman"/>
          <w:sz w:val="24"/>
          <w:szCs w:val="24"/>
        </w:rPr>
        <w:t xml:space="preserve"> Son zamanlarda, Sahzadi vd. (2019) tek değerli neutrosophic kümelerde yeni bir mesafe ölçüsü tanımlayarak tıbbi tanı algoritması geliştirmişlerdir.</w:t>
      </w:r>
    </w:p>
    <w:p w14:paraId="04231965" w14:textId="6A2011FA" w:rsidR="003F592A" w:rsidRDefault="0088631E" w:rsidP="00BE6035">
      <w:pPr>
        <w:ind w:firstLine="567"/>
        <w:rPr>
          <w:rFonts w:ascii="Times New Roman" w:eastAsiaTheme="minorEastAsia" w:hAnsi="Times New Roman" w:cs="Times New Roman"/>
          <w:sz w:val="24"/>
          <w:szCs w:val="24"/>
        </w:rPr>
      </w:pPr>
      <w:r>
        <w:rPr>
          <w:rFonts w:ascii="Times New Roman" w:eastAsiaTheme="minorEastAsia" w:hAnsi="Times New Roman" w:cs="Times New Roman"/>
          <w:sz w:val="24"/>
          <w:szCs w:val="24"/>
        </w:rPr>
        <w:t>Majumdar ve Samanta (2014</w:t>
      </w:r>
      <w:r w:rsidR="005345E2">
        <w:rPr>
          <w:rFonts w:ascii="Times New Roman" w:eastAsiaTheme="minorEastAsia" w:hAnsi="Times New Roman" w:cs="Times New Roman"/>
          <w:sz w:val="24"/>
          <w:szCs w:val="24"/>
        </w:rPr>
        <w:t>), TDNK</w:t>
      </w:r>
      <w:r w:rsidR="008304F1">
        <w:rPr>
          <w:rFonts w:ascii="Times New Roman" w:eastAsiaTheme="minorEastAsia" w:hAnsi="Times New Roman" w:cs="Times New Roman"/>
          <w:sz w:val="24"/>
          <w:szCs w:val="24"/>
        </w:rPr>
        <w:t xml:space="preserve">'ler için entropi ölçüsünü </w:t>
      </w:r>
      <w:r w:rsidR="004B156F">
        <w:rPr>
          <w:rFonts w:ascii="Times New Roman" w:eastAsiaTheme="minorEastAsia" w:hAnsi="Times New Roman" w:cs="Times New Roman"/>
          <w:sz w:val="24"/>
          <w:szCs w:val="24"/>
        </w:rPr>
        <w:t>tanımlayarak</w:t>
      </w:r>
      <w:r w:rsidR="00413B96" w:rsidRPr="00413B96">
        <w:rPr>
          <w:rFonts w:ascii="Times New Roman" w:eastAsiaTheme="minorEastAsia" w:hAnsi="Times New Roman" w:cs="Times New Roman"/>
          <w:sz w:val="24"/>
          <w:szCs w:val="24"/>
        </w:rPr>
        <w:t xml:space="preserve"> bazı özelliklerini</w:t>
      </w:r>
      <w:r w:rsidR="003F592A">
        <w:rPr>
          <w:rFonts w:ascii="Times New Roman" w:eastAsiaTheme="minorEastAsia" w:hAnsi="Times New Roman" w:cs="Times New Roman"/>
          <w:sz w:val="24"/>
          <w:szCs w:val="24"/>
        </w:rPr>
        <w:t xml:space="preserve"> sunmuşlardır</w:t>
      </w:r>
      <w:r w:rsidR="005345E2">
        <w:rPr>
          <w:rFonts w:ascii="Times New Roman" w:eastAsiaTheme="minorEastAsia" w:hAnsi="Times New Roman" w:cs="Times New Roman"/>
          <w:sz w:val="24"/>
          <w:szCs w:val="24"/>
        </w:rPr>
        <w:t>. Aydoğdu (2015</w:t>
      </w:r>
      <w:r w:rsidR="001B739C">
        <w:rPr>
          <w:rFonts w:ascii="Times New Roman" w:eastAsiaTheme="minorEastAsia" w:hAnsi="Times New Roman" w:cs="Times New Roman"/>
          <w:sz w:val="24"/>
          <w:szCs w:val="24"/>
        </w:rPr>
        <w:t>a, 2015b</w:t>
      </w:r>
      <w:r w:rsidR="005345E2">
        <w:rPr>
          <w:rFonts w:ascii="Times New Roman" w:eastAsiaTheme="minorEastAsia" w:hAnsi="Times New Roman" w:cs="Times New Roman"/>
          <w:sz w:val="24"/>
          <w:szCs w:val="24"/>
        </w:rPr>
        <w:t>) TDNK'ler ve ADNK</w:t>
      </w:r>
      <w:r w:rsidR="00413B96" w:rsidRPr="00413B96">
        <w:rPr>
          <w:rFonts w:ascii="Times New Roman" w:eastAsiaTheme="minorEastAsia" w:hAnsi="Times New Roman" w:cs="Times New Roman"/>
          <w:sz w:val="24"/>
          <w:szCs w:val="24"/>
        </w:rPr>
        <w:t xml:space="preserve">'ler için </w:t>
      </w:r>
      <w:r w:rsidR="004B156F">
        <w:rPr>
          <w:rFonts w:ascii="Times New Roman" w:eastAsiaTheme="minorEastAsia" w:hAnsi="Times New Roman" w:cs="Times New Roman"/>
          <w:sz w:val="24"/>
          <w:szCs w:val="24"/>
        </w:rPr>
        <w:t>iki yeni</w:t>
      </w:r>
      <w:r w:rsidR="00C10E62">
        <w:rPr>
          <w:rFonts w:ascii="Times New Roman" w:eastAsiaTheme="minorEastAsia" w:hAnsi="Times New Roman" w:cs="Times New Roman"/>
          <w:sz w:val="24"/>
          <w:szCs w:val="24"/>
        </w:rPr>
        <w:t xml:space="preserve"> </w:t>
      </w:r>
      <w:r w:rsidR="00413B96" w:rsidRPr="00413B96">
        <w:rPr>
          <w:rFonts w:ascii="Times New Roman" w:eastAsiaTheme="minorEastAsia" w:hAnsi="Times New Roman" w:cs="Times New Roman"/>
          <w:sz w:val="24"/>
          <w:szCs w:val="24"/>
        </w:rPr>
        <w:t>benzerlik ve entr</w:t>
      </w:r>
      <w:r w:rsidR="005345E2">
        <w:rPr>
          <w:rFonts w:ascii="Times New Roman" w:eastAsiaTheme="minorEastAsia" w:hAnsi="Times New Roman" w:cs="Times New Roman"/>
          <w:sz w:val="24"/>
          <w:szCs w:val="24"/>
        </w:rPr>
        <w:t>opi ölçü</w:t>
      </w:r>
      <w:r w:rsidR="00C10E62">
        <w:rPr>
          <w:rFonts w:ascii="Times New Roman" w:eastAsiaTheme="minorEastAsia" w:hAnsi="Times New Roman" w:cs="Times New Roman"/>
          <w:sz w:val="24"/>
          <w:szCs w:val="24"/>
        </w:rPr>
        <w:t>sü</w:t>
      </w:r>
      <w:r w:rsidR="005345E2">
        <w:rPr>
          <w:rFonts w:ascii="Times New Roman" w:eastAsiaTheme="minorEastAsia" w:hAnsi="Times New Roman" w:cs="Times New Roman"/>
          <w:sz w:val="24"/>
          <w:szCs w:val="24"/>
        </w:rPr>
        <w:t xml:space="preserve"> </w:t>
      </w:r>
      <w:r w:rsidR="00C10E62">
        <w:rPr>
          <w:rFonts w:ascii="Times New Roman" w:eastAsiaTheme="minorEastAsia" w:hAnsi="Times New Roman" w:cs="Times New Roman"/>
          <w:sz w:val="24"/>
          <w:szCs w:val="24"/>
        </w:rPr>
        <w:t>tanıml</w:t>
      </w:r>
      <w:r w:rsidR="004B156F">
        <w:rPr>
          <w:rFonts w:ascii="Times New Roman" w:eastAsiaTheme="minorEastAsia" w:hAnsi="Times New Roman" w:cs="Times New Roman"/>
          <w:sz w:val="24"/>
          <w:szCs w:val="24"/>
        </w:rPr>
        <w:t>amıştır. Ye ve Du (2019</w:t>
      </w:r>
      <w:r w:rsidR="00C10E62">
        <w:rPr>
          <w:rFonts w:ascii="Times New Roman" w:eastAsiaTheme="minorEastAsia" w:hAnsi="Times New Roman" w:cs="Times New Roman"/>
          <w:sz w:val="24"/>
          <w:szCs w:val="24"/>
        </w:rPr>
        <w:t>)</w:t>
      </w:r>
      <w:r w:rsidR="005345E2">
        <w:rPr>
          <w:rFonts w:ascii="Times New Roman" w:eastAsiaTheme="minorEastAsia" w:hAnsi="Times New Roman" w:cs="Times New Roman"/>
          <w:sz w:val="24"/>
          <w:szCs w:val="24"/>
        </w:rPr>
        <w:t xml:space="preserve"> ADNK</w:t>
      </w:r>
      <w:r w:rsidR="004B156F">
        <w:rPr>
          <w:rFonts w:ascii="Times New Roman" w:eastAsiaTheme="minorEastAsia" w:hAnsi="Times New Roman" w:cs="Times New Roman"/>
          <w:sz w:val="24"/>
          <w:szCs w:val="24"/>
        </w:rPr>
        <w:t xml:space="preserve"> tabanlı karar verme için</w:t>
      </w:r>
      <w:r w:rsidR="00AF7927">
        <w:rPr>
          <w:rFonts w:ascii="Times New Roman" w:eastAsiaTheme="minorEastAsia" w:hAnsi="Times New Roman" w:cs="Times New Roman"/>
          <w:sz w:val="24"/>
          <w:szCs w:val="24"/>
        </w:rPr>
        <w:t xml:space="preserve"> mesafe</w:t>
      </w:r>
      <w:r w:rsidR="005345E2">
        <w:rPr>
          <w:rFonts w:ascii="Times New Roman" w:eastAsiaTheme="minorEastAsia" w:hAnsi="Times New Roman" w:cs="Times New Roman"/>
          <w:sz w:val="24"/>
          <w:szCs w:val="24"/>
        </w:rPr>
        <w:t>, benzerlik ve entropi ölç</w:t>
      </w:r>
      <w:r w:rsidR="00C10E62">
        <w:rPr>
          <w:rFonts w:ascii="Times New Roman" w:eastAsiaTheme="minorEastAsia" w:hAnsi="Times New Roman" w:cs="Times New Roman"/>
          <w:sz w:val="24"/>
          <w:szCs w:val="24"/>
        </w:rPr>
        <w:t xml:space="preserve">ülerini </w:t>
      </w:r>
      <w:r w:rsidR="004B156F">
        <w:rPr>
          <w:rFonts w:ascii="Times New Roman" w:eastAsiaTheme="minorEastAsia" w:hAnsi="Times New Roman" w:cs="Times New Roman"/>
          <w:sz w:val="24"/>
          <w:szCs w:val="24"/>
        </w:rPr>
        <w:t>önermişlerdir</w:t>
      </w:r>
      <w:r w:rsidR="00413B96" w:rsidRPr="00413B96">
        <w:rPr>
          <w:rFonts w:ascii="Times New Roman" w:eastAsiaTheme="minorEastAsia" w:hAnsi="Times New Roman" w:cs="Times New Roman"/>
          <w:sz w:val="24"/>
          <w:szCs w:val="24"/>
        </w:rPr>
        <w:t xml:space="preserve">. </w:t>
      </w:r>
      <w:r w:rsidR="005345E2">
        <w:rPr>
          <w:rFonts w:ascii="Times New Roman" w:eastAsiaTheme="minorEastAsia" w:hAnsi="Times New Roman" w:cs="Times New Roman"/>
          <w:sz w:val="24"/>
          <w:szCs w:val="24"/>
        </w:rPr>
        <w:t>Ye</w:t>
      </w:r>
      <w:r w:rsidR="00413B96" w:rsidRPr="00413B96">
        <w:rPr>
          <w:rFonts w:ascii="Times New Roman" w:eastAsiaTheme="minorEastAsia" w:hAnsi="Times New Roman" w:cs="Times New Roman"/>
          <w:sz w:val="24"/>
          <w:szCs w:val="24"/>
        </w:rPr>
        <w:t xml:space="preserve"> </w:t>
      </w:r>
      <w:r w:rsidR="005345E2">
        <w:rPr>
          <w:rFonts w:ascii="Times New Roman" w:eastAsiaTheme="minorEastAsia" w:hAnsi="Times New Roman" w:cs="Times New Roman"/>
          <w:sz w:val="24"/>
          <w:szCs w:val="24"/>
        </w:rPr>
        <w:t>(2013)</w:t>
      </w:r>
      <w:r w:rsidR="00413B96" w:rsidRPr="00413B96">
        <w:rPr>
          <w:rFonts w:ascii="Times New Roman" w:eastAsiaTheme="minorEastAsia" w:hAnsi="Times New Roman" w:cs="Times New Roman"/>
          <w:sz w:val="24"/>
          <w:szCs w:val="24"/>
        </w:rPr>
        <w:t xml:space="preserve"> </w:t>
      </w:r>
      <w:r w:rsidR="005345E2">
        <w:rPr>
          <w:rFonts w:ascii="Times New Roman" w:eastAsiaTheme="minorEastAsia" w:hAnsi="Times New Roman" w:cs="Times New Roman"/>
          <w:sz w:val="24"/>
          <w:szCs w:val="24"/>
        </w:rPr>
        <w:t>TDNK</w:t>
      </w:r>
      <w:r w:rsidR="00413B96" w:rsidRPr="00413B96">
        <w:rPr>
          <w:rFonts w:ascii="Times New Roman" w:eastAsiaTheme="minorEastAsia" w:hAnsi="Times New Roman" w:cs="Times New Roman"/>
          <w:sz w:val="24"/>
          <w:szCs w:val="24"/>
        </w:rPr>
        <w:t>'ler alt</w:t>
      </w:r>
      <w:r w:rsidR="005345E2">
        <w:rPr>
          <w:rFonts w:ascii="Times New Roman" w:eastAsiaTheme="minorEastAsia" w:hAnsi="Times New Roman" w:cs="Times New Roman"/>
          <w:sz w:val="24"/>
          <w:szCs w:val="24"/>
        </w:rPr>
        <w:t>ında çok kriterli</w:t>
      </w:r>
      <w:r w:rsidR="00203778">
        <w:rPr>
          <w:rFonts w:ascii="Times New Roman" w:eastAsiaTheme="minorEastAsia" w:hAnsi="Times New Roman" w:cs="Times New Roman"/>
          <w:sz w:val="24"/>
          <w:szCs w:val="24"/>
        </w:rPr>
        <w:t xml:space="preserve"> bir karar verme</w:t>
      </w:r>
      <w:r w:rsidR="00413B96" w:rsidRPr="00413B96">
        <w:rPr>
          <w:rFonts w:ascii="Times New Roman" w:eastAsiaTheme="minorEastAsia" w:hAnsi="Times New Roman" w:cs="Times New Roman"/>
          <w:sz w:val="24"/>
          <w:szCs w:val="24"/>
        </w:rPr>
        <w:t xml:space="preserve"> yöntemini oluştur</w:t>
      </w:r>
      <w:r w:rsidR="008304F1">
        <w:rPr>
          <w:rFonts w:ascii="Times New Roman" w:eastAsiaTheme="minorEastAsia" w:hAnsi="Times New Roman" w:cs="Times New Roman"/>
          <w:sz w:val="24"/>
          <w:szCs w:val="24"/>
        </w:rPr>
        <w:t>muştur</w:t>
      </w:r>
      <w:r w:rsidR="00413B96" w:rsidRPr="00413B96">
        <w:rPr>
          <w:rFonts w:ascii="Times New Roman" w:eastAsiaTheme="minorEastAsia" w:hAnsi="Times New Roman" w:cs="Times New Roman"/>
          <w:sz w:val="24"/>
          <w:szCs w:val="24"/>
        </w:rPr>
        <w:t xml:space="preserve">. </w:t>
      </w:r>
      <w:r w:rsidR="005345E2">
        <w:rPr>
          <w:rFonts w:ascii="Times New Roman" w:eastAsiaTheme="minorEastAsia" w:hAnsi="Times New Roman" w:cs="Times New Roman"/>
          <w:sz w:val="24"/>
          <w:szCs w:val="24"/>
        </w:rPr>
        <w:t>Ye (2015</w:t>
      </w:r>
      <w:r w:rsidR="00203778">
        <w:rPr>
          <w:rFonts w:ascii="Times New Roman" w:eastAsiaTheme="minorEastAsia" w:hAnsi="Times New Roman" w:cs="Times New Roman"/>
          <w:sz w:val="24"/>
          <w:szCs w:val="24"/>
        </w:rPr>
        <w:t>a</w:t>
      </w:r>
      <w:r w:rsidR="005345E2">
        <w:rPr>
          <w:rFonts w:ascii="Times New Roman" w:eastAsiaTheme="minorEastAsia" w:hAnsi="Times New Roman" w:cs="Times New Roman"/>
          <w:sz w:val="24"/>
          <w:szCs w:val="24"/>
        </w:rPr>
        <w:t>)</w:t>
      </w:r>
      <w:r w:rsidR="00413B96" w:rsidRPr="00413B96">
        <w:rPr>
          <w:rFonts w:ascii="Times New Roman" w:eastAsiaTheme="minorEastAsia" w:hAnsi="Times New Roman" w:cs="Times New Roman"/>
          <w:sz w:val="24"/>
          <w:szCs w:val="24"/>
        </w:rPr>
        <w:t xml:space="preserve"> </w:t>
      </w:r>
      <w:r w:rsidR="005345E2">
        <w:rPr>
          <w:rFonts w:ascii="Times New Roman" w:eastAsiaTheme="minorEastAsia" w:hAnsi="Times New Roman" w:cs="Times New Roman"/>
          <w:sz w:val="24"/>
          <w:szCs w:val="24"/>
        </w:rPr>
        <w:t>TDNK'ler ve ADNK</w:t>
      </w:r>
      <w:r w:rsidR="00413B96" w:rsidRPr="00413B96">
        <w:rPr>
          <w:rFonts w:ascii="Times New Roman" w:eastAsiaTheme="minorEastAsia" w:hAnsi="Times New Roman" w:cs="Times New Roman"/>
          <w:sz w:val="24"/>
          <w:szCs w:val="24"/>
        </w:rPr>
        <w:t xml:space="preserve">'ler için </w:t>
      </w:r>
      <w:r w:rsidR="008304F1">
        <w:rPr>
          <w:rFonts w:ascii="Times New Roman" w:eastAsiaTheme="minorEastAsia" w:hAnsi="Times New Roman" w:cs="Times New Roman"/>
          <w:sz w:val="24"/>
          <w:szCs w:val="24"/>
        </w:rPr>
        <w:t>çapraz entropiyi tanıtmıştır</w:t>
      </w:r>
      <w:r w:rsidR="005345E2">
        <w:rPr>
          <w:rFonts w:ascii="Times New Roman" w:eastAsiaTheme="minorEastAsia" w:hAnsi="Times New Roman" w:cs="Times New Roman"/>
          <w:sz w:val="24"/>
          <w:szCs w:val="24"/>
        </w:rPr>
        <w:t xml:space="preserve"> ve ÇK</w:t>
      </w:r>
      <w:r w:rsidR="008304F1">
        <w:rPr>
          <w:rFonts w:ascii="Times New Roman" w:eastAsiaTheme="minorEastAsia" w:hAnsi="Times New Roman" w:cs="Times New Roman"/>
          <w:sz w:val="24"/>
          <w:szCs w:val="24"/>
        </w:rPr>
        <w:t>KV yöntemlerini vermiştir</w:t>
      </w:r>
      <w:r w:rsidR="005345E2">
        <w:rPr>
          <w:rFonts w:ascii="Times New Roman" w:eastAsiaTheme="minorEastAsia" w:hAnsi="Times New Roman" w:cs="Times New Roman"/>
          <w:sz w:val="24"/>
          <w:szCs w:val="24"/>
        </w:rPr>
        <w:t>. Tian vd. (2016) ADNK'</w:t>
      </w:r>
      <w:r w:rsidR="008304F1">
        <w:rPr>
          <w:rFonts w:ascii="Times New Roman" w:eastAsiaTheme="minorEastAsia" w:hAnsi="Times New Roman" w:cs="Times New Roman"/>
          <w:sz w:val="24"/>
          <w:szCs w:val="24"/>
        </w:rPr>
        <w:t>ler altında</w:t>
      </w:r>
      <w:r w:rsidR="00203778">
        <w:rPr>
          <w:rFonts w:ascii="Times New Roman" w:eastAsiaTheme="minorEastAsia" w:hAnsi="Times New Roman" w:cs="Times New Roman"/>
          <w:sz w:val="24"/>
          <w:szCs w:val="24"/>
        </w:rPr>
        <w:t xml:space="preserve"> bir ÇKKV yöntemi</w:t>
      </w:r>
      <w:r w:rsidR="008304F1">
        <w:rPr>
          <w:rFonts w:ascii="Times New Roman" w:eastAsiaTheme="minorEastAsia" w:hAnsi="Times New Roman" w:cs="Times New Roman"/>
          <w:sz w:val="24"/>
          <w:szCs w:val="24"/>
        </w:rPr>
        <w:t xml:space="preserve"> önermiştir. Şahin (2017)</w:t>
      </w:r>
      <w:r w:rsidR="005345E2">
        <w:rPr>
          <w:rFonts w:ascii="Times New Roman" w:eastAsiaTheme="minorEastAsia" w:hAnsi="Times New Roman" w:cs="Times New Roman"/>
          <w:sz w:val="24"/>
          <w:szCs w:val="24"/>
        </w:rPr>
        <w:t xml:space="preserve"> ADNK</w:t>
      </w:r>
      <w:r w:rsidR="00413B96" w:rsidRPr="00413B96">
        <w:rPr>
          <w:rFonts w:ascii="Times New Roman" w:eastAsiaTheme="minorEastAsia" w:hAnsi="Times New Roman" w:cs="Times New Roman"/>
          <w:sz w:val="24"/>
          <w:szCs w:val="24"/>
        </w:rPr>
        <w:t xml:space="preserve">'lerin çapraz </w:t>
      </w:r>
      <w:r w:rsidR="008304F1">
        <w:rPr>
          <w:rFonts w:ascii="Times New Roman" w:eastAsiaTheme="minorEastAsia" w:hAnsi="Times New Roman" w:cs="Times New Roman"/>
          <w:sz w:val="24"/>
          <w:szCs w:val="24"/>
        </w:rPr>
        <w:t>entropi ölçümünü oluşturmuştur</w:t>
      </w:r>
      <w:r w:rsidR="005345E2">
        <w:rPr>
          <w:rFonts w:ascii="Times New Roman" w:eastAsiaTheme="minorEastAsia" w:hAnsi="Times New Roman" w:cs="Times New Roman"/>
          <w:sz w:val="24"/>
          <w:szCs w:val="24"/>
        </w:rPr>
        <w:t xml:space="preserve"> ve ADNK'ler altında ÇKKV</w:t>
      </w:r>
      <w:r w:rsidR="00413B96" w:rsidRPr="00413B96">
        <w:rPr>
          <w:rFonts w:ascii="Times New Roman" w:eastAsiaTheme="minorEastAsia" w:hAnsi="Times New Roman" w:cs="Times New Roman"/>
          <w:sz w:val="24"/>
          <w:szCs w:val="24"/>
        </w:rPr>
        <w:t xml:space="preserve"> yönt</w:t>
      </w:r>
      <w:r w:rsidR="008304F1">
        <w:rPr>
          <w:rFonts w:ascii="Times New Roman" w:eastAsiaTheme="minorEastAsia" w:hAnsi="Times New Roman" w:cs="Times New Roman"/>
          <w:sz w:val="24"/>
          <w:szCs w:val="24"/>
        </w:rPr>
        <w:t>emlerini tanıtmıştır</w:t>
      </w:r>
      <w:r w:rsidR="00203778">
        <w:rPr>
          <w:rFonts w:ascii="Times New Roman" w:eastAsiaTheme="minorEastAsia" w:hAnsi="Times New Roman" w:cs="Times New Roman"/>
          <w:sz w:val="24"/>
          <w:szCs w:val="24"/>
        </w:rPr>
        <w:t>. Peng ve Dai (2020</w:t>
      </w:r>
      <w:r w:rsidR="004F46B9">
        <w:rPr>
          <w:rFonts w:ascii="Times New Roman" w:eastAsiaTheme="minorEastAsia" w:hAnsi="Times New Roman" w:cs="Times New Roman"/>
          <w:sz w:val="24"/>
          <w:szCs w:val="24"/>
        </w:rPr>
        <w:t>)</w:t>
      </w:r>
      <w:r w:rsidR="00203778">
        <w:rPr>
          <w:rFonts w:ascii="Times New Roman" w:eastAsiaTheme="minorEastAsia" w:hAnsi="Times New Roman" w:cs="Times New Roman"/>
          <w:sz w:val="24"/>
          <w:szCs w:val="24"/>
        </w:rPr>
        <w:t xml:space="preserve"> (1998-2017) aralığında </w:t>
      </w:r>
      <w:r w:rsidR="004F46B9">
        <w:rPr>
          <w:rFonts w:ascii="Times New Roman" w:eastAsiaTheme="minorEastAsia" w:hAnsi="Times New Roman" w:cs="Times New Roman"/>
          <w:sz w:val="24"/>
          <w:szCs w:val="24"/>
        </w:rPr>
        <w:t>yayınlanan neutrosophic</w:t>
      </w:r>
      <w:r w:rsidR="00413B96" w:rsidRPr="00413B96">
        <w:rPr>
          <w:rFonts w:ascii="Times New Roman" w:eastAsiaTheme="minorEastAsia" w:hAnsi="Times New Roman" w:cs="Times New Roman"/>
          <w:sz w:val="24"/>
          <w:szCs w:val="24"/>
        </w:rPr>
        <w:t xml:space="preserve"> ile ilgili araşt</w:t>
      </w:r>
      <w:r w:rsidR="008304F1">
        <w:rPr>
          <w:rFonts w:ascii="Times New Roman" w:eastAsiaTheme="minorEastAsia" w:hAnsi="Times New Roman" w:cs="Times New Roman"/>
          <w:sz w:val="24"/>
          <w:szCs w:val="24"/>
        </w:rPr>
        <w:t>ırma</w:t>
      </w:r>
      <w:r w:rsidR="00EB433D">
        <w:rPr>
          <w:rFonts w:ascii="Times New Roman" w:eastAsiaTheme="minorEastAsia" w:hAnsi="Times New Roman" w:cs="Times New Roman"/>
          <w:sz w:val="24"/>
          <w:szCs w:val="24"/>
        </w:rPr>
        <w:t>ların</w:t>
      </w:r>
      <w:r w:rsidR="008304F1">
        <w:rPr>
          <w:rFonts w:ascii="Times New Roman" w:eastAsiaTheme="minorEastAsia" w:hAnsi="Times New Roman" w:cs="Times New Roman"/>
          <w:sz w:val="24"/>
          <w:szCs w:val="24"/>
        </w:rPr>
        <w:t xml:space="preserve"> bir analizini vermişlerdir</w:t>
      </w:r>
      <w:r w:rsidR="003F592A">
        <w:rPr>
          <w:rFonts w:ascii="Times New Roman" w:eastAsiaTheme="minorEastAsia" w:hAnsi="Times New Roman" w:cs="Times New Roman"/>
          <w:sz w:val="24"/>
          <w:szCs w:val="24"/>
        </w:rPr>
        <w:t>.</w:t>
      </w:r>
      <w:r w:rsidR="004F46B9">
        <w:rPr>
          <w:rFonts w:ascii="Times New Roman" w:eastAsiaTheme="minorEastAsia" w:hAnsi="Times New Roman" w:cs="Times New Roman"/>
          <w:sz w:val="24"/>
          <w:szCs w:val="24"/>
        </w:rPr>
        <w:t xml:space="preserve"> </w:t>
      </w:r>
    </w:p>
    <w:p w14:paraId="5191F714" w14:textId="6B5E8A65" w:rsidR="003470CF" w:rsidRDefault="009D3C6B" w:rsidP="009D3C6B">
      <w:pPr>
        <w:ind w:firstLine="567"/>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Ortalama operatörleri giderek daha fazla ilgi gören </w:t>
      </w:r>
      <w:r w:rsidRPr="009D3C6B">
        <w:rPr>
          <w:rFonts w:ascii="Times New Roman" w:eastAsiaTheme="minorEastAsia" w:hAnsi="Times New Roman" w:cs="Times New Roman"/>
          <w:sz w:val="24"/>
          <w:szCs w:val="24"/>
        </w:rPr>
        <w:t>ilginç ve önemli bir</w:t>
      </w:r>
      <w:r w:rsidR="005644E7">
        <w:rPr>
          <w:rFonts w:ascii="Times New Roman" w:eastAsiaTheme="minorEastAsia" w:hAnsi="Times New Roman" w:cs="Times New Roman"/>
          <w:sz w:val="24"/>
          <w:szCs w:val="24"/>
        </w:rPr>
        <w:t xml:space="preserve"> araştırma konusudur. Yager (2001)</w:t>
      </w:r>
      <w:r w:rsidRPr="009D3C6B">
        <w:rPr>
          <w:rFonts w:ascii="Times New Roman" w:eastAsiaTheme="minorEastAsia" w:hAnsi="Times New Roman" w:cs="Times New Roman"/>
          <w:sz w:val="24"/>
          <w:szCs w:val="24"/>
        </w:rPr>
        <w:t xml:space="preserve"> ağırlıklandırma vektörlerinin giriş verilerine bağlı olduğunu ve değerlerin birbirini desteklemek ve güçlendi</w:t>
      </w:r>
      <w:r w:rsidR="00B3112E">
        <w:rPr>
          <w:rFonts w:ascii="Times New Roman" w:eastAsiaTheme="minorEastAsia" w:hAnsi="Times New Roman" w:cs="Times New Roman"/>
          <w:sz w:val="24"/>
          <w:szCs w:val="24"/>
        </w:rPr>
        <w:t xml:space="preserve">rmek için kaynaşmasına izin veren </w:t>
      </w:r>
      <w:r w:rsidR="00B3112E" w:rsidRPr="009D3C6B">
        <w:rPr>
          <w:rFonts w:ascii="Times New Roman" w:eastAsiaTheme="minorEastAsia" w:hAnsi="Times New Roman" w:cs="Times New Roman"/>
          <w:sz w:val="24"/>
          <w:szCs w:val="24"/>
        </w:rPr>
        <w:t xml:space="preserve">bir güç </w:t>
      </w:r>
      <w:r w:rsidR="00B3112E" w:rsidRPr="009D3C6B">
        <w:rPr>
          <w:rFonts w:ascii="Times New Roman" w:eastAsiaTheme="minorEastAsia" w:hAnsi="Times New Roman" w:cs="Times New Roman"/>
          <w:sz w:val="24"/>
          <w:szCs w:val="24"/>
        </w:rPr>
        <w:lastRenderedPageBreak/>
        <w:t>ortalama operatörü öner</w:t>
      </w:r>
      <w:r w:rsidR="00B3112E">
        <w:rPr>
          <w:rFonts w:ascii="Times New Roman" w:eastAsiaTheme="minorEastAsia" w:hAnsi="Times New Roman" w:cs="Times New Roman"/>
          <w:sz w:val="24"/>
          <w:szCs w:val="24"/>
        </w:rPr>
        <w:t>miştir.</w:t>
      </w:r>
      <w:r w:rsidR="005644E7">
        <w:rPr>
          <w:rFonts w:ascii="Times New Roman" w:eastAsiaTheme="minorEastAsia" w:hAnsi="Times New Roman" w:cs="Times New Roman"/>
          <w:sz w:val="24"/>
          <w:szCs w:val="24"/>
        </w:rPr>
        <w:t xml:space="preserve"> Xu ve Yager (2010)</w:t>
      </w:r>
      <w:r w:rsidRPr="009D3C6B">
        <w:rPr>
          <w:rFonts w:ascii="Times New Roman" w:eastAsiaTheme="minorEastAsia" w:hAnsi="Times New Roman" w:cs="Times New Roman"/>
          <w:sz w:val="24"/>
          <w:szCs w:val="24"/>
        </w:rPr>
        <w:t xml:space="preserve"> belirsiz </w:t>
      </w:r>
      <w:r w:rsidR="00B3112E">
        <w:rPr>
          <w:rFonts w:ascii="Times New Roman" w:eastAsiaTheme="minorEastAsia" w:hAnsi="Times New Roman" w:cs="Times New Roman"/>
          <w:sz w:val="24"/>
          <w:szCs w:val="24"/>
        </w:rPr>
        <w:t xml:space="preserve">güç sıralı ağırlıklı geometrik </w:t>
      </w:r>
      <w:r w:rsidRPr="009D3C6B">
        <w:rPr>
          <w:rFonts w:ascii="Times New Roman" w:eastAsiaTheme="minorEastAsia" w:hAnsi="Times New Roman" w:cs="Times New Roman"/>
          <w:sz w:val="24"/>
          <w:szCs w:val="24"/>
        </w:rPr>
        <w:t>operatör geliştir</w:t>
      </w:r>
      <w:r w:rsidR="00B3112E">
        <w:rPr>
          <w:rFonts w:ascii="Times New Roman" w:eastAsiaTheme="minorEastAsia" w:hAnsi="Times New Roman" w:cs="Times New Roman"/>
          <w:sz w:val="24"/>
          <w:szCs w:val="24"/>
        </w:rPr>
        <w:t xml:space="preserve">mişlerdir. </w:t>
      </w:r>
      <w:r w:rsidR="005644E7">
        <w:rPr>
          <w:rFonts w:ascii="Times New Roman" w:eastAsiaTheme="minorEastAsia" w:hAnsi="Times New Roman" w:cs="Times New Roman"/>
          <w:sz w:val="24"/>
          <w:szCs w:val="24"/>
        </w:rPr>
        <w:t>Xu (2011)</w:t>
      </w:r>
      <w:r w:rsidRPr="009D3C6B">
        <w:rPr>
          <w:rFonts w:ascii="Times New Roman" w:eastAsiaTheme="minorEastAsia" w:hAnsi="Times New Roman" w:cs="Times New Roman"/>
          <w:sz w:val="24"/>
          <w:szCs w:val="24"/>
        </w:rPr>
        <w:t xml:space="preserve"> sezgisel bulanık sa</w:t>
      </w:r>
      <w:r w:rsidR="00B3112E">
        <w:rPr>
          <w:rFonts w:ascii="Times New Roman" w:eastAsiaTheme="minorEastAsia" w:hAnsi="Times New Roman" w:cs="Times New Roman"/>
          <w:sz w:val="24"/>
          <w:szCs w:val="24"/>
        </w:rPr>
        <w:t>yıları toplamak için bir dizi</w:t>
      </w:r>
      <w:r w:rsidRPr="009D3C6B">
        <w:rPr>
          <w:rFonts w:ascii="Times New Roman" w:eastAsiaTheme="minorEastAsia" w:hAnsi="Times New Roman" w:cs="Times New Roman"/>
          <w:sz w:val="24"/>
          <w:szCs w:val="24"/>
        </w:rPr>
        <w:t xml:space="preserve"> </w:t>
      </w:r>
      <w:r w:rsidR="00203778">
        <w:rPr>
          <w:rFonts w:ascii="Times New Roman" w:eastAsiaTheme="minorEastAsia" w:hAnsi="Times New Roman" w:cs="Times New Roman"/>
          <w:sz w:val="24"/>
          <w:szCs w:val="24"/>
        </w:rPr>
        <w:t xml:space="preserve">ortalama </w:t>
      </w:r>
      <w:r w:rsidRPr="009D3C6B">
        <w:rPr>
          <w:rFonts w:ascii="Times New Roman" w:eastAsiaTheme="minorEastAsia" w:hAnsi="Times New Roman" w:cs="Times New Roman"/>
          <w:sz w:val="24"/>
          <w:szCs w:val="24"/>
        </w:rPr>
        <w:t>ope</w:t>
      </w:r>
      <w:r w:rsidR="005644E7">
        <w:rPr>
          <w:rFonts w:ascii="Times New Roman" w:eastAsiaTheme="minorEastAsia" w:hAnsi="Times New Roman" w:cs="Times New Roman"/>
          <w:sz w:val="24"/>
          <w:szCs w:val="24"/>
        </w:rPr>
        <w:t>ratörü geliştirdi. Zhou vd. (2012)</w:t>
      </w:r>
      <w:r w:rsidRPr="009D3C6B">
        <w:rPr>
          <w:rFonts w:ascii="Times New Roman" w:eastAsiaTheme="minorEastAsia" w:hAnsi="Times New Roman" w:cs="Times New Roman"/>
          <w:sz w:val="24"/>
          <w:szCs w:val="24"/>
        </w:rPr>
        <w:t xml:space="preserve"> genelleştirilmiş </w:t>
      </w:r>
      <w:r w:rsidR="00B3112E">
        <w:rPr>
          <w:rFonts w:ascii="Times New Roman" w:eastAsiaTheme="minorEastAsia" w:hAnsi="Times New Roman" w:cs="Times New Roman"/>
          <w:sz w:val="24"/>
          <w:szCs w:val="24"/>
        </w:rPr>
        <w:t>ağırlıklı</w:t>
      </w:r>
      <w:r w:rsidR="00203778">
        <w:rPr>
          <w:rFonts w:ascii="Times New Roman" w:eastAsiaTheme="minorEastAsia" w:hAnsi="Times New Roman" w:cs="Times New Roman"/>
          <w:sz w:val="24"/>
          <w:szCs w:val="24"/>
        </w:rPr>
        <w:t xml:space="preserve"> bir</w:t>
      </w:r>
      <w:r w:rsidR="00B3112E">
        <w:rPr>
          <w:rFonts w:ascii="Times New Roman" w:eastAsiaTheme="minorEastAsia" w:hAnsi="Times New Roman" w:cs="Times New Roman"/>
          <w:sz w:val="24"/>
          <w:szCs w:val="24"/>
        </w:rPr>
        <w:t xml:space="preserve"> ortalama operatörünü sunmuşlardır</w:t>
      </w:r>
      <w:r w:rsidRPr="009D3C6B">
        <w:rPr>
          <w:rFonts w:ascii="Times New Roman" w:eastAsiaTheme="minorEastAsia" w:hAnsi="Times New Roman" w:cs="Times New Roman"/>
          <w:sz w:val="24"/>
          <w:szCs w:val="24"/>
        </w:rPr>
        <w:t xml:space="preserve">. </w:t>
      </w:r>
      <w:r w:rsidR="003470CF">
        <w:rPr>
          <w:rFonts w:ascii="Times New Roman" w:eastAsiaTheme="minorEastAsia" w:hAnsi="Times New Roman" w:cs="Times New Roman"/>
          <w:sz w:val="24"/>
          <w:szCs w:val="24"/>
        </w:rPr>
        <w:t>Neutrosophic kümelerde,</w:t>
      </w:r>
      <w:r w:rsidR="003E44A6">
        <w:rPr>
          <w:rFonts w:ascii="Times New Roman" w:eastAsiaTheme="minorEastAsia" w:hAnsi="Times New Roman" w:cs="Times New Roman"/>
          <w:sz w:val="24"/>
          <w:szCs w:val="24"/>
        </w:rPr>
        <w:t xml:space="preserve"> </w:t>
      </w:r>
      <w:r w:rsidR="003E44A6" w:rsidRPr="003470CF">
        <w:rPr>
          <w:rFonts w:ascii="Times New Roman" w:eastAsiaTheme="minorEastAsia" w:hAnsi="Times New Roman" w:cs="Times New Roman"/>
          <w:sz w:val="24"/>
          <w:szCs w:val="24"/>
        </w:rPr>
        <w:t>uzaklık, benzerlik ve korelasyon katsayıları</w:t>
      </w:r>
      <w:r w:rsidR="001B739C">
        <w:rPr>
          <w:rFonts w:ascii="Times New Roman" w:eastAsiaTheme="minorEastAsia" w:hAnsi="Times New Roman" w:cs="Times New Roman"/>
          <w:sz w:val="24"/>
          <w:szCs w:val="24"/>
        </w:rPr>
        <w:t xml:space="preserve"> konularında</w:t>
      </w:r>
      <w:r w:rsidR="003E44A6" w:rsidRPr="003470CF">
        <w:rPr>
          <w:rFonts w:ascii="Times New Roman" w:eastAsiaTheme="minorEastAsia" w:hAnsi="Times New Roman" w:cs="Times New Roman"/>
          <w:sz w:val="24"/>
          <w:szCs w:val="24"/>
        </w:rPr>
        <w:t xml:space="preserve"> (Broumi ve Smarandache, 2013; Huang, 2016; Karaaslan, 2017; Şahin ve Küçük, 2014, 2015; Şah</w:t>
      </w:r>
      <w:r w:rsidR="003E44A6">
        <w:rPr>
          <w:rFonts w:ascii="Times New Roman" w:eastAsiaTheme="minorEastAsia" w:hAnsi="Times New Roman" w:cs="Times New Roman"/>
          <w:sz w:val="24"/>
          <w:szCs w:val="24"/>
        </w:rPr>
        <w:t xml:space="preserve">in ve Liu, 2016, 2017; Ye, 2014a, </w:t>
      </w:r>
      <w:r w:rsidR="003E44A6" w:rsidRPr="003470CF">
        <w:rPr>
          <w:rFonts w:ascii="Times New Roman" w:eastAsiaTheme="minorEastAsia" w:hAnsi="Times New Roman" w:cs="Times New Roman"/>
          <w:sz w:val="24"/>
          <w:szCs w:val="24"/>
        </w:rPr>
        <w:t>2014b, 2014c, 2014d</w:t>
      </w:r>
      <w:r w:rsidR="003E44A6">
        <w:rPr>
          <w:rFonts w:ascii="Times New Roman" w:eastAsiaTheme="minorEastAsia" w:hAnsi="Times New Roman" w:cs="Times New Roman"/>
          <w:sz w:val="24"/>
          <w:szCs w:val="24"/>
        </w:rPr>
        <w:t>, 2015</w:t>
      </w:r>
      <w:r w:rsidR="001B739C">
        <w:rPr>
          <w:rFonts w:ascii="Times New Roman" w:eastAsiaTheme="minorEastAsia" w:hAnsi="Times New Roman" w:cs="Times New Roman"/>
          <w:sz w:val="24"/>
          <w:szCs w:val="24"/>
        </w:rPr>
        <w:t>b</w:t>
      </w:r>
      <w:r w:rsidR="003E44A6" w:rsidRPr="003470CF">
        <w:rPr>
          <w:rFonts w:ascii="Times New Roman" w:eastAsiaTheme="minorEastAsia" w:hAnsi="Times New Roman" w:cs="Times New Roman"/>
          <w:sz w:val="24"/>
          <w:szCs w:val="24"/>
        </w:rPr>
        <w:t xml:space="preserve">), </w:t>
      </w:r>
      <w:r w:rsidR="003F592A">
        <w:rPr>
          <w:rFonts w:ascii="Times New Roman" w:eastAsiaTheme="minorEastAsia" w:hAnsi="Times New Roman" w:cs="Times New Roman"/>
          <w:sz w:val="24"/>
          <w:szCs w:val="24"/>
        </w:rPr>
        <w:t>ortalama operatörleri (</w:t>
      </w:r>
      <w:r w:rsidR="003E44A6" w:rsidRPr="003470CF">
        <w:rPr>
          <w:rFonts w:ascii="Times New Roman" w:eastAsiaTheme="minorEastAsia" w:hAnsi="Times New Roman" w:cs="Times New Roman"/>
          <w:sz w:val="24"/>
          <w:szCs w:val="24"/>
        </w:rPr>
        <w:t>Liu</w:t>
      </w:r>
      <w:r w:rsidR="003E44A6">
        <w:rPr>
          <w:rFonts w:ascii="Times New Roman" w:eastAsiaTheme="minorEastAsia" w:hAnsi="Times New Roman" w:cs="Times New Roman"/>
          <w:sz w:val="24"/>
          <w:szCs w:val="24"/>
        </w:rPr>
        <w:t xml:space="preserve"> ve W</w:t>
      </w:r>
      <w:r w:rsidR="001B739C">
        <w:rPr>
          <w:rFonts w:ascii="Times New Roman" w:eastAsiaTheme="minorEastAsia" w:hAnsi="Times New Roman" w:cs="Times New Roman"/>
          <w:sz w:val="24"/>
          <w:szCs w:val="24"/>
        </w:rPr>
        <w:t>a</w:t>
      </w:r>
      <w:r w:rsidR="003E44A6">
        <w:rPr>
          <w:rFonts w:ascii="Times New Roman" w:eastAsiaTheme="minorEastAsia" w:hAnsi="Times New Roman" w:cs="Times New Roman"/>
          <w:sz w:val="24"/>
          <w:szCs w:val="24"/>
        </w:rPr>
        <w:t xml:space="preserve">ng, 2014; Peng vd., 2015; </w:t>
      </w:r>
      <w:r w:rsidR="003F592A">
        <w:rPr>
          <w:rFonts w:ascii="Times New Roman" w:eastAsiaTheme="minorEastAsia" w:hAnsi="Times New Roman" w:cs="Times New Roman"/>
          <w:sz w:val="24"/>
          <w:szCs w:val="24"/>
        </w:rPr>
        <w:t xml:space="preserve">Liu ve Luo, 2016; </w:t>
      </w:r>
      <w:r w:rsidR="003470CF" w:rsidRPr="003470CF">
        <w:rPr>
          <w:rFonts w:ascii="Times New Roman" w:eastAsiaTheme="minorEastAsia" w:hAnsi="Times New Roman" w:cs="Times New Roman"/>
          <w:sz w:val="24"/>
          <w:szCs w:val="24"/>
        </w:rPr>
        <w:t>Liu ve Tan</w:t>
      </w:r>
      <w:r w:rsidR="003F592A">
        <w:rPr>
          <w:rFonts w:ascii="Times New Roman" w:eastAsiaTheme="minorEastAsia" w:hAnsi="Times New Roman" w:cs="Times New Roman"/>
          <w:sz w:val="24"/>
          <w:szCs w:val="24"/>
        </w:rPr>
        <w:t xml:space="preserve">g, 2016; </w:t>
      </w:r>
      <w:r w:rsidR="003470CF" w:rsidRPr="003470CF">
        <w:rPr>
          <w:rFonts w:ascii="Times New Roman" w:eastAsiaTheme="minorEastAsia" w:hAnsi="Times New Roman" w:cs="Times New Roman"/>
          <w:sz w:val="24"/>
          <w:szCs w:val="24"/>
        </w:rPr>
        <w:t>Li</w:t>
      </w:r>
      <w:r w:rsidR="003F592A">
        <w:rPr>
          <w:rFonts w:ascii="Times New Roman" w:eastAsiaTheme="minorEastAsia" w:hAnsi="Times New Roman" w:cs="Times New Roman"/>
          <w:sz w:val="24"/>
          <w:szCs w:val="24"/>
        </w:rPr>
        <w:t xml:space="preserve">u ve </w:t>
      </w:r>
      <w:r w:rsidR="000D5A6C">
        <w:rPr>
          <w:rFonts w:ascii="Times New Roman" w:eastAsiaTheme="minorEastAsia" w:hAnsi="Times New Roman" w:cs="Times New Roman"/>
          <w:sz w:val="24"/>
          <w:szCs w:val="24"/>
        </w:rPr>
        <w:t>You</w:t>
      </w:r>
      <w:r w:rsidR="003F592A">
        <w:rPr>
          <w:rFonts w:ascii="Times New Roman" w:eastAsiaTheme="minorEastAsia" w:hAnsi="Times New Roman" w:cs="Times New Roman"/>
          <w:sz w:val="24"/>
          <w:szCs w:val="24"/>
        </w:rPr>
        <w:t>, 201</w:t>
      </w:r>
      <w:r w:rsidR="000D5A6C">
        <w:rPr>
          <w:rFonts w:ascii="Times New Roman" w:eastAsiaTheme="minorEastAsia" w:hAnsi="Times New Roman" w:cs="Times New Roman"/>
          <w:sz w:val="24"/>
          <w:szCs w:val="24"/>
        </w:rPr>
        <w:t>9</w:t>
      </w:r>
      <w:r w:rsidR="003470CF" w:rsidRPr="003470CF">
        <w:rPr>
          <w:rFonts w:ascii="Times New Roman" w:eastAsiaTheme="minorEastAsia" w:hAnsi="Times New Roman" w:cs="Times New Roman"/>
          <w:sz w:val="24"/>
          <w:szCs w:val="24"/>
        </w:rPr>
        <w:t>), entropiler (Bisw</w:t>
      </w:r>
      <w:r w:rsidR="003E44A6">
        <w:rPr>
          <w:rFonts w:ascii="Times New Roman" w:eastAsiaTheme="minorEastAsia" w:hAnsi="Times New Roman" w:cs="Times New Roman"/>
          <w:sz w:val="24"/>
          <w:szCs w:val="24"/>
        </w:rPr>
        <w:t xml:space="preserve">as vd., 2014; </w:t>
      </w:r>
      <w:r w:rsidR="003E44A6" w:rsidRPr="003470CF">
        <w:rPr>
          <w:rFonts w:ascii="Times New Roman" w:eastAsiaTheme="minorEastAsia" w:hAnsi="Times New Roman" w:cs="Times New Roman"/>
          <w:sz w:val="24"/>
          <w:szCs w:val="24"/>
        </w:rPr>
        <w:t>Ye, 2014e</w:t>
      </w:r>
      <w:r w:rsidR="003E44A6">
        <w:rPr>
          <w:rFonts w:ascii="Times New Roman" w:eastAsiaTheme="minorEastAsia" w:hAnsi="Times New Roman" w:cs="Times New Roman"/>
          <w:sz w:val="24"/>
          <w:szCs w:val="24"/>
        </w:rPr>
        <w:t>, 2015a; Şahin, 2017</w:t>
      </w:r>
      <w:r w:rsidR="003470CF" w:rsidRPr="003470CF">
        <w:rPr>
          <w:rFonts w:ascii="Times New Roman" w:eastAsiaTheme="minorEastAsia" w:hAnsi="Times New Roman" w:cs="Times New Roman"/>
          <w:sz w:val="24"/>
          <w:szCs w:val="24"/>
        </w:rPr>
        <w:t>) ve karar verme problemleri (Biswas vd., 2016;</w:t>
      </w:r>
      <w:r w:rsidR="003E44A6">
        <w:rPr>
          <w:rFonts w:ascii="Times New Roman" w:eastAsiaTheme="minorEastAsia" w:hAnsi="Times New Roman" w:cs="Times New Roman"/>
          <w:sz w:val="24"/>
          <w:szCs w:val="24"/>
        </w:rPr>
        <w:t xml:space="preserve"> Şahin ve Liu, 2016;</w:t>
      </w:r>
      <w:r w:rsidR="003470CF" w:rsidRPr="003470CF">
        <w:rPr>
          <w:rFonts w:ascii="Times New Roman" w:eastAsiaTheme="minorEastAsia" w:hAnsi="Times New Roman" w:cs="Times New Roman"/>
          <w:sz w:val="24"/>
          <w:szCs w:val="24"/>
        </w:rPr>
        <w:t xml:space="preserve"> Bolturk ve Kahraman, </w:t>
      </w:r>
      <w:r w:rsidR="003E44A6">
        <w:rPr>
          <w:rFonts w:ascii="Times New Roman" w:eastAsiaTheme="minorEastAsia" w:hAnsi="Times New Roman" w:cs="Times New Roman"/>
          <w:sz w:val="24"/>
          <w:szCs w:val="24"/>
        </w:rPr>
        <w:t>2018; Karaşan ve Kahraman, 2018</w:t>
      </w:r>
      <w:r w:rsidR="00382041">
        <w:rPr>
          <w:rFonts w:ascii="Times New Roman" w:eastAsiaTheme="minorEastAsia" w:hAnsi="Times New Roman" w:cs="Times New Roman"/>
          <w:sz w:val="24"/>
          <w:szCs w:val="24"/>
        </w:rPr>
        <w:t xml:space="preserve">) </w:t>
      </w:r>
      <w:r w:rsidR="003E44A6">
        <w:rPr>
          <w:rFonts w:ascii="Times New Roman" w:eastAsiaTheme="minorEastAsia" w:hAnsi="Times New Roman" w:cs="Times New Roman"/>
          <w:sz w:val="24"/>
          <w:szCs w:val="24"/>
        </w:rPr>
        <w:t>bazı</w:t>
      </w:r>
      <w:r w:rsidR="003470CF" w:rsidRPr="003470CF">
        <w:rPr>
          <w:rFonts w:ascii="Times New Roman" w:eastAsiaTheme="minorEastAsia" w:hAnsi="Times New Roman" w:cs="Times New Roman"/>
          <w:sz w:val="24"/>
          <w:szCs w:val="24"/>
        </w:rPr>
        <w:t xml:space="preserve"> önemli çalışma</w:t>
      </w:r>
      <w:r w:rsidR="00382041">
        <w:rPr>
          <w:rFonts w:ascii="Times New Roman" w:eastAsiaTheme="minorEastAsia" w:hAnsi="Times New Roman" w:cs="Times New Roman"/>
          <w:sz w:val="24"/>
          <w:szCs w:val="24"/>
        </w:rPr>
        <w:t>lar</w:t>
      </w:r>
      <w:r w:rsidR="003470CF" w:rsidRPr="003470CF">
        <w:rPr>
          <w:rFonts w:ascii="Times New Roman" w:eastAsiaTheme="minorEastAsia" w:hAnsi="Times New Roman" w:cs="Times New Roman"/>
          <w:sz w:val="24"/>
          <w:szCs w:val="24"/>
        </w:rPr>
        <w:t xml:space="preserve"> yapılmıştır.</w:t>
      </w:r>
    </w:p>
    <w:p w14:paraId="67C0ADBA" w14:textId="77777777" w:rsidR="005D5ABB" w:rsidRDefault="00345327" w:rsidP="000F0D0C">
      <w:pPr>
        <w:spacing w:after="0"/>
        <w:ind w:firstLine="567"/>
        <w:rPr>
          <w:rFonts w:ascii="Times New Roman" w:eastAsiaTheme="minorEastAsia" w:hAnsi="Times New Roman" w:cs="Times New Roman"/>
          <w:sz w:val="24"/>
          <w:szCs w:val="24"/>
        </w:rPr>
      </w:pPr>
      <w:r>
        <w:rPr>
          <w:rFonts w:ascii="Times New Roman" w:eastAsiaTheme="minorEastAsia" w:hAnsi="Times New Roman" w:cs="Times New Roman"/>
          <w:sz w:val="24"/>
          <w:szCs w:val="24"/>
        </w:rPr>
        <w:t>Neutrosophic kümeler</w:t>
      </w:r>
      <w:r w:rsidR="005D5ABB">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birçok</w:t>
      </w:r>
      <w:r w:rsidR="005D5ABB">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ÇKKV metotlarına</w:t>
      </w:r>
      <w:r w:rsidR="005D5ABB" w:rsidRPr="005D5ABB">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 xml:space="preserve">uygulanmıştır. </w:t>
      </w:r>
      <w:r w:rsidR="005D5ABB" w:rsidRPr="005D5ABB">
        <w:rPr>
          <w:rFonts w:ascii="Times New Roman" w:eastAsiaTheme="minorEastAsia" w:hAnsi="Times New Roman" w:cs="Times New Roman"/>
          <w:sz w:val="24"/>
          <w:szCs w:val="24"/>
        </w:rPr>
        <w:t>Chi ve Liu (2013) aralık değerli neutrosophic TOPSIS metodunu, Peng vd. (2014) basitleştirilmiş neutrosophic ELECTRE metodunu,</w:t>
      </w:r>
      <w:r w:rsidR="00123A8A">
        <w:rPr>
          <w:rFonts w:ascii="Times New Roman" w:eastAsiaTheme="minorEastAsia" w:hAnsi="Times New Roman" w:cs="Times New Roman"/>
          <w:sz w:val="24"/>
          <w:szCs w:val="24"/>
        </w:rPr>
        <w:t xml:space="preserve"> </w:t>
      </w:r>
      <w:r w:rsidR="00123A8A" w:rsidRPr="005D5ABB">
        <w:rPr>
          <w:rFonts w:ascii="Times New Roman" w:eastAsiaTheme="minorEastAsia" w:hAnsi="Times New Roman" w:cs="Times New Roman"/>
          <w:sz w:val="24"/>
          <w:szCs w:val="24"/>
        </w:rPr>
        <w:t>Bausys ve Zavadskas (2015) aralık değerli neutrosophic VIKOR metodunu,</w:t>
      </w:r>
      <w:r w:rsidR="00123A8A">
        <w:rPr>
          <w:rFonts w:ascii="Times New Roman" w:eastAsiaTheme="minorEastAsia" w:hAnsi="Times New Roman" w:cs="Times New Roman"/>
          <w:sz w:val="24"/>
          <w:szCs w:val="24"/>
        </w:rPr>
        <w:t xml:space="preserve"> </w:t>
      </w:r>
      <w:r w:rsidR="00123A8A" w:rsidRPr="005D5ABB">
        <w:rPr>
          <w:rFonts w:ascii="Times New Roman" w:eastAsiaTheme="minorEastAsia" w:hAnsi="Times New Roman" w:cs="Times New Roman"/>
          <w:sz w:val="24"/>
          <w:szCs w:val="24"/>
        </w:rPr>
        <w:t xml:space="preserve">Bausys vd. (2015) tek değerli neutrosophic COPRAS metodunu, </w:t>
      </w:r>
      <w:r w:rsidR="005D5ABB" w:rsidRPr="005D5ABB">
        <w:rPr>
          <w:rFonts w:ascii="Times New Roman" w:eastAsiaTheme="minorEastAsia" w:hAnsi="Times New Roman" w:cs="Times New Roman"/>
          <w:sz w:val="24"/>
          <w:szCs w:val="24"/>
        </w:rPr>
        <w:t>Wang ve Liu (2016) aralık değerli neutrosophic PROMETHEE metodunu, Wang ve Li (2015)</w:t>
      </w:r>
      <w:r w:rsidR="000D5A6C">
        <w:rPr>
          <w:rFonts w:ascii="Times New Roman" w:eastAsiaTheme="minorEastAsia" w:hAnsi="Times New Roman" w:cs="Times New Roman"/>
          <w:sz w:val="24"/>
          <w:szCs w:val="24"/>
        </w:rPr>
        <w:t xml:space="preserve"> ile Xu vd. (2017)</w:t>
      </w:r>
      <w:r w:rsidR="005D5ABB" w:rsidRPr="005D5ABB">
        <w:rPr>
          <w:rFonts w:ascii="Times New Roman" w:eastAsiaTheme="minorEastAsia" w:hAnsi="Times New Roman" w:cs="Times New Roman"/>
          <w:sz w:val="24"/>
          <w:szCs w:val="24"/>
        </w:rPr>
        <w:t xml:space="preserve"> neutrosophic TODIM metodunu</w:t>
      </w:r>
      <w:r w:rsidR="00123A8A">
        <w:rPr>
          <w:rFonts w:ascii="Times New Roman" w:eastAsiaTheme="minorEastAsia" w:hAnsi="Times New Roman" w:cs="Times New Roman"/>
          <w:sz w:val="24"/>
          <w:szCs w:val="24"/>
        </w:rPr>
        <w:t xml:space="preserve"> ve </w:t>
      </w:r>
      <w:r w:rsidR="00123A8A" w:rsidRPr="005D5ABB">
        <w:rPr>
          <w:rFonts w:ascii="Times New Roman" w:eastAsiaTheme="minorEastAsia" w:hAnsi="Times New Roman" w:cs="Times New Roman"/>
          <w:sz w:val="24"/>
          <w:szCs w:val="24"/>
        </w:rPr>
        <w:t>Stanujkic vd. (2017) tek değerli neutrosophic MultiMOORA metodunu</w:t>
      </w:r>
      <w:r w:rsidR="005D5ABB">
        <w:rPr>
          <w:rFonts w:ascii="Times New Roman" w:eastAsiaTheme="minorEastAsia" w:hAnsi="Times New Roman" w:cs="Times New Roman"/>
          <w:sz w:val="24"/>
          <w:szCs w:val="24"/>
        </w:rPr>
        <w:t xml:space="preserve"> geliştirerek literatüre kazandırmışlardır.</w:t>
      </w:r>
    </w:p>
    <w:p w14:paraId="65D5B540" w14:textId="77777777" w:rsidR="000F0D0C" w:rsidRPr="00BE6035" w:rsidRDefault="000F0D0C" w:rsidP="00430A41">
      <w:pPr>
        <w:spacing w:after="0"/>
        <w:ind w:firstLine="567"/>
        <w:rPr>
          <w:rFonts w:ascii="Times New Roman" w:eastAsiaTheme="minorEastAsia" w:hAnsi="Times New Roman" w:cs="Times New Roman"/>
          <w:sz w:val="24"/>
          <w:szCs w:val="24"/>
        </w:rPr>
      </w:pPr>
    </w:p>
    <w:p w14:paraId="52973BAE" w14:textId="77777777" w:rsidR="003268BD" w:rsidRDefault="003268BD" w:rsidP="00FE0029">
      <w:pPr>
        <w:pStyle w:val="Balk2"/>
        <w:numPr>
          <w:ilvl w:val="1"/>
          <w:numId w:val="14"/>
        </w:numPr>
        <w:tabs>
          <w:tab w:val="left" w:pos="993"/>
        </w:tabs>
        <w:spacing w:before="0"/>
        <w:ind w:left="567" w:firstLine="0"/>
        <w:rPr>
          <w:rFonts w:ascii="Times New Roman" w:eastAsiaTheme="minorEastAsia" w:hAnsi="Times New Roman" w:cs="Times New Roman"/>
          <w:b/>
          <w:color w:val="000000" w:themeColor="text1"/>
          <w:sz w:val="24"/>
          <w:szCs w:val="24"/>
        </w:rPr>
      </w:pPr>
      <w:bookmarkStart w:id="20" w:name="_Toc65618069"/>
      <w:r w:rsidRPr="000A554C">
        <w:rPr>
          <w:rFonts w:ascii="Times New Roman" w:eastAsiaTheme="minorEastAsia" w:hAnsi="Times New Roman" w:cs="Times New Roman"/>
          <w:b/>
          <w:color w:val="000000" w:themeColor="text1"/>
          <w:sz w:val="24"/>
          <w:szCs w:val="24"/>
        </w:rPr>
        <w:t>Neutrosophic İzdüşüm Ölçüsü</w:t>
      </w:r>
      <w:bookmarkEnd w:id="20"/>
    </w:p>
    <w:p w14:paraId="0ED95D7A" w14:textId="77777777" w:rsidR="000F0D0C" w:rsidRPr="000F0D0C" w:rsidRDefault="000F0D0C" w:rsidP="000F0D0C">
      <w:pPr>
        <w:spacing w:after="0"/>
      </w:pPr>
    </w:p>
    <w:p w14:paraId="43E3CDF0" w14:textId="5F8837A4" w:rsidR="00997B7A" w:rsidRPr="00332684" w:rsidRDefault="00276A80" w:rsidP="0090677F">
      <w:pPr>
        <w:spacing w:after="0"/>
        <w:ind w:firstLine="567"/>
        <w:rPr>
          <w:rFonts w:ascii="Times New Roman" w:hAnsi="Times New Roman" w:cs="Times New Roman"/>
          <w:sz w:val="24"/>
          <w:szCs w:val="24"/>
        </w:rPr>
      </w:pPr>
      <w:r>
        <w:rPr>
          <w:rFonts w:ascii="Times New Roman" w:hAnsi="Times New Roman" w:cs="Times New Roman"/>
          <w:sz w:val="24"/>
          <w:szCs w:val="24"/>
        </w:rPr>
        <w:t xml:space="preserve">İzdüşüm ölçüsü, karar verme problemlerinde kullanılan avantajlı </w:t>
      </w:r>
      <w:r w:rsidR="00B4074B" w:rsidRPr="00332684">
        <w:rPr>
          <w:rFonts w:ascii="Times New Roman" w:hAnsi="Times New Roman" w:cs="Times New Roman"/>
          <w:sz w:val="24"/>
          <w:szCs w:val="24"/>
        </w:rPr>
        <w:t xml:space="preserve">bir araçtır. Çünkü sadece mesafe değil, aynı zamanda değerlendirilen nesneler arasındaki açıyı da ölçer </w:t>
      </w:r>
      <w:r>
        <w:rPr>
          <w:rFonts w:ascii="Times New Roman" w:hAnsi="Times New Roman" w:cs="Times New Roman"/>
          <w:sz w:val="24"/>
          <w:szCs w:val="24"/>
        </w:rPr>
        <w:t>(</w:t>
      </w:r>
      <w:r w:rsidR="00B4074B" w:rsidRPr="00332684">
        <w:rPr>
          <w:rFonts w:ascii="Times New Roman" w:hAnsi="Times New Roman" w:cs="Times New Roman"/>
          <w:sz w:val="24"/>
          <w:szCs w:val="24"/>
        </w:rPr>
        <w:t>Yue, 2012</w:t>
      </w:r>
      <w:r w:rsidR="001B739C">
        <w:rPr>
          <w:rFonts w:ascii="Times New Roman" w:hAnsi="Times New Roman" w:cs="Times New Roman"/>
          <w:sz w:val="24"/>
          <w:szCs w:val="24"/>
        </w:rPr>
        <w:t xml:space="preserve">; Yue ve </w:t>
      </w:r>
      <w:r w:rsidR="00095EE8">
        <w:rPr>
          <w:rFonts w:ascii="Times New Roman" w:hAnsi="Times New Roman" w:cs="Times New Roman"/>
          <w:sz w:val="24"/>
          <w:szCs w:val="24"/>
        </w:rPr>
        <w:t>J</w:t>
      </w:r>
      <w:r w:rsidR="001B739C">
        <w:rPr>
          <w:rFonts w:ascii="Times New Roman" w:hAnsi="Times New Roman" w:cs="Times New Roman"/>
          <w:sz w:val="24"/>
          <w:szCs w:val="24"/>
        </w:rPr>
        <w:t xml:space="preserve">ia, </w:t>
      </w:r>
      <w:r>
        <w:rPr>
          <w:rFonts w:ascii="Times New Roman" w:hAnsi="Times New Roman" w:cs="Times New Roman"/>
          <w:sz w:val="24"/>
          <w:szCs w:val="24"/>
        </w:rPr>
        <w:t>2017</w:t>
      </w:r>
      <w:r w:rsidR="00B4074B" w:rsidRPr="00332684">
        <w:rPr>
          <w:rFonts w:ascii="Times New Roman" w:hAnsi="Times New Roman" w:cs="Times New Roman"/>
          <w:sz w:val="24"/>
          <w:szCs w:val="24"/>
        </w:rPr>
        <w:t>).</w:t>
      </w:r>
      <w:r w:rsidR="00FD0BED">
        <w:rPr>
          <w:rFonts w:ascii="Times New Roman" w:hAnsi="Times New Roman" w:cs="Times New Roman"/>
          <w:sz w:val="24"/>
          <w:szCs w:val="24"/>
        </w:rPr>
        <w:t xml:space="preserve"> Xu ve Hu (2010) izdüşüm ölçüsünü</w:t>
      </w:r>
      <w:r w:rsidR="00E02A3D">
        <w:rPr>
          <w:rFonts w:ascii="Times New Roman" w:hAnsi="Times New Roman" w:cs="Times New Roman"/>
          <w:sz w:val="24"/>
          <w:szCs w:val="24"/>
        </w:rPr>
        <w:t xml:space="preserve"> </w:t>
      </w:r>
      <w:r w:rsidR="00B4074B" w:rsidRPr="00332684">
        <w:rPr>
          <w:rFonts w:ascii="Times New Roman" w:hAnsi="Times New Roman" w:cs="Times New Roman"/>
          <w:sz w:val="24"/>
          <w:szCs w:val="24"/>
        </w:rPr>
        <w:t>sezgisel ve aralık değerli se</w:t>
      </w:r>
      <w:r w:rsidR="00CD7944" w:rsidRPr="00332684">
        <w:rPr>
          <w:rFonts w:ascii="Times New Roman" w:hAnsi="Times New Roman" w:cs="Times New Roman"/>
          <w:sz w:val="24"/>
          <w:szCs w:val="24"/>
        </w:rPr>
        <w:t>zgisel bulanık</w:t>
      </w:r>
      <w:r w:rsidR="00E02A3D">
        <w:rPr>
          <w:rFonts w:ascii="Times New Roman" w:hAnsi="Times New Roman" w:cs="Times New Roman"/>
          <w:sz w:val="24"/>
          <w:szCs w:val="24"/>
        </w:rPr>
        <w:t xml:space="preserve"> kümeler</w:t>
      </w:r>
      <w:r w:rsidR="00CD7944" w:rsidRPr="00332684">
        <w:rPr>
          <w:rFonts w:ascii="Times New Roman" w:hAnsi="Times New Roman" w:cs="Times New Roman"/>
          <w:sz w:val="24"/>
          <w:szCs w:val="24"/>
        </w:rPr>
        <w:t xml:space="preserve"> ile</w:t>
      </w:r>
      <w:r w:rsidR="00E02A3D">
        <w:rPr>
          <w:rFonts w:ascii="Times New Roman" w:hAnsi="Times New Roman" w:cs="Times New Roman"/>
          <w:sz w:val="24"/>
          <w:szCs w:val="24"/>
        </w:rPr>
        <w:t xml:space="preserve"> </w:t>
      </w:r>
      <w:proofErr w:type="gramStart"/>
      <w:r w:rsidR="00E02A3D">
        <w:rPr>
          <w:rFonts w:ascii="Times New Roman" w:hAnsi="Times New Roman" w:cs="Times New Roman"/>
          <w:sz w:val="24"/>
          <w:szCs w:val="24"/>
        </w:rPr>
        <w:t>bir</w:t>
      </w:r>
      <w:r w:rsidR="00CD7944" w:rsidRPr="00332684">
        <w:rPr>
          <w:rFonts w:ascii="Times New Roman" w:hAnsi="Times New Roman" w:cs="Times New Roman"/>
          <w:sz w:val="24"/>
          <w:szCs w:val="24"/>
        </w:rPr>
        <w:t xml:space="preserve"> çok</w:t>
      </w:r>
      <w:proofErr w:type="gramEnd"/>
      <w:r w:rsidR="00B4074B" w:rsidRPr="00332684">
        <w:rPr>
          <w:rFonts w:ascii="Times New Roman" w:hAnsi="Times New Roman" w:cs="Times New Roman"/>
          <w:sz w:val="24"/>
          <w:szCs w:val="24"/>
        </w:rPr>
        <w:t xml:space="preserve"> kriterli karar verme problemlerine uygulamışlardır.</w:t>
      </w:r>
      <w:r w:rsidR="00FD0BED">
        <w:rPr>
          <w:rFonts w:ascii="Times New Roman" w:hAnsi="Times New Roman" w:cs="Times New Roman"/>
          <w:sz w:val="24"/>
          <w:szCs w:val="24"/>
        </w:rPr>
        <w:t xml:space="preserve"> Xu ve Cai (2012) </w:t>
      </w:r>
      <w:r w:rsidR="00AA0011" w:rsidRPr="00332684">
        <w:rPr>
          <w:rFonts w:ascii="Times New Roman" w:hAnsi="Times New Roman" w:cs="Times New Roman"/>
          <w:sz w:val="24"/>
          <w:szCs w:val="24"/>
        </w:rPr>
        <w:t>sezgisel bulanık kümelerde çok kri</w:t>
      </w:r>
      <w:r w:rsidR="00E02A3D">
        <w:rPr>
          <w:rFonts w:ascii="Times New Roman" w:hAnsi="Times New Roman" w:cs="Times New Roman"/>
          <w:sz w:val="24"/>
          <w:szCs w:val="24"/>
        </w:rPr>
        <w:t>terli karar verme problemlerini izdüşüm ölçüsü</w:t>
      </w:r>
      <w:r w:rsidR="00AA0011" w:rsidRPr="00332684">
        <w:rPr>
          <w:rFonts w:ascii="Times New Roman" w:hAnsi="Times New Roman" w:cs="Times New Roman"/>
          <w:sz w:val="24"/>
          <w:szCs w:val="24"/>
        </w:rPr>
        <w:t xml:space="preserve"> y</w:t>
      </w:r>
      <w:r w:rsidR="00E02A3D">
        <w:rPr>
          <w:rFonts w:ascii="Times New Roman" w:hAnsi="Times New Roman" w:cs="Times New Roman"/>
          <w:sz w:val="24"/>
          <w:szCs w:val="24"/>
        </w:rPr>
        <w:t>aklaşımı ile sunmuşlardır</w:t>
      </w:r>
      <w:r w:rsidR="0015639F" w:rsidRPr="00332684">
        <w:rPr>
          <w:rFonts w:ascii="Times New Roman" w:hAnsi="Times New Roman" w:cs="Times New Roman"/>
          <w:sz w:val="24"/>
          <w:szCs w:val="24"/>
        </w:rPr>
        <w:t>.</w:t>
      </w:r>
      <w:r w:rsidR="00B46EEF" w:rsidRPr="00332684">
        <w:rPr>
          <w:rFonts w:ascii="Times New Roman" w:hAnsi="Times New Roman" w:cs="Times New Roman"/>
          <w:sz w:val="24"/>
          <w:szCs w:val="24"/>
        </w:rPr>
        <w:t xml:space="preserve"> </w:t>
      </w:r>
      <w:r w:rsidR="00E02A3D">
        <w:rPr>
          <w:rFonts w:ascii="Times New Roman" w:hAnsi="Times New Roman" w:cs="Times New Roman"/>
          <w:sz w:val="24"/>
          <w:szCs w:val="24"/>
        </w:rPr>
        <w:t xml:space="preserve">Yue (2013) ve Zeng vd. </w:t>
      </w:r>
      <w:r w:rsidR="00B4074B" w:rsidRPr="00332684">
        <w:rPr>
          <w:rFonts w:ascii="Times New Roman" w:hAnsi="Times New Roman" w:cs="Times New Roman"/>
          <w:sz w:val="24"/>
          <w:szCs w:val="24"/>
        </w:rPr>
        <w:t xml:space="preserve">(2013) </w:t>
      </w:r>
      <w:r w:rsidR="00E02A3D">
        <w:rPr>
          <w:rFonts w:ascii="Times New Roman" w:hAnsi="Times New Roman" w:cs="Times New Roman"/>
          <w:sz w:val="24"/>
          <w:szCs w:val="24"/>
        </w:rPr>
        <w:t>grup</w:t>
      </w:r>
      <w:r w:rsidR="00B4074B" w:rsidRPr="00332684">
        <w:rPr>
          <w:rFonts w:ascii="Times New Roman" w:hAnsi="Times New Roman" w:cs="Times New Roman"/>
          <w:sz w:val="24"/>
          <w:szCs w:val="24"/>
        </w:rPr>
        <w:t xml:space="preserve"> karar verme problemleri için </w:t>
      </w:r>
      <w:r w:rsidR="00E02A3D">
        <w:rPr>
          <w:rFonts w:ascii="Times New Roman" w:hAnsi="Times New Roman" w:cs="Times New Roman"/>
          <w:sz w:val="24"/>
          <w:szCs w:val="24"/>
        </w:rPr>
        <w:t>izdüşüm ölçüsünü geliştirmişlerdir</w:t>
      </w:r>
      <w:r w:rsidR="00B4074B" w:rsidRPr="00332684">
        <w:rPr>
          <w:rFonts w:ascii="Times New Roman" w:hAnsi="Times New Roman" w:cs="Times New Roman"/>
          <w:sz w:val="24"/>
          <w:szCs w:val="24"/>
        </w:rPr>
        <w:t xml:space="preserve"> ve aralık değerli sezgisel bulanık </w:t>
      </w:r>
      <w:r w:rsidR="00E02A3D">
        <w:rPr>
          <w:rFonts w:ascii="Times New Roman" w:hAnsi="Times New Roman" w:cs="Times New Roman"/>
          <w:sz w:val="24"/>
          <w:szCs w:val="24"/>
        </w:rPr>
        <w:t>kümelere uygulamışlardır</w:t>
      </w:r>
      <w:r w:rsidR="00810503" w:rsidRPr="00332684">
        <w:rPr>
          <w:rFonts w:ascii="Times New Roman" w:hAnsi="Times New Roman" w:cs="Times New Roman"/>
          <w:sz w:val="24"/>
          <w:szCs w:val="24"/>
        </w:rPr>
        <w:t>.</w:t>
      </w:r>
      <w:r w:rsidR="00B4074B" w:rsidRPr="00332684">
        <w:rPr>
          <w:rFonts w:ascii="Times New Roman" w:hAnsi="Times New Roman" w:cs="Times New Roman"/>
          <w:sz w:val="24"/>
          <w:szCs w:val="24"/>
        </w:rPr>
        <w:t xml:space="preserve"> Y</w:t>
      </w:r>
      <w:r w:rsidR="00810503" w:rsidRPr="00332684">
        <w:rPr>
          <w:rFonts w:ascii="Times New Roman" w:hAnsi="Times New Roman" w:cs="Times New Roman"/>
          <w:sz w:val="24"/>
          <w:szCs w:val="24"/>
        </w:rPr>
        <w:t>ue ve Jia (2015)</w:t>
      </w:r>
      <w:r w:rsidR="00E02A3D">
        <w:rPr>
          <w:rFonts w:ascii="Times New Roman" w:hAnsi="Times New Roman" w:cs="Times New Roman"/>
          <w:sz w:val="24"/>
          <w:szCs w:val="24"/>
        </w:rPr>
        <w:t xml:space="preserve"> </w:t>
      </w:r>
      <w:r w:rsidR="00E02A3D" w:rsidRPr="00332684">
        <w:rPr>
          <w:rFonts w:ascii="Times New Roman" w:hAnsi="Times New Roman" w:cs="Times New Roman"/>
          <w:sz w:val="24"/>
          <w:szCs w:val="24"/>
        </w:rPr>
        <w:t>sezgisel bulanık</w:t>
      </w:r>
      <w:r w:rsidR="00E02A3D">
        <w:rPr>
          <w:rFonts w:ascii="Times New Roman" w:hAnsi="Times New Roman" w:cs="Times New Roman"/>
          <w:sz w:val="24"/>
          <w:szCs w:val="24"/>
        </w:rPr>
        <w:t xml:space="preserve"> kümelerde</w:t>
      </w:r>
      <w:r w:rsidR="00810503" w:rsidRPr="00332684">
        <w:rPr>
          <w:rFonts w:ascii="Times New Roman" w:hAnsi="Times New Roman" w:cs="Times New Roman"/>
          <w:sz w:val="24"/>
          <w:szCs w:val="24"/>
        </w:rPr>
        <w:t xml:space="preserve"> bir izdüşüm</w:t>
      </w:r>
      <w:r w:rsidR="00E02A3D">
        <w:rPr>
          <w:rFonts w:ascii="Times New Roman" w:hAnsi="Times New Roman" w:cs="Times New Roman"/>
          <w:sz w:val="24"/>
          <w:szCs w:val="24"/>
        </w:rPr>
        <w:t xml:space="preserve"> ölçüsü</w:t>
      </w:r>
      <w:r w:rsidR="00B4074B" w:rsidRPr="00332684">
        <w:rPr>
          <w:rFonts w:ascii="Times New Roman" w:hAnsi="Times New Roman" w:cs="Times New Roman"/>
          <w:sz w:val="24"/>
          <w:szCs w:val="24"/>
        </w:rPr>
        <w:t xml:space="preserve"> ileri sür</w:t>
      </w:r>
      <w:r w:rsidR="00E02A3D">
        <w:rPr>
          <w:rFonts w:ascii="Times New Roman" w:hAnsi="Times New Roman" w:cs="Times New Roman"/>
          <w:sz w:val="24"/>
          <w:szCs w:val="24"/>
        </w:rPr>
        <w:t>erek</w:t>
      </w:r>
      <w:r w:rsidR="00810503" w:rsidRPr="00332684">
        <w:rPr>
          <w:rFonts w:ascii="Times New Roman" w:hAnsi="Times New Roman" w:cs="Times New Roman"/>
          <w:sz w:val="24"/>
          <w:szCs w:val="24"/>
        </w:rPr>
        <w:t xml:space="preserve"> </w:t>
      </w:r>
      <w:r w:rsidR="00B4074B" w:rsidRPr="00332684">
        <w:rPr>
          <w:rFonts w:ascii="Times New Roman" w:hAnsi="Times New Roman" w:cs="Times New Roman"/>
          <w:sz w:val="24"/>
          <w:szCs w:val="24"/>
        </w:rPr>
        <w:t xml:space="preserve">bir grup karar verme </w:t>
      </w:r>
      <w:r w:rsidR="00810503" w:rsidRPr="00332684">
        <w:rPr>
          <w:rFonts w:ascii="Times New Roman" w:hAnsi="Times New Roman" w:cs="Times New Roman"/>
          <w:sz w:val="24"/>
          <w:szCs w:val="24"/>
        </w:rPr>
        <w:t>problemini ele al</w:t>
      </w:r>
      <w:r w:rsidR="0015639F" w:rsidRPr="00332684">
        <w:rPr>
          <w:rFonts w:ascii="Times New Roman" w:hAnsi="Times New Roman" w:cs="Times New Roman"/>
          <w:sz w:val="24"/>
          <w:szCs w:val="24"/>
        </w:rPr>
        <w:t>mışlar</w:t>
      </w:r>
      <w:r w:rsidR="00810503" w:rsidRPr="00332684">
        <w:rPr>
          <w:rFonts w:ascii="Times New Roman" w:hAnsi="Times New Roman" w:cs="Times New Roman"/>
          <w:sz w:val="24"/>
          <w:szCs w:val="24"/>
        </w:rPr>
        <w:t>dır</w:t>
      </w:r>
      <w:r w:rsidR="00B4074B" w:rsidRPr="00332684">
        <w:rPr>
          <w:rFonts w:ascii="Times New Roman" w:hAnsi="Times New Roman" w:cs="Times New Roman"/>
          <w:sz w:val="24"/>
          <w:szCs w:val="24"/>
        </w:rPr>
        <w:t>.</w:t>
      </w:r>
    </w:p>
    <w:p w14:paraId="15604802" w14:textId="15E5B387" w:rsidR="004F532C" w:rsidRDefault="00997B7A" w:rsidP="000811EB">
      <w:pPr>
        <w:spacing w:after="0"/>
        <w:ind w:firstLine="567"/>
        <w:rPr>
          <w:rFonts w:ascii="Times New Roman" w:eastAsiaTheme="minorEastAsia" w:hAnsi="Times New Roman" w:cs="Times New Roman"/>
          <w:bCs/>
          <w:sz w:val="24"/>
          <w:szCs w:val="24"/>
        </w:rPr>
      </w:pPr>
      <w:r w:rsidRPr="00332684">
        <w:rPr>
          <w:rFonts w:ascii="Times New Roman" w:eastAsiaTheme="minorEastAsia" w:hAnsi="Times New Roman" w:cs="Times New Roman"/>
          <w:bCs/>
          <w:sz w:val="24"/>
          <w:szCs w:val="24"/>
        </w:rPr>
        <w:t>Chen ve Ye</w:t>
      </w:r>
      <w:r w:rsidR="005005D9">
        <w:rPr>
          <w:rFonts w:ascii="Times New Roman" w:eastAsiaTheme="minorEastAsia" w:hAnsi="Times New Roman" w:cs="Times New Roman"/>
          <w:bCs/>
          <w:sz w:val="24"/>
          <w:szCs w:val="24"/>
        </w:rPr>
        <w:t xml:space="preserve"> </w:t>
      </w:r>
      <w:r w:rsidRPr="00332684">
        <w:rPr>
          <w:rFonts w:ascii="Times New Roman" w:eastAsiaTheme="minorEastAsia" w:hAnsi="Times New Roman" w:cs="Times New Roman"/>
          <w:bCs/>
          <w:sz w:val="24"/>
          <w:szCs w:val="24"/>
        </w:rPr>
        <w:t>(2016) neutrosophic sayılarda izdüşüm ölçüsünü inşaat sektöründe k</w:t>
      </w:r>
      <w:r w:rsidRPr="00332684">
        <w:rPr>
          <w:rFonts w:ascii="Times New Roman" w:eastAsiaTheme="minorEastAsia" w:hAnsi="Times New Roman" w:cs="Times New Roman"/>
          <w:sz w:val="24"/>
          <w:szCs w:val="24"/>
        </w:rPr>
        <w:t>il-tuğla seçiminde kullanmıştır.</w:t>
      </w:r>
      <w:r w:rsidR="004F532C" w:rsidRPr="00332684">
        <w:rPr>
          <w:rFonts w:ascii="Times New Roman" w:eastAsiaTheme="minorEastAsia" w:hAnsi="Times New Roman" w:cs="Times New Roman"/>
          <w:sz w:val="24"/>
          <w:szCs w:val="24"/>
        </w:rPr>
        <w:t xml:space="preserve"> </w:t>
      </w:r>
      <w:r w:rsidR="004F532C" w:rsidRPr="00332684">
        <w:rPr>
          <w:rFonts w:ascii="Times New Roman" w:eastAsiaTheme="minorEastAsia" w:hAnsi="Times New Roman" w:cs="Times New Roman"/>
          <w:bCs/>
          <w:sz w:val="24"/>
          <w:szCs w:val="24"/>
        </w:rPr>
        <w:t>Ye</w:t>
      </w:r>
      <w:r w:rsidR="00472065">
        <w:rPr>
          <w:rFonts w:ascii="Times New Roman" w:eastAsiaTheme="minorEastAsia" w:hAnsi="Times New Roman" w:cs="Times New Roman"/>
          <w:bCs/>
          <w:sz w:val="24"/>
          <w:szCs w:val="24"/>
        </w:rPr>
        <w:t xml:space="preserve"> </w:t>
      </w:r>
      <w:r w:rsidR="004F532C" w:rsidRPr="00332684">
        <w:rPr>
          <w:rFonts w:ascii="Times New Roman" w:eastAsiaTheme="minorEastAsia" w:hAnsi="Times New Roman" w:cs="Times New Roman"/>
          <w:bCs/>
          <w:sz w:val="24"/>
          <w:szCs w:val="24"/>
        </w:rPr>
        <w:t>(201</w:t>
      </w:r>
      <w:r w:rsidR="00472065">
        <w:rPr>
          <w:rFonts w:ascii="Times New Roman" w:eastAsiaTheme="minorEastAsia" w:hAnsi="Times New Roman" w:cs="Times New Roman"/>
          <w:bCs/>
          <w:sz w:val="24"/>
          <w:szCs w:val="24"/>
        </w:rPr>
        <w:t>7b</w:t>
      </w:r>
      <w:r w:rsidR="004F532C" w:rsidRPr="00332684">
        <w:rPr>
          <w:rFonts w:ascii="Times New Roman" w:eastAsiaTheme="minorEastAsia" w:hAnsi="Times New Roman" w:cs="Times New Roman"/>
          <w:bCs/>
          <w:sz w:val="24"/>
          <w:szCs w:val="24"/>
        </w:rPr>
        <w:t>) izdüşüm ölçüsü ile tek değerli neutrosophic kümelerin ve mekanik tasarım için karar verme yöntemi kullanarak delm</w:t>
      </w:r>
      <w:r w:rsidR="00FD0BED">
        <w:rPr>
          <w:rFonts w:ascii="Times New Roman" w:eastAsiaTheme="minorEastAsia" w:hAnsi="Times New Roman" w:cs="Times New Roman"/>
          <w:bCs/>
          <w:sz w:val="24"/>
          <w:szCs w:val="24"/>
        </w:rPr>
        <w:t>e makinesinin tasarım şemaları üzerine</w:t>
      </w:r>
      <w:r w:rsidR="004F532C" w:rsidRPr="00332684">
        <w:rPr>
          <w:rFonts w:ascii="Times New Roman" w:eastAsiaTheme="minorEastAsia" w:hAnsi="Times New Roman" w:cs="Times New Roman"/>
          <w:bCs/>
          <w:sz w:val="24"/>
          <w:szCs w:val="24"/>
        </w:rPr>
        <w:t xml:space="preserve"> karar verme örneğini yapmıştır.</w:t>
      </w:r>
      <w:r w:rsidR="00472065">
        <w:rPr>
          <w:rFonts w:ascii="Times New Roman" w:eastAsiaTheme="minorEastAsia" w:hAnsi="Times New Roman" w:cs="Times New Roman"/>
          <w:bCs/>
          <w:sz w:val="24"/>
          <w:szCs w:val="24"/>
        </w:rPr>
        <w:t xml:space="preserve"> Hu vd. </w:t>
      </w:r>
      <w:r w:rsidR="00B328BA" w:rsidRPr="00332684">
        <w:rPr>
          <w:rFonts w:ascii="Times New Roman" w:eastAsiaTheme="minorEastAsia" w:hAnsi="Times New Roman" w:cs="Times New Roman"/>
          <w:bCs/>
          <w:sz w:val="24"/>
          <w:szCs w:val="24"/>
        </w:rPr>
        <w:t xml:space="preserve">(2017) </w:t>
      </w:r>
      <w:r w:rsidR="00FD0BED">
        <w:rPr>
          <w:rFonts w:ascii="Times New Roman" w:eastAsiaTheme="minorEastAsia" w:hAnsi="Times New Roman" w:cs="Times New Roman"/>
          <w:bCs/>
          <w:sz w:val="24"/>
          <w:szCs w:val="24"/>
        </w:rPr>
        <w:t xml:space="preserve">aralıklı neutrosophic </w:t>
      </w:r>
      <w:r w:rsidR="00FD0BED">
        <w:rPr>
          <w:rFonts w:ascii="Times New Roman" w:eastAsiaTheme="minorEastAsia" w:hAnsi="Times New Roman" w:cs="Times New Roman"/>
          <w:bCs/>
          <w:sz w:val="24"/>
          <w:szCs w:val="24"/>
        </w:rPr>
        <w:lastRenderedPageBreak/>
        <w:t>izdüş</w:t>
      </w:r>
      <w:r w:rsidR="00472065">
        <w:rPr>
          <w:rFonts w:ascii="Times New Roman" w:eastAsiaTheme="minorEastAsia" w:hAnsi="Times New Roman" w:cs="Times New Roman"/>
          <w:bCs/>
          <w:sz w:val="24"/>
          <w:szCs w:val="24"/>
        </w:rPr>
        <w:t>üm</w:t>
      </w:r>
      <w:r w:rsidR="00FD0BED">
        <w:rPr>
          <w:rFonts w:ascii="Times New Roman" w:eastAsiaTheme="minorEastAsia" w:hAnsi="Times New Roman" w:cs="Times New Roman"/>
          <w:bCs/>
          <w:sz w:val="24"/>
          <w:szCs w:val="24"/>
        </w:rPr>
        <w:t xml:space="preserve"> ölçüsü</w:t>
      </w:r>
      <w:r w:rsidR="00472065">
        <w:rPr>
          <w:rFonts w:ascii="Times New Roman" w:eastAsiaTheme="minorEastAsia" w:hAnsi="Times New Roman" w:cs="Times New Roman"/>
          <w:bCs/>
          <w:sz w:val="24"/>
          <w:szCs w:val="24"/>
        </w:rPr>
        <w:t xml:space="preserve"> t</w:t>
      </w:r>
      <w:r w:rsidR="00FD0BED">
        <w:rPr>
          <w:rFonts w:ascii="Times New Roman" w:eastAsiaTheme="minorEastAsia" w:hAnsi="Times New Roman" w:cs="Times New Roman"/>
          <w:bCs/>
          <w:sz w:val="24"/>
          <w:szCs w:val="24"/>
        </w:rPr>
        <w:t>abanlı VIKOR y</w:t>
      </w:r>
      <w:r w:rsidR="00B328BA" w:rsidRPr="00332684">
        <w:rPr>
          <w:rFonts w:ascii="Times New Roman" w:eastAsiaTheme="minorEastAsia" w:hAnsi="Times New Roman" w:cs="Times New Roman"/>
          <w:bCs/>
          <w:sz w:val="24"/>
          <w:szCs w:val="24"/>
        </w:rPr>
        <w:t>öntemini kullanarak doktor seçimi yapmışlardır.</w:t>
      </w:r>
      <w:r w:rsidR="00472065">
        <w:rPr>
          <w:rFonts w:ascii="Times New Roman" w:eastAsiaTheme="minorEastAsia" w:hAnsi="Times New Roman" w:cs="Times New Roman"/>
          <w:bCs/>
          <w:sz w:val="24"/>
          <w:szCs w:val="24"/>
        </w:rPr>
        <w:t xml:space="preserve"> Pramanik vd.</w:t>
      </w:r>
      <w:r w:rsidR="007C1667" w:rsidRPr="00332684">
        <w:rPr>
          <w:rFonts w:ascii="Times New Roman" w:eastAsiaTheme="minorEastAsia" w:hAnsi="Times New Roman" w:cs="Times New Roman"/>
          <w:bCs/>
          <w:sz w:val="24"/>
          <w:szCs w:val="24"/>
        </w:rPr>
        <w:t xml:space="preserve"> (2017) </w:t>
      </w:r>
      <w:r w:rsidR="00C76BE0" w:rsidRPr="00332684">
        <w:rPr>
          <w:rFonts w:ascii="Times New Roman" w:eastAsiaTheme="minorEastAsia" w:hAnsi="Times New Roman" w:cs="Times New Roman"/>
          <w:bCs/>
          <w:sz w:val="24"/>
          <w:szCs w:val="24"/>
        </w:rPr>
        <w:t>çift yönlü neutrosophic izdüşüm</w:t>
      </w:r>
      <w:r w:rsidR="00FD0BED">
        <w:rPr>
          <w:rFonts w:ascii="Times New Roman" w:eastAsiaTheme="minorEastAsia" w:hAnsi="Times New Roman" w:cs="Times New Roman"/>
          <w:bCs/>
          <w:sz w:val="24"/>
          <w:szCs w:val="24"/>
        </w:rPr>
        <w:t xml:space="preserve"> ölçüsü</w:t>
      </w:r>
      <w:r w:rsidR="00C76BE0" w:rsidRPr="00332684">
        <w:rPr>
          <w:rFonts w:ascii="Times New Roman" w:eastAsiaTheme="minorEastAsia" w:hAnsi="Times New Roman" w:cs="Times New Roman"/>
          <w:bCs/>
          <w:sz w:val="24"/>
          <w:szCs w:val="24"/>
        </w:rPr>
        <w:t xml:space="preserve"> tabanlı</w:t>
      </w:r>
      <w:r w:rsidR="007C1667" w:rsidRPr="00332684">
        <w:rPr>
          <w:rFonts w:ascii="Times New Roman" w:eastAsiaTheme="minorEastAsia" w:hAnsi="Times New Roman" w:cs="Times New Roman"/>
          <w:bCs/>
          <w:sz w:val="24"/>
          <w:szCs w:val="24"/>
        </w:rPr>
        <w:t xml:space="preserve"> </w:t>
      </w:r>
      <w:r w:rsidR="00C76BE0" w:rsidRPr="00332684">
        <w:rPr>
          <w:rFonts w:ascii="Times New Roman" w:eastAsiaTheme="minorEastAsia" w:hAnsi="Times New Roman" w:cs="Times New Roman"/>
          <w:bCs/>
          <w:sz w:val="24"/>
          <w:szCs w:val="24"/>
        </w:rPr>
        <w:t>k</w:t>
      </w:r>
      <w:r w:rsidR="007C1667" w:rsidRPr="00332684">
        <w:rPr>
          <w:rFonts w:ascii="Times New Roman" w:eastAsiaTheme="minorEastAsia" w:hAnsi="Times New Roman" w:cs="Times New Roman"/>
          <w:bCs/>
          <w:sz w:val="24"/>
          <w:szCs w:val="24"/>
        </w:rPr>
        <w:t xml:space="preserve">arar </w:t>
      </w:r>
      <w:r w:rsidR="00C76BE0" w:rsidRPr="00332684">
        <w:rPr>
          <w:rFonts w:ascii="Times New Roman" w:eastAsiaTheme="minorEastAsia" w:hAnsi="Times New Roman" w:cs="Times New Roman"/>
          <w:bCs/>
          <w:sz w:val="24"/>
          <w:szCs w:val="24"/>
        </w:rPr>
        <w:t>v</w:t>
      </w:r>
      <w:r w:rsidR="007C1667" w:rsidRPr="00332684">
        <w:rPr>
          <w:rFonts w:ascii="Times New Roman" w:eastAsiaTheme="minorEastAsia" w:hAnsi="Times New Roman" w:cs="Times New Roman"/>
          <w:bCs/>
          <w:sz w:val="24"/>
          <w:szCs w:val="24"/>
        </w:rPr>
        <w:t xml:space="preserve">erme </w:t>
      </w:r>
      <w:r w:rsidR="00C76BE0" w:rsidRPr="00332684">
        <w:rPr>
          <w:rFonts w:ascii="Times New Roman" w:eastAsiaTheme="minorEastAsia" w:hAnsi="Times New Roman" w:cs="Times New Roman"/>
          <w:bCs/>
          <w:sz w:val="24"/>
          <w:szCs w:val="24"/>
        </w:rPr>
        <w:t>problemi ile bir müşterinin bir araba almak için alternatifler arasından en iyisini seçme çalışması yapmışlardır.</w:t>
      </w:r>
      <w:r w:rsidR="00B328BA" w:rsidRPr="00332684">
        <w:rPr>
          <w:rFonts w:ascii="Times New Roman" w:eastAsiaTheme="minorEastAsia" w:hAnsi="Times New Roman" w:cs="Times New Roman"/>
          <w:bCs/>
          <w:sz w:val="24"/>
          <w:szCs w:val="24"/>
        </w:rPr>
        <w:t xml:space="preserve"> </w:t>
      </w:r>
      <w:r w:rsidRPr="00332684">
        <w:rPr>
          <w:rFonts w:ascii="Times New Roman" w:eastAsiaTheme="minorEastAsia" w:hAnsi="Times New Roman" w:cs="Times New Roman"/>
          <w:bCs/>
          <w:sz w:val="24"/>
          <w:szCs w:val="24"/>
        </w:rPr>
        <w:t>Yong ve Ye</w:t>
      </w:r>
      <w:r w:rsidR="00472065">
        <w:rPr>
          <w:rFonts w:ascii="Times New Roman" w:eastAsiaTheme="minorEastAsia" w:hAnsi="Times New Roman" w:cs="Times New Roman"/>
          <w:bCs/>
          <w:sz w:val="24"/>
          <w:szCs w:val="24"/>
        </w:rPr>
        <w:t xml:space="preserve"> </w:t>
      </w:r>
      <w:r w:rsidRPr="00332684">
        <w:rPr>
          <w:rFonts w:ascii="Times New Roman" w:eastAsiaTheme="minorEastAsia" w:hAnsi="Times New Roman" w:cs="Times New Roman"/>
          <w:bCs/>
          <w:sz w:val="24"/>
          <w:szCs w:val="24"/>
        </w:rPr>
        <w:t xml:space="preserve">(2019) çalışmalarında </w:t>
      </w:r>
      <w:r w:rsidR="009A790D">
        <w:rPr>
          <w:rFonts w:ascii="Times New Roman" w:eastAsiaTheme="minorEastAsia" w:hAnsi="Times New Roman" w:cs="Times New Roman"/>
          <w:bCs/>
          <w:sz w:val="24"/>
          <w:szCs w:val="24"/>
        </w:rPr>
        <w:t>neutrosophic</w:t>
      </w:r>
      <w:r w:rsidR="004F532C" w:rsidRPr="00332684">
        <w:rPr>
          <w:rFonts w:ascii="Times New Roman" w:eastAsiaTheme="minorEastAsia" w:hAnsi="Times New Roman" w:cs="Times New Roman"/>
          <w:bCs/>
          <w:sz w:val="24"/>
          <w:szCs w:val="24"/>
        </w:rPr>
        <w:t xml:space="preserve"> kümelerde izdüşüm ölçüsünü kullanarak en iyi</w:t>
      </w:r>
      <w:r w:rsidR="0025199B">
        <w:rPr>
          <w:rFonts w:ascii="Times New Roman" w:eastAsiaTheme="minorEastAsia" w:hAnsi="Times New Roman" w:cs="Times New Roman"/>
          <w:bCs/>
          <w:sz w:val="24"/>
          <w:szCs w:val="24"/>
        </w:rPr>
        <w:t xml:space="preserve"> yatırım</w:t>
      </w:r>
      <w:r w:rsidR="004F532C" w:rsidRPr="00332684">
        <w:rPr>
          <w:rFonts w:ascii="Times New Roman" w:eastAsiaTheme="minorEastAsia" w:hAnsi="Times New Roman" w:cs="Times New Roman"/>
          <w:bCs/>
          <w:sz w:val="24"/>
          <w:szCs w:val="24"/>
        </w:rPr>
        <w:t xml:space="preserve"> </w:t>
      </w:r>
      <w:r w:rsidR="0025199B">
        <w:rPr>
          <w:rFonts w:ascii="Times New Roman" w:eastAsiaTheme="minorEastAsia" w:hAnsi="Times New Roman" w:cs="Times New Roman"/>
          <w:bCs/>
          <w:sz w:val="24"/>
          <w:szCs w:val="24"/>
        </w:rPr>
        <w:t>şirketi</w:t>
      </w:r>
      <w:r w:rsidR="00EB433D">
        <w:rPr>
          <w:rFonts w:ascii="Times New Roman" w:eastAsiaTheme="minorEastAsia" w:hAnsi="Times New Roman" w:cs="Times New Roman"/>
          <w:bCs/>
          <w:sz w:val="24"/>
          <w:szCs w:val="24"/>
        </w:rPr>
        <w:t>nin</w:t>
      </w:r>
      <w:r w:rsidR="004F532C" w:rsidRPr="00332684">
        <w:rPr>
          <w:rFonts w:ascii="Times New Roman" w:eastAsiaTheme="minorEastAsia" w:hAnsi="Times New Roman" w:cs="Times New Roman"/>
          <w:bCs/>
          <w:sz w:val="24"/>
          <w:szCs w:val="24"/>
        </w:rPr>
        <w:t xml:space="preserve"> hangisi olduğu</w:t>
      </w:r>
      <w:r w:rsidR="0025199B">
        <w:rPr>
          <w:rFonts w:ascii="Times New Roman" w:eastAsiaTheme="minorEastAsia" w:hAnsi="Times New Roman" w:cs="Times New Roman"/>
          <w:bCs/>
          <w:sz w:val="24"/>
          <w:szCs w:val="24"/>
        </w:rPr>
        <w:t>nu belirlemeye</w:t>
      </w:r>
      <w:r w:rsidR="004F532C" w:rsidRPr="00332684">
        <w:rPr>
          <w:rFonts w:ascii="Times New Roman" w:eastAsiaTheme="minorEastAsia" w:hAnsi="Times New Roman" w:cs="Times New Roman"/>
          <w:bCs/>
          <w:sz w:val="24"/>
          <w:szCs w:val="24"/>
        </w:rPr>
        <w:t xml:space="preserve"> çalış</w:t>
      </w:r>
      <w:r w:rsidR="0025199B">
        <w:rPr>
          <w:rFonts w:ascii="Times New Roman" w:eastAsiaTheme="minorEastAsia" w:hAnsi="Times New Roman" w:cs="Times New Roman"/>
          <w:bCs/>
          <w:sz w:val="24"/>
          <w:szCs w:val="24"/>
        </w:rPr>
        <w:t>mışlardır</w:t>
      </w:r>
      <w:r w:rsidR="004F532C" w:rsidRPr="00332684">
        <w:rPr>
          <w:rFonts w:ascii="Times New Roman" w:eastAsiaTheme="minorEastAsia" w:hAnsi="Times New Roman" w:cs="Times New Roman"/>
          <w:bCs/>
          <w:sz w:val="24"/>
          <w:szCs w:val="24"/>
        </w:rPr>
        <w:t xml:space="preserve">. </w:t>
      </w:r>
      <w:r w:rsidR="002B051F" w:rsidRPr="00332684">
        <w:rPr>
          <w:rFonts w:ascii="Times New Roman" w:eastAsiaTheme="minorEastAsia" w:hAnsi="Times New Roman" w:cs="Times New Roman"/>
          <w:bCs/>
          <w:sz w:val="24"/>
          <w:szCs w:val="24"/>
        </w:rPr>
        <w:t>Liu ve You</w:t>
      </w:r>
      <w:r w:rsidR="0025199B">
        <w:rPr>
          <w:rFonts w:ascii="Times New Roman" w:eastAsiaTheme="minorEastAsia" w:hAnsi="Times New Roman" w:cs="Times New Roman"/>
          <w:bCs/>
          <w:sz w:val="24"/>
          <w:szCs w:val="24"/>
        </w:rPr>
        <w:t xml:space="preserve"> (2019) d</w:t>
      </w:r>
      <w:r w:rsidR="002B051F" w:rsidRPr="00332684">
        <w:rPr>
          <w:rFonts w:ascii="Times New Roman" w:eastAsiaTheme="minorEastAsia" w:hAnsi="Times New Roman" w:cs="Times New Roman"/>
          <w:bCs/>
          <w:sz w:val="24"/>
          <w:szCs w:val="24"/>
        </w:rPr>
        <w:t>ilsel neutrosophic sayıların ç</w:t>
      </w:r>
      <w:r w:rsidR="0025199B">
        <w:rPr>
          <w:rFonts w:ascii="Times New Roman" w:eastAsiaTheme="minorEastAsia" w:hAnsi="Times New Roman" w:cs="Times New Roman"/>
          <w:bCs/>
          <w:sz w:val="24"/>
          <w:szCs w:val="24"/>
        </w:rPr>
        <w:t>ift yönlü izdüşüm ölçüsü il</w:t>
      </w:r>
      <w:r w:rsidR="002B051F" w:rsidRPr="00332684">
        <w:rPr>
          <w:rFonts w:ascii="Times New Roman" w:eastAsiaTheme="minorEastAsia" w:hAnsi="Times New Roman" w:cs="Times New Roman"/>
          <w:bCs/>
          <w:sz w:val="24"/>
          <w:szCs w:val="24"/>
        </w:rPr>
        <w:t>e çok kriterli</w:t>
      </w:r>
      <w:r w:rsidR="0025199B">
        <w:rPr>
          <w:rFonts w:ascii="Times New Roman" w:eastAsiaTheme="minorEastAsia" w:hAnsi="Times New Roman" w:cs="Times New Roman"/>
          <w:bCs/>
          <w:sz w:val="24"/>
          <w:szCs w:val="24"/>
        </w:rPr>
        <w:t xml:space="preserve"> bir</w:t>
      </w:r>
      <w:r w:rsidR="002B051F" w:rsidRPr="00332684">
        <w:rPr>
          <w:rFonts w:ascii="Times New Roman" w:eastAsiaTheme="minorEastAsia" w:hAnsi="Times New Roman" w:cs="Times New Roman"/>
          <w:bCs/>
          <w:sz w:val="24"/>
          <w:szCs w:val="24"/>
        </w:rPr>
        <w:t xml:space="preserve"> grup karar verme</w:t>
      </w:r>
      <w:r w:rsidR="0025199B">
        <w:rPr>
          <w:rFonts w:ascii="Times New Roman" w:eastAsiaTheme="minorEastAsia" w:hAnsi="Times New Roman" w:cs="Times New Roman"/>
          <w:bCs/>
          <w:sz w:val="24"/>
          <w:szCs w:val="24"/>
        </w:rPr>
        <w:t xml:space="preserve"> problemi çözmüş</w:t>
      </w:r>
      <w:r w:rsidR="00EB433D">
        <w:rPr>
          <w:rFonts w:ascii="Times New Roman" w:eastAsiaTheme="minorEastAsia" w:hAnsi="Times New Roman" w:cs="Times New Roman"/>
          <w:bCs/>
          <w:sz w:val="24"/>
          <w:szCs w:val="24"/>
        </w:rPr>
        <w:t>lerdir</w:t>
      </w:r>
      <w:r w:rsidR="0025199B">
        <w:rPr>
          <w:rFonts w:ascii="Times New Roman" w:eastAsiaTheme="minorEastAsia" w:hAnsi="Times New Roman" w:cs="Times New Roman"/>
          <w:bCs/>
          <w:sz w:val="24"/>
          <w:szCs w:val="24"/>
        </w:rPr>
        <w:t>.</w:t>
      </w:r>
    </w:p>
    <w:p w14:paraId="29B723B5" w14:textId="77777777" w:rsidR="000F0D0C" w:rsidRPr="00332684" w:rsidRDefault="000F0D0C" w:rsidP="00430A41">
      <w:pPr>
        <w:spacing w:after="0"/>
        <w:ind w:firstLine="567"/>
        <w:rPr>
          <w:rFonts w:ascii="Times New Roman" w:eastAsiaTheme="minorEastAsia" w:hAnsi="Times New Roman" w:cs="Times New Roman"/>
          <w:bCs/>
          <w:sz w:val="24"/>
          <w:szCs w:val="24"/>
        </w:rPr>
      </w:pPr>
    </w:p>
    <w:p w14:paraId="71E1AC52" w14:textId="77777777" w:rsidR="00B95880" w:rsidRDefault="00B95880" w:rsidP="00FE0029">
      <w:pPr>
        <w:pStyle w:val="Balk2"/>
        <w:numPr>
          <w:ilvl w:val="1"/>
          <w:numId w:val="14"/>
        </w:numPr>
        <w:tabs>
          <w:tab w:val="left" w:pos="993"/>
        </w:tabs>
        <w:spacing w:before="0"/>
        <w:ind w:left="567" w:firstLine="0"/>
        <w:rPr>
          <w:rFonts w:ascii="Times New Roman" w:eastAsiaTheme="minorEastAsia" w:hAnsi="Times New Roman" w:cs="Times New Roman"/>
          <w:b/>
          <w:bCs/>
          <w:color w:val="000000" w:themeColor="text1"/>
          <w:sz w:val="24"/>
          <w:szCs w:val="24"/>
        </w:rPr>
      </w:pPr>
      <w:bookmarkStart w:id="21" w:name="_Toc65618070"/>
      <w:r w:rsidRPr="000F0D0C">
        <w:rPr>
          <w:rFonts w:ascii="Times New Roman" w:eastAsiaTheme="minorEastAsia" w:hAnsi="Times New Roman" w:cs="Times New Roman"/>
          <w:b/>
          <w:bCs/>
          <w:color w:val="000000" w:themeColor="text1"/>
          <w:sz w:val="24"/>
          <w:szCs w:val="24"/>
        </w:rPr>
        <w:t>Neutrosophic Fark Ölçüsü</w:t>
      </w:r>
      <w:bookmarkEnd w:id="21"/>
    </w:p>
    <w:p w14:paraId="799CB042" w14:textId="77777777" w:rsidR="000F0D0C" w:rsidRPr="000F0D0C" w:rsidRDefault="000F0D0C" w:rsidP="000811EB">
      <w:pPr>
        <w:spacing w:after="0"/>
      </w:pPr>
    </w:p>
    <w:p w14:paraId="0B22D887" w14:textId="1F805814" w:rsidR="00BF3A57" w:rsidRDefault="00BF3A57" w:rsidP="00430A41">
      <w:pPr>
        <w:spacing w:after="0"/>
        <w:ind w:firstLine="567"/>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 xml:space="preserve">Montes vd. (2002) bulanık kümelerde fark ölçüsünü inceleyip fark ölçüsünün bazı özelliklerini sunmuşlardır. Montes vd. (2011) fark ölçüsünün sezgisel bulanık kümelerde farklı bir tanımını yaparak fark ölçüsü olma özelliklerini göstermişlerdir. Montes vd. (2015) sezgisel bulanık kümelerde fark ölçüsünün bazı özelliklerini incelemişlerdir. Srivastava ve </w:t>
      </w:r>
      <w:r w:rsidRPr="00016CA1">
        <w:rPr>
          <w:rFonts w:ascii="Times New Roman" w:eastAsiaTheme="minorEastAsia" w:hAnsi="Times New Roman" w:cs="Times New Roman"/>
          <w:bCs/>
          <w:sz w:val="24"/>
          <w:szCs w:val="24"/>
        </w:rPr>
        <w:t>M</w:t>
      </w:r>
      <w:r>
        <w:rPr>
          <w:rFonts w:ascii="Times New Roman" w:eastAsiaTheme="minorEastAsia" w:hAnsi="Times New Roman" w:cs="Times New Roman"/>
          <w:bCs/>
          <w:sz w:val="24"/>
          <w:szCs w:val="24"/>
        </w:rPr>
        <w:t xml:space="preserve">aheshwari (2016) sezgisel bulanık kümelerde yeni bir fark ölçüsü tanımlayarak tıbbi teşhis problemine uygulamışlardır. </w:t>
      </w:r>
      <w:r w:rsidR="000811EB">
        <w:rPr>
          <w:rFonts w:ascii="Times New Roman" w:eastAsiaTheme="minorEastAsia" w:hAnsi="Times New Roman" w:cs="Times New Roman"/>
          <w:bCs/>
          <w:sz w:val="24"/>
          <w:szCs w:val="24"/>
        </w:rPr>
        <w:t xml:space="preserve">Mishra vd. </w:t>
      </w:r>
      <w:r w:rsidR="000811EB" w:rsidRPr="00332684">
        <w:rPr>
          <w:rFonts w:ascii="Times New Roman" w:eastAsiaTheme="minorEastAsia" w:hAnsi="Times New Roman" w:cs="Times New Roman"/>
          <w:bCs/>
          <w:sz w:val="24"/>
          <w:szCs w:val="24"/>
        </w:rPr>
        <w:t>(2017) sezgisel bulanık kümelerde fark ölçüsüne dayalı çok kriterli karar verme yöntemini kullanarak gerçek hayatta bir şehir için en uygun enerji alternatifini seçme çalışması yapmışlardır.</w:t>
      </w:r>
      <w:r w:rsidR="000811EB">
        <w:rPr>
          <w:rFonts w:ascii="Times New Roman" w:eastAsiaTheme="minorEastAsia" w:hAnsi="Times New Roman" w:cs="Times New Roman"/>
          <w:bCs/>
          <w:sz w:val="24"/>
          <w:szCs w:val="24"/>
        </w:rPr>
        <w:t xml:space="preserve"> Ju vd. </w:t>
      </w:r>
      <w:r w:rsidR="000811EB" w:rsidRPr="00332684">
        <w:rPr>
          <w:rFonts w:ascii="Times New Roman" w:eastAsiaTheme="minorEastAsia" w:hAnsi="Times New Roman" w:cs="Times New Roman"/>
          <w:bCs/>
          <w:sz w:val="24"/>
          <w:szCs w:val="24"/>
        </w:rPr>
        <w:t>(2019) sezgisel bulanık kümlerde fark ölçüsüne dayalı mesafe ölçüsü</w:t>
      </w:r>
      <w:r w:rsidR="001B739C">
        <w:rPr>
          <w:rFonts w:ascii="Times New Roman" w:eastAsiaTheme="minorEastAsia" w:hAnsi="Times New Roman" w:cs="Times New Roman"/>
          <w:bCs/>
          <w:sz w:val="24"/>
          <w:szCs w:val="24"/>
        </w:rPr>
        <w:t xml:space="preserve">nü </w:t>
      </w:r>
      <w:r w:rsidR="000811EB" w:rsidRPr="00332684">
        <w:rPr>
          <w:rFonts w:ascii="Times New Roman" w:eastAsiaTheme="minorEastAsia" w:hAnsi="Times New Roman" w:cs="Times New Roman"/>
          <w:bCs/>
          <w:sz w:val="24"/>
          <w:szCs w:val="24"/>
        </w:rPr>
        <w:t>inovasyon yönteminin karar verme probleminde kullanmışlardır.</w:t>
      </w:r>
      <w:r w:rsidR="001A284A">
        <w:rPr>
          <w:rFonts w:ascii="Times New Roman" w:eastAsiaTheme="minorEastAsia" w:hAnsi="Times New Roman" w:cs="Times New Roman"/>
          <w:bCs/>
          <w:sz w:val="24"/>
          <w:szCs w:val="24"/>
        </w:rPr>
        <w:t xml:space="preserve"> </w:t>
      </w:r>
    </w:p>
    <w:p w14:paraId="52D972F5" w14:textId="1FAA71E8" w:rsidR="000B02DF" w:rsidRDefault="00610AC2" w:rsidP="00430A41">
      <w:pPr>
        <w:spacing w:after="0"/>
        <w:ind w:firstLine="567"/>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Neutro</w:t>
      </w:r>
      <w:r w:rsidR="001B58E6" w:rsidRPr="00332684">
        <w:rPr>
          <w:rFonts w:ascii="Times New Roman" w:eastAsiaTheme="minorEastAsia" w:hAnsi="Times New Roman" w:cs="Times New Roman"/>
          <w:bCs/>
          <w:sz w:val="24"/>
          <w:szCs w:val="24"/>
        </w:rPr>
        <w:t>sophic kümelerde fark ölçüsü örüntü tanıma, tıbbi tanı, mantıksal akıl yürütme vb. gibi alanlarda ve çok kriterli</w:t>
      </w:r>
      <w:r w:rsidR="00235C23">
        <w:rPr>
          <w:rFonts w:ascii="Times New Roman" w:eastAsiaTheme="minorEastAsia" w:hAnsi="Times New Roman" w:cs="Times New Roman"/>
          <w:bCs/>
          <w:sz w:val="24"/>
          <w:szCs w:val="24"/>
        </w:rPr>
        <w:t xml:space="preserve"> karar verme problemlerinin birçoğunda</w:t>
      </w:r>
      <w:r w:rsidR="001B58E6" w:rsidRPr="00332684">
        <w:rPr>
          <w:rFonts w:ascii="Times New Roman" w:eastAsiaTheme="minorEastAsia" w:hAnsi="Times New Roman" w:cs="Times New Roman"/>
          <w:bCs/>
          <w:sz w:val="24"/>
          <w:szCs w:val="24"/>
        </w:rPr>
        <w:t xml:space="preserve"> uygulan</w:t>
      </w:r>
      <w:r w:rsidR="000811EB">
        <w:rPr>
          <w:rFonts w:ascii="Times New Roman" w:eastAsiaTheme="minorEastAsia" w:hAnsi="Times New Roman" w:cs="Times New Roman"/>
          <w:bCs/>
          <w:sz w:val="24"/>
          <w:szCs w:val="24"/>
        </w:rPr>
        <w:t>maktadı</w:t>
      </w:r>
      <w:r w:rsidR="00BF3A57">
        <w:rPr>
          <w:rFonts w:ascii="Times New Roman" w:eastAsiaTheme="minorEastAsia" w:hAnsi="Times New Roman" w:cs="Times New Roman"/>
          <w:bCs/>
          <w:sz w:val="24"/>
          <w:szCs w:val="24"/>
        </w:rPr>
        <w:t xml:space="preserve">r. </w:t>
      </w:r>
      <w:r w:rsidR="00AD7E2B" w:rsidRPr="00332684">
        <w:rPr>
          <w:rFonts w:ascii="Times New Roman" w:eastAsiaTheme="minorEastAsia" w:hAnsi="Times New Roman" w:cs="Times New Roman"/>
          <w:bCs/>
          <w:sz w:val="24"/>
          <w:szCs w:val="24"/>
        </w:rPr>
        <w:t>Thao ve Smarandache</w:t>
      </w:r>
      <w:r w:rsidR="004C2FCB">
        <w:rPr>
          <w:rFonts w:ascii="Times New Roman" w:eastAsiaTheme="minorEastAsia" w:hAnsi="Times New Roman" w:cs="Times New Roman"/>
          <w:bCs/>
          <w:sz w:val="24"/>
          <w:szCs w:val="24"/>
        </w:rPr>
        <w:t xml:space="preserve"> </w:t>
      </w:r>
      <w:r w:rsidR="00AD7E2B" w:rsidRPr="00332684">
        <w:rPr>
          <w:rFonts w:ascii="Times New Roman" w:eastAsiaTheme="minorEastAsia" w:hAnsi="Times New Roman" w:cs="Times New Roman"/>
          <w:bCs/>
          <w:sz w:val="24"/>
          <w:szCs w:val="24"/>
        </w:rPr>
        <w:t>(2018) neutrosophic kümelerin fark</w:t>
      </w:r>
      <w:r w:rsidR="00BD015D">
        <w:rPr>
          <w:rFonts w:ascii="Times New Roman" w:eastAsiaTheme="minorEastAsia" w:hAnsi="Times New Roman" w:cs="Times New Roman"/>
          <w:bCs/>
          <w:sz w:val="24"/>
          <w:szCs w:val="24"/>
        </w:rPr>
        <w:t xml:space="preserve"> ölçüsü ve uygulamaları kullan</w:t>
      </w:r>
      <w:r w:rsidR="00AD7E2B" w:rsidRPr="00332684">
        <w:rPr>
          <w:rFonts w:ascii="Times New Roman" w:eastAsiaTheme="minorEastAsia" w:hAnsi="Times New Roman" w:cs="Times New Roman"/>
          <w:bCs/>
          <w:sz w:val="24"/>
          <w:szCs w:val="24"/>
        </w:rPr>
        <w:t>arak fark ölçü</w:t>
      </w:r>
      <w:r w:rsidR="00B3350E">
        <w:rPr>
          <w:rFonts w:ascii="Times New Roman" w:eastAsiaTheme="minorEastAsia" w:hAnsi="Times New Roman" w:cs="Times New Roman"/>
          <w:bCs/>
          <w:sz w:val="24"/>
          <w:szCs w:val="24"/>
        </w:rPr>
        <w:t xml:space="preserve">lerinin </w:t>
      </w:r>
      <w:r w:rsidR="00AD7E2B" w:rsidRPr="00332684">
        <w:rPr>
          <w:rFonts w:ascii="Times New Roman" w:eastAsiaTheme="minorEastAsia" w:hAnsi="Times New Roman" w:cs="Times New Roman"/>
          <w:bCs/>
          <w:sz w:val="24"/>
          <w:szCs w:val="24"/>
        </w:rPr>
        <w:t>tıbbi t</w:t>
      </w:r>
      <w:r w:rsidR="00BD015D">
        <w:rPr>
          <w:rFonts w:ascii="Times New Roman" w:eastAsiaTheme="minorEastAsia" w:hAnsi="Times New Roman" w:cs="Times New Roman"/>
          <w:bCs/>
          <w:sz w:val="24"/>
          <w:szCs w:val="24"/>
        </w:rPr>
        <w:t>anı ve sınıflandırma problemine</w:t>
      </w:r>
      <w:r w:rsidR="00AD7E2B" w:rsidRPr="00332684">
        <w:rPr>
          <w:rFonts w:ascii="Times New Roman" w:eastAsiaTheme="minorEastAsia" w:hAnsi="Times New Roman" w:cs="Times New Roman"/>
          <w:bCs/>
          <w:sz w:val="24"/>
          <w:szCs w:val="24"/>
        </w:rPr>
        <w:t xml:space="preserve"> nasıl uygulanacağını göstermişlerdir. </w:t>
      </w:r>
      <w:r w:rsidR="00C8337E" w:rsidRPr="00332684">
        <w:rPr>
          <w:rFonts w:ascii="Times New Roman" w:eastAsiaTheme="minorEastAsia" w:hAnsi="Times New Roman" w:cs="Times New Roman"/>
          <w:bCs/>
          <w:sz w:val="24"/>
          <w:szCs w:val="24"/>
        </w:rPr>
        <w:t>Nancy ve Garg</w:t>
      </w:r>
      <w:r w:rsidR="00BD015D">
        <w:rPr>
          <w:rFonts w:ascii="Times New Roman" w:eastAsiaTheme="minorEastAsia" w:hAnsi="Times New Roman" w:cs="Times New Roman"/>
          <w:bCs/>
          <w:sz w:val="24"/>
          <w:szCs w:val="24"/>
        </w:rPr>
        <w:t xml:space="preserve"> </w:t>
      </w:r>
      <w:r w:rsidR="00C8337E" w:rsidRPr="00332684">
        <w:rPr>
          <w:rFonts w:ascii="Times New Roman" w:eastAsiaTheme="minorEastAsia" w:hAnsi="Times New Roman" w:cs="Times New Roman"/>
          <w:bCs/>
          <w:sz w:val="24"/>
          <w:szCs w:val="24"/>
        </w:rPr>
        <w:t>(2019) tek değerli neutrosophic k</w:t>
      </w:r>
      <w:r w:rsidR="00BD015D">
        <w:rPr>
          <w:rFonts w:ascii="Times New Roman" w:eastAsiaTheme="minorEastAsia" w:hAnsi="Times New Roman" w:cs="Times New Roman"/>
          <w:bCs/>
          <w:sz w:val="24"/>
          <w:szCs w:val="24"/>
        </w:rPr>
        <w:t>ümelerde yeni bir fark ölçüsü ile</w:t>
      </w:r>
      <w:r w:rsidR="00C8337E" w:rsidRPr="00332684">
        <w:rPr>
          <w:rFonts w:ascii="Times New Roman" w:eastAsiaTheme="minorEastAsia" w:hAnsi="Times New Roman" w:cs="Times New Roman"/>
          <w:bCs/>
          <w:sz w:val="24"/>
          <w:szCs w:val="24"/>
        </w:rPr>
        <w:t xml:space="preserve"> çok kriterli karar verme için TOPSIS metodu</w:t>
      </w:r>
      <w:r w:rsidR="00BD015D">
        <w:rPr>
          <w:rFonts w:ascii="Times New Roman" w:eastAsiaTheme="minorEastAsia" w:hAnsi="Times New Roman" w:cs="Times New Roman"/>
          <w:bCs/>
          <w:sz w:val="24"/>
          <w:szCs w:val="24"/>
        </w:rPr>
        <w:t>nu</w:t>
      </w:r>
      <w:r w:rsidR="00C8337E" w:rsidRPr="00332684">
        <w:rPr>
          <w:rFonts w:ascii="Times New Roman" w:eastAsiaTheme="minorEastAsia" w:hAnsi="Times New Roman" w:cs="Times New Roman"/>
          <w:bCs/>
          <w:sz w:val="24"/>
          <w:szCs w:val="24"/>
        </w:rPr>
        <w:t xml:space="preserve"> kullanarak bir seyahat acentesinin turistlere seyahatle ilgili en iyi hizmeti</w:t>
      </w:r>
      <w:r w:rsidR="00BD015D">
        <w:rPr>
          <w:rFonts w:ascii="Times New Roman" w:eastAsiaTheme="minorEastAsia" w:hAnsi="Times New Roman" w:cs="Times New Roman"/>
          <w:bCs/>
          <w:sz w:val="24"/>
          <w:szCs w:val="24"/>
        </w:rPr>
        <w:t>n</w:t>
      </w:r>
      <w:r w:rsidR="00C8337E" w:rsidRPr="00332684">
        <w:rPr>
          <w:rFonts w:ascii="Times New Roman" w:eastAsiaTheme="minorEastAsia" w:hAnsi="Times New Roman" w:cs="Times New Roman"/>
          <w:bCs/>
          <w:sz w:val="24"/>
          <w:szCs w:val="24"/>
        </w:rPr>
        <w:t xml:space="preserve"> sun</w:t>
      </w:r>
      <w:r w:rsidR="00BD015D">
        <w:rPr>
          <w:rFonts w:ascii="Times New Roman" w:eastAsiaTheme="minorEastAsia" w:hAnsi="Times New Roman" w:cs="Times New Roman"/>
          <w:bCs/>
          <w:sz w:val="24"/>
          <w:szCs w:val="24"/>
        </w:rPr>
        <w:t>ulması</w:t>
      </w:r>
      <w:r w:rsidR="00C8337E" w:rsidRPr="00332684">
        <w:rPr>
          <w:rFonts w:ascii="Times New Roman" w:eastAsiaTheme="minorEastAsia" w:hAnsi="Times New Roman" w:cs="Times New Roman"/>
          <w:bCs/>
          <w:sz w:val="24"/>
          <w:szCs w:val="24"/>
        </w:rPr>
        <w:t xml:space="preserve"> </w:t>
      </w:r>
      <w:r w:rsidR="00BD015D">
        <w:rPr>
          <w:rFonts w:ascii="Times New Roman" w:eastAsiaTheme="minorEastAsia" w:hAnsi="Times New Roman" w:cs="Times New Roman"/>
          <w:bCs/>
          <w:sz w:val="24"/>
          <w:szCs w:val="24"/>
        </w:rPr>
        <w:t xml:space="preserve">üzerine </w:t>
      </w:r>
      <w:r w:rsidR="00C8337E" w:rsidRPr="00332684">
        <w:rPr>
          <w:rFonts w:ascii="Times New Roman" w:eastAsiaTheme="minorEastAsia" w:hAnsi="Times New Roman" w:cs="Times New Roman"/>
          <w:bCs/>
          <w:sz w:val="24"/>
          <w:szCs w:val="24"/>
        </w:rPr>
        <w:t xml:space="preserve">bir çalışma yapmışlardır. </w:t>
      </w:r>
      <w:r w:rsidR="00284AA4">
        <w:rPr>
          <w:rFonts w:ascii="Times New Roman" w:eastAsiaTheme="minorEastAsia" w:hAnsi="Times New Roman" w:cs="Times New Roman"/>
          <w:bCs/>
          <w:sz w:val="24"/>
          <w:szCs w:val="24"/>
        </w:rPr>
        <w:t xml:space="preserve">Guleria vd. </w:t>
      </w:r>
      <w:r w:rsidR="00CC1313" w:rsidRPr="00332684">
        <w:rPr>
          <w:rFonts w:ascii="Times New Roman" w:eastAsiaTheme="minorEastAsia" w:hAnsi="Times New Roman" w:cs="Times New Roman"/>
          <w:bCs/>
          <w:sz w:val="24"/>
          <w:szCs w:val="24"/>
        </w:rPr>
        <w:t xml:space="preserve">(2019) neutrosophic kümelerin parametrik fark ölçüsü </w:t>
      </w:r>
      <w:r w:rsidR="00DF72E7">
        <w:rPr>
          <w:rFonts w:ascii="Times New Roman" w:eastAsiaTheme="minorEastAsia" w:hAnsi="Times New Roman" w:cs="Times New Roman"/>
          <w:bCs/>
          <w:sz w:val="24"/>
          <w:szCs w:val="24"/>
        </w:rPr>
        <w:t xml:space="preserve">ile </w:t>
      </w:r>
      <w:r w:rsidR="00CC1313" w:rsidRPr="00332684">
        <w:rPr>
          <w:rFonts w:ascii="Times New Roman" w:eastAsiaTheme="minorEastAsia" w:hAnsi="Times New Roman" w:cs="Times New Roman"/>
          <w:bCs/>
          <w:sz w:val="24"/>
          <w:szCs w:val="24"/>
        </w:rPr>
        <w:t xml:space="preserve">tıbbi teşhis üzerine çalışma yapmışlardır. </w:t>
      </w:r>
      <w:r w:rsidR="00AE13DF" w:rsidRPr="00332684">
        <w:rPr>
          <w:rFonts w:ascii="Times New Roman" w:eastAsiaTheme="minorEastAsia" w:hAnsi="Times New Roman" w:cs="Times New Roman"/>
          <w:bCs/>
          <w:sz w:val="24"/>
          <w:szCs w:val="24"/>
        </w:rPr>
        <w:t>Song ve Deng</w:t>
      </w:r>
      <w:r w:rsidR="00BD015D">
        <w:rPr>
          <w:rFonts w:ascii="Times New Roman" w:eastAsiaTheme="minorEastAsia" w:hAnsi="Times New Roman" w:cs="Times New Roman"/>
          <w:bCs/>
          <w:sz w:val="24"/>
          <w:szCs w:val="24"/>
        </w:rPr>
        <w:t xml:space="preserve"> </w:t>
      </w:r>
      <w:r w:rsidR="00AE13DF" w:rsidRPr="00332684">
        <w:rPr>
          <w:rFonts w:ascii="Times New Roman" w:eastAsiaTheme="minorEastAsia" w:hAnsi="Times New Roman" w:cs="Times New Roman"/>
          <w:bCs/>
          <w:sz w:val="24"/>
          <w:szCs w:val="24"/>
        </w:rPr>
        <w:t>(2019) inanç fonksiyonunun fark ölçüsü ve veri füzyonunda uygulaması üzerine yeni bir fark ölçüsü önermiş</w:t>
      </w:r>
      <w:r w:rsidR="00EB433D">
        <w:rPr>
          <w:rFonts w:ascii="Times New Roman" w:eastAsiaTheme="minorEastAsia" w:hAnsi="Times New Roman" w:cs="Times New Roman"/>
          <w:bCs/>
          <w:sz w:val="24"/>
          <w:szCs w:val="24"/>
        </w:rPr>
        <w:t>lerdir</w:t>
      </w:r>
      <w:r w:rsidR="00AE13DF" w:rsidRPr="00332684">
        <w:rPr>
          <w:rFonts w:ascii="Times New Roman" w:eastAsiaTheme="minorEastAsia" w:hAnsi="Times New Roman" w:cs="Times New Roman"/>
          <w:bCs/>
          <w:sz w:val="24"/>
          <w:szCs w:val="24"/>
        </w:rPr>
        <w:t xml:space="preserve">. </w:t>
      </w:r>
      <w:r w:rsidR="002D10DD" w:rsidRPr="00332684">
        <w:rPr>
          <w:rFonts w:ascii="Times New Roman" w:eastAsiaTheme="minorEastAsia" w:hAnsi="Times New Roman" w:cs="Times New Roman"/>
          <w:bCs/>
          <w:sz w:val="24"/>
          <w:szCs w:val="24"/>
        </w:rPr>
        <w:t>Thao</w:t>
      </w:r>
      <w:r w:rsidR="00284AA4">
        <w:rPr>
          <w:rFonts w:ascii="Times New Roman" w:eastAsiaTheme="minorEastAsia" w:hAnsi="Times New Roman" w:cs="Times New Roman"/>
          <w:bCs/>
          <w:sz w:val="24"/>
          <w:szCs w:val="24"/>
        </w:rPr>
        <w:t xml:space="preserve"> vd.</w:t>
      </w:r>
      <w:r w:rsidR="00284AA4" w:rsidRPr="00332684">
        <w:rPr>
          <w:rFonts w:ascii="Times New Roman" w:eastAsiaTheme="minorEastAsia" w:hAnsi="Times New Roman" w:cs="Times New Roman"/>
          <w:bCs/>
          <w:sz w:val="24"/>
          <w:szCs w:val="24"/>
        </w:rPr>
        <w:t xml:space="preserve"> </w:t>
      </w:r>
      <w:r w:rsidR="002D10DD" w:rsidRPr="00332684">
        <w:rPr>
          <w:rFonts w:ascii="Times New Roman" w:eastAsiaTheme="minorEastAsia" w:hAnsi="Times New Roman" w:cs="Times New Roman"/>
          <w:bCs/>
          <w:sz w:val="24"/>
          <w:szCs w:val="24"/>
        </w:rPr>
        <w:t>(2019) çok kriterli karar verme için yeni</w:t>
      </w:r>
      <w:r w:rsidR="00284AA4">
        <w:rPr>
          <w:rFonts w:ascii="Times New Roman" w:eastAsiaTheme="minorEastAsia" w:hAnsi="Times New Roman" w:cs="Times New Roman"/>
          <w:bCs/>
          <w:sz w:val="24"/>
          <w:szCs w:val="24"/>
        </w:rPr>
        <w:t xml:space="preserve"> bir</w:t>
      </w:r>
      <w:r w:rsidR="002D10DD" w:rsidRPr="00332684">
        <w:rPr>
          <w:rFonts w:ascii="Times New Roman" w:eastAsiaTheme="minorEastAsia" w:hAnsi="Times New Roman" w:cs="Times New Roman"/>
          <w:bCs/>
          <w:sz w:val="24"/>
          <w:szCs w:val="24"/>
        </w:rPr>
        <w:t xml:space="preserve"> fark ölçüsü algoritmasıyla sayısal uygulamalar yapmışlardır.</w:t>
      </w:r>
      <w:r w:rsidR="00AE13DF" w:rsidRPr="00332684">
        <w:rPr>
          <w:rFonts w:ascii="Times New Roman" w:eastAsiaTheme="minorEastAsia" w:hAnsi="Times New Roman" w:cs="Times New Roman"/>
          <w:bCs/>
          <w:sz w:val="24"/>
          <w:szCs w:val="24"/>
        </w:rPr>
        <w:t xml:space="preserve"> </w:t>
      </w:r>
    </w:p>
    <w:p w14:paraId="617162E6" w14:textId="77777777" w:rsidR="00430A41" w:rsidRPr="00BF3A57" w:rsidRDefault="00430A41" w:rsidP="00430A41">
      <w:pPr>
        <w:spacing w:after="0"/>
        <w:ind w:firstLine="567"/>
        <w:rPr>
          <w:rFonts w:ascii="Times New Roman" w:hAnsi="Times New Roman" w:cs="Times New Roman"/>
          <w:sz w:val="24"/>
          <w:szCs w:val="24"/>
        </w:rPr>
      </w:pPr>
    </w:p>
    <w:p w14:paraId="7B1BF884" w14:textId="79ECE21F" w:rsidR="00A63365" w:rsidRDefault="00A63365" w:rsidP="00430A41">
      <w:pPr>
        <w:pStyle w:val="Balk2"/>
        <w:numPr>
          <w:ilvl w:val="1"/>
          <w:numId w:val="14"/>
        </w:numPr>
        <w:tabs>
          <w:tab w:val="left" w:pos="993"/>
        </w:tabs>
        <w:spacing w:before="0"/>
        <w:ind w:left="567" w:firstLine="6"/>
        <w:rPr>
          <w:rFonts w:ascii="Times New Roman" w:eastAsiaTheme="minorEastAsia" w:hAnsi="Times New Roman" w:cs="Times New Roman"/>
          <w:b/>
          <w:bCs/>
          <w:color w:val="000000" w:themeColor="text1"/>
          <w:sz w:val="24"/>
          <w:szCs w:val="24"/>
        </w:rPr>
      </w:pPr>
      <w:bookmarkStart w:id="22" w:name="_Toc65618071"/>
      <w:r w:rsidRPr="000F0D0C">
        <w:rPr>
          <w:rFonts w:ascii="Times New Roman" w:eastAsiaTheme="minorEastAsia" w:hAnsi="Times New Roman" w:cs="Times New Roman"/>
          <w:b/>
          <w:bCs/>
          <w:color w:val="000000" w:themeColor="text1"/>
          <w:sz w:val="24"/>
          <w:szCs w:val="24"/>
        </w:rPr>
        <w:lastRenderedPageBreak/>
        <w:t>Neutrosophic Olasılık Ölçüsü</w:t>
      </w:r>
      <w:bookmarkEnd w:id="22"/>
    </w:p>
    <w:p w14:paraId="0FABC324" w14:textId="77777777" w:rsidR="00430A41" w:rsidRPr="00430A41" w:rsidRDefault="00430A41" w:rsidP="00430A41">
      <w:pPr>
        <w:spacing w:after="0"/>
      </w:pPr>
    </w:p>
    <w:p w14:paraId="7B19E625" w14:textId="0F55BE6C" w:rsidR="00A2370E" w:rsidRDefault="00EE2C63" w:rsidP="00430A41">
      <w:pPr>
        <w:spacing w:after="0"/>
        <w:ind w:firstLine="567"/>
        <w:rPr>
          <w:rFonts w:ascii="Times New Roman" w:eastAsiaTheme="minorEastAsia" w:hAnsi="Times New Roman" w:cs="Times New Roman"/>
          <w:bCs/>
          <w:sz w:val="24"/>
          <w:szCs w:val="24"/>
        </w:rPr>
      </w:pPr>
      <w:r>
        <w:rPr>
          <w:rFonts w:ascii="Times New Roman" w:eastAsiaTheme="minorEastAsia" w:hAnsi="Times New Roman" w:cs="Times New Roman"/>
          <w:bCs/>
          <w:sz w:val="24"/>
          <w:szCs w:val="24"/>
        </w:rPr>
        <w:t>Karmaşıklık ve belirsizlik içeren günlük hayat problemlerinin çözümünde benzerlik ölçüsü, fark ölçüsü gibi o</w:t>
      </w:r>
      <w:r w:rsidR="00EB43ED">
        <w:rPr>
          <w:rFonts w:ascii="Times New Roman" w:eastAsiaTheme="minorEastAsia" w:hAnsi="Times New Roman" w:cs="Times New Roman"/>
          <w:bCs/>
          <w:sz w:val="24"/>
          <w:szCs w:val="24"/>
        </w:rPr>
        <w:t>lasılık ölçüsü</w:t>
      </w:r>
      <w:r>
        <w:rPr>
          <w:rFonts w:ascii="Times New Roman" w:eastAsiaTheme="minorEastAsia" w:hAnsi="Times New Roman" w:cs="Times New Roman"/>
          <w:bCs/>
          <w:sz w:val="24"/>
          <w:szCs w:val="24"/>
        </w:rPr>
        <w:t xml:space="preserve"> de yaygın olarak kullanılmaktadır</w:t>
      </w:r>
      <w:r w:rsidR="00EB43ED">
        <w:rPr>
          <w:rFonts w:ascii="Times New Roman" w:eastAsiaTheme="minorEastAsia" w:hAnsi="Times New Roman" w:cs="Times New Roman"/>
          <w:bCs/>
          <w:sz w:val="24"/>
          <w:szCs w:val="24"/>
        </w:rPr>
        <w:t xml:space="preserve">. </w:t>
      </w:r>
      <w:r w:rsidR="005A6829" w:rsidRPr="005A6829">
        <w:rPr>
          <w:rFonts w:ascii="Times New Roman" w:eastAsiaTheme="minorEastAsia" w:hAnsi="Times New Roman" w:cs="Times New Roman"/>
          <w:bCs/>
          <w:sz w:val="24"/>
          <w:szCs w:val="24"/>
        </w:rPr>
        <w:t xml:space="preserve">Bununla birlikte, karar vericiler, </w:t>
      </w:r>
      <w:r w:rsidR="00D15B66">
        <w:rPr>
          <w:rFonts w:ascii="Times New Roman" w:eastAsiaTheme="minorEastAsia" w:hAnsi="Times New Roman" w:cs="Times New Roman"/>
          <w:bCs/>
          <w:sz w:val="24"/>
          <w:szCs w:val="24"/>
        </w:rPr>
        <w:t>TDNK</w:t>
      </w:r>
      <w:r w:rsidR="005A6829" w:rsidRPr="005A6829">
        <w:rPr>
          <w:rFonts w:ascii="Times New Roman" w:eastAsiaTheme="minorEastAsia" w:hAnsi="Times New Roman" w:cs="Times New Roman"/>
          <w:bCs/>
          <w:sz w:val="24"/>
          <w:szCs w:val="24"/>
        </w:rPr>
        <w:t xml:space="preserve">'lerde her bir parametre için değerlendirme </w:t>
      </w:r>
      <w:r w:rsidR="005A6829">
        <w:rPr>
          <w:rFonts w:ascii="Times New Roman" w:eastAsiaTheme="minorEastAsia" w:hAnsi="Times New Roman" w:cs="Times New Roman"/>
          <w:bCs/>
          <w:sz w:val="24"/>
          <w:szCs w:val="24"/>
        </w:rPr>
        <w:t>verilerini</w:t>
      </w:r>
      <w:r w:rsidR="005A6829" w:rsidRPr="005A6829">
        <w:rPr>
          <w:rFonts w:ascii="Times New Roman" w:eastAsiaTheme="minorEastAsia" w:hAnsi="Times New Roman" w:cs="Times New Roman"/>
          <w:bCs/>
          <w:sz w:val="24"/>
          <w:szCs w:val="24"/>
        </w:rPr>
        <w:t xml:space="preserve"> ifade ederken de tereddüt edebilirler. Örneğin, bir ifadenin doğru olma olasılığı 0,6 veya 0,7 ise, yanlış olma olasılığı 0,2 veya 0,3 ve emin olmama derecesi 0,1 veya 0,2</w:t>
      </w:r>
      <w:r w:rsidR="00A12B7C">
        <w:rPr>
          <w:rFonts w:ascii="Times New Roman" w:eastAsiaTheme="minorEastAsia" w:hAnsi="Times New Roman" w:cs="Times New Roman"/>
          <w:bCs/>
          <w:sz w:val="24"/>
          <w:szCs w:val="24"/>
        </w:rPr>
        <w:t xml:space="preserve"> olabilir</w:t>
      </w:r>
      <w:r>
        <w:rPr>
          <w:rFonts w:ascii="Times New Roman" w:eastAsiaTheme="minorEastAsia" w:hAnsi="Times New Roman" w:cs="Times New Roman"/>
          <w:bCs/>
          <w:sz w:val="24"/>
          <w:szCs w:val="24"/>
        </w:rPr>
        <w:t>.</w:t>
      </w:r>
      <w:r w:rsidR="005A6829" w:rsidRPr="005A6829">
        <w:rPr>
          <w:rFonts w:ascii="Times New Roman" w:eastAsiaTheme="minorEastAsia" w:hAnsi="Times New Roman" w:cs="Times New Roman"/>
          <w:bCs/>
          <w:sz w:val="24"/>
          <w:szCs w:val="24"/>
        </w:rPr>
        <w:t xml:space="preserve"> </w:t>
      </w:r>
      <w:r>
        <w:rPr>
          <w:rFonts w:ascii="Times New Roman" w:eastAsiaTheme="minorEastAsia" w:hAnsi="Times New Roman" w:cs="Times New Roman"/>
          <w:bCs/>
          <w:sz w:val="24"/>
          <w:szCs w:val="24"/>
        </w:rPr>
        <w:t>B</w:t>
      </w:r>
      <w:r w:rsidR="005A6829" w:rsidRPr="005A6829">
        <w:rPr>
          <w:rFonts w:ascii="Times New Roman" w:eastAsiaTheme="minorEastAsia" w:hAnsi="Times New Roman" w:cs="Times New Roman"/>
          <w:bCs/>
          <w:sz w:val="24"/>
          <w:szCs w:val="24"/>
        </w:rPr>
        <w:t xml:space="preserve">u </w:t>
      </w:r>
      <w:r w:rsidR="006D70C7">
        <w:rPr>
          <w:rFonts w:ascii="Times New Roman" w:eastAsiaTheme="minorEastAsia" w:hAnsi="Times New Roman" w:cs="Times New Roman"/>
          <w:bCs/>
          <w:sz w:val="24"/>
          <w:szCs w:val="24"/>
        </w:rPr>
        <w:t>durum TDNK</w:t>
      </w:r>
      <w:r w:rsidR="005A6829">
        <w:rPr>
          <w:rFonts w:ascii="Times New Roman" w:eastAsiaTheme="minorEastAsia" w:hAnsi="Times New Roman" w:cs="Times New Roman"/>
          <w:bCs/>
          <w:sz w:val="24"/>
          <w:szCs w:val="24"/>
        </w:rPr>
        <w:t xml:space="preserve"> ile ifade edilemez. Dolayısıyla Wang ve Li (2015) bu durumun üstesinden gelmek için çok-değerli neutrosophic kümeler</w:t>
      </w:r>
      <w:r w:rsidR="00394955">
        <w:rPr>
          <w:rFonts w:ascii="Times New Roman" w:eastAsiaTheme="minorEastAsia" w:hAnsi="Times New Roman" w:cs="Times New Roman"/>
          <w:bCs/>
          <w:sz w:val="24"/>
          <w:szCs w:val="24"/>
        </w:rPr>
        <w:t xml:space="preserve"> (ÇDNK)</w:t>
      </w:r>
      <w:r w:rsidR="005A6829">
        <w:rPr>
          <w:rFonts w:ascii="Times New Roman" w:eastAsiaTheme="minorEastAsia" w:hAnsi="Times New Roman" w:cs="Times New Roman"/>
          <w:bCs/>
          <w:sz w:val="24"/>
          <w:szCs w:val="24"/>
        </w:rPr>
        <w:t xml:space="preserve"> kavramını ortaya atmıştır. Son zamalarda </w:t>
      </w:r>
      <w:r w:rsidR="00C651D1">
        <w:rPr>
          <w:rFonts w:ascii="Times New Roman" w:eastAsiaTheme="minorEastAsia" w:hAnsi="Times New Roman" w:cs="Times New Roman"/>
          <w:bCs/>
          <w:sz w:val="24"/>
          <w:szCs w:val="24"/>
        </w:rPr>
        <w:t>Peng vd</w:t>
      </w:r>
      <w:r w:rsidR="00394955">
        <w:rPr>
          <w:rFonts w:ascii="Times New Roman" w:eastAsiaTheme="minorEastAsia" w:hAnsi="Times New Roman" w:cs="Times New Roman"/>
          <w:bCs/>
          <w:sz w:val="24"/>
          <w:szCs w:val="24"/>
        </w:rPr>
        <w:t xml:space="preserve">. (2016) </w:t>
      </w:r>
      <w:r w:rsidR="00394955" w:rsidRPr="00394955">
        <w:rPr>
          <w:rFonts w:ascii="Times New Roman" w:eastAsiaTheme="minorEastAsia" w:hAnsi="Times New Roman" w:cs="Times New Roman"/>
          <w:bCs/>
          <w:sz w:val="24"/>
          <w:szCs w:val="24"/>
        </w:rPr>
        <w:t>altern</w:t>
      </w:r>
      <w:r w:rsidR="00394955">
        <w:rPr>
          <w:rFonts w:ascii="Times New Roman" w:eastAsiaTheme="minorEastAsia" w:hAnsi="Times New Roman" w:cs="Times New Roman"/>
          <w:bCs/>
          <w:sz w:val="24"/>
          <w:szCs w:val="24"/>
        </w:rPr>
        <w:t>atiflerin değerlendirmelerinin ÇDNK</w:t>
      </w:r>
      <w:r w:rsidR="00394955" w:rsidRPr="00394955">
        <w:rPr>
          <w:rFonts w:ascii="Times New Roman" w:eastAsiaTheme="minorEastAsia" w:hAnsi="Times New Roman" w:cs="Times New Roman"/>
          <w:bCs/>
          <w:sz w:val="24"/>
          <w:szCs w:val="24"/>
        </w:rPr>
        <w:t xml:space="preserve">'ler </w:t>
      </w:r>
      <w:r w:rsidR="00394955">
        <w:rPr>
          <w:rFonts w:ascii="Times New Roman" w:eastAsiaTheme="minorEastAsia" w:hAnsi="Times New Roman" w:cs="Times New Roman"/>
          <w:bCs/>
          <w:sz w:val="24"/>
          <w:szCs w:val="24"/>
        </w:rPr>
        <w:t>ile yapıldığı bir</w:t>
      </w:r>
      <w:r w:rsidR="00394955" w:rsidRPr="00394955">
        <w:rPr>
          <w:rFonts w:ascii="Times New Roman" w:eastAsiaTheme="minorEastAsia" w:hAnsi="Times New Roman" w:cs="Times New Roman"/>
          <w:bCs/>
          <w:sz w:val="24"/>
          <w:szCs w:val="24"/>
        </w:rPr>
        <w:t xml:space="preserve"> </w:t>
      </w:r>
      <w:r w:rsidR="00394955">
        <w:rPr>
          <w:rFonts w:ascii="Times New Roman" w:eastAsiaTheme="minorEastAsia" w:hAnsi="Times New Roman" w:cs="Times New Roman"/>
          <w:bCs/>
          <w:sz w:val="24"/>
          <w:szCs w:val="24"/>
        </w:rPr>
        <w:t>ÇKKV</w:t>
      </w:r>
      <w:r w:rsidR="00394955" w:rsidRPr="00394955">
        <w:rPr>
          <w:rFonts w:ascii="Times New Roman" w:eastAsiaTheme="minorEastAsia" w:hAnsi="Times New Roman" w:cs="Times New Roman"/>
          <w:bCs/>
          <w:sz w:val="24"/>
          <w:szCs w:val="24"/>
        </w:rPr>
        <w:t xml:space="preserve"> problemlerini çözmek için olasılığa dayalı genişletilmiş bir QUALIFLEX yaklaşımı </w:t>
      </w:r>
      <w:r w:rsidR="00394955">
        <w:rPr>
          <w:rFonts w:ascii="Times New Roman" w:eastAsiaTheme="minorEastAsia" w:hAnsi="Times New Roman" w:cs="Times New Roman"/>
          <w:bCs/>
          <w:sz w:val="24"/>
          <w:szCs w:val="24"/>
        </w:rPr>
        <w:t>önermişlerdir.</w:t>
      </w:r>
      <w:r w:rsidR="00394955" w:rsidRPr="00394955">
        <w:rPr>
          <w:rFonts w:ascii="Times New Roman" w:eastAsiaTheme="minorEastAsia" w:hAnsi="Times New Roman" w:cs="Times New Roman"/>
          <w:bCs/>
          <w:sz w:val="24"/>
          <w:szCs w:val="24"/>
        </w:rPr>
        <w:t xml:space="preserve"> </w:t>
      </w:r>
      <w:r w:rsidR="00394955">
        <w:rPr>
          <w:rFonts w:ascii="Times New Roman" w:eastAsiaTheme="minorEastAsia" w:hAnsi="Times New Roman" w:cs="Times New Roman"/>
          <w:bCs/>
          <w:sz w:val="24"/>
          <w:szCs w:val="24"/>
        </w:rPr>
        <w:t>Yine</w:t>
      </w:r>
      <w:r w:rsidR="00394955" w:rsidRPr="00394955">
        <w:rPr>
          <w:rFonts w:ascii="Times New Roman" w:eastAsiaTheme="minorEastAsia" w:hAnsi="Times New Roman" w:cs="Times New Roman"/>
          <w:bCs/>
          <w:sz w:val="24"/>
          <w:szCs w:val="24"/>
        </w:rPr>
        <w:t xml:space="preserve">, </w:t>
      </w:r>
      <w:r w:rsidR="00DA4D8F">
        <w:rPr>
          <w:rFonts w:ascii="Times New Roman" w:eastAsiaTheme="minorEastAsia" w:hAnsi="Times New Roman" w:cs="Times New Roman"/>
          <w:bCs/>
          <w:sz w:val="24"/>
          <w:szCs w:val="24"/>
        </w:rPr>
        <w:t xml:space="preserve">Peng ve </w:t>
      </w:r>
      <w:r w:rsidR="004D3BC1">
        <w:rPr>
          <w:rFonts w:ascii="Times New Roman" w:eastAsiaTheme="minorEastAsia" w:hAnsi="Times New Roman" w:cs="Times New Roman"/>
          <w:bCs/>
          <w:sz w:val="24"/>
          <w:szCs w:val="24"/>
        </w:rPr>
        <w:t>vd</w:t>
      </w:r>
      <w:r w:rsidR="00DA4D8F">
        <w:rPr>
          <w:rFonts w:ascii="Times New Roman" w:eastAsiaTheme="minorEastAsia" w:hAnsi="Times New Roman" w:cs="Times New Roman"/>
          <w:bCs/>
          <w:sz w:val="24"/>
          <w:szCs w:val="24"/>
        </w:rPr>
        <w:t>. (</w:t>
      </w:r>
      <w:r w:rsidR="00DA4D8F" w:rsidRPr="00DA4D8F">
        <w:rPr>
          <w:rFonts w:ascii="Times New Roman" w:eastAsiaTheme="minorEastAsia" w:hAnsi="Times New Roman" w:cs="Times New Roman"/>
          <w:bCs/>
          <w:sz w:val="24"/>
          <w:szCs w:val="24"/>
        </w:rPr>
        <w:t>2018</w:t>
      </w:r>
      <w:r w:rsidR="005A6829">
        <w:rPr>
          <w:rFonts w:ascii="Times New Roman" w:eastAsiaTheme="minorEastAsia" w:hAnsi="Times New Roman" w:cs="Times New Roman"/>
          <w:bCs/>
          <w:sz w:val="24"/>
          <w:szCs w:val="24"/>
        </w:rPr>
        <w:t>) olasılıklı çok-</w:t>
      </w:r>
      <w:r w:rsidR="00DA4D8F">
        <w:rPr>
          <w:rFonts w:ascii="Times New Roman" w:eastAsiaTheme="minorEastAsia" w:hAnsi="Times New Roman" w:cs="Times New Roman"/>
          <w:bCs/>
          <w:sz w:val="24"/>
          <w:szCs w:val="24"/>
        </w:rPr>
        <w:t>değerli neutrosophic kümeleri (OÇDNK</w:t>
      </w:r>
      <w:r w:rsidR="00DA4D8F" w:rsidRPr="00DA4D8F">
        <w:rPr>
          <w:rFonts w:ascii="Times New Roman" w:eastAsiaTheme="minorEastAsia" w:hAnsi="Times New Roman" w:cs="Times New Roman"/>
          <w:bCs/>
          <w:sz w:val="24"/>
          <w:szCs w:val="24"/>
        </w:rPr>
        <w:t>) tanımla</w:t>
      </w:r>
      <w:r w:rsidR="005A6829">
        <w:rPr>
          <w:rFonts w:ascii="Times New Roman" w:eastAsiaTheme="minorEastAsia" w:hAnsi="Times New Roman" w:cs="Times New Roman"/>
          <w:bCs/>
          <w:sz w:val="24"/>
          <w:szCs w:val="24"/>
        </w:rPr>
        <w:t>yarak</w:t>
      </w:r>
      <w:r w:rsidR="00DA4D8F" w:rsidRPr="00DA4D8F">
        <w:rPr>
          <w:rFonts w:ascii="Times New Roman" w:eastAsiaTheme="minorEastAsia" w:hAnsi="Times New Roman" w:cs="Times New Roman"/>
          <w:bCs/>
          <w:sz w:val="24"/>
          <w:szCs w:val="24"/>
        </w:rPr>
        <w:t xml:space="preserve"> </w:t>
      </w:r>
      <w:r w:rsidR="005A6829">
        <w:rPr>
          <w:rFonts w:ascii="Times New Roman" w:eastAsiaTheme="minorEastAsia" w:hAnsi="Times New Roman" w:cs="Times New Roman"/>
          <w:bCs/>
          <w:sz w:val="24"/>
          <w:szCs w:val="24"/>
        </w:rPr>
        <w:t xml:space="preserve">karar verme problemi için </w:t>
      </w:r>
      <w:r w:rsidR="00DA4D8F" w:rsidRPr="00DA4D8F">
        <w:rPr>
          <w:rFonts w:ascii="Times New Roman" w:eastAsiaTheme="minorEastAsia" w:hAnsi="Times New Roman" w:cs="Times New Roman"/>
          <w:bCs/>
          <w:sz w:val="24"/>
          <w:szCs w:val="24"/>
        </w:rPr>
        <w:t xml:space="preserve">entropi tabanlı </w:t>
      </w:r>
      <w:r w:rsidR="005A6829">
        <w:rPr>
          <w:rFonts w:ascii="Times New Roman" w:eastAsiaTheme="minorEastAsia" w:hAnsi="Times New Roman" w:cs="Times New Roman"/>
          <w:bCs/>
          <w:sz w:val="24"/>
          <w:szCs w:val="24"/>
        </w:rPr>
        <w:t>QUALIFLEX</w:t>
      </w:r>
      <w:r w:rsidR="00DA4D8F" w:rsidRPr="00DA4D8F">
        <w:rPr>
          <w:rFonts w:ascii="Times New Roman" w:eastAsiaTheme="minorEastAsia" w:hAnsi="Times New Roman" w:cs="Times New Roman"/>
          <w:bCs/>
          <w:sz w:val="24"/>
          <w:szCs w:val="24"/>
        </w:rPr>
        <w:t xml:space="preserve"> yöntemi</w:t>
      </w:r>
      <w:r w:rsidR="005A6829">
        <w:rPr>
          <w:rFonts w:ascii="Times New Roman" w:eastAsiaTheme="minorEastAsia" w:hAnsi="Times New Roman" w:cs="Times New Roman"/>
          <w:bCs/>
          <w:sz w:val="24"/>
          <w:szCs w:val="24"/>
        </w:rPr>
        <w:t>ni amaçlamıştır.</w:t>
      </w:r>
      <w:r w:rsidR="00DA4D8F">
        <w:rPr>
          <w:rFonts w:ascii="Times New Roman" w:eastAsiaTheme="minorEastAsia" w:hAnsi="Times New Roman" w:cs="Times New Roman"/>
          <w:bCs/>
          <w:sz w:val="24"/>
          <w:szCs w:val="24"/>
        </w:rPr>
        <w:t xml:space="preserve"> </w:t>
      </w:r>
      <w:r w:rsidR="005A6829">
        <w:rPr>
          <w:rFonts w:ascii="Times New Roman" w:eastAsiaTheme="minorEastAsia" w:hAnsi="Times New Roman" w:cs="Times New Roman"/>
          <w:bCs/>
          <w:sz w:val="24"/>
          <w:szCs w:val="24"/>
        </w:rPr>
        <w:t>OÇDNK</w:t>
      </w:r>
      <w:r w:rsidR="005A6829" w:rsidRPr="00DA4D8F">
        <w:rPr>
          <w:rFonts w:ascii="Times New Roman" w:eastAsiaTheme="minorEastAsia" w:hAnsi="Times New Roman" w:cs="Times New Roman"/>
          <w:bCs/>
          <w:sz w:val="24"/>
          <w:szCs w:val="24"/>
        </w:rPr>
        <w:t xml:space="preserve"> </w:t>
      </w:r>
      <w:r w:rsidR="005A6829">
        <w:rPr>
          <w:rFonts w:ascii="Times New Roman" w:eastAsiaTheme="minorEastAsia" w:hAnsi="Times New Roman" w:cs="Times New Roman"/>
          <w:bCs/>
          <w:sz w:val="24"/>
          <w:szCs w:val="24"/>
        </w:rPr>
        <w:t>yardımıyla k</w:t>
      </w:r>
      <w:r w:rsidR="00DA4D8F" w:rsidRPr="00DA4D8F">
        <w:rPr>
          <w:rFonts w:ascii="Times New Roman" w:eastAsiaTheme="minorEastAsia" w:hAnsi="Times New Roman" w:cs="Times New Roman"/>
          <w:bCs/>
          <w:sz w:val="24"/>
          <w:szCs w:val="24"/>
        </w:rPr>
        <w:t xml:space="preserve">arar vericilerin tereddütleri birden fazla değerlendirme </w:t>
      </w:r>
      <w:r w:rsidR="005A6829">
        <w:rPr>
          <w:rFonts w:ascii="Times New Roman" w:eastAsiaTheme="minorEastAsia" w:hAnsi="Times New Roman" w:cs="Times New Roman"/>
          <w:bCs/>
          <w:sz w:val="24"/>
          <w:szCs w:val="24"/>
        </w:rPr>
        <w:t xml:space="preserve">verisiyle </w:t>
      </w:r>
      <w:r w:rsidR="00DA4D8F" w:rsidRPr="00DA4D8F">
        <w:rPr>
          <w:rFonts w:ascii="Times New Roman" w:eastAsiaTheme="minorEastAsia" w:hAnsi="Times New Roman" w:cs="Times New Roman"/>
          <w:bCs/>
          <w:sz w:val="24"/>
          <w:szCs w:val="24"/>
        </w:rPr>
        <w:t>göste</w:t>
      </w:r>
      <w:r w:rsidR="00A2370E">
        <w:rPr>
          <w:rFonts w:ascii="Times New Roman" w:eastAsiaTheme="minorEastAsia" w:hAnsi="Times New Roman" w:cs="Times New Roman"/>
          <w:bCs/>
          <w:sz w:val="24"/>
          <w:szCs w:val="24"/>
        </w:rPr>
        <w:t>rilebilir ve olasılık dağılımı</w:t>
      </w:r>
      <w:r w:rsidR="005A6829">
        <w:rPr>
          <w:rFonts w:ascii="Times New Roman" w:eastAsiaTheme="minorEastAsia" w:hAnsi="Times New Roman" w:cs="Times New Roman"/>
          <w:bCs/>
          <w:sz w:val="24"/>
          <w:szCs w:val="24"/>
        </w:rPr>
        <w:t xml:space="preserve"> ile</w:t>
      </w:r>
      <w:r w:rsidR="00A2370E">
        <w:rPr>
          <w:rFonts w:ascii="Times New Roman" w:eastAsiaTheme="minorEastAsia" w:hAnsi="Times New Roman" w:cs="Times New Roman"/>
          <w:bCs/>
          <w:sz w:val="24"/>
          <w:szCs w:val="24"/>
        </w:rPr>
        <w:t xml:space="preserve"> karar vericilerin</w:t>
      </w:r>
      <w:r w:rsidR="00A12B7C">
        <w:rPr>
          <w:rFonts w:ascii="Times New Roman" w:eastAsiaTheme="minorEastAsia" w:hAnsi="Times New Roman" w:cs="Times New Roman"/>
          <w:bCs/>
          <w:sz w:val="24"/>
          <w:szCs w:val="24"/>
        </w:rPr>
        <w:t xml:space="preserve"> tercihi</w:t>
      </w:r>
      <w:r w:rsidR="00DA4D8F" w:rsidRPr="00DA4D8F">
        <w:rPr>
          <w:rFonts w:ascii="Times New Roman" w:eastAsiaTheme="minorEastAsia" w:hAnsi="Times New Roman" w:cs="Times New Roman"/>
          <w:bCs/>
          <w:sz w:val="24"/>
          <w:szCs w:val="24"/>
        </w:rPr>
        <w:t xml:space="preserve"> yansıt</w:t>
      </w:r>
      <w:r w:rsidR="00A12B7C">
        <w:rPr>
          <w:rFonts w:ascii="Times New Roman" w:eastAsiaTheme="minorEastAsia" w:hAnsi="Times New Roman" w:cs="Times New Roman"/>
          <w:bCs/>
          <w:sz w:val="24"/>
          <w:szCs w:val="24"/>
        </w:rPr>
        <w:t>ıl</w:t>
      </w:r>
      <w:r w:rsidR="00DA4D8F" w:rsidRPr="00DA4D8F">
        <w:rPr>
          <w:rFonts w:ascii="Times New Roman" w:eastAsiaTheme="minorEastAsia" w:hAnsi="Times New Roman" w:cs="Times New Roman"/>
          <w:bCs/>
          <w:sz w:val="24"/>
          <w:szCs w:val="24"/>
        </w:rPr>
        <w:t>abilir</w:t>
      </w:r>
      <w:r w:rsidR="00A2370E">
        <w:rPr>
          <w:rFonts w:ascii="Times New Roman" w:eastAsiaTheme="minorEastAsia" w:hAnsi="Times New Roman" w:cs="Times New Roman"/>
          <w:bCs/>
          <w:sz w:val="24"/>
          <w:szCs w:val="24"/>
        </w:rPr>
        <w:t>. Bu nedenle, OÇDNK</w:t>
      </w:r>
      <w:r w:rsidR="00DA4D8F" w:rsidRPr="00DA4D8F">
        <w:rPr>
          <w:rFonts w:ascii="Times New Roman" w:eastAsiaTheme="minorEastAsia" w:hAnsi="Times New Roman" w:cs="Times New Roman"/>
          <w:bCs/>
          <w:sz w:val="24"/>
          <w:szCs w:val="24"/>
        </w:rPr>
        <w:t xml:space="preserve">'nin karmaşık ve belirsiz </w:t>
      </w:r>
      <w:r w:rsidR="005A6829">
        <w:rPr>
          <w:rFonts w:ascii="Times New Roman" w:eastAsiaTheme="minorEastAsia" w:hAnsi="Times New Roman" w:cs="Times New Roman"/>
          <w:bCs/>
          <w:sz w:val="24"/>
          <w:szCs w:val="24"/>
        </w:rPr>
        <w:t xml:space="preserve">bilgiyi </w:t>
      </w:r>
      <w:r w:rsidR="00DA4D8F" w:rsidRPr="00DA4D8F">
        <w:rPr>
          <w:rFonts w:ascii="Times New Roman" w:eastAsiaTheme="minorEastAsia" w:hAnsi="Times New Roman" w:cs="Times New Roman"/>
          <w:bCs/>
          <w:sz w:val="24"/>
          <w:szCs w:val="24"/>
        </w:rPr>
        <w:t>ifade etme</w:t>
      </w:r>
      <w:r w:rsidR="00A2370E">
        <w:rPr>
          <w:rFonts w:ascii="Times New Roman" w:eastAsiaTheme="minorEastAsia" w:hAnsi="Times New Roman" w:cs="Times New Roman"/>
          <w:bCs/>
          <w:sz w:val="24"/>
          <w:szCs w:val="24"/>
        </w:rPr>
        <w:t xml:space="preserve"> konusunda avantajları vardır. </w:t>
      </w:r>
    </w:p>
    <w:p w14:paraId="2B9F25EF" w14:textId="77777777" w:rsidR="00550FDA" w:rsidRDefault="00550FDA" w:rsidP="00550FDA">
      <w:pPr>
        <w:spacing w:after="0"/>
        <w:ind w:firstLine="567"/>
        <w:rPr>
          <w:rFonts w:ascii="Times New Roman" w:eastAsiaTheme="minorEastAsia" w:hAnsi="Times New Roman" w:cs="Times New Roman"/>
          <w:bCs/>
          <w:sz w:val="24"/>
          <w:szCs w:val="24"/>
        </w:rPr>
      </w:pPr>
    </w:p>
    <w:p w14:paraId="137F0B7B" w14:textId="77777777" w:rsidR="00BB0563" w:rsidRPr="00550FDA" w:rsidRDefault="00BB0563" w:rsidP="00875905">
      <w:pPr>
        <w:pStyle w:val="Balk2"/>
        <w:numPr>
          <w:ilvl w:val="1"/>
          <w:numId w:val="14"/>
        </w:numPr>
        <w:spacing w:before="0"/>
        <w:rPr>
          <w:rFonts w:ascii="Times New Roman" w:eastAsiaTheme="minorEastAsia" w:hAnsi="Times New Roman" w:cs="Times New Roman"/>
          <w:b/>
          <w:bCs/>
          <w:color w:val="000000" w:themeColor="text1"/>
          <w:sz w:val="24"/>
          <w:szCs w:val="24"/>
        </w:rPr>
      </w:pPr>
      <w:bookmarkStart w:id="23" w:name="_Toc65618072"/>
      <w:r w:rsidRPr="00550FDA">
        <w:rPr>
          <w:rFonts w:ascii="Times New Roman" w:eastAsiaTheme="minorEastAsia" w:hAnsi="Times New Roman" w:cs="Times New Roman"/>
          <w:b/>
          <w:bCs/>
          <w:color w:val="000000" w:themeColor="text1"/>
          <w:sz w:val="24"/>
          <w:szCs w:val="24"/>
        </w:rPr>
        <w:t>Neutrosophic TOPSIS Metodu</w:t>
      </w:r>
      <w:bookmarkEnd w:id="23"/>
    </w:p>
    <w:p w14:paraId="0BE8365E" w14:textId="77777777" w:rsidR="00550FDA" w:rsidRPr="00332684" w:rsidRDefault="00550FDA" w:rsidP="00550FDA">
      <w:pPr>
        <w:spacing w:after="0"/>
        <w:ind w:firstLine="567"/>
        <w:rPr>
          <w:rFonts w:ascii="Times New Roman" w:eastAsiaTheme="minorEastAsia" w:hAnsi="Times New Roman" w:cs="Times New Roman"/>
          <w:b/>
          <w:bCs/>
          <w:sz w:val="24"/>
          <w:szCs w:val="24"/>
        </w:rPr>
      </w:pPr>
    </w:p>
    <w:p w14:paraId="667A6EF7" w14:textId="3F21E723" w:rsidR="000C4A51" w:rsidRPr="00A12B7C" w:rsidRDefault="003213EE" w:rsidP="00A12B7C">
      <w:pPr>
        <w:spacing w:after="0"/>
        <w:ind w:firstLine="567"/>
        <w:rPr>
          <w:rFonts w:ascii="Times New Roman" w:eastAsiaTheme="minorEastAsia" w:hAnsi="Times New Roman" w:cs="Times New Roman"/>
          <w:bCs/>
          <w:sz w:val="24"/>
          <w:szCs w:val="24"/>
        </w:rPr>
      </w:pPr>
      <w:r w:rsidRPr="00332684">
        <w:rPr>
          <w:rFonts w:ascii="Times New Roman" w:eastAsiaTheme="minorEastAsia" w:hAnsi="Times New Roman" w:cs="Times New Roman"/>
          <w:bCs/>
          <w:sz w:val="24"/>
          <w:szCs w:val="24"/>
        </w:rPr>
        <w:t xml:space="preserve">TOPSIS metodu 1981 yılında Hwang ve Yoon tarafından geliştirilen bir metottur. Bu metot ÇKKV yöntemlerinden en çok tercih edilen metotlardan biridir. ÇKKV yöntemleri kullanılarak </w:t>
      </w:r>
      <w:proofErr w:type="gramStart"/>
      <w:r w:rsidRPr="00332684">
        <w:rPr>
          <w:rFonts w:ascii="Times New Roman" w:eastAsiaTheme="minorEastAsia" w:hAnsi="Times New Roman" w:cs="Times New Roman"/>
          <w:bCs/>
          <w:sz w:val="24"/>
          <w:szCs w:val="24"/>
        </w:rPr>
        <w:t>bir çok</w:t>
      </w:r>
      <w:proofErr w:type="gramEnd"/>
      <w:r w:rsidRPr="00332684">
        <w:rPr>
          <w:rFonts w:ascii="Times New Roman" w:eastAsiaTheme="minorEastAsia" w:hAnsi="Times New Roman" w:cs="Times New Roman"/>
          <w:bCs/>
          <w:sz w:val="24"/>
          <w:szCs w:val="24"/>
        </w:rPr>
        <w:t xml:space="preserve"> çalışma yapılmıştır. Şahin ve Yiğider</w:t>
      </w:r>
      <w:r w:rsidR="00332684" w:rsidRPr="00332684">
        <w:rPr>
          <w:rFonts w:ascii="Times New Roman" w:eastAsiaTheme="minorEastAsia" w:hAnsi="Times New Roman" w:cs="Times New Roman"/>
          <w:bCs/>
          <w:sz w:val="24"/>
          <w:szCs w:val="24"/>
        </w:rPr>
        <w:t xml:space="preserve"> </w:t>
      </w:r>
      <w:r w:rsidRPr="00332684">
        <w:rPr>
          <w:rFonts w:ascii="Times New Roman" w:eastAsiaTheme="minorEastAsia" w:hAnsi="Times New Roman" w:cs="Times New Roman"/>
          <w:bCs/>
          <w:sz w:val="24"/>
          <w:szCs w:val="24"/>
        </w:rPr>
        <w:t>(2014) tedarikçi seçimi için çok kriterli neutrosophic grup karar verme metoduna dayalı TOPSIS kullanılarak bir üretim endüstrisinde tedarikçi seçimi çalışması yapmışlardır. Nabadan ve Dzitac</w:t>
      </w:r>
      <w:r w:rsidR="00A12B7C">
        <w:rPr>
          <w:rFonts w:ascii="Times New Roman" w:eastAsiaTheme="minorEastAsia" w:hAnsi="Times New Roman" w:cs="Times New Roman"/>
          <w:bCs/>
          <w:sz w:val="24"/>
          <w:szCs w:val="24"/>
        </w:rPr>
        <w:t xml:space="preserve"> </w:t>
      </w:r>
      <w:r w:rsidRPr="00332684">
        <w:rPr>
          <w:rFonts w:ascii="Times New Roman" w:eastAsiaTheme="minorEastAsia" w:hAnsi="Times New Roman" w:cs="Times New Roman"/>
          <w:bCs/>
          <w:sz w:val="24"/>
          <w:szCs w:val="24"/>
        </w:rPr>
        <w:t>(2016) neutrosophic TOPSIS metodu</w:t>
      </w:r>
      <w:r w:rsidR="00DD3F3B">
        <w:rPr>
          <w:rFonts w:ascii="Times New Roman" w:eastAsiaTheme="minorEastAsia" w:hAnsi="Times New Roman" w:cs="Times New Roman"/>
          <w:bCs/>
          <w:sz w:val="24"/>
          <w:szCs w:val="24"/>
        </w:rPr>
        <w:t>nu</w:t>
      </w:r>
      <w:r w:rsidRPr="00332684">
        <w:rPr>
          <w:rFonts w:ascii="Times New Roman" w:eastAsiaTheme="minorEastAsia" w:hAnsi="Times New Roman" w:cs="Times New Roman"/>
          <w:bCs/>
          <w:sz w:val="24"/>
          <w:szCs w:val="24"/>
        </w:rPr>
        <w:t xml:space="preserve"> özel ola</w:t>
      </w:r>
      <w:r w:rsidR="00E212C9" w:rsidRPr="00332684">
        <w:rPr>
          <w:rFonts w:ascii="Times New Roman" w:eastAsiaTheme="minorEastAsia" w:hAnsi="Times New Roman" w:cs="Times New Roman"/>
          <w:bCs/>
          <w:sz w:val="24"/>
          <w:szCs w:val="24"/>
        </w:rPr>
        <w:t>rak incele</w:t>
      </w:r>
      <w:r w:rsidR="00DD3F3B">
        <w:rPr>
          <w:rFonts w:ascii="Times New Roman" w:eastAsiaTheme="minorEastAsia" w:hAnsi="Times New Roman" w:cs="Times New Roman"/>
          <w:bCs/>
          <w:sz w:val="24"/>
          <w:szCs w:val="24"/>
        </w:rPr>
        <w:t>y</w:t>
      </w:r>
      <w:r w:rsidR="00E212C9" w:rsidRPr="00332684">
        <w:rPr>
          <w:rFonts w:ascii="Times New Roman" w:eastAsiaTheme="minorEastAsia" w:hAnsi="Times New Roman" w:cs="Times New Roman"/>
          <w:bCs/>
          <w:sz w:val="24"/>
          <w:szCs w:val="24"/>
        </w:rPr>
        <w:t xml:space="preserve">ip, tedarikçi seçimi, </w:t>
      </w:r>
      <w:r w:rsidR="00EE2C63">
        <w:rPr>
          <w:rFonts w:ascii="Times New Roman" w:eastAsiaTheme="minorEastAsia" w:hAnsi="Times New Roman" w:cs="Times New Roman"/>
          <w:bCs/>
          <w:sz w:val="24"/>
          <w:szCs w:val="24"/>
        </w:rPr>
        <w:t xml:space="preserve">sürdürülebilir enerji, </w:t>
      </w:r>
      <w:r w:rsidR="00E212C9" w:rsidRPr="00332684">
        <w:rPr>
          <w:rFonts w:ascii="Times New Roman" w:eastAsiaTheme="minorEastAsia" w:hAnsi="Times New Roman" w:cs="Times New Roman"/>
          <w:bCs/>
          <w:sz w:val="24"/>
          <w:szCs w:val="24"/>
        </w:rPr>
        <w:t>işletme ve pazarlama yönetimi, insan kaynakları yönetimi vb. gibi çok çeşitli</w:t>
      </w:r>
      <w:r w:rsidR="00A12B7C">
        <w:rPr>
          <w:rFonts w:ascii="Times New Roman" w:eastAsiaTheme="minorEastAsia" w:hAnsi="Times New Roman" w:cs="Times New Roman"/>
          <w:bCs/>
          <w:sz w:val="24"/>
          <w:szCs w:val="24"/>
        </w:rPr>
        <w:t xml:space="preserve"> uygulama</w:t>
      </w:r>
      <w:r w:rsidR="00E212C9" w:rsidRPr="00332684">
        <w:rPr>
          <w:rFonts w:ascii="Times New Roman" w:eastAsiaTheme="minorEastAsia" w:hAnsi="Times New Roman" w:cs="Times New Roman"/>
          <w:bCs/>
          <w:sz w:val="24"/>
          <w:szCs w:val="24"/>
        </w:rPr>
        <w:t xml:space="preserve"> ça</w:t>
      </w:r>
      <w:r w:rsidR="00DD3F3B">
        <w:rPr>
          <w:rFonts w:ascii="Times New Roman" w:eastAsiaTheme="minorEastAsia" w:hAnsi="Times New Roman" w:cs="Times New Roman"/>
          <w:bCs/>
          <w:sz w:val="24"/>
          <w:szCs w:val="24"/>
        </w:rPr>
        <w:t xml:space="preserve">lışması yapmışlardır. Toptancı vd. </w:t>
      </w:r>
      <w:r w:rsidR="00A12B7C">
        <w:rPr>
          <w:rFonts w:ascii="Times New Roman" w:eastAsiaTheme="minorEastAsia" w:hAnsi="Times New Roman" w:cs="Times New Roman"/>
          <w:bCs/>
          <w:sz w:val="24"/>
          <w:szCs w:val="24"/>
        </w:rPr>
        <w:t>(2018) neutrosophic</w:t>
      </w:r>
      <w:r w:rsidR="00E212C9" w:rsidRPr="00332684">
        <w:rPr>
          <w:rFonts w:ascii="Times New Roman" w:eastAsiaTheme="minorEastAsia" w:hAnsi="Times New Roman" w:cs="Times New Roman"/>
          <w:bCs/>
          <w:sz w:val="24"/>
          <w:szCs w:val="24"/>
        </w:rPr>
        <w:t xml:space="preserve"> AHP ve n</w:t>
      </w:r>
      <w:r w:rsidR="00A12B7C">
        <w:rPr>
          <w:rFonts w:ascii="Times New Roman" w:eastAsiaTheme="minorEastAsia" w:hAnsi="Times New Roman" w:cs="Times New Roman"/>
          <w:bCs/>
          <w:sz w:val="24"/>
          <w:szCs w:val="24"/>
        </w:rPr>
        <w:t>eutrosophic</w:t>
      </w:r>
      <w:r w:rsidR="00E212C9" w:rsidRPr="00332684">
        <w:rPr>
          <w:rFonts w:ascii="Times New Roman" w:eastAsiaTheme="minorEastAsia" w:hAnsi="Times New Roman" w:cs="Times New Roman"/>
          <w:bCs/>
          <w:sz w:val="24"/>
          <w:szCs w:val="24"/>
        </w:rPr>
        <w:t xml:space="preserve"> TOPSIS bütünleşik modeli ile personel seçiminde bir uygulama yapmışlardır.</w:t>
      </w:r>
      <w:r w:rsidRPr="00332684">
        <w:rPr>
          <w:rFonts w:ascii="Times New Roman" w:eastAsiaTheme="minorEastAsia" w:hAnsi="Times New Roman" w:cs="Times New Roman"/>
          <w:bCs/>
          <w:sz w:val="24"/>
          <w:szCs w:val="24"/>
        </w:rPr>
        <w:t xml:space="preserve"> </w:t>
      </w:r>
      <w:r w:rsidR="00E212C9" w:rsidRPr="00332684">
        <w:rPr>
          <w:rFonts w:ascii="Times New Roman" w:eastAsiaTheme="minorEastAsia" w:hAnsi="Times New Roman" w:cs="Times New Roman"/>
          <w:bCs/>
          <w:sz w:val="24"/>
          <w:szCs w:val="24"/>
        </w:rPr>
        <w:t>Bu çalışmada bir maden işletmesinde alınacak olan iş güvenliği uzmanına karar verilebilmesi için adaylar arasından personel seçimi yapmışlardır. Abdel-Basse</w:t>
      </w:r>
      <w:r w:rsidR="00DD3F3B">
        <w:rPr>
          <w:rFonts w:ascii="Times New Roman" w:eastAsiaTheme="minorEastAsia" w:hAnsi="Times New Roman" w:cs="Times New Roman"/>
          <w:bCs/>
          <w:sz w:val="24"/>
          <w:szCs w:val="24"/>
        </w:rPr>
        <w:t xml:space="preserve">t vd. </w:t>
      </w:r>
      <w:r w:rsidR="00FF0F56" w:rsidRPr="00332684">
        <w:rPr>
          <w:rFonts w:ascii="Times New Roman" w:eastAsiaTheme="minorEastAsia" w:hAnsi="Times New Roman" w:cs="Times New Roman"/>
          <w:bCs/>
          <w:sz w:val="24"/>
          <w:szCs w:val="24"/>
        </w:rPr>
        <w:t>(2018) bir hibrid neutrosophic grup ANP-TOPSIS yönetimi ile tedarikçi seçimi sorunlarına yönelik bir sürdürülebilir tedarikçi</w:t>
      </w:r>
      <w:r w:rsidR="00A12B7C">
        <w:rPr>
          <w:rFonts w:ascii="Times New Roman" w:eastAsiaTheme="minorEastAsia" w:hAnsi="Times New Roman" w:cs="Times New Roman"/>
          <w:bCs/>
          <w:sz w:val="24"/>
          <w:szCs w:val="24"/>
        </w:rPr>
        <w:t xml:space="preserve"> seçim problemi</w:t>
      </w:r>
      <w:r w:rsidR="00DD3F3B">
        <w:rPr>
          <w:rFonts w:ascii="Times New Roman" w:eastAsiaTheme="minorEastAsia" w:hAnsi="Times New Roman" w:cs="Times New Roman"/>
          <w:bCs/>
          <w:sz w:val="24"/>
          <w:szCs w:val="24"/>
        </w:rPr>
        <w:t xml:space="preserve"> </w:t>
      </w:r>
      <w:r w:rsidR="00A12B7C">
        <w:rPr>
          <w:rFonts w:ascii="Times New Roman" w:eastAsiaTheme="minorEastAsia" w:hAnsi="Times New Roman" w:cs="Times New Roman"/>
          <w:bCs/>
          <w:sz w:val="24"/>
          <w:szCs w:val="24"/>
        </w:rPr>
        <w:t>çözmüş</w:t>
      </w:r>
      <w:r w:rsidR="00095EE8">
        <w:rPr>
          <w:rFonts w:ascii="Times New Roman" w:eastAsiaTheme="minorEastAsia" w:hAnsi="Times New Roman" w:cs="Times New Roman"/>
          <w:bCs/>
          <w:sz w:val="24"/>
          <w:szCs w:val="24"/>
        </w:rPr>
        <w:t>lerdir</w:t>
      </w:r>
      <w:r w:rsidR="00DD3F3B">
        <w:rPr>
          <w:rFonts w:ascii="Times New Roman" w:eastAsiaTheme="minorEastAsia" w:hAnsi="Times New Roman" w:cs="Times New Roman"/>
          <w:bCs/>
          <w:sz w:val="24"/>
          <w:szCs w:val="24"/>
        </w:rPr>
        <w:t>. Nabeeh vd.</w:t>
      </w:r>
      <w:r w:rsidR="00FF0F56" w:rsidRPr="00332684">
        <w:rPr>
          <w:rFonts w:ascii="Times New Roman" w:eastAsiaTheme="minorEastAsia" w:hAnsi="Times New Roman" w:cs="Times New Roman"/>
          <w:bCs/>
          <w:sz w:val="24"/>
          <w:szCs w:val="24"/>
        </w:rPr>
        <w:t xml:space="preserve"> (2019) </w:t>
      </w:r>
      <w:r w:rsidR="00A12B7C">
        <w:rPr>
          <w:rFonts w:ascii="Times New Roman" w:eastAsiaTheme="minorEastAsia" w:hAnsi="Times New Roman" w:cs="Times New Roman"/>
          <w:bCs/>
          <w:sz w:val="24"/>
          <w:szCs w:val="24"/>
        </w:rPr>
        <w:t>bir</w:t>
      </w:r>
      <w:r w:rsidR="00FF0F56" w:rsidRPr="00332684">
        <w:rPr>
          <w:rFonts w:ascii="Times New Roman" w:eastAsiaTheme="minorEastAsia" w:hAnsi="Times New Roman" w:cs="Times New Roman"/>
          <w:bCs/>
          <w:sz w:val="24"/>
          <w:szCs w:val="24"/>
        </w:rPr>
        <w:t xml:space="preserve"> neutrosophic TOPSIS yak</w:t>
      </w:r>
      <w:r w:rsidR="00A12B7C">
        <w:rPr>
          <w:rFonts w:ascii="Times New Roman" w:eastAsiaTheme="minorEastAsia" w:hAnsi="Times New Roman" w:cs="Times New Roman"/>
          <w:bCs/>
          <w:sz w:val="24"/>
          <w:szCs w:val="24"/>
        </w:rPr>
        <w:t>laşımı ile</w:t>
      </w:r>
      <w:r w:rsidR="00DD3F3B">
        <w:rPr>
          <w:rFonts w:ascii="Times New Roman" w:eastAsiaTheme="minorEastAsia" w:hAnsi="Times New Roman" w:cs="Times New Roman"/>
          <w:bCs/>
          <w:sz w:val="24"/>
          <w:szCs w:val="24"/>
        </w:rPr>
        <w:t xml:space="preserve"> personel seçimine uygulanması </w:t>
      </w:r>
      <w:r w:rsidR="00240FE3" w:rsidRPr="00332684">
        <w:rPr>
          <w:rFonts w:ascii="Times New Roman" w:eastAsiaTheme="minorEastAsia" w:hAnsi="Times New Roman" w:cs="Times New Roman"/>
          <w:bCs/>
          <w:sz w:val="24"/>
          <w:szCs w:val="24"/>
        </w:rPr>
        <w:t>çalışması</w:t>
      </w:r>
      <w:r w:rsidR="00DD3F3B">
        <w:rPr>
          <w:rFonts w:ascii="Times New Roman" w:eastAsiaTheme="minorEastAsia" w:hAnsi="Times New Roman" w:cs="Times New Roman"/>
          <w:bCs/>
          <w:sz w:val="24"/>
          <w:szCs w:val="24"/>
        </w:rPr>
        <w:t>nı</w:t>
      </w:r>
      <w:r w:rsidR="00240FE3" w:rsidRPr="00332684">
        <w:rPr>
          <w:rFonts w:ascii="Times New Roman" w:eastAsiaTheme="minorEastAsia" w:hAnsi="Times New Roman" w:cs="Times New Roman"/>
          <w:bCs/>
          <w:sz w:val="24"/>
          <w:szCs w:val="24"/>
        </w:rPr>
        <w:t xml:space="preserve"> yapmışlardır. Abdel-Basset</w:t>
      </w:r>
      <w:r w:rsidR="00DD3F3B">
        <w:rPr>
          <w:rFonts w:ascii="Times New Roman" w:eastAsiaTheme="minorEastAsia" w:hAnsi="Times New Roman" w:cs="Times New Roman"/>
          <w:bCs/>
          <w:sz w:val="24"/>
          <w:szCs w:val="24"/>
        </w:rPr>
        <w:t xml:space="preserve"> vd.</w:t>
      </w:r>
      <w:r w:rsidR="00DD3F3B" w:rsidRPr="00332684">
        <w:rPr>
          <w:rFonts w:ascii="Times New Roman" w:eastAsiaTheme="minorEastAsia" w:hAnsi="Times New Roman" w:cs="Times New Roman"/>
          <w:bCs/>
          <w:sz w:val="24"/>
          <w:szCs w:val="24"/>
        </w:rPr>
        <w:t xml:space="preserve"> </w:t>
      </w:r>
      <w:r w:rsidR="00240FE3" w:rsidRPr="00332684">
        <w:rPr>
          <w:rFonts w:ascii="Times New Roman" w:eastAsiaTheme="minorEastAsia" w:hAnsi="Times New Roman" w:cs="Times New Roman"/>
          <w:bCs/>
          <w:sz w:val="24"/>
          <w:szCs w:val="24"/>
        </w:rPr>
        <w:lastRenderedPageBreak/>
        <w:t>(2019) neutrosophic TOP</w:t>
      </w:r>
      <w:r w:rsidR="00A12B7C">
        <w:rPr>
          <w:rFonts w:ascii="Times New Roman" w:eastAsiaTheme="minorEastAsia" w:hAnsi="Times New Roman" w:cs="Times New Roman"/>
          <w:bCs/>
          <w:sz w:val="24"/>
          <w:szCs w:val="24"/>
        </w:rPr>
        <w:t>SIS’e dayalı bir grup karar verme</w:t>
      </w:r>
      <w:r w:rsidR="00240FE3" w:rsidRPr="00332684">
        <w:rPr>
          <w:rFonts w:ascii="Times New Roman" w:eastAsiaTheme="minorEastAsia" w:hAnsi="Times New Roman" w:cs="Times New Roman"/>
          <w:bCs/>
          <w:sz w:val="24"/>
          <w:szCs w:val="24"/>
        </w:rPr>
        <w:t xml:space="preserve"> çalışması yapmışlardır.</w:t>
      </w:r>
      <w:r w:rsidR="000C4A51">
        <w:rPr>
          <w:rFonts w:ascii="Times New Roman" w:eastAsiaTheme="minorEastAsia" w:hAnsi="Times New Roman" w:cs="Times New Roman"/>
          <w:bCs/>
          <w:sz w:val="24"/>
          <w:szCs w:val="24"/>
        </w:rPr>
        <w:t xml:space="preserve"> </w:t>
      </w:r>
      <w:r w:rsidR="00D34DF1" w:rsidRPr="00D34DF1">
        <w:rPr>
          <w:rFonts w:ascii="Times New Roman" w:eastAsiaTheme="minorEastAsia" w:hAnsi="Times New Roman" w:cs="Times New Roman"/>
          <w:bCs/>
          <w:color w:val="000000" w:themeColor="text1"/>
          <w:sz w:val="24"/>
          <w:szCs w:val="24"/>
        </w:rPr>
        <w:t>Nancy ve Garg</w:t>
      </w:r>
      <w:r w:rsidR="00DD3F3B">
        <w:rPr>
          <w:rFonts w:ascii="Times New Roman" w:eastAsiaTheme="minorEastAsia" w:hAnsi="Times New Roman" w:cs="Times New Roman"/>
          <w:bCs/>
          <w:color w:val="000000" w:themeColor="text1"/>
          <w:sz w:val="24"/>
          <w:szCs w:val="24"/>
        </w:rPr>
        <w:t xml:space="preserve"> </w:t>
      </w:r>
      <w:r w:rsidR="00D34DF1" w:rsidRPr="00D34DF1">
        <w:rPr>
          <w:rFonts w:ascii="Times New Roman" w:eastAsiaTheme="minorEastAsia" w:hAnsi="Times New Roman" w:cs="Times New Roman"/>
          <w:bCs/>
          <w:color w:val="000000" w:themeColor="text1"/>
          <w:sz w:val="24"/>
          <w:szCs w:val="24"/>
        </w:rPr>
        <w:t>(2019)  tek değ</w:t>
      </w:r>
      <w:r w:rsidR="00DD3F3B">
        <w:rPr>
          <w:rFonts w:ascii="Times New Roman" w:eastAsiaTheme="minorEastAsia" w:hAnsi="Times New Roman" w:cs="Times New Roman"/>
          <w:bCs/>
          <w:color w:val="000000" w:themeColor="text1"/>
          <w:sz w:val="24"/>
          <w:szCs w:val="24"/>
        </w:rPr>
        <w:t>erli neutrosophic kümeler</w:t>
      </w:r>
      <w:r w:rsidR="00D34DF1" w:rsidRPr="00D34DF1">
        <w:rPr>
          <w:rFonts w:ascii="Times New Roman" w:eastAsiaTheme="minorEastAsia" w:hAnsi="Times New Roman" w:cs="Times New Roman"/>
          <w:bCs/>
          <w:color w:val="000000" w:themeColor="text1"/>
          <w:sz w:val="24"/>
          <w:szCs w:val="24"/>
        </w:rPr>
        <w:t xml:space="preserve"> için fark ölçüsünün aksiyomatik bir tanımını sunmu</w:t>
      </w:r>
      <w:r w:rsidR="00DD3F3B">
        <w:rPr>
          <w:rFonts w:ascii="Times New Roman" w:eastAsiaTheme="minorEastAsia" w:hAnsi="Times New Roman" w:cs="Times New Roman"/>
          <w:bCs/>
          <w:color w:val="000000" w:themeColor="text1"/>
          <w:sz w:val="24"/>
          <w:szCs w:val="24"/>
        </w:rPr>
        <w:t xml:space="preserve">şlardır ve </w:t>
      </w:r>
      <w:r w:rsidR="000C4A51">
        <w:rPr>
          <w:rFonts w:ascii="Times New Roman" w:eastAsiaTheme="minorEastAsia" w:hAnsi="Times New Roman" w:cs="Times New Roman"/>
          <w:bCs/>
          <w:color w:val="000000" w:themeColor="text1"/>
          <w:sz w:val="24"/>
          <w:szCs w:val="24"/>
        </w:rPr>
        <w:t>TOPSIS yönte</w:t>
      </w:r>
      <w:r w:rsidR="00DD3F3B">
        <w:rPr>
          <w:rFonts w:ascii="Times New Roman" w:eastAsiaTheme="minorEastAsia" w:hAnsi="Times New Roman" w:cs="Times New Roman"/>
          <w:bCs/>
          <w:color w:val="000000" w:themeColor="text1"/>
          <w:sz w:val="24"/>
          <w:szCs w:val="24"/>
        </w:rPr>
        <w:t>mine</w:t>
      </w:r>
      <w:r w:rsidR="000C4A51">
        <w:rPr>
          <w:rFonts w:ascii="Times New Roman" w:eastAsiaTheme="minorEastAsia" w:hAnsi="Times New Roman" w:cs="Times New Roman"/>
          <w:bCs/>
          <w:color w:val="000000" w:themeColor="text1"/>
          <w:sz w:val="24"/>
          <w:szCs w:val="24"/>
        </w:rPr>
        <w:t xml:space="preserve"> </w:t>
      </w:r>
      <w:r w:rsidR="00DD3F3B">
        <w:rPr>
          <w:rFonts w:ascii="Times New Roman" w:eastAsiaTheme="minorEastAsia" w:hAnsi="Times New Roman" w:cs="Times New Roman"/>
          <w:bCs/>
          <w:color w:val="000000" w:themeColor="text1"/>
          <w:sz w:val="24"/>
          <w:szCs w:val="24"/>
        </w:rPr>
        <w:t>uygula</w:t>
      </w:r>
      <w:r w:rsidR="000C4A51">
        <w:rPr>
          <w:rFonts w:ascii="Times New Roman" w:eastAsiaTheme="minorEastAsia" w:hAnsi="Times New Roman" w:cs="Times New Roman"/>
          <w:bCs/>
          <w:color w:val="000000" w:themeColor="text1"/>
          <w:sz w:val="24"/>
          <w:szCs w:val="24"/>
        </w:rPr>
        <w:t>mışlardır.</w:t>
      </w:r>
    </w:p>
    <w:p w14:paraId="01FFEA21" w14:textId="77777777" w:rsidR="00550FDA" w:rsidRDefault="00550FDA" w:rsidP="00875905">
      <w:pPr>
        <w:spacing w:after="0"/>
        <w:ind w:firstLine="567"/>
        <w:rPr>
          <w:rFonts w:ascii="Times New Roman" w:eastAsiaTheme="minorEastAsia" w:hAnsi="Times New Roman" w:cs="Times New Roman"/>
          <w:bCs/>
          <w:color w:val="000000" w:themeColor="text1"/>
          <w:sz w:val="24"/>
          <w:szCs w:val="24"/>
        </w:rPr>
      </w:pPr>
    </w:p>
    <w:p w14:paraId="51C592C8" w14:textId="77777777" w:rsidR="004F71E5" w:rsidRDefault="004F71E5" w:rsidP="00FE0029">
      <w:pPr>
        <w:pStyle w:val="Balk1"/>
        <w:numPr>
          <w:ilvl w:val="0"/>
          <w:numId w:val="14"/>
        </w:numPr>
        <w:spacing w:before="0"/>
        <w:rPr>
          <w:rFonts w:ascii="Times New Roman" w:eastAsiaTheme="minorEastAsia" w:hAnsi="Times New Roman" w:cs="Times New Roman"/>
          <w:b/>
          <w:bCs/>
          <w:color w:val="000000" w:themeColor="text1"/>
          <w:sz w:val="24"/>
          <w:szCs w:val="24"/>
        </w:rPr>
        <w:sectPr w:rsidR="004F71E5" w:rsidSect="00CA1CC3">
          <w:pgSz w:w="11906" w:h="16838"/>
          <w:pgMar w:top="1701" w:right="1418" w:bottom="1418" w:left="1701" w:header="709" w:footer="709" w:gutter="0"/>
          <w:cols w:space="708"/>
          <w:titlePg/>
          <w:docGrid w:linePitch="360"/>
        </w:sectPr>
      </w:pPr>
    </w:p>
    <w:p w14:paraId="239CF59A" w14:textId="77777777" w:rsidR="00CA1CC3" w:rsidRDefault="00CA1CC3" w:rsidP="00CA1CC3">
      <w:pPr>
        <w:pStyle w:val="Balk1"/>
        <w:spacing w:before="0"/>
        <w:ind w:left="927"/>
        <w:rPr>
          <w:rFonts w:ascii="Times New Roman" w:eastAsiaTheme="minorEastAsia" w:hAnsi="Times New Roman" w:cs="Times New Roman"/>
          <w:b/>
          <w:bCs/>
          <w:color w:val="000000" w:themeColor="text1"/>
          <w:sz w:val="24"/>
          <w:szCs w:val="24"/>
        </w:rPr>
      </w:pPr>
    </w:p>
    <w:p w14:paraId="5786D17C" w14:textId="77777777" w:rsidR="00B01371" w:rsidRDefault="00B01371" w:rsidP="00E607A6">
      <w:pPr>
        <w:pStyle w:val="Balk1"/>
        <w:numPr>
          <w:ilvl w:val="0"/>
          <w:numId w:val="14"/>
        </w:numPr>
        <w:spacing w:before="0"/>
        <w:rPr>
          <w:rFonts w:ascii="Times New Roman" w:eastAsiaTheme="minorEastAsia" w:hAnsi="Times New Roman" w:cs="Times New Roman"/>
          <w:b/>
          <w:bCs/>
          <w:color w:val="000000" w:themeColor="text1"/>
          <w:sz w:val="24"/>
          <w:szCs w:val="24"/>
        </w:rPr>
      </w:pPr>
      <w:bookmarkStart w:id="24" w:name="_Toc65618073"/>
      <w:r w:rsidRPr="00550FDA">
        <w:rPr>
          <w:rFonts w:ascii="Times New Roman" w:eastAsiaTheme="minorEastAsia" w:hAnsi="Times New Roman" w:cs="Times New Roman"/>
          <w:b/>
          <w:bCs/>
          <w:color w:val="000000" w:themeColor="text1"/>
          <w:sz w:val="24"/>
          <w:szCs w:val="24"/>
        </w:rPr>
        <w:t>BULGULAR VE TARTIŞMA</w:t>
      </w:r>
      <w:bookmarkEnd w:id="24"/>
      <w:r w:rsidRPr="00550FDA">
        <w:rPr>
          <w:rFonts w:ascii="Times New Roman" w:eastAsiaTheme="minorEastAsia" w:hAnsi="Times New Roman" w:cs="Times New Roman"/>
          <w:b/>
          <w:bCs/>
          <w:color w:val="000000" w:themeColor="text1"/>
          <w:sz w:val="24"/>
          <w:szCs w:val="24"/>
        </w:rPr>
        <w:t xml:space="preserve"> </w:t>
      </w:r>
    </w:p>
    <w:p w14:paraId="6A1F7941" w14:textId="77777777" w:rsidR="00550FDA" w:rsidRPr="00550FDA" w:rsidRDefault="00550FDA" w:rsidP="00875905">
      <w:pPr>
        <w:spacing w:after="0"/>
      </w:pPr>
    </w:p>
    <w:p w14:paraId="547BB271" w14:textId="77777777" w:rsidR="00E459E1" w:rsidRDefault="00E459E1" w:rsidP="00875905">
      <w:pPr>
        <w:spacing w:after="0"/>
        <w:ind w:firstLine="567"/>
        <w:rPr>
          <w:rFonts w:ascii="Times New Roman" w:eastAsiaTheme="minorEastAsia" w:hAnsi="Times New Roman" w:cs="Times New Roman"/>
          <w:bCs/>
          <w:sz w:val="24"/>
          <w:szCs w:val="24"/>
        </w:rPr>
      </w:pPr>
      <w:r w:rsidRPr="00332684">
        <w:rPr>
          <w:rFonts w:ascii="Times New Roman" w:eastAsiaTheme="minorEastAsia" w:hAnsi="Times New Roman" w:cs="Times New Roman"/>
          <w:bCs/>
          <w:sz w:val="24"/>
          <w:szCs w:val="24"/>
        </w:rPr>
        <w:t>Bu bölümde</w:t>
      </w:r>
      <w:r w:rsidR="00A12B7C">
        <w:rPr>
          <w:rFonts w:ascii="Times New Roman" w:eastAsiaTheme="minorEastAsia" w:hAnsi="Times New Roman" w:cs="Times New Roman"/>
          <w:bCs/>
          <w:sz w:val="24"/>
          <w:szCs w:val="24"/>
        </w:rPr>
        <w:t xml:space="preserve"> yeni</w:t>
      </w:r>
      <w:r w:rsidRPr="00332684">
        <w:rPr>
          <w:rFonts w:ascii="Times New Roman" w:eastAsiaTheme="minorEastAsia" w:hAnsi="Times New Roman" w:cs="Times New Roman"/>
          <w:bCs/>
          <w:sz w:val="24"/>
          <w:szCs w:val="24"/>
        </w:rPr>
        <w:t xml:space="preserve"> </w:t>
      </w:r>
      <w:r w:rsidR="00DD3F3B">
        <w:rPr>
          <w:rFonts w:ascii="Times New Roman" w:eastAsiaTheme="minorEastAsia" w:hAnsi="Times New Roman" w:cs="Times New Roman"/>
          <w:bCs/>
          <w:sz w:val="24"/>
          <w:szCs w:val="24"/>
        </w:rPr>
        <w:t>bir neutrosophic izdüşüm ölçüsü,</w:t>
      </w:r>
      <w:r w:rsidRPr="00332684">
        <w:rPr>
          <w:rFonts w:ascii="Times New Roman" w:eastAsiaTheme="minorEastAsia" w:hAnsi="Times New Roman" w:cs="Times New Roman"/>
          <w:bCs/>
          <w:sz w:val="24"/>
          <w:szCs w:val="24"/>
        </w:rPr>
        <w:t xml:space="preserve"> neutrosophic fark ölçüsü</w:t>
      </w:r>
      <w:r w:rsidR="00DD3F3B">
        <w:rPr>
          <w:rFonts w:ascii="Times New Roman" w:eastAsiaTheme="minorEastAsia" w:hAnsi="Times New Roman" w:cs="Times New Roman"/>
          <w:bCs/>
          <w:sz w:val="24"/>
          <w:szCs w:val="24"/>
        </w:rPr>
        <w:t xml:space="preserve"> ve</w:t>
      </w:r>
      <w:r w:rsidR="00112AA8">
        <w:rPr>
          <w:rFonts w:ascii="Times New Roman" w:eastAsiaTheme="minorEastAsia" w:hAnsi="Times New Roman" w:cs="Times New Roman"/>
          <w:bCs/>
          <w:sz w:val="24"/>
          <w:szCs w:val="24"/>
        </w:rPr>
        <w:t xml:space="preserve"> neutrosophic olasılık</w:t>
      </w:r>
      <w:r w:rsidR="00112AA8" w:rsidRPr="00332684">
        <w:rPr>
          <w:rFonts w:ascii="Times New Roman" w:eastAsiaTheme="minorEastAsia" w:hAnsi="Times New Roman" w:cs="Times New Roman"/>
          <w:bCs/>
          <w:sz w:val="24"/>
          <w:szCs w:val="24"/>
        </w:rPr>
        <w:t xml:space="preserve"> ölçüsü</w:t>
      </w:r>
      <w:r w:rsidR="00DD3F3B">
        <w:rPr>
          <w:rFonts w:ascii="Times New Roman" w:eastAsiaTheme="minorEastAsia" w:hAnsi="Times New Roman" w:cs="Times New Roman"/>
          <w:bCs/>
          <w:sz w:val="24"/>
          <w:szCs w:val="24"/>
        </w:rPr>
        <w:t xml:space="preserve"> tanımlanarak</w:t>
      </w:r>
      <w:r w:rsidR="00A12B7C">
        <w:rPr>
          <w:rFonts w:ascii="Times New Roman" w:eastAsiaTheme="minorEastAsia" w:hAnsi="Times New Roman" w:cs="Times New Roman"/>
          <w:bCs/>
          <w:sz w:val="24"/>
          <w:szCs w:val="24"/>
        </w:rPr>
        <w:t xml:space="preserve"> bazı özellikleri incelenmiştir. Daha sonra bu ölçüler kullanılarak</w:t>
      </w:r>
      <w:r w:rsidRPr="00332684">
        <w:rPr>
          <w:rFonts w:ascii="Times New Roman" w:eastAsiaTheme="minorEastAsia" w:hAnsi="Times New Roman" w:cs="Times New Roman"/>
          <w:bCs/>
          <w:sz w:val="24"/>
          <w:szCs w:val="24"/>
        </w:rPr>
        <w:t xml:space="preserve"> yeni neutrosophic TOPSIS metodu inşa edilmiştir.  </w:t>
      </w:r>
    </w:p>
    <w:p w14:paraId="28796E3F" w14:textId="77777777" w:rsidR="00550FDA" w:rsidRPr="00332684" w:rsidRDefault="00550FDA" w:rsidP="00875905">
      <w:pPr>
        <w:spacing w:after="0"/>
        <w:ind w:firstLine="567"/>
        <w:rPr>
          <w:rFonts w:ascii="Times New Roman" w:eastAsiaTheme="minorEastAsia" w:hAnsi="Times New Roman" w:cs="Times New Roman"/>
          <w:bCs/>
          <w:sz w:val="24"/>
          <w:szCs w:val="24"/>
        </w:rPr>
      </w:pPr>
    </w:p>
    <w:p w14:paraId="55872E84" w14:textId="77777777" w:rsidR="002738C2" w:rsidRPr="00550FDA" w:rsidRDefault="005F1087" w:rsidP="00875905">
      <w:pPr>
        <w:pStyle w:val="Balk2"/>
        <w:numPr>
          <w:ilvl w:val="1"/>
          <w:numId w:val="14"/>
        </w:numPr>
        <w:spacing w:before="0"/>
        <w:rPr>
          <w:rFonts w:ascii="Times New Roman" w:eastAsiaTheme="minorEastAsia" w:hAnsi="Times New Roman" w:cs="Times New Roman"/>
          <w:b/>
          <w:bCs/>
          <w:color w:val="000000" w:themeColor="text1"/>
          <w:sz w:val="24"/>
          <w:szCs w:val="24"/>
        </w:rPr>
      </w:pPr>
      <w:bookmarkStart w:id="25" w:name="_Toc65618074"/>
      <w:r w:rsidRPr="00550FDA">
        <w:rPr>
          <w:rFonts w:ascii="Times New Roman" w:eastAsiaTheme="minorEastAsia" w:hAnsi="Times New Roman" w:cs="Times New Roman"/>
          <w:b/>
          <w:bCs/>
          <w:color w:val="000000" w:themeColor="text1"/>
          <w:sz w:val="24"/>
          <w:szCs w:val="24"/>
        </w:rPr>
        <w:t>Önerilen</w:t>
      </w:r>
      <w:r w:rsidR="002738C2" w:rsidRPr="00550FDA">
        <w:rPr>
          <w:rFonts w:ascii="Times New Roman" w:eastAsiaTheme="minorEastAsia" w:hAnsi="Times New Roman" w:cs="Times New Roman"/>
          <w:b/>
          <w:bCs/>
          <w:color w:val="000000" w:themeColor="text1"/>
          <w:sz w:val="24"/>
          <w:szCs w:val="24"/>
        </w:rPr>
        <w:t xml:space="preserve"> Neutrosophic İzdüşüm Ölçüsü</w:t>
      </w:r>
      <w:bookmarkEnd w:id="25"/>
    </w:p>
    <w:p w14:paraId="3E1070AB" w14:textId="77777777" w:rsidR="00550FDA" w:rsidRPr="00332684" w:rsidRDefault="00550FDA" w:rsidP="00550FDA">
      <w:pPr>
        <w:spacing w:after="0"/>
        <w:ind w:firstLine="567"/>
        <w:rPr>
          <w:rFonts w:ascii="Times New Roman" w:eastAsiaTheme="minorEastAsia" w:hAnsi="Times New Roman" w:cs="Times New Roman"/>
          <w:b/>
          <w:bCs/>
          <w:sz w:val="24"/>
          <w:szCs w:val="24"/>
        </w:rPr>
      </w:pPr>
    </w:p>
    <w:p w14:paraId="17BF2D7C" w14:textId="48ACEE41" w:rsidR="009B53EF" w:rsidRPr="00332684" w:rsidRDefault="009B53EF" w:rsidP="00E95115">
      <w:pPr>
        <w:spacing w:after="240"/>
        <w:ind w:firstLine="567"/>
        <w:rPr>
          <w:rFonts w:ascii="Times New Roman" w:eastAsia="Times New Roman" w:hAnsi="Times New Roman" w:cs="Times New Roman"/>
          <w:sz w:val="24"/>
          <w:szCs w:val="24"/>
          <w:lang w:eastAsia="tr-TR"/>
        </w:rPr>
      </w:pPr>
      <w:r w:rsidRPr="00332684">
        <w:rPr>
          <w:rFonts w:ascii="Times New Roman" w:eastAsia="Times New Roman" w:hAnsi="Times New Roman" w:cs="Times New Roman"/>
          <w:sz w:val="24"/>
          <w:szCs w:val="24"/>
          <w:lang w:eastAsia="tr-TR"/>
        </w:rPr>
        <w:t>Yue</w:t>
      </w:r>
      <w:r w:rsidR="00332684" w:rsidRPr="00332684">
        <w:rPr>
          <w:rFonts w:ascii="Times New Roman" w:eastAsia="Times New Roman" w:hAnsi="Times New Roman" w:cs="Times New Roman"/>
          <w:sz w:val="24"/>
          <w:szCs w:val="24"/>
          <w:lang w:eastAsia="tr-TR"/>
        </w:rPr>
        <w:t xml:space="preserve"> (</w:t>
      </w:r>
      <w:r w:rsidRPr="00332684">
        <w:rPr>
          <w:rFonts w:ascii="Times New Roman" w:eastAsia="Times New Roman" w:hAnsi="Times New Roman" w:cs="Times New Roman"/>
          <w:sz w:val="24"/>
          <w:szCs w:val="24"/>
          <w:lang w:eastAsia="tr-TR"/>
        </w:rPr>
        <w:t>2019) aralık ve sezgisel bulanık sayılar için yeni</w:t>
      </w:r>
      <w:r w:rsidR="00095EE8">
        <w:rPr>
          <w:rFonts w:ascii="Times New Roman" w:eastAsia="Times New Roman" w:hAnsi="Times New Roman" w:cs="Times New Roman"/>
          <w:sz w:val="24"/>
          <w:szCs w:val="24"/>
          <w:lang w:eastAsia="tr-TR"/>
        </w:rPr>
        <w:t xml:space="preserve"> bir</w:t>
      </w:r>
      <w:r w:rsidRPr="00332684">
        <w:rPr>
          <w:rFonts w:ascii="Times New Roman" w:eastAsia="Times New Roman" w:hAnsi="Times New Roman" w:cs="Times New Roman"/>
          <w:sz w:val="24"/>
          <w:szCs w:val="24"/>
          <w:lang w:eastAsia="tr-TR"/>
        </w:rPr>
        <w:t xml:space="preserve"> izdüş</w:t>
      </w:r>
      <w:r w:rsidR="00DD3F3B">
        <w:rPr>
          <w:rFonts w:ascii="Times New Roman" w:eastAsia="Times New Roman" w:hAnsi="Times New Roman" w:cs="Times New Roman"/>
          <w:sz w:val="24"/>
          <w:szCs w:val="24"/>
          <w:lang w:eastAsia="tr-TR"/>
        </w:rPr>
        <w:t>üm ölçüsü tanımla</w:t>
      </w:r>
      <w:r w:rsidR="00095EE8">
        <w:rPr>
          <w:rFonts w:ascii="Times New Roman" w:eastAsia="Times New Roman" w:hAnsi="Times New Roman" w:cs="Times New Roman"/>
          <w:sz w:val="24"/>
          <w:szCs w:val="24"/>
          <w:lang w:eastAsia="tr-TR"/>
        </w:rPr>
        <w:t>mıştır</w:t>
      </w:r>
      <w:r w:rsidR="00DD3F3B">
        <w:rPr>
          <w:rFonts w:ascii="Times New Roman" w:eastAsia="Times New Roman" w:hAnsi="Times New Roman" w:cs="Times New Roman"/>
          <w:sz w:val="24"/>
          <w:szCs w:val="24"/>
          <w:lang w:eastAsia="tr-TR"/>
        </w:rPr>
        <w:t>. Tanım 1.2.6.‘da</w:t>
      </w:r>
      <w:r w:rsidRPr="00332684">
        <w:rPr>
          <w:rFonts w:ascii="Times New Roman" w:eastAsia="Times New Roman" w:hAnsi="Times New Roman" w:cs="Times New Roman"/>
          <w:sz w:val="24"/>
          <w:szCs w:val="24"/>
          <w:lang w:eastAsia="tr-TR"/>
        </w:rPr>
        <w:t xml:space="preserve"> bahsedilen sorunların üstesinden gelmek için,</w:t>
      </w:r>
      <w:r w:rsidR="00E311D6">
        <w:rPr>
          <w:rFonts w:ascii="Times New Roman" w:eastAsia="Times New Roman" w:hAnsi="Times New Roman" w:cs="Times New Roman"/>
          <w:sz w:val="24"/>
          <w:szCs w:val="24"/>
          <w:lang w:eastAsia="tr-TR"/>
        </w:rPr>
        <w:t xml:space="preserve"> Yue (2019) tarafından</w:t>
      </w:r>
      <w:r w:rsidRPr="00332684">
        <w:rPr>
          <w:rFonts w:ascii="Times New Roman" w:eastAsia="Times New Roman" w:hAnsi="Times New Roman" w:cs="Times New Roman"/>
          <w:sz w:val="24"/>
          <w:szCs w:val="24"/>
          <w:lang w:eastAsia="tr-TR"/>
        </w:rPr>
        <w:t xml:space="preserve"> aralık ve sezgisel bulanık sayılar için tanımlanan izdüşü</w:t>
      </w:r>
      <w:r w:rsidR="00DE21CD">
        <w:rPr>
          <w:rFonts w:ascii="Times New Roman" w:eastAsia="Times New Roman" w:hAnsi="Times New Roman" w:cs="Times New Roman"/>
          <w:sz w:val="24"/>
          <w:szCs w:val="24"/>
          <w:lang w:eastAsia="tr-TR"/>
        </w:rPr>
        <w:t>m ölçüsü</w:t>
      </w:r>
      <w:r w:rsidR="00332684" w:rsidRPr="00332684">
        <w:rPr>
          <w:rFonts w:ascii="Times New Roman" w:eastAsia="Times New Roman" w:hAnsi="Times New Roman" w:cs="Times New Roman"/>
          <w:sz w:val="24"/>
          <w:szCs w:val="24"/>
          <w:lang w:eastAsia="tr-TR"/>
        </w:rPr>
        <w:t xml:space="preserve"> TDNK‘lere genişletilmiştir.</w:t>
      </w:r>
    </w:p>
    <w:p w14:paraId="1C40ADF7" w14:textId="46D3DC08" w:rsidR="009B53EF" w:rsidRDefault="009B53EF" w:rsidP="00090A18">
      <w:pPr>
        <w:spacing w:after="240"/>
        <w:rPr>
          <w:rFonts w:ascii="Times New Roman" w:eastAsia="Times New Roman" w:hAnsi="Times New Roman" w:cs="Times New Roman"/>
          <w:sz w:val="24"/>
          <w:szCs w:val="24"/>
          <w:lang w:eastAsia="tr-TR"/>
        </w:rPr>
      </w:pPr>
      <w:r w:rsidRPr="00332684">
        <w:rPr>
          <w:rFonts w:ascii="Times New Roman" w:eastAsia="Times New Roman" w:hAnsi="Times New Roman" w:cs="Times New Roman"/>
          <w:b/>
          <w:sz w:val="24"/>
          <w:szCs w:val="24"/>
          <w:lang w:eastAsia="tr-TR"/>
        </w:rPr>
        <w:t xml:space="preserve">Tanım </w:t>
      </w:r>
      <w:r w:rsidR="00505D9E" w:rsidRPr="00332684">
        <w:rPr>
          <w:rFonts w:ascii="Times New Roman" w:eastAsia="Times New Roman" w:hAnsi="Times New Roman" w:cs="Times New Roman"/>
          <w:b/>
          <w:sz w:val="24"/>
          <w:szCs w:val="24"/>
          <w:lang w:eastAsia="tr-TR"/>
        </w:rPr>
        <w:t xml:space="preserve">3.1.1. </w:t>
      </w:r>
      <w:r w:rsidRPr="00332684">
        <w:rPr>
          <w:rFonts w:ascii="Times New Roman" w:eastAsia="Times New Roman" w:hAnsi="Times New Roman" w:cs="Times New Roman"/>
          <w:b/>
          <w:sz w:val="24"/>
          <w:szCs w:val="24"/>
          <w:lang w:eastAsia="tr-TR"/>
        </w:rPr>
        <w:t xml:space="preserve"> </w:t>
      </w:r>
      <m:oMath>
        <m:r>
          <w:rPr>
            <w:rFonts w:ascii="Cambria Math" w:eastAsia="Times New Roman" w:hAnsi="Cambria Math" w:cs="Times New Roman"/>
            <w:sz w:val="24"/>
            <w:szCs w:val="24"/>
            <w:lang w:eastAsia="tr-TR"/>
          </w:rPr>
          <m:t>A=</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1</m:t>
                    </m:r>
                  </m:sub>
                </m:sSub>
              </m:e>
            </m:d>
            <m:r>
              <w:rPr>
                <w:rFonts w:ascii="Cambria Math" w:eastAsia="Times New Roman" w:hAnsi="Cambria Math" w:cs="Times New Roman"/>
                <w:sz w:val="24"/>
                <w:szCs w:val="24"/>
                <w:lang w:eastAsia="tr-TR"/>
              </w:rPr>
              <m:t>,A</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2</m:t>
                    </m:r>
                  </m:sub>
                </m:sSub>
              </m:e>
            </m:d>
            <m:r>
              <w:rPr>
                <w:rFonts w:ascii="Cambria Math" w:eastAsia="Times New Roman" w:hAnsi="Cambria Math" w:cs="Times New Roman"/>
                <w:sz w:val="24"/>
                <w:szCs w:val="24"/>
                <w:lang w:eastAsia="tr-TR"/>
              </w:rPr>
              <m:t>,…,A</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n</m:t>
                    </m:r>
                  </m:sub>
                </m:sSub>
              </m:e>
            </m:d>
          </m:e>
        </m:d>
      </m:oMath>
      <w:r w:rsidRPr="00332684">
        <w:rPr>
          <w:rFonts w:ascii="Times New Roman" w:eastAsia="Times New Roman" w:hAnsi="Times New Roman" w:cs="Times New Roman"/>
          <w:sz w:val="24"/>
          <w:szCs w:val="24"/>
          <w:lang w:eastAsia="tr-TR"/>
        </w:rPr>
        <w:t xml:space="preserve"> ve </w:t>
      </w:r>
      <m:oMath>
        <m:r>
          <w:rPr>
            <w:rFonts w:ascii="Cambria Math" w:eastAsia="Times New Roman" w:hAnsi="Cambria Math" w:cs="Times New Roman"/>
            <w:sz w:val="24"/>
            <w:szCs w:val="24"/>
            <w:lang w:eastAsia="tr-TR"/>
          </w:rPr>
          <m:t>B=</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B</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1</m:t>
                    </m:r>
                  </m:sub>
                </m:sSub>
              </m:e>
            </m:d>
            <m:r>
              <w:rPr>
                <w:rFonts w:ascii="Cambria Math" w:eastAsia="Times New Roman" w:hAnsi="Cambria Math" w:cs="Times New Roman"/>
                <w:sz w:val="24"/>
                <w:szCs w:val="24"/>
                <w:lang w:eastAsia="tr-TR"/>
              </w:rPr>
              <m:t>,B</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2</m:t>
                    </m:r>
                  </m:sub>
                </m:sSub>
              </m:e>
            </m:d>
            <m:r>
              <w:rPr>
                <w:rFonts w:ascii="Cambria Math" w:eastAsia="Times New Roman" w:hAnsi="Cambria Math" w:cs="Times New Roman"/>
                <w:sz w:val="24"/>
                <w:szCs w:val="24"/>
                <w:lang w:eastAsia="tr-TR"/>
              </w:rPr>
              <m:t>,…,B</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n</m:t>
                    </m:r>
                  </m:sub>
                </m:sSub>
              </m:e>
            </m:d>
          </m:e>
        </m:d>
      </m:oMath>
      <w:r w:rsidRPr="00332684">
        <w:rPr>
          <w:rFonts w:ascii="Times New Roman" w:eastAsia="Times New Roman" w:hAnsi="Times New Roman" w:cs="Times New Roman"/>
          <w:sz w:val="24"/>
          <w:szCs w:val="24"/>
          <w:lang w:eastAsia="tr-TR"/>
        </w:rPr>
        <w:t xml:space="preserve">, </w:t>
      </w:r>
      <m:oMath>
        <m:r>
          <w:rPr>
            <w:rFonts w:ascii="Cambria Math" w:eastAsia="Times New Roman" w:hAnsi="Cambria Math" w:cs="Times New Roman"/>
            <w:sz w:val="24"/>
            <w:szCs w:val="24"/>
            <w:lang w:eastAsia="tr-TR"/>
          </w:rPr>
          <m:t>X=</m:t>
        </m:r>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1</m:t>
                </m:r>
              </m:sub>
            </m:sSub>
            <m:r>
              <w:rPr>
                <w:rFonts w:ascii="Cambria Math" w:eastAsia="Times New Roman" w:hAnsi="Cambria Math" w:cs="Times New Roman"/>
                <w:sz w:val="24"/>
                <w:szCs w:val="24"/>
                <w:lang w:eastAsia="tr-TR"/>
              </w:rPr>
              <m:t>,</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2</m:t>
                </m:r>
              </m:sub>
            </m:sSub>
            <m:r>
              <w:rPr>
                <w:rFonts w:ascii="Cambria Math" w:eastAsia="Times New Roman" w:hAnsi="Cambria Math" w:cs="Times New Roman"/>
                <w:sz w:val="24"/>
                <w:szCs w:val="24"/>
                <w:lang w:eastAsia="tr-TR"/>
              </w:rPr>
              <m:t>,…,</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n</m:t>
                </m:r>
              </m:sub>
            </m:sSub>
          </m:e>
        </m:d>
      </m:oMath>
      <w:r w:rsidR="00112AA8">
        <w:rPr>
          <w:rFonts w:ascii="Times New Roman" w:eastAsia="Times New Roman" w:hAnsi="Times New Roman" w:cs="Times New Roman"/>
          <w:sz w:val="24"/>
          <w:szCs w:val="24"/>
          <w:lang w:eastAsia="tr-TR"/>
        </w:rPr>
        <w:t xml:space="preserve"> evrensel kümesinde</w:t>
      </w:r>
      <w:r w:rsidRPr="00332684">
        <w:rPr>
          <w:rFonts w:ascii="Times New Roman" w:eastAsia="Times New Roman" w:hAnsi="Times New Roman" w:cs="Times New Roman"/>
          <w:sz w:val="24"/>
          <w:szCs w:val="24"/>
          <w:lang w:eastAsia="tr-TR"/>
        </w:rPr>
        <w:t xml:space="preserve"> iki TDNK olsun. </w:t>
      </w:r>
      <m:oMath>
        <m:r>
          <w:rPr>
            <w:rFonts w:ascii="Cambria Math" w:eastAsia="Times New Roman" w:hAnsi="Cambria Math" w:cs="Times New Roman"/>
            <w:sz w:val="24"/>
            <w:szCs w:val="24"/>
            <w:lang w:eastAsia="tr-TR"/>
          </w:rPr>
          <m:t>A</m:t>
        </m:r>
      </m:oMath>
      <w:r w:rsidR="00090A18">
        <w:rPr>
          <w:rFonts w:ascii="Times New Roman" w:eastAsia="Times New Roman" w:hAnsi="Times New Roman" w:cs="Times New Roman"/>
          <w:sz w:val="24"/>
          <w:szCs w:val="24"/>
          <w:lang w:eastAsia="tr-TR"/>
        </w:rPr>
        <w:t xml:space="preserve"> </w:t>
      </w:r>
      <w:proofErr w:type="gramStart"/>
      <w:r w:rsidR="00090A18">
        <w:rPr>
          <w:rFonts w:ascii="Times New Roman" w:eastAsia="Times New Roman" w:hAnsi="Times New Roman" w:cs="Times New Roman"/>
          <w:sz w:val="24"/>
          <w:szCs w:val="24"/>
          <w:lang w:eastAsia="tr-TR"/>
        </w:rPr>
        <w:t>ve</w:t>
      </w:r>
      <w:proofErr w:type="gramEnd"/>
      <w:r w:rsidR="00090A18" w:rsidRPr="00332684">
        <w:rPr>
          <w:rFonts w:ascii="Times New Roman" w:eastAsia="Times New Roman" w:hAnsi="Times New Roman" w:cs="Times New Roman"/>
          <w:sz w:val="24"/>
          <w:szCs w:val="24"/>
          <w:lang w:eastAsia="tr-TR"/>
        </w:rPr>
        <w:t xml:space="preserve"> </w:t>
      </w:r>
      <m:oMath>
        <m:r>
          <w:rPr>
            <w:rFonts w:ascii="Cambria Math" w:eastAsia="Times New Roman" w:hAnsi="Cambria Math" w:cs="Times New Roman"/>
            <w:sz w:val="24"/>
            <w:szCs w:val="24"/>
            <w:lang w:eastAsia="tr-TR"/>
          </w:rPr>
          <m:t>B</m:t>
        </m:r>
      </m:oMath>
      <w:r w:rsidR="00090A18" w:rsidRPr="00332684">
        <w:rPr>
          <w:rFonts w:ascii="Times New Roman" w:eastAsia="Times New Roman" w:hAnsi="Times New Roman" w:cs="Times New Roman"/>
          <w:sz w:val="24"/>
          <w:szCs w:val="24"/>
          <w:lang w:eastAsia="tr-TR"/>
        </w:rPr>
        <w:t xml:space="preserve"> arasındak</w:t>
      </w:r>
      <w:r w:rsidR="00090A18">
        <w:rPr>
          <w:rFonts w:ascii="Times New Roman" w:eastAsia="Times New Roman" w:hAnsi="Times New Roman" w:cs="Times New Roman"/>
          <w:sz w:val="24"/>
          <w:szCs w:val="24"/>
          <w:lang w:eastAsia="tr-TR"/>
        </w:rPr>
        <w:t>i iç çarpım</w:t>
      </w:r>
    </w:p>
    <w:p w14:paraId="785E8DE1" w14:textId="77777777" w:rsidR="00090A18" w:rsidRPr="00090A18" w:rsidRDefault="00090A18" w:rsidP="00E311D6">
      <w:pPr>
        <w:spacing w:after="240"/>
        <w:rPr>
          <w:rFonts w:ascii="Times New Roman" w:eastAsia="Times New Roman" w:hAnsi="Times New Roman" w:cs="Times New Roman"/>
          <w:sz w:val="24"/>
          <w:szCs w:val="24"/>
          <w:lang w:eastAsia="tr-TR"/>
        </w:rPr>
      </w:pPr>
      <m:oMathPara>
        <m:oMathParaPr>
          <m:jc m:val="left"/>
        </m:oMathParaPr>
        <m:oMath>
          <m:r>
            <w:rPr>
              <w:rFonts w:ascii="Cambria Math" w:eastAsia="Times New Roman" w:hAnsi="Cambria Math" w:cs="Times New Roman"/>
              <w:sz w:val="24"/>
              <w:szCs w:val="24"/>
              <w:lang w:eastAsia="tr-TR"/>
            </w:rPr>
            <m:t>AB=</m:t>
          </m:r>
          <m:d>
            <m:dPr>
              <m:ctrlPr>
                <w:rPr>
                  <w:rFonts w:ascii="Cambria Math" w:eastAsia="Times New Roman" w:hAnsi="Cambria Math" w:cs="Times New Roman"/>
                  <w:i/>
                  <w:sz w:val="24"/>
                  <w:szCs w:val="24"/>
                  <w:lang w:eastAsia="tr-TR"/>
                </w:rPr>
              </m:ctrlPr>
            </m:dPr>
            <m:e>
              <m:nary>
                <m:naryPr>
                  <m:chr m:val="∑"/>
                  <m:limLoc m:val="undOvr"/>
                  <m:ctrlPr>
                    <w:rPr>
                      <w:rFonts w:ascii="Cambria Math" w:eastAsia="Times New Roman" w:hAnsi="Cambria Math" w:cs="Times New Roman"/>
                      <w:i/>
                      <w:sz w:val="24"/>
                      <w:szCs w:val="24"/>
                      <w:lang w:eastAsia="tr-TR"/>
                    </w:rPr>
                  </m:ctrlPr>
                </m:naryPr>
                <m:sub>
                  <m:r>
                    <w:rPr>
                      <w:rFonts w:ascii="Cambria Math" w:eastAsia="Times New Roman" w:hAnsi="Cambria Math" w:cs="Times New Roman"/>
                      <w:sz w:val="24"/>
                      <w:szCs w:val="24"/>
                      <w:lang w:eastAsia="tr-TR"/>
                    </w:rPr>
                    <m:t>i=1</m:t>
                  </m:r>
                </m:sub>
                <m:sup>
                  <m:r>
                    <w:rPr>
                      <w:rFonts w:ascii="Cambria Math" w:eastAsia="Times New Roman" w:hAnsi="Cambria Math" w:cs="Times New Roman"/>
                      <w:sz w:val="24"/>
                      <w:szCs w:val="24"/>
                      <w:lang w:eastAsia="tr-TR"/>
                    </w:rPr>
                    <m:t>n</m:t>
                  </m:r>
                </m:sup>
                <m:e>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T</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T</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r>
                        <w:rPr>
                          <w:rFonts w:ascii="Cambria Math" w:eastAsia="Times New Roman" w:hAnsi="Cambria Math" w:cs="Times New Roman"/>
                          <w:sz w:val="24"/>
                          <w:szCs w:val="24"/>
                          <w:lang w:eastAsia="tr-TR"/>
                        </w:rPr>
                        <m:t>+</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I</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I</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r>
                        <w:rPr>
                          <w:rFonts w:ascii="Cambria Math" w:eastAsia="Times New Roman" w:hAnsi="Cambria Math" w:cs="Times New Roman"/>
                          <w:sz w:val="24"/>
                          <w:szCs w:val="24"/>
                          <w:lang w:eastAsia="tr-TR"/>
                        </w:rPr>
                        <m:t>+</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F</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F</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e>
                  </m:d>
                </m:e>
              </m:nary>
            </m:e>
          </m:d>
          <m:r>
            <w:rPr>
              <w:rFonts w:ascii="Cambria Math" w:eastAsia="Times New Roman" w:hAnsi="Cambria Math" w:cs="Times New Roman"/>
              <w:sz w:val="24"/>
              <w:szCs w:val="24"/>
              <w:lang w:eastAsia="tr-TR"/>
            </w:rPr>
            <m:t>,</m:t>
          </m:r>
          <m:r>
            <m:rPr>
              <m:sty m:val="p"/>
            </m:rPr>
            <w:rPr>
              <w:rFonts w:ascii="Cambria Math" w:eastAsia="Times New Roman" w:hAnsi="Cambria Math" w:cs="Times New Roman"/>
              <w:sz w:val="24"/>
              <w:szCs w:val="24"/>
              <w:lang w:eastAsia="tr-TR"/>
            </w:rPr>
            <w:br/>
          </m:r>
        </m:oMath>
      </m:oMathPara>
      <w:proofErr w:type="gramStart"/>
      <w:r w:rsidR="00E311D6">
        <w:rPr>
          <w:rFonts w:ascii="Times New Roman" w:eastAsia="Times New Roman" w:hAnsi="Times New Roman" w:cs="Times New Roman"/>
          <w:sz w:val="24"/>
          <w:szCs w:val="24"/>
          <w:lang w:eastAsia="tr-TR"/>
        </w:rPr>
        <w:t>ve</w:t>
      </w:r>
      <w:proofErr w:type="gramEnd"/>
      <w:r w:rsidR="00E311D6">
        <w:rPr>
          <w:rFonts w:ascii="Times New Roman" w:eastAsia="Times New Roman" w:hAnsi="Times New Roman" w:cs="Times New Roman"/>
          <w:sz w:val="24"/>
          <w:szCs w:val="24"/>
          <w:lang w:eastAsia="tr-TR"/>
        </w:rPr>
        <w:t xml:space="preserve"> </w:t>
      </w:r>
      <m:oMath>
        <m:r>
          <w:rPr>
            <w:rFonts w:ascii="Cambria Math" w:eastAsia="Times New Roman" w:hAnsi="Cambria Math" w:cs="Times New Roman"/>
            <w:sz w:val="24"/>
            <w:szCs w:val="24"/>
            <w:lang w:eastAsia="tr-TR"/>
          </w:rPr>
          <m:t>A</m:t>
        </m:r>
      </m:oMath>
      <w:r w:rsidR="00E311D6">
        <w:rPr>
          <w:rFonts w:ascii="Times New Roman" w:eastAsia="Times New Roman" w:hAnsi="Times New Roman" w:cs="Times New Roman"/>
          <w:sz w:val="24"/>
          <w:szCs w:val="24"/>
          <w:lang w:eastAsia="tr-TR"/>
        </w:rPr>
        <w:t xml:space="preserve"> ve </w:t>
      </w:r>
      <m:oMath>
        <m:r>
          <w:rPr>
            <w:rFonts w:ascii="Cambria Math" w:eastAsia="Times New Roman" w:hAnsi="Cambria Math" w:cs="Times New Roman"/>
            <w:sz w:val="24"/>
            <w:szCs w:val="24"/>
            <w:lang w:eastAsia="tr-TR"/>
          </w:rPr>
          <m:t>B</m:t>
        </m:r>
      </m:oMath>
      <w:r w:rsidR="00E311D6">
        <w:rPr>
          <w:rFonts w:ascii="Times New Roman" w:eastAsia="Times New Roman" w:hAnsi="Times New Roman" w:cs="Times New Roman"/>
          <w:sz w:val="24"/>
          <w:szCs w:val="24"/>
          <w:lang w:eastAsia="tr-TR"/>
        </w:rPr>
        <w:t>’nin modülleri sırasıyla</w:t>
      </w:r>
    </w:p>
    <w:p w14:paraId="5E75F6EF" w14:textId="77777777" w:rsidR="00090A18" w:rsidRPr="00251317" w:rsidRDefault="00E90A86" w:rsidP="00A57639">
      <w:pPr>
        <w:spacing w:after="160"/>
        <w:rPr>
          <w:rFonts w:ascii="Times New Roman" w:eastAsia="Times New Roman" w:hAnsi="Times New Roman" w:cs="Times New Roman"/>
          <w:sz w:val="24"/>
          <w:szCs w:val="24"/>
          <w:lang w:eastAsia="tr-TR"/>
        </w:rPr>
      </w:pPr>
      <m:oMathPara>
        <m:oMathParaPr>
          <m:jc m:val="center"/>
        </m:oMathParaPr>
        <m:oMath>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r>
            <w:rPr>
              <w:rFonts w:ascii="Cambria Math" w:eastAsia="Times New Roman" w:hAnsi="Cambria Math" w:cs="Times New Roman"/>
              <w:sz w:val="24"/>
              <w:szCs w:val="24"/>
              <w:lang w:eastAsia="tr-TR"/>
            </w:rPr>
            <m:t>=</m:t>
          </m:r>
          <m:rad>
            <m:radPr>
              <m:degHide m:val="1"/>
              <m:ctrlPr>
                <w:rPr>
                  <w:rFonts w:ascii="Cambria Math" w:eastAsia="Times New Roman" w:hAnsi="Cambria Math" w:cs="Times New Roman"/>
                  <w:i/>
                  <w:sz w:val="24"/>
                  <w:szCs w:val="24"/>
                  <w:lang w:eastAsia="tr-TR"/>
                </w:rPr>
              </m:ctrlPr>
            </m:radPr>
            <m:deg/>
            <m:e>
              <m:nary>
                <m:naryPr>
                  <m:chr m:val="∑"/>
                  <m:limLoc m:val="undOvr"/>
                  <m:ctrlPr>
                    <w:rPr>
                      <w:rFonts w:ascii="Cambria Math" w:eastAsia="Times New Roman" w:hAnsi="Cambria Math" w:cs="Times New Roman"/>
                      <w:i/>
                      <w:sz w:val="24"/>
                      <w:szCs w:val="24"/>
                      <w:lang w:eastAsia="tr-TR"/>
                    </w:rPr>
                  </m:ctrlPr>
                </m:naryPr>
                <m:sub>
                  <m:r>
                    <w:rPr>
                      <w:rFonts w:ascii="Cambria Math" w:eastAsia="Times New Roman" w:hAnsi="Cambria Math" w:cs="Times New Roman"/>
                      <w:sz w:val="24"/>
                      <w:szCs w:val="24"/>
                      <w:lang w:eastAsia="tr-TR"/>
                    </w:rPr>
                    <m:t>i=1</m:t>
                  </m:r>
                </m:sub>
                <m:sup>
                  <m:r>
                    <w:rPr>
                      <w:rFonts w:ascii="Cambria Math" w:eastAsia="Times New Roman" w:hAnsi="Cambria Math" w:cs="Times New Roman"/>
                      <w:sz w:val="24"/>
                      <w:szCs w:val="24"/>
                      <w:lang w:eastAsia="tr-TR"/>
                    </w:rPr>
                    <m:t>n</m:t>
                  </m:r>
                </m:sup>
                <m:e>
                  <m:d>
                    <m:dPr>
                      <m:ctrlPr>
                        <w:rPr>
                          <w:rFonts w:ascii="Cambria Math" w:eastAsia="Times New Roman" w:hAnsi="Cambria Math" w:cs="Times New Roman"/>
                          <w:i/>
                          <w:sz w:val="24"/>
                          <w:szCs w:val="24"/>
                          <w:lang w:eastAsia="tr-TR"/>
                        </w:rPr>
                      </m:ctrlPr>
                    </m:dPr>
                    <m:e>
                      <m:sSup>
                        <m:sSupPr>
                          <m:ctrlPr>
                            <w:rPr>
                              <w:rFonts w:ascii="Cambria Math" w:eastAsia="Times New Roman" w:hAnsi="Cambria Math" w:cs="Times New Roman"/>
                              <w:i/>
                              <w:sz w:val="24"/>
                              <w:szCs w:val="24"/>
                              <w:lang w:eastAsia="tr-TR"/>
                            </w:rPr>
                          </m:ctrlPr>
                        </m:sSup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T</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sup>
                          <m:r>
                            <w:rPr>
                              <w:rFonts w:ascii="Cambria Math" w:eastAsia="Times New Roman" w:hAnsi="Cambria Math" w:cs="Times New Roman"/>
                              <w:sz w:val="24"/>
                              <w:szCs w:val="24"/>
                              <w:lang w:eastAsia="tr-TR"/>
                            </w:rPr>
                            <m:t>2</m:t>
                          </m:r>
                        </m:sup>
                      </m:sSup>
                      <m:r>
                        <w:rPr>
                          <w:rFonts w:ascii="Cambria Math" w:eastAsia="Times New Roman" w:hAnsi="Cambria Math" w:cs="Times New Roman"/>
                          <w:sz w:val="24"/>
                          <w:szCs w:val="24"/>
                          <w:lang w:eastAsia="tr-TR"/>
                        </w:rPr>
                        <m:t>+</m:t>
                      </m:r>
                      <m:sSup>
                        <m:sSupPr>
                          <m:ctrlPr>
                            <w:rPr>
                              <w:rFonts w:ascii="Cambria Math" w:eastAsia="Times New Roman" w:hAnsi="Cambria Math" w:cs="Times New Roman"/>
                              <w:i/>
                              <w:sz w:val="24"/>
                              <w:szCs w:val="24"/>
                              <w:lang w:eastAsia="tr-TR"/>
                            </w:rPr>
                          </m:ctrlPr>
                        </m:sSupPr>
                        <m:e>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I</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e>
                        <m:sup>
                          <m:r>
                            <w:rPr>
                              <w:rFonts w:ascii="Cambria Math" w:eastAsia="Times New Roman" w:hAnsi="Cambria Math" w:cs="Times New Roman"/>
                              <w:sz w:val="24"/>
                              <w:szCs w:val="24"/>
                              <w:lang w:eastAsia="tr-TR"/>
                            </w:rPr>
                            <m:t>2</m:t>
                          </m:r>
                        </m:sup>
                      </m:sSup>
                      <m:r>
                        <w:rPr>
                          <w:rFonts w:ascii="Cambria Math" w:eastAsia="Times New Roman" w:hAnsi="Cambria Math" w:cs="Times New Roman"/>
                          <w:sz w:val="24"/>
                          <w:szCs w:val="24"/>
                          <w:lang w:eastAsia="tr-TR"/>
                        </w:rPr>
                        <m:t>+</m:t>
                      </m:r>
                      <m:sSup>
                        <m:sSupPr>
                          <m:ctrlPr>
                            <w:rPr>
                              <w:rFonts w:ascii="Cambria Math" w:eastAsia="Times New Roman" w:hAnsi="Cambria Math" w:cs="Times New Roman"/>
                              <w:i/>
                              <w:sz w:val="24"/>
                              <w:szCs w:val="24"/>
                              <w:lang w:eastAsia="tr-TR"/>
                            </w:rPr>
                          </m:ctrlPr>
                        </m:sSupPr>
                        <m:e>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F</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e>
                        <m:sup>
                          <m:r>
                            <w:rPr>
                              <w:rFonts w:ascii="Cambria Math" w:eastAsia="Times New Roman" w:hAnsi="Cambria Math" w:cs="Times New Roman"/>
                              <w:sz w:val="24"/>
                              <w:szCs w:val="24"/>
                              <w:lang w:eastAsia="tr-TR"/>
                            </w:rPr>
                            <m:t>2</m:t>
                          </m:r>
                        </m:sup>
                      </m:sSup>
                    </m:e>
                  </m:d>
                </m:e>
              </m:nary>
            </m:e>
          </m:rad>
          <m:r>
            <w:rPr>
              <w:rFonts w:ascii="Cambria Math" w:eastAsia="Times New Roman" w:hAnsi="Cambria Math" w:cs="Times New Roman"/>
              <w:sz w:val="24"/>
              <w:szCs w:val="24"/>
              <w:lang w:eastAsia="tr-TR"/>
            </w:rPr>
            <m:t>,</m:t>
          </m:r>
        </m:oMath>
      </m:oMathPara>
    </w:p>
    <w:p w14:paraId="6E8F14F3" w14:textId="77777777" w:rsidR="00090A18" w:rsidRPr="00251317" w:rsidRDefault="00E90A86" w:rsidP="00A57639">
      <w:pPr>
        <w:spacing w:after="160"/>
        <w:rPr>
          <w:rFonts w:ascii="Times New Roman" w:eastAsia="Times New Roman" w:hAnsi="Times New Roman" w:cs="Times New Roman"/>
          <w:sz w:val="24"/>
          <w:szCs w:val="24"/>
          <w:lang w:eastAsia="tr-TR"/>
        </w:rPr>
      </w:pPr>
      <m:oMathPara>
        <m:oMathParaPr>
          <m:jc m:val="center"/>
        </m:oMathParaPr>
        <m:oMath>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B</m:t>
              </m:r>
            </m:e>
          </m:d>
          <m:r>
            <w:rPr>
              <w:rFonts w:ascii="Cambria Math" w:eastAsia="Times New Roman" w:hAnsi="Cambria Math" w:cs="Times New Roman"/>
              <w:sz w:val="24"/>
              <w:szCs w:val="24"/>
              <w:lang w:eastAsia="tr-TR"/>
            </w:rPr>
            <m:t>=</m:t>
          </m:r>
          <m:rad>
            <m:radPr>
              <m:degHide m:val="1"/>
              <m:ctrlPr>
                <w:rPr>
                  <w:rFonts w:ascii="Cambria Math" w:eastAsia="Times New Roman" w:hAnsi="Cambria Math" w:cs="Times New Roman"/>
                  <w:i/>
                  <w:sz w:val="24"/>
                  <w:szCs w:val="24"/>
                  <w:lang w:eastAsia="tr-TR"/>
                </w:rPr>
              </m:ctrlPr>
            </m:radPr>
            <m:deg/>
            <m:e>
              <m:nary>
                <m:naryPr>
                  <m:chr m:val="∑"/>
                  <m:limLoc m:val="undOvr"/>
                  <m:ctrlPr>
                    <w:rPr>
                      <w:rFonts w:ascii="Cambria Math" w:eastAsia="Times New Roman" w:hAnsi="Cambria Math" w:cs="Times New Roman"/>
                      <w:i/>
                      <w:sz w:val="24"/>
                      <w:szCs w:val="24"/>
                      <w:lang w:eastAsia="tr-TR"/>
                    </w:rPr>
                  </m:ctrlPr>
                </m:naryPr>
                <m:sub>
                  <m:r>
                    <w:rPr>
                      <w:rFonts w:ascii="Cambria Math" w:eastAsia="Times New Roman" w:hAnsi="Cambria Math" w:cs="Times New Roman"/>
                      <w:sz w:val="24"/>
                      <w:szCs w:val="24"/>
                      <w:lang w:eastAsia="tr-TR"/>
                    </w:rPr>
                    <m:t>i=1</m:t>
                  </m:r>
                </m:sub>
                <m:sup>
                  <m:r>
                    <w:rPr>
                      <w:rFonts w:ascii="Cambria Math" w:eastAsia="Times New Roman" w:hAnsi="Cambria Math" w:cs="Times New Roman"/>
                      <w:sz w:val="24"/>
                      <w:szCs w:val="24"/>
                      <w:lang w:eastAsia="tr-TR"/>
                    </w:rPr>
                    <m:t>n</m:t>
                  </m:r>
                </m:sup>
                <m:e>
                  <m:d>
                    <m:dPr>
                      <m:ctrlPr>
                        <w:rPr>
                          <w:rFonts w:ascii="Cambria Math" w:eastAsia="Times New Roman" w:hAnsi="Cambria Math" w:cs="Times New Roman"/>
                          <w:i/>
                          <w:sz w:val="24"/>
                          <w:szCs w:val="24"/>
                          <w:lang w:eastAsia="tr-TR"/>
                        </w:rPr>
                      </m:ctrlPr>
                    </m:dPr>
                    <m:e>
                      <m:sSup>
                        <m:sSupPr>
                          <m:ctrlPr>
                            <w:rPr>
                              <w:rFonts w:ascii="Cambria Math" w:eastAsia="Times New Roman" w:hAnsi="Cambria Math" w:cs="Times New Roman"/>
                              <w:i/>
                              <w:sz w:val="24"/>
                              <w:szCs w:val="24"/>
                              <w:lang w:eastAsia="tr-TR"/>
                            </w:rPr>
                          </m:ctrlPr>
                        </m:sSup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T</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sup>
                          <m:r>
                            <w:rPr>
                              <w:rFonts w:ascii="Cambria Math" w:eastAsia="Times New Roman" w:hAnsi="Cambria Math" w:cs="Times New Roman"/>
                              <w:sz w:val="24"/>
                              <w:szCs w:val="24"/>
                              <w:lang w:eastAsia="tr-TR"/>
                            </w:rPr>
                            <m:t>2</m:t>
                          </m:r>
                        </m:sup>
                      </m:sSup>
                      <m:r>
                        <w:rPr>
                          <w:rFonts w:ascii="Cambria Math" w:eastAsia="Times New Roman" w:hAnsi="Cambria Math" w:cs="Times New Roman"/>
                          <w:sz w:val="24"/>
                          <w:szCs w:val="24"/>
                          <w:lang w:eastAsia="tr-TR"/>
                        </w:rPr>
                        <m:t>+</m:t>
                      </m:r>
                      <m:sSup>
                        <m:sSupPr>
                          <m:ctrlPr>
                            <w:rPr>
                              <w:rFonts w:ascii="Cambria Math" w:eastAsia="Times New Roman" w:hAnsi="Cambria Math" w:cs="Times New Roman"/>
                              <w:i/>
                              <w:sz w:val="24"/>
                              <w:szCs w:val="24"/>
                              <w:lang w:eastAsia="tr-TR"/>
                            </w:rPr>
                          </m:ctrlPr>
                        </m:sSupPr>
                        <m:e>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I</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e>
                        <m:sup>
                          <m:r>
                            <w:rPr>
                              <w:rFonts w:ascii="Cambria Math" w:eastAsia="Times New Roman" w:hAnsi="Cambria Math" w:cs="Times New Roman"/>
                              <w:sz w:val="24"/>
                              <w:szCs w:val="24"/>
                              <w:lang w:eastAsia="tr-TR"/>
                            </w:rPr>
                            <m:t>2</m:t>
                          </m:r>
                        </m:sup>
                      </m:sSup>
                      <m:r>
                        <w:rPr>
                          <w:rFonts w:ascii="Cambria Math" w:eastAsia="Times New Roman" w:hAnsi="Cambria Math" w:cs="Times New Roman"/>
                          <w:sz w:val="24"/>
                          <w:szCs w:val="24"/>
                          <w:lang w:eastAsia="tr-TR"/>
                        </w:rPr>
                        <m:t>+</m:t>
                      </m:r>
                      <m:sSup>
                        <m:sSupPr>
                          <m:ctrlPr>
                            <w:rPr>
                              <w:rFonts w:ascii="Cambria Math" w:eastAsia="Times New Roman" w:hAnsi="Cambria Math" w:cs="Times New Roman"/>
                              <w:i/>
                              <w:sz w:val="24"/>
                              <w:szCs w:val="24"/>
                              <w:lang w:eastAsia="tr-TR"/>
                            </w:rPr>
                          </m:ctrlPr>
                        </m:sSupPr>
                        <m:e>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F</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x</m:t>
                                      </m:r>
                                    </m:e>
                                    <m:sub>
                                      <m:r>
                                        <w:rPr>
                                          <w:rFonts w:ascii="Cambria Math" w:eastAsia="Times New Roman" w:hAnsi="Cambria Math" w:cs="Times New Roman"/>
                                          <w:sz w:val="24"/>
                                          <w:szCs w:val="24"/>
                                          <w:lang w:eastAsia="tr-TR"/>
                                        </w:rPr>
                                        <m:t>i</m:t>
                                      </m:r>
                                    </m:sub>
                                  </m:sSub>
                                </m:e>
                              </m:d>
                            </m:e>
                          </m:d>
                        </m:e>
                        <m:sup>
                          <m:r>
                            <w:rPr>
                              <w:rFonts w:ascii="Cambria Math" w:eastAsia="Times New Roman" w:hAnsi="Cambria Math" w:cs="Times New Roman"/>
                              <w:sz w:val="24"/>
                              <w:szCs w:val="24"/>
                              <w:lang w:eastAsia="tr-TR"/>
                            </w:rPr>
                            <m:t>2</m:t>
                          </m:r>
                        </m:sup>
                      </m:sSup>
                    </m:e>
                  </m:d>
                </m:e>
              </m:nary>
            </m:e>
          </m:rad>
        </m:oMath>
      </m:oMathPara>
    </w:p>
    <w:p w14:paraId="02239E39" w14:textId="77777777" w:rsidR="00E311D6" w:rsidRDefault="00090A18" w:rsidP="00A57639">
      <w:pPr>
        <w:spacing w:after="160"/>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olmak</w:t>
      </w:r>
      <w:proofErr w:type="gramEnd"/>
      <w:r>
        <w:rPr>
          <w:rFonts w:ascii="Times New Roman" w:eastAsia="Times New Roman" w:hAnsi="Times New Roman" w:cs="Times New Roman"/>
          <w:sz w:val="24"/>
          <w:szCs w:val="24"/>
          <w:lang w:eastAsia="tr-TR"/>
        </w:rPr>
        <w:t xml:space="preserve"> üzere</w:t>
      </w:r>
      <w:r w:rsidR="00E311D6">
        <w:rPr>
          <w:rFonts w:ascii="Times New Roman" w:eastAsia="Times New Roman" w:hAnsi="Times New Roman" w:cs="Times New Roman"/>
          <w:sz w:val="24"/>
          <w:szCs w:val="24"/>
          <w:lang w:eastAsia="tr-TR"/>
        </w:rPr>
        <w:t>;</w:t>
      </w:r>
      <w:r>
        <w:rPr>
          <w:rFonts w:ascii="Times New Roman" w:eastAsia="Times New Roman" w:hAnsi="Times New Roman" w:cs="Times New Roman"/>
          <w:sz w:val="24"/>
          <w:szCs w:val="24"/>
          <w:lang w:eastAsia="tr-TR"/>
        </w:rPr>
        <w:t xml:space="preserve"> </w:t>
      </w:r>
    </w:p>
    <w:p w14:paraId="2B79B292" w14:textId="77777777" w:rsidR="00090A18" w:rsidRPr="00090A18" w:rsidRDefault="00090A18" w:rsidP="00D65589">
      <w:pPr>
        <w:spacing w:after="240"/>
        <w:rPr>
          <w:rFonts w:ascii="Times New Roman" w:eastAsia="Times New Roman" w:hAnsi="Times New Roman" w:cs="Times New Roman"/>
          <w:sz w:val="24"/>
          <w:szCs w:val="24"/>
          <w:lang w:eastAsia="tr-TR"/>
        </w:rPr>
      </w:pPr>
      <m:oMath>
        <m:r>
          <w:rPr>
            <w:rFonts w:ascii="Cambria Math" w:eastAsia="Times New Roman" w:hAnsi="Cambria Math" w:cs="Times New Roman"/>
            <w:sz w:val="24"/>
            <w:szCs w:val="24"/>
            <w:lang w:eastAsia="tr-TR"/>
          </w:rPr>
          <m:t>A</m:t>
        </m:r>
      </m:oMath>
      <w:r w:rsidRPr="00332684">
        <w:rPr>
          <w:rFonts w:ascii="Times New Roman" w:eastAsia="Times New Roman" w:hAnsi="Times New Roman" w:cs="Times New Roman"/>
          <w:sz w:val="24"/>
          <w:szCs w:val="24"/>
          <w:lang w:eastAsia="tr-TR"/>
        </w:rPr>
        <w:t xml:space="preserve">’nın </w:t>
      </w:r>
      <m:oMath>
        <m:r>
          <w:rPr>
            <w:rFonts w:ascii="Cambria Math" w:eastAsia="Times New Roman" w:hAnsi="Cambria Math" w:cs="Times New Roman"/>
            <w:sz w:val="24"/>
            <w:szCs w:val="24"/>
            <w:lang w:eastAsia="tr-TR"/>
          </w:rPr>
          <m:t>B</m:t>
        </m:r>
      </m:oMath>
      <w:r w:rsidRPr="00332684">
        <w:rPr>
          <w:rFonts w:ascii="Times New Roman" w:eastAsia="Times New Roman" w:hAnsi="Times New Roman" w:cs="Times New Roman"/>
          <w:sz w:val="24"/>
          <w:szCs w:val="24"/>
          <w:lang w:eastAsia="tr-TR"/>
        </w:rPr>
        <w:t xml:space="preserve"> üzerindeki neutrosophic izdüşümü</w:t>
      </w:r>
    </w:p>
    <w:p w14:paraId="76C457EA" w14:textId="77777777" w:rsidR="009B53EF" w:rsidRPr="00332684" w:rsidRDefault="00E90A86" w:rsidP="007336F4">
      <w:pPr>
        <w:spacing w:after="160"/>
        <w:rPr>
          <w:rFonts w:ascii="Times New Roman" w:eastAsia="Times New Roman" w:hAnsi="Times New Roman" w:cs="Times New Roman"/>
          <w:sz w:val="24"/>
          <w:szCs w:val="24"/>
          <w:lang w:eastAsia="tr-TR"/>
        </w:rPr>
      </w:pPr>
      <m:oMathPara>
        <m:oMath>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NİZD</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r>
            <w:rPr>
              <w:rFonts w:ascii="Cambria Math" w:eastAsia="Times New Roman" w:hAnsi="Cambria Math" w:cs="Times New Roman"/>
              <w:sz w:val="24"/>
              <w:szCs w:val="24"/>
              <w:lang w:eastAsia="tr-TR"/>
            </w:rPr>
            <m:t>=</m:t>
          </m:r>
          <m:f>
            <m:fPr>
              <m:ctrlPr>
                <w:rPr>
                  <w:rFonts w:ascii="Cambria Math" w:eastAsia="Times New Roman" w:hAnsi="Cambria Math" w:cs="Times New Roman"/>
                  <w:i/>
                  <w:sz w:val="24"/>
                  <w:szCs w:val="24"/>
                  <w:lang w:eastAsia="tr-TR"/>
                </w:rPr>
              </m:ctrlPr>
            </m:fPr>
            <m:num>
              <m:f>
                <m:fPr>
                  <m:ctrlPr>
                    <w:rPr>
                      <w:rFonts w:ascii="Cambria Math" w:eastAsia="Times New Roman" w:hAnsi="Cambria Math" w:cs="Times New Roman"/>
                      <w:i/>
                      <w:sz w:val="24"/>
                      <w:szCs w:val="24"/>
                      <w:lang w:eastAsia="tr-TR"/>
                    </w:rPr>
                  </m:ctrlPr>
                </m:fPr>
                <m:num>
                  <m:r>
                    <w:rPr>
                      <w:rFonts w:ascii="Cambria Math" w:eastAsia="Times New Roman" w:hAnsi="Cambria Math" w:cs="Times New Roman"/>
                      <w:sz w:val="24"/>
                      <w:szCs w:val="24"/>
                      <w:lang w:eastAsia="tr-TR"/>
                    </w:rPr>
                    <m:t>AB</m:t>
                  </m:r>
                </m:num>
                <m:den>
                  <m:sSup>
                    <m:sSupPr>
                      <m:ctrlPr>
                        <w:rPr>
                          <w:rFonts w:ascii="Cambria Math" w:eastAsia="Times New Roman" w:hAnsi="Cambria Math" w:cs="Times New Roman"/>
                          <w:i/>
                          <w:sz w:val="24"/>
                          <w:szCs w:val="24"/>
                          <w:lang w:eastAsia="tr-TR"/>
                        </w:rPr>
                      </m:ctrlPr>
                    </m:sSupPr>
                    <m:e>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e>
                    <m:sup>
                      <m:r>
                        <w:rPr>
                          <w:rFonts w:ascii="Cambria Math" w:eastAsia="Times New Roman" w:hAnsi="Cambria Math" w:cs="Times New Roman"/>
                          <w:sz w:val="24"/>
                          <w:szCs w:val="24"/>
                          <w:lang w:eastAsia="tr-TR"/>
                        </w:rPr>
                        <m:t>2</m:t>
                      </m:r>
                    </m:sup>
                  </m:sSup>
                </m:den>
              </m:f>
              <m:r>
                <w:rPr>
                  <w:rFonts w:ascii="Cambria Math" w:eastAsia="Times New Roman" w:hAnsi="Cambria Math" w:cs="Times New Roman"/>
                  <w:sz w:val="24"/>
                  <w:szCs w:val="24"/>
                  <w:lang w:eastAsia="tr-TR"/>
                </w:rPr>
                <m:t>+</m:t>
              </m:r>
              <m:f>
                <m:fPr>
                  <m:ctrlPr>
                    <w:rPr>
                      <w:rFonts w:ascii="Cambria Math" w:eastAsia="Times New Roman" w:hAnsi="Cambria Math" w:cs="Times New Roman"/>
                      <w:i/>
                      <w:sz w:val="24"/>
                      <w:szCs w:val="24"/>
                      <w:lang w:eastAsia="tr-TR"/>
                    </w:rPr>
                  </m:ctrlPr>
                </m:fPr>
                <m:num>
                  <m:r>
                    <w:rPr>
                      <w:rFonts w:ascii="Cambria Math" w:eastAsia="Times New Roman" w:hAnsi="Cambria Math" w:cs="Times New Roman"/>
                      <w:sz w:val="24"/>
                      <w:szCs w:val="24"/>
                      <w:lang w:eastAsia="tr-TR"/>
                    </w:rPr>
                    <m:t>AB</m:t>
                  </m:r>
                </m:num>
                <m:den>
                  <m:sSup>
                    <m:sSupPr>
                      <m:ctrlPr>
                        <w:rPr>
                          <w:rFonts w:ascii="Cambria Math" w:eastAsia="Times New Roman" w:hAnsi="Cambria Math" w:cs="Times New Roman"/>
                          <w:i/>
                          <w:sz w:val="24"/>
                          <w:szCs w:val="24"/>
                          <w:lang w:eastAsia="tr-TR"/>
                        </w:rPr>
                      </m:ctrlPr>
                    </m:sSupPr>
                    <m:e>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B</m:t>
                          </m:r>
                        </m:e>
                      </m:d>
                    </m:e>
                    <m:sup>
                      <m:r>
                        <w:rPr>
                          <w:rFonts w:ascii="Cambria Math" w:eastAsia="Times New Roman" w:hAnsi="Cambria Math" w:cs="Times New Roman"/>
                          <w:sz w:val="24"/>
                          <w:szCs w:val="24"/>
                          <w:lang w:eastAsia="tr-TR"/>
                        </w:rPr>
                        <m:t>2</m:t>
                      </m:r>
                    </m:sup>
                  </m:sSup>
                </m:den>
              </m:f>
            </m:num>
            <m:den>
              <m:f>
                <m:fPr>
                  <m:ctrlPr>
                    <w:rPr>
                      <w:rFonts w:ascii="Cambria Math" w:eastAsia="Times New Roman" w:hAnsi="Cambria Math" w:cs="Times New Roman"/>
                      <w:i/>
                      <w:sz w:val="24"/>
                      <w:szCs w:val="24"/>
                      <w:lang w:eastAsia="tr-TR"/>
                    </w:rPr>
                  </m:ctrlPr>
                </m:fPr>
                <m:num>
                  <m:r>
                    <w:rPr>
                      <w:rFonts w:ascii="Cambria Math" w:eastAsia="Times New Roman" w:hAnsi="Cambria Math" w:cs="Times New Roman"/>
                      <w:sz w:val="24"/>
                      <w:szCs w:val="24"/>
                      <w:lang w:eastAsia="tr-TR"/>
                    </w:rPr>
                    <m:t>AB</m:t>
                  </m:r>
                </m:num>
                <m:den>
                  <m:sSup>
                    <m:sSupPr>
                      <m:ctrlPr>
                        <w:rPr>
                          <w:rFonts w:ascii="Cambria Math" w:eastAsia="Times New Roman" w:hAnsi="Cambria Math" w:cs="Times New Roman"/>
                          <w:i/>
                          <w:sz w:val="24"/>
                          <w:szCs w:val="24"/>
                          <w:lang w:eastAsia="tr-TR"/>
                        </w:rPr>
                      </m:ctrlPr>
                    </m:sSupPr>
                    <m:e>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e>
                    <m:sup>
                      <m:r>
                        <w:rPr>
                          <w:rFonts w:ascii="Cambria Math" w:eastAsia="Times New Roman" w:hAnsi="Cambria Math" w:cs="Times New Roman"/>
                          <w:sz w:val="24"/>
                          <w:szCs w:val="24"/>
                          <w:lang w:eastAsia="tr-TR"/>
                        </w:rPr>
                        <m:t>2</m:t>
                      </m:r>
                    </m:sup>
                  </m:sSup>
                </m:den>
              </m:f>
              <m:r>
                <w:rPr>
                  <w:rFonts w:ascii="Cambria Math" w:eastAsia="Times New Roman" w:hAnsi="Cambria Math" w:cs="Times New Roman"/>
                  <w:sz w:val="24"/>
                  <w:szCs w:val="24"/>
                  <w:lang w:eastAsia="tr-TR"/>
                </w:rPr>
                <m:t>+</m:t>
              </m:r>
              <m:f>
                <m:fPr>
                  <m:ctrlPr>
                    <w:rPr>
                      <w:rFonts w:ascii="Cambria Math" w:eastAsia="Times New Roman" w:hAnsi="Cambria Math" w:cs="Times New Roman"/>
                      <w:i/>
                      <w:sz w:val="24"/>
                      <w:szCs w:val="24"/>
                      <w:lang w:eastAsia="tr-TR"/>
                    </w:rPr>
                  </m:ctrlPr>
                </m:fPr>
                <m:num>
                  <m:r>
                    <w:rPr>
                      <w:rFonts w:ascii="Cambria Math" w:eastAsia="Times New Roman" w:hAnsi="Cambria Math" w:cs="Times New Roman"/>
                      <w:sz w:val="24"/>
                      <w:szCs w:val="24"/>
                      <w:lang w:eastAsia="tr-TR"/>
                    </w:rPr>
                    <m:t>AB</m:t>
                  </m:r>
                </m:num>
                <m:den>
                  <m:sSup>
                    <m:sSupPr>
                      <m:ctrlPr>
                        <w:rPr>
                          <w:rFonts w:ascii="Cambria Math" w:eastAsia="Times New Roman" w:hAnsi="Cambria Math" w:cs="Times New Roman"/>
                          <w:i/>
                          <w:sz w:val="24"/>
                          <w:szCs w:val="24"/>
                          <w:lang w:eastAsia="tr-TR"/>
                        </w:rPr>
                      </m:ctrlPr>
                    </m:sSupPr>
                    <m:e>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B</m:t>
                          </m:r>
                        </m:e>
                      </m:d>
                    </m:e>
                    <m:sup>
                      <m:r>
                        <w:rPr>
                          <w:rFonts w:ascii="Cambria Math" w:eastAsia="Times New Roman" w:hAnsi="Cambria Math" w:cs="Times New Roman"/>
                          <w:sz w:val="24"/>
                          <w:szCs w:val="24"/>
                          <w:lang w:eastAsia="tr-TR"/>
                        </w:rPr>
                        <m:t>2</m:t>
                      </m:r>
                    </m:sup>
                  </m:sSup>
                </m:den>
              </m:f>
              <m:r>
                <w:rPr>
                  <w:rFonts w:ascii="Cambria Math" w:eastAsia="Times New Roman" w:hAnsi="Cambria Math" w:cs="Times New Roman"/>
                  <w:sz w:val="24"/>
                  <w:szCs w:val="24"/>
                  <w:lang w:eastAsia="tr-TR"/>
                </w:rPr>
                <m:t>+</m:t>
              </m:r>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m:t>
                  </m:r>
                  <m:f>
                    <m:fPr>
                      <m:ctrlPr>
                        <w:rPr>
                          <w:rFonts w:ascii="Cambria Math" w:eastAsia="Times New Roman" w:hAnsi="Cambria Math" w:cs="Times New Roman"/>
                          <w:i/>
                          <w:sz w:val="24"/>
                          <w:szCs w:val="24"/>
                          <w:lang w:eastAsia="tr-TR"/>
                        </w:rPr>
                      </m:ctrlPr>
                    </m:fPr>
                    <m:num>
                      <m:r>
                        <w:rPr>
                          <w:rFonts w:ascii="Cambria Math" w:eastAsia="Times New Roman" w:hAnsi="Cambria Math" w:cs="Times New Roman"/>
                          <w:sz w:val="24"/>
                          <w:szCs w:val="24"/>
                          <w:lang w:eastAsia="tr-TR"/>
                        </w:rPr>
                        <m:t>AB</m:t>
                      </m:r>
                    </m:num>
                    <m:den>
                      <m:sSup>
                        <m:sSupPr>
                          <m:ctrlPr>
                            <w:rPr>
                              <w:rFonts w:ascii="Cambria Math" w:eastAsia="Times New Roman" w:hAnsi="Cambria Math" w:cs="Times New Roman"/>
                              <w:i/>
                              <w:sz w:val="24"/>
                              <w:szCs w:val="24"/>
                              <w:lang w:eastAsia="tr-TR"/>
                            </w:rPr>
                          </m:ctrlPr>
                        </m:sSupPr>
                        <m:e>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B</m:t>
                              </m:r>
                            </m:e>
                          </m:d>
                        </m:e>
                        <m:sup>
                          <m:r>
                            <w:rPr>
                              <w:rFonts w:ascii="Cambria Math" w:eastAsia="Times New Roman" w:hAnsi="Cambria Math" w:cs="Times New Roman"/>
                              <w:sz w:val="24"/>
                              <w:szCs w:val="24"/>
                              <w:lang w:eastAsia="tr-TR"/>
                            </w:rPr>
                            <m:t>2</m:t>
                          </m:r>
                        </m:sup>
                      </m:sSup>
                    </m:den>
                  </m:f>
                </m:e>
              </m:d>
            </m:den>
          </m:f>
          <m:r>
            <w:rPr>
              <w:rFonts w:ascii="Cambria Math" w:eastAsia="Times New Roman" w:hAnsi="Cambria Math" w:cs="Times New Roman"/>
              <w:sz w:val="24"/>
              <w:szCs w:val="24"/>
              <w:lang w:eastAsia="tr-TR"/>
            </w:rPr>
            <m:t xml:space="preserve">                                                                                   </m:t>
          </m:r>
          <w:bookmarkStart w:id="26" w:name="denklem31"/>
          <m:r>
            <w:rPr>
              <w:rFonts w:ascii="Cambria Math" w:eastAsia="Times New Roman" w:hAnsi="Cambria Math" w:cs="Times New Roman"/>
              <w:sz w:val="24"/>
              <w:szCs w:val="24"/>
              <w:lang w:eastAsia="tr-TR"/>
            </w:rPr>
            <m:t xml:space="preserve"> </m:t>
          </m:r>
          <m:r>
            <m:rPr>
              <m:sty m:val="p"/>
            </m:rPr>
            <w:rPr>
              <w:rFonts w:ascii="Cambria Math" w:eastAsia="Times New Roman" w:hAnsi="Cambria Math" w:cs="Times New Roman"/>
              <w:sz w:val="24"/>
              <w:szCs w:val="24"/>
              <w:lang w:eastAsia="tr-TR"/>
            </w:rPr>
            <m:t>(3.1)</m:t>
          </m:r>
          <w:bookmarkEnd w:id="26"/>
          <m:r>
            <m:rPr>
              <m:sty m:val="p"/>
            </m:rPr>
            <w:rPr>
              <w:rFonts w:ascii="Times New Roman" w:eastAsia="Times New Roman" w:hAnsi="Times New Roman" w:cs="Times New Roman"/>
              <w:sz w:val="24"/>
              <w:szCs w:val="24"/>
              <w:lang w:eastAsia="tr-TR"/>
            </w:rPr>
            <w:br/>
          </m:r>
        </m:oMath>
      </m:oMathPara>
      <w:r w:rsidR="00505D9E" w:rsidRPr="00332684">
        <w:rPr>
          <w:rFonts w:ascii="Times New Roman" w:eastAsia="Times New Roman" w:hAnsi="Times New Roman" w:cs="Times New Roman"/>
          <w:sz w:val="24"/>
          <w:szCs w:val="24"/>
          <w:lang w:eastAsia="tr-TR"/>
        </w:rPr>
        <w:tab/>
      </w:r>
      <w:r w:rsidR="00C64B5A">
        <w:rPr>
          <w:rFonts w:ascii="Times New Roman" w:eastAsia="Times New Roman" w:hAnsi="Times New Roman" w:cs="Times New Roman"/>
          <w:sz w:val="24"/>
          <w:szCs w:val="24"/>
          <w:lang w:eastAsia="tr-TR"/>
        </w:rPr>
        <w:t xml:space="preserve"> </w:t>
      </w:r>
      <w:r w:rsidR="00505D9E" w:rsidRPr="00332684">
        <w:rPr>
          <w:rFonts w:ascii="Times New Roman" w:eastAsia="Times New Roman" w:hAnsi="Times New Roman" w:cs="Times New Roman"/>
          <w:sz w:val="24"/>
          <w:szCs w:val="24"/>
          <w:lang w:eastAsia="tr-TR"/>
        </w:rPr>
        <w:tab/>
      </w:r>
      <w:r w:rsidR="00505D9E" w:rsidRPr="00332684">
        <w:rPr>
          <w:rFonts w:ascii="Times New Roman" w:eastAsia="Times New Roman" w:hAnsi="Times New Roman" w:cs="Times New Roman"/>
          <w:sz w:val="24"/>
          <w:szCs w:val="24"/>
          <w:lang w:eastAsia="tr-TR"/>
        </w:rPr>
        <w:tab/>
      </w:r>
      <w:r w:rsidR="00505D9E" w:rsidRPr="00332684">
        <w:rPr>
          <w:rFonts w:ascii="Times New Roman" w:eastAsia="Times New Roman" w:hAnsi="Times New Roman" w:cs="Times New Roman"/>
          <w:sz w:val="24"/>
          <w:szCs w:val="24"/>
          <w:lang w:eastAsia="tr-TR"/>
        </w:rPr>
        <w:tab/>
      </w:r>
      <w:r w:rsidR="00505D9E" w:rsidRPr="00332684">
        <w:rPr>
          <w:rFonts w:ascii="Times New Roman" w:eastAsia="Times New Roman" w:hAnsi="Times New Roman" w:cs="Times New Roman"/>
          <w:sz w:val="24"/>
          <w:szCs w:val="24"/>
          <w:lang w:eastAsia="tr-TR"/>
        </w:rPr>
        <w:tab/>
      </w:r>
      <w:r w:rsidR="00505D9E" w:rsidRPr="00332684">
        <w:rPr>
          <w:rFonts w:ascii="Times New Roman" w:eastAsia="Times New Roman" w:hAnsi="Times New Roman" w:cs="Times New Roman"/>
          <w:sz w:val="24"/>
          <w:szCs w:val="24"/>
          <w:lang w:eastAsia="tr-TR"/>
        </w:rPr>
        <w:tab/>
      </w:r>
      <w:r w:rsidR="00505D9E" w:rsidRPr="00332684">
        <w:rPr>
          <w:rFonts w:ascii="Times New Roman" w:eastAsia="Times New Roman" w:hAnsi="Times New Roman" w:cs="Times New Roman"/>
          <w:sz w:val="24"/>
          <w:szCs w:val="24"/>
          <w:lang w:eastAsia="tr-TR"/>
        </w:rPr>
        <w:tab/>
        <w:t xml:space="preserve">        </w:t>
      </w:r>
    </w:p>
    <w:p w14:paraId="656DAAC9" w14:textId="77777777" w:rsidR="00332684" w:rsidRPr="00AB74A5" w:rsidRDefault="00025A18" w:rsidP="00090A18">
      <w:pPr>
        <w:spacing w:after="160"/>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ş</w:t>
      </w:r>
      <w:r w:rsidR="00332684" w:rsidRPr="00332684">
        <w:rPr>
          <w:rFonts w:ascii="Times New Roman" w:eastAsia="Times New Roman" w:hAnsi="Times New Roman" w:cs="Times New Roman"/>
          <w:sz w:val="24"/>
          <w:szCs w:val="24"/>
          <w:lang w:eastAsia="tr-TR"/>
        </w:rPr>
        <w:t>eklinde</w:t>
      </w:r>
      <w:proofErr w:type="gramEnd"/>
      <w:r w:rsidR="00332684" w:rsidRPr="00332684">
        <w:rPr>
          <w:rFonts w:ascii="Times New Roman" w:eastAsia="Times New Roman" w:hAnsi="Times New Roman" w:cs="Times New Roman"/>
          <w:sz w:val="24"/>
          <w:szCs w:val="24"/>
          <w:lang w:eastAsia="tr-TR"/>
        </w:rPr>
        <w:t xml:space="preserve"> tanımlanır. </w:t>
      </w:r>
    </w:p>
    <w:p w14:paraId="3B3DC7BF" w14:textId="77777777" w:rsidR="009B53EF" w:rsidRPr="00332684" w:rsidRDefault="00E90A86" w:rsidP="00E95115">
      <w:pPr>
        <w:spacing w:after="240"/>
        <w:rPr>
          <w:rFonts w:ascii="Cambria Math" w:eastAsia="Times New Roman" w:hAnsi="Cambria Math" w:cs="Times New Roman"/>
          <w:sz w:val="24"/>
          <w:szCs w:val="24"/>
          <w:lang w:eastAsia="tr-TR"/>
        </w:rPr>
      </w:pPr>
      <w:hyperlink w:anchor="denklem31" w:history="1">
        <w:r w:rsidR="006372A3" w:rsidRPr="00BA546F">
          <w:rPr>
            <w:rStyle w:val="Kpr"/>
            <w:rFonts w:ascii="Times New Roman" w:eastAsia="Times New Roman" w:hAnsi="Times New Roman" w:cs="Times New Roman"/>
            <w:color w:val="000000" w:themeColor="text1"/>
            <w:sz w:val="24"/>
            <w:szCs w:val="24"/>
            <w:u w:val="none"/>
            <w:lang w:eastAsia="tr-TR"/>
          </w:rPr>
          <w:t>Denklem (3.1)</w:t>
        </w:r>
      </w:hyperlink>
      <w:r w:rsidR="009B53EF" w:rsidRPr="00332684">
        <w:rPr>
          <w:rFonts w:ascii="Times New Roman" w:eastAsia="Times New Roman" w:hAnsi="Times New Roman" w:cs="Times New Roman"/>
          <w:sz w:val="24"/>
          <w:szCs w:val="24"/>
          <w:lang w:eastAsia="tr-TR"/>
        </w:rPr>
        <w:t xml:space="preserve">‘in </w:t>
      </w:r>
      <m:oMath>
        <m:r>
          <w:rPr>
            <w:rFonts w:ascii="Cambria Math" w:eastAsia="Times New Roman" w:hAnsi="Cambria Math" w:cs="Times New Roman"/>
            <w:sz w:val="24"/>
            <w:szCs w:val="24"/>
            <w:lang w:eastAsia="tr-TR"/>
          </w:rPr>
          <m:t>0≤</m:t>
        </m:r>
        <m:sSub>
          <m:sSubPr>
            <m:ctrlPr>
              <w:rPr>
                <w:rFonts w:ascii="Cambria Math" w:eastAsia="Times New Roman" w:hAnsi="Cambria Math" w:cs="Times New Roman"/>
                <w:i/>
                <w:sz w:val="24"/>
                <w:szCs w:val="24"/>
                <w:lang w:eastAsia="tr-TR"/>
              </w:rPr>
            </m:ctrlPr>
          </m:sSubPr>
          <m:e>
            <m:r>
              <m:rPr>
                <m:sty m:val="p"/>
              </m:rPr>
              <w:rPr>
                <w:rFonts w:ascii="Cambria Math" w:eastAsia="Times New Roman" w:hAnsi="Cambria Math" w:cs="Times New Roman"/>
                <w:sz w:val="24"/>
                <w:szCs w:val="24"/>
                <w:lang w:eastAsia="tr-TR"/>
              </w:rPr>
              <m:t>NİZD</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r>
          <w:rPr>
            <w:rFonts w:ascii="Cambria Math" w:eastAsia="Times New Roman" w:hAnsi="Cambria Math" w:cs="Times New Roman"/>
            <w:sz w:val="24"/>
            <w:szCs w:val="24"/>
            <w:lang w:eastAsia="tr-TR"/>
          </w:rPr>
          <m:t>≤1</m:t>
        </m:r>
      </m:oMath>
      <w:r w:rsidR="009B53EF" w:rsidRPr="00332684">
        <w:rPr>
          <w:rFonts w:ascii="Times New Roman" w:eastAsia="Times New Roman" w:hAnsi="Times New Roman" w:cs="Times New Roman"/>
          <w:sz w:val="24"/>
          <w:szCs w:val="24"/>
          <w:lang w:eastAsia="tr-TR"/>
        </w:rPr>
        <w:t xml:space="preserve"> koşulunu karşıladığı açıktır.</w:t>
      </w:r>
      <w:r w:rsidR="009B53EF" w:rsidRPr="00332684">
        <w:rPr>
          <w:rFonts w:ascii="Cambria Math" w:eastAsia="Times New Roman" w:hAnsi="Cambria Math" w:cs="Times New Roman"/>
          <w:sz w:val="24"/>
          <w:szCs w:val="24"/>
          <w:lang w:eastAsia="tr-TR"/>
        </w:rPr>
        <w:t xml:space="preserve"> </w:t>
      </w:r>
    </w:p>
    <w:p w14:paraId="4C24C559" w14:textId="77777777" w:rsidR="00661508" w:rsidRDefault="009B53EF" w:rsidP="00875905">
      <w:pPr>
        <w:spacing w:after="0"/>
        <w:rPr>
          <w:rFonts w:ascii="Times New Roman" w:eastAsia="Times New Roman" w:hAnsi="Times New Roman" w:cs="Times New Roman"/>
          <w:sz w:val="24"/>
          <w:szCs w:val="24"/>
          <w:lang w:eastAsia="tr-TR"/>
        </w:rPr>
      </w:pPr>
      <w:r w:rsidRPr="00332684">
        <w:rPr>
          <w:rFonts w:ascii="Times New Roman" w:eastAsia="Times New Roman" w:hAnsi="Times New Roman" w:cs="Times New Roman"/>
          <w:b/>
          <w:sz w:val="24"/>
          <w:szCs w:val="24"/>
          <w:lang w:eastAsia="tr-TR"/>
        </w:rPr>
        <w:t xml:space="preserve">Örnek </w:t>
      </w:r>
      <w:r w:rsidR="00CC1890" w:rsidRPr="00332684">
        <w:rPr>
          <w:rFonts w:ascii="Times New Roman" w:eastAsia="Times New Roman" w:hAnsi="Times New Roman" w:cs="Times New Roman"/>
          <w:b/>
          <w:sz w:val="24"/>
          <w:szCs w:val="24"/>
          <w:lang w:eastAsia="tr-TR"/>
        </w:rPr>
        <w:t>3.1.1.</w:t>
      </w:r>
      <w:r w:rsidRPr="00332684">
        <w:rPr>
          <w:rFonts w:ascii="Times New Roman" w:eastAsia="Times New Roman" w:hAnsi="Times New Roman" w:cs="Times New Roman"/>
          <w:b/>
          <w:sz w:val="24"/>
          <w:szCs w:val="24"/>
          <w:lang w:eastAsia="tr-TR"/>
        </w:rPr>
        <w:t xml:space="preserve"> </w:t>
      </w:r>
      <w:hyperlink w:anchor="örnek125" w:history="1">
        <w:r w:rsidRPr="00F967A2">
          <w:rPr>
            <w:rStyle w:val="Kpr"/>
            <w:rFonts w:ascii="Times New Roman" w:eastAsia="Times New Roman" w:hAnsi="Times New Roman" w:cs="Times New Roman"/>
            <w:color w:val="000000" w:themeColor="text1"/>
            <w:sz w:val="24"/>
            <w:szCs w:val="24"/>
            <w:u w:val="none"/>
            <w:lang w:eastAsia="tr-TR"/>
          </w:rPr>
          <w:t>Örnek 1</w:t>
        </w:r>
        <w:r w:rsidR="00CC1890" w:rsidRPr="00F967A2">
          <w:rPr>
            <w:rStyle w:val="Kpr"/>
            <w:rFonts w:ascii="Times New Roman" w:eastAsia="Times New Roman" w:hAnsi="Times New Roman" w:cs="Times New Roman"/>
            <w:color w:val="000000" w:themeColor="text1"/>
            <w:sz w:val="24"/>
            <w:szCs w:val="24"/>
            <w:u w:val="none"/>
            <w:lang w:eastAsia="tr-TR"/>
          </w:rPr>
          <w:t>.2.5</w:t>
        </w:r>
      </w:hyperlink>
      <w:r w:rsidR="00E311D6">
        <w:rPr>
          <w:rFonts w:ascii="Times New Roman" w:eastAsia="Times New Roman" w:hAnsi="Times New Roman" w:cs="Times New Roman"/>
          <w:sz w:val="24"/>
          <w:szCs w:val="24"/>
          <w:lang w:eastAsia="tr-TR"/>
        </w:rPr>
        <w:t xml:space="preserve">’te verilen kümeler için </w:t>
      </w:r>
      <m:oMath>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NİZD</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r>
          <w:rPr>
            <w:rFonts w:ascii="Cambria Math" w:eastAsia="Times New Roman" w:hAnsi="Cambria Math" w:cs="Times New Roman"/>
            <w:sz w:val="24"/>
            <w:szCs w:val="24"/>
            <w:lang w:eastAsia="tr-TR"/>
          </w:rPr>
          <m:t>=0.986218</m:t>
        </m:r>
      </m:oMath>
      <w:r w:rsidRPr="00332684">
        <w:rPr>
          <w:rFonts w:ascii="Times New Roman" w:eastAsia="Times New Roman" w:hAnsi="Times New Roman" w:cs="Times New Roman"/>
          <w:sz w:val="24"/>
          <w:szCs w:val="24"/>
          <w:lang w:eastAsia="tr-TR"/>
        </w:rPr>
        <w:t xml:space="preserve"> ve </w:t>
      </w:r>
      <m:oMath>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NİZD</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B</m:t>
            </m:r>
          </m:e>
        </m:d>
        <m:r>
          <w:rPr>
            <w:rFonts w:ascii="Cambria Math" w:eastAsia="Times New Roman" w:hAnsi="Cambria Math" w:cs="Times New Roman"/>
            <w:sz w:val="24"/>
            <w:szCs w:val="24"/>
            <w:lang w:eastAsia="tr-TR"/>
          </w:rPr>
          <m:t xml:space="preserve">=1 </m:t>
        </m:r>
      </m:oMath>
      <w:r w:rsidR="00E311D6">
        <w:rPr>
          <w:rFonts w:ascii="Times New Roman" w:eastAsia="Times New Roman" w:hAnsi="Times New Roman" w:cs="Times New Roman"/>
          <w:sz w:val="24"/>
          <w:szCs w:val="24"/>
          <w:lang w:eastAsia="tr-TR"/>
        </w:rPr>
        <w:t>elde edilir</w:t>
      </w:r>
      <w:r w:rsidRPr="00332684">
        <w:rPr>
          <w:rFonts w:ascii="Times New Roman" w:eastAsia="Times New Roman" w:hAnsi="Times New Roman" w:cs="Times New Roman"/>
          <w:sz w:val="24"/>
          <w:szCs w:val="24"/>
          <w:lang w:eastAsia="tr-TR"/>
        </w:rPr>
        <w:t>.</w:t>
      </w:r>
      <w:r w:rsidR="00E311D6">
        <w:rPr>
          <w:rFonts w:ascii="Times New Roman" w:eastAsia="Times New Roman" w:hAnsi="Times New Roman" w:cs="Times New Roman"/>
          <w:sz w:val="24"/>
          <w:szCs w:val="24"/>
          <w:lang w:eastAsia="tr-TR"/>
        </w:rPr>
        <w:t xml:space="preserve"> Buradan </w:t>
      </w:r>
      <m:oMath>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NİZD</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r>
          <w:rPr>
            <w:rFonts w:ascii="Cambria Math" w:eastAsia="Times New Roman" w:hAnsi="Cambria Math" w:cs="Times New Roman"/>
            <w:sz w:val="24"/>
            <w:szCs w:val="24"/>
            <w:lang w:eastAsia="tr-TR"/>
          </w:rPr>
          <m:t>&lt;</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NİZD</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B</m:t>
            </m:r>
          </m:e>
        </m:d>
      </m:oMath>
      <w:r w:rsidRPr="00332684">
        <w:rPr>
          <w:rFonts w:ascii="Times New Roman" w:eastAsia="Times New Roman" w:hAnsi="Times New Roman" w:cs="Times New Roman"/>
          <w:sz w:val="24"/>
          <w:szCs w:val="24"/>
          <w:lang w:eastAsia="tr-TR"/>
        </w:rPr>
        <w:t xml:space="preserve"> ‘nin, yani </w:t>
      </w:r>
      <m:oMath>
        <m:r>
          <w:rPr>
            <w:rFonts w:ascii="Cambria Math" w:eastAsia="Times New Roman" w:hAnsi="Cambria Math" w:cs="Times New Roman"/>
            <w:sz w:val="24"/>
            <w:szCs w:val="24"/>
            <w:lang w:eastAsia="tr-TR"/>
          </w:rPr>
          <m:t>B</m:t>
        </m:r>
      </m:oMath>
      <w:r w:rsidRPr="00332684">
        <w:rPr>
          <w:rFonts w:ascii="Times New Roman" w:eastAsia="Times New Roman" w:hAnsi="Times New Roman" w:cs="Times New Roman"/>
          <w:sz w:val="24"/>
          <w:szCs w:val="24"/>
          <w:lang w:eastAsia="tr-TR"/>
        </w:rPr>
        <w:t xml:space="preserve">’nin </w:t>
      </w:r>
      <m:oMath>
        <m:r>
          <w:rPr>
            <w:rFonts w:ascii="Cambria Math" w:eastAsia="Times New Roman" w:hAnsi="Cambria Math" w:cs="Times New Roman"/>
            <w:sz w:val="24"/>
            <w:szCs w:val="24"/>
            <w:lang w:eastAsia="tr-TR"/>
          </w:rPr>
          <m:t>B</m:t>
        </m:r>
      </m:oMath>
      <w:r w:rsidRPr="00332684">
        <w:rPr>
          <w:rFonts w:ascii="Times New Roman" w:eastAsia="Times New Roman" w:hAnsi="Times New Roman" w:cs="Times New Roman"/>
          <w:sz w:val="24"/>
          <w:szCs w:val="24"/>
          <w:lang w:eastAsia="tr-TR"/>
        </w:rPr>
        <w:t xml:space="preserve">’ye </w:t>
      </w:r>
      <m:oMath>
        <m:r>
          <w:rPr>
            <w:rFonts w:ascii="Cambria Math" w:eastAsia="Times New Roman" w:hAnsi="Cambria Math" w:cs="Times New Roman"/>
            <w:sz w:val="24"/>
            <w:szCs w:val="24"/>
            <w:lang w:eastAsia="tr-TR"/>
          </w:rPr>
          <m:t>A</m:t>
        </m:r>
      </m:oMath>
      <w:r w:rsidRPr="00332684">
        <w:rPr>
          <w:rFonts w:ascii="Times New Roman" w:eastAsia="Times New Roman" w:hAnsi="Times New Roman" w:cs="Times New Roman"/>
          <w:sz w:val="24"/>
          <w:szCs w:val="24"/>
          <w:lang w:eastAsia="tr-TR"/>
        </w:rPr>
        <w:t>’dan çok daha yakın olduğu görülebilir.</w:t>
      </w:r>
      <w:r w:rsidR="00661508">
        <w:rPr>
          <w:rFonts w:ascii="Times New Roman" w:eastAsia="Times New Roman" w:hAnsi="Times New Roman" w:cs="Times New Roman"/>
          <w:sz w:val="24"/>
          <w:szCs w:val="24"/>
          <w:lang w:eastAsia="tr-TR"/>
        </w:rPr>
        <w:t xml:space="preserve"> Yani </w:t>
      </w:r>
      <m:oMath>
        <m:r>
          <w:rPr>
            <w:rFonts w:ascii="Cambria Math" w:eastAsia="Times New Roman" w:hAnsi="Cambria Math" w:cs="Times New Roman"/>
            <w:sz w:val="24"/>
            <w:szCs w:val="24"/>
            <w:lang w:eastAsia="tr-TR"/>
          </w:rPr>
          <m:t>B</m:t>
        </m:r>
      </m:oMath>
      <w:r w:rsidRPr="00332684">
        <w:rPr>
          <w:rFonts w:ascii="Times New Roman" w:eastAsia="Times New Roman" w:hAnsi="Times New Roman" w:cs="Times New Roman"/>
          <w:sz w:val="24"/>
          <w:szCs w:val="24"/>
          <w:lang w:eastAsia="tr-TR"/>
        </w:rPr>
        <w:t xml:space="preserve">’nin kendisine </w:t>
      </w:r>
      <m:oMath>
        <m:r>
          <w:rPr>
            <w:rFonts w:ascii="Cambria Math" w:eastAsia="Times New Roman" w:hAnsi="Cambria Math" w:cs="Times New Roman"/>
            <w:sz w:val="24"/>
            <w:szCs w:val="24"/>
            <w:lang w:eastAsia="tr-TR"/>
          </w:rPr>
          <m:t>A</m:t>
        </m:r>
      </m:oMath>
      <w:r w:rsidRPr="00332684">
        <w:rPr>
          <w:rFonts w:ascii="Times New Roman" w:eastAsia="Times New Roman" w:hAnsi="Times New Roman" w:cs="Times New Roman"/>
          <w:sz w:val="24"/>
          <w:szCs w:val="24"/>
          <w:lang w:eastAsia="tr-TR"/>
        </w:rPr>
        <w:t xml:space="preserve">’dan daha yakın olduğu açıktır. </w:t>
      </w:r>
    </w:p>
    <w:p w14:paraId="39B3D4CE" w14:textId="77777777" w:rsidR="00FC2959" w:rsidRDefault="009B53EF" w:rsidP="00661508">
      <w:pPr>
        <w:spacing w:after="0"/>
        <w:ind w:firstLine="567"/>
        <w:rPr>
          <w:rFonts w:ascii="Times New Roman" w:eastAsia="Times New Roman" w:hAnsi="Times New Roman" w:cs="Times New Roman"/>
          <w:sz w:val="24"/>
          <w:szCs w:val="24"/>
          <w:lang w:eastAsia="tr-TR"/>
        </w:rPr>
      </w:pPr>
      <w:r w:rsidRPr="00332684">
        <w:rPr>
          <w:rFonts w:ascii="Times New Roman" w:eastAsia="Times New Roman" w:hAnsi="Times New Roman" w:cs="Times New Roman"/>
          <w:sz w:val="24"/>
          <w:szCs w:val="24"/>
          <w:lang w:eastAsia="tr-TR"/>
        </w:rPr>
        <w:t xml:space="preserve">Öte yandan </w:t>
      </w:r>
      <m:oMath>
        <m:r>
          <w:rPr>
            <w:rFonts w:ascii="Cambria Math" w:eastAsia="Times New Roman" w:hAnsi="Cambria Math" w:cs="Times New Roman"/>
            <w:sz w:val="24"/>
            <w:szCs w:val="24"/>
            <w:lang w:eastAsia="tr-TR"/>
          </w:rPr>
          <m:t>A=</m:t>
        </m:r>
        <m:d>
          <m:dPr>
            <m:begChr m:val="{"/>
            <m:endChr m:val="}"/>
            <m:ctrlPr>
              <w:rPr>
                <w:rFonts w:ascii="Cambria Math" w:eastAsia="Times New Roman" w:hAnsi="Cambria Math" w:cs="Times New Roman"/>
                <w:i/>
                <w:sz w:val="24"/>
                <w:szCs w:val="24"/>
                <w:lang w:eastAsia="tr-TR"/>
              </w:rPr>
            </m:ctrlPr>
          </m:dPr>
          <m:e>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1,0,0</m:t>
                </m:r>
              </m:e>
            </m:d>
            <m:r>
              <w:rPr>
                <w:rFonts w:ascii="Cambria Math" w:eastAsia="Times New Roman" w:hAnsi="Cambria Math" w:cs="Times New Roman"/>
                <w:sz w:val="24"/>
                <w:szCs w:val="24"/>
                <w:lang w:eastAsia="tr-TR"/>
              </w:rPr>
              <m:t>,</m:t>
            </m:r>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0,1,1</m:t>
                </m:r>
              </m:e>
            </m:d>
          </m:e>
        </m:d>
      </m:oMath>
      <w:r w:rsidRPr="00332684">
        <w:rPr>
          <w:rFonts w:ascii="Times New Roman" w:eastAsia="Times New Roman" w:hAnsi="Times New Roman" w:cs="Times New Roman"/>
          <w:sz w:val="24"/>
          <w:szCs w:val="24"/>
          <w:lang w:eastAsia="tr-TR"/>
        </w:rPr>
        <w:t xml:space="preserve"> ve </w:t>
      </w:r>
      <m:oMath>
        <m:r>
          <w:rPr>
            <w:rFonts w:ascii="Cambria Math" w:eastAsia="Times New Roman" w:hAnsi="Cambria Math" w:cs="Times New Roman"/>
            <w:sz w:val="24"/>
            <w:szCs w:val="24"/>
            <w:lang w:eastAsia="tr-TR"/>
          </w:rPr>
          <m:t>B=</m:t>
        </m:r>
        <m:d>
          <m:dPr>
            <m:begChr m:val="{"/>
            <m:endChr m:val="}"/>
            <m:ctrlPr>
              <w:rPr>
                <w:rFonts w:ascii="Cambria Math" w:eastAsia="Times New Roman" w:hAnsi="Cambria Math" w:cs="Times New Roman"/>
                <w:i/>
                <w:sz w:val="24"/>
                <w:szCs w:val="24"/>
                <w:lang w:eastAsia="tr-TR"/>
              </w:rPr>
            </m:ctrlPr>
          </m:dPr>
          <m:e>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0.1,0.5,0.4</m:t>
                </m:r>
              </m:e>
            </m:d>
            <m:r>
              <w:rPr>
                <w:rFonts w:ascii="Cambria Math" w:eastAsia="Times New Roman" w:hAnsi="Cambria Math" w:cs="Times New Roman"/>
                <w:sz w:val="24"/>
                <w:szCs w:val="24"/>
                <w:lang w:eastAsia="tr-TR"/>
              </w:rPr>
              <m:t>,</m:t>
            </m:r>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0.4,0.5,0.6</m:t>
                </m:r>
              </m:e>
            </m:d>
          </m:e>
        </m:d>
      </m:oMath>
      <w:r w:rsidR="00661508">
        <w:rPr>
          <w:rFonts w:ascii="Times New Roman" w:eastAsia="Times New Roman" w:hAnsi="Times New Roman" w:cs="Times New Roman"/>
          <w:sz w:val="24"/>
          <w:szCs w:val="24"/>
          <w:lang w:eastAsia="tr-TR"/>
        </w:rPr>
        <w:t xml:space="preserve"> için</w:t>
      </w:r>
      <w:r w:rsidRPr="00332684">
        <w:rPr>
          <w:rFonts w:ascii="Times New Roman" w:eastAsia="Times New Roman" w:hAnsi="Times New Roman" w:cs="Times New Roman"/>
          <w:sz w:val="24"/>
          <w:szCs w:val="24"/>
          <w:lang w:eastAsia="tr-TR"/>
        </w:rPr>
        <w:t xml:space="preserve"> </w:t>
      </w:r>
      <m:oMath>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NİZD</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B</m:t>
            </m:r>
          </m:e>
        </m:d>
        <m:r>
          <w:rPr>
            <w:rFonts w:ascii="Cambria Math" w:eastAsia="Times New Roman" w:hAnsi="Cambria Math" w:cs="Times New Roman"/>
            <w:sz w:val="24"/>
            <w:szCs w:val="24"/>
            <w:lang w:eastAsia="tr-TR"/>
          </w:rPr>
          <m:t>=1</m:t>
        </m:r>
      </m:oMath>
      <w:r w:rsidRPr="00332684">
        <w:rPr>
          <w:rFonts w:ascii="Times New Roman" w:eastAsia="Times New Roman" w:hAnsi="Times New Roman" w:cs="Times New Roman"/>
          <w:sz w:val="24"/>
          <w:szCs w:val="24"/>
          <w:lang w:eastAsia="tr-TR"/>
        </w:rPr>
        <w:t xml:space="preserve"> ve </w:t>
      </w:r>
      <m:oMath>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NİZD</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r>
          <w:rPr>
            <w:rFonts w:ascii="Cambria Math" w:eastAsia="Times New Roman" w:hAnsi="Cambria Math" w:cs="Times New Roman"/>
            <w:sz w:val="24"/>
            <w:szCs w:val="24"/>
            <w:lang w:eastAsia="tr-TR"/>
          </w:rPr>
          <m:t>=1</m:t>
        </m:r>
      </m:oMath>
      <w:r w:rsidR="00661508">
        <w:rPr>
          <w:rFonts w:ascii="Times New Roman" w:eastAsia="Times New Roman" w:hAnsi="Times New Roman" w:cs="Times New Roman"/>
          <w:sz w:val="24"/>
          <w:szCs w:val="24"/>
          <w:lang w:eastAsia="tr-TR"/>
        </w:rPr>
        <w:t xml:space="preserve"> olur.</w:t>
      </w:r>
      <w:r w:rsidRPr="00332684">
        <w:rPr>
          <w:rFonts w:ascii="Times New Roman" w:eastAsia="Times New Roman" w:hAnsi="Times New Roman" w:cs="Times New Roman"/>
          <w:sz w:val="24"/>
          <w:szCs w:val="24"/>
          <w:lang w:eastAsia="tr-TR"/>
        </w:rPr>
        <w:t xml:space="preserve"> Böylece </w:t>
      </w:r>
      <w:hyperlink w:anchor="denklem31" w:history="1">
        <w:r w:rsidR="00E311D6">
          <w:rPr>
            <w:rStyle w:val="Kpr"/>
            <w:rFonts w:ascii="Times New Roman" w:eastAsia="Times New Roman" w:hAnsi="Times New Roman" w:cs="Times New Roman"/>
            <w:color w:val="000000" w:themeColor="text1"/>
            <w:sz w:val="24"/>
            <w:szCs w:val="24"/>
            <w:u w:val="none"/>
            <w:lang w:eastAsia="tr-TR"/>
          </w:rPr>
          <w:t>D</w:t>
        </w:r>
        <w:r w:rsidRPr="00BA546F">
          <w:rPr>
            <w:rStyle w:val="Kpr"/>
            <w:rFonts w:ascii="Times New Roman" w:eastAsia="Times New Roman" w:hAnsi="Times New Roman" w:cs="Times New Roman"/>
            <w:color w:val="000000" w:themeColor="text1"/>
            <w:sz w:val="24"/>
            <w:szCs w:val="24"/>
            <w:u w:val="none"/>
            <w:lang w:eastAsia="tr-TR"/>
          </w:rPr>
          <w:t xml:space="preserve">enklem </w:t>
        </w:r>
        <w:r w:rsidR="00CC1890" w:rsidRPr="00BA546F">
          <w:rPr>
            <w:rStyle w:val="Kpr"/>
            <w:rFonts w:ascii="Times New Roman" w:eastAsia="Times New Roman" w:hAnsi="Times New Roman" w:cs="Times New Roman"/>
            <w:color w:val="000000" w:themeColor="text1"/>
            <w:sz w:val="24"/>
            <w:szCs w:val="24"/>
            <w:u w:val="none"/>
            <w:lang w:eastAsia="tr-TR"/>
          </w:rPr>
          <w:t>(3.1)</w:t>
        </w:r>
      </w:hyperlink>
      <w:r w:rsidR="00E311D6">
        <w:rPr>
          <w:rStyle w:val="Kpr"/>
          <w:rFonts w:ascii="Times New Roman" w:eastAsia="Times New Roman" w:hAnsi="Times New Roman" w:cs="Times New Roman"/>
          <w:color w:val="000000" w:themeColor="text1"/>
          <w:sz w:val="24"/>
          <w:szCs w:val="24"/>
          <w:u w:val="none"/>
          <w:lang w:eastAsia="tr-TR"/>
        </w:rPr>
        <w:t>’in</w:t>
      </w:r>
      <w:r w:rsidRPr="00332684">
        <w:rPr>
          <w:rFonts w:ascii="Times New Roman" w:eastAsia="Times New Roman" w:hAnsi="Times New Roman" w:cs="Times New Roman"/>
          <w:sz w:val="24"/>
          <w:szCs w:val="24"/>
          <w:lang w:eastAsia="tr-TR"/>
        </w:rPr>
        <w:t xml:space="preserve"> </w:t>
      </w:r>
      <m:oMath>
        <m:r>
          <w:rPr>
            <w:rFonts w:ascii="Cambria Math" w:eastAsia="Times New Roman" w:hAnsi="Cambria Math" w:cs="Times New Roman"/>
            <w:sz w:val="24"/>
            <w:szCs w:val="24"/>
            <w:lang w:eastAsia="tr-TR"/>
          </w:rPr>
          <m:t>0≤</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NİZD</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r>
          <w:rPr>
            <w:rFonts w:ascii="Cambria Math" w:eastAsia="Times New Roman" w:hAnsi="Cambria Math" w:cs="Times New Roman"/>
            <w:sz w:val="24"/>
            <w:szCs w:val="24"/>
            <w:lang w:eastAsia="tr-TR"/>
          </w:rPr>
          <m:t>≤1</m:t>
        </m:r>
      </m:oMath>
      <w:r w:rsidRPr="00332684">
        <w:rPr>
          <w:rFonts w:ascii="Times New Roman" w:eastAsia="Times New Roman" w:hAnsi="Times New Roman" w:cs="Times New Roman"/>
          <w:sz w:val="24"/>
          <w:szCs w:val="24"/>
          <w:lang w:eastAsia="tr-TR"/>
        </w:rPr>
        <w:t xml:space="preserve"> koşulunu s</w:t>
      </w:r>
      <w:r w:rsidR="00E311D6">
        <w:rPr>
          <w:rFonts w:ascii="Times New Roman" w:eastAsia="Times New Roman" w:hAnsi="Times New Roman" w:cs="Times New Roman"/>
          <w:sz w:val="24"/>
          <w:szCs w:val="24"/>
          <w:lang w:eastAsia="tr-TR"/>
        </w:rPr>
        <w:t>ağladığı açıktır</w:t>
      </w:r>
      <w:r w:rsidRPr="00332684">
        <w:rPr>
          <w:rFonts w:ascii="Times New Roman" w:eastAsia="Times New Roman" w:hAnsi="Times New Roman" w:cs="Times New Roman"/>
          <w:sz w:val="24"/>
          <w:szCs w:val="24"/>
          <w:lang w:eastAsia="tr-TR"/>
        </w:rPr>
        <w:t xml:space="preserve">. </w:t>
      </w:r>
    </w:p>
    <w:p w14:paraId="42F7A4C6" w14:textId="77777777" w:rsidR="00875905" w:rsidRPr="00332684" w:rsidRDefault="00875905" w:rsidP="00875905">
      <w:pPr>
        <w:spacing w:after="0"/>
        <w:rPr>
          <w:rFonts w:ascii="Times New Roman" w:eastAsiaTheme="minorEastAsia" w:hAnsi="Times New Roman" w:cs="Times New Roman"/>
          <w:b/>
          <w:bCs/>
          <w:sz w:val="24"/>
          <w:szCs w:val="24"/>
        </w:rPr>
      </w:pPr>
    </w:p>
    <w:p w14:paraId="317913C7" w14:textId="77777777" w:rsidR="00FC2959" w:rsidRDefault="005F1087" w:rsidP="00875905">
      <w:pPr>
        <w:pStyle w:val="Balk2"/>
        <w:numPr>
          <w:ilvl w:val="1"/>
          <w:numId w:val="14"/>
        </w:numPr>
        <w:spacing w:before="0"/>
        <w:rPr>
          <w:rFonts w:ascii="Times New Roman" w:eastAsiaTheme="minorEastAsia" w:hAnsi="Times New Roman" w:cs="Times New Roman"/>
          <w:b/>
          <w:bCs/>
          <w:color w:val="000000" w:themeColor="text1"/>
          <w:sz w:val="24"/>
          <w:szCs w:val="24"/>
        </w:rPr>
      </w:pPr>
      <w:bookmarkStart w:id="27" w:name="_Toc65618075"/>
      <w:r w:rsidRPr="00550FDA">
        <w:rPr>
          <w:rFonts w:ascii="Times New Roman" w:eastAsiaTheme="minorEastAsia" w:hAnsi="Times New Roman" w:cs="Times New Roman"/>
          <w:b/>
          <w:bCs/>
          <w:color w:val="000000" w:themeColor="text1"/>
          <w:sz w:val="24"/>
          <w:szCs w:val="24"/>
        </w:rPr>
        <w:t>Önerilen</w:t>
      </w:r>
      <w:r w:rsidR="00FC2959" w:rsidRPr="00550FDA">
        <w:rPr>
          <w:rFonts w:ascii="Times New Roman" w:eastAsiaTheme="minorEastAsia" w:hAnsi="Times New Roman" w:cs="Times New Roman"/>
          <w:b/>
          <w:bCs/>
          <w:color w:val="000000" w:themeColor="text1"/>
          <w:sz w:val="24"/>
          <w:szCs w:val="24"/>
        </w:rPr>
        <w:t xml:space="preserve"> Neutrosophic Fark Ölçüsü</w:t>
      </w:r>
      <w:bookmarkEnd w:id="27"/>
    </w:p>
    <w:p w14:paraId="0CF87696" w14:textId="77777777" w:rsidR="00875905" w:rsidRPr="00875905" w:rsidRDefault="00875905" w:rsidP="00875905">
      <w:pPr>
        <w:spacing w:after="0"/>
      </w:pPr>
    </w:p>
    <w:p w14:paraId="32EA224C" w14:textId="77777777" w:rsidR="00741B4D" w:rsidRPr="00332684" w:rsidRDefault="00741B4D" w:rsidP="00A57639">
      <w:pPr>
        <w:rPr>
          <w:rFonts w:ascii="Times New Roman" w:eastAsiaTheme="minorEastAsia" w:hAnsi="Times New Roman" w:cs="Times New Roman"/>
          <w:sz w:val="24"/>
          <w:szCs w:val="24"/>
          <w:lang w:eastAsia="tr-TR"/>
        </w:rPr>
      </w:pPr>
      <w:r w:rsidRPr="00332684">
        <w:rPr>
          <w:rFonts w:ascii="Times New Roman" w:eastAsiaTheme="minorEastAsia" w:hAnsi="Times New Roman" w:cs="Times New Roman"/>
          <w:b/>
          <w:sz w:val="24"/>
          <w:szCs w:val="24"/>
          <w:lang w:eastAsia="tr-TR"/>
        </w:rPr>
        <w:t>Tanım 3.</w:t>
      </w:r>
      <w:r w:rsidR="00FC2959" w:rsidRPr="00332684">
        <w:rPr>
          <w:rFonts w:ascii="Times New Roman" w:eastAsiaTheme="minorEastAsia" w:hAnsi="Times New Roman" w:cs="Times New Roman"/>
          <w:b/>
          <w:sz w:val="24"/>
          <w:szCs w:val="24"/>
          <w:lang w:eastAsia="tr-TR"/>
        </w:rPr>
        <w:t>2.1.</w:t>
      </w:r>
      <w:r w:rsidRPr="00332684">
        <w:rPr>
          <w:rFonts w:ascii="Times New Roman" w:eastAsiaTheme="minorEastAsia" w:hAnsi="Times New Roman" w:cs="Times New Roman"/>
          <w:b/>
          <w:sz w:val="24"/>
          <w:szCs w:val="24"/>
          <w:lang w:eastAsia="tr-TR"/>
        </w:rPr>
        <w:t xml:space="preserve"> </w:t>
      </w:r>
      <m:oMath>
        <m:r>
          <w:rPr>
            <w:rFonts w:ascii="Cambria Math" w:eastAsiaTheme="minorEastAsia" w:hAnsi="Cambria Math" w:cs="Times New Roman"/>
            <w:sz w:val="24"/>
            <w:szCs w:val="24"/>
            <w:lang w:eastAsia="tr-TR"/>
          </w:rPr>
          <m:t>A</m:t>
        </m:r>
      </m:oMath>
      <w:r w:rsidR="00661508">
        <w:rPr>
          <w:rFonts w:ascii="Times New Roman" w:eastAsiaTheme="minorEastAsia" w:hAnsi="Times New Roman" w:cs="Times New Roman"/>
          <w:sz w:val="24"/>
          <w:szCs w:val="24"/>
          <w:lang w:eastAsia="tr-TR"/>
        </w:rPr>
        <w:t xml:space="preserve"> ve </w:t>
      </w:r>
      <m:oMath>
        <m:r>
          <w:rPr>
            <w:rFonts w:ascii="Cambria Math" w:eastAsiaTheme="minorEastAsia" w:hAnsi="Cambria Math" w:cs="Times New Roman"/>
            <w:sz w:val="24"/>
            <w:szCs w:val="24"/>
            <w:lang w:eastAsia="tr-TR"/>
          </w:rPr>
          <m:t>B</m:t>
        </m:r>
      </m:oMath>
      <w:r w:rsidR="00661508">
        <w:rPr>
          <w:rFonts w:ascii="Times New Roman" w:eastAsiaTheme="minorEastAsia" w:hAnsi="Times New Roman" w:cs="Times New Roman"/>
          <w:sz w:val="24"/>
          <w:szCs w:val="24"/>
          <w:lang w:eastAsia="tr-TR"/>
        </w:rPr>
        <w:t xml:space="preserve"> iki TDNK </w:t>
      </w:r>
      <w:r w:rsidRPr="00332684">
        <w:rPr>
          <w:rFonts w:ascii="Times New Roman" w:eastAsiaTheme="minorEastAsia" w:hAnsi="Times New Roman" w:cs="Times New Roman"/>
          <w:sz w:val="24"/>
          <w:szCs w:val="24"/>
          <w:lang w:eastAsia="tr-TR"/>
        </w:rPr>
        <w:t>olsun</w:t>
      </w:r>
      <w:r w:rsidR="00661508">
        <w:rPr>
          <w:rFonts w:ascii="Times New Roman" w:eastAsiaTheme="minorEastAsia" w:hAnsi="Times New Roman" w:cs="Times New Roman"/>
          <w:sz w:val="24"/>
          <w:szCs w:val="24"/>
          <w:lang w:eastAsia="tr-TR"/>
        </w:rPr>
        <w:t>.</w:t>
      </w:r>
      <w:r w:rsidR="00FC2959" w:rsidRPr="00332684">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A=</m:t>
        </m:r>
        <m:d>
          <m:dPr>
            <m:begChr m:val="{"/>
            <m:endChr m:val="}"/>
            <m:ctrlPr>
              <w:rPr>
                <w:rFonts w:ascii="Cambria Math" w:eastAsiaTheme="minorEastAsia" w:hAnsi="Cambria Math" w:cs="Times New Roman"/>
                <w:i/>
                <w:sz w:val="24"/>
                <w:szCs w:val="24"/>
                <w:lang w:eastAsia="tr-TR"/>
              </w:rPr>
            </m:ctrlPr>
          </m:dPr>
          <m:e>
            <m:d>
              <m:dPr>
                <m:begChr m:val="〈"/>
                <m:endChr m:val="〉"/>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T</m:t>
                    </m:r>
                  </m:e>
                  <m:sub>
                    <m:r>
                      <w:rPr>
                        <w:rFonts w:ascii="Cambria Math" w:eastAsiaTheme="minorEastAsia" w:hAnsi="Cambria Math" w:cs="Times New Roman"/>
                        <w:sz w:val="24"/>
                        <w:szCs w:val="24"/>
                        <w:lang w:eastAsia="tr-TR"/>
                      </w:rPr>
                      <m:t>A</m:t>
                    </m:r>
                  </m:sub>
                </m:sSub>
                <m:d>
                  <m:dPr>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e>
                </m:d>
                <m:r>
                  <m:rPr>
                    <m:sty m:val="p"/>
                  </m:rP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m:t>
                    </m:r>
                  </m:e>
                  <m:sub>
                    <m:r>
                      <w:rPr>
                        <w:rFonts w:ascii="Cambria Math" w:eastAsiaTheme="minorEastAsia" w:hAnsi="Cambria Math" w:cs="Times New Roman"/>
                        <w:sz w:val="24"/>
                        <w:szCs w:val="24"/>
                        <w:lang w:eastAsia="tr-TR"/>
                      </w:rPr>
                      <m:t>A</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r>
                  <m:rPr>
                    <m:sty m:val="p"/>
                  </m:rPr>
                  <w:rPr>
                    <w:rFonts w:ascii="Cambria Math" w:eastAsiaTheme="minorEastAsia" w:hAnsi="Cambria Math" w:cs="Times New Roman"/>
                    <w:sz w:val="24"/>
                    <w:szCs w:val="24"/>
                    <w:lang w:eastAsia="tr-TR"/>
                  </w:rPr>
                  <m:t>,</m:t>
                </m:r>
                <m:r>
                  <w:rPr>
                    <w:rFonts w:ascii="Cambria Math" w:eastAsiaTheme="minorEastAsia" w:hAnsi="Cambria Math" w:cs="Times New Roman"/>
                    <w:sz w:val="24"/>
                    <w:szCs w:val="24"/>
                    <w:lang w:eastAsia="tr-TR"/>
                  </w:rPr>
                  <m:t xml:space="preserve"> </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F</m:t>
                    </m:r>
                  </m:e>
                  <m:sub>
                    <m:r>
                      <w:rPr>
                        <w:rFonts w:ascii="Cambria Math" w:eastAsiaTheme="minorEastAsia" w:hAnsi="Cambria Math" w:cs="Times New Roman"/>
                        <w:sz w:val="24"/>
                        <w:szCs w:val="24"/>
                        <w:lang w:eastAsia="tr-TR"/>
                      </w:rPr>
                      <m:t>A</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e>
            </m:d>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∈X</m:t>
            </m:r>
          </m:e>
        </m:d>
        <m:r>
          <w:rPr>
            <w:rFonts w:ascii="Cambria Math" w:eastAsiaTheme="minorEastAsia" w:hAnsi="Cambria Math" w:cs="Times New Roman"/>
            <w:sz w:val="24"/>
            <w:szCs w:val="24"/>
            <w:lang w:eastAsia="tr-TR"/>
          </w:rPr>
          <m:t>,</m:t>
        </m:r>
      </m:oMath>
      <w:r w:rsidR="00FC2959" w:rsidRPr="00332684">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B=</m:t>
        </m:r>
        <m:d>
          <m:dPr>
            <m:begChr m:val="{"/>
            <m:endChr m:val="}"/>
            <m:ctrlPr>
              <w:rPr>
                <w:rFonts w:ascii="Cambria Math" w:eastAsiaTheme="minorEastAsia" w:hAnsi="Cambria Math" w:cs="Times New Roman"/>
                <w:i/>
                <w:sz w:val="24"/>
                <w:szCs w:val="24"/>
                <w:lang w:eastAsia="tr-TR"/>
              </w:rPr>
            </m:ctrlPr>
          </m:dPr>
          <m:e>
            <m:d>
              <m:dPr>
                <m:begChr m:val="〈"/>
                <m:endChr m:val="〉"/>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T</m:t>
                    </m:r>
                  </m:e>
                  <m:sub>
                    <m:r>
                      <w:rPr>
                        <w:rFonts w:ascii="Cambria Math" w:eastAsiaTheme="minorEastAsia" w:hAnsi="Cambria Math" w:cs="Times New Roman"/>
                        <w:sz w:val="24"/>
                        <w:szCs w:val="24"/>
                        <w:lang w:eastAsia="tr-TR"/>
                      </w:rPr>
                      <m:t>B</m:t>
                    </m:r>
                  </m:sub>
                </m:sSub>
                <m:d>
                  <m:dPr>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e>
                </m:d>
                <m:r>
                  <m:rPr>
                    <m:sty m:val="p"/>
                  </m:rP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r>
                  <m:rPr>
                    <m:sty m:val="p"/>
                  </m:rPr>
                  <w:rPr>
                    <w:rFonts w:ascii="Cambria Math" w:eastAsiaTheme="minorEastAsia" w:hAnsi="Cambria Math" w:cs="Times New Roman"/>
                    <w:sz w:val="24"/>
                    <w:szCs w:val="24"/>
                    <w:lang w:eastAsia="tr-TR"/>
                  </w:rPr>
                  <m:t>,</m:t>
                </m:r>
                <m:r>
                  <w:rPr>
                    <w:rFonts w:ascii="Cambria Math" w:eastAsiaTheme="minorEastAsia" w:hAnsi="Cambria Math" w:cs="Times New Roman"/>
                    <w:sz w:val="24"/>
                    <w:szCs w:val="24"/>
                    <w:lang w:eastAsia="tr-TR"/>
                  </w:rPr>
                  <m:t xml:space="preserve"> </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F</m:t>
                    </m:r>
                  </m:e>
                  <m:sub>
                    <m:r>
                      <w:rPr>
                        <w:rFonts w:ascii="Cambria Math" w:eastAsiaTheme="minorEastAsia" w:hAnsi="Cambria Math" w:cs="Times New Roman"/>
                        <w:sz w:val="24"/>
                        <w:szCs w:val="24"/>
                        <w:lang w:eastAsia="tr-TR"/>
                      </w:rPr>
                      <m:t>B</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m:t>
                </m:r>
              </m:e>
            </m:d>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r>
              <w:rPr>
                <w:rFonts w:ascii="Cambria Math" w:eastAsiaTheme="minorEastAsia" w:hAnsi="Cambria Math" w:cs="Times New Roman"/>
                <w:sz w:val="24"/>
                <w:szCs w:val="24"/>
                <w:lang w:eastAsia="tr-TR"/>
              </w:rPr>
              <m:t>∈X</m:t>
            </m:r>
          </m:e>
        </m:d>
      </m:oMath>
      <w:r w:rsidR="00661508">
        <w:rPr>
          <w:rFonts w:ascii="Times New Roman" w:eastAsiaTheme="minorEastAsia" w:hAnsi="Times New Roman" w:cs="Times New Roman"/>
          <w:sz w:val="24"/>
          <w:szCs w:val="24"/>
          <w:lang w:eastAsia="tr-TR"/>
        </w:rPr>
        <w:t xml:space="preserve"> </w:t>
      </w:r>
      <w:proofErr w:type="gramStart"/>
      <w:r w:rsidR="00661508">
        <w:rPr>
          <w:rFonts w:ascii="Times New Roman" w:eastAsiaTheme="minorEastAsia" w:hAnsi="Times New Roman" w:cs="Times New Roman"/>
          <w:sz w:val="24"/>
          <w:szCs w:val="24"/>
          <w:lang w:eastAsia="tr-TR"/>
        </w:rPr>
        <w:t>olmak</w:t>
      </w:r>
      <w:proofErr w:type="gramEnd"/>
      <w:r w:rsidR="00661508">
        <w:rPr>
          <w:rFonts w:ascii="Times New Roman" w:eastAsiaTheme="minorEastAsia" w:hAnsi="Times New Roman" w:cs="Times New Roman"/>
          <w:sz w:val="24"/>
          <w:szCs w:val="24"/>
          <w:lang w:eastAsia="tr-TR"/>
        </w:rPr>
        <w:t xml:space="preserve"> üzere </w:t>
      </w:r>
    </w:p>
    <w:p w14:paraId="5B32943A" w14:textId="77777777" w:rsidR="007B3E33" w:rsidRPr="00332684" w:rsidRDefault="00661508" w:rsidP="007B3E33">
      <w:pPr>
        <w:spacing w:line="480" w:lineRule="auto"/>
        <w:rPr>
          <w:rFonts w:ascii="Calibri" w:eastAsia="Times New Roman" w:hAnsi="Calibri" w:cs="Times New Roman"/>
          <w:sz w:val="20"/>
          <w:szCs w:val="20"/>
          <w:lang w:eastAsia="tr-TR"/>
        </w:rPr>
      </w:pPr>
      <m:oMathPara>
        <m:oMath>
          <m:r>
            <w:rPr>
              <w:rFonts w:ascii="Cambria Math" w:eastAsia="Calibri" w:hAnsi="Cambria Math" w:cs="Times New Roman"/>
              <w:sz w:val="20"/>
              <w:szCs w:val="20"/>
              <w:lang w:eastAsia="tr-TR"/>
            </w:rPr>
            <m:t xml:space="preserve">D </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A,B</m:t>
              </m:r>
            </m:e>
          </m:d>
          <m:r>
            <w:rPr>
              <w:rFonts w:ascii="Cambria Math" w:eastAsia="Calibri" w:hAnsi="Cambria Math" w:cs="Times New Roman"/>
              <w:sz w:val="20"/>
              <w:szCs w:val="20"/>
              <w:lang w:eastAsia="tr-TR"/>
            </w:rPr>
            <m:t>=</m:t>
          </m:r>
          <m:f>
            <m:fPr>
              <m:ctrlPr>
                <w:rPr>
                  <w:rFonts w:ascii="Cambria Math" w:eastAsia="Calibri" w:hAnsi="Cambria Math" w:cs="Times New Roman"/>
                  <w:i/>
                  <w:sz w:val="20"/>
                  <w:szCs w:val="20"/>
                  <w:lang w:eastAsia="tr-TR"/>
                </w:rPr>
              </m:ctrlPr>
            </m:fPr>
            <m:num>
              <m:r>
                <w:rPr>
                  <w:rFonts w:ascii="Cambria Math" w:eastAsia="Calibri" w:hAnsi="Cambria Math" w:cs="Times New Roman"/>
                  <w:sz w:val="20"/>
                  <w:szCs w:val="20"/>
                  <w:lang w:eastAsia="tr-TR"/>
                </w:rPr>
                <m:t>1</m:t>
              </m:r>
            </m:num>
            <m:den>
              <m:r>
                <w:rPr>
                  <w:rFonts w:ascii="Cambria Math" w:eastAsia="Calibri" w:hAnsi="Cambria Math" w:cs="Times New Roman"/>
                  <w:sz w:val="20"/>
                  <w:szCs w:val="20"/>
                  <w:lang w:eastAsia="tr-TR"/>
                </w:rPr>
                <m:t>4n</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2-2</m:t>
                  </m:r>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r>
                        <w:rPr>
                          <w:rFonts w:ascii="Cambria Math" w:eastAsia="Calibri" w:hAnsi="Cambria Math" w:cs="Times New Roman"/>
                          <w:sz w:val="20"/>
                          <w:szCs w:val="20"/>
                          <w:lang w:eastAsia="tr-TR"/>
                        </w:rPr>
                        <m:t>-1</m:t>
                      </m:r>
                    </m:sup>
                  </m:sSup>
                </m:e>
              </m:d>
            </m:den>
          </m:f>
          <m:nary>
            <m:naryPr>
              <m:chr m:val="∑"/>
              <m:limLoc m:val="undOvr"/>
              <m:ctrlPr>
                <w:rPr>
                  <w:rFonts w:ascii="Cambria Math" w:eastAsia="Calibri" w:hAnsi="Cambria Math" w:cs="Times New Roman"/>
                  <w:i/>
                  <w:sz w:val="20"/>
                  <w:szCs w:val="20"/>
                  <w:lang w:eastAsia="tr-TR"/>
                </w:rPr>
              </m:ctrlPr>
            </m:naryPr>
            <m:sub>
              <m:r>
                <w:rPr>
                  <w:rFonts w:ascii="Cambria Math" w:eastAsia="Calibri" w:hAnsi="Cambria Math" w:cs="Times New Roman"/>
                  <w:sz w:val="20"/>
                  <w:szCs w:val="20"/>
                  <w:lang w:eastAsia="tr-TR"/>
                </w:rPr>
                <m:t>j=1</m:t>
              </m:r>
            </m:sub>
            <m:sup>
              <m:r>
                <w:rPr>
                  <w:rFonts w:ascii="Cambria Math" w:eastAsia="Calibri" w:hAnsi="Cambria Math" w:cs="Times New Roman"/>
                  <w:sz w:val="20"/>
                  <w:szCs w:val="20"/>
                  <w:lang w:eastAsia="tr-TR"/>
                </w:rPr>
                <m:t>n</m:t>
              </m:r>
            </m:sup>
            <m:e>
              <m:d>
                <m:dPr>
                  <m:begChr m:val="["/>
                  <m:endChr m:val="]"/>
                  <m:ctrlPr>
                    <w:rPr>
                      <w:rFonts w:ascii="Cambria Math" w:eastAsia="Calibri" w:hAnsi="Cambria Math" w:cs="Times New Roman"/>
                      <w:i/>
                      <w:sz w:val="20"/>
                      <w:szCs w:val="20"/>
                      <w:lang w:eastAsia="tr-TR"/>
                    </w:rPr>
                  </m:ctrlPr>
                </m:dPr>
                <m:e>
                  <m:eqArr>
                    <m:eqArrPr>
                      <m:ctrlPr>
                        <w:rPr>
                          <w:rFonts w:ascii="Cambria Math" w:eastAsia="Calibri" w:hAnsi="Cambria Math" w:cs="Times New Roman"/>
                          <w:i/>
                          <w:sz w:val="20"/>
                          <w:szCs w:val="20"/>
                          <w:lang w:eastAsia="tr-TR"/>
                        </w:rPr>
                      </m:ctrlPr>
                    </m:eqArrPr>
                    <m:e>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e>
                    <m:e>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r>
                        <w:rPr>
                          <w:rFonts w:ascii="Cambria Math" w:eastAsia="Calibri" w:hAnsi="Cambria Math" w:cs="Times New Roman"/>
                          <w:sz w:val="20"/>
                          <w:szCs w:val="20"/>
                          <w:lang w:eastAsia="tr-TR"/>
                        </w:rPr>
                        <m:t xml:space="preserve">     </m:t>
                      </m:r>
                      <m:ctrlPr>
                        <w:rPr>
                          <w:rFonts w:ascii="Cambria Math" w:eastAsia="Cambria Math" w:hAnsi="Cambria Math" w:cs="Cambria Math"/>
                          <w:i/>
                          <w:sz w:val="20"/>
                          <w:szCs w:val="20"/>
                        </w:rPr>
                      </m:ctrlPr>
                    </m:e>
                    <m:e>
                      <m:r>
                        <w:rPr>
                          <w:rFonts w:ascii="Cambria Math" w:eastAsia="Cambria Math" w:hAnsi="Cambria Math" w:cs="Cambria Math"/>
                          <w:sz w:val="20"/>
                          <w:szCs w:val="20"/>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r>
                        <w:rPr>
                          <w:rFonts w:ascii="Cambria Math" w:eastAsia="Calibri" w:hAnsi="Cambria Math" w:cs="Times New Roman"/>
                          <w:sz w:val="20"/>
                          <w:szCs w:val="20"/>
                          <w:lang w:eastAsia="tr-TR"/>
                        </w:rPr>
                        <m:t xml:space="preserve">   </m:t>
                      </m:r>
                      <m:ctrlPr>
                        <w:rPr>
                          <w:rFonts w:ascii="Cambria Math" w:eastAsia="Cambria Math" w:hAnsi="Cambria Math" w:cs="Cambria Math"/>
                          <w:i/>
                          <w:sz w:val="20"/>
                          <w:szCs w:val="20"/>
                        </w:rPr>
                      </m:ctrlPr>
                    </m:e>
                    <m:e>
                      <m:r>
                        <w:rPr>
                          <w:rFonts w:ascii="Cambria Math" w:eastAsia="Cambria Math" w:hAnsi="Cambria Math" w:cs="Cambria Math"/>
                          <w:sz w:val="20"/>
                          <w:szCs w:val="20"/>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ctrlPr>
                        <w:rPr>
                          <w:rFonts w:ascii="Cambria Math" w:eastAsia="Cambria Math" w:hAnsi="Cambria Math" w:cs="Cambria Math"/>
                          <w:i/>
                          <w:sz w:val="20"/>
                          <w:szCs w:val="20"/>
                        </w:rPr>
                      </m:ctrlPr>
                    </m:e>
                    <m:e>
                      <m:r>
                        <w:rPr>
                          <w:rFonts w:ascii="Cambria Math" w:eastAsia="Calibri" w:hAnsi="Cambria Math" w:cs="Times New Roman"/>
                          <w:sz w:val="20"/>
                          <w:szCs w:val="20"/>
                          <w:lang w:eastAsia="tr-TR"/>
                        </w:rPr>
                        <m:t xml:space="preserve">                                           </m:t>
                      </m:r>
                    </m:e>
                  </m:eqArr>
                </m:e>
              </m:d>
            </m:e>
          </m:nary>
        </m:oMath>
      </m:oMathPara>
    </w:p>
    <w:p w14:paraId="3E6D4E03" w14:textId="77777777" w:rsidR="00A24019" w:rsidRDefault="00230E12" w:rsidP="007B3E33">
      <w:pPr>
        <w:spacing w:line="480" w:lineRule="auto"/>
        <w:rPr>
          <w:rFonts w:ascii="Times New Roman" w:eastAsia="Times New Roman" w:hAnsi="Times New Roman" w:cs="Times New Roman"/>
          <w:sz w:val="24"/>
          <w:szCs w:val="24"/>
          <w:lang w:eastAsia="tr-TR"/>
        </w:rPr>
      </w:pPr>
      <w:r w:rsidRPr="00332684">
        <w:rPr>
          <w:rFonts w:ascii="Calibri" w:eastAsia="Times New Roman" w:hAnsi="Calibri" w:cs="Times New Roman"/>
          <w:sz w:val="20"/>
          <w:szCs w:val="20"/>
          <w:lang w:eastAsia="tr-TR"/>
        </w:rPr>
        <w:tab/>
      </w:r>
      <w:r w:rsidRPr="00332684">
        <w:rPr>
          <w:rFonts w:ascii="Calibri" w:eastAsia="Times New Roman" w:hAnsi="Calibri" w:cs="Times New Roman"/>
          <w:sz w:val="20"/>
          <w:szCs w:val="20"/>
          <w:lang w:eastAsia="tr-TR"/>
        </w:rPr>
        <w:tab/>
      </w:r>
      <w:r w:rsidRPr="00332684">
        <w:rPr>
          <w:rFonts w:ascii="Calibri" w:eastAsia="Times New Roman" w:hAnsi="Calibri" w:cs="Times New Roman"/>
          <w:sz w:val="20"/>
          <w:szCs w:val="20"/>
          <w:lang w:eastAsia="tr-TR"/>
        </w:rPr>
        <w:tab/>
      </w:r>
      <w:r w:rsidRPr="00332684">
        <w:rPr>
          <w:rFonts w:ascii="Calibri" w:eastAsia="Times New Roman" w:hAnsi="Calibri" w:cs="Times New Roman"/>
          <w:sz w:val="20"/>
          <w:szCs w:val="20"/>
          <w:lang w:eastAsia="tr-TR"/>
        </w:rPr>
        <w:tab/>
      </w:r>
      <w:r w:rsidRPr="00332684">
        <w:rPr>
          <w:rFonts w:ascii="Calibri" w:eastAsia="Times New Roman" w:hAnsi="Calibri" w:cs="Times New Roman"/>
          <w:sz w:val="20"/>
          <w:szCs w:val="20"/>
          <w:lang w:eastAsia="tr-TR"/>
        </w:rPr>
        <w:tab/>
      </w:r>
      <w:r w:rsidRPr="00332684">
        <w:rPr>
          <w:rFonts w:ascii="Calibri" w:eastAsia="Times New Roman" w:hAnsi="Calibri" w:cs="Times New Roman"/>
          <w:sz w:val="20"/>
          <w:szCs w:val="20"/>
          <w:lang w:eastAsia="tr-TR"/>
        </w:rPr>
        <w:tab/>
      </w:r>
      <w:r w:rsidRPr="00332684">
        <w:rPr>
          <w:rFonts w:ascii="Calibri" w:eastAsia="Times New Roman" w:hAnsi="Calibri" w:cs="Times New Roman"/>
          <w:sz w:val="20"/>
          <w:szCs w:val="20"/>
          <w:lang w:eastAsia="tr-TR"/>
        </w:rPr>
        <w:tab/>
      </w:r>
      <w:r w:rsidRPr="00332684">
        <w:rPr>
          <w:rFonts w:ascii="Calibri" w:eastAsia="Times New Roman" w:hAnsi="Calibri" w:cs="Times New Roman"/>
          <w:sz w:val="20"/>
          <w:szCs w:val="20"/>
          <w:lang w:eastAsia="tr-TR"/>
        </w:rPr>
        <w:tab/>
      </w:r>
      <w:r w:rsidRPr="00332684">
        <w:rPr>
          <w:rFonts w:ascii="Calibri" w:eastAsia="Times New Roman" w:hAnsi="Calibri" w:cs="Times New Roman"/>
          <w:sz w:val="20"/>
          <w:szCs w:val="20"/>
          <w:lang w:eastAsia="tr-TR"/>
        </w:rPr>
        <w:tab/>
      </w:r>
      <w:r w:rsidRPr="00332684">
        <w:rPr>
          <w:rFonts w:ascii="Calibri" w:eastAsia="Times New Roman" w:hAnsi="Calibri" w:cs="Times New Roman"/>
          <w:sz w:val="20"/>
          <w:szCs w:val="20"/>
          <w:lang w:eastAsia="tr-TR"/>
        </w:rPr>
        <w:tab/>
      </w:r>
      <w:r w:rsidRPr="00332684">
        <w:rPr>
          <w:rFonts w:ascii="Calibri" w:eastAsia="Times New Roman" w:hAnsi="Calibri" w:cs="Times New Roman"/>
          <w:sz w:val="20"/>
          <w:szCs w:val="20"/>
          <w:lang w:eastAsia="tr-TR"/>
        </w:rPr>
        <w:tab/>
      </w:r>
      <w:bookmarkStart w:id="28" w:name="denklem32"/>
      <w:r w:rsidRPr="00332684">
        <w:rPr>
          <w:rFonts w:ascii="Calibri" w:eastAsia="Times New Roman" w:hAnsi="Calibri" w:cs="Times New Roman"/>
          <w:sz w:val="20"/>
          <w:szCs w:val="20"/>
          <w:lang w:eastAsia="tr-TR"/>
        </w:rPr>
        <w:t xml:space="preserve">           </w:t>
      </w:r>
      <w:r w:rsidRPr="00332684">
        <w:rPr>
          <w:rFonts w:ascii="Times New Roman" w:eastAsia="Times New Roman" w:hAnsi="Times New Roman" w:cs="Times New Roman"/>
          <w:sz w:val="24"/>
          <w:szCs w:val="24"/>
          <w:lang w:eastAsia="tr-TR"/>
        </w:rPr>
        <w:t>(3.2)</w:t>
      </w:r>
      <w:bookmarkEnd w:id="28"/>
    </w:p>
    <w:p w14:paraId="025693DF" w14:textId="77777777" w:rsidR="00661508" w:rsidRPr="00332684" w:rsidRDefault="00661508" w:rsidP="00430A41">
      <w:pPr>
        <w:spacing w:after="240" w:line="480" w:lineRule="auto"/>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şeklinde</w:t>
      </w:r>
      <w:proofErr w:type="gramEnd"/>
      <w:r>
        <w:rPr>
          <w:rFonts w:ascii="Times New Roman" w:eastAsia="Times New Roman" w:hAnsi="Times New Roman" w:cs="Times New Roman"/>
          <w:sz w:val="24"/>
          <w:szCs w:val="24"/>
          <w:lang w:eastAsia="tr-TR"/>
        </w:rPr>
        <w:t xml:space="preserve"> tanımlanan </w:t>
      </w:r>
      <m:oMath>
        <m:r>
          <w:rPr>
            <w:rFonts w:ascii="Cambria Math" w:eastAsia="Calibri" w:hAnsi="Cambria Math" w:cs="Times New Roman"/>
            <w:sz w:val="24"/>
            <w:szCs w:val="24"/>
            <w:lang w:eastAsia="tr-TR"/>
          </w:rPr>
          <m:t>D</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oMath>
      <w:r>
        <w:rPr>
          <w:rFonts w:ascii="Times New Roman" w:eastAsia="Times New Roman" w:hAnsi="Times New Roman" w:cs="Times New Roman"/>
          <w:sz w:val="20"/>
          <w:szCs w:val="20"/>
          <w:lang w:eastAsia="tr-TR"/>
        </w:rPr>
        <w:t xml:space="preserve">,  </w:t>
      </w:r>
      <m:oMath>
        <m:r>
          <w:rPr>
            <w:rFonts w:ascii="Cambria Math" w:eastAsiaTheme="minorEastAsia" w:hAnsi="Cambria Math" w:cs="Times New Roman"/>
            <w:sz w:val="24"/>
            <w:szCs w:val="24"/>
            <w:lang w:eastAsia="tr-TR"/>
          </w:rPr>
          <m:t>A</m:t>
        </m:r>
      </m:oMath>
      <w:r>
        <w:rPr>
          <w:rFonts w:ascii="Times New Roman" w:eastAsia="Times New Roman" w:hAnsi="Times New Roman" w:cs="Times New Roman"/>
          <w:sz w:val="24"/>
          <w:szCs w:val="24"/>
          <w:lang w:eastAsia="tr-TR"/>
        </w:rPr>
        <w:t xml:space="preserve"> ve </w:t>
      </w:r>
      <m:oMath>
        <m:r>
          <w:rPr>
            <w:rFonts w:ascii="Cambria Math" w:eastAsia="Times New Roman" w:hAnsi="Cambria Math" w:cs="Times New Roman"/>
            <w:sz w:val="24"/>
            <w:szCs w:val="24"/>
            <w:lang w:eastAsia="tr-TR"/>
          </w:rPr>
          <m:t>B</m:t>
        </m:r>
      </m:oMath>
      <w:r>
        <w:rPr>
          <w:rFonts w:ascii="Times New Roman" w:eastAsia="Times New Roman" w:hAnsi="Times New Roman" w:cs="Times New Roman"/>
          <w:sz w:val="24"/>
          <w:szCs w:val="24"/>
          <w:lang w:eastAsia="tr-TR"/>
        </w:rPr>
        <w:t xml:space="preserve"> arasında bir fark ölçüsüdür.</w:t>
      </w:r>
    </w:p>
    <w:p w14:paraId="4E739020" w14:textId="77777777" w:rsidR="00741B4D" w:rsidRPr="00332684" w:rsidRDefault="00B2472E" w:rsidP="00A57639">
      <w:pPr>
        <w:rPr>
          <w:rFonts w:ascii="Times New Roman" w:eastAsiaTheme="minorEastAsia" w:hAnsi="Times New Roman" w:cs="Times New Roman"/>
          <w:sz w:val="24"/>
          <w:szCs w:val="24"/>
          <w:lang w:eastAsia="tr-TR"/>
        </w:rPr>
      </w:pPr>
      <w:r w:rsidRPr="00332684">
        <w:rPr>
          <w:rFonts w:ascii="Times New Roman" w:eastAsiaTheme="minorEastAsia" w:hAnsi="Times New Roman" w:cs="Times New Roman"/>
          <w:b/>
          <w:sz w:val="24"/>
          <w:szCs w:val="24"/>
          <w:lang w:eastAsia="tr-TR"/>
        </w:rPr>
        <w:t>Teorem</w:t>
      </w:r>
      <w:r w:rsidR="001138D7" w:rsidRPr="00332684">
        <w:rPr>
          <w:rFonts w:ascii="Times New Roman" w:eastAsiaTheme="minorEastAsia" w:hAnsi="Times New Roman" w:cs="Times New Roman"/>
          <w:b/>
          <w:sz w:val="24"/>
          <w:szCs w:val="24"/>
          <w:lang w:eastAsia="tr-TR"/>
        </w:rPr>
        <w:t xml:space="preserve"> 3.2.1.</w:t>
      </w:r>
      <w:r w:rsidRPr="00332684">
        <w:rPr>
          <w:rFonts w:ascii="Times New Roman" w:eastAsiaTheme="minorEastAsia" w:hAnsi="Times New Roman" w:cs="Times New Roman"/>
          <w:b/>
          <w:sz w:val="24"/>
          <w:szCs w:val="24"/>
          <w:lang w:eastAsia="tr-TR"/>
        </w:rPr>
        <w:t xml:space="preserve"> </w:t>
      </w:r>
      <m:oMath>
        <m:r>
          <w:rPr>
            <w:rFonts w:ascii="Cambria Math" w:eastAsiaTheme="minorEastAsia" w:hAnsi="Cambria Math" w:cs="Times New Roman"/>
            <w:sz w:val="24"/>
            <w:szCs w:val="24"/>
            <w:lang w:eastAsia="tr-TR"/>
          </w:rPr>
          <m:t>φ</m:t>
        </m:r>
        <m:d>
          <m:dPr>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X</m:t>
            </m:r>
          </m:e>
        </m:d>
      </m:oMath>
      <w:r w:rsidR="00661508">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X</m:t>
        </m:r>
      </m:oMath>
      <w:r w:rsidR="00661508">
        <w:rPr>
          <w:rFonts w:ascii="Times New Roman" w:eastAsiaTheme="minorEastAsia" w:hAnsi="Times New Roman" w:cs="Times New Roman"/>
          <w:sz w:val="24"/>
          <w:szCs w:val="24"/>
          <w:lang w:eastAsia="tr-TR"/>
        </w:rPr>
        <w:t xml:space="preserve"> üzerinde tanımlı bütün </w:t>
      </w:r>
      <w:r w:rsidR="00025A18">
        <w:rPr>
          <w:rFonts w:ascii="Times New Roman" w:eastAsiaTheme="minorEastAsia" w:hAnsi="Times New Roman" w:cs="Times New Roman"/>
          <w:sz w:val="24"/>
          <w:szCs w:val="24"/>
          <w:lang w:eastAsia="tr-TR"/>
        </w:rPr>
        <w:t>TDNK</w:t>
      </w:r>
      <w:r w:rsidR="00661508">
        <w:rPr>
          <w:rFonts w:ascii="Times New Roman" w:eastAsiaTheme="minorEastAsia" w:hAnsi="Times New Roman" w:cs="Times New Roman"/>
          <w:sz w:val="24"/>
          <w:szCs w:val="24"/>
          <w:lang w:eastAsia="tr-TR"/>
        </w:rPr>
        <w:t xml:space="preserve">’lerin bir ailesi olsun. O halde </w:t>
      </w:r>
      <m:oMath>
        <m:r>
          <w:rPr>
            <w:rFonts w:ascii="Cambria Math" w:eastAsiaTheme="minorEastAsia" w:hAnsi="Cambria Math" w:cs="Times New Roman"/>
            <w:sz w:val="24"/>
            <w:szCs w:val="24"/>
            <w:lang w:eastAsia="tr-TR"/>
          </w:rPr>
          <m:t>A</m:t>
        </m:r>
      </m:oMath>
      <w:r w:rsidR="00661508">
        <w:rPr>
          <w:rFonts w:ascii="Times New Roman" w:eastAsiaTheme="minorEastAsia" w:hAnsi="Times New Roman" w:cs="Times New Roman"/>
          <w:sz w:val="24"/>
          <w:szCs w:val="24"/>
          <w:lang w:eastAsia="tr-TR"/>
        </w:rPr>
        <w:t xml:space="preserve"> ve </w:t>
      </w:r>
      <m:oMath>
        <m:r>
          <w:rPr>
            <w:rFonts w:ascii="Cambria Math" w:eastAsiaTheme="minorEastAsia" w:hAnsi="Cambria Math" w:cs="Times New Roman"/>
            <w:sz w:val="24"/>
            <w:szCs w:val="24"/>
            <w:lang w:eastAsia="tr-TR"/>
          </w:rPr>
          <m:t>B</m:t>
        </m:r>
      </m:oMath>
      <w:r w:rsidR="00661508">
        <w:rPr>
          <w:rFonts w:ascii="Times New Roman" w:eastAsiaTheme="minorEastAsia" w:hAnsi="Times New Roman" w:cs="Times New Roman"/>
          <w:sz w:val="24"/>
          <w:szCs w:val="24"/>
          <w:lang w:eastAsia="tr-TR"/>
        </w:rPr>
        <w:t xml:space="preserve"> iki </w:t>
      </w:r>
      <w:r w:rsidR="002C5F6B" w:rsidRPr="00332684">
        <w:rPr>
          <w:rFonts w:ascii="Times New Roman" w:eastAsiaTheme="minorEastAsia" w:hAnsi="Times New Roman" w:cs="Times New Roman"/>
          <w:sz w:val="24"/>
          <w:szCs w:val="24"/>
          <w:lang w:eastAsia="tr-TR"/>
        </w:rPr>
        <w:t xml:space="preserve">TDNK olmak üzere, </w:t>
      </w:r>
      <m:oMath>
        <m:r>
          <w:rPr>
            <w:rFonts w:ascii="Cambria Math" w:eastAsiaTheme="minorEastAsia" w:hAnsi="Cambria Math" w:cs="Times New Roman"/>
            <w:sz w:val="24"/>
            <w:szCs w:val="24"/>
            <w:lang w:eastAsia="tr-TR"/>
          </w:rPr>
          <m:t>D:φ</m:t>
        </m:r>
        <m:d>
          <m:dPr>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X</m:t>
            </m:r>
          </m:e>
        </m:d>
        <m:r>
          <w:rPr>
            <w:rFonts w:ascii="Cambria Math" w:eastAsiaTheme="minorEastAsia" w:hAnsi="Cambria Math" w:cs="Times New Roman"/>
            <w:sz w:val="24"/>
            <w:szCs w:val="24"/>
            <w:lang w:eastAsia="tr-TR"/>
          </w:rPr>
          <m:t>×φ</m:t>
        </m:r>
        <m:d>
          <m:dPr>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X</m:t>
            </m:r>
          </m:e>
        </m:d>
        <m:r>
          <w:rPr>
            <w:rFonts w:ascii="Cambria Math" w:eastAsiaTheme="minorEastAsia" w:hAnsi="Cambria Math" w:cs="Times New Roman"/>
            <w:sz w:val="24"/>
            <w:szCs w:val="24"/>
            <w:lang w:eastAsia="tr-TR"/>
          </w:rPr>
          <m:t>→</m:t>
        </m:r>
        <m:sSup>
          <m:sSupPr>
            <m:ctrlPr>
              <w:rPr>
                <w:rFonts w:ascii="Cambria Math" w:eastAsiaTheme="minorEastAsia" w:hAnsi="Cambria Math" w:cs="Times New Roman"/>
                <w:i/>
                <w:sz w:val="24"/>
                <w:szCs w:val="24"/>
                <w:lang w:eastAsia="tr-TR"/>
              </w:rPr>
            </m:ctrlPr>
          </m:sSupPr>
          <m:e>
            <m:r>
              <m:rPr>
                <m:scr m:val="double-struck"/>
              </m:rPr>
              <w:rPr>
                <w:rFonts w:ascii="Cambria Math" w:eastAsiaTheme="minorEastAsia" w:hAnsi="Cambria Math" w:cs="Times New Roman"/>
                <w:sz w:val="24"/>
                <w:szCs w:val="24"/>
                <w:lang w:eastAsia="tr-TR"/>
              </w:rPr>
              <m:t>R</m:t>
            </m:r>
          </m:e>
          <m:sup>
            <m:r>
              <w:rPr>
                <w:rFonts w:ascii="Cambria Math" w:eastAsiaTheme="minorEastAsia" w:hAnsi="Cambria Math" w:cs="Times New Roman"/>
                <w:sz w:val="24"/>
                <w:szCs w:val="24"/>
                <w:lang w:eastAsia="tr-TR"/>
              </w:rPr>
              <m:t>+</m:t>
            </m:r>
          </m:sup>
        </m:sSup>
      </m:oMath>
      <w:r w:rsidR="00A226B2">
        <w:rPr>
          <w:rFonts w:ascii="Times New Roman" w:eastAsiaTheme="minorEastAsia" w:hAnsi="Times New Roman" w:cs="Times New Roman"/>
          <w:sz w:val="24"/>
          <w:szCs w:val="24"/>
          <w:lang w:eastAsia="tr-TR"/>
        </w:rPr>
        <w:t xml:space="preserve"> için Tanım 3.2.1’de verilen </w:t>
      </w:r>
      <m:oMath>
        <m:r>
          <w:rPr>
            <w:rFonts w:ascii="Cambria Math" w:eastAsia="Calibri" w:hAnsi="Cambria Math" w:cs="Times New Roman"/>
            <w:sz w:val="24"/>
            <w:szCs w:val="24"/>
            <w:lang w:eastAsia="tr-TR"/>
          </w:rPr>
          <m:t xml:space="preserve">D </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oMath>
      <w:r w:rsidR="00230E12" w:rsidRPr="00332684">
        <w:rPr>
          <w:rFonts w:ascii="Times New Roman" w:eastAsiaTheme="minorEastAsia" w:hAnsi="Times New Roman" w:cs="Times New Roman"/>
          <w:sz w:val="24"/>
          <w:szCs w:val="24"/>
          <w:lang w:eastAsia="tr-TR"/>
        </w:rPr>
        <w:t xml:space="preserve"> fark</w:t>
      </w:r>
      <w:r w:rsidR="002C5F6B" w:rsidRPr="00332684">
        <w:rPr>
          <w:rFonts w:ascii="Times New Roman" w:eastAsiaTheme="minorEastAsia" w:hAnsi="Times New Roman" w:cs="Times New Roman"/>
          <w:sz w:val="24"/>
          <w:szCs w:val="24"/>
          <w:lang w:eastAsia="tr-TR"/>
        </w:rPr>
        <w:t xml:space="preserve"> ölçü</w:t>
      </w:r>
      <w:r w:rsidR="00230E12" w:rsidRPr="00332684">
        <w:rPr>
          <w:rFonts w:ascii="Times New Roman" w:eastAsiaTheme="minorEastAsia" w:hAnsi="Times New Roman" w:cs="Times New Roman"/>
          <w:sz w:val="24"/>
          <w:szCs w:val="24"/>
          <w:lang w:eastAsia="tr-TR"/>
        </w:rPr>
        <w:t>s</w:t>
      </w:r>
      <w:r w:rsidR="002C5F6B" w:rsidRPr="00332684">
        <w:rPr>
          <w:rFonts w:ascii="Times New Roman" w:eastAsiaTheme="minorEastAsia" w:hAnsi="Times New Roman" w:cs="Times New Roman"/>
          <w:sz w:val="24"/>
          <w:szCs w:val="24"/>
          <w:lang w:eastAsia="tr-TR"/>
        </w:rPr>
        <w:t>ü</w:t>
      </w:r>
      <w:r w:rsidR="00A226B2">
        <w:rPr>
          <w:rFonts w:ascii="Times New Roman" w:eastAsiaTheme="minorEastAsia" w:hAnsi="Times New Roman" w:cs="Times New Roman"/>
          <w:sz w:val="24"/>
          <w:szCs w:val="24"/>
          <w:lang w:eastAsia="tr-TR"/>
        </w:rPr>
        <w:t xml:space="preserve"> aşağıdaki aksiyomları sağlar.</w:t>
      </w:r>
    </w:p>
    <w:p w14:paraId="426D0BB8" w14:textId="1768B15E" w:rsidR="00E24E5A" w:rsidRPr="00332684" w:rsidRDefault="00E90A86" w:rsidP="00E24E5A">
      <w:pPr>
        <w:spacing w:line="480" w:lineRule="auto"/>
        <w:ind w:left="360"/>
        <w:rPr>
          <w:rFonts w:ascii="Calibri" w:eastAsia="Times New Roman" w:hAnsi="Calibri" w:cs="Times New Roman"/>
          <w:sz w:val="24"/>
          <w:szCs w:val="24"/>
          <w:lang w:eastAsia="tr-TR"/>
        </w:rPr>
      </w:pPr>
      <m:oMath>
        <m:d>
          <m:dPr>
            <m:ctrlPr>
              <w:rPr>
                <w:rFonts w:ascii="Cambria Math" w:eastAsia="Calibri" w:hAnsi="Cambria Math" w:cs="Times New Roman"/>
                <w:b/>
                <w:i/>
                <w:sz w:val="24"/>
                <w:szCs w:val="24"/>
                <w:lang w:eastAsia="tr-TR"/>
              </w:rPr>
            </m:ctrlPr>
          </m:dPr>
          <m:e>
            <m:r>
              <m:rPr>
                <m:sty m:val="bi"/>
              </m:rPr>
              <w:rPr>
                <w:rFonts w:ascii="Cambria Math" w:eastAsia="Calibri" w:hAnsi="Cambria Math" w:cs="Times New Roman"/>
                <w:sz w:val="24"/>
                <w:szCs w:val="24"/>
                <w:lang w:eastAsia="tr-TR"/>
              </w:rPr>
              <m:t>1</m:t>
            </m:r>
          </m:e>
        </m:d>
        <m:r>
          <w:rPr>
            <w:rFonts w:ascii="Cambria Math" w:eastAsia="Calibri" w:hAnsi="Cambria Math" w:cs="Times New Roman"/>
            <w:sz w:val="24"/>
            <w:szCs w:val="24"/>
            <w:lang w:eastAsia="tr-TR"/>
          </w:rPr>
          <m:t xml:space="preserve"> D </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r>
          <w:rPr>
            <w:rFonts w:ascii="Cambria Math" w:eastAsia="Calibri" w:hAnsi="Cambria Math" w:cs="Times New Roman"/>
            <w:sz w:val="24"/>
            <w:szCs w:val="24"/>
            <w:lang w:eastAsia="tr-TR"/>
          </w:rPr>
          <m:t>≥0</m:t>
        </m:r>
      </m:oMath>
      <w:r w:rsidR="00021534">
        <w:rPr>
          <w:rFonts w:ascii="Calibri" w:eastAsia="Times New Roman" w:hAnsi="Calibri" w:cs="Times New Roman"/>
          <w:sz w:val="24"/>
          <w:szCs w:val="24"/>
          <w:lang w:eastAsia="tr-TR"/>
        </w:rPr>
        <w:t>,</w:t>
      </w:r>
      <w:r w:rsidR="00E24E5A" w:rsidRPr="00332684">
        <w:rPr>
          <w:rFonts w:ascii="Calibri" w:eastAsia="Times New Roman" w:hAnsi="Calibri" w:cs="Times New Roman"/>
          <w:sz w:val="24"/>
          <w:szCs w:val="24"/>
          <w:lang w:eastAsia="tr-TR"/>
        </w:rPr>
        <w:t xml:space="preserve"> </w:t>
      </w:r>
    </w:p>
    <w:p w14:paraId="6C67787E" w14:textId="2B674956" w:rsidR="00E24E5A" w:rsidRPr="00332684" w:rsidRDefault="00E24E5A" w:rsidP="00E24E5A">
      <w:pPr>
        <w:spacing w:line="480" w:lineRule="auto"/>
        <w:rPr>
          <w:rFonts w:ascii="Calibri" w:eastAsia="Times New Roman" w:hAnsi="Calibri" w:cs="Times New Roman"/>
          <w:sz w:val="24"/>
          <w:szCs w:val="24"/>
          <w:lang w:eastAsia="tr-TR"/>
        </w:rPr>
      </w:pPr>
      <m:oMath>
        <m:r>
          <m:rPr>
            <m:sty m:val="bi"/>
          </m:rPr>
          <w:rPr>
            <w:rFonts w:ascii="Cambria Math" w:eastAsia="Calibri" w:hAnsi="Cambria Math" w:cs="Times New Roman"/>
            <w:sz w:val="24"/>
            <w:szCs w:val="24"/>
            <w:lang w:eastAsia="tr-TR"/>
          </w:rPr>
          <m:t xml:space="preserve">       </m:t>
        </m:r>
        <m:d>
          <m:dPr>
            <m:ctrlPr>
              <w:rPr>
                <w:rFonts w:ascii="Cambria Math" w:eastAsia="Calibri" w:hAnsi="Cambria Math" w:cs="Times New Roman"/>
                <w:b/>
                <w:i/>
                <w:sz w:val="24"/>
                <w:szCs w:val="24"/>
                <w:lang w:eastAsia="tr-TR"/>
              </w:rPr>
            </m:ctrlPr>
          </m:dPr>
          <m:e>
            <m:r>
              <m:rPr>
                <m:sty m:val="bi"/>
              </m:rPr>
              <w:rPr>
                <w:rFonts w:ascii="Cambria Math" w:eastAsia="Calibri" w:hAnsi="Cambria Math" w:cs="Times New Roman"/>
                <w:sz w:val="24"/>
                <w:szCs w:val="24"/>
                <w:lang w:eastAsia="tr-TR"/>
              </w:rPr>
              <m:t>2</m:t>
            </m:r>
          </m:e>
        </m:d>
      </m:oMath>
      <w:r w:rsidRPr="00332684">
        <w:rPr>
          <w:rFonts w:ascii="Calibri" w:eastAsia="Times New Roman" w:hAnsi="Calibri" w:cs="Times New Roman"/>
          <w:b/>
          <w:sz w:val="24"/>
          <w:szCs w:val="24"/>
          <w:lang w:eastAsia="tr-TR"/>
        </w:rPr>
        <w:t xml:space="preserve"> </w:t>
      </w:r>
      <m:oMath>
        <m:r>
          <w:rPr>
            <w:rFonts w:ascii="Cambria Math" w:eastAsia="Calibri" w:hAnsi="Cambria Math" w:cs="Times New Roman"/>
            <w:sz w:val="24"/>
            <w:szCs w:val="24"/>
            <w:lang w:eastAsia="tr-TR"/>
          </w:rPr>
          <m:t xml:space="preserve">D </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r>
          <w:rPr>
            <w:rFonts w:ascii="Cambria Math" w:eastAsia="Calibri" w:hAnsi="Cambria Math" w:cs="Times New Roman"/>
            <w:sz w:val="24"/>
            <w:szCs w:val="24"/>
            <w:lang w:eastAsia="tr-TR"/>
          </w:rPr>
          <m:t xml:space="preserve">=D </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B,A</m:t>
            </m:r>
          </m:e>
        </m:d>
      </m:oMath>
      <w:r w:rsidR="00021534">
        <w:rPr>
          <w:rFonts w:ascii="Calibri" w:eastAsia="Times New Roman" w:hAnsi="Calibri" w:cs="Times New Roman"/>
          <w:sz w:val="24"/>
          <w:szCs w:val="24"/>
          <w:lang w:eastAsia="tr-TR"/>
        </w:rPr>
        <w:t>,</w:t>
      </w:r>
      <w:r w:rsidRPr="00332684">
        <w:rPr>
          <w:rFonts w:ascii="Calibri" w:eastAsia="Times New Roman" w:hAnsi="Calibri" w:cs="Times New Roman"/>
          <w:sz w:val="24"/>
          <w:szCs w:val="24"/>
          <w:lang w:eastAsia="tr-TR"/>
        </w:rPr>
        <w:t xml:space="preserve">  </w:t>
      </w:r>
    </w:p>
    <w:p w14:paraId="58867421" w14:textId="67ED50F0" w:rsidR="00E24E5A" w:rsidRPr="00332684" w:rsidRDefault="00E24E5A" w:rsidP="00E24E5A">
      <w:pPr>
        <w:spacing w:line="480" w:lineRule="auto"/>
        <w:rPr>
          <w:rFonts w:ascii="Calibri" w:eastAsia="Times New Roman" w:hAnsi="Calibri" w:cs="Times New Roman"/>
          <w:sz w:val="24"/>
          <w:szCs w:val="24"/>
          <w:lang w:eastAsia="tr-TR"/>
        </w:rPr>
      </w:pPr>
      <w:r w:rsidRPr="00332684">
        <w:rPr>
          <w:rFonts w:ascii="Calibri" w:eastAsia="Times New Roman" w:hAnsi="Calibri" w:cs="Times New Roman"/>
          <w:b/>
          <w:sz w:val="24"/>
          <w:szCs w:val="24"/>
          <w:lang w:eastAsia="tr-TR"/>
        </w:rPr>
        <w:t xml:space="preserve">       </w:t>
      </w:r>
      <m:oMath>
        <m:d>
          <m:dPr>
            <m:ctrlPr>
              <w:rPr>
                <w:rFonts w:ascii="Cambria Math" w:eastAsia="Calibri" w:hAnsi="Cambria Math" w:cs="Times New Roman"/>
                <w:b/>
                <w:i/>
                <w:sz w:val="24"/>
                <w:szCs w:val="24"/>
                <w:lang w:eastAsia="tr-TR"/>
              </w:rPr>
            </m:ctrlPr>
          </m:dPr>
          <m:e>
            <m:r>
              <m:rPr>
                <m:sty m:val="bi"/>
              </m:rPr>
              <w:rPr>
                <w:rFonts w:ascii="Cambria Math" w:eastAsia="Calibri" w:hAnsi="Cambria Math" w:cs="Times New Roman"/>
                <w:sz w:val="24"/>
                <w:szCs w:val="24"/>
                <w:lang w:eastAsia="tr-TR"/>
              </w:rPr>
              <m:t>3</m:t>
            </m:r>
          </m:e>
        </m:d>
      </m:oMath>
      <w:r w:rsidRPr="00332684">
        <w:rPr>
          <w:rFonts w:ascii="Calibri" w:eastAsia="Times New Roman" w:hAnsi="Calibri" w:cs="Times New Roman"/>
          <w:b/>
          <w:sz w:val="24"/>
          <w:szCs w:val="24"/>
          <w:lang w:eastAsia="tr-TR"/>
        </w:rPr>
        <w:t xml:space="preserve"> </w:t>
      </w:r>
      <m:oMath>
        <m:r>
          <w:rPr>
            <w:rFonts w:ascii="Cambria Math" w:eastAsia="Calibri" w:hAnsi="Cambria Math" w:cs="Times New Roman"/>
            <w:sz w:val="24"/>
            <w:szCs w:val="24"/>
            <w:lang w:eastAsia="tr-TR"/>
          </w:rPr>
          <m:t xml:space="preserve">D </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r>
          <w:rPr>
            <w:rFonts w:ascii="Cambria Math" w:eastAsia="Calibri" w:hAnsi="Cambria Math" w:cs="Times New Roman"/>
            <w:sz w:val="24"/>
            <w:szCs w:val="24"/>
            <w:lang w:eastAsia="tr-TR"/>
          </w:rPr>
          <m:t>=0, ise  A=B</m:t>
        </m:r>
      </m:oMath>
      <w:r w:rsidR="00021534">
        <w:rPr>
          <w:rFonts w:ascii="Calibri" w:eastAsia="Times New Roman" w:hAnsi="Calibri" w:cs="Times New Roman"/>
          <w:sz w:val="24"/>
          <w:szCs w:val="24"/>
          <w:lang w:eastAsia="tr-TR"/>
        </w:rPr>
        <w:t>,</w:t>
      </w:r>
    </w:p>
    <w:p w14:paraId="392207A8" w14:textId="76E8F43A" w:rsidR="00E24E5A" w:rsidRPr="00332684" w:rsidRDefault="00E90A86" w:rsidP="00021534">
      <w:pPr>
        <w:spacing w:after="240" w:line="480" w:lineRule="auto"/>
        <w:ind w:left="360"/>
        <w:rPr>
          <w:rFonts w:ascii="Times New Roman" w:eastAsia="Times New Roman" w:hAnsi="Times New Roman" w:cs="Times New Roman"/>
          <w:sz w:val="24"/>
          <w:szCs w:val="24"/>
          <w:lang w:eastAsia="tr-TR"/>
        </w:rPr>
      </w:pPr>
      <m:oMath>
        <m:d>
          <m:dPr>
            <m:ctrlPr>
              <w:rPr>
                <w:rFonts w:ascii="Cambria Math" w:eastAsia="Calibri" w:hAnsi="Cambria Math" w:cs="Times New Roman"/>
                <w:b/>
                <w:i/>
                <w:sz w:val="24"/>
                <w:szCs w:val="24"/>
                <w:lang w:eastAsia="tr-TR"/>
              </w:rPr>
            </m:ctrlPr>
          </m:dPr>
          <m:e>
            <m:r>
              <m:rPr>
                <m:sty m:val="bi"/>
              </m:rPr>
              <w:rPr>
                <w:rFonts w:ascii="Cambria Math" w:eastAsia="Calibri" w:hAnsi="Cambria Math" w:cs="Times New Roman"/>
                <w:sz w:val="24"/>
                <w:szCs w:val="24"/>
                <w:lang w:eastAsia="tr-TR"/>
              </w:rPr>
              <m:t>4</m:t>
            </m:r>
          </m:e>
        </m:d>
      </m:oMath>
      <w:r w:rsidR="00E24E5A" w:rsidRPr="00332684">
        <w:rPr>
          <w:rFonts w:ascii="Calibri" w:eastAsia="Times New Roman" w:hAnsi="Calibri" w:cs="Times New Roman"/>
          <w:b/>
          <w:sz w:val="24"/>
          <w:szCs w:val="24"/>
          <w:lang w:eastAsia="tr-TR"/>
        </w:rPr>
        <w:t xml:space="preserve"> </w:t>
      </w:r>
      <m:oMath>
        <m:r>
          <w:rPr>
            <w:rFonts w:ascii="Cambria Math" w:eastAsia="Calibri" w:hAnsi="Cambria Math" w:cs="Times New Roman"/>
            <w:sz w:val="24"/>
            <w:szCs w:val="24"/>
            <w:lang w:eastAsia="tr-TR"/>
          </w:rPr>
          <m:t xml:space="preserve">D </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r>
          <w:rPr>
            <w:rFonts w:ascii="Cambria Math" w:eastAsia="Calibri" w:hAnsi="Cambria Math" w:cs="Times New Roman"/>
            <w:sz w:val="24"/>
            <w:szCs w:val="24"/>
            <w:lang w:eastAsia="tr-TR"/>
          </w:rPr>
          <m:t xml:space="preserve">=D </m:t>
        </m:r>
        <m:d>
          <m:dPr>
            <m:ctrlPr>
              <w:rPr>
                <w:rFonts w:ascii="Cambria Math" w:eastAsia="Calibri" w:hAnsi="Cambria Math" w:cs="Times New Roman"/>
                <w:i/>
                <w:sz w:val="24"/>
                <w:szCs w:val="24"/>
                <w:lang w:eastAsia="tr-TR"/>
              </w:rPr>
            </m:ctrlPr>
          </m:dPr>
          <m:e>
            <m:sSup>
              <m:sSupPr>
                <m:ctrlPr>
                  <w:rPr>
                    <w:rFonts w:ascii="Cambria Math" w:eastAsia="Calibri" w:hAnsi="Cambria Math" w:cs="Times New Roman"/>
                    <w:i/>
                    <w:sz w:val="24"/>
                    <w:szCs w:val="24"/>
                    <w:lang w:eastAsia="tr-TR"/>
                  </w:rPr>
                </m:ctrlPr>
              </m:sSupPr>
              <m:e>
                <m:r>
                  <w:rPr>
                    <w:rFonts w:ascii="Cambria Math" w:eastAsia="Calibri" w:hAnsi="Cambria Math" w:cs="Times New Roman"/>
                    <w:sz w:val="24"/>
                    <w:szCs w:val="24"/>
                    <w:lang w:eastAsia="tr-TR"/>
                  </w:rPr>
                  <m:t>A</m:t>
                </m:r>
              </m:e>
              <m:sup>
                <m:r>
                  <w:rPr>
                    <w:rFonts w:ascii="Cambria Math" w:eastAsia="Calibri" w:hAnsi="Cambria Math" w:cs="Times New Roman"/>
                    <w:sz w:val="24"/>
                    <w:szCs w:val="24"/>
                    <w:lang w:eastAsia="tr-TR"/>
                  </w:rPr>
                  <m:t>c</m:t>
                </m:r>
              </m:sup>
            </m:sSup>
            <m:r>
              <w:rPr>
                <w:rFonts w:ascii="Cambria Math" w:eastAsia="Calibri" w:hAnsi="Cambria Math" w:cs="Times New Roman"/>
                <w:sz w:val="24"/>
                <w:szCs w:val="24"/>
                <w:lang w:eastAsia="tr-TR"/>
              </w:rPr>
              <m:t>,</m:t>
            </m:r>
            <m:sSup>
              <m:sSupPr>
                <m:ctrlPr>
                  <w:rPr>
                    <w:rFonts w:ascii="Cambria Math" w:eastAsia="Calibri" w:hAnsi="Cambria Math" w:cs="Times New Roman"/>
                    <w:i/>
                    <w:sz w:val="24"/>
                    <w:szCs w:val="24"/>
                    <w:lang w:eastAsia="tr-TR"/>
                  </w:rPr>
                </m:ctrlPr>
              </m:sSupPr>
              <m:e>
                <m:r>
                  <w:rPr>
                    <w:rFonts w:ascii="Cambria Math" w:eastAsia="Calibri" w:hAnsi="Cambria Math" w:cs="Times New Roman"/>
                    <w:sz w:val="24"/>
                    <w:szCs w:val="24"/>
                    <w:lang w:eastAsia="tr-TR"/>
                  </w:rPr>
                  <m:t>B</m:t>
                </m:r>
              </m:e>
              <m:sup>
                <m:r>
                  <w:rPr>
                    <w:rFonts w:ascii="Cambria Math" w:eastAsia="Calibri" w:hAnsi="Cambria Math" w:cs="Times New Roman"/>
                    <w:sz w:val="24"/>
                    <w:szCs w:val="24"/>
                    <w:lang w:eastAsia="tr-TR"/>
                  </w:rPr>
                  <m:t>c</m:t>
                </m:r>
              </m:sup>
            </m:sSup>
          </m:e>
        </m:d>
        <m:r>
          <w:rPr>
            <w:rFonts w:ascii="Cambria Math" w:eastAsia="Calibri" w:hAnsi="Cambria Math" w:cs="Times New Roman"/>
            <w:sz w:val="24"/>
            <w:szCs w:val="24"/>
            <w:lang w:eastAsia="tr-TR"/>
          </w:rPr>
          <m:t xml:space="preserve"> </m:t>
        </m:r>
      </m:oMath>
      <w:r w:rsidR="00021534">
        <w:rPr>
          <w:rFonts w:ascii="Calibri" w:eastAsia="Times New Roman" w:hAnsi="Calibri" w:cs="Times New Roman"/>
          <w:sz w:val="24"/>
          <w:szCs w:val="24"/>
          <w:lang w:eastAsia="tr-TR"/>
        </w:rPr>
        <w:t>.</w:t>
      </w:r>
      <w:r w:rsidR="008D2AAE" w:rsidRPr="00332684">
        <w:rPr>
          <w:rFonts w:ascii="Calibri" w:eastAsia="Times New Roman" w:hAnsi="Calibri" w:cs="Times New Roman"/>
          <w:sz w:val="24"/>
          <w:szCs w:val="24"/>
          <w:lang w:eastAsia="tr-TR"/>
        </w:rPr>
        <w:tab/>
      </w:r>
      <w:r w:rsidR="008D2AAE" w:rsidRPr="00332684">
        <w:rPr>
          <w:rFonts w:ascii="Calibri" w:eastAsia="Times New Roman" w:hAnsi="Calibri" w:cs="Times New Roman"/>
          <w:sz w:val="24"/>
          <w:szCs w:val="24"/>
          <w:lang w:eastAsia="tr-TR"/>
        </w:rPr>
        <w:tab/>
      </w:r>
      <w:r w:rsidR="008D2AAE" w:rsidRPr="00332684">
        <w:rPr>
          <w:rFonts w:ascii="Calibri" w:eastAsia="Times New Roman" w:hAnsi="Calibri" w:cs="Times New Roman"/>
          <w:sz w:val="24"/>
          <w:szCs w:val="24"/>
          <w:lang w:eastAsia="tr-TR"/>
        </w:rPr>
        <w:tab/>
      </w:r>
      <w:r w:rsidR="008D2AAE" w:rsidRPr="00332684">
        <w:rPr>
          <w:rFonts w:ascii="Calibri" w:eastAsia="Times New Roman" w:hAnsi="Calibri" w:cs="Times New Roman"/>
          <w:sz w:val="24"/>
          <w:szCs w:val="24"/>
          <w:lang w:eastAsia="tr-TR"/>
        </w:rPr>
        <w:tab/>
      </w:r>
      <w:r w:rsidR="008D2AAE" w:rsidRPr="00332684">
        <w:rPr>
          <w:rFonts w:ascii="Calibri" w:eastAsia="Times New Roman" w:hAnsi="Calibri" w:cs="Times New Roman"/>
          <w:sz w:val="24"/>
          <w:szCs w:val="24"/>
          <w:lang w:eastAsia="tr-TR"/>
        </w:rPr>
        <w:tab/>
      </w:r>
      <w:r w:rsidR="008D2AAE" w:rsidRPr="00332684">
        <w:rPr>
          <w:rFonts w:ascii="Calibri" w:eastAsia="Times New Roman" w:hAnsi="Calibri" w:cs="Times New Roman"/>
          <w:sz w:val="24"/>
          <w:szCs w:val="24"/>
          <w:lang w:eastAsia="tr-TR"/>
        </w:rPr>
        <w:tab/>
      </w:r>
      <w:r w:rsidR="008D2AAE" w:rsidRPr="00332684">
        <w:rPr>
          <w:rFonts w:ascii="Calibri" w:eastAsia="Times New Roman" w:hAnsi="Calibri" w:cs="Times New Roman"/>
          <w:sz w:val="24"/>
          <w:szCs w:val="24"/>
          <w:lang w:eastAsia="tr-TR"/>
        </w:rPr>
        <w:tab/>
        <w:t xml:space="preserve">         </w:t>
      </w:r>
      <w:r w:rsidR="008D2AAE" w:rsidRPr="00332684">
        <w:rPr>
          <w:rFonts w:ascii="Times New Roman" w:eastAsia="Times New Roman" w:hAnsi="Times New Roman" w:cs="Times New Roman"/>
          <w:sz w:val="24"/>
          <w:szCs w:val="24"/>
          <w:lang w:eastAsia="tr-TR"/>
        </w:rPr>
        <w:t>(3.3)</w:t>
      </w:r>
    </w:p>
    <w:p w14:paraId="698C808F" w14:textId="4FAC2A3E" w:rsidR="00432973" w:rsidRPr="00332684" w:rsidRDefault="00432973" w:rsidP="00A57639">
      <w:pPr>
        <w:spacing w:line="480" w:lineRule="auto"/>
        <w:rPr>
          <w:rFonts w:ascii="Times New Roman" w:eastAsia="Times New Roman" w:hAnsi="Times New Roman" w:cs="Times New Roman"/>
          <w:sz w:val="24"/>
          <w:szCs w:val="24"/>
          <w:lang w:eastAsia="tr-TR"/>
        </w:rPr>
      </w:pPr>
      <w:r w:rsidRPr="00332684">
        <w:rPr>
          <w:rFonts w:ascii="Times New Roman" w:eastAsia="Times New Roman" w:hAnsi="Times New Roman" w:cs="Times New Roman"/>
          <w:b/>
          <w:sz w:val="24"/>
          <w:szCs w:val="24"/>
          <w:lang w:eastAsia="tr-TR"/>
        </w:rPr>
        <w:t xml:space="preserve">İspat: </w:t>
      </w:r>
      <m:oMath>
        <m:d>
          <m:dPr>
            <m:ctrlPr>
              <w:rPr>
                <w:rFonts w:ascii="Cambria Math" w:hAnsi="Cambria Math"/>
                <w:b/>
                <w:i/>
                <w:sz w:val="24"/>
                <w:szCs w:val="24"/>
                <w:lang w:eastAsia="tr-TR"/>
              </w:rPr>
            </m:ctrlPr>
          </m:dPr>
          <m:e>
            <m:r>
              <m:rPr>
                <m:sty m:val="bi"/>
              </m:rPr>
              <w:rPr>
                <w:rFonts w:ascii="Cambria Math" w:hAnsi="Cambria Math"/>
                <w:sz w:val="24"/>
                <w:szCs w:val="24"/>
                <w:lang w:eastAsia="tr-TR"/>
              </w:rPr>
              <m:t>1</m:t>
            </m:r>
          </m:e>
        </m:d>
      </m:oMath>
      <w:r w:rsidRPr="00332684">
        <w:rPr>
          <w:rFonts w:ascii="Times New Roman" w:eastAsia="Times New Roman" w:hAnsi="Times New Roman" w:cs="Times New Roman"/>
          <w:b/>
          <w:sz w:val="24"/>
          <w:szCs w:val="24"/>
          <w:lang w:eastAsia="tr-TR"/>
        </w:rPr>
        <w:t xml:space="preserve"> </w:t>
      </w:r>
      <w:r w:rsidR="00021534">
        <w:rPr>
          <w:rFonts w:ascii="Times New Roman" w:eastAsia="Times New Roman" w:hAnsi="Times New Roman" w:cs="Times New Roman"/>
          <w:sz w:val="24"/>
          <w:szCs w:val="24"/>
          <w:lang w:eastAsia="tr-TR"/>
        </w:rPr>
        <w:t>F</w:t>
      </w:r>
      <w:r w:rsidR="001E3667" w:rsidRPr="00332684">
        <w:rPr>
          <w:rFonts w:ascii="Times New Roman" w:eastAsia="Times New Roman" w:hAnsi="Times New Roman" w:cs="Times New Roman"/>
          <w:sz w:val="24"/>
          <w:szCs w:val="24"/>
          <w:lang w:eastAsia="tr-TR"/>
        </w:rPr>
        <w:t>an</w:t>
      </w:r>
      <w:r w:rsidR="00A226B2">
        <w:rPr>
          <w:rFonts w:ascii="Times New Roman" w:eastAsia="Times New Roman" w:hAnsi="Times New Roman" w:cs="Times New Roman"/>
          <w:sz w:val="24"/>
          <w:szCs w:val="24"/>
          <w:lang w:eastAsia="tr-TR"/>
        </w:rPr>
        <w:t xml:space="preserve"> ve </w:t>
      </w:r>
      <w:r w:rsidR="00021534">
        <w:rPr>
          <w:rFonts w:ascii="Times New Roman" w:eastAsia="Times New Roman" w:hAnsi="Times New Roman" w:cs="Times New Roman"/>
          <w:sz w:val="24"/>
          <w:szCs w:val="24"/>
          <w:lang w:eastAsia="tr-TR"/>
        </w:rPr>
        <w:t>X</w:t>
      </w:r>
      <w:r w:rsidR="001E3667" w:rsidRPr="00332684">
        <w:rPr>
          <w:rFonts w:ascii="Times New Roman" w:eastAsia="Times New Roman" w:hAnsi="Times New Roman" w:cs="Times New Roman"/>
          <w:sz w:val="24"/>
          <w:szCs w:val="24"/>
          <w:lang w:eastAsia="tr-TR"/>
        </w:rPr>
        <w:t>ie</w:t>
      </w:r>
      <w:r w:rsidR="00A226B2">
        <w:rPr>
          <w:rFonts w:ascii="Times New Roman" w:eastAsia="Times New Roman" w:hAnsi="Times New Roman" w:cs="Times New Roman"/>
          <w:sz w:val="24"/>
          <w:szCs w:val="24"/>
          <w:lang w:eastAsia="tr-TR"/>
        </w:rPr>
        <w:t xml:space="preserve"> </w:t>
      </w:r>
      <w:r w:rsidR="004D3BC1">
        <w:rPr>
          <w:rFonts w:ascii="Times New Roman" w:eastAsia="Times New Roman" w:hAnsi="Times New Roman" w:cs="Times New Roman"/>
          <w:sz w:val="24"/>
          <w:szCs w:val="24"/>
          <w:lang w:eastAsia="tr-TR"/>
        </w:rPr>
        <w:t>(</w:t>
      </w:r>
      <w:r w:rsidR="00A226B2">
        <w:rPr>
          <w:rFonts w:ascii="Times New Roman" w:eastAsia="Times New Roman" w:hAnsi="Times New Roman" w:cs="Times New Roman"/>
          <w:sz w:val="24"/>
          <w:szCs w:val="24"/>
          <w:lang w:eastAsia="tr-TR"/>
        </w:rPr>
        <w:t>1999)</w:t>
      </w:r>
      <w:r w:rsidR="001E3667" w:rsidRPr="00332684">
        <w:rPr>
          <w:rFonts w:ascii="Times New Roman" w:eastAsia="Times New Roman" w:hAnsi="Times New Roman" w:cs="Times New Roman"/>
          <w:sz w:val="24"/>
          <w:szCs w:val="24"/>
          <w:lang w:eastAsia="tr-TR"/>
        </w:rPr>
        <w:t xml:space="preserve"> tarafından</w:t>
      </w:r>
      <w:r w:rsidR="00021534">
        <w:rPr>
          <w:rFonts w:ascii="Times New Roman" w:eastAsia="Times New Roman" w:hAnsi="Times New Roman" w:cs="Times New Roman"/>
          <w:sz w:val="24"/>
          <w:szCs w:val="24"/>
          <w:lang w:eastAsia="tr-TR"/>
        </w:rPr>
        <w:t xml:space="preserve"> geliştirlen yaklaşım</w:t>
      </w:r>
      <w:r w:rsidR="00095EE8">
        <w:rPr>
          <w:rFonts w:ascii="Times New Roman" w:eastAsia="Times New Roman" w:hAnsi="Times New Roman" w:cs="Times New Roman"/>
          <w:sz w:val="24"/>
          <w:szCs w:val="24"/>
          <w:lang w:eastAsia="tr-TR"/>
        </w:rPr>
        <w:t>,</w:t>
      </w:r>
      <w:r w:rsidR="001E3667" w:rsidRPr="00332684">
        <w:rPr>
          <w:rFonts w:ascii="Times New Roman" w:eastAsia="Times New Roman" w:hAnsi="Times New Roman" w:cs="Times New Roman"/>
          <w:sz w:val="24"/>
          <w:szCs w:val="24"/>
          <w:lang w:eastAsia="tr-TR"/>
        </w:rPr>
        <w:t xml:space="preserve"> bulanık kümelerden tek değerli neutrosophic kümelere</w:t>
      </w:r>
      <w:r w:rsidR="00021534">
        <w:rPr>
          <w:rFonts w:ascii="Times New Roman" w:eastAsia="Times New Roman" w:hAnsi="Times New Roman" w:cs="Times New Roman"/>
          <w:sz w:val="24"/>
          <w:szCs w:val="24"/>
          <w:lang w:eastAsia="tr-TR"/>
        </w:rPr>
        <w:t xml:space="preserve"> aşağıdaki şekilde genişletilebi</w:t>
      </w:r>
      <w:r w:rsidR="001E3667" w:rsidRPr="00332684">
        <w:rPr>
          <w:rFonts w:ascii="Times New Roman" w:eastAsia="Times New Roman" w:hAnsi="Times New Roman" w:cs="Times New Roman"/>
          <w:sz w:val="24"/>
          <w:szCs w:val="24"/>
          <w:lang w:eastAsia="tr-TR"/>
        </w:rPr>
        <w:t>lir.</w:t>
      </w:r>
    </w:p>
    <w:p w14:paraId="4E2CE78F" w14:textId="77777777" w:rsidR="001E3667" w:rsidRPr="00332684" w:rsidRDefault="001E3667" w:rsidP="00432973">
      <w:pPr>
        <w:spacing w:line="480" w:lineRule="auto"/>
        <w:rPr>
          <w:rFonts w:ascii="Times New Roman" w:eastAsia="Times New Roman" w:hAnsi="Times New Roman" w:cs="Times New Roman"/>
          <w:sz w:val="24"/>
          <w:szCs w:val="24"/>
          <w:lang w:eastAsia="tr-TR"/>
        </w:rPr>
      </w:pPr>
      <m:oMath>
        <m:r>
          <w:rPr>
            <w:rFonts w:ascii="Cambria Math" w:eastAsia="Times New Roman" w:hAnsi="Cambria Math" w:cs="Times New Roman"/>
            <w:sz w:val="24"/>
            <w:szCs w:val="24"/>
            <w:lang w:eastAsia="tr-TR"/>
          </w:rPr>
          <m:t>f</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r>
          <w:rPr>
            <w:rFonts w:ascii="Cambria Math" w:eastAsia="Times New Roman" w:hAnsi="Cambria Math" w:cs="Times New Roman"/>
            <w:sz w:val="24"/>
            <w:szCs w:val="24"/>
            <w:lang w:eastAsia="tr-TR"/>
          </w:rPr>
          <m:t>=2-</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1-a</m:t>
            </m:r>
          </m:e>
        </m:d>
        <m:sSup>
          <m:sSupPr>
            <m:ctrlPr>
              <w:rPr>
                <w:rFonts w:ascii="Cambria Math" w:eastAsia="Times New Roman" w:hAnsi="Cambria Math" w:cs="Times New Roman"/>
                <w:i/>
                <w:sz w:val="24"/>
                <w:szCs w:val="24"/>
                <w:lang w:eastAsia="tr-TR"/>
              </w:rPr>
            </m:ctrlPr>
          </m:sSupPr>
          <m:e>
            <m:r>
              <w:rPr>
                <w:rFonts w:ascii="Cambria Math" w:eastAsia="Times New Roman" w:hAnsi="Cambria Math" w:cs="Times New Roman"/>
                <w:sz w:val="24"/>
                <w:szCs w:val="24"/>
                <w:lang w:eastAsia="tr-TR"/>
              </w:rPr>
              <m:t>e</m:t>
            </m:r>
          </m:e>
          <m:sup>
            <m:r>
              <w:rPr>
                <w:rFonts w:ascii="Cambria Math" w:eastAsia="Times New Roman" w:hAnsi="Cambria Math" w:cs="Times New Roman"/>
                <w:sz w:val="24"/>
                <w:szCs w:val="24"/>
                <w:lang w:eastAsia="tr-TR"/>
              </w:rPr>
              <m:t>a</m:t>
            </m:r>
          </m:sup>
        </m:sSup>
        <m:r>
          <w:rPr>
            <w:rFonts w:ascii="Cambria Math" w:eastAsia="Times New Roman" w:hAnsi="Cambria Math" w:cs="Times New Roman"/>
            <w:sz w:val="24"/>
            <w:szCs w:val="24"/>
            <w:lang w:eastAsia="tr-TR"/>
          </w:rPr>
          <m:t>-</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1+a</m:t>
            </m:r>
          </m:e>
        </m:d>
        <m:sSup>
          <m:sSupPr>
            <m:ctrlPr>
              <w:rPr>
                <w:rFonts w:ascii="Cambria Math" w:eastAsia="Times New Roman" w:hAnsi="Cambria Math" w:cs="Times New Roman"/>
                <w:i/>
                <w:sz w:val="24"/>
                <w:szCs w:val="24"/>
                <w:lang w:eastAsia="tr-TR"/>
              </w:rPr>
            </m:ctrlPr>
          </m:sSupPr>
          <m:e>
            <m:r>
              <w:rPr>
                <w:rFonts w:ascii="Cambria Math" w:eastAsia="Times New Roman" w:hAnsi="Cambria Math" w:cs="Times New Roman"/>
                <w:sz w:val="24"/>
                <w:szCs w:val="24"/>
                <w:lang w:eastAsia="tr-TR"/>
              </w:rPr>
              <m:t>e</m:t>
            </m:r>
          </m:e>
          <m:sup>
            <m:r>
              <w:rPr>
                <w:rFonts w:ascii="Cambria Math" w:eastAsia="Times New Roman" w:hAnsi="Cambria Math" w:cs="Times New Roman"/>
                <w:sz w:val="24"/>
                <w:szCs w:val="24"/>
                <w:lang w:eastAsia="tr-TR"/>
              </w:rPr>
              <m:t>-a</m:t>
            </m:r>
          </m:sup>
        </m:sSup>
      </m:oMath>
      <w:r w:rsidR="008F46F8">
        <w:rPr>
          <w:rFonts w:ascii="Times New Roman" w:eastAsia="Times New Roman" w:hAnsi="Times New Roman" w:cs="Times New Roman"/>
          <w:sz w:val="24"/>
          <w:szCs w:val="24"/>
          <w:lang w:eastAsia="tr-TR"/>
        </w:rPr>
        <w:t xml:space="preserve"> </w:t>
      </w:r>
      <w:proofErr w:type="gramStart"/>
      <w:r w:rsidR="008F46F8">
        <w:rPr>
          <w:rFonts w:ascii="Times New Roman" w:eastAsia="Times New Roman" w:hAnsi="Times New Roman" w:cs="Times New Roman"/>
          <w:sz w:val="24"/>
          <w:szCs w:val="24"/>
          <w:lang w:eastAsia="tr-TR"/>
        </w:rPr>
        <w:t>fonksiyonu</w:t>
      </w:r>
      <w:proofErr w:type="gramEnd"/>
      <w:r w:rsidR="008F46F8">
        <w:rPr>
          <w:rFonts w:ascii="Times New Roman" w:eastAsia="Times New Roman" w:hAnsi="Times New Roman" w:cs="Times New Roman"/>
          <w:sz w:val="24"/>
          <w:szCs w:val="24"/>
          <w:lang w:eastAsia="tr-TR"/>
        </w:rPr>
        <w:t xml:space="preserve"> için </w:t>
      </w:r>
      <m:oMath>
        <m:d>
          <m:dPr>
            <m:begChr m:val="["/>
            <m:endChr m:val="]"/>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-1,1</m:t>
            </m:r>
          </m:e>
        </m:d>
      </m:oMath>
      <w:r w:rsidRPr="00332684">
        <w:rPr>
          <w:rFonts w:ascii="Times New Roman" w:eastAsia="Times New Roman" w:hAnsi="Times New Roman" w:cs="Times New Roman"/>
          <w:sz w:val="24"/>
          <w:szCs w:val="24"/>
          <w:lang w:eastAsia="tr-TR"/>
        </w:rPr>
        <w:t xml:space="preserve"> aralığında, max </w:t>
      </w:r>
      <m:oMath>
        <m:r>
          <w:rPr>
            <w:rFonts w:ascii="Cambria Math" w:eastAsia="Times New Roman" w:hAnsi="Cambria Math" w:cs="Times New Roman"/>
            <w:sz w:val="24"/>
            <w:szCs w:val="24"/>
            <w:lang w:eastAsia="tr-TR"/>
          </w:rPr>
          <m:t>f</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r>
          <w:rPr>
            <w:rFonts w:ascii="Cambria Math" w:eastAsia="Times New Roman" w:hAnsi="Cambria Math" w:cs="Times New Roman"/>
            <w:sz w:val="24"/>
            <w:szCs w:val="24"/>
            <w:lang w:eastAsia="tr-TR"/>
          </w:rPr>
          <m:t>=2-2</m:t>
        </m:r>
        <m:sSup>
          <m:sSupPr>
            <m:ctrlPr>
              <w:rPr>
                <w:rFonts w:ascii="Cambria Math" w:eastAsia="Times New Roman" w:hAnsi="Cambria Math" w:cs="Times New Roman"/>
                <w:i/>
                <w:sz w:val="24"/>
                <w:szCs w:val="24"/>
                <w:lang w:eastAsia="tr-TR"/>
              </w:rPr>
            </m:ctrlPr>
          </m:sSupPr>
          <m:e>
            <m:r>
              <w:rPr>
                <w:rFonts w:ascii="Cambria Math" w:eastAsia="Times New Roman" w:hAnsi="Cambria Math" w:cs="Times New Roman"/>
                <w:sz w:val="24"/>
                <w:szCs w:val="24"/>
                <w:lang w:eastAsia="tr-TR"/>
              </w:rPr>
              <m:t>e</m:t>
            </m:r>
          </m:e>
          <m:sup>
            <m:r>
              <w:rPr>
                <w:rFonts w:ascii="Cambria Math" w:eastAsia="Times New Roman" w:hAnsi="Cambria Math" w:cs="Times New Roman"/>
                <w:sz w:val="24"/>
                <w:szCs w:val="24"/>
                <w:lang w:eastAsia="tr-TR"/>
              </w:rPr>
              <m:t>-1</m:t>
            </m:r>
          </m:sup>
        </m:sSup>
      </m:oMath>
      <w:r w:rsidR="008F46F8">
        <w:rPr>
          <w:rFonts w:ascii="Times New Roman" w:eastAsia="Times New Roman" w:hAnsi="Times New Roman" w:cs="Times New Roman"/>
          <w:sz w:val="24"/>
          <w:szCs w:val="24"/>
          <w:lang w:eastAsia="tr-TR"/>
        </w:rPr>
        <w:t xml:space="preserve"> ve</w:t>
      </w:r>
      <w:r w:rsidRPr="00332684">
        <w:rPr>
          <w:rFonts w:ascii="Times New Roman" w:eastAsia="Times New Roman" w:hAnsi="Times New Roman" w:cs="Times New Roman"/>
          <w:sz w:val="24"/>
          <w:szCs w:val="24"/>
          <w:lang w:eastAsia="tr-TR"/>
        </w:rPr>
        <w:t xml:space="preserve"> min </w:t>
      </w:r>
      <m:oMath>
        <m:r>
          <w:rPr>
            <w:rFonts w:ascii="Cambria Math" w:eastAsia="Times New Roman" w:hAnsi="Cambria Math" w:cs="Times New Roman"/>
            <w:sz w:val="24"/>
            <w:szCs w:val="24"/>
            <w:lang w:eastAsia="tr-TR"/>
          </w:rPr>
          <m:t>f</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r>
          <w:rPr>
            <w:rFonts w:ascii="Cambria Math" w:eastAsia="Times New Roman" w:hAnsi="Cambria Math" w:cs="Times New Roman"/>
            <w:sz w:val="24"/>
            <w:szCs w:val="24"/>
            <w:lang w:eastAsia="tr-TR"/>
          </w:rPr>
          <m:t>=0.</m:t>
        </m:r>
      </m:oMath>
      <w:r w:rsidRPr="00332684">
        <w:rPr>
          <w:rFonts w:ascii="Times New Roman" w:eastAsia="Times New Roman" w:hAnsi="Times New Roman" w:cs="Times New Roman"/>
          <w:sz w:val="24"/>
          <w:szCs w:val="24"/>
          <w:lang w:eastAsia="tr-TR"/>
        </w:rPr>
        <w:t xml:space="preserve"> </w:t>
      </w:r>
      <m:oMath>
        <m:r>
          <w:rPr>
            <w:rFonts w:ascii="Cambria Math" w:eastAsia="Times New Roman" w:hAnsi="Cambria Math" w:cs="Times New Roman"/>
            <w:sz w:val="24"/>
            <w:szCs w:val="24"/>
            <w:lang w:eastAsia="tr-TR"/>
          </w:rPr>
          <m:t>f</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m:t>
            </m:r>
          </m:e>
        </m:d>
      </m:oMath>
      <w:r w:rsidRPr="00332684">
        <w:rPr>
          <w:rFonts w:ascii="Times New Roman" w:eastAsia="Times New Roman" w:hAnsi="Times New Roman" w:cs="Times New Roman"/>
          <w:sz w:val="24"/>
          <w:szCs w:val="24"/>
          <w:lang w:eastAsia="tr-TR"/>
        </w:rPr>
        <w:t xml:space="preserve"> dır.</w:t>
      </w:r>
      <w:r w:rsidR="008F46F8">
        <w:rPr>
          <w:rFonts w:ascii="Times New Roman" w:eastAsia="Times New Roman" w:hAnsi="Times New Roman" w:cs="Times New Roman"/>
          <w:sz w:val="24"/>
          <w:szCs w:val="24"/>
          <w:lang w:eastAsia="tr-TR"/>
        </w:rPr>
        <w:t xml:space="preserve"> O halde </w:t>
      </w:r>
      <w:r w:rsidR="00DD23A2" w:rsidRPr="00332684">
        <w:rPr>
          <w:rFonts w:ascii="Times New Roman" w:eastAsia="Times New Roman" w:hAnsi="Times New Roman" w:cs="Times New Roman"/>
          <w:sz w:val="24"/>
          <w:szCs w:val="24"/>
          <w:lang w:eastAsia="tr-TR"/>
        </w:rPr>
        <w:t xml:space="preserve"> </w:t>
      </w:r>
    </w:p>
    <w:p w14:paraId="2BBC2B39" w14:textId="77777777" w:rsidR="00DD23A2" w:rsidRPr="00021534" w:rsidRDefault="008A4490" w:rsidP="00DD23A2">
      <w:pPr>
        <w:spacing w:line="480" w:lineRule="auto"/>
        <w:rPr>
          <w:rFonts w:ascii="Times New Roman" w:eastAsia="Times New Roman" w:hAnsi="Times New Roman" w:cs="Times New Roman"/>
          <w:sz w:val="20"/>
          <w:szCs w:val="20"/>
          <w:lang w:eastAsia="tr-TR"/>
        </w:rPr>
      </w:pPr>
      <m:oMathPara>
        <m:oMath>
          <m:r>
            <w:rPr>
              <w:rFonts w:ascii="Cambria Math" w:eastAsia="Calibri" w:hAnsi="Cambria Math" w:cs="Times New Roman"/>
              <w:sz w:val="20"/>
              <w:szCs w:val="20"/>
              <w:lang w:eastAsia="tr-TR"/>
            </w:rPr>
            <m:t xml:space="preserve">D </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A,B</m:t>
              </m:r>
            </m:e>
          </m:d>
          <m:r>
            <w:rPr>
              <w:rFonts w:ascii="Cambria Math" w:eastAsia="Calibri" w:hAnsi="Cambria Math" w:cs="Times New Roman"/>
              <w:sz w:val="20"/>
              <w:szCs w:val="20"/>
              <w:lang w:eastAsia="tr-TR"/>
            </w:rPr>
            <m:t>=</m:t>
          </m:r>
          <m:nary>
            <m:naryPr>
              <m:chr m:val="∑"/>
              <m:limLoc m:val="undOvr"/>
              <m:ctrlPr>
                <w:rPr>
                  <w:rFonts w:ascii="Cambria Math" w:eastAsia="Calibri" w:hAnsi="Cambria Math" w:cs="Times New Roman"/>
                  <w:i/>
                  <w:sz w:val="20"/>
                  <w:szCs w:val="20"/>
                  <w:lang w:eastAsia="tr-TR"/>
                </w:rPr>
              </m:ctrlPr>
            </m:naryPr>
            <m:sub>
              <m:r>
                <w:rPr>
                  <w:rFonts w:ascii="Cambria Math" w:eastAsia="Calibri" w:hAnsi="Cambria Math" w:cs="Times New Roman"/>
                  <w:sz w:val="20"/>
                  <w:szCs w:val="20"/>
                  <w:lang w:eastAsia="tr-TR"/>
                </w:rPr>
                <m:t>j=1</m:t>
              </m:r>
            </m:sub>
            <m:sup>
              <m:r>
                <w:rPr>
                  <w:rFonts w:ascii="Cambria Math" w:eastAsia="Calibri" w:hAnsi="Cambria Math" w:cs="Times New Roman"/>
                  <w:sz w:val="20"/>
                  <w:szCs w:val="20"/>
                  <w:lang w:eastAsia="tr-TR"/>
                </w:rPr>
                <m:t>n</m:t>
              </m:r>
            </m:sup>
            <m:e>
              <m:d>
                <m:dPr>
                  <m:begChr m:val="["/>
                  <m:endChr m:val="]"/>
                  <m:ctrlPr>
                    <w:rPr>
                      <w:rFonts w:ascii="Cambria Math" w:eastAsia="Calibri" w:hAnsi="Cambria Math" w:cs="Times New Roman"/>
                      <w:i/>
                      <w:sz w:val="20"/>
                      <w:szCs w:val="20"/>
                      <w:lang w:eastAsia="tr-TR"/>
                    </w:rPr>
                  </m:ctrlPr>
                </m:dPr>
                <m:e>
                  <m:eqArr>
                    <m:eqArrPr>
                      <m:ctrlPr>
                        <w:rPr>
                          <w:rFonts w:ascii="Cambria Math" w:eastAsia="Calibri" w:hAnsi="Cambria Math" w:cs="Times New Roman"/>
                          <w:i/>
                          <w:sz w:val="20"/>
                          <w:szCs w:val="20"/>
                          <w:lang w:eastAsia="tr-TR"/>
                        </w:rPr>
                      </m:ctrlPr>
                    </m:eqArrPr>
                    <m:e>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e>
                    <m:e>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r>
                        <w:rPr>
                          <w:rFonts w:ascii="Cambria Math" w:eastAsia="Calibri" w:hAnsi="Cambria Math" w:cs="Times New Roman"/>
                          <w:sz w:val="20"/>
                          <w:szCs w:val="20"/>
                          <w:lang w:eastAsia="tr-TR"/>
                        </w:rPr>
                        <m:t xml:space="preserve">     </m:t>
                      </m:r>
                      <m:ctrlPr>
                        <w:rPr>
                          <w:rFonts w:ascii="Cambria Math" w:eastAsia="Cambria Math" w:hAnsi="Cambria Math" w:cs="Cambria Math"/>
                          <w:i/>
                          <w:sz w:val="20"/>
                          <w:szCs w:val="20"/>
                        </w:rPr>
                      </m:ctrlPr>
                    </m:e>
                    <m:e>
                      <m:r>
                        <w:rPr>
                          <w:rFonts w:ascii="Cambria Math" w:eastAsia="Cambria Math" w:hAnsi="Cambria Math" w:cs="Cambria Math"/>
                          <w:sz w:val="20"/>
                          <w:szCs w:val="20"/>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r>
                        <w:rPr>
                          <w:rFonts w:ascii="Cambria Math" w:eastAsia="Calibri" w:hAnsi="Cambria Math" w:cs="Times New Roman"/>
                          <w:sz w:val="20"/>
                          <w:szCs w:val="20"/>
                          <w:lang w:eastAsia="tr-TR"/>
                        </w:rPr>
                        <m:t xml:space="preserve">   </m:t>
                      </m:r>
                      <m:ctrlPr>
                        <w:rPr>
                          <w:rFonts w:ascii="Cambria Math" w:eastAsia="Cambria Math" w:hAnsi="Cambria Math" w:cs="Cambria Math"/>
                          <w:i/>
                          <w:sz w:val="20"/>
                          <w:szCs w:val="20"/>
                        </w:rPr>
                      </m:ctrlPr>
                    </m:e>
                    <m:e>
                      <m:r>
                        <w:rPr>
                          <w:rFonts w:ascii="Cambria Math" w:eastAsia="Cambria Math" w:hAnsi="Cambria Math" w:cs="Cambria Math"/>
                          <w:sz w:val="20"/>
                          <w:szCs w:val="20"/>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ctrlPr>
                        <w:rPr>
                          <w:rFonts w:ascii="Cambria Math" w:eastAsia="Cambria Math" w:hAnsi="Cambria Math" w:cs="Cambria Math"/>
                          <w:i/>
                          <w:sz w:val="20"/>
                          <w:szCs w:val="20"/>
                        </w:rPr>
                      </m:ctrlPr>
                    </m:e>
                    <m:e>
                      <m:r>
                        <w:rPr>
                          <w:rFonts w:ascii="Cambria Math" w:eastAsia="Calibri" w:hAnsi="Cambria Math" w:cs="Times New Roman"/>
                          <w:sz w:val="20"/>
                          <w:szCs w:val="20"/>
                          <w:lang w:eastAsia="tr-TR"/>
                        </w:rPr>
                        <m:t xml:space="preserve">                                           </m:t>
                      </m:r>
                    </m:e>
                  </m:eqArr>
                </m:e>
              </m:d>
            </m:e>
          </m:nary>
        </m:oMath>
      </m:oMathPara>
    </w:p>
    <w:p w14:paraId="6CD2EE1D" w14:textId="77777777" w:rsidR="00021534" w:rsidRPr="00021534" w:rsidRDefault="00021534" w:rsidP="00DD23A2">
      <w:pPr>
        <w:spacing w:line="480" w:lineRule="auto"/>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bulunur</w:t>
      </w:r>
      <w:proofErr w:type="gramEnd"/>
      <w:r>
        <w:rPr>
          <w:rFonts w:ascii="Times New Roman" w:eastAsia="Times New Roman" w:hAnsi="Times New Roman" w:cs="Times New Roman"/>
          <w:sz w:val="24"/>
          <w:szCs w:val="24"/>
          <w:lang w:eastAsia="tr-TR"/>
        </w:rPr>
        <w:t>.</w:t>
      </w:r>
    </w:p>
    <w:p w14:paraId="7305C884" w14:textId="77777777" w:rsidR="00DD23A2" w:rsidRPr="00332684" w:rsidRDefault="00DD23A2" w:rsidP="00432973">
      <w:pPr>
        <w:spacing w:line="480" w:lineRule="auto"/>
        <w:rPr>
          <w:rFonts w:ascii="Times New Roman" w:eastAsia="Times New Roman" w:hAnsi="Times New Roman" w:cs="Times New Roman"/>
          <w:sz w:val="24"/>
          <w:szCs w:val="24"/>
          <w:lang w:eastAsia="tr-TR"/>
        </w:rPr>
      </w:pPr>
      <w:r w:rsidRPr="00332684">
        <w:rPr>
          <w:rFonts w:ascii="Times New Roman" w:eastAsia="Times New Roman" w:hAnsi="Times New Roman" w:cs="Times New Roman"/>
          <w:sz w:val="24"/>
          <w:szCs w:val="24"/>
          <w:lang w:eastAsia="tr-TR"/>
        </w:rPr>
        <w:t xml:space="preserve">Böylece </w:t>
      </w:r>
      <m:oMath>
        <m:r>
          <w:rPr>
            <w:rFonts w:ascii="Cambria Math" w:eastAsia="Times New Roman" w:hAnsi="Cambria Math" w:cs="Times New Roman"/>
            <w:sz w:val="24"/>
            <w:szCs w:val="24"/>
            <w:lang w:eastAsia="tr-TR"/>
          </w:rPr>
          <m:t xml:space="preserve">0≤D </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A,B</m:t>
            </m:r>
          </m:e>
        </m:d>
        <m:r>
          <w:rPr>
            <w:rFonts w:ascii="Cambria Math" w:eastAsia="Times New Roman" w:hAnsi="Cambria Math" w:cs="Times New Roman"/>
            <w:sz w:val="24"/>
            <w:szCs w:val="24"/>
            <w:lang w:eastAsia="tr-TR"/>
          </w:rPr>
          <m:t>≤4n</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2-2</m:t>
            </m:r>
            <m:sSup>
              <m:sSupPr>
                <m:ctrlPr>
                  <w:rPr>
                    <w:rFonts w:ascii="Cambria Math" w:eastAsia="Times New Roman" w:hAnsi="Cambria Math" w:cs="Times New Roman"/>
                    <w:i/>
                    <w:sz w:val="24"/>
                    <w:szCs w:val="24"/>
                    <w:lang w:eastAsia="tr-TR"/>
                  </w:rPr>
                </m:ctrlPr>
              </m:sSupPr>
              <m:e>
                <m:r>
                  <w:rPr>
                    <w:rFonts w:ascii="Cambria Math" w:eastAsia="Times New Roman" w:hAnsi="Cambria Math" w:cs="Times New Roman"/>
                    <w:sz w:val="24"/>
                    <w:szCs w:val="24"/>
                    <w:lang w:eastAsia="tr-TR"/>
                  </w:rPr>
                  <m:t>e</m:t>
                </m:r>
              </m:e>
              <m:sup>
                <m:r>
                  <w:rPr>
                    <w:rFonts w:ascii="Cambria Math" w:eastAsia="Times New Roman" w:hAnsi="Cambria Math" w:cs="Times New Roman"/>
                    <w:sz w:val="24"/>
                    <w:szCs w:val="24"/>
                    <w:lang w:eastAsia="tr-TR"/>
                  </w:rPr>
                  <m:t>-1</m:t>
                </m:r>
              </m:sup>
            </m:sSup>
          </m:e>
        </m:d>
      </m:oMath>
      <w:r w:rsidRPr="00332684">
        <w:rPr>
          <w:rFonts w:ascii="Times New Roman" w:eastAsia="Times New Roman" w:hAnsi="Times New Roman" w:cs="Times New Roman"/>
          <w:sz w:val="24"/>
          <w:szCs w:val="24"/>
          <w:lang w:eastAsia="tr-TR"/>
        </w:rPr>
        <w:t xml:space="preserve"> ve </w:t>
      </w:r>
      <m:oMath>
        <m:r>
          <w:rPr>
            <w:rFonts w:ascii="Cambria Math" w:eastAsia="Times New Roman" w:hAnsi="Cambria Math" w:cs="Times New Roman"/>
            <w:sz w:val="24"/>
            <w:szCs w:val="24"/>
            <w:lang w:eastAsia="tr-TR"/>
          </w:rPr>
          <m:t xml:space="preserve">0≤D </m:t>
        </m:r>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A,B</m:t>
            </m:r>
          </m:e>
        </m:d>
        <m:r>
          <w:rPr>
            <w:rFonts w:ascii="Cambria Math" w:eastAsia="Times New Roman" w:hAnsi="Cambria Math" w:cs="Times New Roman"/>
            <w:sz w:val="24"/>
            <w:szCs w:val="24"/>
            <w:lang w:eastAsia="tr-TR"/>
          </w:rPr>
          <m:t>≤1</m:t>
        </m:r>
      </m:oMath>
      <w:r w:rsidR="008A4490">
        <w:rPr>
          <w:rFonts w:ascii="Times New Roman" w:eastAsia="Times New Roman" w:hAnsi="Times New Roman" w:cs="Times New Roman"/>
          <w:sz w:val="24"/>
          <w:szCs w:val="24"/>
          <w:lang w:eastAsia="tr-TR"/>
        </w:rPr>
        <w:t xml:space="preserve"> elde edilir</w:t>
      </w:r>
      <w:r w:rsidRPr="00332684">
        <w:rPr>
          <w:rFonts w:ascii="Times New Roman" w:eastAsia="Times New Roman" w:hAnsi="Times New Roman" w:cs="Times New Roman"/>
          <w:sz w:val="24"/>
          <w:szCs w:val="24"/>
          <w:lang w:eastAsia="tr-TR"/>
        </w:rPr>
        <w:t xml:space="preserve">. </w:t>
      </w:r>
    </w:p>
    <w:p w14:paraId="3FEA6511" w14:textId="73F9D435" w:rsidR="002C5F6B" w:rsidRPr="00332684" w:rsidRDefault="00E90A86" w:rsidP="00741B4D">
      <w:pPr>
        <w:rPr>
          <w:rFonts w:ascii="Times New Roman" w:eastAsiaTheme="minorEastAsia" w:hAnsi="Times New Roman" w:cs="Times New Roman"/>
          <w:sz w:val="24"/>
          <w:szCs w:val="24"/>
          <w:lang w:eastAsia="tr-TR"/>
        </w:rPr>
      </w:pPr>
      <m:oMath>
        <m:d>
          <m:dPr>
            <m:ctrlPr>
              <w:rPr>
                <w:rFonts w:ascii="Cambria Math" w:eastAsiaTheme="minorEastAsia" w:hAnsi="Cambria Math" w:cs="Times New Roman"/>
                <w:b/>
                <w:i/>
                <w:sz w:val="24"/>
                <w:szCs w:val="24"/>
                <w:lang w:eastAsia="tr-TR"/>
              </w:rPr>
            </m:ctrlPr>
          </m:dPr>
          <m:e>
            <m:r>
              <m:rPr>
                <m:sty m:val="bi"/>
              </m:rPr>
              <w:rPr>
                <w:rFonts w:ascii="Cambria Math" w:eastAsiaTheme="minorEastAsia" w:hAnsi="Cambria Math" w:cs="Times New Roman"/>
                <w:sz w:val="24"/>
                <w:szCs w:val="24"/>
                <w:lang w:eastAsia="tr-TR"/>
              </w:rPr>
              <m:t>2</m:t>
            </m:r>
          </m:e>
        </m:d>
      </m:oMath>
      <w:r w:rsidR="00A24019" w:rsidRPr="00BA546F">
        <w:rPr>
          <w:rFonts w:ascii="Times New Roman" w:eastAsiaTheme="minorEastAsia" w:hAnsi="Times New Roman" w:cs="Times New Roman"/>
          <w:color w:val="000000" w:themeColor="text1"/>
          <w:sz w:val="24"/>
          <w:szCs w:val="24"/>
          <w:lang w:eastAsia="tr-TR"/>
        </w:rPr>
        <w:t xml:space="preserve"> </w:t>
      </w:r>
      <w:hyperlink w:anchor="denklem32" w:history="1">
        <w:r w:rsidR="00230E12" w:rsidRPr="00BA546F">
          <w:rPr>
            <w:rStyle w:val="Kpr"/>
            <w:rFonts w:ascii="Times New Roman" w:eastAsiaTheme="minorEastAsia" w:hAnsi="Times New Roman" w:cs="Times New Roman"/>
            <w:color w:val="000000" w:themeColor="text1"/>
            <w:sz w:val="24"/>
            <w:szCs w:val="24"/>
            <w:u w:val="none"/>
            <w:lang w:eastAsia="tr-TR"/>
          </w:rPr>
          <w:t>(3.2)</w:t>
        </w:r>
      </w:hyperlink>
      <w:r w:rsidR="008A4490">
        <w:rPr>
          <w:rFonts w:ascii="Times New Roman" w:eastAsiaTheme="minorEastAsia" w:hAnsi="Times New Roman" w:cs="Times New Roman"/>
          <w:sz w:val="24"/>
          <w:szCs w:val="24"/>
          <w:lang w:eastAsia="tr-TR"/>
        </w:rPr>
        <w:t xml:space="preserve"> denkleminde</w:t>
      </w:r>
      <w:r w:rsidR="00EA7FB5">
        <w:rPr>
          <w:rFonts w:ascii="Times New Roman" w:eastAsiaTheme="minorEastAsia" w:hAnsi="Times New Roman" w:cs="Times New Roman"/>
          <w:sz w:val="24"/>
          <w:szCs w:val="24"/>
          <w:lang w:eastAsia="tr-TR"/>
        </w:rPr>
        <w:t>n</w:t>
      </w:r>
      <w:r w:rsidR="008A4490">
        <w:rPr>
          <w:rFonts w:ascii="Times New Roman" w:eastAsiaTheme="minorEastAsia" w:hAnsi="Times New Roman" w:cs="Times New Roman"/>
          <w:sz w:val="24"/>
          <w:szCs w:val="24"/>
          <w:lang w:eastAsia="tr-TR"/>
        </w:rPr>
        <w:t xml:space="preserve"> açıkça görülmektedir</w:t>
      </w:r>
      <w:r w:rsidR="00F24EF7" w:rsidRPr="00332684">
        <w:rPr>
          <w:rFonts w:ascii="Times New Roman" w:eastAsiaTheme="minorEastAsia" w:hAnsi="Times New Roman" w:cs="Times New Roman"/>
          <w:sz w:val="24"/>
          <w:szCs w:val="24"/>
          <w:lang w:eastAsia="tr-TR"/>
        </w:rPr>
        <w:t>.</w:t>
      </w:r>
    </w:p>
    <w:p w14:paraId="1E34136C" w14:textId="3A567963" w:rsidR="003C65B4" w:rsidRPr="00332684" w:rsidRDefault="00E90A86" w:rsidP="00741B4D">
      <w:pPr>
        <w:rPr>
          <w:rFonts w:ascii="Times New Roman" w:eastAsiaTheme="minorEastAsia" w:hAnsi="Times New Roman" w:cs="Times New Roman"/>
          <w:sz w:val="24"/>
          <w:szCs w:val="24"/>
          <w:lang w:eastAsia="tr-TR"/>
        </w:rPr>
      </w:pPr>
      <m:oMath>
        <m:d>
          <m:dPr>
            <m:ctrlPr>
              <w:rPr>
                <w:rFonts w:ascii="Cambria Math" w:eastAsiaTheme="minorEastAsia" w:hAnsi="Cambria Math" w:cs="Times New Roman"/>
                <w:b/>
                <w:i/>
                <w:sz w:val="24"/>
                <w:szCs w:val="24"/>
                <w:lang w:eastAsia="tr-TR"/>
              </w:rPr>
            </m:ctrlPr>
          </m:dPr>
          <m:e>
            <m:r>
              <m:rPr>
                <m:sty m:val="bi"/>
              </m:rPr>
              <w:rPr>
                <w:rFonts w:ascii="Cambria Math" w:eastAsiaTheme="minorEastAsia" w:hAnsi="Cambria Math" w:cs="Times New Roman"/>
                <w:sz w:val="24"/>
                <w:szCs w:val="24"/>
                <w:lang w:eastAsia="tr-TR"/>
              </w:rPr>
              <m:t>3</m:t>
            </m:r>
          </m:e>
        </m:d>
      </m:oMath>
      <w:r w:rsidR="003C65B4" w:rsidRPr="00332684">
        <w:rPr>
          <w:rFonts w:ascii="Times New Roman" w:eastAsiaTheme="minorEastAsia" w:hAnsi="Times New Roman" w:cs="Times New Roman"/>
          <w:b/>
          <w:sz w:val="24"/>
          <w:szCs w:val="24"/>
          <w:lang w:eastAsia="tr-TR"/>
        </w:rPr>
        <w:t xml:space="preserve"> </w:t>
      </w:r>
      <w:r w:rsidR="00331069" w:rsidRPr="00332684">
        <w:rPr>
          <w:rFonts w:ascii="Times New Roman" w:eastAsiaTheme="minorEastAsia" w:hAnsi="Times New Roman" w:cs="Times New Roman"/>
          <w:sz w:val="24"/>
          <w:szCs w:val="24"/>
          <w:lang w:eastAsia="tr-TR"/>
        </w:rPr>
        <w:t xml:space="preserve">Her j için </w:t>
      </w:r>
      <m:oMath>
        <m:r>
          <w:rPr>
            <w:rFonts w:ascii="Cambria Math" w:hAnsi="Cambria Math"/>
            <w:sz w:val="24"/>
            <w:szCs w:val="24"/>
            <w:lang w:eastAsia="tr-TR"/>
          </w:rPr>
          <m:t>A=B</m:t>
        </m:r>
      </m:oMath>
      <w:r w:rsidR="00331069" w:rsidRPr="00332684">
        <w:rPr>
          <w:rFonts w:ascii="Times New Roman" w:eastAsiaTheme="minorEastAsia" w:hAnsi="Times New Roman" w:cs="Times New Roman"/>
          <w:sz w:val="24"/>
          <w:szCs w:val="24"/>
          <w:lang w:eastAsia="tr-TR"/>
        </w:rPr>
        <w:t xml:space="preserve">, yani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T</m:t>
            </m:r>
          </m:e>
          <m:sub>
            <m:r>
              <w:rPr>
                <w:rFonts w:ascii="Cambria Math" w:eastAsiaTheme="minorEastAsia" w:hAnsi="Cambria Math" w:cs="Times New Roman"/>
                <w:sz w:val="24"/>
                <w:szCs w:val="24"/>
                <w:lang w:eastAsia="tr-TR"/>
              </w:rPr>
              <m:t>A</m:t>
            </m:r>
          </m:sub>
        </m:sSub>
        <m:d>
          <m:dPr>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e>
        </m:d>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T</m:t>
            </m:r>
          </m:e>
          <m:sub>
            <m:r>
              <w:rPr>
                <w:rFonts w:ascii="Cambria Math" w:eastAsiaTheme="minorEastAsia" w:hAnsi="Cambria Math" w:cs="Times New Roman"/>
                <w:sz w:val="24"/>
                <w:szCs w:val="24"/>
                <w:lang w:eastAsia="tr-TR"/>
              </w:rPr>
              <m:t>B</m:t>
            </m:r>
          </m:sub>
        </m:sSub>
        <m:d>
          <m:dPr>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e>
        </m:d>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 xml:space="preserve"> I</m:t>
            </m:r>
          </m:e>
          <m:sub>
            <m:r>
              <w:rPr>
                <w:rFonts w:ascii="Cambria Math" w:eastAsiaTheme="minorEastAsia" w:hAnsi="Cambria Math" w:cs="Times New Roman"/>
                <w:sz w:val="24"/>
                <w:szCs w:val="24"/>
                <w:lang w:eastAsia="tr-TR"/>
              </w:rPr>
              <m:t>A</m:t>
            </m:r>
          </m:sub>
        </m:sSub>
        <m:d>
          <m:dPr>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e>
        </m:d>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I</m:t>
            </m:r>
          </m:e>
          <m:sub>
            <m:r>
              <w:rPr>
                <w:rFonts w:ascii="Cambria Math" w:eastAsiaTheme="minorEastAsia" w:hAnsi="Cambria Math" w:cs="Times New Roman"/>
                <w:sz w:val="24"/>
                <w:szCs w:val="24"/>
                <w:lang w:eastAsia="tr-TR"/>
              </w:rPr>
              <m:t>B</m:t>
            </m:r>
          </m:sub>
        </m:sSub>
        <m:d>
          <m:dPr>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e>
        </m:d>
      </m:oMath>
      <w:r w:rsidR="00331069" w:rsidRPr="00332684">
        <w:rPr>
          <w:rFonts w:ascii="Times New Roman" w:eastAsiaTheme="minorEastAsia" w:hAnsi="Times New Roman" w:cs="Times New Roman"/>
          <w:sz w:val="24"/>
          <w:szCs w:val="24"/>
          <w:lang w:eastAsia="tr-TR"/>
        </w:rPr>
        <w:t xml:space="preserve"> ve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F</m:t>
            </m:r>
          </m:e>
          <m:sub>
            <m:r>
              <w:rPr>
                <w:rFonts w:ascii="Cambria Math" w:eastAsiaTheme="minorEastAsia" w:hAnsi="Cambria Math" w:cs="Times New Roman"/>
                <w:sz w:val="24"/>
                <w:szCs w:val="24"/>
                <w:lang w:eastAsia="tr-TR"/>
              </w:rPr>
              <m:t>A</m:t>
            </m:r>
          </m:sub>
        </m:sSub>
        <m:d>
          <m:dPr>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e>
        </m:d>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F</m:t>
            </m:r>
          </m:e>
          <m:sub>
            <m:r>
              <w:rPr>
                <w:rFonts w:ascii="Cambria Math" w:eastAsiaTheme="minorEastAsia" w:hAnsi="Cambria Math" w:cs="Times New Roman"/>
                <w:sz w:val="24"/>
                <w:szCs w:val="24"/>
                <w:lang w:eastAsia="tr-TR"/>
              </w:rPr>
              <m:t>B</m:t>
            </m:r>
          </m:sub>
        </m:sSub>
        <m:d>
          <m:dPr>
            <m:ctrlPr>
              <w:rPr>
                <w:rFonts w:ascii="Cambria Math" w:eastAsiaTheme="minorEastAsia" w:hAnsi="Cambria Math" w:cs="Times New Roman"/>
                <w:i/>
                <w:sz w:val="24"/>
                <w:szCs w:val="24"/>
                <w:lang w:eastAsia="tr-TR"/>
              </w:rPr>
            </m:ctrlPr>
          </m:dPr>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x</m:t>
                </m:r>
              </m:e>
              <m:sub>
                <m:r>
                  <w:rPr>
                    <w:rFonts w:ascii="Cambria Math" w:eastAsiaTheme="minorEastAsia" w:hAnsi="Cambria Math" w:cs="Times New Roman"/>
                    <w:sz w:val="24"/>
                    <w:szCs w:val="24"/>
                    <w:lang w:eastAsia="tr-TR"/>
                  </w:rPr>
                  <m:t>j</m:t>
                </m:r>
              </m:sub>
            </m:sSub>
          </m:e>
        </m:d>
      </m:oMath>
      <w:r w:rsidR="00331069" w:rsidRPr="00332684">
        <w:rPr>
          <w:rFonts w:ascii="Times New Roman" w:eastAsiaTheme="minorEastAsia" w:hAnsi="Times New Roman" w:cs="Times New Roman"/>
          <w:sz w:val="24"/>
          <w:szCs w:val="24"/>
          <w:lang w:eastAsia="tr-TR"/>
        </w:rPr>
        <w:t xml:space="preserve"> olduğunu varsayalım.</w:t>
      </w:r>
      <w:r w:rsidR="008A4490">
        <w:rPr>
          <w:rFonts w:ascii="Times New Roman" w:eastAsiaTheme="minorEastAsia" w:hAnsi="Times New Roman" w:cs="Times New Roman"/>
          <w:sz w:val="24"/>
          <w:szCs w:val="24"/>
          <w:lang w:eastAsia="tr-TR"/>
        </w:rPr>
        <w:t xml:space="preserve"> O halde</w:t>
      </w:r>
    </w:p>
    <w:p w14:paraId="4ED9CC55" w14:textId="77777777" w:rsidR="00B42C14" w:rsidRPr="00332684" w:rsidRDefault="008A4490" w:rsidP="00B42C14">
      <w:pPr>
        <w:spacing w:line="480" w:lineRule="auto"/>
        <w:rPr>
          <w:rFonts w:ascii="Calibri" w:eastAsia="Times New Roman" w:hAnsi="Calibri" w:cs="Times New Roman"/>
          <w:sz w:val="20"/>
          <w:szCs w:val="20"/>
          <w:lang w:eastAsia="tr-TR"/>
        </w:rPr>
      </w:pPr>
      <m:oMathPara>
        <m:oMath>
          <m:r>
            <w:rPr>
              <w:rFonts w:ascii="Cambria Math" w:eastAsia="Calibri" w:hAnsi="Cambria Math" w:cs="Times New Roman"/>
              <w:sz w:val="20"/>
              <w:szCs w:val="20"/>
              <w:lang w:eastAsia="tr-TR"/>
            </w:rPr>
            <m:t xml:space="preserve">D </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A,B</m:t>
              </m:r>
            </m:e>
          </m:d>
          <m:r>
            <w:rPr>
              <w:rFonts w:ascii="Cambria Math" w:eastAsia="Calibri" w:hAnsi="Cambria Math" w:cs="Times New Roman"/>
              <w:sz w:val="20"/>
              <w:szCs w:val="20"/>
              <w:lang w:eastAsia="tr-TR"/>
            </w:rPr>
            <m:t>=</m:t>
          </m:r>
          <m:f>
            <m:fPr>
              <m:ctrlPr>
                <w:rPr>
                  <w:rFonts w:ascii="Cambria Math" w:eastAsia="Calibri" w:hAnsi="Cambria Math" w:cs="Times New Roman"/>
                  <w:i/>
                  <w:sz w:val="20"/>
                  <w:szCs w:val="20"/>
                  <w:lang w:eastAsia="tr-TR"/>
                </w:rPr>
              </m:ctrlPr>
            </m:fPr>
            <m:num>
              <m:r>
                <w:rPr>
                  <w:rFonts w:ascii="Cambria Math" w:eastAsia="Calibri" w:hAnsi="Cambria Math" w:cs="Times New Roman"/>
                  <w:sz w:val="20"/>
                  <w:szCs w:val="20"/>
                  <w:lang w:eastAsia="tr-TR"/>
                </w:rPr>
                <m:t>1</m:t>
              </m:r>
            </m:num>
            <m:den>
              <m:r>
                <w:rPr>
                  <w:rFonts w:ascii="Cambria Math" w:eastAsia="Calibri" w:hAnsi="Cambria Math" w:cs="Times New Roman"/>
                  <w:sz w:val="20"/>
                  <w:szCs w:val="20"/>
                  <w:lang w:eastAsia="tr-TR"/>
                </w:rPr>
                <m:t>4n</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2-2</m:t>
                  </m:r>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r>
                        <w:rPr>
                          <w:rFonts w:ascii="Cambria Math" w:eastAsia="Calibri" w:hAnsi="Cambria Math" w:cs="Times New Roman"/>
                          <w:sz w:val="20"/>
                          <w:szCs w:val="20"/>
                          <w:lang w:eastAsia="tr-TR"/>
                        </w:rPr>
                        <m:t>-1</m:t>
                      </m:r>
                    </m:sup>
                  </m:sSup>
                </m:e>
              </m:d>
            </m:den>
          </m:f>
          <m:nary>
            <m:naryPr>
              <m:chr m:val="∑"/>
              <m:limLoc m:val="undOvr"/>
              <m:ctrlPr>
                <w:rPr>
                  <w:rFonts w:ascii="Cambria Math" w:eastAsia="Calibri" w:hAnsi="Cambria Math" w:cs="Times New Roman"/>
                  <w:i/>
                  <w:sz w:val="20"/>
                  <w:szCs w:val="20"/>
                  <w:lang w:eastAsia="tr-TR"/>
                </w:rPr>
              </m:ctrlPr>
            </m:naryPr>
            <m:sub>
              <m:r>
                <w:rPr>
                  <w:rFonts w:ascii="Cambria Math" w:eastAsia="Calibri" w:hAnsi="Cambria Math" w:cs="Times New Roman"/>
                  <w:sz w:val="20"/>
                  <w:szCs w:val="20"/>
                  <w:lang w:eastAsia="tr-TR"/>
                </w:rPr>
                <m:t>j=1</m:t>
              </m:r>
            </m:sub>
            <m:sup>
              <m:r>
                <w:rPr>
                  <w:rFonts w:ascii="Cambria Math" w:eastAsia="Calibri" w:hAnsi="Cambria Math" w:cs="Times New Roman"/>
                  <w:sz w:val="20"/>
                  <w:szCs w:val="20"/>
                  <w:lang w:eastAsia="tr-TR"/>
                </w:rPr>
                <m:t>n</m:t>
              </m:r>
            </m:sup>
            <m:e>
              <m:d>
                <m:dPr>
                  <m:begChr m:val="["/>
                  <m:endChr m:val="]"/>
                  <m:ctrlPr>
                    <w:rPr>
                      <w:rFonts w:ascii="Cambria Math" w:eastAsia="Calibri" w:hAnsi="Cambria Math" w:cs="Times New Roman"/>
                      <w:i/>
                      <w:sz w:val="20"/>
                      <w:szCs w:val="20"/>
                      <w:lang w:eastAsia="tr-TR"/>
                    </w:rPr>
                  </m:ctrlPr>
                </m:dPr>
                <m:e>
                  <m:eqArr>
                    <m:eqArrPr>
                      <m:ctrlPr>
                        <w:rPr>
                          <w:rFonts w:ascii="Cambria Math" w:eastAsia="Calibri" w:hAnsi="Cambria Math" w:cs="Times New Roman"/>
                          <w:i/>
                          <w:sz w:val="20"/>
                          <w:szCs w:val="20"/>
                          <w:lang w:eastAsia="tr-TR"/>
                        </w:rPr>
                      </m:ctrlPr>
                    </m:eqArrPr>
                    <m:e>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e>
                    <m:e>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r>
                        <w:rPr>
                          <w:rFonts w:ascii="Cambria Math" w:eastAsia="Calibri" w:hAnsi="Cambria Math" w:cs="Times New Roman"/>
                          <w:sz w:val="20"/>
                          <w:szCs w:val="20"/>
                          <w:lang w:eastAsia="tr-TR"/>
                        </w:rPr>
                        <m:t xml:space="preserve">     </m:t>
                      </m:r>
                      <m:ctrlPr>
                        <w:rPr>
                          <w:rFonts w:ascii="Cambria Math" w:eastAsia="Cambria Math" w:hAnsi="Cambria Math" w:cs="Cambria Math"/>
                          <w:i/>
                          <w:sz w:val="20"/>
                          <w:szCs w:val="20"/>
                        </w:rPr>
                      </m:ctrlPr>
                    </m:e>
                    <m:e>
                      <m:r>
                        <w:rPr>
                          <w:rFonts w:ascii="Cambria Math" w:eastAsia="Cambria Math" w:hAnsi="Cambria Math" w:cs="Cambria Math"/>
                          <w:sz w:val="20"/>
                          <w:szCs w:val="20"/>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r>
                        <w:rPr>
                          <w:rFonts w:ascii="Cambria Math" w:eastAsia="Calibri" w:hAnsi="Cambria Math" w:cs="Times New Roman"/>
                          <w:sz w:val="20"/>
                          <w:szCs w:val="20"/>
                          <w:lang w:eastAsia="tr-TR"/>
                        </w:rPr>
                        <m:t xml:space="preserve">   </m:t>
                      </m:r>
                      <m:ctrlPr>
                        <w:rPr>
                          <w:rFonts w:ascii="Cambria Math" w:eastAsia="Cambria Math" w:hAnsi="Cambria Math" w:cs="Cambria Math"/>
                          <w:i/>
                          <w:sz w:val="20"/>
                          <w:szCs w:val="20"/>
                        </w:rPr>
                      </m:ctrlPr>
                    </m:e>
                    <m:e>
                      <m:r>
                        <w:rPr>
                          <w:rFonts w:ascii="Cambria Math" w:eastAsia="Cambria Math" w:hAnsi="Cambria Math" w:cs="Cambria Math"/>
                          <w:sz w:val="20"/>
                          <w:szCs w:val="20"/>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ctrlPr>
                        <w:rPr>
                          <w:rFonts w:ascii="Cambria Math" w:eastAsia="Cambria Math" w:hAnsi="Cambria Math" w:cs="Cambria Math"/>
                          <w:i/>
                          <w:sz w:val="20"/>
                          <w:szCs w:val="20"/>
                        </w:rPr>
                      </m:ctrlPr>
                    </m:e>
                    <m:e>
                      <m:r>
                        <w:rPr>
                          <w:rFonts w:ascii="Cambria Math" w:eastAsia="Calibri" w:hAnsi="Cambria Math" w:cs="Times New Roman"/>
                          <w:sz w:val="20"/>
                          <w:szCs w:val="20"/>
                          <w:lang w:eastAsia="tr-TR"/>
                        </w:rPr>
                        <m:t xml:space="preserve">                                           </m:t>
                      </m:r>
                    </m:e>
                  </m:eqArr>
                </m:e>
              </m:d>
            </m:e>
          </m:nary>
        </m:oMath>
      </m:oMathPara>
    </w:p>
    <w:p w14:paraId="1480B844" w14:textId="77777777" w:rsidR="00B42C14" w:rsidRPr="00332684" w:rsidRDefault="00B42C14" w:rsidP="00B42C14">
      <w:pPr>
        <w:spacing w:line="480" w:lineRule="auto"/>
        <w:rPr>
          <w:rFonts w:ascii="Calibri" w:eastAsia="Times New Roman" w:hAnsi="Calibri" w:cs="Times New Roman"/>
          <w:sz w:val="20"/>
          <w:szCs w:val="20"/>
          <w:lang w:eastAsia="tr-TR"/>
        </w:rPr>
      </w:pPr>
      <m:oMath>
        <m:r>
          <w:rPr>
            <w:rFonts w:ascii="Cambria Math" w:eastAsia="Calibri" w:hAnsi="Cambria Math" w:cs="Times New Roman"/>
            <w:sz w:val="20"/>
            <w:szCs w:val="20"/>
            <w:lang w:eastAsia="tr-TR"/>
          </w:rPr>
          <m:t>=0</m:t>
        </m:r>
      </m:oMath>
      <w:r w:rsidRPr="00332684">
        <w:rPr>
          <w:rFonts w:ascii="Calibri" w:eastAsia="Times New Roman" w:hAnsi="Calibri" w:cs="Times New Roman"/>
          <w:sz w:val="20"/>
          <w:szCs w:val="20"/>
          <w:lang w:eastAsia="tr-TR"/>
        </w:rPr>
        <w:t xml:space="preserve"> </w:t>
      </w:r>
      <w:r w:rsidR="008A4490" w:rsidRPr="008A4490">
        <w:rPr>
          <w:rFonts w:ascii="Times New Roman" w:eastAsia="Times New Roman" w:hAnsi="Times New Roman" w:cs="Times New Roman"/>
          <w:sz w:val="24"/>
          <w:szCs w:val="24"/>
          <w:lang w:eastAsia="tr-TR"/>
        </w:rPr>
        <w:t xml:space="preserve"> </w:t>
      </w:r>
      <w:proofErr w:type="gramStart"/>
      <w:r w:rsidR="008A4490" w:rsidRPr="008A4490">
        <w:rPr>
          <w:rFonts w:ascii="Times New Roman" w:eastAsia="Times New Roman" w:hAnsi="Times New Roman" w:cs="Times New Roman"/>
          <w:sz w:val="24"/>
          <w:szCs w:val="24"/>
          <w:lang w:eastAsia="tr-TR"/>
        </w:rPr>
        <w:t>bulunur</w:t>
      </w:r>
      <w:proofErr w:type="gramEnd"/>
      <w:r w:rsidR="008A4490">
        <w:rPr>
          <w:rFonts w:ascii="Times New Roman" w:eastAsia="Times New Roman" w:hAnsi="Times New Roman" w:cs="Times New Roman"/>
          <w:sz w:val="24"/>
          <w:szCs w:val="24"/>
          <w:lang w:eastAsia="tr-TR"/>
        </w:rPr>
        <w:t>.</w:t>
      </w:r>
    </w:p>
    <w:p w14:paraId="2929C4F2" w14:textId="62B20528" w:rsidR="00B42C14" w:rsidRPr="00332684" w:rsidRDefault="00E90A86" w:rsidP="00B42C14">
      <w:pPr>
        <w:spacing w:line="480" w:lineRule="auto"/>
        <w:rPr>
          <w:rFonts w:ascii="Times New Roman" w:eastAsia="Times New Roman" w:hAnsi="Times New Roman" w:cs="Times New Roman"/>
          <w:sz w:val="24"/>
          <w:szCs w:val="24"/>
          <w:lang w:eastAsia="tr-TR"/>
        </w:rPr>
      </w:pPr>
      <m:oMath>
        <m:d>
          <m:dPr>
            <m:ctrlPr>
              <w:rPr>
                <w:rFonts w:ascii="Cambria Math" w:eastAsia="Times New Roman" w:hAnsi="Cambria Math" w:cs="Times New Roman"/>
                <w:b/>
                <w:i/>
                <w:sz w:val="24"/>
                <w:szCs w:val="24"/>
                <w:lang w:eastAsia="tr-TR"/>
              </w:rPr>
            </m:ctrlPr>
          </m:dPr>
          <m:e>
            <m:r>
              <m:rPr>
                <m:sty m:val="bi"/>
              </m:rPr>
              <w:rPr>
                <w:rFonts w:ascii="Cambria Math" w:eastAsia="Times New Roman" w:hAnsi="Cambria Math" w:cs="Times New Roman"/>
                <w:sz w:val="24"/>
                <w:szCs w:val="24"/>
                <w:lang w:eastAsia="tr-TR"/>
              </w:rPr>
              <m:t>4</m:t>
            </m:r>
          </m:e>
        </m:d>
      </m:oMath>
      <w:r w:rsidR="00DE28F6" w:rsidRPr="00332684">
        <w:rPr>
          <w:rFonts w:ascii="Calibri" w:eastAsia="Times New Roman" w:hAnsi="Calibri" w:cs="Times New Roman"/>
          <w:sz w:val="24"/>
          <w:szCs w:val="24"/>
          <w:lang w:eastAsia="tr-TR"/>
        </w:rPr>
        <w:t xml:space="preserve"> </w:t>
      </w:r>
      <m:oMath>
        <m:sSup>
          <m:sSupPr>
            <m:ctrlPr>
              <w:rPr>
                <w:rFonts w:ascii="Cambria Math" w:eastAsia="Times New Roman" w:hAnsi="Cambria Math" w:cs="Times New Roman"/>
                <w:i/>
                <w:sz w:val="24"/>
                <w:szCs w:val="24"/>
                <w:lang w:eastAsia="tr-TR"/>
              </w:rPr>
            </m:ctrlPr>
          </m:sSupPr>
          <m:e>
            <m:r>
              <w:rPr>
                <w:rFonts w:ascii="Cambria Math" w:eastAsia="Times New Roman" w:hAnsi="Cambria Math" w:cs="Times New Roman"/>
                <w:sz w:val="24"/>
                <w:szCs w:val="24"/>
                <w:lang w:eastAsia="tr-TR"/>
              </w:rPr>
              <m:t>A</m:t>
            </m:r>
          </m:e>
          <m:sup>
            <m:r>
              <w:rPr>
                <w:rFonts w:ascii="Cambria Math" w:eastAsia="Times New Roman" w:hAnsi="Cambria Math" w:cs="Times New Roman"/>
                <w:sz w:val="24"/>
                <w:szCs w:val="24"/>
                <w:lang w:eastAsia="tr-TR"/>
              </w:rPr>
              <m:t>c</m:t>
            </m:r>
          </m:sup>
        </m:sSup>
        <m:r>
          <w:rPr>
            <w:rFonts w:ascii="Cambria Math" w:eastAsia="Times New Roman" w:hAnsi="Cambria Math" w:cs="Times New Roman"/>
            <w:sz w:val="24"/>
            <w:szCs w:val="24"/>
            <w:lang w:eastAsia="tr-TR"/>
          </w:rPr>
          <m:t>=</m:t>
        </m:r>
        <m:d>
          <m:dPr>
            <m:begChr m:val="〈"/>
            <m:endChr m:val="〉"/>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F</m:t>
                </m:r>
              </m:e>
              <m:sub>
                <m:r>
                  <w:rPr>
                    <w:rFonts w:ascii="Cambria Math" w:eastAsia="Times New Roman" w:hAnsi="Cambria Math" w:cs="Times New Roman"/>
                    <w:sz w:val="24"/>
                    <w:szCs w:val="24"/>
                    <w:lang w:eastAsia="tr-TR"/>
                  </w:rPr>
                  <m:t>A</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x</m:t>
                </m:r>
              </m:e>
            </m:d>
            <m:r>
              <m:rPr>
                <m:sty m:val="p"/>
              </m:rPr>
              <w:rPr>
                <w:rFonts w:ascii="Cambria Math" w:eastAsia="Times New Roman" w:hAnsi="Cambria Math" w:cs="Times New Roman"/>
                <w:sz w:val="24"/>
                <w:szCs w:val="24"/>
                <w:lang w:eastAsia="tr-TR"/>
              </w:rPr>
              <m:t>,</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1-I</m:t>
                </m:r>
              </m:e>
              <m:sub>
                <m:r>
                  <w:rPr>
                    <w:rFonts w:ascii="Cambria Math" w:eastAsia="Times New Roman" w:hAnsi="Cambria Math" w:cs="Times New Roman"/>
                    <w:sz w:val="24"/>
                    <w:szCs w:val="24"/>
                    <w:lang w:eastAsia="tr-TR"/>
                  </w:rPr>
                  <m:t>A</m:t>
                </m:r>
              </m:sub>
            </m:sSub>
            <m:r>
              <w:rPr>
                <w:rFonts w:ascii="Cambria Math" w:eastAsia="Times New Roman" w:hAnsi="Cambria Math" w:cs="Times New Roman"/>
                <w:sz w:val="24"/>
                <w:szCs w:val="24"/>
                <w:lang w:eastAsia="tr-TR"/>
              </w:rPr>
              <m:t>(x)</m:t>
            </m:r>
            <m:r>
              <m:rPr>
                <m:sty m:val="p"/>
              </m:rPr>
              <w:rPr>
                <w:rFonts w:ascii="Cambria Math" w:eastAsia="Times New Roman" w:hAnsi="Cambria Math" w:cs="Times New Roman"/>
                <w:sz w:val="24"/>
                <w:szCs w:val="24"/>
                <w:lang w:eastAsia="tr-TR"/>
              </w:rPr>
              <m:t>,</m:t>
            </m:r>
            <m:r>
              <w:rPr>
                <w:rFonts w:ascii="Cambria Math" w:eastAsia="Times New Roman" w:hAnsi="Cambria Math" w:cs="Times New Roman"/>
                <w:sz w:val="24"/>
                <w:szCs w:val="24"/>
                <w:lang w:eastAsia="tr-TR"/>
              </w:rPr>
              <m:t xml:space="preserve"> </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T</m:t>
                </m:r>
              </m:e>
              <m:sub>
                <m:r>
                  <w:rPr>
                    <w:rFonts w:ascii="Cambria Math" w:eastAsia="Times New Roman" w:hAnsi="Cambria Math" w:cs="Times New Roman"/>
                    <w:sz w:val="24"/>
                    <w:szCs w:val="24"/>
                    <w:lang w:eastAsia="tr-TR"/>
                  </w:rPr>
                  <m:t>A</m:t>
                </m:r>
              </m:sub>
            </m:sSub>
            <m:r>
              <w:rPr>
                <w:rFonts w:ascii="Cambria Math" w:eastAsia="Times New Roman" w:hAnsi="Cambria Math" w:cs="Times New Roman"/>
                <w:sz w:val="24"/>
                <w:szCs w:val="24"/>
                <w:lang w:eastAsia="tr-TR"/>
              </w:rPr>
              <m:t>(x)</m:t>
            </m:r>
          </m:e>
        </m:d>
      </m:oMath>
      <w:r w:rsidR="00A126C6" w:rsidRPr="00332684">
        <w:rPr>
          <w:rFonts w:ascii="Calibri" w:eastAsia="Times New Roman" w:hAnsi="Calibri" w:cs="Times New Roman"/>
          <w:sz w:val="24"/>
          <w:szCs w:val="24"/>
          <w:lang w:eastAsia="tr-TR"/>
        </w:rPr>
        <w:t xml:space="preserve"> </w:t>
      </w:r>
      <w:proofErr w:type="gramStart"/>
      <w:r w:rsidR="00A126C6" w:rsidRPr="00332684">
        <w:rPr>
          <w:rFonts w:ascii="Times New Roman" w:eastAsia="Times New Roman" w:hAnsi="Times New Roman" w:cs="Times New Roman"/>
          <w:sz w:val="24"/>
          <w:szCs w:val="24"/>
          <w:lang w:eastAsia="tr-TR"/>
        </w:rPr>
        <w:t>ve</w:t>
      </w:r>
      <w:proofErr w:type="gramEnd"/>
      <w:r w:rsidR="00A126C6" w:rsidRPr="00332684">
        <w:rPr>
          <w:rFonts w:ascii="Times New Roman" w:eastAsia="Times New Roman" w:hAnsi="Times New Roman" w:cs="Times New Roman"/>
          <w:sz w:val="24"/>
          <w:szCs w:val="24"/>
          <w:lang w:eastAsia="tr-TR"/>
        </w:rPr>
        <w:t xml:space="preserve"> </w:t>
      </w:r>
      <m:oMath>
        <m:sSup>
          <m:sSupPr>
            <m:ctrlPr>
              <w:rPr>
                <w:rFonts w:ascii="Cambria Math" w:eastAsia="Times New Roman" w:hAnsi="Cambria Math" w:cs="Times New Roman"/>
                <w:i/>
                <w:sz w:val="24"/>
                <w:szCs w:val="24"/>
                <w:lang w:eastAsia="tr-TR"/>
              </w:rPr>
            </m:ctrlPr>
          </m:sSupPr>
          <m:e>
            <m:r>
              <w:rPr>
                <w:rFonts w:ascii="Cambria Math" w:eastAsia="Times New Roman" w:hAnsi="Cambria Math" w:cs="Times New Roman"/>
                <w:sz w:val="24"/>
                <w:szCs w:val="24"/>
                <w:lang w:eastAsia="tr-TR"/>
              </w:rPr>
              <m:t>B</m:t>
            </m:r>
          </m:e>
          <m:sup>
            <m:r>
              <w:rPr>
                <w:rFonts w:ascii="Cambria Math" w:eastAsia="Times New Roman" w:hAnsi="Cambria Math" w:cs="Times New Roman"/>
                <w:sz w:val="24"/>
                <w:szCs w:val="24"/>
                <w:lang w:eastAsia="tr-TR"/>
              </w:rPr>
              <m:t>c</m:t>
            </m:r>
          </m:sup>
        </m:sSup>
        <m:r>
          <w:rPr>
            <w:rFonts w:ascii="Cambria Math" w:eastAsia="Times New Roman" w:hAnsi="Cambria Math" w:cs="Times New Roman"/>
            <w:sz w:val="24"/>
            <w:szCs w:val="24"/>
            <w:lang w:eastAsia="tr-TR"/>
          </w:rPr>
          <m:t>=</m:t>
        </m:r>
        <m:d>
          <m:dPr>
            <m:begChr m:val="〈"/>
            <m:endChr m:val="〉"/>
            <m:ctrlPr>
              <w:rPr>
                <w:rFonts w:ascii="Cambria Math" w:eastAsia="Times New Roman" w:hAnsi="Cambria Math" w:cs="Times New Roman"/>
                <w:i/>
                <w:sz w:val="24"/>
                <w:szCs w:val="24"/>
                <w:lang w:eastAsia="tr-TR"/>
              </w:rPr>
            </m:ctrlPr>
          </m:dPr>
          <m:e>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F</m:t>
                </m:r>
              </m:e>
              <m:sub>
                <m:r>
                  <w:rPr>
                    <w:rFonts w:ascii="Cambria Math" w:eastAsia="Times New Roman" w:hAnsi="Cambria Math" w:cs="Times New Roman"/>
                    <w:sz w:val="24"/>
                    <w:szCs w:val="24"/>
                    <w:lang w:eastAsia="tr-TR"/>
                  </w:rPr>
                  <m:t>B</m:t>
                </m:r>
              </m:sub>
            </m:sSub>
            <m:d>
              <m:dPr>
                <m:ctrlPr>
                  <w:rPr>
                    <w:rFonts w:ascii="Cambria Math" w:eastAsia="Times New Roman" w:hAnsi="Cambria Math" w:cs="Times New Roman"/>
                    <w:i/>
                    <w:sz w:val="24"/>
                    <w:szCs w:val="24"/>
                    <w:lang w:eastAsia="tr-TR"/>
                  </w:rPr>
                </m:ctrlPr>
              </m:dPr>
              <m:e>
                <m:r>
                  <w:rPr>
                    <w:rFonts w:ascii="Cambria Math" w:eastAsia="Times New Roman" w:hAnsi="Cambria Math" w:cs="Times New Roman"/>
                    <w:sz w:val="24"/>
                    <w:szCs w:val="24"/>
                    <w:lang w:eastAsia="tr-TR"/>
                  </w:rPr>
                  <m:t>x</m:t>
                </m:r>
              </m:e>
            </m:d>
            <m:r>
              <m:rPr>
                <m:sty m:val="p"/>
              </m:rPr>
              <w:rPr>
                <w:rFonts w:ascii="Cambria Math" w:eastAsia="Times New Roman" w:hAnsi="Cambria Math" w:cs="Times New Roman"/>
                <w:sz w:val="24"/>
                <w:szCs w:val="24"/>
                <w:lang w:eastAsia="tr-TR"/>
              </w:rPr>
              <m:t>,</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1-I</m:t>
                </m:r>
              </m:e>
              <m:sub>
                <m:r>
                  <w:rPr>
                    <w:rFonts w:ascii="Cambria Math" w:eastAsia="Times New Roman" w:hAnsi="Cambria Math" w:cs="Times New Roman"/>
                    <w:sz w:val="24"/>
                    <w:szCs w:val="24"/>
                    <w:lang w:eastAsia="tr-TR"/>
                  </w:rPr>
                  <m:t>B</m:t>
                </m:r>
              </m:sub>
            </m:sSub>
            <m:r>
              <w:rPr>
                <w:rFonts w:ascii="Cambria Math" w:eastAsia="Times New Roman" w:hAnsi="Cambria Math" w:cs="Times New Roman"/>
                <w:sz w:val="24"/>
                <w:szCs w:val="24"/>
                <w:lang w:eastAsia="tr-TR"/>
              </w:rPr>
              <m:t>(x)</m:t>
            </m:r>
            <m:r>
              <m:rPr>
                <m:sty m:val="p"/>
              </m:rPr>
              <w:rPr>
                <w:rFonts w:ascii="Cambria Math" w:eastAsia="Times New Roman" w:hAnsi="Cambria Math" w:cs="Times New Roman"/>
                <w:sz w:val="24"/>
                <w:szCs w:val="24"/>
                <w:lang w:eastAsia="tr-TR"/>
              </w:rPr>
              <m:t>,</m:t>
            </m:r>
            <m:r>
              <w:rPr>
                <w:rFonts w:ascii="Cambria Math" w:eastAsia="Times New Roman" w:hAnsi="Cambria Math" w:cs="Times New Roman"/>
                <w:sz w:val="24"/>
                <w:szCs w:val="24"/>
                <w:lang w:eastAsia="tr-TR"/>
              </w:rPr>
              <m:t xml:space="preserve"> </m:t>
            </m:r>
            <m:sSub>
              <m:sSubPr>
                <m:ctrlPr>
                  <w:rPr>
                    <w:rFonts w:ascii="Cambria Math" w:eastAsia="Times New Roman" w:hAnsi="Cambria Math" w:cs="Times New Roman"/>
                    <w:i/>
                    <w:sz w:val="24"/>
                    <w:szCs w:val="24"/>
                    <w:lang w:eastAsia="tr-TR"/>
                  </w:rPr>
                </m:ctrlPr>
              </m:sSubPr>
              <m:e>
                <m:r>
                  <w:rPr>
                    <w:rFonts w:ascii="Cambria Math" w:eastAsia="Times New Roman" w:hAnsi="Cambria Math" w:cs="Times New Roman"/>
                    <w:sz w:val="24"/>
                    <w:szCs w:val="24"/>
                    <w:lang w:eastAsia="tr-TR"/>
                  </w:rPr>
                  <m:t>T</m:t>
                </m:r>
              </m:e>
              <m:sub>
                <m:r>
                  <w:rPr>
                    <w:rFonts w:ascii="Cambria Math" w:eastAsia="Times New Roman" w:hAnsi="Cambria Math" w:cs="Times New Roman"/>
                    <w:sz w:val="24"/>
                    <w:szCs w:val="24"/>
                    <w:lang w:eastAsia="tr-TR"/>
                  </w:rPr>
                  <m:t>B</m:t>
                </m:r>
              </m:sub>
            </m:sSub>
            <m:r>
              <w:rPr>
                <w:rFonts w:ascii="Cambria Math" w:eastAsia="Times New Roman" w:hAnsi="Cambria Math" w:cs="Times New Roman"/>
                <w:sz w:val="24"/>
                <w:szCs w:val="24"/>
                <w:lang w:eastAsia="tr-TR"/>
              </w:rPr>
              <m:t>(x)</m:t>
            </m:r>
          </m:e>
        </m:d>
      </m:oMath>
      <w:r w:rsidR="008A4490">
        <w:rPr>
          <w:rFonts w:ascii="Times New Roman" w:eastAsia="Times New Roman" w:hAnsi="Times New Roman" w:cs="Times New Roman"/>
          <w:sz w:val="24"/>
          <w:szCs w:val="24"/>
          <w:lang w:eastAsia="tr-TR"/>
        </w:rPr>
        <w:t xml:space="preserve"> için </w:t>
      </w:r>
      <w:hyperlink w:anchor="denklem32" w:history="1">
        <w:r w:rsidR="00230E12" w:rsidRPr="00BA546F">
          <w:rPr>
            <w:rStyle w:val="Kpr"/>
            <w:rFonts w:ascii="Times New Roman" w:eastAsia="Times New Roman" w:hAnsi="Times New Roman" w:cs="Times New Roman"/>
            <w:color w:val="000000" w:themeColor="text1"/>
            <w:sz w:val="24"/>
            <w:szCs w:val="24"/>
            <w:u w:val="none"/>
            <w:lang w:eastAsia="tr-TR"/>
          </w:rPr>
          <w:t>(3.2)</w:t>
        </w:r>
      </w:hyperlink>
      <w:r w:rsidR="008A4490">
        <w:rPr>
          <w:rFonts w:ascii="Times New Roman" w:eastAsia="Times New Roman" w:hAnsi="Times New Roman" w:cs="Times New Roman"/>
          <w:sz w:val="24"/>
          <w:szCs w:val="24"/>
          <w:lang w:eastAsia="tr-TR"/>
        </w:rPr>
        <w:t xml:space="preserve"> </w:t>
      </w:r>
      <w:r w:rsidR="00230E12" w:rsidRPr="00332684">
        <w:rPr>
          <w:rFonts w:ascii="Times New Roman" w:eastAsia="Times New Roman" w:hAnsi="Times New Roman" w:cs="Times New Roman"/>
          <w:sz w:val="24"/>
          <w:szCs w:val="24"/>
          <w:lang w:eastAsia="tr-TR"/>
        </w:rPr>
        <w:t>de</w:t>
      </w:r>
      <w:r w:rsidR="00A126C6" w:rsidRPr="00332684">
        <w:rPr>
          <w:rFonts w:ascii="Times New Roman" w:eastAsia="Times New Roman" w:hAnsi="Times New Roman" w:cs="Times New Roman"/>
          <w:sz w:val="24"/>
          <w:szCs w:val="24"/>
          <w:lang w:eastAsia="tr-TR"/>
        </w:rPr>
        <w:t>n</w:t>
      </w:r>
      <w:r w:rsidR="008A4490">
        <w:rPr>
          <w:rFonts w:ascii="Times New Roman" w:eastAsia="Times New Roman" w:hAnsi="Times New Roman" w:cs="Times New Roman"/>
          <w:sz w:val="24"/>
          <w:szCs w:val="24"/>
          <w:lang w:eastAsia="tr-TR"/>
        </w:rPr>
        <w:t>kleminden</w:t>
      </w:r>
    </w:p>
    <w:p w14:paraId="42755340" w14:textId="77777777" w:rsidR="00A126C6" w:rsidRPr="00332684" w:rsidRDefault="008A4490" w:rsidP="00A126C6">
      <w:pPr>
        <w:spacing w:line="480" w:lineRule="auto"/>
        <w:rPr>
          <w:rFonts w:ascii="Calibri" w:eastAsia="Times New Roman" w:hAnsi="Calibri" w:cs="Times New Roman"/>
          <w:sz w:val="16"/>
          <w:szCs w:val="20"/>
          <w:lang w:eastAsia="tr-TR"/>
        </w:rPr>
      </w:pPr>
      <m:oMathPara>
        <m:oMath>
          <m:r>
            <w:rPr>
              <w:rFonts w:ascii="Cambria Math" w:eastAsia="Calibri" w:hAnsi="Cambria Math" w:cs="Times New Roman"/>
              <w:sz w:val="16"/>
              <w:szCs w:val="20"/>
              <w:lang w:eastAsia="tr-TR"/>
            </w:rPr>
            <w:lastRenderedPageBreak/>
            <m:t>D</m:t>
          </m:r>
          <m:d>
            <m:dPr>
              <m:ctrlPr>
                <w:rPr>
                  <w:rFonts w:ascii="Cambria Math" w:eastAsia="Calibri" w:hAnsi="Cambria Math" w:cs="Times New Roman"/>
                  <w:i/>
                  <w:sz w:val="16"/>
                  <w:szCs w:val="20"/>
                  <w:lang w:eastAsia="tr-TR"/>
                </w:rPr>
              </m:ctrlPr>
            </m:dPr>
            <m:e>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A</m:t>
                  </m:r>
                </m:e>
                <m:sup>
                  <m:r>
                    <w:rPr>
                      <w:rFonts w:ascii="Cambria Math" w:eastAsia="Calibri" w:hAnsi="Cambria Math" w:cs="Times New Roman"/>
                      <w:sz w:val="16"/>
                      <w:szCs w:val="20"/>
                      <w:lang w:eastAsia="tr-TR"/>
                    </w:rPr>
                    <m:t>c</m:t>
                  </m:r>
                </m:sup>
              </m:sSup>
              <m:r>
                <w:rPr>
                  <w:rFonts w:ascii="Cambria Math" w:eastAsia="Calibri" w:hAnsi="Cambria Math" w:cs="Times New Roman"/>
                  <w:sz w:val="16"/>
                  <w:szCs w:val="20"/>
                  <w:lang w:eastAsia="tr-TR"/>
                </w:rPr>
                <m:t>,</m:t>
              </m:r>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B</m:t>
                  </m:r>
                </m:e>
                <m:sup>
                  <m:r>
                    <w:rPr>
                      <w:rFonts w:ascii="Cambria Math" w:eastAsia="Calibri" w:hAnsi="Cambria Math" w:cs="Times New Roman"/>
                      <w:sz w:val="16"/>
                      <w:szCs w:val="20"/>
                      <w:lang w:eastAsia="tr-TR"/>
                    </w:rPr>
                    <m:t>c</m:t>
                  </m:r>
                </m:sup>
              </m:sSup>
            </m:e>
          </m:d>
          <m:r>
            <w:rPr>
              <w:rFonts w:ascii="Cambria Math" w:eastAsia="Calibri" w:hAnsi="Cambria Math" w:cs="Times New Roman"/>
              <w:sz w:val="16"/>
              <w:szCs w:val="20"/>
              <w:lang w:eastAsia="tr-TR"/>
            </w:rPr>
            <m:t>=</m:t>
          </m:r>
          <m:f>
            <m:fPr>
              <m:ctrlPr>
                <w:rPr>
                  <w:rFonts w:ascii="Cambria Math" w:eastAsia="Calibri" w:hAnsi="Cambria Math" w:cs="Times New Roman"/>
                  <w:i/>
                  <w:sz w:val="16"/>
                  <w:szCs w:val="20"/>
                  <w:lang w:eastAsia="tr-TR"/>
                </w:rPr>
              </m:ctrlPr>
            </m:fPr>
            <m:num>
              <m:r>
                <w:rPr>
                  <w:rFonts w:ascii="Cambria Math" w:eastAsia="Calibri" w:hAnsi="Cambria Math" w:cs="Times New Roman"/>
                  <w:sz w:val="16"/>
                  <w:szCs w:val="20"/>
                  <w:lang w:eastAsia="tr-TR"/>
                </w:rPr>
                <m:t>1</m:t>
              </m:r>
            </m:num>
            <m:den>
              <m:r>
                <w:rPr>
                  <w:rFonts w:ascii="Cambria Math" w:eastAsia="Calibri" w:hAnsi="Cambria Math" w:cs="Times New Roman"/>
                  <w:sz w:val="16"/>
                  <w:szCs w:val="20"/>
                  <w:lang w:eastAsia="tr-TR"/>
                </w:rPr>
                <m:t>4n</m:t>
              </m:r>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2-2</m:t>
                  </m:r>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e</m:t>
                      </m:r>
                    </m:e>
                    <m:sup>
                      <m:r>
                        <w:rPr>
                          <w:rFonts w:ascii="Cambria Math" w:eastAsia="Calibri" w:hAnsi="Cambria Math" w:cs="Times New Roman"/>
                          <w:sz w:val="16"/>
                          <w:szCs w:val="20"/>
                          <w:lang w:eastAsia="tr-TR"/>
                        </w:rPr>
                        <m:t>-1</m:t>
                      </m:r>
                    </m:sup>
                  </m:sSup>
                </m:e>
              </m:d>
            </m:den>
          </m:f>
          <m:nary>
            <m:naryPr>
              <m:chr m:val="∑"/>
              <m:limLoc m:val="undOvr"/>
              <m:ctrlPr>
                <w:rPr>
                  <w:rFonts w:ascii="Cambria Math" w:eastAsia="Calibri" w:hAnsi="Cambria Math" w:cs="Times New Roman"/>
                  <w:i/>
                  <w:sz w:val="16"/>
                  <w:szCs w:val="20"/>
                  <w:lang w:eastAsia="tr-TR"/>
                </w:rPr>
              </m:ctrlPr>
            </m:naryPr>
            <m:sub>
              <m:r>
                <w:rPr>
                  <w:rFonts w:ascii="Cambria Math" w:eastAsia="Calibri" w:hAnsi="Cambria Math" w:cs="Times New Roman"/>
                  <w:sz w:val="16"/>
                  <w:szCs w:val="20"/>
                  <w:lang w:eastAsia="tr-TR"/>
                </w:rPr>
                <m:t>j=1</m:t>
              </m:r>
            </m:sub>
            <m:sup>
              <m:r>
                <w:rPr>
                  <w:rFonts w:ascii="Cambria Math" w:eastAsia="Calibri" w:hAnsi="Cambria Math" w:cs="Times New Roman"/>
                  <w:sz w:val="16"/>
                  <w:szCs w:val="20"/>
                  <w:lang w:eastAsia="tr-TR"/>
                </w:rPr>
                <m:t>n</m:t>
              </m:r>
            </m:sup>
            <m:e>
              <m:d>
                <m:dPr>
                  <m:begChr m:val="["/>
                  <m:endChr m:val="]"/>
                  <m:ctrlPr>
                    <w:rPr>
                      <w:rFonts w:ascii="Cambria Math" w:eastAsia="Calibri" w:hAnsi="Cambria Math" w:cs="Times New Roman"/>
                      <w:i/>
                      <w:sz w:val="16"/>
                      <w:szCs w:val="20"/>
                      <w:lang w:eastAsia="tr-TR"/>
                    </w:rPr>
                  </m:ctrlPr>
                </m:dPr>
                <m:e>
                  <m:eqArr>
                    <m:eqArrPr>
                      <m:ctrlPr>
                        <w:rPr>
                          <w:rFonts w:ascii="Cambria Math" w:eastAsia="Calibri" w:hAnsi="Cambria Math" w:cs="Times New Roman"/>
                          <w:i/>
                          <w:sz w:val="16"/>
                          <w:szCs w:val="20"/>
                          <w:lang w:eastAsia="tr-TR"/>
                        </w:rPr>
                      </m:ctrlPr>
                    </m:eqArrPr>
                    <m:e>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2-</m:t>
                          </m:r>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1-</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F</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r>
                                <w:rPr>
                                  <w:rFonts w:ascii="Cambria Math" w:eastAsia="Calibri" w:hAnsi="Cambria Math" w:cs="Times New Roman"/>
                                  <w:sz w:val="16"/>
                                  <w:szCs w:val="20"/>
                                </w:rPr>
                                <m:t>+</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F</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e</m:t>
                              </m:r>
                            </m:e>
                            <m:sup>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F</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r>
                                <w:rPr>
                                  <w:rFonts w:ascii="Cambria Math" w:eastAsia="Calibri" w:hAnsi="Cambria Math" w:cs="Times New Roman"/>
                                  <w:sz w:val="16"/>
                                  <w:szCs w:val="20"/>
                                </w:rPr>
                                <m:t>-</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F</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up>
                          </m:sSup>
                          <m:r>
                            <w:rPr>
                              <w:rFonts w:ascii="Cambria Math" w:eastAsia="Calibri" w:hAnsi="Cambria Math" w:cs="Times New Roman"/>
                              <w:sz w:val="16"/>
                              <w:szCs w:val="20"/>
                              <w:lang w:eastAsia="tr-TR"/>
                            </w:rPr>
                            <m:t>-</m:t>
                          </m:r>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1-</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F</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r>
                                <w:rPr>
                                  <w:rFonts w:ascii="Cambria Math" w:eastAsia="Calibri" w:hAnsi="Cambria Math" w:cs="Times New Roman"/>
                                  <w:sz w:val="16"/>
                                  <w:szCs w:val="20"/>
                                </w:rPr>
                                <m:t>+</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F</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e</m:t>
                              </m:r>
                            </m:e>
                            <m:sup>
                              <m:sSub>
                                <m:sSubPr>
                                  <m:ctrlPr>
                                    <w:rPr>
                                      <w:rFonts w:ascii="Cambria Math" w:eastAsia="Calibri" w:hAnsi="Cambria Math" w:cs="Times New Roman"/>
                                      <w:i/>
                                      <w:sz w:val="16"/>
                                      <w:szCs w:val="20"/>
                                    </w:rPr>
                                  </m:ctrlPr>
                                </m:sSub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F</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r>
                                    <w:rPr>
                                      <w:rFonts w:ascii="Cambria Math" w:eastAsia="Calibri" w:hAnsi="Cambria Math" w:cs="Times New Roman"/>
                                      <w:sz w:val="16"/>
                                      <w:szCs w:val="20"/>
                                    </w:rPr>
                                    <m:t>-F</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up>
                          </m:sSup>
                        </m:e>
                      </m:d>
                    </m:e>
                    <m:e>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2-</m:t>
                          </m:r>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1-</m:t>
                              </m:r>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1-I</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r>
                                <w:rPr>
                                  <w:rFonts w:ascii="Cambria Math" w:eastAsia="Calibri" w:hAnsi="Cambria Math" w:cs="Times New Roman"/>
                                  <w:sz w:val="16"/>
                                  <w:szCs w:val="20"/>
                                </w:rPr>
                                <m:t>+</m:t>
                              </m:r>
                              <m:d>
                                <m:dPr>
                                  <m:ctrlPr>
                                    <w:rPr>
                                      <w:rFonts w:ascii="Cambria Math" w:eastAsia="Calibri" w:hAnsi="Cambria Math" w:cs="Times New Roman"/>
                                      <w:i/>
                                      <w:sz w:val="16"/>
                                      <w:szCs w:val="20"/>
                                    </w:rPr>
                                  </m:ctrlPr>
                                </m:dPr>
                                <m:e>
                                  <m:r>
                                    <w:rPr>
                                      <w:rFonts w:ascii="Cambria Math" w:eastAsia="Calibri" w:hAnsi="Cambria Math" w:cs="Times New Roman"/>
                                      <w:sz w:val="16"/>
                                      <w:szCs w:val="20"/>
                                    </w:rPr>
                                    <m:t>1-</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I</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e>
                          </m:d>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e</m:t>
                              </m:r>
                            </m:e>
                            <m:sup>
                              <m:r>
                                <w:rPr>
                                  <w:rFonts w:ascii="Cambria Math" w:eastAsia="Calibri" w:hAnsi="Cambria Math" w:cs="Times New Roman"/>
                                  <w:sz w:val="16"/>
                                  <w:szCs w:val="20"/>
                                  <w:lang w:eastAsia="tr-TR"/>
                                </w:rPr>
                                <m:t>1-</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I</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-1+I</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up>
                          </m:sSup>
                          <m:r>
                            <w:rPr>
                              <w:rFonts w:ascii="Cambria Math" w:eastAsia="Calibri" w:hAnsi="Cambria Math" w:cs="Times New Roman"/>
                              <w:sz w:val="16"/>
                              <w:szCs w:val="20"/>
                              <w:lang w:eastAsia="tr-TR"/>
                            </w:rPr>
                            <m:t>-</m:t>
                          </m:r>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1-</m:t>
                              </m:r>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1-I</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r>
                                <w:rPr>
                                  <w:rFonts w:ascii="Cambria Math" w:eastAsia="Calibri" w:hAnsi="Cambria Math" w:cs="Times New Roman"/>
                                  <w:sz w:val="16"/>
                                  <w:szCs w:val="20"/>
                                </w:rPr>
                                <m:t>+</m:t>
                              </m:r>
                              <m:d>
                                <m:dPr>
                                  <m:ctrlPr>
                                    <w:rPr>
                                      <w:rFonts w:ascii="Cambria Math" w:eastAsia="Calibri" w:hAnsi="Cambria Math" w:cs="Times New Roman"/>
                                      <w:i/>
                                      <w:sz w:val="16"/>
                                      <w:szCs w:val="20"/>
                                    </w:rPr>
                                  </m:ctrlPr>
                                </m:dPr>
                                <m:e>
                                  <m:r>
                                    <w:rPr>
                                      <w:rFonts w:ascii="Cambria Math" w:eastAsia="Calibri" w:hAnsi="Cambria Math" w:cs="Times New Roman"/>
                                      <w:sz w:val="16"/>
                                      <w:szCs w:val="20"/>
                                    </w:rPr>
                                    <m:t>1-</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I</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e>
                          </m:d>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e</m:t>
                              </m:r>
                            </m:e>
                            <m:sup>
                              <m:r>
                                <w:rPr>
                                  <w:rFonts w:ascii="Cambria Math" w:eastAsia="Calibri" w:hAnsi="Cambria Math" w:cs="Times New Roman"/>
                                  <w:sz w:val="16"/>
                                  <w:szCs w:val="20"/>
                                  <w:lang w:eastAsia="tr-TR"/>
                                </w:rPr>
                                <m:t>1-</m:t>
                              </m:r>
                              <m:sSub>
                                <m:sSubPr>
                                  <m:ctrlPr>
                                    <w:rPr>
                                      <w:rFonts w:ascii="Cambria Math" w:eastAsia="Calibri" w:hAnsi="Cambria Math" w:cs="Times New Roman"/>
                                      <w:i/>
                                      <w:sz w:val="16"/>
                                      <w:szCs w:val="20"/>
                                    </w:rPr>
                                  </m:ctrlPr>
                                </m:sSub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I</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r>
                                    <w:rPr>
                                      <w:rFonts w:ascii="Cambria Math" w:eastAsia="Calibri" w:hAnsi="Cambria Math" w:cs="Times New Roman"/>
                                      <w:sz w:val="16"/>
                                      <w:szCs w:val="20"/>
                                    </w:rPr>
                                    <m:t>-1+I</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up>
                          </m:sSup>
                        </m:e>
                      </m:d>
                      <m:r>
                        <w:rPr>
                          <w:rFonts w:ascii="Cambria Math" w:eastAsia="Calibri" w:hAnsi="Cambria Math" w:cs="Times New Roman"/>
                          <w:sz w:val="16"/>
                          <w:szCs w:val="20"/>
                          <w:lang w:eastAsia="tr-TR"/>
                        </w:rPr>
                        <m:t xml:space="preserve">     </m:t>
                      </m:r>
                      <m:ctrlPr>
                        <w:rPr>
                          <w:rFonts w:ascii="Cambria Math" w:eastAsia="Cambria Math" w:hAnsi="Cambria Math" w:cs="Cambria Math"/>
                          <w:i/>
                          <w:sz w:val="16"/>
                          <w:szCs w:val="20"/>
                        </w:rPr>
                      </m:ctrlPr>
                    </m:e>
                    <m:e>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2-</m:t>
                          </m:r>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1-</m:t>
                              </m:r>
                              <m:d>
                                <m:dPr>
                                  <m:ctrlPr>
                                    <w:rPr>
                                      <w:rFonts w:ascii="Cambria Math" w:eastAsia="Calibri" w:hAnsi="Cambria Math" w:cs="Times New Roman"/>
                                      <w:i/>
                                      <w:sz w:val="16"/>
                                      <w:szCs w:val="20"/>
                                    </w:rPr>
                                  </m:ctrlPr>
                                </m:dPr>
                                <m:e>
                                  <m:r>
                                    <w:rPr>
                                      <w:rFonts w:ascii="Cambria Math" w:eastAsia="Calibri" w:hAnsi="Cambria Math" w:cs="Times New Roman"/>
                                      <w:sz w:val="16"/>
                                      <w:szCs w:val="20"/>
                                    </w:rPr>
                                    <m:t>1-</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I</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r>
                                <w:rPr>
                                  <w:rFonts w:ascii="Cambria Math" w:eastAsia="Calibri" w:hAnsi="Cambria Math" w:cs="Times New Roman"/>
                                  <w:sz w:val="16"/>
                                  <w:szCs w:val="20"/>
                                </w:rPr>
                                <m:t>+</m:t>
                              </m:r>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1-I</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e>
                          </m:d>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e</m:t>
                              </m:r>
                            </m:e>
                            <m:sup>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1-I</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-1+I</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up>
                          </m:sSup>
                          <m:r>
                            <w:rPr>
                              <w:rFonts w:ascii="Cambria Math" w:eastAsia="Calibri" w:hAnsi="Cambria Math" w:cs="Times New Roman"/>
                              <w:sz w:val="16"/>
                              <w:szCs w:val="20"/>
                              <w:lang w:eastAsia="tr-TR"/>
                            </w:rPr>
                            <m:t>-</m:t>
                          </m:r>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1-</m:t>
                              </m:r>
                              <m:d>
                                <m:dPr>
                                  <m:ctrlPr>
                                    <w:rPr>
                                      <w:rFonts w:ascii="Cambria Math" w:eastAsia="Calibri" w:hAnsi="Cambria Math" w:cs="Times New Roman"/>
                                      <w:i/>
                                      <w:sz w:val="16"/>
                                      <w:szCs w:val="20"/>
                                    </w:rPr>
                                  </m:ctrlPr>
                                </m:dPr>
                                <m:e>
                                  <m:r>
                                    <w:rPr>
                                      <w:rFonts w:ascii="Cambria Math" w:eastAsia="Calibri" w:hAnsi="Cambria Math" w:cs="Times New Roman"/>
                                      <w:sz w:val="16"/>
                                      <w:szCs w:val="20"/>
                                    </w:rPr>
                                    <m:t>1-</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I</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r>
                                <w:rPr>
                                  <w:rFonts w:ascii="Cambria Math" w:eastAsia="Calibri" w:hAnsi="Cambria Math" w:cs="Times New Roman"/>
                                  <w:sz w:val="16"/>
                                  <w:szCs w:val="20"/>
                                </w:rPr>
                                <m:t>+</m:t>
                              </m:r>
                              <m:d>
                                <m:dPr>
                                  <m:ctrlPr>
                                    <w:rPr>
                                      <w:rFonts w:ascii="Cambria Math" w:eastAsia="Calibri" w:hAnsi="Cambria Math" w:cs="Times New Roman"/>
                                      <w:i/>
                                      <w:sz w:val="16"/>
                                      <w:szCs w:val="20"/>
                                    </w:rPr>
                                  </m:ctrlPr>
                                </m:dPr>
                                <m:e>
                                  <m:r>
                                    <w:rPr>
                                      <w:rFonts w:ascii="Cambria Math" w:eastAsia="Calibri" w:hAnsi="Cambria Math" w:cs="Times New Roman"/>
                                      <w:sz w:val="16"/>
                                      <w:szCs w:val="20"/>
                                    </w:rPr>
                                    <m:t>1-</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I</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e>
                          </m:d>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e</m:t>
                              </m:r>
                            </m:e>
                            <m:sup>
                              <m:sSub>
                                <m:sSubPr>
                                  <m:ctrlPr>
                                    <w:rPr>
                                      <w:rFonts w:ascii="Cambria Math" w:eastAsia="Calibri" w:hAnsi="Cambria Math" w:cs="Times New Roman"/>
                                      <w:i/>
                                      <w:sz w:val="16"/>
                                      <w:szCs w:val="20"/>
                                    </w:rPr>
                                  </m:ctrlPr>
                                </m:sSub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1-I</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r>
                                    <w:rPr>
                                      <w:rFonts w:ascii="Cambria Math" w:eastAsia="Calibri" w:hAnsi="Cambria Math" w:cs="Times New Roman"/>
                                      <w:sz w:val="16"/>
                                      <w:szCs w:val="20"/>
                                    </w:rPr>
                                    <m:t>-1+I</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up>
                          </m:sSup>
                        </m:e>
                      </m:d>
                      <m:r>
                        <w:rPr>
                          <w:rFonts w:ascii="Cambria Math" w:eastAsia="Calibri" w:hAnsi="Cambria Math" w:cs="Times New Roman"/>
                          <w:sz w:val="16"/>
                          <w:szCs w:val="20"/>
                          <w:lang w:eastAsia="tr-TR"/>
                        </w:rPr>
                        <m:t xml:space="preserve">   </m:t>
                      </m:r>
                      <m:ctrlPr>
                        <w:rPr>
                          <w:rFonts w:ascii="Cambria Math" w:eastAsia="Cambria Math" w:hAnsi="Cambria Math" w:cs="Cambria Math"/>
                          <w:i/>
                          <w:sz w:val="16"/>
                          <w:szCs w:val="20"/>
                        </w:rPr>
                      </m:ctrlPr>
                    </m:e>
                    <m:e>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2-</m:t>
                          </m:r>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1-</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T</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r>
                                <w:rPr>
                                  <w:rFonts w:ascii="Cambria Math" w:eastAsia="Calibri" w:hAnsi="Cambria Math" w:cs="Times New Roman"/>
                                  <w:sz w:val="16"/>
                                  <w:szCs w:val="20"/>
                                </w:rPr>
                                <m:t>+</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T</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e</m:t>
                              </m:r>
                            </m:e>
                            <m:sup>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T</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-T</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up>
                          </m:sSup>
                          <m:r>
                            <w:rPr>
                              <w:rFonts w:ascii="Cambria Math" w:eastAsia="Calibri" w:hAnsi="Cambria Math" w:cs="Times New Roman"/>
                              <w:sz w:val="16"/>
                              <w:szCs w:val="20"/>
                              <w:lang w:eastAsia="tr-TR"/>
                            </w:rPr>
                            <m:t>-</m:t>
                          </m:r>
                          <m:d>
                            <m:dPr>
                              <m:ctrlPr>
                                <w:rPr>
                                  <w:rFonts w:ascii="Cambria Math" w:eastAsia="Calibri" w:hAnsi="Cambria Math" w:cs="Times New Roman"/>
                                  <w:i/>
                                  <w:sz w:val="16"/>
                                  <w:szCs w:val="20"/>
                                  <w:lang w:eastAsia="tr-TR"/>
                                </w:rPr>
                              </m:ctrlPr>
                            </m:dPr>
                            <m:e>
                              <m:r>
                                <w:rPr>
                                  <w:rFonts w:ascii="Cambria Math" w:eastAsia="Calibri" w:hAnsi="Cambria Math" w:cs="Times New Roman"/>
                                  <w:sz w:val="16"/>
                                  <w:szCs w:val="20"/>
                                  <w:lang w:eastAsia="tr-TR"/>
                                </w:rPr>
                                <m:t>1-</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T</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r>
                                <w:rPr>
                                  <w:rFonts w:ascii="Cambria Math" w:eastAsia="Calibri" w:hAnsi="Cambria Math" w:cs="Times New Roman"/>
                                  <w:sz w:val="16"/>
                                  <w:szCs w:val="20"/>
                                </w:rPr>
                                <m:t>+</m:t>
                              </m:r>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T</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e>
                          </m:d>
                          <m:sSup>
                            <m:sSupPr>
                              <m:ctrlPr>
                                <w:rPr>
                                  <w:rFonts w:ascii="Cambria Math" w:eastAsia="Calibri" w:hAnsi="Cambria Math" w:cs="Times New Roman"/>
                                  <w:i/>
                                  <w:sz w:val="16"/>
                                  <w:szCs w:val="20"/>
                                  <w:lang w:eastAsia="tr-TR"/>
                                </w:rPr>
                              </m:ctrlPr>
                            </m:sSupPr>
                            <m:e>
                              <m:r>
                                <w:rPr>
                                  <w:rFonts w:ascii="Cambria Math" w:eastAsia="Calibri" w:hAnsi="Cambria Math" w:cs="Times New Roman"/>
                                  <w:sz w:val="16"/>
                                  <w:szCs w:val="20"/>
                                  <w:lang w:eastAsia="tr-TR"/>
                                </w:rPr>
                                <m:t>e</m:t>
                              </m:r>
                            </m:e>
                            <m:sup>
                              <m:sSub>
                                <m:sSubPr>
                                  <m:ctrlPr>
                                    <w:rPr>
                                      <w:rFonts w:ascii="Cambria Math" w:eastAsia="Calibri" w:hAnsi="Cambria Math" w:cs="Times New Roman"/>
                                      <w:i/>
                                      <w:sz w:val="16"/>
                                      <w:szCs w:val="20"/>
                                    </w:rPr>
                                  </m:ctrlPr>
                                </m:sSub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T</m:t>
                                      </m:r>
                                    </m:e>
                                    <m:sub>
                                      <m:r>
                                        <w:rPr>
                                          <w:rFonts w:ascii="Cambria Math" w:eastAsia="Calibri" w:hAnsi="Cambria Math" w:cs="Times New Roman"/>
                                          <w:sz w:val="16"/>
                                          <w:szCs w:val="20"/>
                                        </w:rPr>
                                        <m:t>B</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r>
                                    <w:rPr>
                                      <w:rFonts w:ascii="Cambria Math" w:eastAsia="Calibri" w:hAnsi="Cambria Math" w:cs="Times New Roman"/>
                                      <w:sz w:val="16"/>
                                      <w:szCs w:val="20"/>
                                    </w:rPr>
                                    <m:t>-T</m:t>
                                  </m:r>
                                </m:e>
                                <m:sub>
                                  <m:r>
                                    <w:rPr>
                                      <w:rFonts w:ascii="Cambria Math" w:eastAsia="Calibri" w:hAnsi="Cambria Math" w:cs="Times New Roman"/>
                                      <w:sz w:val="16"/>
                                      <w:szCs w:val="20"/>
                                    </w:rPr>
                                    <m:t>A</m:t>
                                  </m:r>
                                </m:sub>
                              </m:sSub>
                              <m:d>
                                <m:dPr>
                                  <m:ctrlPr>
                                    <w:rPr>
                                      <w:rFonts w:ascii="Cambria Math" w:eastAsia="Calibri" w:hAnsi="Cambria Math" w:cs="Times New Roman"/>
                                      <w:i/>
                                      <w:sz w:val="16"/>
                                      <w:szCs w:val="20"/>
                                    </w:rPr>
                                  </m:ctrlPr>
                                </m:dPr>
                                <m:e>
                                  <m:sSub>
                                    <m:sSubPr>
                                      <m:ctrlPr>
                                        <w:rPr>
                                          <w:rFonts w:ascii="Cambria Math" w:eastAsia="Calibri" w:hAnsi="Cambria Math" w:cs="Times New Roman"/>
                                          <w:i/>
                                          <w:sz w:val="16"/>
                                          <w:szCs w:val="20"/>
                                        </w:rPr>
                                      </m:ctrlPr>
                                    </m:sSubPr>
                                    <m:e>
                                      <m:r>
                                        <w:rPr>
                                          <w:rFonts w:ascii="Cambria Math" w:eastAsia="Calibri" w:hAnsi="Cambria Math" w:cs="Times New Roman"/>
                                          <w:sz w:val="16"/>
                                          <w:szCs w:val="20"/>
                                        </w:rPr>
                                        <m:t>x</m:t>
                                      </m:r>
                                    </m:e>
                                    <m:sub>
                                      <m:r>
                                        <w:rPr>
                                          <w:rFonts w:ascii="Cambria Math" w:eastAsia="Calibri" w:hAnsi="Cambria Math" w:cs="Times New Roman"/>
                                          <w:sz w:val="16"/>
                                          <w:szCs w:val="20"/>
                                        </w:rPr>
                                        <m:t>j</m:t>
                                      </m:r>
                                    </m:sub>
                                  </m:sSub>
                                </m:e>
                              </m:d>
                            </m:sup>
                          </m:sSup>
                        </m:e>
                      </m:d>
                      <m:ctrlPr>
                        <w:rPr>
                          <w:rFonts w:ascii="Cambria Math" w:eastAsia="Cambria Math" w:hAnsi="Cambria Math" w:cs="Cambria Math"/>
                          <w:i/>
                          <w:sz w:val="16"/>
                          <w:szCs w:val="20"/>
                        </w:rPr>
                      </m:ctrlPr>
                    </m:e>
                    <m:e>
                      <m:r>
                        <w:rPr>
                          <w:rFonts w:ascii="Cambria Math" w:eastAsia="Calibri" w:hAnsi="Cambria Math" w:cs="Times New Roman"/>
                          <w:sz w:val="16"/>
                          <w:szCs w:val="20"/>
                          <w:lang w:eastAsia="tr-TR"/>
                        </w:rPr>
                        <m:t xml:space="preserve">                                           </m:t>
                      </m:r>
                    </m:e>
                  </m:eqArr>
                </m:e>
              </m:d>
            </m:e>
          </m:nary>
        </m:oMath>
      </m:oMathPara>
    </w:p>
    <w:p w14:paraId="2A07A833" w14:textId="77777777" w:rsidR="00A126C6" w:rsidRPr="00332684" w:rsidRDefault="00A126C6" w:rsidP="00A126C6">
      <w:pPr>
        <w:spacing w:line="480" w:lineRule="auto"/>
        <w:rPr>
          <w:rFonts w:ascii="Calibri" w:eastAsia="Times New Roman" w:hAnsi="Calibri" w:cs="Times New Roman"/>
          <w:sz w:val="20"/>
          <w:szCs w:val="20"/>
          <w:lang w:eastAsia="tr-TR"/>
        </w:rPr>
      </w:pPr>
      <m:oMathPara>
        <m:oMath>
          <m:r>
            <w:rPr>
              <w:rFonts w:ascii="Cambria Math" w:eastAsia="Calibri" w:hAnsi="Cambria Math" w:cs="Times New Roman"/>
              <w:sz w:val="20"/>
              <w:szCs w:val="20"/>
              <w:lang w:eastAsia="tr-TR"/>
            </w:rPr>
            <m:t>=</m:t>
          </m:r>
          <m:f>
            <m:fPr>
              <m:ctrlPr>
                <w:rPr>
                  <w:rFonts w:ascii="Cambria Math" w:eastAsia="Calibri" w:hAnsi="Cambria Math" w:cs="Times New Roman"/>
                  <w:i/>
                  <w:sz w:val="20"/>
                  <w:szCs w:val="20"/>
                  <w:lang w:eastAsia="tr-TR"/>
                </w:rPr>
              </m:ctrlPr>
            </m:fPr>
            <m:num>
              <m:r>
                <w:rPr>
                  <w:rFonts w:ascii="Cambria Math" w:eastAsia="Calibri" w:hAnsi="Cambria Math" w:cs="Times New Roman"/>
                  <w:sz w:val="20"/>
                  <w:szCs w:val="20"/>
                  <w:lang w:eastAsia="tr-TR"/>
                </w:rPr>
                <m:t>1</m:t>
              </m:r>
            </m:num>
            <m:den>
              <m:r>
                <w:rPr>
                  <w:rFonts w:ascii="Cambria Math" w:eastAsia="Calibri" w:hAnsi="Cambria Math" w:cs="Times New Roman"/>
                  <w:sz w:val="20"/>
                  <w:szCs w:val="20"/>
                  <w:lang w:eastAsia="tr-TR"/>
                </w:rPr>
                <m:t>4n</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2-2</m:t>
                  </m:r>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r>
                        <w:rPr>
                          <w:rFonts w:ascii="Cambria Math" w:eastAsia="Calibri" w:hAnsi="Cambria Math" w:cs="Times New Roman"/>
                          <w:sz w:val="20"/>
                          <w:szCs w:val="20"/>
                          <w:lang w:eastAsia="tr-TR"/>
                        </w:rPr>
                        <m:t>-1</m:t>
                      </m:r>
                    </m:sup>
                  </m:sSup>
                </m:e>
              </m:d>
            </m:den>
          </m:f>
          <m:nary>
            <m:naryPr>
              <m:chr m:val="∑"/>
              <m:limLoc m:val="undOvr"/>
              <m:ctrlPr>
                <w:rPr>
                  <w:rFonts w:ascii="Cambria Math" w:eastAsia="Calibri" w:hAnsi="Cambria Math" w:cs="Times New Roman"/>
                  <w:i/>
                  <w:sz w:val="20"/>
                  <w:szCs w:val="20"/>
                  <w:lang w:eastAsia="tr-TR"/>
                </w:rPr>
              </m:ctrlPr>
            </m:naryPr>
            <m:sub>
              <m:r>
                <w:rPr>
                  <w:rFonts w:ascii="Cambria Math" w:eastAsia="Calibri" w:hAnsi="Cambria Math" w:cs="Times New Roman"/>
                  <w:sz w:val="20"/>
                  <w:szCs w:val="20"/>
                  <w:lang w:eastAsia="tr-TR"/>
                </w:rPr>
                <m:t>j=1</m:t>
              </m:r>
            </m:sub>
            <m:sup>
              <m:r>
                <w:rPr>
                  <w:rFonts w:ascii="Cambria Math" w:eastAsia="Calibri" w:hAnsi="Cambria Math" w:cs="Times New Roman"/>
                  <w:sz w:val="20"/>
                  <w:szCs w:val="20"/>
                  <w:lang w:eastAsia="tr-TR"/>
                </w:rPr>
                <m:t>n</m:t>
              </m:r>
            </m:sup>
            <m:e>
              <m:d>
                <m:dPr>
                  <m:begChr m:val="["/>
                  <m:endChr m:val="]"/>
                  <m:ctrlPr>
                    <w:rPr>
                      <w:rFonts w:ascii="Cambria Math" w:eastAsia="Calibri" w:hAnsi="Cambria Math" w:cs="Times New Roman"/>
                      <w:i/>
                      <w:sz w:val="20"/>
                      <w:szCs w:val="20"/>
                      <w:lang w:eastAsia="tr-TR"/>
                    </w:rPr>
                  </m:ctrlPr>
                </m:dPr>
                <m:e>
                  <m:eqArr>
                    <m:eqArrPr>
                      <m:ctrlPr>
                        <w:rPr>
                          <w:rFonts w:ascii="Cambria Math" w:eastAsia="Calibri" w:hAnsi="Cambria Math" w:cs="Times New Roman"/>
                          <w:i/>
                          <w:sz w:val="20"/>
                          <w:szCs w:val="20"/>
                          <w:lang w:eastAsia="tr-TR"/>
                        </w:rPr>
                      </m:ctrlPr>
                    </m:eqArrPr>
                    <m:e>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e>
                    <m:e>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r>
                        <w:rPr>
                          <w:rFonts w:ascii="Cambria Math" w:eastAsia="Calibri" w:hAnsi="Cambria Math" w:cs="Times New Roman"/>
                          <w:sz w:val="20"/>
                          <w:szCs w:val="20"/>
                          <w:lang w:eastAsia="tr-TR"/>
                        </w:rPr>
                        <m:t xml:space="preserve">     </m:t>
                      </m:r>
                      <m:ctrlPr>
                        <w:rPr>
                          <w:rFonts w:ascii="Cambria Math" w:eastAsia="Cambria Math" w:hAnsi="Cambria Math" w:cs="Cambria Math"/>
                          <w:i/>
                          <w:sz w:val="20"/>
                          <w:szCs w:val="20"/>
                        </w:rPr>
                      </m:ctrlPr>
                    </m:e>
                    <m:e>
                      <m:r>
                        <w:rPr>
                          <w:rFonts w:ascii="Cambria Math" w:eastAsia="Cambria Math" w:hAnsi="Cambria Math" w:cs="Cambria Math"/>
                          <w:sz w:val="20"/>
                          <w:szCs w:val="20"/>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r>
                        <w:rPr>
                          <w:rFonts w:ascii="Cambria Math" w:eastAsia="Calibri" w:hAnsi="Cambria Math" w:cs="Times New Roman"/>
                          <w:sz w:val="20"/>
                          <w:szCs w:val="20"/>
                          <w:lang w:eastAsia="tr-TR"/>
                        </w:rPr>
                        <m:t xml:space="preserve">   </m:t>
                      </m:r>
                      <m:ctrlPr>
                        <w:rPr>
                          <w:rFonts w:ascii="Cambria Math" w:eastAsia="Cambria Math" w:hAnsi="Cambria Math" w:cs="Cambria Math"/>
                          <w:i/>
                          <w:sz w:val="20"/>
                          <w:szCs w:val="20"/>
                        </w:rPr>
                      </m:ctrlPr>
                    </m:e>
                    <m:e>
                      <m:r>
                        <w:rPr>
                          <w:rFonts w:ascii="Cambria Math" w:eastAsia="Cambria Math" w:hAnsi="Cambria Math" w:cs="Cambria Math"/>
                          <w:sz w:val="20"/>
                          <w:szCs w:val="20"/>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ctrlPr>
                        <w:rPr>
                          <w:rFonts w:ascii="Cambria Math" w:eastAsia="Cambria Math" w:hAnsi="Cambria Math" w:cs="Cambria Math"/>
                          <w:i/>
                          <w:sz w:val="20"/>
                          <w:szCs w:val="20"/>
                        </w:rPr>
                      </m:ctrlPr>
                    </m:e>
                    <m:e>
                      <m:r>
                        <w:rPr>
                          <w:rFonts w:ascii="Cambria Math" w:eastAsia="Calibri" w:hAnsi="Cambria Math" w:cs="Times New Roman"/>
                          <w:sz w:val="20"/>
                          <w:szCs w:val="20"/>
                          <w:lang w:eastAsia="tr-TR"/>
                        </w:rPr>
                        <m:t xml:space="preserve">                                           </m:t>
                      </m:r>
                    </m:e>
                  </m:eqArr>
                </m:e>
              </m:d>
            </m:e>
          </m:nary>
        </m:oMath>
      </m:oMathPara>
    </w:p>
    <w:p w14:paraId="02CC803A" w14:textId="77777777" w:rsidR="00A126C6" w:rsidRPr="00332684" w:rsidRDefault="00A126C6" w:rsidP="00A126C6">
      <w:pPr>
        <w:spacing w:line="480" w:lineRule="auto"/>
        <w:rPr>
          <w:rFonts w:ascii="Calibri" w:eastAsia="Times New Roman" w:hAnsi="Calibri" w:cs="Times New Roman"/>
          <w:sz w:val="20"/>
          <w:szCs w:val="20"/>
          <w:lang w:eastAsia="tr-TR"/>
        </w:rPr>
      </w:pPr>
      <m:oMathPara>
        <m:oMath>
          <m:r>
            <w:rPr>
              <w:rFonts w:ascii="Cambria Math" w:eastAsia="Calibri" w:hAnsi="Cambria Math" w:cs="Times New Roman"/>
              <w:sz w:val="20"/>
              <w:szCs w:val="20"/>
              <w:lang w:eastAsia="tr-TR"/>
            </w:rPr>
            <m:t>=</m:t>
          </m:r>
          <m:f>
            <m:fPr>
              <m:ctrlPr>
                <w:rPr>
                  <w:rFonts w:ascii="Cambria Math" w:eastAsia="Calibri" w:hAnsi="Cambria Math" w:cs="Times New Roman"/>
                  <w:i/>
                  <w:sz w:val="20"/>
                  <w:szCs w:val="20"/>
                  <w:lang w:eastAsia="tr-TR"/>
                </w:rPr>
              </m:ctrlPr>
            </m:fPr>
            <m:num>
              <m:r>
                <w:rPr>
                  <w:rFonts w:ascii="Cambria Math" w:eastAsia="Calibri" w:hAnsi="Cambria Math" w:cs="Times New Roman"/>
                  <w:sz w:val="20"/>
                  <w:szCs w:val="20"/>
                  <w:lang w:eastAsia="tr-TR"/>
                </w:rPr>
                <m:t>1</m:t>
              </m:r>
            </m:num>
            <m:den>
              <m:r>
                <w:rPr>
                  <w:rFonts w:ascii="Cambria Math" w:eastAsia="Calibri" w:hAnsi="Cambria Math" w:cs="Times New Roman"/>
                  <w:sz w:val="20"/>
                  <w:szCs w:val="20"/>
                  <w:lang w:eastAsia="tr-TR"/>
                </w:rPr>
                <m:t>4n</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2-2</m:t>
                  </m:r>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r>
                        <w:rPr>
                          <w:rFonts w:ascii="Cambria Math" w:eastAsia="Calibri" w:hAnsi="Cambria Math" w:cs="Times New Roman"/>
                          <w:sz w:val="20"/>
                          <w:szCs w:val="20"/>
                          <w:lang w:eastAsia="tr-TR"/>
                        </w:rPr>
                        <m:t>-1</m:t>
                      </m:r>
                    </m:sup>
                  </m:sSup>
                </m:e>
              </m:d>
            </m:den>
          </m:f>
          <m:nary>
            <m:naryPr>
              <m:chr m:val="∑"/>
              <m:limLoc m:val="undOvr"/>
              <m:ctrlPr>
                <w:rPr>
                  <w:rFonts w:ascii="Cambria Math" w:eastAsia="Calibri" w:hAnsi="Cambria Math" w:cs="Times New Roman"/>
                  <w:i/>
                  <w:sz w:val="20"/>
                  <w:szCs w:val="20"/>
                  <w:lang w:eastAsia="tr-TR"/>
                </w:rPr>
              </m:ctrlPr>
            </m:naryPr>
            <m:sub>
              <m:r>
                <w:rPr>
                  <w:rFonts w:ascii="Cambria Math" w:eastAsia="Calibri" w:hAnsi="Cambria Math" w:cs="Times New Roman"/>
                  <w:sz w:val="20"/>
                  <w:szCs w:val="20"/>
                  <w:lang w:eastAsia="tr-TR"/>
                </w:rPr>
                <m:t>j=1</m:t>
              </m:r>
            </m:sub>
            <m:sup>
              <m:r>
                <w:rPr>
                  <w:rFonts w:ascii="Cambria Math" w:eastAsia="Calibri" w:hAnsi="Cambria Math" w:cs="Times New Roman"/>
                  <w:sz w:val="20"/>
                  <w:szCs w:val="20"/>
                  <w:lang w:eastAsia="tr-TR"/>
                </w:rPr>
                <m:t>n</m:t>
              </m:r>
            </m:sup>
            <m:e>
              <m:d>
                <m:dPr>
                  <m:begChr m:val="["/>
                  <m:endChr m:val="]"/>
                  <m:ctrlPr>
                    <w:rPr>
                      <w:rFonts w:ascii="Cambria Math" w:eastAsia="Calibri" w:hAnsi="Cambria Math" w:cs="Times New Roman"/>
                      <w:i/>
                      <w:sz w:val="20"/>
                      <w:szCs w:val="20"/>
                      <w:lang w:eastAsia="tr-TR"/>
                    </w:rPr>
                  </m:ctrlPr>
                </m:dPr>
                <m:e>
                  <m:eqArr>
                    <m:eqArrPr>
                      <m:ctrlPr>
                        <w:rPr>
                          <w:rFonts w:ascii="Cambria Math" w:eastAsia="Calibri" w:hAnsi="Cambria Math" w:cs="Times New Roman"/>
                          <w:i/>
                          <w:sz w:val="20"/>
                          <w:szCs w:val="20"/>
                          <w:lang w:eastAsia="tr-TR"/>
                        </w:rPr>
                      </m:ctrlPr>
                    </m:eqArrPr>
                    <m:e>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T</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-T</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e>
                    <m:e>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r>
                        <w:rPr>
                          <w:rFonts w:ascii="Cambria Math" w:eastAsia="Calibri" w:hAnsi="Cambria Math" w:cs="Times New Roman"/>
                          <w:sz w:val="20"/>
                          <w:szCs w:val="20"/>
                          <w:lang w:eastAsia="tr-TR"/>
                        </w:rPr>
                        <m:t xml:space="preserve">     </m:t>
                      </m:r>
                      <m:ctrlPr>
                        <w:rPr>
                          <w:rFonts w:ascii="Cambria Math" w:eastAsia="Cambria Math" w:hAnsi="Cambria Math" w:cs="Cambria Math"/>
                          <w:i/>
                          <w:sz w:val="20"/>
                          <w:szCs w:val="20"/>
                        </w:rPr>
                      </m:ctrlPr>
                    </m:e>
                    <m:e>
                      <m:r>
                        <w:rPr>
                          <w:rFonts w:ascii="Cambria Math" w:eastAsia="Cambria Math" w:hAnsi="Cambria Math" w:cs="Cambria Math"/>
                          <w:sz w:val="20"/>
                          <w:szCs w:val="20"/>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I</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-I</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r>
                        <w:rPr>
                          <w:rFonts w:ascii="Cambria Math" w:eastAsia="Calibri" w:hAnsi="Cambria Math" w:cs="Times New Roman"/>
                          <w:sz w:val="20"/>
                          <w:szCs w:val="20"/>
                          <w:lang w:eastAsia="tr-TR"/>
                        </w:rPr>
                        <m:t xml:space="preserve">   </m:t>
                      </m:r>
                      <m:ctrlPr>
                        <w:rPr>
                          <w:rFonts w:ascii="Cambria Math" w:eastAsia="Cambria Math" w:hAnsi="Cambria Math" w:cs="Cambria Math"/>
                          <w:i/>
                          <w:sz w:val="20"/>
                          <w:szCs w:val="20"/>
                        </w:rPr>
                      </m:ctrlPr>
                    </m:e>
                    <m:e>
                      <m:r>
                        <w:rPr>
                          <w:rFonts w:ascii="Cambria Math" w:eastAsia="Cambria Math" w:hAnsi="Cambria Math" w:cs="Cambria Math"/>
                          <w:sz w:val="20"/>
                          <w:szCs w:val="20"/>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2-</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r>
                            <w:rPr>
                              <w:rFonts w:ascii="Cambria Math" w:eastAsia="Calibri" w:hAnsi="Cambria Math" w:cs="Times New Roman"/>
                              <w:sz w:val="20"/>
                              <w:szCs w:val="20"/>
                              <w:lang w:eastAsia="tr-TR"/>
                            </w:rPr>
                            <m:t>-</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1-</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m:t>
                              </m:r>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e>
                          </m:d>
                          <m:sSup>
                            <m:sSupPr>
                              <m:ctrlPr>
                                <w:rPr>
                                  <w:rFonts w:ascii="Cambria Math" w:eastAsia="Calibri" w:hAnsi="Cambria Math" w:cs="Times New Roman"/>
                                  <w:i/>
                                  <w:sz w:val="20"/>
                                  <w:szCs w:val="20"/>
                                  <w:lang w:eastAsia="tr-TR"/>
                                </w:rPr>
                              </m:ctrlPr>
                            </m:sSupPr>
                            <m:e>
                              <m:r>
                                <w:rPr>
                                  <w:rFonts w:ascii="Cambria Math" w:eastAsia="Calibri" w:hAnsi="Cambria Math" w:cs="Times New Roman"/>
                                  <w:sz w:val="20"/>
                                  <w:szCs w:val="20"/>
                                  <w:lang w:eastAsia="tr-TR"/>
                                </w:rPr>
                                <m:t>e</m:t>
                              </m:r>
                            </m:e>
                            <m:sup>
                              <m:sSub>
                                <m:sSubPr>
                                  <m:ctrlPr>
                                    <w:rPr>
                                      <w:rFonts w:ascii="Cambria Math" w:eastAsia="Calibri" w:hAnsi="Cambria Math" w:cs="Times New Roman"/>
                                      <w:i/>
                                      <w:sz w:val="20"/>
                                      <w:szCs w:val="20"/>
                                    </w:rPr>
                                  </m:ctrlPr>
                                </m:sSub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F</m:t>
                                      </m:r>
                                    </m:e>
                                    <m:sub>
                                      <m:r>
                                        <w:rPr>
                                          <w:rFonts w:ascii="Cambria Math" w:eastAsia="Calibri" w:hAnsi="Cambria Math" w:cs="Times New Roman"/>
                                          <w:sz w:val="20"/>
                                          <w:szCs w:val="20"/>
                                        </w:rPr>
                                        <m:t>B</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r>
                                    <w:rPr>
                                      <w:rFonts w:ascii="Cambria Math" w:eastAsia="Calibri" w:hAnsi="Cambria Math" w:cs="Times New Roman"/>
                                      <w:sz w:val="20"/>
                                      <w:szCs w:val="20"/>
                                    </w:rPr>
                                    <m:t>-F</m:t>
                                  </m:r>
                                </m:e>
                                <m:sub>
                                  <m:r>
                                    <w:rPr>
                                      <w:rFonts w:ascii="Cambria Math" w:eastAsia="Calibri" w:hAnsi="Cambria Math" w:cs="Times New Roman"/>
                                      <w:sz w:val="20"/>
                                      <w:szCs w:val="20"/>
                                    </w:rPr>
                                    <m:t>A</m:t>
                                  </m:r>
                                </m:sub>
                              </m:sSub>
                              <m:d>
                                <m:dPr>
                                  <m:ctrlPr>
                                    <w:rPr>
                                      <w:rFonts w:ascii="Cambria Math" w:eastAsia="Calibri" w:hAnsi="Cambria Math" w:cs="Times New Roman"/>
                                      <w:i/>
                                      <w:sz w:val="20"/>
                                      <w:szCs w:val="20"/>
                                    </w:rPr>
                                  </m:ctrlPr>
                                </m:dPr>
                                <m:e>
                                  <m:sSub>
                                    <m:sSubPr>
                                      <m:ctrlPr>
                                        <w:rPr>
                                          <w:rFonts w:ascii="Cambria Math" w:eastAsia="Calibri" w:hAnsi="Cambria Math" w:cs="Times New Roman"/>
                                          <w:i/>
                                          <w:sz w:val="20"/>
                                          <w:szCs w:val="20"/>
                                        </w:rPr>
                                      </m:ctrlPr>
                                    </m:sSubPr>
                                    <m:e>
                                      <m:r>
                                        <w:rPr>
                                          <w:rFonts w:ascii="Cambria Math" w:eastAsia="Calibri" w:hAnsi="Cambria Math" w:cs="Times New Roman"/>
                                          <w:sz w:val="20"/>
                                          <w:szCs w:val="20"/>
                                        </w:rPr>
                                        <m:t>x</m:t>
                                      </m:r>
                                    </m:e>
                                    <m:sub>
                                      <m:r>
                                        <w:rPr>
                                          <w:rFonts w:ascii="Cambria Math" w:eastAsia="Calibri" w:hAnsi="Cambria Math" w:cs="Times New Roman"/>
                                          <w:sz w:val="20"/>
                                          <w:szCs w:val="20"/>
                                        </w:rPr>
                                        <m:t>j</m:t>
                                      </m:r>
                                    </m:sub>
                                  </m:sSub>
                                </m:e>
                              </m:d>
                            </m:sup>
                          </m:sSup>
                        </m:e>
                      </m:d>
                      <m:ctrlPr>
                        <w:rPr>
                          <w:rFonts w:ascii="Cambria Math" w:eastAsia="Cambria Math" w:hAnsi="Cambria Math" w:cs="Cambria Math"/>
                          <w:i/>
                          <w:sz w:val="20"/>
                          <w:szCs w:val="20"/>
                        </w:rPr>
                      </m:ctrlPr>
                    </m:e>
                    <m:e>
                      <m:r>
                        <w:rPr>
                          <w:rFonts w:ascii="Cambria Math" w:eastAsia="Calibri" w:hAnsi="Cambria Math" w:cs="Times New Roman"/>
                          <w:sz w:val="20"/>
                          <w:szCs w:val="20"/>
                          <w:lang w:eastAsia="tr-TR"/>
                        </w:rPr>
                        <m:t xml:space="preserve">                                           </m:t>
                      </m:r>
                    </m:e>
                  </m:eqArr>
                </m:e>
              </m:d>
            </m:e>
          </m:nary>
        </m:oMath>
      </m:oMathPara>
    </w:p>
    <w:p w14:paraId="7A5FE06C" w14:textId="77777777" w:rsidR="00FE0029" w:rsidRDefault="00A126C6" w:rsidP="008A4490">
      <w:pPr>
        <w:spacing w:after="240" w:line="480" w:lineRule="auto"/>
        <w:rPr>
          <w:rFonts w:ascii="Times New Roman" w:eastAsia="Times New Roman" w:hAnsi="Times New Roman" w:cs="Times New Roman"/>
          <w:sz w:val="24"/>
          <w:szCs w:val="24"/>
          <w:lang w:eastAsia="tr-TR"/>
        </w:rPr>
      </w:pPr>
      <m:oMath>
        <m:r>
          <w:rPr>
            <w:rFonts w:ascii="Cambria Math" w:eastAsia="Calibri" w:hAnsi="Cambria Math" w:cs="Times New Roman"/>
            <w:sz w:val="20"/>
            <w:szCs w:val="20"/>
            <w:lang w:eastAsia="tr-TR"/>
          </w:rPr>
          <m:t>=D</m:t>
        </m:r>
        <m:d>
          <m:dPr>
            <m:ctrlPr>
              <w:rPr>
                <w:rFonts w:ascii="Cambria Math" w:eastAsia="Calibri" w:hAnsi="Cambria Math" w:cs="Times New Roman"/>
                <w:i/>
                <w:sz w:val="20"/>
                <w:szCs w:val="20"/>
                <w:lang w:eastAsia="tr-TR"/>
              </w:rPr>
            </m:ctrlPr>
          </m:dPr>
          <m:e>
            <m:r>
              <w:rPr>
                <w:rFonts w:ascii="Cambria Math" w:eastAsia="Calibri" w:hAnsi="Cambria Math" w:cs="Times New Roman"/>
                <w:sz w:val="20"/>
                <w:szCs w:val="20"/>
                <w:lang w:eastAsia="tr-TR"/>
              </w:rPr>
              <m:t>A,B</m:t>
            </m:r>
          </m:e>
        </m:d>
      </m:oMath>
      <w:r w:rsidRPr="00332684">
        <w:rPr>
          <w:rFonts w:ascii="Calibri" w:eastAsia="Times New Roman" w:hAnsi="Calibri" w:cs="Times New Roman"/>
          <w:sz w:val="20"/>
          <w:szCs w:val="20"/>
          <w:lang w:eastAsia="tr-TR"/>
        </w:rPr>
        <w:t xml:space="preserve"> </w:t>
      </w:r>
      <w:r w:rsidR="008A4490">
        <w:rPr>
          <w:rFonts w:ascii="Calibri" w:eastAsia="Times New Roman" w:hAnsi="Calibri" w:cs="Times New Roman"/>
          <w:sz w:val="20"/>
          <w:szCs w:val="20"/>
          <w:lang w:eastAsia="tr-TR"/>
        </w:rPr>
        <w:t xml:space="preserve">  </w:t>
      </w:r>
      <w:proofErr w:type="gramStart"/>
      <w:r w:rsidR="008A4490" w:rsidRPr="008A4490">
        <w:rPr>
          <w:rFonts w:ascii="Times New Roman" w:eastAsia="Times New Roman" w:hAnsi="Times New Roman" w:cs="Times New Roman"/>
          <w:sz w:val="24"/>
          <w:szCs w:val="24"/>
          <w:lang w:eastAsia="tr-TR"/>
        </w:rPr>
        <w:t>bulunur</w:t>
      </w:r>
      <w:proofErr w:type="gramEnd"/>
      <w:r w:rsidR="008A4490" w:rsidRPr="008A4490">
        <w:rPr>
          <w:rFonts w:ascii="Times New Roman" w:eastAsia="Times New Roman" w:hAnsi="Times New Roman" w:cs="Times New Roman"/>
          <w:sz w:val="24"/>
          <w:szCs w:val="24"/>
          <w:lang w:eastAsia="tr-TR"/>
        </w:rPr>
        <w:t>.</w:t>
      </w:r>
      <w:r w:rsidR="008A4490">
        <w:rPr>
          <w:rFonts w:ascii="Times New Roman" w:eastAsia="Times New Roman" w:hAnsi="Times New Roman" w:cs="Times New Roman"/>
          <w:sz w:val="24"/>
          <w:szCs w:val="24"/>
          <w:lang w:eastAsia="tr-TR"/>
        </w:rPr>
        <w:t xml:space="preserve"> </w:t>
      </w:r>
    </w:p>
    <w:p w14:paraId="4B3187A5" w14:textId="787C0A1F" w:rsidR="008A4490" w:rsidRDefault="008A4490" w:rsidP="00430A41">
      <w:pPr>
        <w:spacing w:after="0" w:line="48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 xml:space="preserve">Dolayısıyla </w:t>
      </w:r>
      <m:oMath>
        <m:r>
          <w:rPr>
            <w:rFonts w:ascii="Cambria Math" w:eastAsia="Calibri" w:hAnsi="Cambria Math" w:cs="Times New Roman"/>
            <w:sz w:val="24"/>
            <w:szCs w:val="24"/>
            <w:lang w:eastAsia="tr-TR"/>
          </w:rPr>
          <m:t>D</m:t>
        </m:r>
        <m:d>
          <m:dPr>
            <m:ctrlPr>
              <w:rPr>
                <w:rFonts w:ascii="Cambria Math" w:eastAsia="Calibri" w:hAnsi="Cambria Math" w:cs="Times New Roman"/>
                <w:i/>
                <w:sz w:val="24"/>
                <w:szCs w:val="24"/>
                <w:lang w:eastAsia="tr-TR"/>
              </w:rPr>
            </m:ctrlPr>
          </m:dPr>
          <m:e>
            <m:r>
              <w:rPr>
                <w:rFonts w:ascii="Cambria Math" w:eastAsia="Calibri" w:hAnsi="Cambria Math" w:cs="Times New Roman"/>
                <w:sz w:val="24"/>
                <w:szCs w:val="24"/>
                <w:lang w:eastAsia="tr-TR"/>
              </w:rPr>
              <m:t>A,B</m:t>
            </m:r>
          </m:e>
        </m:d>
      </m:oMath>
      <w:r>
        <w:rPr>
          <w:rFonts w:ascii="Times New Roman" w:eastAsia="Times New Roman" w:hAnsi="Times New Roman" w:cs="Times New Roman"/>
          <w:sz w:val="24"/>
          <w:szCs w:val="24"/>
          <w:lang w:eastAsia="tr-TR"/>
        </w:rPr>
        <w:t xml:space="preserve"> bütün aksiyomları sağladığından bir fark ölçüsüdür.</w:t>
      </w:r>
    </w:p>
    <w:p w14:paraId="499D3CE6" w14:textId="77777777" w:rsidR="00430A41" w:rsidRPr="00332684" w:rsidRDefault="00430A41" w:rsidP="00430A41">
      <w:pPr>
        <w:spacing w:after="0" w:line="480" w:lineRule="auto"/>
        <w:rPr>
          <w:rFonts w:ascii="Calibri" w:eastAsia="Times New Roman" w:hAnsi="Calibri" w:cs="Times New Roman"/>
          <w:sz w:val="20"/>
          <w:szCs w:val="20"/>
          <w:lang w:eastAsia="tr-TR"/>
        </w:rPr>
      </w:pPr>
    </w:p>
    <w:p w14:paraId="462DB1D0" w14:textId="2CAE401E" w:rsidR="00FE0029" w:rsidRDefault="00BF25CD" w:rsidP="00E607A6">
      <w:pPr>
        <w:pStyle w:val="Balk2"/>
        <w:numPr>
          <w:ilvl w:val="1"/>
          <w:numId w:val="14"/>
        </w:numPr>
        <w:spacing w:before="0"/>
        <w:rPr>
          <w:rFonts w:ascii="Times New Roman" w:eastAsiaTheme="minorEastAsia" w:hAnsi="Times New Roman" w:cs="Times New Roman"/>
          <w:b/>
          <w:bCs/>
          <w:color w:val="000000" w:themeColor="text1"/>
          <w:sz w:val="24"/>
          <w:szCs w:val="24"/>
        </w:rPr>
      </w:pPr>
      <w:bookmarkStart w:id="29" w:name="_Toc65618076"/>
      <w:r w:rsidRPr="008A4490">
        <w:rPr>
          <w:rFonts w:ascii="Times New Roman" w:eastAsiaTheme="minorEastAsia" w:hAnsi="Times New Roman" w:cs="Times New Roman"/>
          <w:b/>
          <w:bCs/>
          <w:color w:val="000000" w:themeColor="text1"/>
          <w:sz w:val="24"/>
          <w:szCs w:val="24"/>
        </w:rPr>
        <w:t>Önerilen Neutrosophic Olasılık Ölçüsü</w:t>
      </w:r>
      <w:bookmarkEnd w:id="29"/>
    </w:p>
    <w:p w14:paraId="33DE893A" w14:textId="77777777" w:rsidR="00430A41" w:rsidRPr="00430A41" w:rsidRDefault="00430A41" w:rsidP="00430A41"/>
    <w:p w14:paraId="620B4F7A" w14:textId="7F9458AF" w:rsidR="00BF25CD" w:rsidRDefault="00BF25CD" w:rsidP="00E607A6">
      <w:pPr>
        <w:spacing w:after="240"/>
        <w:ind w:firstLine="567"/>
        <w:rPr>
          <w:rFonts w:ascii="Times New Roman" w:eastAsiaTheme="minorEastAsia" w:hAnsi="Times New Roman" w:cs="Times New Roman"/>
          <w:bCs/>
          <w:sz w:val="24"/>
          <w:szCs w:val="24"/>
        </w:rPr>
      </w:pPr>
      <w:r w:rsidRPr="00BF25CD">
        <w:rPr>
          <w:rFonts w:ascii="Times New Roman" w:eastAsiaTheme="minorEastAsia" w:hAnsi="Times New Roman" w:cs="Times New Roman"/>
          <w:bCs/>
          <w:sz w:val="24"/>
          <w:szCs w:val="24"/>
        </w:rPr>
        <w:t xml:space="preserve">Peng ve </w:t>
      </w:r>
      <w:r w:rsidR="004D3BC1">
        <w:rPr>
          <w:rFonts w:ascii="Times New Roman" w:eastAsiaTheme="minorEastAsia" w:hAnsi="Times New Roman" w:cs="Times New Roman"/>
          <w:bCs/>
          <w:sz w:val="24"/>
          <w:szCs w:val="24"/>
        </w:rPr>
        <w:t>vd</w:t>
      </w:r>
      <w:r>
        <w:rPr>
          <w:rFonts w:ascii="Times New Roman" w:eastAsiaTheme="minorEastAsia" w:hAnsi="Times New Roman" w:cs="Times New Roman"/>
          <w:bCs/>
          <w:sz w:val="24"/>
          <w:szCs w:val="24"/>
        </w:rPr>
        <w:t>. (201</w:t>
      </w:r>
      <w:r w:rsidR="00647E68">
        <w:rPr>
          <w:rFonts w:ascii="Times New Roman" w:eastAsiaTheme="minorEastAsia" w:hAnsi="Times New Roman" w:cs="Times New Roman"/>
          <w:bCs/>
          <w:sz w:val="24"/>
          <w:szCs w:val="24"/>
        </w:rPr>
        <w:t>6</w:t>
      </w:r>
      <w:r>
        <w:rPr>
          <w:rFonts w:ascii="Times New Roman" w:eastAsiaTheme="minorEastAsia" w:hAnsi="Times New Roman" w:cs="Times New Roman"/>
          <w:bCs/>
          <w:sz w:val="24"/>
          <w:szCs w:val="24"/>
        </w:rPr>
        <w:t xml:space="preserve">) </w:t>
      </w:r>
      <w:r w:rsidR="00EA7FB5">
        <w:rPr>
          <w:rFonts w:ascii="Times New Roman" w:eastAsiaTheme="minorEastAsia" w:hAnsi="Times New Roman" w:cs="Times New Roman"/>
          <w:bCs/>
          <w:sz w:val="24"/>
          <w:szCs w:val="24"/>
        </w:rPr>
        <w:t xml:space="preserve">tarafından </w:t>
      </w:r>
      <w:r>
        <w:rPr>
          <w:rFonts w:ascii="Times New Roman" w:eastAsiaTheme="minorEastAsia" w:hAnsi="Times New Roman" w:cs="Times New Roman"/>
          <w:bCs/>
          <w:sz w:val="24"/>
          <w:szCs w:val="24"/>
        </w:rPr>
        <w:t>çok değerli neutrosophic</w:t>
      </w:r>
      <w:r w:rsidR="005409EB">
        <w:rPr>
          <w:rFonts w:ascii="Times New Roman" w:eastAsiaTheme="minorEastAsia" w:hAnsi="Times New Roman" w:cs="Times New Roman"/>
          <w:bCs/>
          <w:sz w:val="24"/>
          <w:szCs w:val="24"/>
        </w:rPr>
        <w:t xml:space="preserve"> kümelerde bir</w:t>
      </w:r>
      <w:r w:rsidRPr="00BF25CD">
        <w:rPr>
          <w:rFonts w:ascii="Times New Roman" w:eastAsiaTheme="minorEastAsia" w:hAnsi="Times New Roman" w:cs="Times New Roman"/>
          <w:bCs/>
          <w:sz w:val="24"/>
          <w:szCs w:val="24"/>
        </w:rPr>
        <w:t xml:space="preserve"> olasılı</w:t>
      </w:r>
      <w:r w:rsidR="005409EB">
        <w:rPr>
          <w:rFonts w:ascii="Times New Roman" w:eastAsiaTheme="minorEastAsia" w:hAnsi="Times New Roman" w:cs="Times New Roman"/>
          <w:bCs/>
          <w:sz w:val="24"/>
          <w:szCs w:val="24"/>
        </w:rPr>
        <w:t>k ölçüsü</w:t>
      </w:r>
      <w:r w:rsidR="00EA7FB5">
        <w:rPr>
          <w:rFonts w:ascii="Times New Roman" w:eastAsiaTheme="minorEastAsia" w:hAnsi="Times New Roman" w:cs="Times New Roman"/>
          <w:bCs/>
          <w:sz w:val="24"/>
          <w:szCs w:val="24"/>
        </w:rPr>
        <w:t xml:space="preserve"> tanımlanmıştır</w:t>
      </w:r>
      <w:r w:rsidRPr="00BF25CD">
        <w:rPr>
          <w:rFonts w:ascii="Times New Roman" w:eastAsiaTheme="minorEastAsia" w:hAnsi="Times New Roman" w:cs="Times New Roman"/>
          <w:bCs/>
          <w:sz w:val="24"/>
          <w:szCs w:val="24"/>
        </w:rPr>
        <w:t>.</w:t>
      </w:r>
      <w:r>
        <w:rPr>
          <w:rFonts w:ascii="Times New Roman" w:eastAsiaTheme="minorEastAsia" w:hAnsi="Times New Roman" w:cs="Times New Roman"/>
          <w:bCs/>
          <w:sz w:val="24"/>
          <w:szCs w:val="24"/>
        </w:rPr>
        <w:t xml:space="preserve"> Bu olasılık ölçüsü</w:t>
      </w:r>
      <w:r w:rsidRPr="00BF25CD">
        <w:rPr>
          <w:rFonts w:ascii="Times New Roman" w:eastAsiaTheme="minorEastAsia" w:hAnsi="Times New Roman" w:cs="Times New Roman"/>
          <w:bCs/>
          <w:sz w:val="24"/>
          <w:szCs w:val="24"/>
        </w:rPr>
        <w:t xml:space="preserve"> </w:t>
      </w:r>
      <w:r>
        <w:rPr>
          <w:rFonts w:ascii="Times New Roman" w:eastAsiaTheme="minorEastAsia" w:hAnsi="Times New Roman" w:cs="Times New Roman"/>
          <w:bCs/>
          <w:sz w:val="24"/>
          <w:szCs w:val="24"/>
        </w:rPr>
        <w:t>TDNK’</w:t>
      </w:r>
      <w:r w:rsidR="005409EB">
        <w:rPr>
          <w:rFonts w:ascii="Times New Roman" w:eastAsiaTheme="minorEastAsia" w:hAnsi="Times New Roman" w:cs="Times New Roman"/>
          <w:bCs/>
          <w:sz w:val="24"/>
          <w:szCs w:val="24"/>
        </w:rPr>
        <w:t>lere aşağıdaki şekilde indirgenebilir.</w:t>
      </w:r>
    </w:p>
    <w:p w14:paraId="66F4F022" w14:textId="77777777" w:rsidR="00BF25CD" w:rsidRDefault="00BF25CD" w:rsidP="00C22C3A">
      <w:pPr>
        <w:rPr>
          <w:rFonts w:ascii="Times New Roman" w:eastAsiaTheme="minorEastAsia" w:hAnsi="Times New Roman" w:cs="Times New Roman"/>
          <w:bCs/>
          <w:sz w:val="24"/>
          <w:szCs w:val="24"/>
        </w:rPr>
      </w:pPr>
      <w:r w:rsidRPr="00BF25CD">
        <w:rPr>
          <w:rFonts w:ascii="Times New Roman" w:eastAsiaTheme="minorEastAsia" w:hAnsi="Times New Roman" w:cs="Times New Roman"/>
          <w:b/>
          <w:bCs/>
          <w:sz w:val="24"/>
          <w:szCs w:val="24"/>
        </w:rPr>
        <w:t xml:space="preserve">Tanım 3.3.1. </w:t>
      </w:r>
      <m:oMath>
        <m:r>
          <w:rPr>
            <w:rFonts w:ascii="Cambria Math" w:hAnsi="Cambria Math"/>
            <w:sz w:val="24"/>
            <w:szCs w:val="24"/>
            <w:lang w:val="en-US"/>
          </w:rPr>
          <m:t>A=</m:t>
        </m:r>
        <m:d>
          <m:dPr>
            <m:ctrlPr>
              <w:rPr>
                <w:rFonts w:ascii="Cambria Math" w:hAnsi="Cambria Math"/>
                <w:i/>
                <w:sz w:val="24"/>
                <w:szCs w:val="24"/>
                <w:lang w:val="en-US" w:eastAsia="tr-TR"/>
              </w:rPr>
            </m:ctrlPr>
          </m:dPr>
          <m:e>
            <m:sSub>
              <m:sSubPr>
                <m:ctrlPr>
                  <w:rPr>
                    <w:rFonts w:ascii="Cambria Math" w:hAnsi="Cambria Math"/>
                    <w:i/>
                    <w:sz w:val="24"/>
                    <w:szCs w:val="24"/>
                    <w:lang w:val="en-US"/>
                  </w:rPr>
                </m:ctrlPr>
              </m:sSubPr>
              <m:e>
                <m:r>
                  <w:rPr>
                    <w:rFonts w:ascii="Cambria Math" w:hAnsi="Cambria Math"/>
                    <w:sz w:val="24"/>
                    <w:szCs w:val="24"/>
                    <w:lang w:val="en-US" w:eastAsia="tr-TR"/>
                  </w:rPr>
                  <m:t>T</m:t>
                </m:r>
              </m:e>
              <m:sub>
                <m:r>
                  <w:rPr>
                    <w:rFonts w:ascii="Cambria Math" w:hAnsi="Cambria Math"/>
                    <w:sz w:val="24"/>
                    <w:szCs w:val="24"/>
                    <w:lang w:val="en-US" w:eastAsia="tr-TR"/>
                  </w:rPr>
                  <m:t>A</m:t>
                </m:r>
              </m:sub>
            </m:sSub>
            <m:r>
              <w:rPr>
                <w:rFonts w:ascii="Cambria Math" w:hAnsi="Cambria Math"/>
                <w:sz w:val="24"/>
                <w:szCs w:val="24"/>
                <w:lang w:val="en-US" w:eastAsia="tr-TR"/>
              </w:rPr>
              <m:t>,</m:t>
            </m:r>
            <m:sSub>
              <m:sSubPr>
                <m:ctrlPr>
                  <w:rPr>
                    <w:rFonts w:ascii="Cambria Math" w:hAnsi="Cambria Math"/>
                    <w:i/>
                    <w:sz w:val="24"/>
                    <w:szCs w:val="24"/>
                    <w:lang w:val="en-US"/>
                  </w:rPr>
                </m:ctrlPr>
              </m:sSubPr>
              <m:e>
                <m:r>
                  <w:rPr>
                    <w:rFonts w:ascii="Cambria Math" w:hAnsi="Cambria Math"/>
                    <w:sz w:val="24"/>
                    <w:szCs w:val="24"/>
                    <w:lang w:val="en-US" w:eastAsia="tr-TR"/>
                  </w:rPr>
                  <m:t>I</m:t>
                </m:r>
              </m:e>
              <m:sub>
                <m:r>
                  <w:rPr>
                    <w:rFonts w:ascii="Cambria Math" w:hAnsi="Cambria Math"/>
                    <w:sz w:val="24"/>
                    <w:szCs w:val="24"/>
                    <w:lang w:val="en-US" w:eastAsia="tr-TR"/>
                  </w:rPr>
                  <m:t>A</m:t>
                </m:r>
              </m:sub>
            </m:sSub>
            <m:r>
              <w:rPr>
                <w:rFonts w:ascii="Cambria Math" w:hAnsi="Cambria Math"/>
                <w:sz w:val="24"/>
                <w:szCs w:val="24"/>
                <w:lang w:val="en-US" w:eastAsia="tr-TR"/>
              </w:rPr>
              <m:t>,</m:t>
            </m:r>
            <m:sSub>
              <m:sSubPr>
                <m:ctrlPr>
                  <w:rPr>
                    <w:rFonts w:ascii="Cambria Math" w:hAnsi="Cambria Math"/>
                    <w:i/>
                    <w:sz w:val="24"/>
                    <w:szCs w:val="24"/>
                    <w:lang w:val="en-US"/>
                  </w:rPr>
                </m:ctrlPr>
              </m:sSubPr>
              <m:e>
                <m:r>
                  <w:rPr>
                    <w:rFonts w:ascii="Cambria Math" w:hAnsi="Cambria Math"/>
                    <w:sz w:val="24"/>
                    <w:szCs w:val="24"/>
                    <w:lang w:val="en-US" w:eastAsia="tr-TR"/>
                  </w:rPr>
                  <m:t>F</m:t>
                </m:r>
              </m:e>
              <m:sub>
                <m:r>
                  <w:rPr>
                    <w:rFonts w:ascii="Cambria Math" w:hAnsi="Cambria Math"/>
                    <w:sz w:val="24"/>
                    <w:szCs w:val="24"/>
                    <w:lang w:val="en-US" w:eastAsia="tr-TR"/>
                  </w:rPr>
                  <m:t>A</m:t>
                </m:r>
              </m:sub>
            </m:sSub>
          </m:e>
        </m:d>
      </m:oMath>
      <w:r w:rsidRPr="00BF25CD">
        <w:rPr>
          <w:rFonts w:ascii="Times New Roman" w:eastAsiaTheme="minorEastAsia" w:hAnsi="Times New Roman" w:cs="Times New Roman"/>
          <w:bCs/>
          <w:sz w:val="24"/>
          <w:szCs w:val="24"/>
        </w:rPr>
        <w:t xml:space="preserve"> ve </w:t>
      </w:r>
      <m:oMath>
        <m:r>
          <w:rPr>
            <w:rFonts w:ascii="Cambria Math" w:hAnsi="Cambria Math"/>
            <w:sz w:val="24"/>
            <w:szCs w:val="24"/>
            <w:lang w:val="en-US"/>
          </w:rPr>
          <m:t>B=</m:t>
        </m:r>
        <m:d>
          <m:dPr>
            <m:ctrlPr>
              <w:rPr>
                <w:rFonts w:ascii="Cambria Math" w:hAnsi="Cambria Math"/>
                <w:i/>
                <w:sz w:val="24"/>
                <w:szCs w:val="24"/>
                <w:lang w:val="en-US" w:eastAsia="tr-TR"/>
              </w:rPr>
            </m:ctrlPr>
          </m:dPr>
          <m:e>
            <m:sSub>
              <m:sSubPr>
                <m:ctrlPr>
                  <w:rPr>
                    <w:rFonts w:ascii="Cambria Math" w:hAnsi="Cambria Math"/>
                    <w:i/>
                    <w:sz w:val="24"/>
                    <w:szCs w:val="24"/>
                    <w:lang w:val="en-US"/>
                  </w:rPr>
                </m:ctrlPr>
              </m:sSubPr>
              <m:e>
                <m:r>
                  <w:rPr>
                    <w:rFonts w:ascii="Cambria Math" w:hAnsi="Cambria Math"/>
                    <w:sz w:val="24"/>
                    <w:szCs w:val="24"/>
                    <w:lang w:val="en-US" w:eastAsia="tr-TR"/>
                  </w:rPr>
                  <m:t>T</m:t>
                </m:r>
              </m:e>
              <m:sub>
                <m:r>
                  <w:rPr>
                    <w:rFonts w:ascii="Cambria Math" w:hAnsi="Cambria Math"/>
                    <w:sz w:val="24"/>
                    <w:szCs w:val="24"/>
                    <w:lang w:val="en-US" w:eastAsia="tr-TR"/>
                  </w:rPr>
                  <m:t>B</m:t>
                </m:r>
              </m:sub>
            </m:sSub>
            <m:r>
              <w:rPr>
                <w:rFonts w:ascii="Cambria Math" w:hAnsi="Cambria Math"/>
                <w:sz w:val="24"/>
                <w:szCs w:val="24"/>
                <w:lang w:val="en-US" w:eastAsia="tr-TR"/>
              </w:rPr>
              <m:t>,</m:t>
            </m:r>
            <m:sSub>
              <m:sSubPr>
                <m:ctrlPr>
                  <w:rPr>
                    <w:rFonts w:ascii="Cambria Math" w:hAnsi="Cambria Math"/>
                    <w:i/>
                    <w:sz w:val="24"/>
                    <w:szCs w:val="24"/>
                    <w:lang w:val="en-US"/>
                  </w:rPr>
                </m:ctrlPr>
              </m:sSubPr>
              <m:e>
                <m:r>
                  <w:rPr>
                    <w:rFonts w:ascii="Cambria Math" w:hAnsi="Cambria Math"/>
                    <w:sz w:val="24"/>
                    <w:szCs w:val="24"/>
                    <w:lang w:val="en-US" w:eastAsia="tr-TR"/>
                  </w:rPr>
                  <m:t>I</m:t>
                </m:r>
              </m:e>
              <m:sub>
                <m:r>
                  <w:rPr>
                    <w:rFonts w:ascii="Cambria Math" w:hAnsi="Cambria Math"/>
                    <w:sz w:val="24"/>
                    <w:szCs w:val="24"/>
                    <w:lang w:val="en-US" w:eastAsia="tr-TR"/>
                  </w:rPr>
                  <m:t>B</m:t>
                </m:r>
              </m:sub>
            </m:sSub>
            <m:r>
              <w:rPr>
                <w:rFonts w:ascii="Cambria Math" w:hAnsi="Cambria Math"/>
                <w:sz w:val="24"/>
                <w:szCs w:val="24"/>
                <w:lang w:val="en-US" w:eastAsia="tr-TR"/>
              </w:rPr>
              <m:t>,</m:t>
            </m:r>
            <m:sSub>
              <m:sSubPr>
                <m:ctrlPr>
                  <w:rPr>
                    <w:rFonts w:ascii="Cambria Math" w:hAnsi="Cambria Math"/>
                    <w:i/>
                    <w:sz w:val="24"/>
                    <w:szCs w:val="24"/>
                    <w:lang w:val="en-US"/>
                  </w:rPr>
                </m:ctrlPr>
              </m:sSubPr>
              <m:e>
                <m:r>
                  <w:rPr>
                    <w:rFonts w:ascii="Cambria Math" w:hAnsi="Cambria Math"/>
                    <w:sz w:val="24"/>
                    <w:szCs w:val="24"/>
                    <w:lang w:val="en-US" w:eastAsia="tr-TR"/>
                  </w:rPr>
                  <m:t>F</m:t>
                </m:r>
              </m:e>
              <m:sub>
                <m:r>
                  <w:rPr>
                    <w:rFonts w:ascii="Cambria Math" w:hAnsi="Cambria Math"/>
                    <w:sz w:val="24"/>
                    <w:szCs w:val="24"/>
                    <w:lang w:val="en-US" w:eastAsia="tr-TR"/>
                  </w:rPr>
                  <m:t>B</m:t>
                </m:r>
              </m:sub>
            </m:sSub>
          </m:e>
        </m:d>
      </m:oMath>
      <w:r w:rsidR="00EA7FB5">
        <w:rPr>
          <w:rFonts w:ascii="Times New Roman" w:eastAsiaTheme="minorEastAsia" w:hAnsi="Times New Roman" w:cs="Times New Roman"/>
          <w:bCs/>
          <w:sz w:val="24"/>
          <w:szCs w:val="24"/>
        </w:rPr>
        <w:t xml:space="preserve"> </w:t>
      </w:r>
      <w:r>
        <w:rPr>
          <w:rFonts w:ascii="Times New Roman" w:eastAsiaTheme="minorEastAsia" w:hAnsi="Times New Roman" w:cs="Times New Roman"/>
          <w:bCs/>
          <w:sz w:val="24"/>
          <w:szCs w:val="24"/>
        </w:rPr>
        <w:t xml:space="preserve">iki </w:t>
      </w:r>
      <w:r w:rsidR="005409EB">
        <w:rPr>
          <w:rFonts w:ascii="Times New Roman" w:eastAsiaTheme="minorEastAsia" w:hAnsi="Times New Roman" w:cs="Times New Roman"/>
          <w:bCs/>
          <w:sz w:val="24"/>
          <w:szCs w:val="24"/>
        </w:rPr>
        <w:t>TDNS olsun.</w:t>
      </w:r>
      <w:r>
        <w:rPr>
          <w:rFonts w:ascii="Times New Roman" w:eastAsiaTheme="minorEastAsia" w:hAnsi="Times New Roman" w:cs="Times New Roman"/>
          <w:bCs/>
          <w:sz w:val="24"/>
          <w:szCs w:val="24"/>
        </w:rPr>
        <w:t xml:space="preserve"> </w:t>
      </w:r>
      <w:r w:rsidR="005409EB">
        <w:rPr>
          <w:rFonts w:ascii="Times New Roman" w:eastAsiaTheme="minorEastAsia" w:hAnsi="Times New Roman" w:cs="Times New Roman"/>
          <w:bCs/>
          <w:sz w:val="24"/>
          <w:szCs w:val="24"/>
        </w:rPr>
        <w:t>O</w:t>
      </w:r>
      <w:r>
        <w:rPr>
          <w:rFonts w:ascii="Times New Roman" w:eastAsiaTheme="minorEastAsia" w:hAnsi="Times New Roman" w:cs="Times New Roman"/>
          <w:bCs/>
          <w:sz w:val="24"/>
          <w:szCs w:val="24"/>
        </w:rPr>
        <w:t xml:space="preserve"> </w:t>
      </w:r>
      <w:r w:rsidR="00E15112">
        <w:rPr>
          <w:rFonts w:ascii="Times New Roman" w:eastAsiaTheme="minorEastAsia" w:hAnsi="Times New Roman" w:cs="Times New Roman"/>
          <w:bCs/>
          <w:sz w:val="24"/>
          <w:szCs w:val="24"/>
        </w:rPr>
        <w:t>halde</w:t>
      </w:r>
      <w:r>
        <w:rPr>
          <w:rFonts w:ascii="Times New Roman" w:eastAsiaTheme="minorEastAsia" w:hAnsi="Times New Roman" w:cs="Times New Roman"/>
          <w:bCs/>
          <w:sz w:val="24"/>
          <w:szCs w:val="24"/>
        </w:rPr>
        <w:t xml:space="preserve"> </w:t>
      </w:r>
      <m:oMath>
        <m:r>
          <w:rPr>
            <w:rFonts w:ascii="Cambria Math" w:hAnsi="Cambria Math"/>
            <w:sz w:val="24"/>
            <w:szCs w:val="24"/>
            <w:lang w:val="en-US"/>
          </w:rPr>
          <m:t>A</m:t>
        </m:r>
      </m:oMath>
      <w:r w:rsidR="005409EB">
        <w:rPr>
          <w:rFonts w:ascii="Times New Roman" w:eastAsiaTheme="minorEastAsia" w:hAnsi="Times New Roman" w:cs="Times New Roman"/>
          <w:sz w:val="24"/>
          <w:szCs w:val="24"/>
          <w:lang w:val="en-US"/>
        </w:rPr>
        <w:t xml:space="preserve">’nın </w:t>
      </w:r>
      <m:oMath>
        <m:r>
          <w:rPr>
            <w:rFonts w:ascii="Cambria Math" w:eastAsiaTheme="minorEastAsia" w:hAnsi="Cambria Math" w:cs="Times New Roman"/>
            <w:sz w:val="24"/>
            <w:szCs w:val="24"/>
            <w:lang w:val="en-US"/>
          </w:rPr>
          <m:t>B</m:t>
        </m:r>
      </m:oMath>
      <w:r w:rsidR="005409EB">
        <w:rPr>
          <w:rFonts w:ascii="Times New Roman" w:eastAsiaTheme="minorEastAsia" w:hAnsi="Times New Roman" w:cs="Times New Roman"/>
          <w:sz w:val="24"/>
          <w:szCs w:val="24"/>
          <w:lang w:val="en-US"/>
        </w:rPr>
        <w:t xml:space="preserve">’den büyük olma olasılığı </w:t>
      </w:r>
      <m:oMath>
        <m:r>
          <w:rPr>
            <w:rFonts w:ascii="Cambria Math" w:eastAsiaTheme="minorEastAsia" w:hAnsi="Cambria Math"/>
            <w:sz w:val="24"/>
            <w:szCs w:val="24"/>
            <w:lang w:val="en-US"/>
          </w:rPr>
          <m:t>A≻B</m:t>
        </m:r>
      </m:oMath>
      <w:r w:rsidR="00EA7FB5">
        <w:rPr>
          <w:rFonts w:ascii="Times New Roman" w:eastAsiaTheme="minorEastAsia" w:hAnsi="Times New Roman" w:cs="Times New Roman"/>
          <w:sz w:val="24"/>
          <w:szCs w:val="24"/>
          <w:lang w:val="en-US"/>
        </w:rPr>
        <w:t>;</w:t>
      </w:r>
    </w:p>
    <w:p w14:paraId="5DAD2902" w14:textId="77777777" w:rsidR="00E65209" w:rsidRPr="00E65209" w:rsidRDefault="00E65209" w:rsidP="00E65209">
      <w:pPr>
        <w:rPr>
          <w:rFonts w:ascii="Times New Roman" w:eastAsiaTheme="minorEastAsia" w:hAnsi="Times New Roman" w:cs="Times New Roman"/>
          <w:sz w:val="24"/>
          <w:szCs w:val="24"/>
          <w:lang w:val="en-US"/>
        </w:rPr>
      </w:pPr>
      <m:oMathPara>
        <m:oMathParaPr>
          <m:jc m:val="left"/>
        </m:oMathParaPr>
        <m:oMath>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eastAsia="tr-TR"/>
                    </w:rPr>
                    <m:t>T</m:t>
                  </m:r>
                </m:e>
                <m:sub>
                  <m:r>
                    <w:rPr>
                      <w:rFonts w:ascii="Cambria Math" w:hAnsi="Cambria Math"/>
                      <w:sz w:val="24"/>
                      <w:szCs w:val="24"/>
                      <w:lang w:val="en-US" w:eastAsia="tr-TR"/>
                    </w:rPr>
                    <m:t>A</m:t>
                  </m:r>
                </m:sub>
              </m:sSub>
              <m:r>
                <w:rPr>
                  <w:rFonts w:ascii="Cambria Math" w:eastAsiaTheme="minorEastAsia"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eastAsia="tr-TR"/>
                    </w:rPr>
                    <m:t>T</m:t>
                  </m:r>
                </m:e>
                <m:sub>
                  <m:r>
                    <w:rPr>
                      <w:rFonts w:ascii="Cambria Math" w:hAnsi="Cambria Math"/>
                      <w:sz w:val="24"/>
                      <w:szCs w:val="24"/>
                      <w:lang w:val="en-US" w:eastAsia="tr-TR"/>
                    </w:rPr>
                    <m:t>B</m:t>
                  </m:r>
                </m:sub>
              </m:sSub>
            </m:e>
          </m:d>
          <m:r>
            <m:rPr>
              <m:aln/>
            </m:rP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m>
                <m:mPr>
                  <m:cGp m:val="8"/>
                  <m:mcs>
                    <m:mc>
                      <m:mcPr>
                        <m:count m:val="1"/>
                        <m:mcJc m:val="center"/>
                      </m:mcPr>
                    </m:mc>
                    <m:mc>
                      <m:mcPr>
                        <m:count m:val="1"/>
                        <m:mcJc m:val="left"/>
                      </m:mcPr>
                    </m:mc>
                  </m:mcs>
                  <m:ctrlPr>
                    <w:rPr>
                      <w:rFonts w:ascii="Cambria Math" w:eastAsiaTheme="minorEastAsia" w:hAnsi="Cambria Math"/>
                      <w:i/>
                      <w:sz w:val="24"/>
                      <w:szCs w:val="24"/>
                      <w:lang w:val="en-US"/>
                    </w:rPr>
                  </m:ctrlPr>
                </m:mPr>
                <m:mr>
                  <m:e>
                    <m:f>
                      <m:fPr>
                        <m:ctrlPr>
                          <w:rPr>
                            <w:rFonts w:ascii="Cambria Math" w:eastAsiaTheme="minorEastAsia"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A</m:t>
                            </m:r>
                          </m:sub>
                        </m:sSub>
                      </m:num>
                      <m:den>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A</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B</m:t>
                            </m:r>
                          </m:sub>
                        </m:sSub>
                      </m:den>
                    </m:f>
                    <m:r>
                      <w:rPr>
                        <w:rFonts w:ascii="Cambria Math" w:eastAsiaTheme="minorEastAsia" w:hAnsi="Cambria Math"/>
                        <w:sz w:val="24"/>
                        <w:szCs w:val="24"/>
                        <w:lang w:val="en-US"/>
                      </w:rPr>
                      <m:t>,</m:t>
                    </m:r>
                  </m:e>
                  <m:e>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A</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r>
                      <w:rPr>
                        <w:rFonts w:ascii="Cambria Math" w:eastAsiaTheme="minorEastAsia" w:hAnsi="Cambria Math"/>
                        <w:sz w:val="24"/>
                        <w:szCs w:val="24"/>
                        <w:lang w:val="en-US"/>
                      </w:rPr>
                      <m:t xml:space="preserve"> </m:t>
                    </m:r>
                    <m:r>
                      <m:rPr>
                        <m:sty m:val="p"/>
                      </m:rPr>
                      <w:rPr>
                        <w:rFonts w:ascii="Cambria Math" w:eastAsiaTheme="minorEastAsia" w:hAnsi="Cambria Math"/>
                        <w:sz w:val="24"/>
                        <w:szCs w:val="24"/>
                        <w:lang w:val="en-US"/>
                      </w:rPr>
                      <m:t>veya</m:t>
                    </m:r>
                    <m:r>
                      <w:rPr>
                        <w:rFonts w:ascii="Cambria Math" w:eastAsiaTheme="minorEastAsia"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B</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e>
                </m:mr>
                <m:mr>
                  <m:e>
                    <m:r>
                      <w:rPr>
                        <w:rFonts w:ascii="Cambria Math" w:eastAsiaTheme="minorEastAsia" w:hAnsi="Cambria Math"/>
                        <w:sz w:val="24"/>
                        <w:szCs w:val="24"/>
                        <w:lang w:val="en-US"/>
                      </w:rPr>
                      <m:t>0.5,</m:t>
                    </m:r>
                  </m:e>
                  <m:e>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A</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r>
                      <w:rPr>
                        <w:rFonts w:ascii="Cambria Math" w:eastAsiaTheme="minorEastAsia" w:hAnsi="Cambria Math"/>
                        <w:sz w:val="24"/>
                        <w:szCs w:val="24"/>
                        <w:lang w:val="en-US"/>
                      </w:rPr>
                      <m:t xml:space="preserve"> </m:t>
                    </m:r>
                    <m:r>
                      <m:rPr>
                        <m:sty m:val="p"/>
                      </m:rPr>
                      <w:rPr>
                        <w:rFonts w:ascii="Cambria Math" w:eastAsiaTheme="minorEastAsia" w:hAnsi="Cambria Math"/>
                        <w:sz w:val="24"/>
                        <w:szCs w:val="24"/>
                        <w:lang w:val="en-US"/>
                      </w:rPr>
                      <m:t>ve</m:t>
                    </m:r>
                    <m:r>
                      <w:rPr>
                        <w:rFonts w:ascii="Cambria Math" w:eastAsiaTheme="minorEastAsia"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T</m:t>
                        </m:r>
                      </m:e>
                      <m:sub>
                        <m:r>
                          <w:rPr>
                            <w:rFonts w:ascii="Cambria Math" w:hAnsi="Cambria Math"/>
                            <w:sz w:val="24"/>
                            <w:szCs w:val="24"/>
                            <w:lang w:val="en-US"/>
                          </w:rPr>
                          <m:t>B</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e>
                </m:mr>
              </m:m>
              <m:r>
                <w:rPr>
                  <w:rFonts w:ascii="Cambria Math" w:eastAsiaTheme="minorEastAsia" w:hAnsi="Cambria Math"/>
                  <w:sz w:val="24"/>
                  <w:szCs w:val="24"/>
                  <w:lang w:val="en-US"/>
                </w:rPr>
                <m:t>,</m:t>
              </m:r>
            </m:e>
          </m:d>
          <m:r>
            <m:rPr>
              <m:sty m:val="p"/>
            </m:rPr>
            <w:rPr>
              <w:rFonts w:ascii="Times New Roman" w:eastAsiaTheme="minorEastAsia" w:hAnsi="Times New Roman" w:cs="Times New Roman"/>
              <w:sz w:val="24"/>
              <w:szCs w:val="24"/>
              <w:lang w:val="en-US"/>
            </w:rPr>
            <w:br/>
          </m:r>
        </m:oMath>
      </m:oMathPara>
      <w:r w:rsidR="00FE46C0">
        <w:rPr>
          <w:rFonts w:ascii="Times New Roman" w:eastAsiaTheme="minorEastAsia" w:hAnsi="Times New Roman" w:cs="Times New Roman"/>
          <w:sz w:val="24"/>
          <w:szCs w:val="24"/>
          <w:lang w:val="en-US"/>
        </w:rPr>
        <w:t xml:space="preserve"> </w:t>
      </w:r>
    </w:p>
    <w:p w14:paraId="570B17B4" w14:textId="77777777" w:rsidR="00E65209" w:rsidRPr="00E65209" w:rsidRDefault="00E65209" w:rsidP="00E65209">
      <w:pPr>
        <w:rPr>
          <w:rFonts w:ascii="Times New Roman" w:eastAsiaTheme="minorEastAsia" w:hAnsi="Times New Roman" w:cs="Times New Roman"/>
          <w:sz w:val="24"/>
          <w:szCs w:val="24"/>
          <w:lang w:val="en-US"/>
        </w:rPr>
      </w:pPr>
      <m:oMathPara>
        <m:oMathParaPr>
          <m:jc m:val="left"/>
        </m:oMathParaPr>
        <m:oMath>
          <m:r>
            <w:rPr>
              <w:rFonts w:ascii="Cambria Math" w:eastAsiaTheme="minorEastAsia" w:hAnsi="Cambria Math"/>
              <w:sz w:val="24"/>
              <w:szCs w:val="24"/>
              <w:lang w:val="en-US"/>
            </w:rPr>
            <w:lastRenderedPageBreak/>
            <m:t>L</m:t>
          </m:r>
          <m:d>
            <m:dPr>
              <m:ctrlPr>
                <w:rPr>
                  <w:rFonts w:ascii="Cambria Math" w:eastAsiaTheme="minorEastAsia"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eastAsia="tr-TR"/>
                    </w:rPr>
                    <m:t>I</m:t>
                  </m:r>
                </m:e>
                <m:sub>
                  <m:r>
                    <w:rPr>
                      <w:rFonts w:ascii="Cambria Math" w:hAnsi="Cambria Math"/>
                      <w:sz w:val="24"/>
                      <w:szCs w:val="24"/>
                      <w:lang w:val="en-US" w:eastAsia="tr-TR"/>
                    </w:rPr>
                    <m:t>A</m:t>
                  </m:r>
                </m:sub>
              </m:sSub>
              <m:r>
                <w:rPr>
                  <w:rFonts w:ascii="Cambria Math" w:eastAsiaTheme="minorEastAsia"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eastAsia="tr-TR"/>
                    </w:rPr>
                    <m:t>I</m:t>
                  </m:r>
                </m:e>
                <m:sub>
                  <m:r>
                    <w:rPr>
                      <w:rFonts w:ascii="Cambria Math" w:hAnsi="Cambria Math"/>
                      <w:sz w:val="24"/>
                      <w:szCs w:val="24"/>
                      <w:lang w:val="en-US" w:eastAsia="tr-TR"/>
                    </w:rPr>
                    <m:t>B</m:t>
                  </m:r>
                </m:sub>
              </m:sSub>
            </m:e>
          </m:d>
          <m:r>
            <m:rPr>
              <m:aln/>
            </m:rP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m>
                <m:mPr>
                  <m:cGp m:val="8"/>
                  <m:mcs>
                    <m:mc>
                      <m:mcPr>
                        <m:count m:val="1"/>
                        <m:mcJc m:val="center"/>
                      </m:mcPr>
                    </m:mc>
                    <m:mc>
                      <m:mcPr>
                        <m:count m:val="1"/>
                        <m:mcJc m:val="left"/>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1-</m:t>
                    </m:r>
                    <m:f>
                      <m:fPr>
                        <m:ctrlPr>
                          <w:rPr>
                            <w:rFonts w:ascii="Cambria Math" w:eastAsiaTheme="minorEastAsia"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I</m:t>
                            </m:r>
                          </m:e>
                          <m:sub>
                            <m:r>
                              <w:rPr>
                                <w:rFonts w:ascii="Cambria Math" w:hAnsi="Cambria Math"/>
                                <w:sz w:val="24"/>
                                <w:szCs w:val="24"/>
                                <w:lang w:val="en-US"/>
                              </w:rPr>
                              <m:t>A</m:t>
                            </m:r>
                          </m:sub>
                        </m:sSub>
                      </m:num>
                      <m:den>
                        <m:sSub>
                          <m:sSubPr>
                            <m:ctrlPr>
                              <w:rPr>
                                <w:rFonts w:ascii="Cambria Math" w:hAnsi="Cambria Math"/>
                                <w:i/>
                                <w:sz w:val="24"/>
                                <w:szCs w:val="24"/>
                                <w:lang w:val="en-US"/>
                              </w:rPr>
                            </m:ctrlPr>
                          </m:sSubPr>
                          <m:e>
                            <m:r>
                              <w:rPr>
                                <w:rFonts w:ascii="Cambria Math" w:hAnsi="Cambria Math"/>
                                <w:sz w:val="24"/>
                                <w:szCs w:val="24"/>
                                <w:lang w:val="en-US"/>
                              </w:rPr>
                              <m:t>I</m:t>
                            </m:r>
                          </m:e>
                          <m:sub>
                            <m:r>
                              <w:rPr>
                                <w:rFonts w:ascii="Cambria Math" w:hAnsi="Cambria Math"/>
                                <w:sz w:val="24"/>
                                <w:szCs w:val="24"/>
                                <w:lang w:val="en-US"/>
                              </w:rPr>
                              <m:t>A</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I</m:t>
                            </m:r>
                          </m:e>
                          <m:sub>
                            <m:r>
                              <w:rPr>
                                <w:rFonts w:ascii="Cambria Math" w:hAnsi="Cambria Math"/>
                                <w:sz w:val="24"/>
                                <w:szCs w:val="24"/>
                                <w:lang w:val="en-US"/>
                              </w:rPr>
                              <m:t>B</m:t>
                            </m:r>
                          </m:sub>
                        </m:sSub>
                      </m:den>
                    </m:f>
                    <m:r>
                      <w:rPr>
                        <w:rFonts w:ascii="Cambria Math" w:eastAsiaTheme="minorEastAsia" w:hAnsi="Cambria Math"/>
                        <w:sz w:val="24"/>
                        <w:szCs w:val="24"/>
                        <w:lang w:val="en-US"/>
                      </w:rPr>
                      <m:t>,</m:t>
                    </m:r>
                  </m:e>
                  <m:e>
                    <m:sSub>
                      <m:sSubPr>
                        <m:ctrlPr>
                          <w:rPr>
                            <w:rFonts w:ascii="Cambria Math" w:hAnsi="Cambria Math"/>
                            <w:i/>
                            <w:sz w:val="24"/>
                            <w:szCs w:val="24"/>
                            <w:lang w:val="en-US"/>
                          </w:rPr>
                        </m:ctrlPr>
                      </m:sSubPr>
                      <m:e>
                        <m:r>
                          <w:rPr>
                            <w:rFonts w:ascii="Cambria Math" w:hAnsi="Cambria Math"/>
                            <w:sz w:val="24"/>
                            <w:szCs w:val="24"/>
                            <w:lang w:val="en-US"/>
                          </w:rPr>
                          <m:t>I</m:t>
                        </m:r>
                      </m:e>
                      <m:sub>
                        <m:r>
                          <w:rPr>
                            <w:rFonts w:ascii="Cambria Math" w:hAnsi="Cambria Math"/>
                            <w:sz w:val="24"/>
                            <w:szCs w:val="24"/>
                            <w:lang w:val="en-US"/>
                          </w:rPr>
                          <m:t>A</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r>
                      <w:rPr>
                        <w:rFonts w:ascii="Cambria Math" w:eastAsiaTheme="minorEastAsia" w:hAnsi="Cambria Math"/>
                        <w:sz w:val="24"/>
                        <w:szCs w:val="24"/>
                        <w:lang w:val="en-US"/>
                      </w:rPr>
                      <m:t xml:space="preserve"> </m:t>
                    </m:r>
                    <m:r>
                      <m:rPr>
                        <m:sty m:val="p"/>
                      </m:rPr>
                      <w:rPr>
                        <w:rFonts w:ascii="Cambria Math" w:eastAsiaTheme="minorEastAsia" w:hAnsi="Cambria Math"/>
                        <w:sz w:val="24"/>
                        <w:szCs w:val="24"/>
                        <w:lang w:val="en-US"/>
                      </w:rPr>
                      <m:t>veya</m:t>
                    </m:r>
                    <m:r>
                      <w:rPr>
                        <w:rFonts w:ascii="Cambria Math" w:eastAsiaTheme="minorEastAsia"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I</m:t>
                        </m:r>
                      </m:e>
                      <m:sub>
                        <m:r>
                          <w:rPr>
                            <w:rFonts w:ascii="Cambria Math" w:hAnsi="Cambria Math"/>
                            <w:sz w:val="24"/>
                            <w:szCs w:val="24"/>
                            <w:lang w:val="en-US"/>
                          </w:rPr>
                          <m:t>B</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e>
                </m:mr>
                <m:mr>
                  <m:e>
                    <m:r>
                      <w:rPr>
                        <w:rFonts w:ascii="Cambria Math" w:eastAsiaTheme="minorEastAsia" w:hAnsi="Cambria Math"/>
                        <w:sz w:val="24"/>
                        <w:szCs w:val="24"/>
                        <w:lang w:val="en-US"/>
                      </w:rPr>
                      <m:t>0.5,</m:t>
                    </m:r>
                  </m:e>
                  <m:e>
                    <m:sSub>
                      <m:sSubPr>
                        <m:ctrlPr>
                          <w:rPr>
                            <w:rFonts w:ascii="Cambria Math" w:hAnsi="Cambria Math"/>
                            <w:i/>
                            <w:sz w:val="24"/>
                            <w:szCs w:val="24"/>
                            <w:lang w:val="en-US"/>
                          </w:rPr>
                        </m:ctrlPr>
                      </m:sSubPr>
                      <m:e>
                        <m:r>
                          <w:rPr>
                            <w:rFonts w:ascii="Cambria Math" w:hAnsi="Cambria Math"/>
                            <w:sz w:val="24"/>
                            <w:szCs w:val="24"/>
                            <w:lang w:val="en-US"/>
                          </w:rPr>
                          <m:t>I</m:t>
                        </m:r>
                      </m:e>
                      <m:sub>
                        <m:r>
                          <w:rPr>
                            <w:rFonts w:ascii="Cambria Math" w:hAnsi="Cambria Math"/>
                            <w:sz w:val="24"/>
                            <w:szCs w:val="24"/>
                            <w:lang w:val="en-US"/>
                          </w:rPr>
                          <m:t>A</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r>
                      <w:rPr>
                        <w:rFonts w:ascii="Cambria Math" w:eastAsiaTheme="minorEastAsia" w:hAnsi="Cambria Math"/>
                        <w:sz w:val="24"/>
                        <w:szCs w:val="24"/>
                        <w:lang w:val="en-US"/>
                      </w:rPr>
                      <m:t xml:space="preserve"> </m:t>
                    </m:r>
                    <m:r>
                      <m:rPr>
                        <m:sty m:val="p"/>
                      </m:rPr>
                      <w:rPr>
                        <w:rFonts w:ascii="Cambria Math" w:eastAsiaTheme="minorEastAsia" w:hAnsi="Cambria Math"/>
                        <w:sz w:val="24"/>
                        <w:szCs w:val="24"/>
                        <w:lang w:val="en-US"/>
                      </w:rPr>
                      <m:t>ve</m:t>
                    </m:r>
                    <m:r>
                      <w:rPr>
                        <w:rFonts w:ascii="Cambria Math" w:eastAsiaTheme="minorEastAsia"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I</m:t>
                        </m:r>
                      </m:e>
                      <m:sub>
                        <m:r>
                          <w:rPr>
                            <w:rFonts w:ascii="Cambria Math" w:hAnsi="Cambria Math"/>
                            <w:sz w:val="24"/>
                            <w:szCs w:val="24"/>
                            <w:lang w:val="en-US"/>
                          </w:rPr>
                          <m:t>B</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e>
                </m:mr>
              </m:m>
              <m:r>
                <w:rPr>
                  <w:rFonts w:ascii="Cambria Math" w:eastAsiaTheme="minorEastAsia" w:hAnsi="Cambria Math"/>
                  <w:sz w:val="24"/>
                  <w:szCs w:val="24"/>
                  <w:lang w:val="en-US"/>
                </w:rPr>
                <m:t>,</m:t>
              </m:r>
            </m:e>
          </m:d>
          <m:r>
            <m:rPr>
              <m:sty m:val="p"/>
            </m:rPr>
            <w:rPr>
              <w:rFonts w:ascii="Times New Roman" w:eastAsiaTheme="minorEastAsia" w:hAnsi="Times New Roman" w:cs="Times New Roman"/>
              <w:sz w:val="24"/>
              <w:szCs w:val="24"/>
              <w:lang w:val="en-US"/>
            </w:rPr>
            <w:br/>
          </m:r>
        </m:oMath>
      </m:oMathPara>
      <w:r w:rsidR="00FE46C0">
        <w:rPr>
          <w:rFonts w:ascii="Times New Roman" w:eastAsiaTheme="minorEastAsia" w:hAnsi="Times New Roman" w:cs="Times New Roman"/>
          <w:sz w:val="24"/>
          <w:szCs w:val="24"/>
          <w:lang w:val="en-US"/>
        </w:rPr>
        <w:t xml:space="preserve"> </w:t>
      </w:r>
    </w:p>
    <w:p w14:paraId="5F993665" w14:textId="77777777" w:rsidR="005409EB" w:rsidRPr="00CA5D66" w:rsidRDefault="00E65209" w:rsidP="00CA5D66">
      <w:pPr>
        <w:spacing w:after="240"/>
        <w:rPr>
          <w:rFonts w:ascii="Times New Roman" w:eastAsiaTheme="minorEastAsia" w:hAnsi="Times New Roman" w:cs="Times New Roman"/>
          <w:sz w:val="24"/>
          <w:szCs w:val="24"/>
          <w:lang w:val="en-US"/>
        </w:rPr>
      </w:pPr>
      <m:oMathPara>
        <m:oMathParaPr>
          <m:jc m:val="left"/>
        </m:oMathParaPr>
        <m:oMath>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eastAsia="tr-TR"/>
                    </w:rPr>
                    <m:t>F</m:t>
                  </m:r>
                </m:e>
                <m:sub>
                  <m:r>
                    <w:rPr>
                      <w:rFonts w:ascii="Cambria Math" w:hAnsi="Cambria Math"/>
                      <w:sz w:val="24"/>
                      <w:szCs w:val="24"/>
                      <w:lang w:val="en-US" w:eastAsia="tr-TR"/>
                    </w:rPr>
                    <m:t>A</m:t>
                  </m:r>
                </m:sub>
              </m:sSub>
              <m:r>
                <w:rPr>
                  <w:rFonts w:ascii="Cambria Math" w:eastAsiaTheme="minorEastAsia"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eastAsia="tr-TR"/>
                    </w:rPr>
                    <m:t>F</m:t>
                  </m:r>
                </m:e>
                <m:sub>
                  <m:r>
                    <w:rPr>
                      <w:rFonts w:ascii="Cambria Math" w:hAnsi="Cambria Math"/>
                      <w:sz w:val="24"/>
                      <w:szCs w:val="24"/>
                      <w:lang w:val="en-US" w:eastAsia="tr-TR"/>
                    </w:rPr>
                    <m:t>B</m:t>
                  </m:r>
                </m:sub>
              </m:sSub>
            </m:e>
          </m:d>
          <m:r>
            <m:rPr>
              <m:aln/>
            </m:rP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m>
                <m:mPr>
                  <m:cGp m:val="8"/>
                  <m:mcs>
                    <m:mc>
                      <m:mcPr>
                        <m:count m:val="1"/>
                        <m:mcJc m:val="center"/>
                      </m:mcPr>
                    </m:mc>
                    <m:mc>
                      <m:mcPr>
                        <m:count m:val="1"/>
                        <m:mcJc m:val="left"/>
                      </m:mcPr>
                    </m:mc>
                  </m:mcs>
                  <m:ctrlPr>
                    <w:rPr>
                      <w:rFonts w:ascii="Cambria Math" w:eastAsiaTheme="minorEastAsia" w:hAnsi="Cambria Math"/>
                      <w:i/>
                      <w:sz w:val="24"/>
                      <w:szCs w:val="24"/>
                      <w:lang w:val="en-US"/>
                    </w:rPr>
                  </m:ctrlPr>
                </m:mPr>
                <m:mr>
                  <m:e>
                    <m:r>
                      <w:rPr>
                        <w:rFonts w:ascii="Cambria Math" w:eastAsiaTheme="minorEastAsia" w:hAnsi="Cambria Math"/>
                        <w:sz w:val="24"/>
                        <w:szCs w:val="24"/>
                        <w:lang w:val="en-US"/>
                      </w:rPr>
                      <m:t>1-</m:t>
                    </m:r>
                    <m:f>
                      <m:fPr>
                        <m:ctrlPr>
                          <w:rPr>
                            <w:rFonts w:ascii="Cambria Math" w:eastAsiaTheme="minorEastAsia"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A</m:t>
                            </m:r>
                          </m:sub>
                        </m:sSub>
                      </m:num>
                      <m:den>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A</m:t>
                            </m:r>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B</m:t>
                            </m:r>
                          </m:sub>
                        </m:sSub>
                      </m:den>
                    </m:f>
                    <m:r>
                      <w:rPr>
                        <w:rFonts w:ascii="Cambria Math" w:eastAsiaTheme="minorEastAsia" w:hAnsi="Cambria Math"/>
                        <w:sz w:val="24"/>
                        <w:szCs w:val="24"/>
                        <w:lang w:val="en-US"/>
                      </w:rPr>
                      <m:t>,</m:t>
                    </m:r>
                  </m:e>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A</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r>
                      <w:rPr>
                        <w:rFonts w:ascii="Cambria Math" w:eastAsiaTheme="minorEastAsia" w:hAnsi="Cambria Math"/>
                        <w:sz w:val="24"/>
                        <w:szCs w:val="24"/>
                        <w:lang w:val="en-US"/>
                      </w:rPr>
                      <m:t xml:space="preserve"> </m:t>
                    </m:r>
                    <m:r>
                      <m:rPr>
                        <m:sty m:val="p"/>
                      </m:rPr>
                      <w:rPr>
                        <w:rFonts w:ascii="Cambria Math" w:eastAsiaTheme="minorEastAsia" w:hAnsi="Cambria Math"/>
                        <w:sz w:val="24"/>
                        <w:szCs w:val="24"/>
                        <w:lang w:val="en-US"/>
                      </w:rPr>
                      <m:t>veya</m:t>
                    </m:r>
                    <m:r>
                      <w:rPr>
                        <w:rFonts w:ascii="Cambria Math" w:eastAsiaTheme="minorEastAsia"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B</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e>
                </m:mr>
                <m:mr>
                  <m:e>
                    <m:r>
                      <w:rPr>
                        <w:rFonts w:ascii="Cambria Math" w:eastAsiaTheme="minorEastAsia" w:hAnsi="Cambria Math"/>
                        <w:sz w:val="24"/>
                        <w:szCs w:val="24"/>
                        <w:lang w:val="en-US"/>
                      </w:rPr>
                      <m:t>0.5,</m:t>
                    </m:r>
                  </m:e>
                  <m:e>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A</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r>
                      <w:rPr>
                        <w:rFonts w:ascii="Cambria Math" w:eastAsiaTheme="minorEastAsia" w:hAnsi="Cambria Math"/>
                        <w:sz w:val="24"/>
                        <w:szCs w:val="24"/>
                        <w:lang w:val="en-US"/>
                      </w:rPr>
                      <m:t xml:space="preserve"> </m:t>
                    </m:r>
                    <m:r>
                      <m:rPr>
                        <m:sty m:val="p"/>
                      </m:rPr>
                      <w:rPr>
                        <w:rFonts w:ascii="Cambria Math" w:eastAsiaTheme="minorEastAsia" w:hAnsi="Cambria Math"/>
                        <w:sz w:val="24"/>
                        <w:szCs w:val="24"/>
                        <w:lang w:val="en-US"/>
                      </w:rPr>
                      <m:t>ve</m:t>
                    </m:r>
                    <m:r>
                      <w:rPr>
                        <w:rFonts w:ascii="Cambria Math" w:eastAsiaTheme="minorEastAsia" w:hAnsi="Cambria Math"/>
                        <w:sz w:val="24"/>
                        <w:szCs w:val="24"/>
                        <w:lang w:val="en-US"/>
                      </w:rPr>
                      <m:t xml:space="preserve"> </m:t>
                    </m:r>
                    <m:sSub>
                      <m:sSubPr>
                        <m:ctrlPr>
                          <w:rPr>
                            <w:rFonts w:ascii="Cambria Math" w:hAnsi="Cambria Math"/>
                            <w:i/>
                            <w:sz w:val="24"/>
                            <w:szCs w:val="24"/>
                            <w:lang w:val="en-US"/>
                          </w:rPr>
                        </m:ctrlPr>
                      </m:sSubPr>
                      <m:e>
                        <m:r>
                          <w:rPr>
                            <w:rFonts w:ascii="Cambria Math" w:hAnsi="Cambria Math"/>
                            <w:sz w:val="24"/>
                            <w:szCs w:val="24"/>
                            <w:lang w:val="en-US"/>
                          </w:rPr>
                          <m:t>F</m:t>
                        </m:r>
                      </m:e>
                      <m:sub>
                        <m:r>
                          <w:rPr>
                            <w:rFonts w:ascii="Cambria Math" w:hAnsi="Cambria Math"/>
                            <w:sz w:val="24"/>
                            <w:szCs w:val="24"/>
                            <w:lang w:val="en-US"/>
                          </w:rPr>
                          <m:t>B</m:t>
                        </m:r>
                      </m:sub>
                    </m:sSub>
                    <m:r>
                      <w:rPr>
                        <w:rFonts w:ascii="Cambria Math" w:eastAsiaTheme="minorEastAsia" w:hAnsi="Cambria Math"/>
                        <w:sz w:val="24"/>
                        <w:szCs w:val="24"/>
                        <w:lang w:val="en-US"/>
                      </w:rPr>
                      <m:t>=</m:t>
                    </m:r>
                    <m:d>
                      <m:dPr>
                        <m:begChr m:val="{"/>
                        <m:endChr m:val="}"/>
                        <m:ctrlPr>
                          <w:rPr>
                            <w:rFonts w:ascii="Cambria Math" w:eastAsiaTheme="minorEastAsia" w:hAnsi="Cambria Math"/>
                            <w:i/>
                            <w:sz w:val="24"/>
                            <w:szCs w:val="24"/>
                            <w:lang w:val="en-US"/>
                          </w:rPr>
                        </m:ctrlPr>
                      </m:dPr>
                      <m:e>
                        <m:r>
                          <w:rPr>
                            <w:rFonts w:ascii="Cambria Math" w:eastAsiaTheme="minorEastAsia" w:hAnsi="Cambria Math"/>
                            <w:sz w:val="24"/>
                            <w:szCs w:val="24"/>
                            <w:lang w:val="en-US"/>
                          </w:rPr>
                          <m:t>0</m:t>
                        </m:r>
                      </m:e>
                    </m:d>
                  </m:e>
                </m:mr>
              </m:m>
              <m:r>
                <w:rPr>
                  <w:rFonts w:ascii="Cambria Math" w:eastAsiaTheme="minorEastAsia" w:hAnsi="Cambria Math"/>
                  <w:sz w:val="24"/>
                  <w:szCs w:val="24"/>
                  <w:lang w:val="en-US"/>
                </w:rPr>
                <m:t>,</m:t>
              </m:r>
            </m:e>
          </m:d>
          <m:r>
            <w:rPr>
              <w:rFonts w:ascii="Cambria Math" w:eastAsiaTheme="minorEastAsia" w:hAnsi="Cambria Math" w:cs="Times New Roman"/>
              <w:sz w:val="24"/>
              <w:szCs w:val="24"/>
              <w:lang w:val="en-US"/>
            </w:rPr>
            <m:t xml:space="preserve">                                                        (3.4)</m:t>
          </m:r>
        </m:oMath>
      </m:oMathPara>
    </w:p>
    <w:p w14:paraId="13C8B103" w14:textId="77777777" w:rsidR="00CA5D66" w:rsidRPr="005409EB" w:rsidRDefault="00CA5D66" w:rsidP="00CA5D66">
      <w:pPr>
        <w:spacing w:after="240"/>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olmak üzere</w:t>
      </w:r>
    </w:p>
    <w:p w14:paraId="153B7E49" w14:textId="352D5A43" w:rsidR="00BF25CD" w:rsidRPr="00CA5D66" w:rsidRDefault="005409EB" w:rsidP="00CA5D66">
      <w:pPr>
        <w:spacing w:after="240"/>
        <w:rPr>
          <w:rFonts w:ascii="Times New Roman" w:eastAsiaTheme="minorEastAsia" w:hAnsi="Times New Roman" w:cs="Times New Roman"/>
          <w:sz w:val="24"/>
          <w:szCs w:val="24"/>
          <w:lang w:val="en-US"/>
        </w:rPr>
      </w:pPr>
      <m:oMath>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A,B</m:t>
            </m:r>
          </m:e>
        </m:d>
        <m:r>
          <w:rPr>
            <w:rFonts w:ascii="Cambria Math" w:eastAsiaTheme="minorEastAsia" w:hAnsi="Cambria Math"/>
            <w:sz w:val="24"/>
            <w:szCs w:val="24"/>
            <w:lang w:val="en-US"/>
          </w:rPr>
          <m:t>=</m:t>
        </m:r>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1</m:t>
            </m:r>
          </m:num>
          <m:den>
            <m:r>
              <w:rPr>
                <w:rFonts w:ascii="Cambria Math" w:eastAsiaTheme="minorEastAsia" w:hAnsi="Cambria Math"/>
                <w:sz w:val="24"/>
                <w:szCs w:val="24"/>
                <w:lang w:val="en-US"/>
              </w:rPr>
              <m:t>3</m:t>
            </m:r>
          </m:den>
        </m:f>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eastAsia="tr-TR"/>
                      </w:rPr>
                      <m:t>T</m:t>
                    </m:r>
                  </m:e>
                  <m:sub>
                    <m:r>
                      <w:rPr>
                        <w:rFonts w:ascii="Cambria Math" w:hAnsi="Cambria Math"/>
                        <w:sz w:val="24"/>
                        <w:szCs w:val="24"/>
                        <w:lang w:val="en-US" w:eastAsia="tr-TR"/>
                      </w:rPr>
                      <m:t>A</m:t>
                    </m:r>
                  </m:sub>
                </m:sSub>
                <m:r>
                  <w:rPr>
                    <w:rFonts w:ascii="Cambria Math" w:eastAsiaTheme="minorEastAsia"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eastAsia="tr-TR"/>
                      </w:rPr>
                      <m:t>T</m:t>
                    </m:r>
                  </m:e>
                  <m:sub>
                    <m:r>
                      <w:rPr>
                        <w:rFonts w:ascii="Cambria Math" w:hAnsi="Cambria Math"/>
                        <w:sz w:val="24"/>
                        <w:szCs w:val="24"/>
                        <w:lang w:val="en-US" w:eastAsia="tr-TR"/>
                      </w:rPr>
                      <m:t>B</m:t>
                    </m:r>
                  </m:sub>
                </m:sSub>
              </m:e>
            </m:d>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eastAsia="tr-TR"/>
                      </w:rPr>
                      <m:t>I</m:t>
                    </m:r>
                  </m:e>
                  <m:sub>
                    <m:r>
                      <w:rPr>
                        <w:rFonts w:ascii="Cambria Math" w:hAnsi="Cambria Math"/>
                        <w:sz w:val="24"/>
                        <w:szCs w:val="24"/>
                        <w:lang w:val="en-US" w:eastAsia="tr-TR"/>
                      </w:rPr>
                      <m:t>A</m:t>
                    </m:r>
                  </m:sub>
                </m:sSub>
                <m:r>
                  <w:rPr>
                    <w:rFonts w:ascii="Cambria Math" w:eastAsiaTheme="minorEastAsia"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eastAsia="tr-TR"/>
                      </w:rPr>
                      <m:t>I</m:t>
                    </m:r>
                  </m:e>
                  <m:sub>
                    <m:r>
                      <w:rPr>
                        <w:rFonts w:ascii="Cambria Math" w:hAnsi="Cambria Math"/>
                        <w:sz w:val="24"/>
                        <w:szCs w:val="24"/>
                        <w:lang w:val="en-US" w:eastAsia="tr-TR"/>
                      </w:rPr>
                      <m:t>B</m:t>
                    </m:r>
                  </m:sub>
                </m:sSub>
              </m:e>
            </m:d>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sSub>
                  <m:sSubPr>
                    <m:ctrlPr>
                      <w:rPr>
                        <w:rFonts w:ascii="Cambria Math" w:hAnsi="Cambria Math"/>
                        <w:i/>
                        <w:sz w:val="24"/>
                        <w:szCs w:val="24"/>
                        <w:lang w:val="en-US"/>
                      </w:rPr>
                    </m:ctrlPr>
                  </m:sSubPr>
                  <m:e>
                    <m:r>
                      <w:rPr>
                        <w:rFonts w:ascii="Cambria Math" w:hAnsi="Cambria Math"/>
                        <w:sz w:val="24"/>
                        <w:szCs w:val="24"/>
                        <w:lang w:val="en-US" w:eastAsia="tr-TR"/>
                      </w:rPr>
                      <m:t>F</m:t>
                    </m:r>
                  </m:e>
                  <m:sub>
                    <m:r>
                      <w:rPr>
                        <w:rFonts w:ascii="Cambria Math" w:hAnsi="Cambria Math"/>
                        <w:sz w:val="24"/>
                        <w:szCs w:val="24"/>
                        <w:lang w:val="en-US" w:eastAsia="tr-TR"/>
                      </w:rPr>
                      <m:t>A</m:t>
                    </m:r>
                  </m:sub>
                </m:sSub>
                <m:r>
                  <w:rPr>
                    <w:rFonts w:ascii="Cambria Math" w:eastAsiaTheme="minorEastAsia"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eastAsia="tr-TR"/>
                      </w:rPr>
                      <m:t>F</m:t>
                    </m:r>
                  </m:e>
                  <m:sub>
                    <m:r>
                      <w:rPr>
                        <w:rFonts w:ascii="Cambria Math" w:hAnsi="Cambria Math"/>
                        <w:sz w:val="24"/>
                        <w:szCs w:val="24"/>
                        <w:lang w:val="en-US" w:eastAsia="tr-TR"/>
                      </w:rPr>
                      <m:t>B</m:t>
                    </m:r>
                  </m:sub>
                </m:sSub>
              </m:e>
            </m:d>
          </m:e>
        </m:d>
        <m:r>
          <w:rPr>
            <w:rFonts w:ascii="Cambria Math" w:eastAsiaTheme="minorEastAsia" w:hAnsi="Cambria Math"/>
            <w:sz w:val="24"/>
            <w:szCs w:val="24"/>
            <w:lang w:val="en-US"/>
          </w:rPr>
          <m:t xml:space="preserve"> </m:t>
        </m:r>
        <m:r>
          <w:rPr>
            <w:rFonts w:ascii="Cambria Math" w:eastAsiaTheme="minorEastAsia" w:hAnsi="Cambria Math"/>
            <w:sz w:val="24"/>
            <w:szCs w:val="24"/>
            <w:lang w:val="en-US" w:eastAsia="tr-TR"/>
          </w:rPr>
          <m:t xml:space="preserve">                                                                    </m:t>
        </m:r>
        <m:r>
          <w:rPr>
            <w:rFonts w:ascii="Cambria Math" w:eastAsiaTheme="minorEastAsia" w:hAnsi="Cambria Math" w:cs="Times New Roman"/>
            <w:sz w:val="24"/>
            <w:szCs w:val="24"/>
            <w:lang w:val="en-US" w:eastAsia="tr-TR"/>
          </w:rPr>
          <m:t>(3.5)</m:t>
        </m:r>
      </m:oMath>
      <w:r w:rsidR="008B2954">
        <w:rPr>
          <w:rFonts w:ascii="Times New Roman" w:eastAsiaTheme="minorEastAsia" w:hAnsi="Times New Roman" w:cs="Times New Roman"/>
          <w:sz w:val="24"/>
          <w:szCs w:val="24"/>
          <w:lang w:val="en-US"/>
        </w:rPr>
        <w:t xml:space="preserve">      </w:t>
      </w:r>
      <w:proofErr w:type="gramStart"/>
      <w:r w:rsidR="00CA5D66">
        <w:rPr>
          <w:rFonts w:ascii="Times New Roman" w:eastAsiaTheme="minorEastAsia" w:hAnsi="Times New Roman" w:cs="Times New Roman"/>
          <w:bCs/>
          <w:sz w:val="24"/>
          <w:szCs w:val="24"/>
        </w:rPr>
        <w:t>şeklinde</w:t>
      </w:r>
      <w:proofErr w:type="gramEnd"/>
      <w:r w:rsidR="00CA5D66">
        <w:rPr>
          <w:rFonts w:ascii="Times New Roman" w:eastAsiaTheme="minorEastAsia" w:hAnsi="Times New Roman" w:cs="Times New Roman"/>
          <w:bCs/>
          <w:sz w:val="24"/>
          <w:szCs w:val="24"/>
        </w:rPr>
        <w:t xml:space="preserve"> tanımlanır</w:t>
      </w:r>
      <w:r w:rsidR="00E65209">
        <w:rPr>
          <w:rFonts w:ascii="Times New Roman" w:eastAsiaTheme="minorEastAsia" w:hAnsi="Times New Roman" w:cs="Times New Roman"/>
          <w:bCs/>
          <w:sz w:val="24"/>
          <w:szCs w:val="24"/>
        </w:rPr>
        <w:t>.</w:t>
      </w:r>
    </w:p>
    <w:p w14:paraId="266860DB" w14:textId="27EC8D90" w:rsidR="00C22C3A" w:rsidRDefault="00C22C3A" w:rsidP="00E95115">
      <w:pPr>
        <w:spacing w:after="240"/>
        <w:rPr>
          <w:rFonts w:ascii="Times New Roman" w:eastAsiaTheme="minorEastAsia" w:hAnsi="Times New Roman" w:cs="Times New Roman"/>
          <w:bCs/>
          <w:sz w:val="24"/>
          <w:szCs w:val="24"/>
        </w:rPr>
      </w:pPr>
      <w:r w:rsidRPr="00C22C3A">
        <w:rPr>
          <w:rFonts w:ascii="Times New Roman" w:eastAsiaTheme="minorEastAsia" w:hAnsi="Times New Roman" w:cs="Times New Roman"/>
          <w:b/>
          <w:bCs/>
          <w:sz w:val="24"/>
          <w:szCs w:val="24"/>
        </w:rPr>
        <w:t xml:space="preserve">Örnek 3.3.1. </w:t>
      </w:r>
      <w:r w:rsidR="00147CD2">
        <w:rPr>
          <w:rFonts w:ascii="Times New Roman" w:eastAsiaTheme="minorEastAsia" w:hAnsi="Times New Roman" w:cs="Times New Roman"/>
          <w:bCs/>
          <w:sz w:val="24"/>
          <w:szCs w:val="24"/>
        </w:rPr>
        <w:t>Örnek 1.2.1</w:t>
      </w:r>
      <w:r w:rsidR="00EA7FB5">
        <w:rPr>
          <w:rFonts w:ascii="Times New Roman" w:eastAsiaTheme="minorEastAsia" w:hAnsi="Times New Roman" w:cs="Times New Roman"/>
          <w:bCs/>
          <w:sz w:val="24"/>
          <w:szCs w:val="24"/>
        </w:rPr>
        <w:t>’i göz önüne alınırsa</w:t>
      </w:r>
      <w:r>
        <w:rPr>
          <w:rFonts w:ascii="Times New Roman" w:eastAsiaTheme="minorEastAsia" w:hAnsi="Times New Roman" w:cs="Times New Roman"/>
          <w:bCs/>
          <w:sz w:val="24"/>
          <w:szCs w:val="24"/>
        </w:rPr>
        <w:t>,</w:t>
      </w:r>
      <w:r w:rsidR="0084015C">
        <w:rPr>
          <w:rFonts w:ascii="Times New Roman" w:eastAsiaTheme="minorEastAsia" w:hAnsi="Times New Roman" w:cs="Times New Roman"/>
          <w:bCs/>
          <w:sz w:val="24"/>
          <w:szCs w:val="24"/>
        </w:rPr>
        <w:t xml:space="preserve"> </w:t>
      </w:r>
      <m:oMath>
        <m:r>
          <w:rPr>
            <w:rFonts w:ascii="Cambria Math" w:eastAsiaTheme="minorEastAsia" w:hAnsi="Cambria Math" w:cs="Times New Roman"/>
            <w:sz w:val="24"/>
            <w:szCs w:val="24"/>
          </w:rPr>
          <m:t>A</m:t>
        </m:r>
        <m:r>
          <m:rPr>
            <m:sty m:val="p"/>
          </m:rPr>
          <w:rPr>
            <w:rFonts w:ascii="Cambria Math" w:eastAsiaTheme="minorEastAsia" w:hAnsi="Cambria Math" w:cs="Times New Roman"/>
            <w:sz w:val="24"/>
            <w:szCs w:val="24"/>
          </w:rPr>
          <m:t xml:space="preserve">=(1.0.0) </m:t>
        </m:r>
      </m:oMath>
      <w:r w:rsidR="00147CD2" w:rsidRPr="00147CD2">
        <w:rPr>
          <w:rFonts w:ascii="Times New Roman" w:eastAsiaTheme="minorEastAsia" w:hAnsi="Times New Roman" w:cs="Times New Roman"/>
          <w:bCs/>
          <w:sz w:val="24"/>
          <w:szCs w:val="24"/>
        </w:rPr>
        <w:t xml:space="preserve">ve </w:t>
      </w:r>
      <m:oMath>
        <m:r>
          <m:rPr>
            <m:sty m:val="p"/>
          </m:rPr>
          <w:rPr>
            <w:rFonts w:ascii="Cambria Math" w:eastAsiaTheme="minorEastAsia" w:hAnsi="Cambria Math" w:cs="Times New Roman"/>
            <w:sz w:val="24"/>
            <w:szCs w:val="24"/>
          </w:rPr>
          <m:t xml:space="preserve"> </m:t>
        </m:r>
        <m:r>
          <w:rPr>
            <w:rFonts w:ascii="Cambria Math" w:eastAsiaTheme="minorEastAsia" w:hAnsi="Cambria Math" w:cs="Times New Roman"/>
            <w:sz w:val="24"/>
            <w:szCs w:val="24"/>
          </w:rPr>
          <m:t>B</m:t>
        </m:r>
        <m:r>
          <m:rPr>
            <m:sty m:val="p"/>
          </m:rPr>
          <w:rPr>
            <w:rFonts w:ascii="Cambria Math" w:eastAsiaTheme="minorEastAsia" w:hAnsi="Cambria Math" w:cs="Times New Roman"/>
            <w:sz w:val="24"/>
            <w:szCs w:val="24"/>
          </w:rPr>
          <m:t xml:space="preserve">=(0.1,0.5,0.4) </m:t>
        </m:r>
      </m:oMath>
      <w:r w:rsidR="00147CD2" w:rsidRPr="00147CD2">
        <w:rPr>
          <w:rFonts w:ascii="Times New Roman" w:eastAsiaTheme="minorEastAsia" w:hAnsi="Times New Roman" w:cs="Times New Roman"/>
          <w:bCs/>
          <w:sz w:val="24"/>
          <w:szCs w:val="24"/>
        </w:rPr>
        <w:t xml:space="preserve">için </w:t>
      </w:r>
      <m:oMath>
        <m:r>
          <w:rPr>
            <w:rFonts w:ascii="Cambria Math" w:eastAsiaTheme="minorEastAsia" w:hAnsi="Cambria Math" w:cs="Times New Roman"/>
            <w:sz w:val="24"/>
            <w:szCs w:val="24"/>
          </w:rPr>
          <m:t>L</m:t>
        </m:r>
        <m:d>
          <m:dPr>
            <m:ctrlPr>
              <w:rPr>
                <w:rFonts w:ascii="Cambria Math" w:eastAsiaTheme="minorEastAsia" w:hAnsi="Cambria Math" w:cs="Times New Roman"/>
                <w:bCs/>
                <w:i/>
                <w:sz w:val="24"/>
                <w:szCs w:val="24"/>
              </w:rPr>
            </m:ctrlPr>
          </m:dPr>
          <m:e>
            <m:r>
              <w:rPr>
                <w:rFonts w:ascii="Cambria Math" w:eastAsiaTheme="minorEastAsia" w:hAnsi="Cambria Math" w:cs="Times New Roman"/>
                <w:sz w:val="24"/>
                <w:szCs w:val="24"/>
              </w:rPr>
              <m:t>A, B</m:t>
            </m:r>
          </m:e>
        </m:d>
        <m:r>
          <w:rPr>
            <w:rFonts w:ascii="Cambria Math" w:eastAsiaTheme="minorEastAsia" w:hAnsi="Cambria Math" w:cs="Times New Roman"/>
            <w:sz w:val="24"/>
            <w:szCs w:val="24"/>
          </w:rPr>
          <m:t>= 0.97</m:t>
        </m:r>
      </m:oMath>
      <w:r w:rsidR="00D2673F">
        <w:rPr>
          <w:rFonts w:ascii="Times New Roman" w:eastAsiaTheme="minorEastAsia" w:hAnsi="Times New Roman" w:cs="Times New Roman"/>
          <w:bCs/>
          <w:sz w:val="24"/>
          <w:szCs w:val="24"/>
        </w:rPr>
        <w:t xml:space="preserve">’dir. O halde </w:t>
      </w:r>
      <m:oMath>
        <m:r>
          <w:rPr>
            <w:rFonts w:ascii="Cambria Math" w:eastAsiaTheme="minorEastAsia" w:hAnsi="Cambria Math" w:cs="Times New Roman"/>
            <w:sz w:val="24"/>
            <w:szCs w:val="24"/>
          </w:rPr>
          <m:t>A</m:t>
        </m:r>
      </m:oMath>
      <w:r w:rsidR="00147CD2">
        <w:rPr>
          <w:rFonts w:ascii="Times New Roman" w:eastAsiaTheme="minorEastAsia" w:hAnsi="Times New Roman" w:cs="Times New Roman"/>
          <w:bCs/>
          <w:sz w:val="24"/>
          <w:szCs w:val="24"/>
        </w:rPr>
        <w:t xml:space="preserve">'nın </w:t>
      </w:r>
      <m:oMath>
        <m:r>
          <w:rPr>
            <w:rFonts w:ascii="Cambria Math" w:eastAsiaTheme="minorEastAsia" w:hAnsi="Cambria Math" w:cs="Times New Roman"/>
            <w:sz w:val="24"/>
            <w:szCs w:val="24"/>
          </w:rPr>
          <m:t>B</m:t>
        </m:r>
      </m:oMath>
      <w:r w:rsidR="00147CD2">
        <w:rPr>
          <w:rFonts w:ascii="Times New Roman" w:eastAsiaTheme="minorEastAsia" w:hAnsi="Times New Roman" w:cs="Times New Roman"/>
          <w:bCs/>
          <w:sz w:val="24"/>
          <w:szCs w:val="24"/>
        </w:rPr>
        <w:t>'den büyük</w:t>
      </w:r>
      <w:r w:rsidR="00147CD2" w:rsidRPr="00147CD2">
        <w:rPr>
          <w:rFonts w:ascii="Times New Roman" w:eastAsiaTheme="minorEastAsia" w:hAnsi="Times New Roman" w:cs="Times New Roman"/>
          <w:bCs/>
          <w:sz w:val="24"/>
          <w:szCs w:val="24"/>
        </w:rPr>
        <w:t xml:space="preserve"> o</w:t>
      </w:r>
      <w:r w:rsidR="00D2673F">
        <w:rPr>
          <w:rFonts w:ascii="Times New Roman" w:eastAsiaTheme="minorEastAsia" w:hAnsi="Times New Roman" w:cs="Times New Roman"/>
          <w:bCs/>
          <w:sz w:val="24"/>
          <w:szCs w:val="24"/>
        </w:rPr>
        <w:t>lduğu</w:t>
      </w:r>
      <w:r w:rsidR="00147CD2">
        <w:rPr>
          <w:rFonts w:ascii="Times New Roman" w:eastAsiaTheme="minorEastAsia" w:hAnsi="Times New Roman" w:cs="Times New Roman"/>
          <w:bCs/>
          <w:sz w:val="24"/>
          <w:szCs w:val="24"/>
        </w:rPr>
        <w:t xml:space="preserve"> söyle</w:t>
      </w:r>
      <w:r w:rsidR="00D2673F">
        <w:rPr>
          <w:rFonts w:ascii="Times New Roman" w:eastAsiaTheme="minorEastAsia" w:hAnsi="Times New Roman" w:cs="Times New Roman"/>
          <w:bCs/>
          <w:sz w:val="24"/>
          <w:szCs w:val="24"/>
        </w:rPr>
        <w:t>nebilir</w:t>
      </w:r>
      <w:r w:rsidR="00147CD2">
        <w:rPr>
          <w:rFonts w:ascii="Times New Roman" w:eastAsiaTheme="minorEastAsia" w:hAnsi="Times New Roman" w:cs="Times New Roman"/>
          <w:bCs/>
          <w:sz w:val="24"/>
          <w:szCs w:val="24"/>
        </w:rPr>
        <w:t xml:space="preserve">. Ayrıca, eğer </w:t>
      </w:r>
      <w:r w:rsidR="00147CD2" w:rsidRPr="00147CD2">
        <w:rPr>
          <w:rFonts w:ascii="Times New Roman" w:eastAsiaTheme="minorEastAsia" w:hAnsi="Times New Roman" w:cs="Times New Roman"/>
          <w:bCs/>
          <w:sz w:val="24"/>
          <w:szCs w:val="24"/>
        </w:rPr>
        <w:t xml:space="preserve"> </w:t>
      </w:r>
      <m:oMath>
        <m:r>
          <w:rPr>
            <w:rFonts w:ascii="Cambria Math" w:eastAsiaTheme="minorEastAsia" w:hAnsi="Cambria Math" w:cs="Times New Roman"/>
            <w:sz w:val="24"/>
            <w:szCs w:val="24"/>
          </w:rPr>
          <m:t>A</m:t>
        </m:r>
        <m:r>
          <m:rPr>
            <m:sty m:val="p"/>
          </m:rPr>
          <w:rPr>
            <w:rFonts w:ascii="Cambria Math" w:eastAsiaTheme="minorEastAsia" w:hAnsi="Cambria Math" w:cs="Times New Roman"/>
            <w:sz w:val="24"/>
            <w:szCs w:val="24"/>
          </w:rPr>
          <m:t xml:space="preserve">=(1.0.0) </m:t>
        </m:r>
      </m:oMath>
      <w:r w:rsidR="00147CD2" w:rsidRPr="00147CD2">
        <w:rPr>
          <w:rFonts w:ascii="Times New Roman" w:eastAsiaTheme="minorEastAsia" w:hAnsi="Times New Roman" w:cs="Times New Roman"/>
          <w:bCs/>
          <w:sz w:val="24"/>
          <w:szCs w:val="24"/>
        </w:rPr>
        <w:t xml:space="preserve"> ve </w:t>
      </w:r>
      <m:oMath>
        <m:r>
          <w:rPr>
            <w:rFonts w:ascii="Cambria Math" w:eastAsiaTheme="minorEastAsia" w:hAnsi="Cambria Math" w:cs="Times New Roman"/>
            <w:sz w:val="24"/>
            <w:szCs w:val="24"/>
          </w:rPr>
          <m:t>B</m:t>
        </m:r>
        <m:r>
          <m:rPr>
            <m:sty m:val="p"/>
          </m:rPr>
          <w:rPr>
            <w:rFonts w:ascii="Cambria Math" w:eastAsiaTheme="minorEastAsia" w:hAnsi="Cambria Math" w:cs="Times New Roman"/>
            <w:sz w:val="24"/>
            <w:szCs w:val="24"/>
          </w:rPr>
          <m:t>=(0.1.1)</m:t>
        </m:r>
      </m:oMath>
      <w:r w:rsidR="00147CD2">
        <w:rPr>
          <w:rFonts w:ascii="Times New Roman" w:eastAsiaTheme="minorEastAsia" w:hAnsi="Times New Roman" w:cs="Times New Roman"/>
          <w:bCs/>
          <w:sz w:val="24"/>
          <w:szCs w:val="24"/>
        </w:rPr>
        <w:t xml:space="preserve"> olması</w:t>
      </w:r>
      <w:r w:rsidR="00D2673F">
        <w:rPr>
          <w:rFonts w:ascii="Times New Roman" w:eastAsiaTheme="minorEastAsia" w:hAnsi="Times New Roman" w:cs="Times New Roman"/>
          <w:bCs/>
          <w:sz w:val="24"/>
          <w:szCs w:val="24"/>
        </w:rPr>
        <w:t xml:space="preserve"> durumunda</w:t>
      </w:r>
      <w:r w:rsidR="00147CD2" w:rsidRPr="00147CD2">
        <w:rPr>
          <w:rFonts w:ascii="Times New Roman" w:eastAsiaTheme="minorEastAsia" w:hAnsi="Times New Roman" w:cs="Times New Roman"/>
          <w:bCs/>
          <w:sz w:val="24"/>
          <w:szCs w:val="24"/>
        </w:rPr>
        <w:t xml:space="preserve"> beklendiği gibi </w:t>
      </w:r>
      <m:oMath>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A,B</m:t>
            </m:r>
          </m:e>
        </m:d>
        <m:r>
          <w:rPr>
            <w:rFonts w:ascii="Cambria Math" w:eastAsiaTheme="minorEastAsia" w:hAnsi="Cambria Math"/>
            <w:sz w:val="24"/>
            <w:szCs w:val="24"/>
            <w:lang w:val="en-US"/>
          </w:rPr>
          <m:t>=1</m:t>
        </m:r>
      </m:oMath>
      <w:r w:rsidR="00147CD2">
        <w:rPr>
          <w:rFonts w:ascii="Times New Roman" w:eastAsiaTheme="minorEastAsia" w:hAnsi="Times New Roman" w:cs="Times New Roman"/>
          <w:sz w:val="24"/>
          <w:szCs w:val="24"/>
          <w:lang w:val="en-US"/>
        </w:rPr>
        <w:t xml:space="preserve"> olduğu</w:t>
      </w:r>
      <w:r w:rsidR="00D2673F">
        <w:rPr>
          <w:rFonts w:ascii="Times New Roman" w:eastAsiaTheme="minorEastAsia" w:hAnsi="Times New Roman" w:cs="Times New Roman"/>
          <w:sz w:val="24"/>
          <w:szCs w:val="24"/>
          <w:lang w:val="en-US"/>
        </w:rPr>
        <w:t xml:space="preserve"> kolayca görülür</w:t>
      </w:r>
      <w:r w:rsidR="00147CD2">
        <w:rPr>
          <w:rFonts w:ascii="Times New Roman" w:eastAsiaTheme="minorEastAsia" w:hAnsi="Times New Roman" w:cs="Times New Roman"/>
          <w:sz w:val="24"/>
          <w:szCs w:val="24"/>
          <w:lang w:val="en-US"/>
        </w:rPr>
        <w:t>.</w:t>
      </w:r>
    </w:p>
    <w:p w14:paraId="0D587D17" w14:textId="77777777" w:rsidR="00E65209" w:rsidRDefault="00C22C3A" w:rsidP="00C22C3A">
      <w:pPr>
        <w:rPr>
          <w:rFonts w:ascii="Times New Roman" w:eastAsiaTheme="minorEastAsia" w:hAnsi="Times New Roman" w:cs="Times New Roman"/>
          <w:sz w:val="24"/>
          <w:szCs w:val="24"/>
          <w:lang w:val="en-US"/>
        </w:rPr>
      </w:pPr>
      <w:r w:rsidRPr="00C22C3A">
        <w:rPr>
          <w:rFonts w:ascii="Times New Roman" w:eastAsiaTheme="minorEastAsia" w:hAnsi="Times New Roman" w:cs="Times New Roman"/>
          <w:b/>
          <w:bCs/>
          <w:sz w:val="24"/>
          <w:szCs w:val="24"/>
        </w:rPr>
        <w:t xml:space="preserve">Önerme </w:t>
      </w:r>
      <w:r>
        <w:rPr>
          <w:rFonts w:ascii="Times New Roman" w:eastAsiaTheme="minorEastAsia" w:hAnsi="Times New Roman" w:cs="Times New Roman"/>
          <w:b/>
          <w:bCs/>
          <w:sz w:val="24"/>
          <w:szCs w:val="24"/>
        </w:rPr>
        <w:t>3.3.</w:t>
      </w:r>
      <w:r w:rsidRPr="00C22C3A">
        <w:rPr>
          <w:rFonts w:ascii="Times New Roman" w:eastAsiaTheme="minorEastAsia" w:hAnsi="Times New Roman" w:cs="Times New Roman"/>
          <w:b/>
          <w:bCs/>
          <w:sz w:val="24"/>
          <w:szCs w:val="24"/>
        </w:rPr>
        <w:t xml:space="preserve">1. </w:t>
      </w:r>
      <m:oMath>
        <m:r>
          <w:rPr>
            <w:rFonts w:ascii="Cambria Math" w:hAnsi="Cambria Math"/>
            <w:sz w:val="24"/>
            <w:szCs w:val="24"/>
            <w:lang w:val="en-US"/>
          </w:rPr>
          <m:t>A</m:t>
        </m:r>
      </m:oMath>
      <w:r>
        <w:rPr>
          <w:rFonts w:ascii="Cambria Math" w:eastAsiaTheme="minorEastAsia" w:hAnsi="Cambria Math"/>
          <w:sz w:val="24"/>
          <w:szCs w:val="24"/>
          <w:lang w:val="en-US"/>
        </w:rPr>
        <w:t xml:space="preserve">, </w:t>
      </w:r>
      <m:oMath>
        <m:r>
          <w:rPr>
            <w:rFonts w:ascii="Cambria Math" w:hAnsi="Cambria Math"/>
            <w:sz w:val="24"/>
            <w:szCs w:val="24"/>
            <w:lang w:val="en-US"/>
          </w:rPr>
          <m:t>B</m:t>
        </m:r>
      </m:oMath>
      <w:r>
        <w:rPr>
          <w:rFonts w:ascii="Cambria Math" w:eastAsiaTheme="minorEastAsia" w:hAnsi="Cambria Math"/>
          <w:sz w:val="24"/>
          <w:szCs w:val="24"/>
          <w:lang w:val="en-US"/>
        </w:rPr>
        <w:t xml:space="preserve"> ve </w:t>
      </w:r>
      <m:oMath>
        <m:r>
          <w:rPr>
            <w:rFonts w:ascii="Cambria Math" w:eastAsiaTheme="minorEastAsia" w:hAnsi="Cambria Math"/>
            <w:sz w:val="24"/>
            <w:szCs w:val="24"/>
            <w:lang w:val="en-US"/>
          </w:rPr>
          <m:t>C</m:t>
        </m:r>
      </m:oMath>
      <w:r>
        <w:rPr>
          <w:rFonts w:ascii="Cambria Math" w:eastAsiaTheme="minorEastAsia" w:hAnsi="Cambria Math"/>
          <w:sz w:val="24"/>
          <w:szCs w:val="24"/>
          <w:lang w:val="en-US"/>
        </w:rPr>
        <w:t xml:space="preserve"> </w:t>
      </w:r>
      <w:r w:rsidR="00147CD2">
        <w:rPr>
          <w:rFonts w:ascii="Times New Roman" w:eastAsiaTheme="minorEastAsia" w:hAnsi="Times New Roman" w:cs="Times New Roman"/>
          <w:sz w:val="24"/>
          <w:szCs w:val="24"/>
          <w:lang w:val="en-US"/>
        </w:rPr>
        <w:t>üç TDNS</w:t>
      </w:r>
      <w:r w:rsidRPr="00C22C3A">
        <w:rPr>
          <w:rFonts w:ascii="Times New Roman" w:eastAsiaTheme="minorEastAsia" w:hAnsi="Times New Roman" w:cs="Times New Roman"/>
          <w:sz w:val="24"/>
          <w:szCs w:val="24"/>
          <w:lang w:val="en-US"/>
        </w:rPr>
        <w:t xml:space="preserve"> sayı</w:t>
      </w:r>
      <w:r w:rsidR="00147CD2">
        <w:rPr>
          <w:rFonts w:ascii="Times New Roman" w:eastAsiaTheme="minorEastAsia" w:hAnsi="Times New Roman" w:cs="Times New Roman"/>
          <w:sz w:val="24"/>
          <w:szCs w:val="24"/>
          <w:lang w:val="en-US"/>
        </w:rPr>
        <w:t xml:space="preserve"> olmak üzere</w:t>
      </w:r>
      <w:r w:rsidR="00D2673F">
        <w:rPr>
          <w:rFonts w:ascii="Times New Roman" w:eastAsiaTheme="minorEastAsia" w:hAnsi="Times New Roman" w:cs="Times New Roman"/>
          <w:sz w:val="24"/>
          <w:szCs w:val="24"/>
          <w:lang w:val="en-US"/>
        </w:rPr>
        <w:t>,</w:t>
      </w:r>
      <w:r>
        <w:rPr>
          <w:rFonts w:ascii="Cambria Math" w:eastAsiaTheme="minorEastAsia" w:hAnsi="Cambria Math"/>
          <w:sz w:val="24"/>
          <w:szCs w:val="24"/>
          <w:lang w:val="en-US"/>
        </w:rPr>
        <w:t xml:space="preserve"> </w:t>
      </w:r>
      <m:oMath>
        <m:r>
          <w:rPr>
            <w:rFonts w:ascii="Cambria Math" w:eastAsiaTheme="minorEastAsia" w:hAnsi="Cambria Math"/>
            <w:sz w:val="24"/>
            <w:szCs w:val="24"/>
            <w:lang w:val="en-US"/>
          </w:rPr>
          <m:t>A≻C</m:t>
        </m:r>
      </m:oMath>
      <w:r w:rsidR="00147CD2">
        <w:rPr>
          <w:rFonts w:ascii="Cambria Math" w:eastAsiaTheme="minorEastAsia" w:hAnsi="Cambria Math"/>
          <w:sz w:val="24"/>
          <w:szCs w:val="24"/>
          <w:lang w:val="en-US"/>
        </w:rPr>
        <w:t xml:space="preserve"> ve </w:t>
      </w:r>
      <m:oMath>
        <m:r>
          <w:rPr>
            <w:rFonts w:ascii="Cambria Math" w:eastAsiaTheme="minorEastAsia" w:hAnsi="Cambria Math"/>
            <w:sz w:val="24"/>
            <w:szCs w:val="24"/>
            <w:lang w:val="en-US"/>
          </w:rPr>
          <m:t>A≻B</m:t>
        </m:r>
      </m:oMath>
      <w:r>
        <w:rPr>
          <w:rFonts w:ascii="Cambria Math" w:eastAsiaTheme="minorEastAsia" w:hAnsi="Cambria Math"/>
          <w:sz w:val="24"/>
          <w:szCs w:val="24"/>
          <w:lang w:val="en-US"/>
        </w:rPr>
        <w:t xml:space="preserve"> </w:t>
      </w:r>
      <w:r w:rsidRPr="00C22C3A">
        <w:rPr>
          <w:rFonts w:ascii="Times New Roman" w:eastAsiaTheme="minorEastAsia" w:hAnsi="Times New Roman" w:cs="Times New Roman"/>
          <w:sz w:val="24"/>
          <w:szCs w:val="24"/>
          <w:lang w:val="en-US"/>
        </w:rPr>
        <w:t>olsun.</w:t>
      </w:r>
      <w:r w:rsidR="00147CD2">
        <w:rPr>
          <w:rFonts w:ascii="Times New Roman" w:eastAsiaTheme="minorEastAsia" w:hAnsi="Times New Roman" w:cs="Times New Roman"/>
          <w:sz w:val="24"/>
          <w:szCs w:val="24"/>
          <w:lang w:val="en-US"/>
        </w:rPr>
        <w:t xml:space="preserve"> O halde</w:t>
      </w:r>
    </w:p>
    <w:p w14:paraId="16C3926E" w14:textId="77777777" w:rsidR="00C22C3A" w:rsidRPr="005A45E6" w:rsidRDefault="00C22C3A" w:rsidP="00DD1BBD">
      <w:pPr>
        <w:pStyle w:val="ListeParagraf"/>
        <w:numPr>
          <w:ilvl w:val="0"/>
          <w:numId w:val="5"/>
        </w:numPr>
        <w:spacing w:line="360" w:lineRule="auto"/>
        <w:ind w:left="714" w:hanging="357"/>
        <w:rPr>
          <w:rFonts w:ascii="Times New Roman" w:eastAsiaTheme="minorEastAsia" w:hAnsi="Times New Roman" w:cs="Times New Roman"/>
          <w:sz w:val="24"/>
          <w:szCs w:val="24"/>
          <w:lang w:val="en-US"/>
        </w:rPr>
      </w:pPr>
      <w:r w:rsidRPr="005A45E6">
        <w:rPr>
          <w:rFonts w:ascii="Times New Roman" w:eastAsiaTheme="minorEastAsia" w:hAnsi="Times New Roman" w:cs="Times New Roman"/>
          <w:sz w:val="24"/>
          <w:szCs w:val="24"/>
          <w:lang w:val="en-US"/>
        </w:rPr>
        <w:t xml:space="preserve">Eğer </w:t>
      </w:r>
      <m:oMath>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A,B</m:t>
            </m:r>
          </m:e>
        </m:d>
        <m:r>
          <w:rPr>
            <w:rFonts w:ascii="Cambria Math" w:eastAsiaTheme="minorEastAsia" w:hAnsi="Cambria Math"/>
            <w:sz w:val="24"/>
            <w:szCs w:val="24"/>
            <w:lang w:val="en-US"/>
          </w:rPr>
          <m:t>&lt;L</m:t>
        </m:r>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A,C</m:t>
            </m:r>
          </m:e>
        </m:d>
      </m:oMath>
      <w:r w:rsidRPr="005A45E6">
        <w:rPr>
          <w:rFonts w:ascii="Times New Roman" w:eastAsiaTheme="minorEastAsia" w:hAnsi="Times New Roman" w:cs="Times New Roman"/>
          <w:sz w:val="24"/>
          <w:szCs w:val="24"/>
          <w:lang w:val="en-US"/>
        </w:rPr>
        <w:t xml:space="preserve"> ise, </w:t>
      </w:r>
      <m:oMath>
        <m:r>
          <w:rPr>
            <w:rFonts w:ascii="Cambria Math" w:hAnsi="Cambria Math"/>
            <w:sz w:val="24"/>
            <w:szCs w:val="24"/>
            <w:lang w:val="en-US"/>
          </w:rPr>
          <m:t>B</m:t>
        </m:r>
      </m:oMath>
      <w:r w:rsidR="006B1D50" w:rsidRPr="005A45E6">
        <w:rPr>
          <w:rFonts w:ascii="Times New Roman" w:eastAsiaTheme="minorEastAsia" w:hAnsi="Times New Roman" w:cs="Times New Roman"/>
          <w:sz w:val="24"/>
          <w:szCs w:val="24"/>
          <w:lang w:val="en-US"/>
        </w:rPr>
        <w:t xml:space="preserve">, </w:t>
      </w:r>
      <m:oMath>
        <m:r>
          <w:rPr>
            <w:rFonts w:ascii="Cambria Math" w:eastAsiaTheme="minorEastAsia" w:hAnsi="Cambria Math"/>
            <w:sz w:val="24"/>
            <w:szCs w:val="24"/>
            <w:lang w:val="en-US"/>
          </w:rPr>
          <m:t>C</m:t>
        </m:r>
      </m:oMath>
      <w:r w:rsidR="006B1D50" w:rsidRPr="005A45E6">
        <w:rPr>
          <w:rFonts w:ascii="Times New Roman" w:eastAsiaTheme="minorEastAsia" w:hAnsi="Times New Roman" w:cs="Times New Roman"/>
          <w:sz w:val="24"/>
          <w:szCs w:val="24"/>
          <w:lang w:val="en-US"/>
        </w:rPr>
        <w:t xml:space="preserve">’den büyüktür ve </w:t>
      </w:r>
      <m:oMath>
        <m:r>
          <w:rPr>
            <w:rFonts w:ascii="Cambria Math" w:eastAsiaTheme="minorEastAsia" w:hAnsi="Cambria Math"/>
            <w:sz w:val="24"/>
            <w:szCs w:val="24"/>
            <w:lang w:val="en-US"/>
          </w:rPr>
          <m:t>B≻C</m:t>
        </m:r>
      </m:oMath>
      <w:r w:rsidR="00D2673F">
        <w:rPr>
          <w:rFonts w:ascii="Times New Roman" w:eastAsiaTheme="minorEastAsia" w:hAnsi="Times New Roman" w:cs="Times New Roman"/>
          <w:sz w:val="24"/>
          <w:szCs w:val="24"/>
          <w:lang w:val="en-US"/>
        </w:rPr>
        <w:t>,</w:t>
      </w:r>
    </w:p>
    <w:p w14:paraId="67D54CD7" w14:textId="77777777" w:rsidR="006B1D50" w:rsidRPr="005A45E6" w:rsidRDefault="006B1D50" w:rsidP="00DD1BBD">
      <w:pPr>
        <w:pStyle w:val="ListeParagraf"/>
        <w:numPr>
          <w:ilvl w:val="0"/>
          <w:numId w:val="5"/>
        </w:numPr>
        <w:spacing w:line="360" w:lineRule="auto"/>
        <w:ind w:left="714" w:hanging="357"/>
        <w:rPr>
          <w:rFonts w:ascii="Times New Roman" w:eastAsiaTheme="minorEastAsia" w:hAnsi="Times New Roman" w:cs="Times New Roman"/>
          <w:sz w:val="24"/>
          <w:szCs w:val="24"/>
          <w:lang w:val="en-US"/>
        </w:rPr>
      </w:pPr>
      <w:r w:rsidRPr="005A45E6">
        <w:rPr>
          <w:rFonts w:ascii="Times New Roman" w:eastAsiaTheme="minorEastAsia" w:hAnsi="Times New Roman" w:cs="Times New Roman"/>
          <w:sz w:val="24"/>
          <w:szCs w:val="24"/>
          <w:lang w:val="en-US"/>
        </w:rPr>
        <w:t xml:space="preserve">Eğer </w:t>
      </w:r>
      <m:oMath>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A,B</m:t>
            </m:r>
          </m:e>
        </m:d>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A,C</m:t>
            </m:r>
          </m:e>
        </m:d>
      </m:oMath>
      <w:r w:rsidRPr="005A45E6">
        <w:rPr>
          <w:rFonts w:ascii="Times New Roman" w:eastAsiaTheme="minorEastAsia" w:hAnsi="Times New Roman" w:cs="Times New Roman"/>
          <w:sz w:val="24"/>
          <w:szCs w:val="24"/>
          <w:lang w:val="en-US"/>
        </w:rPr>
        <w:t xml:space="preserve"> ise </w:t>
      </w:r>
      <m:oMath>
        <m:r>
          <w:rPr>
            <w:rFonts w:ascii="Cambria Math" w:hAnsi="Cambria Math"/>
            <w:sz w:val="24"/>
            <w:szCs w:val="24"/>
            <w:lang w:val="en-US"/>
          </w:rPr>
          <m:t>B</m:t>
        </m:r>
      </m:oMath>
      <w:r w:rsidRPr="005A45E6">
        <w:rPr>
          <w:rFonts w:ascii="Times New Roman" w:eastAsiaTheme="minorEastAsia" w:hAnsi="Times New Roman" w:cs="Times New Roman"/>
          <w:sz w:val="24"/>
          <w:szCs w:val="24"/>
          <w:lang w:val="en-US"/>
        </w:rPr>
        <w:t xml:space="preserve">, </w:t>
      </w:r>
      <m:oMath>
        <m:r>
          <w:rPr>
            <w:rFonts w:ascii="Cambria Math" w:eastAsiaTheme="minorEastAsia" w:hAnsi="Cambria Math"/>
            <w:sz w:val="24"/>
            <w:szCs w:val="24"/>
            <w:lang w:val="en-US"/>
          </w:rPr>
          <m:t>C</m:t>
        </m:r>
      </m:oMath>
      <w:r w:rsidRPr="005A45E6">
        <w:rPr>
          <w:rFonts w:ascii="Times New Roman" w:eastAsiaTheme="minorEastAsia" w:hAnsi="Times New Roman" w:cs="Times New Roman"/>
          <w:sz w:val="24"/>
          <w:szCs w:val="24"/>
          <w:lang w:val="en-US"/>
        </w:rPr>
        <w:t xml:space="preserve">’ye denktir denir ve </w:t>
      </w:r>
      <m:oMath>
        <m:r>
          <w:rPr>
            <w:rFonts w:ascii="Cambria Math" w:eastAsiaTheme="minorEastAsia" w:hAnsi="Cambria Math"/>
            <w:sz w:val="24"/>
            <w:szCs w:val="24"/>
            <w:lang w:val="en-US"/>
          </w:rPr>
          <m:t>B≃C</m:t>
        </m:r>
      </m:oMath>
      <w:r w:rsidR="00D2673F">
        <w:rPr>
          <w:rFonts w:ascii="Times New Roman" w:eastAsiaTheme="minorEastAsia" w:hAnsi="Times New Roman" w:cs="Times New Roman"/>
          <w:sz w:val="24"/>
          <w:szCs w:val="24"/>
          <w:lang w:val="en-US"/>
        </w:rPr>
        <w:t>,</w:t>
      </w:r>
    </w:p>
    <w:p w14:paraId="7CF1CDDC" w14:textId="77777777" w:rsidR="00575CA0" w:rsidRPr="00050C11" w:rsidRDefault="006B1D50" w:rsidP="003E4DA9">
      <w:pPr>
        <w:pStyle w:val="ListeParagraf"/>
        <w:numPr>
          <w:ilvl w:val="0"/>
          <w:numId w:val="5"/>
        </w:numPr>
        <w:spacing w:after="240" w:line="360" w:lineRule="auto"/>
        <w:ind w:left="714" w:hanging="357"/>
        <w:rPr>
          <w:rFonts w:ascii="Times New Roman" w:eastAsiaTheme="minorEastAsia" w:hAnsi="Times New Roman" w:cs="Times New Roman"/>
          <w:bCs/>
          <w:sz w:val="24"/>
          <w:szCs w:val="24"/>
        </w:rPr>
      </w:pPr>
      <w:r w:rsidRPr="00147CD2">
        <w:rPr>
          <w:rFonts w:ascii="Times New Roman" w:eastAsiaTheme="minorEastAsia" w:hAnsi="Times New Roman" w:cs="Times New Roman"/>
          <w:sz w:val="24"/>
          <w:szCs w:val="24"/>
          <w:lang w:val="en-US"/>
        </w:rPr>
        <w:t xml:space="preserve">Eğer </w:t>
      </w:r>
      <m:oMath>
        <m:r>
          <w:rPr>
            <w:rFonts w:ascii="Cambria Math" w:eastAsiaTheme="minorEastAsia" w:hAnsi="Cambria Math"/>
            <w:sz w:val="24"/>
            <w:szCs w:val="24"/>
            <w:lang w:val="en-US"/>
          </w:rPr>
          <m:t>L</m:t>
        </m:r>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A,B</m:t>
            </m:r>
          </m:e>
        </m:d>
        <m:r>
          <w:rPr>
            <w:rFonts w:ascii="Cambria Math" w:eastAsiaTheme="minorEastAsia" w:hAnsi="Cambria Math"/>
            <w:sz w:val="24"/>
            <w:szCs w:val="24"/>
            <w:lang w:val="en-US"/>
          </w:rPr>
          <m:t>&gt;L</m:t>
        </m:r>
        <m:d>
          <m:dPr>
            <m:ctrlPr>
              <w:rPr>
                <w:rFonts w:ascii="Cambria Math" w:eastAsiaTheme="minorEastAsia" w:hAnsi="Cambria Math"/>
                <w:i/>
                <w:sz w:val="24"/>
                <w:szCs w:val="24"/>
                <w:lang w:val="en-US"/>
              </w:rPr>
            </m:ctrlPr>
          </m:dPr>
          <m:e>
            <m:r>
              <w:rPr>
                <w:rFonts w:ascii="Cambria Math" w:eastAsiaTheme="minorEastAsia" w:hAnsi="Cambria Math"/>
                <w:sz w:val="24"/>
                <w:szCs w:val="24"/>
                <w:lang w:val="en-US"/>
              </w:rPr>
              <m:t>A,C</m:t>
            </m:r>
          </m:e>
        </m:d>
      </m:oMath>
      <w:r w:rsidRPr="00147CD2">
        <w:rPr>
          <w:rFonts w:ascii="Times New Roman" w:eastAsiaTheme="minorEastAsia" w:hAnsi="Times New Roman" w:cs="Times New Roman"/>
          <w:sz w:val="24"/>
          <w:szCs w:val="24"/>
          <w:lang w:val="en-US"/>
        </w:rPr>
        <w:t xml:space="preserve"> ise </w:t>
      </w:r>
      <m:oMath>
        <m:r>
          <w:rPr>
            <w:rFonts w:ascii="Cambria Math" w:hAnsi="Cambria Math"/>
            <w:sz w:val="24"/>
            <w:szCs w:val="24"/>
            <w:lang w:val="en-US"/>
          </w:rPr>
          <m:t>B</m:t>
        </m:r>
      </m:oMath>
      <w:r w:rsidRPr="00147CD2">
        <w:rPr>
          <w:rFonts w:ascii="Times New Roman" w:eastAsiaTheme="minorEastAsia" w:hAnsi="Times New Roman" w:cs="Times New Roman"/>
          <w:sz w:val="24"/>
          <w:szCs w:val="24"/>
          <w:lang w:val="en-US"/>
        </w:rPr>
        <w:t xml:space="preserve">, </w:t>
      </w:r>
      <m:oMath>
        <m:r>
          <w:rPr>
            <w:rFonts w:ascii="Cambria Math" w:eastAsiaTheme="minorEastAsia" w:hAnsi="Cambria Math"/>
            <w:sz w:val="24"/>
            <w:szCs w:val="24"/>
            <w:lang w:val="en-US"/>
          </w:rPr>
          <m:t>C</m:t>
        </m:r>
      </m:oMath>
      <w:r w:rsidRPr="00147CD2">
        <w:rPr>
          <w:rFonts w:ascii="Times New Roman" w:eastAsiaTheme="minorEastAsia" w:hAnsi="Times New Roman" w:cs="Times New Roman"/>
          <w:sz w:val="24"/>
          <w:szCs w:val="24"/>
          <w:lang w:val="en-US"/>
        </w:rPr>
        <w:t>’den küçüktür ve C</w:t>
      </w:r>
      <m:oMath>
        <m:r>
          <w:rPr>
            <w:rFonts w:ascii="Cambria Math" w:eastAsiaTheme="minorEastAsia" w:hAnsi="Cambria Math"/>
            <w:sz w:val="24"/>
            <w:szCs w:val="24"/>
            <w:lang w:val="en-US"/>
          </w:rPr>
          <m:t>≻B</m:t>
        </m:r>
      </m:oMath>
      <w:r w:rsidR="00D2673F">
        <w:rPr>
          <w:rFonts w:ascii="Times New Roman" w:eastAsiaTheme="minorEastAsia" w:hAnsi="Times New Roman" w:cs="Times New Roman"/>
          <w:sz w:val="24"/>
          <w:szCs w:val="24"/>
          <w:lang w:val="en-US"/>
        </w:rPr>
        <w:t xml:space="preserve"> </w:t>
      </w:r>
    </w:p>
    <w:p w14:paraId="6373777E" w14:textId="3745A5D7" w:rsidR="00050C11" w:rsidRDefault="00050C11" w:rsidP="00430A41">
      <w:pPr>
        <w:spacing w:after="0"/>
        <w:rPr>
          <w:rFonts w:ascii="Times New Roman" w:eastAsiaTheme="minorEastAsia" w:hAnsi="Times New Roman" w:cs="Times New Roman"/>
          <w:bCs/>
          <w:sz w:val="24"/>
          <w:szCs w:val="24"/>
        </w:rPr>
      </w:pPr>
      <w:proofErr w:type="gramStart"/>
      <w:r>
        <w:rPr>
          <w:rFonts w:ascii="Times New Roman" w:eastAsiaTheme="minorEastAsia" w:hAnsi="Times New Roman" w:cs="Times New Roman"/>
          <w:bCs/>
          <w:sz w:val="24"/>
          <w:szCs w:val="24"/>
        </w:rPr>
        <w:t>özellikleri</w:t>
      </w:r>
      <w:proofErr w:type="gramEnd"/>
      <w:r>
        <w:rPr>
          <w:rFonts w:ascii="Times New Roman" w:eastAsiaTheme="minorEastAsia" w:hAnsi="Times New Roman" w:cs="Times New Roman"/>
          <w:bCs/>
          <w:sz w:val="24"/>
          <w:szCs w:val="24"/>
        </w:rPr>
        <w:t xml:space="preserve"> sağlanır.</w:t>
      </w:r>
    </w:p>
    <w:p w14:paraId="05F802E0" w14:textId="77777777" w:rsidR="00430A41" w:rsidRPr="00050C11" w:rsidRDefault="00430A41" w:rsidP="00430A41">
      <w:pPr>
        <w:spacing w:after="0"/>
        <w:rPr>
          <w:rFonts w:ascii="Times New Roman" w:eastAsiaTheme="minorEastAsia" w:hAnsi="Times New Roman" w:cs="Times New Roman"/>
          <w:bCs/>
          <w:sz w:val="24"/>
          <w:szCs w:val="24"/>
        </w:rPr>
      </w:pPr>
    </w:p>
    <w:p w14:paraId="5FBBFF4D" w14:textId="077199E0" w:rsidR="00575CA0" w:rsidRDefault="005F1087" w:rsidP="00430A41">
      <w:pPr>
        <w:pStyle w:val="Balk2"/>
        <w:numPr>
          <w:ilvl w:val="1"/>
          <w:numId w:val="14"/>
        </w:numPr>
        <w:spacing w:before="0"/>
        <w:rPr>
          <w:rFonts w:ascii="Times New Roman" w:eastAsiaTheme="minorEastAsia" w:hAnsi="Times New Roman" w:cs="Times New Roman"/>
          <w:b/>
          <w:bCs/>
          <w:color w:val="000000" w:themeColor="text1"/>
          <w:sz w:val="24"/>
          <w:szCs w:val="24"/>
        </w:rPr>
      </w:pPr>
      <w:bookmarkStart w:id="30" w:name="_Toc65618077"/>
      <w:r w:rsidRPr="00147CD2">
        <w:rPr>
          <w:rFonts w:ascii="Times New Roman" w:eastAsiaTheme="minorEastAsia" w:hAnsi="Times New Roman" w:cs="Times New Roman"/>
          <w:b/>
          <w:bCs/>
          <w:color w:val="000000" w:themeColor="text1"/>
          <w:sz w:val="24"/>
          <w:szCs w:val="24"/>
        </w:rPr>
        <w:t>Önerilen</w:t>
      </w:r>
      <w:r w:rsidR="007A71E5" w:rsidRPr="00147CD2">
        <w:rPr>
          <w:rFonts w:ascii="Times New Roman" w:eastAsiaTheme="minorEastAsia" w:hAnsi="Times New Roman" w:cs="Times New Roman"/>
          <w:b/>
          <w:bCs/>
          <w:color w:val="000000" w:themeColor="text1"/>
          <w:sz w:val="24"/>
          <w:szCs w:val="24"/>
        </w:rPr>
        <w:t xml:space="preserve"> Neutrosophic TOPSIS Metodu</w:t>
      </w:r>
      <w:bookmarkEnd w:id="30"/>
    </w:p>
    <w:p w14:paraId="2C28E0D2" w14:textId="77777777" w:rsidR="00430A41" w:rsidRPr="00430A41" w:rsidRDefault="00430A41" w:rsidP="00430A41">
      <w:pPr>
        <w:spacing w:after="0"/>
      </w:pPr>
    </w:p>
    <w:p w14:paraId="4A3E27B4" w14:textId="1D577FA6" w:rsidR="00EE189B" w:rsidRPr="00332684" w:rsidRDefault="00EF1BC3" w:rsidP="00E95115">
      <w:pPr>
        <w:spacing w:after="240"/>
        <w:ind w:firstLine="567"/>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rPr>
        <w:t>Bir çok</w:t>
      </w:r>
      <w:proofErr w:type="gramEnd"/>
      <w:r>
        <w:rPr>
          <w:rFonts w:ascii="Times New Roman" w:eastAsiaTheme="minorEastAsia" w:hAnsi="Times New Roman" w:cs="Times New Roman"/>
          <w:sz w:val="24"/>
          <w:szCs w:val="24"/>
        </w:rPr>
        <w:t xml:space="preserve"> kriterli karar vermede</w:t>
      </w:r>
      <w:r w:rsidR="00D74496" w:rsidRPr="00332684">
        <w:rPr>
          <w:rFonts w:ascii="Times New Roman" w:eastAsiaTheme="minorEastAsia" w:hAnsi="Times New Roman" w:cs="Times New Roman"/>
          <w:sz w:val="24"/>
          <w:szCs w:val="24"/>
        </w:rPr>
        <w:t>, kriterler ve alternatifler süreç başlamadan önce tanımlanmalıdır.</w:t>
      </w:r>
      <w:r w:rsidR="00635424" w:rsidRPr="00332684">
        <w:rPr>
          <w:rFonts w:ascii="Times New Roman" w:eastAsiaTheme="minorEastAsia" w:hAnsi="Times New Roman" w:cs="Times New Roman"/>
          <w:sz w:val="24"/>
          <w:szCs w:val="24"/>
        </w:rPr>
        <w:t xml:space="preserve"> </w:t>
      </w:r>
      <m:oMath>
        <m:r>
          <w:rPr>
            <w:rFonts w:ascii="Cambria Math" w:eastAsiaTheme="minorEastAsia" w:hAnsi="Cambria Math"/>
            <w:sz w:val="24"/>
            <w:szCs w:val="24"/>
            <w:lang w:eastAsia="tr-TR"/>
          </w:rPr>
          <m:t>A={</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1</m:t>
            </m:r>
          </m:sub>
        </m:sSub>
        <m:r>
          <w:rPr>
            <w:rFonts w:ascii="Cambria Math" w:eastAsiaTheme="minorEastAsia" w:hAnsi="Cambria Math"/>
            <w:sz w:val="24"/>
            <w:szCs w:val="24"/>
            <w:lang w:eastAsia="tr-TR"/>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2</m:t>
            </m:r>
          </m:sub>
        </m:sSub>
        <m:r>
          <w:rPr>
            <w:rFonts w:ascii="Cambria Math" w:eastAsiaTheme="minorEastAsia" w:hAnsi="Cambria Math"/>
            <w:sz w:val="24"/>
            <w:szCs w:val="24"/>
            <w:lang w:eastAsia="tr-TR"/>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m</m:t>
            </m:r>
          </m:sub>
        </m:sSub>
        <m:r>
          <w:rPr>
            <w:rFonts w:ascii="Cambria Math" w:eastAsiaTheme="minorEastAsia" w:hAnsi="Cambria Math"/>
            <w:sz w:val="24"/>
            <w:szCs w:val="24"/>
            <w:lang w:eastAsia="tr-TR"/>
          </w:rPr>
          <m:t>}</m:t>
        </m:r>
      </m:oMath>
      <w:r w:rsidR="00190096">
        <w:rPr>
          <w:rFonts w:ascii="Times New Roman" w:eastAsiaTheme="minorEastAsia" w:hAnsi="Times New Roman" w:cs="Times New Roman"/>
          <w:sz w:val="24"/>
          <w:szCs w:val="24"/>
          <w:lang w:eastAsia="tr-TR"/>
        </w:rPr>
        <w:t xml:space="preserve"> </w:t>
      </w:r>
      <w:r w:rsidR="00635424" w:rsidRPr="00332684">
        <w:rPr>
          <w:rFonts w:ascii="Times New Roman" w:eastAsiaTheme="minorEastAsia" w:hAnsi="Times New Roman" w:cs="Times New Roman"/>
          <w:sz w:val="24"/>
          <w:szCs w:val="24"/>
        </w:rPr>
        <w:t>bir dizi alternatif</w:t>
      </w:r>
      <w:r w:rsidR="00175110">
        <w:rPr>
          <w:rFonts w:ascii="Times New Roman" w:eastAsiaTheme="minorEastAsia" w:hAnsi="Times New Roman" w:cs="Times New Roman"/>
          <w:sz w:val="24"/>
          <w:szCs w:val="24"/>
        </w:rPr>
        <w:t>ler kümesi</w:t>
      </w:r>
      <w:r w:rsidR="00190096">
        <w:rPr>
          <w:rFonts w:ascii="Times New Roman" w:eastAsiaTheme="minorEastAsia" w:hAnsi="Times New Roman" w:cs="Times New Roman"/>
          <w:sz w:val="24"/>
          <w:szCs w:val="24"/>
        </w:rPr>
        <w:t xml:space="preserve">, </w:t>
      </w:r>
      <m:oMath>
        <m:r>
          <w:rPr>
            <w:rFonts w:ascii="Cambria Math" w:eastAsiaTheme="minorEastAsia" w:hAnsi="Cambria Math"/>
            <w:sz w:val="24"/>
            <w:szCs w:val="24"/>
            <w:lang w:eastAsia="tr-TR"/>
          </w:rPr>
          <m:t>C={</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C</m:t>
            </m:r>
          </m:e>
          <m:sub>
            <m:r>
              <w:rPr>
                <w:rFonts w:ascii="Cambria Math" w:eastAsiaTheme="minorEastAsia" w:hAnsi="Cambria Math"/>
                <w:sz w:val="24"/>
                <w:szCs w:val="24"/>
                <w:lang w:eastAsia="tr-TR"/>
              </w:rPr>
              <m:t>1</m:t>
            </m:r>
          </m:sub>
        </m:sSub>
        <m:r>
          <w:rPr>
            <w:rFonts w:ascii="Cambria Math" w:eastAsiaTheme="minorEastAsia" w:hAnsi="Cambria Math"/>
            <w:sz w:val="24"/>
            <w:szCs w:val="24"/>
            <w:lang w:eastAsia="tr-TR"/>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C</m:t>
            </m:r>
          </m:e>
          <m:sub>
            <m:r>
              <w:rPr>
                <w:rFonts w:ascii="Cambria Math" w:eastAsiaTheme="minorEastAsia" w:hAnsi="Cambria Math"/>
                <w:sz w:val="24"/>
                <w:szCs w:val="24"/>
                <w:lang w:eastAsia="tr-TR"/>
              </w:rPr>
              <m:t>2</m:t>
            </m:r>
          </m:sub>
        </m:sSub>
        <w:proofErr w:type="gramStart"/>
        <m:r>
          <w:rPr>
            <w:rFonts w:ascii="Cambria Math" w:eastAsiaTheme="minorEastAsia" w:hAnsi="Cambria Math"/>
            <w:sz w:val="24"/>
            <w:szCs w:val="24"/>
            <w:lang w:eastAsia="tr-TR"/>
          </w:rPr>
          <m:t>,…</m:t>
        </m:r>
        <w:proofErr w:type="gramEnd"/>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C</m:t>
            </m:r>
          </m:e>
          <m:sub>
            <m:r>
              <w:rPr>
                <w:rFonts w:ascii="Cambria Math" w:eastAsiaTheme="minorEastAsia" w:hAnsi="Cambria Math"/>
                <w:sz w:val="24"/>
                <w:szCs w:val="24"/>
                <w:lang w:eastAsia="tr-TR"/>
              </w:rPr>
              <m:t>n</m:t>
            </m:r>
          </m:sub>
        </m:sSub>
        <m:r>
          <w:rPr>
            <w:rFonts w:ascii="Cambria Math" w:eastAsiaTheme="minorEastAsia" w:hAnsi="Cambria Math"/>
            <w:sz w:val="24"/>
            <w:szCs w:val="24"/>
            <w:lang w:eastAsia="tr-TR"/>
          </w:rPr>
          <m:t>}</m:t>
        </m:r>
      </m:oMath>
      <w:r w:rsidR="00190096">
        <w:rPr>
          <w:rFonts w:ascii="Times New Roman" w:eastAsiaTheme="minorEastAsia" w:hAnsi="Times New Roman" w:cs="Times New Roman"/>
          <w:sz w:val="24"/>
          <w:szCs w:val="24"/>
          <w:lang w:eastAsia="tr-TR"/>
        </w:rPr>
        <w:t xml:space="preserve"> kriterler kümesi ve </w:t>
      </w:r>
      <m:oMath>
        <m:r>
          <w:rPr>
            <w:rFonts w:ascii="Cambria Math" w:eastAsiaTheme="minorEastAsia" w:hAnsi="Cambria Math" w:cstheme="minorHAnsi"/>
            <w:sz w:val="24"/>
            <w:szCs w:val="24"/>
            <w:lang w:val="en-US" w:eastAsia="tr-TR"/>
          </w:rPr>
          <m:t>K={</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1</m:t>
            </m:r>
          </m:sub>
        </m:sSub>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2</m:t>
            </m:r>
          </m:sub>
        </m:sSub>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s</m:t>
            </m:r>
          </m:sub>
        </m:sSub>
        <m:r>
          <w:rPr>
            <w:rFonts w:ascii="Cambria Math" w:eastAsiaTheme="minorEastAsia" w:hAnsi="Cambria Math" w:cstheme="minorHAnsi"/>
            <w:sz w:val="24"/>
            <w:szCs w:val="24"/>
            <w:lang w:val="en-US" w:eastAsia="tr-TR"/>
          </w:rPr>
          <m:t>}</m:t>
        </m:r>
      </m:oMath>
      <w:r w:rsidR="00190096">
        <w:rPr>
          <w:rFonts w:ascii="Times New Roman" w:eastAsiaTheme="minorEastAsia" w:hAnsi="Times New Roman" w:cs="Times New Roman"/>
          <w:sz w:val="24"/>
          <w:szCs w:val="24"/>
          <w:lang w:val="en-US" w:eastAsia="tr-TR"/>
        </w:rPr>
        <w:t xml:space="preserve"> de karar vericiler kümesi olsun.</w:t>
      </w:r>
      <w:r w:rsidR="00190096">
        <w:rPr>
          <w:rFonts w:ascii="Times New Roman" w:eastAsiaTheme="minorEastAsia" w:hAnsi="Times New Roman" w:cs="Times New Roman"/>
          <w:sz w:val="24"/>
          <w:szCs w:val="24"/>
        </w:rPr>
        <w:t xml:space="preserve"> Karar vericiler alternatifleri krtiterler altında değerlendirirken her bir karar vericinin önem düzeyi farklı olduğundan karar vericilerin ağırlık vertörleri </w:t>
      </w:r>
      <w:r w:rsidR="00D2673F">
        <w:rPr>
          <w:rFonts w:ascii="Times New Roman" w:eastAsiaTheme="minorEastAsia" w:hAnsi="Times New Roman" w:cs="Times New Roman"/>
          <w:sz w:val="24"/>
          <w:szCs w:val="24"/>
        </w:rPr>
        <w:t>hesaba katılmalıdır.</w:t>
      </w:r>
      <w:r w:rsidR="00190096">
        <w:rPr>
          <w:rFonts w:ascii="Times New Roman" w:eastAsiaTheme="minorEastAsia" w:hAnsi="Times New Roman" w:cs="Times New Roman"/>
          <w:sz w:val="24"/>
          <w:szCs w:val="24"/>
        </w:rPr>
        <w:t xml:space="preserve"> Bu değerlendirme yapılırken kriterler</w:t>
      </w:r>
      <w:r w:rsidR="002F273B">
        <w:rPr>
          <w:rFonts w:ascii="Times New Roman" w:eastAsiaTheme="minorEastAsia" w:hAnsi="Times New Roman" w:cs="Times New Roman"/>
          <w:sz w:val="24"/>
          <w:szCs w:val="24"/>
        </w:rPr>
        <w:t>in fayda kriteri ya da maliyet kriteri gözönüne alınarak yapılır.</w:t>
      </w:r>
      <w:r w:rsidR="00635424" w:rsidRPr="00332684">
        <w:rPr>
          <w:rFonts w:ascii="Times New Roman" w:eastAsiaTheme="minorEastAsia" w:hAnsi="Times New Roman" w:cs="Times New Roman"/>
          <w:sz w:val="24"/>
          <w:szCs w:val="24"/>
        </w:rPr>
        <w:t xml:space="preserve"> </w:t>
      </w:r>
      <m:oMath>
        <m:r>
          <w:rPr>
            <w:rFonts w:ascii="Cambria Math" w:eastAsiaTheme="minorEastAsia" w:hAnsi="Cambria Math"/>
            <w:sz w:val="24"/>
            <w:szCs w:val="24"/>
            <w:lang w:eastAsia="tr-TR"/>
          </w:rPr>
          <m:t>C={</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C</m:t>
            </m:r>
          </m:e>
          <m:sub>
            <m:r>
              <w:rPr>
                <w:rFonts w:ascii="Cambria Math" w:eastAsiaTheme="minorEastAsia" w:hAnsi="Cambria Math"/>
                <w:sz w:val="24"/>
                <w:szCs w:val="24"/>
                <w:lang w:eastAsia="tr-TR"/>
              </w:rPr>
              <m:t>1</m:t>
            </m:r>
          </m:sub>
        </m:sSub>
        <m:r>
          <w:rPr>
            <w:rFonts w:ascii="Cambria Math" w:eastAsiaTheme="minorEastAsia" w:hAnsi="Cambria Math"/>
            <w:sz w:val="24"/>
            <w:szCs w:val="24"/>
            <w:lang w:eastAsia="tr-TR"/>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C</m:t>
            </m:r>
          </m:e>
          <m:sub>
            <m:r>
              <w:rPr>
                <w:rFonts w:ascii="Cambria Math" w:eastAsiaTheme="minorEastAsia" w:hAnsi="Cambria Math"/>
                <w:sz w:val="24"/>
                <w:szCs w:val="24"/>
                <w:lang w:eastAsia="tr-TR"/>
              </w:rPr>
              <m:t>2</m:t>
            </m:r>
          </m:sub>
        </m:sSub>
        <m:r>
          <w:rPr>
            <w:rFonts w:ascii="Cambria Math" w:eastAsiaTheme="minorEastAsia" w:hAnsi="Cambria Math"/>
            <w:sz w:val="24"/>
            <w:szCs w:val="24"/>
            <w:lang w:eastAsia="tr-TR"/>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C</m:t>
            </m:r>
          </m:e>
          <m:sub>
            <m:r>
              <w:rPr>
                <w:rFonts w:ascii="Cambria Math" w:eastAsiaTheme="minorEastAsia" w:hAnsi="Cambria Math"/>
                <w:sz w:val="24"/>
                <w:szCs w:val="24"/>
                <w:lang w:eastAsia="tr-TR"/>
              </w:rPr>
              <m:t>n</m:t>
            </m:r>
          </m:sub>
        </m:sSub>
        <m:r>
          <w:rPr>
            <w:rFonts w:ascii="Cambria Math" w:eastAsiaTheme="minorEastAsia" w:hAnsi="Cambria Math"/>
            <w:sz w:val="24"/>
            <w:szCs w:val="24"/>
            <w:lang w:eastAsia="tr-TR"/>
          </w:rPr>
          <m:t>}</m:t>
        </m:r>
      </m:oMath>
      <w:r w:rsidR="00635424" w:rsidRPr="00332684">
        <w:rPr>
          <w:rFonts w:ascii="Times New Roman" w:eastAsiaTheme="minorEastAsia" w:hAnsi="Times New Roman" w:cs="Times New Roman"/>
          <w:sz w:val="24"/>
          <w:szCs w:val="24"/>
        </w:rPr>
        <w:t xml:space="preserve">, iki ayrık </w:t>
      </w:r>
      <m:oMath>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oMath>
      <w:r w:rsidR="00635424" w:rsidRPr="00332684">
        <w:rPr>
          <w:rFonts w:ascii="Times New Roman" w:eastAsiaTheme="minorEastAsia" w:hAnsi="Times New Roman" w:cs="Times New Roman"/>
          <w:sz w:val="24"/>
          <w:szCs w:val="24"/>
        </w:rPr>
        <w:t xml:space="preserve">ve </w:t>
      </w:r>
      <m:oMath>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oMath>
      <w:r w:rsidR="00635424" w:rsidRPr="00332684">
        <w:rPr>
          <w:rFonts w:ascii="Times New Roman" w:eastAsiaTheme="minorEastAsia" w:hAnsi="Times New Roman" w:cs="Times New Roman"/>
          <w:sz w:val="24"/>
          <w:szCs w:val="24"/>
          <w:lang w:eastAsia="tr-TR"/>
        </w:rPr>
        <w:t xml:space="preserve"> </w:t>
      </w:r>
      <w:r w:rsidR="00635424" w:rsidRPr="00332684">
        <w:rPr>
          <w:rFonts w:ascii="Times New Roman" w:eastAsiaTheme="minorEastAsia" w:hAnsi="Times New Roman" w:cs="Times New Roman"/>
          <w:sz w:val="24"/>
          <w:szCs w:val="24"/>
        </w:rPr>
        <w:t>kü</w:t>
      </w:r>
      <w:r w:rsidR="002556DD">
        <w:rPr>
          <w:rFonts w:ascii="Times New Roman" w:eastAsiaTheme="minorEastAsia" w:hAnsi="Times New Roman" w:cs="Times New Roman"/>
          <w:sz w:val="24"/>
          <w:szCs w:val="24"/>
        </w:rPr>
        <w:t>mesinden oluşan bir kriter</w:t>
      </w:r>
      <w:r w:rsidR="00635424" w:rsidRPr="00332684">
        <w:rPr>
          <w:rFonts w:ascii="Times New Roman" w:eastAsiaTheme="minorEastAsia" w:hAnsi="Times New Roman" w:cs="Times New Roman"/>
          <w:sz w:val="24"/>
          <w:szCs w:val="24"/>
        </w:rPr>
        <w:t xml:space="preserve"> kümesi olsun, burada </w:t>
      </w:r>
      <m:oMath>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oMath>
      <w:r w:rsidR="00635424" w:rsidRPr="00332684">
        <w:rPr>
          <w:rFonts w:ascii="Times New Roman" w:eastAsiaTheme="minorEastAsia" w:hAnsi="Times New Roman" w:cs="Times New Roman"/>
          <w:sz w:val="24"/>
          <w:szCs w:val="24"/>
          <w:lang w:eastAsia="tr-TR"/>
        </w:rPr>
        <w:t xml:space="preserve"> </w:t>
      </w:r>
      <w:r w:rsidR="002556DD">
        <w:rPr>
          <w:rFonts w:ascii="Times New Roman" w:eastAsiaTheme="minorEastAsia" w:hAnsi="Times New Roman" w:cs="Times New Roman"/>
          <w:sz w:val="24"/>
          <w:szCs w:val="24"/>
        </w:rPr>
        <w:t>bir fayda kriteri</w:t>
      </w:r>
      <w:r w:rsidR="00635424" w:rsidRPr="00332684">
        <w:rPr>
          <w:rFonts w:ascii="Times New Roman" w:eastAsiaTheme="minorEastAsia" w:hAnsi="Times New Roman" w:cs="Times New Roman"/>
          <w:sz w:val="24"/>
          <w:szCs w:val="24"/>
        </w:rPr>
        <w:t xml:space="preserve"> kümesi, </w:t>
      </w:r>
      <m:oMath>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oMath>
      <w:r w:rsidR="00635424" w:rsidRPr="00332684">
        <w:rPr>
          <w:rFonts w:ascii="Times New Roman" w:eastAsiaTheme="minorEastAsia" w:hAnsi="Times New Roman" w:cs="Times New Roman"/>
          <w:sz w:val="24"/>
          <w:szCs w:val="24"/>
          <w:lang w:eastAsia="tr-TR"/>
        </w:rPr>
        <w:t xml:space="preserve"> </w:t>
      </w:r>
      <w:r w:rsidR="00635424" w:rsidRPr="00332684">
        <w:rPr>
          <w:rFonts w:ascii="Times New Roman" w:eastAsiaTheme="minorEastAsia" w:hAnsi="Times New Roman" w:cs="Times New Roman"/>
          <w:sz w:val="24"/>
          <w:szCs w:val="24"/>
        </w:rPr>
        <w:t xml:space="preserve">bir maliyet </w:t>
      </w:r>
      <w:r w:rsidR="002556DD">
        <w:rPr>
          <w:rFonts w:ascii="Times New Roman" w:eastAsiaTheme="minorEastAsia" w:hAnsi="Times New Roman" w:cs="Times New Roman"/>
          <w:sz w:val="24"/>
          <w:szCs w:val="24"/>
        </w:rPr>
        <w:t>kriter</w:t>
      </w:r>
      <w:r w:rsidR="00635424" w:rsidRPr="00332684">
        <w:rPr>
          <w:rFonts w:ascii="Times New Roman" w:eastAsiaTheme="minorEastAsia" w:hAnsi="Times New Roman" w:cs="Times New Roman"/>
          <w:sz w:val="24"/>
          <w:szCs w:val="24"/>
        </w:rPr>
        <w:t xml:space="preserve"> kümesidir</w:t>
      </w:r>
      <w:r w:rsidR="00D2673F">
        <w:rPr>
          <w:rFonts w:ascii="Times New Roman" w:eastAsiaTheme="minorEastAsia" w:hAnsi="Times New Roman" w:cs="Times New Roman"/>
          <w:sz w:val="24"/>
          <w:szCs w:val="24"/>
        </w:rPr>
        <w:t xml:space="preserve"> ve</w:t>
      </w:r>
      <w:r w:rsidR="00635424" w:rsidRPr="00332684">
        <w:rPr>
          <w:rFonts w:ascii="Times New Roman" w:eastAsiaTheme="minorEastAsia" w:hAnsi="Times New Roman" w:cs="Times New Roman"/>
          <w:sz w:val="24"/>
          <w:szCs w:val="24"/>
        </w:rPr>
        <w:t xml:space="preserve">  </w:t>
      </w:r>
      <m:oMath>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r>
          <w:rPr>
            <w:rFonts w:ascii="Cambria Math" w:eastAsiaTheme="minorEastAsia" w:hAnsi="Cambria Math"/>
            <w:sz w:val="24"/>
            <w:szCs w:val="24"/>
            <w:lang w:eastAsia="tr-TR"/>
          </w:rPr>
          <m:t>⊆C</m:t>
        </m:r>
      </m:oMath>
      <w:r w:rsidR="00635424" w:rsidRPr="00332684">
        <w:rPr>
          <w:rFonts w:ascii="Times New Roman" w:eastAsiaTheme="minorEastAsia" w:hAnsi="Times New Roman" w:cs="Times New Roman"/>
          <w:sz w:val="24"/>
          <w:szCs w:val="24"/>
        </w:rPr>
        <w:t xml:space="preserve">, </w:t>
      </w:r>
      <m:oMath>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r>
          <w:rPr>
            <w:rFonts w:ascii="Cambria Math" w:eastAsiaTheme="minorEastAsia" w:hAnsi="Cambria Math"/>
            <w:sz w:val="24"/>
            <w:szCs w:val="24"/>
            <w:lang w:eastAsia="tr-TR"/>
          </w:rPr>
          <m:t>⊆C</m:t>
        </m:r>
      </m:oMath>
      <w:r w:rsidR="00635424" w:rsidRPr="00332684">
        <w:rPr>
          <w:rFonts w:ascii="Times New Roman" w:eastAsiaTheme="minorEastAsia" w:hAnsi="Times New Roman" w:cs="Times New Roman"/>
          <w:sz w:val="24"/>
          <w:szCs w:val="24"/>
        </w:rPr>
        <w:t xml:space="preserve"> ve </w:t>
      </w:r>
      <m:oMath>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r>
          <w:rPr>
            <w:rFonts w:ascii="Cambria Math" w:eastAsiaTheme="minorEastAsia" w:hAnsi="Cambria Math"/>
            <w:sz w:val="24"/>
            <w:szCs w:val="24"/>
            <w:lang w:eastAsia="tr-TR"/>
          </w:rPr>
          <m:t>=∅</m:t>
        </m:r>
      </m:oMath>
      <w:r w:rsidR="00635424" w:rsidRPr="00332684">
        <w:rPr>
          <w:rFonts w:ascii="Times New Roman" w:eastAsiaTheme="minorEastAsia" w:hAnsi="Times New Roman" w:cs="Times New Roman"/>
          <w:sz w:val="24"/>
          <w:szCs w:val="24"/>
          <w:lang w:eastAsia="tr-TR"/>
        </w:rPr>
        <w:t xml:space="preserve"> dir</w:t>
      </w:r>
      <w:r w:rsidR="002F273B">
        <w:rPr>
          <w:rFonts w:ascii="Times New Roman" w:eastAsiaTheme="minorEastAsia" w:hAnsi="Times New Roman" w:cs="Times New Roman"/>
          <w:sz w:val="24"/>
          <w:szCs w:val="24"/>
          <w:lang w:eastAsia="tr-TR"/>
        </w:rPr>
        <w:t>. D</w:t>
      </w:r>
      <w:r w:rsidR="002672BD" w:rsidRPr="002672BD">
        <w:rPr>
          <w:rFonts w:ascii="Times New Roman" w:eastAsiaTheme="minorEastAsia" w:hAnsi="Times New Roman" w:cs="Times New Roman"/>
          <w:sz w:val="24"/>
          <w:szCs w:val="24"/>
          <w:lang w:eastAsia="tr-TR"/>
        </w:rPr>
        <w:t>eğerlendirme</w:t>
      </w:r>
      <w:r w:rsidR="002672BD">
        <w:rPr>
          <w:rFonts w:ascii="Times New Roman" w:eastAsiaTheme="minorEastAsia" w:hAnsi="Times New Roman" w:cs="Times New Roman"/>
          <w:sz w:val="24"/>
          <w:szCs w:val="24"/>
          <w:lang w:eastAsia="tr-TR"/>
        </w:rPr>
        <w:t>nin neutrosophic</w:t>
      </w:r>
      <w:r w:rsidR="002672BD" w:rsidRPr="002672BD">
        <w:rPr>
          <w:rFonts w:ascii="Times New Roman" w:eastAsiaTheme="minorEastAsia" w:hAnsi="Times New Roman" w:cs="Times New Roman"/>
          <w:sz w:val="24"/>
          <w:szCs w:val="24"/>
          <w:lang w:eastAsia="tr-TR"/>
        </w:rPr>
        <w:t xml:space="preserve"> </w:t>
      </w:r>
      <w:r w:rsidR="004B43E2">
        <w:rPr>
          <w:rFonts w:ascii="Times New Roman" w:eastAsiaTheme="minorEastAsia" w:hAnsi="Times New Roman" w:cs="Times New Roman"/>
          <w:sz w:val="24"/>
          <w:szCs w:val="24"/>
          <w:lang w:eastAsia="tr-TR"/>
        </w:rPr>
        <w:t>sayı</w:t>
      </w:r>
      <w:r w:rsidR="002672BD" w:rsidRPr="002672BD">
        <w:rPr>
          <w:rFonts w:ascii="Times New Roman" w:eastAsiaTheme="minorEastAsia" w:hAnsi="Times New Roman" w:cs="Times New Roman"/>
          <w:sz w:val="24"/>
          <w:szCs w:val="24"/>
          <w:lang w:eastAsia="tr-TR"/>
        </w:rPr>
        <w:t xml:space="preserve"> ile tanımlanabildiği</w:t>
      </w:r>
      <w:r w:rsidR="00AF7D41">
        <w:rPr>
          <w:rFonts w:ascii="Times New Roman" w:eastAsiaTheme="minorEastAsia" w:hAnsi="Times New Roman" w:cs="Times New Roman"/>
          <w:sz w:val="24"/>
          <w:szCs w:val="24"/>
          <w:lang w:eastAsia="tr-TR"/>
        </w:rPr>
        <w:t xml:space="preserve"> k</w:t>
      </w:r>
      <w:r w:rsidR="00AF7D41" w:rsidRPr="002672BD">
        <w:rPr>
          <w:rFonts w:ascii="Times New Roman" w:eastAsiaTheme="minorEastAsia" w:hAnsi="Times New Roman" w:cs="Times New Roman"/>
          <w:sz w:val="24"/>
          <w:szCs w:val="24"/>
          <w:lang w:eastAsia="tr-TR"/>
        </w:rPr>
        <w:t xml:space="preserve">arar vericiler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p</m:t>
            </m:r>
          </m:sub>
        </m:sSub>
        <m:r>
          <w:rPr>
            <w:rFonts w:ascii="Cambria Math" w:eastAsiaTheme="minorEastAsia" w:hAnsi="Cambria Math" w:cstheme="minorHAnsi"/>
            <w:sz w:val="24"/>
            <w:szCs w:val="24"/>
            <w:lang w:val="en-US" w:eastAsia="tr-TR"/>
          </w:rPr>
          <m:t>(p=1,2,…s)</m:t>
        </m:r>
      </m:oMath>
      <w:r w:rsidR="00AF7D41">
        <w:rPr>
          <w:rFonts w:ascii="Times New Roman" w:eastAsiaTheme="minorEastAsia" w:hAnsi="Times New Roman" w:cs="Times New Roman"/>
          <w:sz w:val="24"/>
          <w:szCs w:val="24"/>
          <w:lang w:val="en-US" w:eastAsia="tr-TR"/>
        </w:rPr>
        <w:t xml:space="preserve"> </w:t>
      </w:r>
      <w:r w:rsidR="00AF7D41" w:rsidRPr="002672BD">
        <w:rPr>
          <w:rFonts w:ascii="Times New Roman" w:eastAsiaTheme="minorEastAsia" w:hAnsi="Times New Roman" w:cs="Times New Roman"/>
          <w:sz w:val="24"/>
          <w:szCs w:val="24"/>
          <w:lang w:eastAsia="tr-TR"/>
        </w:rPr>
        <w:t>tarafından</w:t>
      </w:r>
      <w:r w:rsidR="002672BD" w:rsidRPr="002672BD">
        <w:rPr>
          <w:rFonts w:ascii="Times New Roman" w:eastAsiaTheme="minorEastAsia" w:hAnsi="Times New Roman" w:cs="Times New Roman"/>
          <w:sz w:val="24"/>
          <w:szCs w:val="24"/>
          <w:lang w:eastAsia="tr-TR"/>
        </w:rPr>
        <w:t xml:space="preserve"> kriterlere göre alternatifler</w:t>
      </w:r>
      <w:r w:rsidR="00AF7D41">
        <w:rPr>
          <w:rFonts w:ascii="Times New Roman" w:eastAsiaTheme="minorEastAsia" w:hAnsi="Times New Roman" w:cs="Times New Roman"/>
          <w:sz w:val="24"/>
          <w:szCs w:val="24"/>
          <w:lang w:eastAsia="tr-TR"/>
        </w:rPr>
        <w:t xml:space="preserve">e </w:t>
      </w:r>
      <w:r w:rsidR="002672BD" w:rsidRPr="002672BD">
        <w:rPr>
          <w:rFonts w:ascii="Times New Roman" w:eastAsiaTheme="minorEastAsia" w:hAnsi="Times New Roman" w:cs="Times New Roman"/>
          <w:sz w:val="24"/>
          <w:szCs w:val="24"/>
          <w:lang w:eastAsia="tr-TR"/>
        </w:rPr>
        <w:t xml:space="preserve">atanan tüm değerler, </w:t>
      </w:r>
      <w:r w:rsidR="002F273B">
        <w:rPr>
          <w:rFonts w:ascii="Times New Roman" w:eastAsiaTheme="minorEastAsia" w:hAnsi="Times New Roman" w:cs="Times New Roman"/>
          <w:sz w:val="24"/>
          <w:szCs w:val="24"/>
          <w:lang w:eastAsia="tr-TR"/>
        </w:rPr>
        <w:t xml:space="preserve">TDNS ile </w:t>
      </w:r>
      <m:oMath>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X</m:t>
            </m:r>
          </m:e>
          <m:sup>
            <m:r>
              <w:rPr>
                <w:rFonts w:ascii="Cambria Math" w:eastAsiaTheme="minorEastAsia" w:hAnsi="Cambria Math" w:cstheme="minorHAnsi"/>
                <w:sz w:val="24"/>
                <w:szCs w:val="24"/>
                <w:lang w:val="en-US" w:eastAsia="tr-TR"/>
              </w:rPr>
              <m:t>p</m:t>
            </m:r>
          </m:sup>
        </m:sSup>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x</m:t>
                    </m:r>
                  </m:e>
                  <m:sub>
                    <m:r>
                      <w:rPr>
                        <w:rFonts w:ascii="Cambria Math" w:eastAsiaTheme="minorEastAsia" w:hAnsi="Cambria Math" w:cstheme="minorHAnsi"/>
                        <w:sz w:val="24"/>
                        <w:szCs w:val="24"/>
                        <w:lang w:val="en-US" w:eastAsia="tr-TR"/>
                      </w:rPr>
                      <m:t>ij</m:t>
                    </m:r>
                  </m:sub>
                  <m:sup>
                    <m:r>
                      <w:rPr>
                        <w:rFonts w:ascii="Cambria Math" w:eastAsiaTheme="minorEastAsia" w:hAnsi="Cambria Math" w:cstheme="minorHAnsi"/>
                        <w:sz w:val="24"/>
                        <w:szCs w:val="24"/>
                        <w:lang w:val="en-US" w:eastAsia="tr-TR"/>
                      </w:rPr>
                      <m:t>p</m:t>
                    </m:r>
                  </m:sup>
                </m:sSubSup>
              </m:e>
            </m:d>
            <m:ctrlPr>
              <w:rPr>
                <w:rFonts w:ascii="Cambria Math" w:hAnsi="Cambria Math" w:cstheme="minorHAnsi"/>
                <w:b/>
                <w:i/>
                <w:sz w:val="24"/>
                <w:szCs w:val="24"/>
                <w:lang w:val="en-US" w:eastAsia="tr-TR"/>
              </w:rPr>
            </m:ctrlPr>
          </m:e>
          <m:sub>
            <m:r>
              <w:rPr>
                <w:rFonts w:ascii="Cambria Math" w:hAnsi="Cambria Math" w:cstheme="minorHAnsi"/>
                <w:sz w:val="24"/>
                <w:szCs w:val="24"/>
                <w:lang w:val="en-US" w:eastAsia="tr-TR"/>
              </w:rPr>
              <m:t>mxn</m:t>
            </m:r>
          </m:sub>
        </m:sSub>
      </m:oMath>
      <w:r w:rsidR="002672BD" w:rsidRPr="002672BD">
        <w:rPr>
          <w:rFonts w:ascii="Times New Roman" w:eastAsiaTheme="minorEastAsia" w:hAnsi="Times New Roman" w:cs="Times New Roman"/>
          <w:sz w:val="24"/>
          <w:szCs w:val="24"/>
          <w:lang w:eastAsia="tr-TR"/>
        </w:rPr>
        <w:t xml:space="preserve"> karakterize edilen</w:t>
      </w:r>
      <w:r w:rsidR="002F273B">
        <w:rPr>
          <w:rFonts w:ascii="Times New Roman" w:eastAsiaTheme="minorEastAsia" w:hAnsi="Times New Roman" w:cs="Times New Roman"/>
          <w:sz w:val="24"/>
          <w:szCs w:val="24"/>
          <w:lang w:eastAsia="tr-TR"/>
        </w:rPr>
        <w:t xml:space="preserve"> ve</w:t>
      </w:r>
      <w:r w:rsidR="002672BD">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cstheme="minorHAnsi"/>
                <w:i/>
                <w:sz w:val="24"/>
                <w:szCs w:val="24"/>
                <w:lang w:val="en-US" w:eastAsia="tr-TR"/>
              </w:rPr>
            </m:ctrlPr>
          </m:sSub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x</m:t>
                    </m:r>
                  </m:e>
                  <m:sub>
                    <m:r>
                      <w:rPr>
                        <w:rFonts w:ascii="Cambria Math" w:eastAsiaTheme="minorEastAsia" w:hAnsi="Cambria Math" w:cstheme="minorHAnsi"/>
                        <w:sz w:val="24"/>
                        <w:szCs w:val="24"/>
                        <w:lang w:val="en-US" w:eastAsia="tr-TR"/>
                      </w:rPr>
                      <m:t>ij</m:t>
                    </m:r>
                  </m:sub>
                  <m:sup>
                    <m:r>
                      <w:rPr>
                        <w:rFonts w:ascii="Cambria Math" w:eastAsiaTheme="minorEastAsia" w:hAnsi="Cambria Math" w:cstheme="minorHAnsi"/>
                        <w:sz w:val="24"/>
                        <w:szCs w:val="24"/>
                        <w:lang w:val="en-US" w:eastAsia="tr-TR"/>
                      </w:rPr>
                      <m:t>p</m:t>
                    </m:r>
                  </m:sup>
                </m:sSubSup>
              </m:e>
            </m:d>
            <m:ctrlPr>
              <w:rPr>
                <w:rFonts w:ascii="Cambria Math" w:hAnsi="Cambria Math" w:cstheme="minorHAnsi"/>
                <w:b/>
                <w:i/>
                <w:sz w:val="24"/>
                <w:szCs w:val="24"/>
                <w:lang w:val="en-US" w:eastAsia="tr-TR"/>
              </w:rPr>
            </m:ctrlPr>
          </m:e>
          <m:sub>
            <m:r>
              <w:rPr>
                <w:rFonts w:ascii="Cambria Math" w:hAnsi="Cambria Math" w:cstheme="minorHAnsi"/>
                <w:sz w:val="24"/>
                <w:szCs w:val="24"/>
                <w:lang w:val="en-US" w:eastAsia="tr-TR"/>
              </w:rPr>
              <m:t>mxn</m:t>
            </m:r>
          </m:sub>
        </m:sSub>
        <m:r>
          <w:rPr>
            <w:rFonts w:ascii="Cambria Math" w:eastAsiaTheme="minorEastAsia" w:hAnsi="Cambria Math" w:cstheme="minorHAnsi"/>
            <w:sz w:val="24"/>
            <w:szCs w:val="24"/>
            <w:lang w:val="en-US" w:eastAsia="tr-TR"/>
          </w:rPr>
          <m:t>=</m:t>
        </m:r>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T</m:t>
                </m:r>
              </m:e>
              <m:sub>
                <m:r>
                  <w:rPr>
                    <w:rFonts w:ascii="Cambria Math" w:eastAsiaTheme="minorEastAsia" w:hAnsi="Cambria Math" w:cstheme="minorHAnsi"/>
                    <w:sz w:val="24"/>
                    <w:szCs w:val="24"/>
                    <w:lang w:val="en-US" w:eastAsia="tr-TR"/>
                  </w:rPr>
                  <m:t>ij</m:t>
                </m:r>
              </m:sub>
              <m:sup>
                <m:r>
                  <w:rPr>
                    <w:rFonts w:ascii="Cambria Math" w:eastAsiaTheme="minorEastAsia" w:hAnsi="Cambria Math" w:cstheme="minorHAnsi"/>
                    <w:sz w:val="24"/>
                    <w:szCs w:val="24"/>
                    <w:lang w:val="en-US" w:eastAsia="tr-TR"/>
                  </w:rPr>
                  <m:t>p</m:t>
                </m:r>
              </m:sup>
            </m:sSubSup>
            <m:r>
              <w:rPr>
                <w:rFonts w:ascii="Cambria Math" w:eastAsiaTheme="minorEastAsia" w:hAnsi="Cambria Math" w:cstheme="minorHAnsi"/>
                <w:sz w:val="24"/>
                <w:szCs w:val="24"/>
                <w:lang w:val="en-US" w:eastAsia="tr-TR"/>
              </w:rPr>
              <m:t>,</m:t>
            </m:r>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ij</m:t>
                </m:r>
              </m:sub>
              <m:sup>
                <m:r>
                  <w:rPr>
                    <w:rFonts w:ascii="Cambria Math" w:eastAsiaTheme="minorEastAsia" w:hAnsi="Cambria Math" w:cstheme="minorHAnsi"/>
                    <w:sz w:val="24"/>
                    <w:szCs w:val="24"/>
                    <w:lang w:val="en-US" w:eastAsia="tr-TR"/>
                  </w:rPr>
                  <m:t>p</m:t>
                </m:r>
              </m:sup>
            </m:sSubSup>
            <m:r>
              <w:rPr>
                <w:rFonts w:ascii="Cambria Math" w:eastAsiaTheme="minorEastAsia" w:hAnsi="Cambria Math" w:cstheme="minorHAnsi"/>
                <w:sz w:val="24"/>
                <w:szCs w:val="24"/>
                <w:lang w:val="en-US" w:eastAsia="tr-TR"/>
              </w:rPr>
              <m:t>,</m:t>
            </m:r>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F</m:t>
                </m:r>
              </m:e>
              <m:sub>
                <m:r>
                  <w:rPr>
                    <w:rFonts w:ascii="Cambria Math" w:eastAsiaTheme="minorEastAsia" w:hAnsi="Cambria Math" w:cstheme="minorHAnsi"/>
                    <w:sz w:val="24"/>
                    <w:szCs w:val="24"/>
                    <w:lang w:val="en-US" w:eastAsia="tr-TR"/>
                  </w:rPr>
                  <m:t>ij</m:t>
                </m:r>
              </m:sub>
              <m:sup>
                <m:r>
                  <w:rPr>
                    <w:rFonts w:ascii="Cambria Math" w:eastAsiaTheme="minorEastAsia" w:hAnsi="Cambria Math" w:cstheme="minorHAnsi"/>
                    <w:sz w:val="24"/>
                    <w:szCs w:val="24"/>
                    <w:lang w:val="en-US" w:eastAsia="tr-TR"/>
                  </w:rPr>
                  <m:t>p</m:t>
                </m:r>
              </m:sup>
            </m:sSubSup>
          </m:e>
        </m:d>
      </m:oMath>
      <w:r w:rsidR="002672BD">
        <w:rPr>
          <w:rFonts w:ascii="Times New Roman" w:eastAsiaTheme="minorEastAsia" w:hAnsi="Times New Roman" w:cs="Times New Roman"/>
          <w:sz w:val="24"/>
          <w:szCs w:val="24"/>
          <w:lang w:val="en-US" w:eastAsia="tr-TR"/>
        </w:rPr>
        <w:t xml:space="preserve"> </w:t>
      </w:r>
      <m:oMath>
        <m:r>
          <w:rPr>
            <w:rFonts w:ascii="Cambria Math" w:eastAsiaTheme="minorEastAsia" w:hAnsi="Cambria Math" w:cstheme="minorHAnsi"/>
            <w:sz w:val="24"/>
            <w:szCs w:val="24"/>
            <w:lang w:val="en-US" w:eastAsia="tr-TR"/>
          </w:rPr>
          <m:t>(i=1,2,…m;j=1,2,…,n;p=1,2,…,s)</m:t>
        </m:r>
      </m:oMath>
      <w:r w:rsidR="00AF7D41">
        <w:rPr>
          <w:rFonts w:ascii="Times New Roman" w:eastAsiaTheme="minorEastAsia" w:hAnsi="Times New Roman" w:cs="Times New Roman"/>
          <w:sz w:val="24"/>
          <w:szCs w:val="24"/>
          <w:lang w:eastAsia="tr-TR"/>
        </w:rPr>
        <w:t xml:space="preserve"> şeklindeki</w:t>
      </w:r>
      <w:r w:rsidR="002F273B">
        <w:rPr>
          <w:rFonts w:ascii="Times New Roman" w:eastAsiaTheme="minorEastAsia" w:hAnsi="Times New Roman" w:cs="Times New Roman"/>
          <w:sz w:val="24"/>
          <w:szCs w:val="24"/>
          <w:lang w:eastAsia="tr-TR"/>
        </w:rPr>
        <w:t xml:space="preserve"> karar matrisi ile ifade edilir</w:t>
      </w:r>
      <w:r w:rsidR="002672BD" w:rsidRPr="002672BD">
        <w:rPr>
          <w:rFonts w:ascii="Times New Roman" w:eastAsiaTheme="minorEastAsia" w:hAnsi="Times New Roman" w:cs="Times New Roman"/>
          <w:sz w:val="24"/>
          <w:szCs w:val="24"/>
          <w:lang w:eastAsia="tr-TR"/>
        </w:rPr>
        <w:t>.</w:t>
      </w:r>
      <w:r w:rsidR="002672BD">
        <w:rPr>
          <w:rFonts w:ascii="Times New Roman" w:eastAsiaTheme="minorEastAsia" w:hAnsi="Times New Roman" w:cs="Times New Roman"/>
          <w:sz w:val="24"/>
          <w:szCs w:val="24"/>
          <w:lang w:eastAsia="tr-TR"/>
        </w:rPr>
        <w:t xml:space="preserve"> B</w:t>
      </w:r>
      <w:r w:rsidR="002672BD" w:rsidRPr="002672BD">
        <w:rPr>
          <w:rFonts w:ascii="Times New Roman" w:eastAsiaTheme="minorEastAsia" w:hAnsi="Times New Roman" w:cs="Times New Roman"/>
          <w:sz w:val="24"/>
          <w:szCs w:val="24"/>
          <w:lang w:eastAsia="tr-TR"/>
        </w:rPr>
        <w:t>urada</w:t>
      </w:r>
      <w:r w:rsidR="00B96548">
        <w:rPr>
          <w:rFonts w:ascii="Times New Roman" w:eastAsiaTheme="minorEastAsia" w:hAnsi="Times New Roman" w:cs="Times New Roman"/>
          <w:sz w:val="24"/>
          <w:szCs w:val="24"/>
          <w:lang w:eastAsia="tr-TR"/>
        </w:rPr>
        <w:t xml:space="preserve"> </w:t>
      </w:r>
      <m:oMath>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T</m:t>
            </m:r>
          </m:e>
          <m:sub>
            <m:r>
              <w:rPr>
                <w:rFonts w:ascii="Cambria Math" w:eastAsiaTheme="minorEastAsia" w:hAnsi="Cambria Math" w:cstheme="minorHAnsi"/>
                <w:sz w:val="24"/>
                <w:szCs w:val="24"/>
                <w:lang w:val="en-US" w:eastAsia="tr-TR"/>
              </w:rPr>
              <m:t>ij</m:t>
            </m:r>
          </m:sub>
          <m:sup>
            <m:r>
              <w:rPr>
                <w:rFonts w:ascii="Cambria Math" w:eastAsiaTheme="minorEastAsia" w:hAnsi="Cambria Math" w:cstheme="minorHAnsi"/>
                <w:sz w:val="24"/>
                <w:szCs w:val="24"/>
                <w:lang w:val="en-US" w:eastAsia="tr-TR"/>
              </w:rPr>
              <m:t>p</m:t>
            </m:r>
          </m:sup>
        </m:sSubSup>
      </m:oMath>
      <w:r w:rsidR="00B96548">
        <w:rPr>
          <w:rFonts w:ascii="Times New Roman" w:eastAsiaTheme="minorEastAsia" w:hAnsi="Times New Roman" w:cs="Times New Roman"/>
          <w:sz w:val="24"/>
          <w:szCs w:val="24"/>
          <w:lang w:val="en-US" w:eastAsia="tr-TR"/>
        </w:rPr>
        <w:t xml:space="preserve">;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p</m:t>
            </m:r>
          </m:sub>
        </m:sSub>
      </m:oMath>
      <w:r w:rsidR="002672BD" w:rsidRPr="002672BD">
        <w:rPr>
          <w:rFonts w:ascii="Times New Roman" w:eastAsiaTheme="minorEastAsia" w:hAnsi="Times New Roman" w:cs="Times New Roman"/>
          <w:sz w:val="24"/>
          <w:szCs w:val="24"/>
          <w:lang w:eastAsia="tr-TR"/>
        </w:rPr>
        <w:t xml:space="preserve"> k</w:t>
      </w:r>
      <w:r w:rsidR="00B96548">
        <w:rPr>
          <w:rFonts w:ascii="Times New Roman" w:eastAsiaTheme="minorEastAsia" w:hAnsi="Times New Roman" w:cs="Times New Roman"/>
          <w:sz w:val="24"/>
          <w:szCs w:val="24"/>
          <w:lang w:eastAsia="tr-TR"/>
        </w:rPr>
        <w:t>arar verici</w:t>
      </w:r>
      <w:r w:rsidR="002F273B">
        <w:rPr>
          <w:rFonts w:ascii="Times New Roman" w:eastAsiaTheme="minorEastAsia" w:hAnsi="Times New Roman" w:cs="Times New Roman"/>
          <w:sz w:val="24"/>
          <w:szCs w:val="24"/>
          <w:lang w:eastAsia="tr-TR"/>
        </w:rPr>
        <w:t xml:space="preserve"> tarafından</w:t>
      </w:r>
      <w:r w:rsidR="002672BD" w:rsidRPr="002672BD">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C</m:t>
            </m:r>
          </m:e>
          <m:sub>
            <m:r>
              <w:rPr>
                <w:rFonts w:ascii="Cambria Math" w:eastAsiaTheme="minorEastAsia" w:hAnsi="Cambria Math" w:cstheme="minorHAnsi"/>
                <w:sz w:val="24"/>
                <w:szCs w:val="24"/>
                <w:lang w:val="en-US" w:eastAsia="tr-TR"/>
              </w:rPr>
              <m:t>j</m:t>
            </m:r>
          </m:sub>
        </m:sSub>
      </m:oMath>
      <w:r w:rsidR="002F273B">
        <w:rPr>
          <w:rFonts w:ascii="Times New Roman" w:eastAsiaTheme="minorEastAsia" w:hAnsi="Times New Roman" w:cs="Times New Roman"/>
          <w:sz w:val="24"/>
          <w:szCs w:val="24"/>
          <w:lang w:eastAsia="tr-TR"/>
        </w:rPr>
        <w:t xml:space="preserve"> kriteri</w:t>
      </w:r>
      <w:r w:rsidR="002672BD" w:rsidRPr="002672BD">
        <w:rPr>
          <w:rFonts w:ascii="Times New Roman" w:eastAsiaTheme="minorEastAsia" w:hAnsi="Times New Roman" w:cs="Times New Roman"/>
          <w:sz w:val="24"/>
          <w:szCs w:val="24"/>
          <w:lang w:eastAsia="tr-TR"/>
        </w:rPr>
        <w:t xml:space="preserve"> </w:t>
      </w:r>
      <w:r w:rsidR="002F273B">
        <w:rPr>
          <w:rFonts w:ascii="Times New Roman" w:eastAsiaTheme="minorEastAsia" w:hAnsi="Times New Roman" w:cs="Times New Roman"/>
          <w:sz w:val="24"/>
          <w:szCs w:val="24"/>
          <w:lang w:eastAsia="tr-TR"/>
        </w:rPr>
        <w:t>altında</w:t>
      </w:r>
      <w:r w:rsidR="002672BD" w:rsidRPr="002672BD">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oMath>
      <w:r w:rsidR="002F273B">
        <w:rPr>
          <w:rFonts w:ascii="Times New Roman" w:eastAsiaTheme="minorEastAsia" w:hAnsi="Times New Roman" w:cs="Times New Roman"/>
          <w:sz w:val="24"/>
          <w:szCs w:val="24"/>
          <w:lang w:eastAsia="tr-TR"/>
        </w:rPr>
        <w:t xml:space="preserve"> alternatifi</w:t>
      </w:r>
      <w:r w:rsidR="002672BD">
        <w:rPr>
          <w:rFonts w:ascii="Times New Roman" w:eastAsiaTheme="minorEastAsia" w:hAnsi="Times New Roman" w:cs="Times New Roman"/>
          <w:sz w:val="24"/>
          <w:szCs w:val="24"/>
          <w:lang w:eastAsia="tr-TR"/>
        </w:rPr>
        <w:t>nin</w:t>
      </w:r>
      <w:r w:rsidR="002F273B">
        <w:rPr>
          <w:rFonts w:ascii="Times New Roman" w:eastAsiaTheme="minorEastAsia" w:hAnsi="Times New Roman" w:cs="Times New Roman"/>
          <w:sz w:val="24"/>
          <w:szCs w:val="24"/>
          <w:lang w:eastAsia="tr-TR"/>
        </w:rPr>
        <w:t xml:space="preserve"> üyelik derecesi</w:t>
      </w:r>
      <w:r w:rsidR="00B96548">
        <w:rPr>
          <w:rFonts w:ascii="Times New Roman" w:eastAsiaTheme="minorEastAsia" w:hAnsi="Times New Roman" w:cs="Times New Roman"/>
          <w:sz w:val="24"/>
          <w:szCs w:val="24"/>
          <w:lang w:eastAsia="tr-TR"/>
        </w:rPr>
        <w:t>ni</w:t>
      </w:r>
      <w:r w:rsidR="002672BD" w:rsidRPr="002672BD">
        <w:rPr>
          <w:rFonts w:ascii="Times New Roman" w:eastAsiaTheme="minorEastAsia" w:hAnsi="Times New Roman" w:cs="Times New Roman"/>
          <w:sz w:val="24"/>
          <w:szCs w:val="24"/>
          <w:lang w:eastAsia="tr-TR"/>
        </w:rPr>
        <w:t xml:space="preserve">, </w:t>
      </w:r>
      <m:oMath>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ij</m:t>
            </m:r>
          </m:sub>
          <m:sup>
            <m:r>
              <w:rPr>
                <w:rFonts w:ascii="Cambria Math" w:eastAsiaTheme="minorEastAsia" w:hAnsi="Cambria Math" w:cstheme="minorHAnsi"/>
                <w:sz w:val="24"/>
                <w:szCs w:val="24"/>
                <w:lang w:val="en-US" w:eastAsia="tr-TR"/>
              </w:rPr>
              <m:t>p</m:t>
            </m:r>
          </m:sup>
        </m:sSubSup>
      </m:oMath>
      <w:r w:rsidR="00B96548">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p</m:t>
            </m:r>
          </m:sub>
        </m:sSub>
      </m:oMath>
      <w:r w:rsidR="002672BD" w:rsidRPr="002672BD">
        <w:rPr>
          <w:rFonts w:ascii="Times New Roman" w:eastAsiaTheme="minorEastAsia" w:hAnsi="Times New Roman" w:cs="Times New Roman"/>
          <w:sz w:val="24"/>
          <w:szCs w:val="24"/>
          <w:lang w:eastAsia="tr-TR"/>
        </w:rPr>
        <w:t xml:space="preserve"> karar verici tarafından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C</m:t>
            </m:r>
          </m:e>
          <m:sub>
            <m:r>
              <w:rPr>
                <w:rFonts w:ascii="Cambria Math" w:eastAsiaTheme="minorEastAsia" w:hAnsi="Cambria Math" w:cstheme="minorHAnsi"/>
                <w:sz w:val="24"/>
                <w:szCs w:val="24"/>
                <w:lang w:val="en-US" w:eastAsia="tr-TR"/>
              </w:rPr>
              <m:t>j</m:t>
            </m:r>
          </m:sub>
        </m:sSub>
      </m:oMath>
      <w:r w:rsidR="002F273B">
        <w:rPr>
          <w:rFonts w:ascii="Times New Roman" w:eastAsiaTheme="minorEastAsia" w:hAnsi="Times New Roman" w:cs="Times New Roman"/>
          <w:sz w:val="24"/>
          <w:szCs w:val="24"/>
          <w:lang w:eastAsia="tr-TR"/>
        </w:rPr>
        <w:t xml:space="preserve"> kriteri altında</w:t>
      </w:r>
      <w:r w:rsidR="002672BD" w:rsidRPr="002672BD">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oMath>
      <w:r w:rsidR="002F273B">
        <w:rPr>
          <w:rFonts w:ascii="Times New Roman" w:eastAsiaTheme="minorEastAsia" w:hAnsi="Times New Roman" w:cs="Times New Roman"/>
          <w:sz w:val="24"/>
          <w:szCs w:val="24"/>
          <w:lang w:eastAsia="tr-TR"/>
        </w:rPr>
        <w:t xml:space="preserve"> alternatifi</w:t>
      </w:r>
      <w:r w:rsidR="001A77E4">
        <w:rPr>
          <w:rFonts w:ascii="Times New Roman" w:eastAsiaTheme="minorEastAsia" w:hAnsi="Times New Roman" w:cs="Times New Roman"/>
          <w:sz w:val="24"/>
          <w:szCs w:val="24"/>
          <w:lang w:eastAsia="tr-TR"/>
        </w:rPr>
        <w:t>nin belirsiz</w:t>
      </w:r>
      <w:r w:rsidR="004B43E2">
        <w:rPr>
          <w:rFonts w:ascii="Times New Roman" w:eastAsiaTheme="minorEastAsia" w:hAnsi="Times New Roman" w:cs="Times New Roman"/>
          <w:sz w:val="24"/>
          <w:szCs w:val="24"/>
          <w:lang w:eastAsia="tr-TR"/>
        </w:rPr>
        <w:t>lik</w:t>
      </w:r>
      <w:r w:rsidR="002F273B">
        <w:rPr>
          <w:rFonts w:ascii="Times New Roman" w:eastAsiaTheme="minorEastAsia" w:hAnsi="Times New Roman" w:cs="Times New Roman"/>
          <w:sz w:val="24"/>
          <w:szCs w:val="24"/>
          <w:lang w:eastAsia="tr-TR"/>
        </w:rPr>
        <w:t xml:space="preserve"> derecesi</w:t>
      </w:r>
      <w:r w:rsidR="00B96548">
        <w:rPr>
          <w:rFonts w:ascii="Times New Roman" w:eastAsiaTheme="minorEastAsia" w:hAnsi="Times New Roman" w:cs="Times New Roman"/>
          <w:sz w:val="24"/>
          <w:szCs w:val="24"/>
          <w:lang w:eastAsia="tr-TR"/>
        </w:rPr>
        <w:t>ni</w:t>
      </w:r>
      <w:r w:rsidR="001A77E4">
        <w:rPr>
          <w:rFonts w:ascii="Times New Roman" w:eastAsiaTheme="minorEastAsia" w:hAnsi="Times New Roman" w:cs="Times New Roman"/>
          <w:sz w:val="24"/>
          <w:szCs w:val="24"/>
          <w:lang w:eastAsia="tr-TR"/>
        </w:rPr>
        <w:t xml:space="preserve"> ve </w:t>
      </w:r>
      <m:oMath>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F</m:t>
            </m:r>
          </m:e>
          <m:sub>
            <m:r>
              <w:rPr>
                <w:rFonts w:ascii="Cambria Math" w:eastAsiaTheme="minorEastAsia" w:hAnsi="Cambria Math" w:cstheme="minorHAnsi"/>
                <w:sz w:val="24"/>
                <w:szCs w:val="24"/>
                <w:lang w:val="en-US" w:eastAsia="tr-TR"/>
              </w:rPr>
              <m:t>ij</m:t>
            </m:r>
          </m:sub>
          <m:sup>
            <m:r>
              <w:rPr>
                <w:rFonts w:ascii="Cambria Math" w:eastAsiaTheme="minorEastAsia" w:hAnsi="Cambria Math" w:cstheme="minorHAnsi"/>
                <w:sz w:val="24"/>
                <w:szCs w:val="24"/>
                <w:lang w:val="en-US" w:eastAsia="tr-TR"/>
              </w:rPr>
              <m:t>p</m:t>
            </m:r>
          </m:sup>
        </m:sSubSup>
      </m:oMath>
      <w:r w:rsidR="00B96548">
        <w:rPr>
          <w:rFonts w:ascii="Times New Roman" w:eastAsiaTheme="minorEastAsia" w:hAnsi="Times New Roman" w:cs="Times New Roman"/>
          <w:sz w:val="24"/>
          <w:szCs w:val="24"/>
          <w:lang w:val="en-US" w:eastAsia="tr-TR"/>
        </w:rPr>
        <w:t xml:space="preserve">;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p</m:t>
            </m:r>
          </m:sub>
        </m:sSub>
      </m:oMath>
      <w:r w:rsidR="002672BD" w:rsidRPr="002672BD">
        <w:rPr>
          <w:rFonts w:ascii="Times New Roman" w:eastAsiaTheme="minorEastAsia" w:hAnsi="Times New Roman" w:cs="Times New Roman"/>
          <w:sz w:val="24"/>
          <w:szCs w:val="24"/>
          <w:lang w:eastAsia="tr-TR"/>
        </w:rPr>
        <w:t xml:space="preserve"> karar veric</w:t>
      </w:r>
      <w:r w:rsidR="00B96548">
        <w:rPr>
          <w:rFonts w:ascii="Times New Roman" w:eastAsiaTheme="minorEastAsia" w:hAnsi="Times New Roman" w:cs="Times New Roman"/>
          <w:sz w:val="24"/>
          <w:szCs w:val="24"/>
          <w:lang w:eastAsia="tr-TR"/>
        </w:rPr>
        <w:t>i</w:t>
      </w:r>
      <w:r w:rsidR="002F273B">
        <w:rPr>
          <w:rFonts w:ascii="Times New Roman" w:eastAsiaTheme="minorEastAsia" w:hAnsi="Times New Roman" w:cs="Times New Roman"/>
          <w:sz w:val="24"/>
          <w:szCs w:val="24"/>
          <w:lang w:eastAsia="tr-TR"/>
        </w:rPr>
        <w:t xml:space="preserve"> tarafından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C</m:t>
            </m:r>
          </m:e>
          <m:sub>
            <m:r>
              <w:rPr>
                <w:rFonts w:ascii="Cambria Math" w:eastAsiaTheme="minorEastAsia" w:hAnsi="Cambria Math" w:cstheme="minorHAnsi"/>
                <w:sz w:val="24"/>
                <w:szCs w:val="24"/>
                <w:lang w:val="en-US" w:eastAsia="tr-TR"/>
              </w:rPr>
              <m:t>j</m:t>
            </m:r>
          </m:sub>
        </m:sSub>
      </m:oMath>
      <w:r w:rsidR="002F273B">
        <w:rPr>
          <w:rFonts w:ascii="Times New Roman" w:eastAsiaTheme="minorEastAsia" w:hAnsi="Times New Roman" w:cs="Times New Roman"/>
          <w:sz w:val="24"/>
          <w:szCs w:val="24"/>
          <w:lang w:eastAsia="tr-TR"/>
        </w:rPr>
        <w:t xml:space="preserve"> kriteri</w:t>
      </w:r>
      <w:r w:rsidR="002672BD" w:rsidRPr="002672BD">
        <w:rPr>
          <w:rFonts w:ascii="Times New Roman" w:eastAsiaTheme="minorEastAsia" w:hAnsi="Times New Roman" w:cs="Times New Roman"/>
          <w:sz w:val="24"/>
          <w:szCs w:val="24"/>
          <w:lang w:eastAsia="tr-TR"/>
        </w:rPr>
        <w:t xml:space="preserve"> </w:t>
      </w:r>
      <w:r w:rsidR="002F273B">
        <w:rPr>
          <w:rFonts w:ascii="Times New Roman" w:eastAsiaTheme="minorEastAsia" w:hAnsi="Times New Roman" w:cs="Times New Roman"/>
          <w:sz w:val="24"/>
          <w:szCs w:val="24"/>
          <w:lang w:eastAsia="tr-TR"/>
        </w:rPr>
        <w:t xml:space="preserve">altında </w:t>
      </w:r>
      <w:r w:rsidR="002672BD" w:rsidRPr="002672BD">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oMath>
      <w:r w:rsidR="002F273B">
        <w:rPr>
          <w:rFonts w:ascii="Times New Roman" w:eastAsiaTheme="minorEastAsia" w:hAnsi="Times New Roman" w:cs="Times New Roman"/>
          <w:sz w:val="24"/>
          <w:szCs w:val="24"/>
          <w:lang w:val="en-US" w:eastAsia="tr-TR"/>
        </w:rPr>
        <w:t xml:space="preserve"> alternatifi</w:t>
      </w:r>
      <w:r w:rsidR="001A77E4">
        <w:rPr>
          <w:rFonts w:ascii="Times New Roman" w:eastAsiaTheme="minorEastAsia" w:hAnsi="Times New Roman" w:cs="Times New Roman"/>
          <w:sz w:val="24"/>
          <w:szCs w:val="24"/>
          <w:lang w:eastAsia="tr-TR"/>
        </w:rPr>
        <w:t xml:space="preserve">nin </w:t>
      </w:r>
      <w:r w:rsidR="004B43E2">
        <w:rPr>
          <w:rFonts w:ascii="Times New Roman" w:eastAsiaTheme="minorEastAsia" w:hAnsi="Times New Roman" w:cs="Times New Roman"/>
          <w:sz w:val="24"/>
          <w:szCs w:val="24"/>
          <w:lang w:eastAsia="tr-TR"/>
        </w:rPr>
        <w:t>non-</w:t>
      </w:r>
      <w:r w:rsidR="00B96548">
        <w:rPr>
          <w:rFonts w:ascii="Times New Roman" w:eastAsiaTheme="minorEastAsia" w:hAnsi="Times New Roman" w:cs="Times New Roman"/>
          <w:sz w:val="24"/>
          <w:szCs w:val="24"/>
          <w:lang w:eastAsia="tr-TR"/>
        </w:rPr>
        <w:t>üyelik derecesini gösterir</w:t>
      </w:r>
      <w:r w:rsidR="002672BD" w:rsidRPr="002672BD">
        <w:rPr>
          <w:rFonts w:ascii="Times New Roman" w:eastAsiaTheme="minorEastAsia" w:hAnsi="Times New Roman" w:cs="Times New Roman"/>
          <w:sz w:val="24"/>
          <w:szCs w:val="24"/>
          <w:lang w:eastAsia="tr-TR"/>
        </w:rPr>
        <w:t>.</w:t>
      </w:r>
    </w:p>
    <w:p w14:paraId="4D861276" w14:textId="77777777" w:rsidR="00A57639" w:rsidRPr="00332684" w:rsidRDefault="00A57639" w:rsidP="00E95115">
      <w:pPr>
        <w:spacing w:after="240"/>
        <w:rPr>
          <w:rFonts w:ascii="Times New Roman" w:eastAsiaTheme="minorEastAsia" w:hAnsi="Times New Roman" w:cs="Times New Roman"/>
          <w:sz w:val="24"/>
          <w:szCs w:val="24"/>
          <w:lang w:eastAsia="tr-TR"/>
        </w:rPr>
      </w:pPr>
      <w:r w:rsidRPr="00332684">
        <w:rPr>
          <w:rFonts w:ascii="Times New Roman" w:eastAsiaTheme="minorEastAsia" w:hAnsi="Times New Roman" w:cs="Times New Roman"/>
          <w:b/>
          <w:sz w:val="24"/>
          <w:szCs w:val="24"/>
          <w:lang w:eastAsia="tr-TR"/>
        </w:rPr>
        <w:t>Adım 1:</w:t>
      </w:r>
      <w:r w:rsidR="002072AC">
        <w:rPr>
          <w:rFonts w:ascii="Times New Roman" w:eastAsiaTheme="minorEastAsia" w:hAnsi="Times New Roman" w:cs="Times New Roman"/>
          <w:sz w:val="24"/>
          <w:szCs w:val="24"/>
          <w:lang w:eastAsia="tr-TR"/>
        </w:rPr>
        <w:t xml:space="preserve"> Karar matrislerinin</w:t>
      </w:r>
      <w:r w:rsidRPr="00332684">
        <w:rPr>
          <w:rFonts w:ascii="Times New Roman" w:eastAsiaTheme="minorEastAsia" w:hAnsi="Times New Roman" w:cs="Times New Roman"/>
          <w:sz w:val="24"/>
          <w:szCs w:val="24"/>
          <w:lang w:eastAsia="tr-TR"/>
        </w:rPr>
        <w:t xml:space="preserve"> oluşturulması</w:t>
      </w:r>
    </w:p>
    <w:p w14:paraId="2B7F0C30" w14:textId="77777777" w:rsidR="00E02B71" w:rsidRPr="00332684" w:rsidRDefault="00E90A86" w:rsidP="00A57639">
      <w:pPr>
        <w:rPr>
          <w:rFonts w:ascii="Times New Roman" w:eastAsiaTheme="minorEastAsia" w:hAnsi="Times New Roman" w:cs="Times New Roman"/>
          <w:sz w:val="24"/>
          <w:szCs w:val="24"/>
        </w:rPr>
      </w:pP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m:t>
            </m:r>
          </m:sub>
        </m:sSub>
      </m:oMath>
      <w:r w:rsidR="00B96548">
        <w:rPr>
          <w:rFonts w:ascii="Times New Roman" w:eastAsiaTheme="minorEastAsia" w:hAnsi="Times New Roman" w:cs="Times New Roman"/>
          <w:sz w:val="24"/>
          <w:szCs w:val="24"/>
          <w:lang w:val="en-US" w:eastAsia="tr-TR"/>
        </w:rPr>
        <w:t xml:space="preserve"> karar vericinin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oMath>
      <w:r w:rsidR="00B96548">
        <w:rPr>
          <w:rFonts w:ascii="Times New Roman" w:eastAsiaTheme="minorEastAsia" w:hAnsi="Times New Roman" w:cs="Times New Roman"/>
          <w:sz w:val="24"/>
          <w:szCs w:val="24"/>
          <w:lang w:val="en-US" w:eastAsia="tr-TR"/>
        </w:rPr>
        <w:t xml:space="preserve"> alternatifinin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C</m:t>
            </m:r>
          </m:e>
          <m:sub>
            <m:r>
              <w:rPr>
                <w:rFonts w:ascii="Cambria Math" w:eastAsiaTheme="minorEastAsia" w:hAnsi="Cambria Math" w:cstheme="minorHAnsi"/>
                <w:sz w:val="24"/>
                <w:szCs w:val="24"/>
                <w:lang w:val="en-US" w:eastAsia="tr-TR"/>
              </w:rPr>
              <m:t>j</m:t>
            </m:r>
          </m:sub>
        </m:sSub>
      </m:oMath>
      <w:r w:rsidR="00B96548">
        <w:rPr>
          <w:rFonts w:ascii="Times New Roman" w:eastAsiaTheme="minorEastAsia" w:hAnsi="Times New Roman" w:cs="Times New Roman"/>
          <w:sz w:val="24"/>
          <w:szCs w:val="24"/>
          <w:lang w:val="en-US" w:eastAsia="tr-TR"/>
        </w:rPr>
        <w:t xml:space="preserve"> kriter</w:t>
      </w:r>
      <w:r w:rsidR="00785728">
        <w:rPr>
          <w:rFonts w:ascii="Times New Roman" w:eastAsiaTheme="minorEastAsia" w:hAnsi="Times New Roman" w:cs="Times New Roman"/>
          <w:sz w:val="24"/>
          <w:szCs w:val="24"/>
          <w:lang w:val="en-US" w:eastAsia="tr-TR"/>
        </w:rPr>
        <w:t>i</w:t>
      </w:r>
      <w:r w:rsidR="00B96548">
        <w:rPr>
          <w:rFonts w:ascii="Times New Roman" w:eastAsiaTheme="minorEastAsia" w:hAnsi="Times New Roman" w:cs="Times New Roman"/>
          <w:sz w:val="24"/>
          <w:szCs w:val="24"/>
          <w:lang w:val="en-US" w:eastAsia="tr-TR"/>
        </w:rPr>
        <w:t xml:space="preserve"> altında değerlendirmesi </w:t>
      </w:r>
      <m:oMath>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x</m:t>
            </m:r>
          </m:e>
          <m:sub>
            <m:r>
              <w:rPr>
                <w:rFonts w:ascii="Cambria Math" w:eastAsiaTheme="minorEastAsia" w:hAnsi="Cambria Math"/>
                <w:sz w:val="24"/>
                <w:szCs w:val="24"/>
                <w:lang w:val="en-US" w:eastAsia="tr-TR"/>
              </w:rPr>
              <m:t>ij</m:t>
            </m:r>
          </m:sub>
          <m:sup>
            <m:r>
              <w:rPr>
                <w:rFonts w:ascii="Cambria Math" w:eastAsiaTheme="minorEastAsia" w:hAnsi="Cambria Math"/>
                <w:sz w:val="24"/>
                <w:szCs w:val="24"/>
                <w:lang w:val="en-US" w:eastAsia="tr-TR"/>
              </w:rPr>
              <m:t>p</m:t>
            </m:r>
          </m:sup>
        </m:sSubSup>
      </m:oMath>
      <w:r w:rsidR="00B96548">
        <w:rPr>
          <w:rFonts w:ascii="Times New Roman" w:eastAsiaTheme="minorEastAsia" w:hAnsi="Times New Roman" w:cs="Times New Roman"/>
          <w:sz w:val="24"/>
          <w:szCs w:val="24"/>
          <w:lang w:val="en-US" w:eastAsia="tr-TR"/>
        </w:rPr>
        <w:t xml:space="preserve"> olmak üzere,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m:t>
            </m:r>
          </m:sub>
        </m:sSub>
      </m:oMath>
      <w:r w:rsidR="00B96548">
        <w:rPr>
          <w:rFonts w:ascii="Times New Roman" w:eastAsiaTheme="minorEastAsia" w:hAnsi="Times New Roman" w:cs="Times New Roman"/>
          <w:sz w:val="24"/>
          <w:szCs w:val="24"/>
          <w:lang w:val="en-US" w:eastAsia="tr-TR"/>
        </w:rPr>
        <w:t xml:space="preserve"> karar vericinin karar matrisi</w:t>
      </w:r>
      <w:r w:rsidR="00B96548">
        <w:rPr>
          <w:rFonts w:ascii="Times New Roman" w:eastAsiaTheme="minorEastAsia" w:hAnsi="Times New Roman" w:cs="Times New Roman"/>
          <w:sz w:val="24"/>
          <w:szCs w:val="24"/>
        </w:rPr>
        <w:t xml:space="preserve"> </w:t>
      </w:r>
    </w:p>
    <w:p w14:paraId="440366AD" w14:textId="77777777" w:rsidR="00E02B71" w:rsidRDefault="00E90A86" w:rsidP="00E95115">
      <w:pPr>
        <w:spacing w:after="240"/>
        <w:rPr>
          <w:rFonts w:ascii="Times New Roman" w:eastAsiaTheme="minorEastAsia" w:hAnsi="Times New Roman" w:cs="Times New Roman"/>
          <w:sz w:val="24"/>
          <w:szCs w:val="24"/>
          <w:lang w:eastAsia="tr-TR"/>
        </w:rPr>
      </w:pPr>
      <m:oMath>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X</m:t>
            </m:r>
          </m:e>
          <m:sup>
            <m:r>
              <w:rPr>
                <w:rFonts w:ascii="Cambria Math" w:eastAsiaTheme="minorEastAsia" w:hAnsi="Cambria Math"/>
                <w:sz w:val="24"/>
                <w:szCs w:val="24"/>
                <w:lang w:val="en-US" w:eastAsia="tr-TR"/>
              </w:rPr>
              <m:t>p</m:t>
            </m:r>
          </m:sup>
        </m:sSup>
        <m:r>
          <w:rPr>
            <w:rFonts w:ascii="Cambria Math" w:eastAsiaTheme="minorEastAsia" w:hAnsi="Cambria Math"/>
            <w:sz w:val="24"/>
            <w:szCs w:val="24"/>
            <w:lang w:val="en-US" w:eastAsia="tr-TR"/>
          </w:rPr>
          <m:t>=</m:t>
        </m:r>
        <m:sSub>
          <m:sSubPr>
            <m:ctrlPr>
              <w:rPr>
                <w:rFonts w:ascii="Cambria Math" w:eastAsiaTheme="minorEastAsia" w:hAnsi="Cambria Math"/>
                <w:i/>
                <w:sz w:val="24"/>
                <w:szCs w:val="24"/>
                <w:lang w:val="en-US" w:eastAsia="tr-TR"/>
              </w:rPr>
            </m:ctrlPr>
          </m:sSubPr>
          <m:e>
            <m:d>
              <m:dPr>
                <m:ctrlPr>
                  <w:rPr>
                    <w:rFonts w:ascii="Cambria Math" w:eastAsiaTheme="minorEastAsia" w:hAnsi="Cambria Math"/>
                    <w:i/>
                    <w:sz w:val="24"/>
                    <w:szCs w:val="24"/>
                    <w:lang w:val="en-US" w:eastAsia="tr-TR"/>
                  </w:rPr>
                </m:ctrlPr>
              </m:dPr>
              <m:e>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x</m:t>
                    </m:r>
                  </m:e>
                  <m:sub>
                    <m:r>
                      <w:rPr>
                        <w:rFonts w:ascii="Cambria Math" w:eastAsiaTheme="minorEastAsia" w:hAnsi="Cambria Math"/>
                        <w:sz w:val="24"/>
                        <w:szCs w:val="24"/>
                        <w:lang w:val="en-US" w:eastAsia="tr-TR"/>
                      </w:rPr>
                      <m:t>ij</m:t>
                    </m:r>
                  </m:sub>
                  <m:sup>
                    <m:r>
                      <w:rPr>
                        <w:rFonts w:ascii="Cambria Math" w:eastAsiaTheme="minorEastAsia" w:hAnsi="Cambria Math"/>
                        <w:sz w:val="24"/>
                        <w:szCs w:val="24"/>
                        <w:lang w:val="en-US" w:eastAsia="tr-TR"/>
                      </w:rPr>
                      <m:t>p</m:t>
                    </m:r>
                  </m:sup>
                </m:sSubSup>
              </m:e>
            </m:d>
            <m:ctrlPr>
              <w:rPr>
                <w:rFonts w:ascii="Cambria Math" w:hAnsi="Cambria Math"/>
                <w:b/>
                <w:i/>
                <w:sz w:val="24"/>
                <w:szCs w:val="24"/>
                <w:lang w:val="en-US" w:eastAsia="tr-TR"/>
              </w:rPr>
            </m:ctrlPr>
          </m:e>
          <m:sub>
            <m:r>
              <w:rPr>
                <w:rFonts w:ascii="Cambria Math" w:hAnsi="Cambria Math"/>
                <w:sz w:val="24"/>
                <w:szCs w:val="24"/>
                <w:lang w:val="en-US" w:eastAsia="tr-TR"/>
              </w:rPr>
              <m:t>mxn</m:t>
            </m:r>
          </m:sub>
        </m:sSub>
        <m:r>
          <w:rPr>
            <w:rFonts w:ascii="Cambria Math" w:eastAsiaTheme="minorEastAsia" w:hAnsi="Cambria Math"/>
            <w:sz w:val="24"/>
            <w:szCs w:val="24"/>
            <w:lang w:val="en-US" w:eastAsia="tr-TR"/>
          </w:rPr>
          <m:t>=</m:t>
        </m:r>
        <m:m>
          <m:mPr>
            <m:mcs>
              <m:mc>
                <m:mcPr>
                  <m:count m:val="1"/>
                  <m:mcJc m:val="center"/>
                </m:mcPr>
              </m:mc>
            </m:mcs>
            <m:ctrlPr>
              <w:rPr>
                <w:rFonts w:ascii="Cambria Math" w:eastAsiaTheme="minorEastAsia" w:hAnsi="Cambria Math"/>
                <w:i/>
                <w:sz w:val="24"/>
                <w:szCs w:val="24"/>
                <w:lang w:val="en-US" w:eastAsia="tr-TR"/>
              </w:rPr>
            </m:ctrlPr>
          </m:mPr>
          <m:mr>
            <m:e/>
          </m:mr>
          <m:mr>
            <m:e>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1</m:t>
                  </m:r>
                </m:sub>
              </m:sSub>
              <m:ctrlPr>
                <w:rPr>
                  <w:rFonts w:ascii="Cambria Math" w:eastAsia="Cambria Math" w:hAnsi="Cambria Math" w:cs="Cambria Math"/>
                  <w:i/>
                  <w:sz w:val="24"/>
                  <w:szCs w:val="24"/>
                  <w:lang w:val="en-US"/>
                </w:rPr>
              </m:ctrlPr>
            </m:e>
          </m:mr>
          <m:mr>
            <m:e>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2</m:t>
                  </m:r>
                </m:sub>
              </m:sSub>
            </m:e>
          </m:mr>
          <m:mr>
            <m:e>
              <m:r>
                <w:rPr>
                  <w:rFonts w:ascii="Cambria Math" w:hAnsi="Cambria Math"/>
                  <w:sz w:val="24"/>
                  <w:szCs w:val="24"/>
                  <w:lang w:val="en-US"/>
                </w:rPr>
                <m:t>⋮</m:t>
              </m:r>
              <m:ctrlPr>
                <w:rPr>
                  <w:rFonts w:ascii="Cambria Math" w:eastAsia="Cambria Math" w:hAnsi="Cambria Math" w:cs="Cambria Math"/>
                  <w:i/>
                  <w:sz w:val="24"/>
                  <w:szCs w:val="24"/>
                  <w:lang w:val="en-US"/>
                </w:rPr>
              </m:ctrlPr>
            </m:e>
          </m:mr>
          <m:mr>
            <m:e>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m</m:t>
                  </m:r>
                </m:sub>
              </m:sSub>
            </m:e>
          </m:mr>
        </m:m>
        <m:m>
          <m:mPr>
            <m:mcs>
              <m:mc>
                <m:mcPr>
                  <m:count m:val="1"/>
                  <m:mcJc m:val="center"/>
                </m:mcPr>
              </m:mc>
            </m:mcs>
            <m:ctrlPr>
              <w:rPr>
                <w:rFonts w:ascii="Cambria Math" w:eastAsiaTheme="minorEastAsia" w:hAnsi="Cambria Math"/>
                <w:i/>
                <w:sz w:val="24"/>
                <w:szCs w:val="24"/>
                <w:lang w:val="en-US" w:eastAsia="tr-TR"/>
              </w:rPr>
            </m:ctrlPr>
          </m:mPr>
          <m:mr>
            <m:e>
              <m:m>
                <m:mPr>
                  <m:mcs>
                    <m:mc>
                      <m:mcPr>
                        <m:count m:val="4"/>
                        <m:mcJc m:val="center"/>
                      </m:mcPr>
                    </m:mc>
                  </m:mcs>
                  <m:ctrlPr>
                    <w:rPr>
                      <w:rFonts w:ascii="Cambria Math" w:eastAsiaTheme="minorEastAsia" w:hAnsi="Cambria Math"/>
                      <w:i/>
                      <w:sz w:val="24"/>
                      <w:szCs w:val="24"/>
                      <w:lang w:val="en-US" w:eastAsia="tr-TR"/>
                    </w:rPr>
                  </m:ctrlPr>
                </m:mPr>
                <m:mr>
                  <m:e>
                    <m:sSub>
                      <m:sSubPr>
                        <m:ctrlPr>
                          <w:rPr>
                            <w:rFonts w:ascii="Cambria Math" w:eastAsia="Cambria Math" w:hAnsi="Cambria Math" w:cs="Cambria Math"/>
                            <w:i/>
                            <w:sz w:val="24"/>
                            <w:szCs w:val="24"/>
                            <w:lang w:val="en-US"/>
                          </w:rPr>
                        </m:ctrlPr>
                      </m:sSubPr>
                      <m:e>
                        <m:r>
                          <w:rPr>
                            <w:rFonts w:ascii="Cambria Math" w:eastAsia="Cambria Math" w:hAnsi="Cambria Math" w:cs="Cambria Math"/>
                            <w:sz w:val="24"/>
                            <w:szCs w:val="24"/>
                            <w:lang w:val="en-US"/>
                          </w:rPr>
                          <m:t>C</m:t>
                        </m:r>
                      </m:e>
                      <m:sub>
                        <m:r>
                          <w:rPr>
                            <w:rFonts w:ascii="Cambria Math" w:eastAsia="Cambria Math" w:hAnsi="Cambria Math" w:cs="Cambria Math"/>
                            <w:sz w:val="24"/>
                            <w:szCs w:val="24"/>
                            <w:lang w:val="en-US"/>
                          </w:rPr>
                          <m:t>1</m:t>
                        </m:r>
                      </m:sub>
                    </m:sSub>
                  </m:e>
                  <m:e>
                    <m:sSub>
                      <m:sSubPr>
                        <m:ctrlPr>
                          <w:rPr>
                            <w:rFonts w:ascii="Cambria Math" w:eastAsia="Cambria Math" w:hAnsi="Cambria Math" w:cs="Cambria Math"/>
                            <w:i/>
                            <w:sz w:val="24"/>
                            <w:szCs w:val="24"/>
                            <w:lang w:val="en-US"/>
                          </w:rPr>
                        </m:ctrlPr>
                      </m:sSubPr>
                      <m:e>
                        <m:r>
                          <w:rPr>
                            <w:rFonts w:ascii="Cambria Math" w:eastAsia="Cambria Math" w:hAnsi="Cambria Math" w:cs="Cambria Math"/>
                            <w:sz w:val="24"/>
                            <w:szCs w:val="24"/>
                            <w:lang w:val="en-US"/>
                          </w:rPr>
                          <m:t>C</m:t>
                        </m:r>
                      </m:e>
                      <m:sub>
                        <m:r>
                          <w:rPr>
                            <w:rFonts w:ascii="Cambria Math" w:eastAsia="Cambria Math" w:hAnsi="Cambria Math" w:cs="Cambria Math"/>
                            <w:sz w:val="24"/>
                            <w:szCs w:val="24"/>
                            <w:lang w:val="en-US"/>
                          </w:rPr>
                          <m:t>2</m:t>
                        </m:r>
                      </m:sub>
                    </m:sSub>
                  </m:e>
                  <m:e>
                    <m:r>
                      <w:rPr>
                        <w:rFonts w:ascii="Cambria Math" w:hAnsi="Cambria Math"/>
                        <w:sz w:val="24"/>
                        <w:szCs w:val="24"/>
                        <w:lang w:val="en-US"/>
                      </w:rPr>
                      <m:t>…</m:t>
                    </m:r>
                    <m:ctrlPr>
                      <w:rPr>
                        <w:rFonts w:ascii="Cambria Math" w:eastAsia="Cambria Math" w:hAnsi="Cambria Math" w:cs="Cambria Math"/>
                        <w:i/>
                        <w:sz w:val="24"/>
                        <w:szCs w:val="24"/>
                        <w:lang w:val="en-US"/>
                      </w:rPr>
                    </m:ctrlPr>
                  </m:e>
                  <m:e>
                    <m:sSub>
                      <m:sSubPr>
                        <m:ctrlPr>
                          <w:rPr>
                            <w:rFonts w:ascii="Cambria Math" w:eastAsia="Cambria Math" w:hAnsi="Cambria Math" w:cs="Cambria Math"/>
                            <w:i/>
                            <w:sz w:val="24"/>
                            <w:szCs w:val="24"/>
                            <w:lang w:val="en-US"/>
                          </w:rPr>
                        </m:ctrlPr>
                      </m:sSubPr>
                      <m:e>
                        <m:r>
                          <w:rPr>
                            <w:rFonts w:ascii="Cambria Math" w:eastAsia="Cambria Math" w:hAnsi="Cambria Math" w:cs="Cambria Math"/>
                            <w:sz w:val="24"/>
                            <w:szCs w:val="24"/>
                            <w:lang w:val="en-US"/>
                          </w:rPr>
                          <m:t>C</m:t>
                        </m:r>
                      </m:e>
                      <m:sub>
                        <m:r>
                          <w:rPr>
                            <w:rFonts w:ascii="Cambria Math" w:eastAsia="Cambria Math" w:hAnsi="Cambria Math" w:cs="Cambria Math"/>
                            <w:sz w:val="24"/>
                            <w:szCs w:val="24"/>
                            <w:lang w:val="en-US"/>
                          </w:rPr>
                          <m:t>n</m:t>
                        </m:r>
                      </m:sub>
                    </m:sSub>
                  </m:e>
                </m:mr>
              </m:m>
            </m:e>
          </m:mr>
          <m:mr>
            <m:e>
              <m:d>
                <m:dPr>
                  <m:ctrlPr>
                    <w:rPr>
                      <w:rFonts w:ascii="Cambria Math" w:eastAsiaTheme="minorEastAsia" w:hAnsi="Cambria Math"/>
                      <w:i/>
                      <w:sz w:val="24"/>
                      <w:szCs w:val="24"/>
                      <w:lang w:val="en-US" w:eastAsia="tr-TR"/>
                    </w:rPr>
                  </m:ctrlPr>
                </m:dPr>
                <m:e>
                  <m:m>
                    <m:mPr>
                      <m:mcs>
                        <m:mc>
                          <m:mcPr>
                            <m:count m:val="4"/>
                            <m:mcJc m:val="center"/>
                          </m:mcPr>
                        </m:mc>
                      </m:mcs>
                      <m:ctrlPr>
                        <w:rPr>
                          <w:rFonts w:ascii="Cambria Math" w:eastAsiaTheme="minorEastAsia" w:hAnsi="Cambria Math"/>
                          <w:i/>
                          <w:sz w:val="24"/>
                          <w:szCs w:val="24"/>
                          <w:lang w:val="en-US" w:eastAsia="tr-TR"/>
                        </w:rPr>
                      </m:ctrlPr>
                    </m:mPr>
                    <m:mr>
                      <m:e>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x</m:t>
                            </m:r>
                          </m:e>
                          <m:sub>
                            <m:r>
                              <w:rPr>
                                <w:rFonts w:ascii="Cambria Math" w:eastAsiaTheme="minorEastAsia" w:hAnsi="Cambria Math"/>
                                <w:sz w:val="24"/>
                                <w:szCs w:val="24"/>
                                <w:lang w:val="en-US" w:eastAsia="tr-TR"/>
                              </w:rPr>
                              <m:t>11</m:t>
                            </m:r>
                          </m:sub>
                          <m:sup>
                            <m:r>
                              <w:rPr>
                                <w:rFonts w:ascii="Cambria Math" w:eastAsiaTheme="minorEastAsia" w:hAnsi="Cambria Math"/>
                                <w:sz w:val="24"/>
                                <w:szCs w:val="24"/>
                                <w:lang w:val="en-US" w:eastAsia="tr-TR"/>
                              </w:rPr>
                              <m:t>p</m:t>
                            </m:r>
                          </m:sup>
                        </m:sSubSup>
                        <m:ctrlPr>
                          <w:rPr>
                            <w:rFonts w:ascii="Cambria Math" w:eastAsia="Cambria Math" w:hAnsi="Cambria Math" w:cs="Cambria Math"/>
                            <w:i/>
                            <w:sz w:val="24"/>
                            <w:szCs w:val="24"/>
                            <w:lang w:val="en-US"/>
                          </w:rPr>
                        </m:ctrlPr>
                      </m:e>
                      <m:e>
                        <m:sSubSup>
                          <m:sSubSupPr>
                            <m:ctrlPr>
                              <w:rPr>
                                <w:rFonts w:ascii="Cambria Math" w:eastAsia="Cambria Math" w:hAnsi="Cambria Math" w:cs="Cambria Math"/>
                                <w:i/>
                                <w:sz w:val="24"/>
                                <w:szCs w:val="24"/>
                                <w:lang w:val="en-US"/>
                              </w:rPr>
                            </m:ctrlPr>
                          </m:sSubSupPr>
                          <m:e>
                            <m:r>
                              <w:rPr>
                                <w:rFonts w:ascii="Cambria Math" w:eastAsia="Cambria Math" w:hAnsi="Cambria Math" w:cs="Cambria Math"/>
                                <w:sz w:val="24"/>
                                <w:szCs w:val="24"/>
                                <w:lang w:val="en-US"/>
                              </w:rPr>
                              <m:t>x</m:t>
                            </m:r>
                          </m:e>
                          <m:sub>
                            <m:r>
                              <w:rPr>
                                <w:rFonts w:ascii="Cambria Math" w:eastAsia="Cambria Math" w:hAnsi="Cambria Math" w:cs="Cambria Math"/>
                                <w:sz w:val="24"/>
                                <w:szCs w:val="24"/>
                                <w:lang w:val="en-US"/>
                              </w:rPr>
                              <m:t>12</m:t>
                            </m:r>
                          </m:sub>
                          <m:sup>
                            <m:r>
                              <w:rPr>
                                <w:rFonts w:ascii="Cambria Math" w:eastAsia="Cambria Math" w:hAnsi="Cambria Math" w:cs="Cambria Math"/>
                                <w:sz w:val="24"/>
                                <w:szCs w:val="24"/>
                                <w:lang w:val="en-US"/>
                              </w:rPr>
                              <m:t>p</m:t>
                            </m:r>
                          </m:sup>
                        </m:sSubSup>
                      </m:e>
                      <m:e>
                        <m:r>
                          <w:rPr>
                            <w:rFonts w:ascii="Cambria Math" w:hAnsi="Cambria Math"/>
                            <w:sz w:val="24"/>
                            <w:szCs w:val="24"/>
                            <w:lang w:val="en-US"/>
                          </w:rPr>
                          <m:t>⋯</m:t>
                        </m:r>
                      </m:e>
                      <m:e>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x</m:t>
                            </m:r>
                          </m:e>
                          <m:sub>
                            <m:r>
                              <w:rPr>
                                <w:rFonts w:ascii="Cambria Math" w:eastAsiaTheme="minorEastAsia" w:hAnsi="Cambria Math"/>
                                <w:sz w:val="24"/>
                                <w:szCs w:val="24"/>
                                <w:lang w:val="en-US" w:eastAsia="tr-TR"/>
                              </w:rPr>
                              <m:t>1n</m:t>
                            </m:r>
                          </m:sub>
                          <m:sup>
                            <m:r>
                              <w:rPr>
                                <w:rFonts w:ascii="Cambria Math" w:eastAsiaTheme="minorEastAsia" w:hAnsi="Cambria Math"/>
                                <w:sz w:val="24"/>
                                <w:szCs w:val="24"/>
                                <w:lang w:val="en-US" w:eastAsia="tr-TR"/>
                              </w:rPr>
                              <m:t>p</m:t>
                            </m:r>
                          </m:sup>
                        </m:sSubSup>
                      </m:e>
                    </m:mr>
                    <m:mr>
                      <m:e>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x</m:t>
                            </m:r>
                          </m:e>
                          <m:sub>
                            <m:r>
                              <w:rPr>
                                <w:rFonts w:ascii="Cambria Math" w:eastAsiaTheme="minorEastAsia" w:hAnsi="Cambria Math"/>
                                <w:sz w:val="24"/>
                                <w:szCs w:val="24"/>
                                <w:lang w:val="en-US" w:eastAsia="tr-TR"/>
                              </w:rPr>
                              <m:t>21</m:t>
                            </m:r>
                          </m:sub>
                          <m:sup>
                            <m:r>
                              <w:rPr>
                                <w:rFonts w:ascii="Cambria Math" w:eastAsiaTheme="minorEastAsia" w:hAnsi="Cambria Math"/>
                                <w:sz w:val="24"/>
                                <w:szCs w:val="24"/>
                                <w:lang w:val="en-US" w:eastAsia="tr-TR"/>
                              </w:rPr>
                              <m:t>p</m:t>
                            </m:r>
                          </m:sup>
                        </m:sSubSup>
                        <m:ctrlPr>
                          <w:rPr>
                            <w:rFonts w:ascii="Cambria Math" w:eastAsia="Cambria Math" w:hAnsi="Cambria Math" w:cs="Cambria Math"/>
                            <w:i/>
                            <w:sz w:val="24"/>
                            <w:szCs w:val="24"/>
                            <w:lang w:val="en-US"/>
                          </w:rPr>
                        </m:ctrlPr>
                      </m:e>
                      <m:e>
                        <m:sSubSup>
                          <m:sSubSupPr>
                            <m:ctrlPr>
                              <w:rPr>
                                <w:rFonts w:ascii="Cambria Math" w:eastAsia="Cambria Math" w:hAnsi="Cambria Math" w:cs="Cambria Math"/>
                                <w:i/>
                                <w:sz w:val="24"/>
                                <w:szCs w:val="24"/>
                                <w:lang w:val="en-US"/>
                              </w:rPr>
                            </m:ctrlPr>
                          </m:sSubSupPr>
                          <m:e>
                            <m:r>
                              <w:rPr>
                                <w:rFonts w:ascii="Cambria Math" w:eastAsia="Cambria Math" w:hAnsi="Cambria Math" w:cs="Cambria Math"/>
                                <w:sz w:val="24"/>
                                <w:szCs w:val="24"/>
                                <w:lang w:val="en-US"/>
                              </w:rPr>
                              <m:t>x</m:t>
                            </m:r>
                          </m:e>
                          <m:sub>
                            <m:r>
                              <w:rPr>
                                <w:rFonts w:ascii="Cambria Math" w:eastAsia="Cambria Math" w:hAnsi="Cambria Math" w:cs="Cambria Math"/>
                                <w:sz w:val="24"/>
                                <w:szCs w:val="24"/>
                                <w:lang w:val="en-US"/>
                              </w:rPr>
                              <m:t>22</m:t>
                            </m:r>
                          </m:sub>
                          <m:sup>
                            <m:r>
                              <w:rPr>
                                <w:rFonts w:ascii="Cambria Math" w:eastAsia="Cambria Math" w:hAnsi="Cambria Math" w:cs="Cambria Math"/>
                                <w:sz w:val="24"/>
                                <w:szCs w:val="24"/>
                                <w:lang w:val="en-US"/>
                              </w:rPr>
                              <m:t>p</m:t>
                            </m:r>
                          </m:sup>
                        </m:sSubSup>
                        <m:ctrlPr>
                          <w:rPr>
                            <w:rFonts w:ascii="Cambria Math" w:eastAsia="Cambria Math" w:hAnsi="Cambria Math" w:cs="Cambria Math"/>
                            <w:i/>
                            <w:sz w:val="24"/>
                            <w:szCs w:val="24"/>
                            <w:lang w:val="en-US"/>
                          </w:rPr>
                        </m:ctrlPr>
                      </m:e>
                      <m:e>
                        <m:r>
                          <w:rPr>
                            <w:rFonts w:ascii="Cambria Math" w:eastAsia="Cambria Math" w:hAnsi="Cambria Math" w:cs="Cambria Math"/>
                            <w:sz w:val="24"/>
                            <w:szCs w:val="24"/>
                            <w:lang w:val="en-US"/>
                          </w:rPr>
                          <m:t>…</m:t>
                        </m:r>
                        <m:ctrlPr>
                          <w:rPr>
                            <w:rFonts w:ascii="Cambria Math" w:eastAsia="Cambria Math" w:hAnsi="Cambria Math" w:cs="Cambria Math"/>
                            <w:i/>
                            <w:sz w:val="24"/>
                            <w:szCs w:val="24"/>
                            <w:lang w:val="en-US"/>
                          </w:rPr>
                        </m:ctrlPr>
                      </m:e>
                      <m:e>
                        <m:sSubSup>
                          <m:sSubSupPr>
                            <m:ctrlPr>
                              <w:rPr>
                                <w:rFonts w:ascii="Cambria Math" w:eastAsia="Cambria Math" w:hAnsi="Cambria Math" w:cs="Cambria Math"/>
                                <w:i/>
                                <w:sz w:val="24"/>
                                <w:szCs w:val="24"/>
                                <w:lang w:val="en-US"/>
                              </w:rPr>
                            </m:ctrlPr>
                          </m:sSubSupPr>
                          <m:e>
                            <m:r>
                              <w:rPr>
                                <w:rFonts w:ascii="Cambria Math" w:eastAsia="Cambria Math" w:hAnsi="Cambria Math" w:cs="Cambria Math"/>
                                <w:sz w:val="24"/>
                                <w:szCs w:val="24"/>
                                <w:lang w:val="en-US"/>
                              </w:rPr>
                              <m:t>x</m:t>
                            </m:r>
                          </m:e>
                          <m:sub>
                            <m:r>
                              <w:rPr>
                                <w:rFonts w:ascii="Cambria Math" w:eastAsia="Cambria Math" w:hAnsi="Cambria Math" w:cs="Cambria Math"/>
                                <w:sz w:val="24"/>
                                <w:szCs w:val="24"/>
                                <w:lang w:val="en-US"/>
                              </w:rPr>
                              <m:t>2n</m:t>
                            </m:r>
                          </m:sub>
                          <m:sup>
                            <m:r>
                              <w:rPr>
                                <w:rFonts w:ascii="Cambria Math" w:eastAsia="Cambria Math" w:hAnsi="Cambria Math" w:cs="Cambria Math"/>
                                <w:sz w:val="24"/>
                                <w:szCs w:val="24"/>
                                <w:lang w:val="en-US"/>
                              </w:rPr>
                              <m:t>p</m:t>
                            </m:r>
                          </m:sup>
                        </m:sSubSup>
                        <m:ctrlPr>
                          <w:rPr>
                            <w:rFonts w:ascii="Cambria Math" w:eastAsia="Cambria Math" w:hAnsi="Cambria Math" w:cs="Cambria Math"/>
                            <w:i/>
                            <w:sz w:val="24"/>
                            <w:szCs w:val="24"/>
                            <w:lang w:val="en-US"/>
                          </w:rPr>
                        </m:ctrlPr>
                      </m:e>
                    </m:mr>
                    <m:mr>
                      <m:e>
                        <m:r>
                          <w:rPr>
                            <w:rFonts w:ascii="Cambria Math" w:eastAsia="Cambria Math" w:hAnsi="Cambria Math" w:cs="Cambria Math"/>
                            <w:sz w:val="24"/>
                            <w:szCs w:val="24"/>
                            <w:lang w:val="en-US"/>
                          </w:rPr>
                          <m:t>⋮</m:t>
                        </m:r>
                        <m:ctrlPr>
                          <w:rPr>
                            <w:rFonts w:ascii="Cambria Math" w:eastAsia="Cambria Math" w:hAnsi="Cambria Math" w:cs="Cambria Math"/>
                            <w:i/>
                            <w:sz w:val="24"/>
                            <w:szCs w:val="24"/>
                            <w:lang w:val="en-US"/>
                          </w:rPr>
                        </m:ctrlPr>
                      </m:e>
                      <m:e>
                        <m:r>
                          <w:rPr>
                            <w:rFonts w:ascii="Cambria Math" w:hAnsi="Cambria Math"/>
                            <w:sz w:val="24"/>
                            <w:szCs w:val="24"/>
                            <w:lang w:val="en-US"/>
                          </w:rPr>
                          <m:t>⋮</m:t>
                        </m:r>
                      </m:e>
                      <m:e>
                        <m:r>
                          <w:rPr>
                            <w:rFonts w:ascii="Cambria Math" w:hAnsi="Cambria Math"/>
                            <w:sz w:val="24"/>
                            <w:szCs w:val="24"/>
                            <w:lang w:val="en-US"/>
                          </w:rPr>
                          <m:t>⋱</m:t>
                        </m:r>
                      </m:e>
                      <m:e>
                        <m:r>
                          <w:rPr>
                            <w:rFonts w:ascii="Cambria Math" w:hAnsi="Cambria Math"/>
                            <w:sz w:val="24"/>
                            <w:szCs w:val="24"/>
                            <w:lang w:val="en-US"/>
                          </w:rPr>
                          <m:t>⋮</m:t>
                        </m:r>
                      </m:e>
                    </m:mr>
                    <m:mr>
                      <m:e>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x</m:t>
                            </m:r>
                          </m:e>
                          <m:sub>
                            <m:r>
                              <w:rPr>
                                <w:rFonts w:ascii="Cambria Math" w:eastAsiaTheme="minorEastAsia" w:hAnsi="Cambria Math"/>
                                <w:sz w:val="24"/>
                                <w:szCs w:val="24"/>
                                <w:lang w:val="en-US" w:eastAsia="tr-TR"/>
                              </w:rPr>
                              <m:t>m1</m:t>
                            </m:r>
                          </m:sub>
                          <m:sup>
                            <m:r>
                              <w:rPr>
                                <w:rFonts w:ascii="Cambria Math" w:eastAsiaTheme="minorEastAsia" w:hAnsi="Cambria Math"/>
                                <w:sz w:val="24"/>
                                <w:szCs w:val="24"/>
                                <w:lang w:val="en-US" w:eastAsia="tr-TR"/>
                              </w:rPr>
                              <m:t>p</m:t>
                            </m:r>
                          </m:sup>
                        </m:sSubSup>
                        <m:ctrlPr>
                          <w:rPr>
                            <w:rFonts w:ascii="Cambria Math" w:eastAsia="Cambria Math" w:hAnsi="Cambria Math" w:cs="Cambria Math"/>
                            <w:i/>
                            <w:sz w:val="24"/>
                            <w:szCs w:val="24"/>
                            <w:lang w:val="en-US"/>
                          </w:rPr>
                        </m:ctrlPr>
                      </m:e>
                      <m:e>
                        <m:sSubSup>
                          <m:sSubSupPr>
                            <m:ctrlPr>
                              <w:rPr>
                                <w:rFonts w:ascii="Cambria Math" w:eastAsia="Cambria Math" w:hAnsi="Cambria Math" w:cs="Cambria Math"/>
                                <w:i/>
                                <w:sz w:val="24"/>
                                <w:szCs w:val="24"/>
                                <w:lang w:val="en-US"/>
                              </w:rPr>
                            </m:ctrlPr>
                          </m:sSubSupPr>
                          <m:e>
                            <m:r>
                              <w:rPr>
                                <w:rFonts w:ascii="Cambria Math" w:eastAsia="Cambria Math" w:hAnsi="Cambria Math" w:cs="Cambria Math"/>
                                <w:sz w:val="24"/>
                                <w:szCs w:val="24"/>
                                <w:lang w:val="en-US"/>
                              </w:rPr>
                              <m:t>x</m:t>
                            </m:r>
                          </m:e>
                          <m:sub>
                            <m:r>
                              <w:rPr>
                                <w:rFonts w:ascii="Cambria Math" w:eastAsia="Cambria Math" w:hAnsi="Cambria Math" w:cs="Cambria Math"/>
                                <w:sz w:val="24"/>
                                <w:szCs w:val="24"/>
                                <w:lang w:val="en-US"/>
                              </w:rPr>
                              <m:t>m2</m:t>
                            </m:r>
                          </m:sub>
                          <m:sup>
                            <m:r>
                              <w:rPr>
                                <w:rFonts w:ascii="Cambria Math" w:eastAsia="Cambria Math" w:hAnsi="Cambria Math" w:cs="Cambria Math"/>
                                <w:sz w:val="24"/>
                                <w:szCs w:val="24"/>
                                <w:lang w:val="en-US"/>
                              </w:rPr>
                              <m:t>p</m:t>
                            </m:r>
                          </m:sup>
                        </m:sSubSup>
                      </m:e>
                      <m:e>
                        <m:r>
                          <w:rPr>
                            <w:rFonts w:ascii="Cambria Math" w:hAnsi="Cambria Math"/>
                            <w:sz w:val="24"/>
                            <w:szCs w:val="24"/>
                            <w:lang w:val="en-US"/>
                          </w:rPr>
                          <m:t>⋯</m:t>
                        </m:r>
                      </m:e>
                      <m:e>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x</m:t>
                            </m:r>
                          </m:e>
                          <m:sub>
                            <m:r>
                              <w:rPr>
                                <w:rFonts w:ascii="Cambria Math" w:eastAsiaTheme="minorEastAsia" w:hAnsi="Cambria Math"/>
                                <w:sz w:val="24"/>
                                <w:szCs w:val="24"/>
                                <w:lang w:val="en-US" w:eastAsia="tr-TR"/>
                              </w:rPr>
                              <m:t>mn</m:t>
                            </m:r>
                          </m:sub>
                          <m:sup>
                            <m:r>
                              <w:rPr>
                                <w:rFonts w:ascii="Cambria Math" w:eastAsiaTheme="minorEastAsia" w:hAnsi="Cambria Math"/>
                                <w:sz w:val="24"/>
                                <w:szCs w:val="24"/>
                                <w:lang w:val="en-US" w:eastAsia="tr-TR"/>
                              </w:rPr>
                              <m:t>p</m:t>
                            </m:r>
                          </m:sup>
                        </m:sSubSup>
                      </m:e>
                    </m:mr>
                  </m:m>
                </m:e>
              </m:d>
            </m:e>
          </m:mr>
        </m:m>
      </m:oMath>
      <w:r w:rsidR="00E02B71" w:rsidRPr="00332684">
        <w:rPr>
          <w:rFonts w:ascii="Times New Roman" w:eastAsiaTheme="minorEastAsia" w:hAnsi="Times New Roman" w:cs="Times New Roman"/>
          <w:sz w:val="24"/>
          <w:szCs w:val="24"/>
          <w:lang w:eastAsia="tr-TR"/>
        </w:rPr>
        <w:t xml:space="preserve"> </w:t>
      </w:r>
      <w:r w:rsidR="008D2AAE" w:rsidRPr="00332684">
        <w:rPr>
          <w:rFonts w:ascii="Times New Roman" w:eastAsiaTheme="minorEastAsia" w:hAnsi="Times New Roman" w:cs="Times New Roman"/>
          <w:sz w:val="24"/>
          <w:szCs w:val="24"/>
          <w:lang w:eastAsia="tr-TR"/>
        </w:rPr>
        <w:tab/>
      </w:r>
      <w:r w:rsidR="008D2AAE" w:rsidRPr="00332684">
        <w:rPr>
          <w:rFonts w:ascii="Times New Roman" w:eastAsiaTheme="minorEastAsia" w:hAnsi="Times New Roman" w:cs="Times New Roman"/>
          <w:sz w:val="24"/>
          <w:szCs w:val="24"/>
          <w:lang w:eastAsia="tr-TR"/>
        </w:rPr>
        <w:tab/>
      </w:r>
      <w:r w:rsidR="008D2AAE" w:rsidRPr="00332684">
        <w:rPr>
          <w:rFonts w:ascii="Times New Roman" w:eastAsiaTheme="minorEastAsia" w:hAnsi="Times New Roman" w:cs="Times New Roman"/>
          <w:sz w:val="24"/>
          <w:szCs w:val="24"/>
          <w:lang w:eastAsia="tr-TR"/>
        </w:rPr>
        <w:tab/>
      </w:r>
      <w:r w:rsidR="00516B11">
        <w:rPr>
          <w:rFonts w:ascii="Times New Roman" w:eastAsiaTheme="minorEastAsia" w:hAnsi="Times New Roman" w:cs="Times New Roman"/>
          <w:sz w:val="24"/>
          <w:szCs w:val="24"/>
          <w:lang w:eastAsia="tr-TR"/>
        </w:rPr>
        <w:t xml:space="preserve">  </w:t>
      </w:r>
      <w:r w:rsidR="008D2AAE" w:rsidRPr="00332684">
        <w:rPr>
          <w:rFonts w:ascii="Times New Roman" w:eastAsiaTheme="minorEastAsia" w:hAnsi="Times New Roman" w:cs="Times New Roman"/>
          <w:sz w:val="24"/>
          <w:szCs w:val="24"/>
          <w:lang w:eastAsia="tr-TR"/>
        </w:rPr>
        <w:tab/>
      </w:r>
      <w:r w:rsidR="008D2AAE" w:rsidRPr="00332684">
        <w:rPr>
          <w:rFonts w:ascii="Times New Roman" w:eastAsiaTheme="minorEastAsia" w:hAnsi="Times New Roman" w:cs="Times New Roman"/>
          <w:sz w:val="24"/>
          <w:szCs w:val="24"/>
          <w:lang w:eastAsia="tr-TR"/>
        </w:rPr>
        <w:tab/>
        <w:t xml:space="preserve">        </w:t>
      </w:r>
      <w:r w:rsidR="00FE46C0">
        <w:rPr>
          <w:rFonts w:ascii="Times New Roman" w:eastAsiaTheme="minorEastAsia" w:hAnsi="Times New Roman" w:cs="Times New Roman"/>
          <w:sz w:val="24"/>
          <w:szCs w:val="24"/>
          <w:lang w:eastAsia="tr-TR"/>
        </w:rPr>
        <w:t>(3.6</w:t>
      </w:r>
      <w:r w:rsidR="008D2AAE" w:rsidRPr="00332684">
        <w:rPr>
          <w:rFonts w:ascii="Times New Roman" w:eastAsiaTheme="minorEastAsia" w:hAnsi="Times New Roman" w:cs="Times New Roman"/>
          <w:sz w:val="24"/>
          <w:szCs w:val="24"/>
          <w:lang w:eastAsia="tr-TR"/>
        </w:rPr>
        <w:t>)</w:t>
      </w:r>
    </w:p>
    <w:p w14:paraId="5186E180" w14:textId="77777777" w:rsidR="00A845C5" w:rsidRDefault="00A845C5" w:rsidP="00E95115">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şeklinde</w:t>
      </w:r>
      <w:proofErr w:type="gramEnd"/>
      <w:r>
        <w:rPr>
          <w:rFonts w:ascii="Times New Roman" w:eastAsiaTheme="minorEastAsia" w:hAnsi="Times New Roman" w:cs="Times New Roman"/>
          <w:sz w:val="24"/>
          <w:szCs w:val="24"/>
          <w:lang w:eastAsia="tr-TR"/>
        </w:rPr>
        <w:t xml:space="preserve"> gösterilir.</w:t>
      </w:r>
    </w:p>
    <w:p w14:paraId="3E85BF7F" w14:textId="0CFD9B1C" w:rsidR="00FD0F37" w:rsidRDefault="007C7B41" w:rsidP="00E95115">
      <w:pPr>
        <w:spacing w:after="240"/>
        <w:rPr>
          <w:rFonts w:ascii="Times New Roman" w:eastAsiaTheme="minorEastAsia" w:hAnsi="Times New Roman" w:cs="Times New Roman"/>
          <w:sz w:val="24"/>
          <w:szCs w:val="24"/>
          <w:lang w:eastAsia="tr-TR"/>
        </w:rPr>
      </w:pPr>
      <w:r w:rsidRPr="007C7B41">
        <w:rPr>
          <w:rFonts w:ascii="Times New Roman" w:eastAsiaTheme="minorEastAsia" w:hAnsi="Times New Roman" w:cs="Times New Roman"/>
          <w:b/>
          <w:sz w:val="24"/>
          <w:szCs w:val="24"/>
          <w:lang w:eastAsia="tr-TR"/>
        </w:rPr>
        <w:t>Adım 2:</w:t>
      </w:r>
      <w:r>
        <w:rPr>
          <w:rFonts w:ascii="Times New Roman" w:eastAsiaTheme="minorEastAsia" w:hAnsi="Times New Roman" w:cs="Times New Roman"/>
          <w:sz w:val="24"/>
          <w:szCs w:val="24"/>
          <w:lang w:eastAsia="tr-TR"/>
        </w:rPr>
        <w:t xml:space="preserve"> </w:t>
      </w:r>
      <w:r w:rsidR="002072AC">
        <w:rPr>
          <w:rFonts w:ascii="Times New Roman" w:eastAsiaTheme="minorEastAsia" w:hAnsi="Times New Roman" w:cs="Times New Roman"/>
          <w:sz w:val="24"/>
          <w:szCs w:val="24"/>
          <w:lang w:eastAsia="tr-TR"/>
        </w:rPr>
        <w:t xml:space="preserve">Karar vericilerin ağırlığının belirlenmesi </w:t>
      </w:r>
    </w:p>
    <w:p w14:paraId="2C10365E" w14:textId="749FD4CF" w:rsidR="00A845C5" w:rsidRDefault="002072AC" w:rsidP="00EC4283">
      <w:pPr>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 xml:space="preserve">Birden fazla karar vericinin olduğu </w:t>
      </w:r>
      <w:r w:rsidR="00FC7539">
        <w:rPr>
          <w:rFonts w:ascii="Times New Roman" w:eastAsiaTheme="minorEastAsia" w:hAnsi="Times New Roman" w:cs="Times New Roman"/>
          <w:sz w:val="24"/>
          <w:szCs w:val="24"/>
          <w:lang w:eastAsia="tr-TR"/>
        </w:rPr>
        <w:t>durumlar</w:t>
      </w:r>
      <w:r w:rsidRPr="002072AC">
        <w:rPr>
          <w:rFonts w:ascii="Times New Roman" w:eastAsiaTheme="minorEastAsia" w:hAnsi="Times New Roman" w:cs="Times New Roman"/>
          <w:sz w:val="24"/>
          <w:szCs w:val="24"/>
          <w:lang w:eastAsia="tr-TR"/>
        </w:rPr>
        <w:t xml:space="preserve">da, karar vericilerin ağırlık bilgileri </w:t>
      </w:r>
      <w:r w:rsidR="00A845C5">
        <w:rPr>
          <w:rFonts w:ascii="Times New Roman" w:eastAsiaTheme="minorEastAsia" w:hAnsi="Times New Roman" w:cs="Times New Roman"/>
          <w:sz w:val="24"/>
          <w:szCs w:val="24"/>
          <w:lang w:eastAsia="tr-TR"/>
        </w:rPr>
        <w:t xml:space="preserve">karar sürecinin en önemli </w:t>
      </w:r>
      <w:r w:rsidRPr="002072AC">
        <w:rPr>
          <w:rFonts w:ascii="Times New Roman" w:eastAsiaTheme="minorEastAsia" w:hAnsi="Times New Roman" w:cs="Times New Roman"/>
          <w:sz w:val="24"/>
          <w:szCs w:val="24"/>
          <w:lang w:eastAsia="tr-TR"/>
        </w:rPr>
        <w:t>noktalar</w:t>
      </w:r>
      <w:r w:rsidR="00A845C5">
        <w:rPr>
          <w:rFonts w:ascii="Times New Roman" w:eastAsiaTheme="minorEastAsia" w:hAnsi="Times New Roman" w:cs="Times New Roman"/>
          <w:sz w:val="24"/>
          <w:szCs w:val="24"/>
          <w:lang w:eastAsia="tr-TR"/>
        </w:rPr>
        <w:t>ın</w:t>
      </w:r>
      <w:r w:rsidRPr="002072AC">
        <w:rPr>
          <w:rFonts w:ascii="Times New Roman" w:eastAsiaTheme="minorEastAsia" w:hAnsi="Times New Roman" w:cs="Times New Roman"/>
          <w:sz w:val="24"/>
          <w:szCs w:val="24"/>
          <w:lang w:eastAsia="tr-TR"/>
        </w:rPr>
        <w:t>dan biridir. Hem karar sorunlarının doğası hem de farklı beklentiler, karar vericilerin ağırlığını</w:t>
      </w:r>
      <w:r>
        <w:rPr>
          <w:rFonts w:ascii="Times New Roman" w:eastAsiaTheme="minorEastAsia" w:hAnsi="Times New Roman" w:cs="Times New Roman"/>
          <w:sz w:val="24"/>
          <w:szCs w:val="24"/>
          <w:lang w:eastAsia="tr-TR"/>
        </w:rPr>
        <w:t xml:space="preserve"> </w:t>
      </w:r>
      <w:r w:rsidRPr="002072AC">
        <w:rPr>
          <w:rFonts w:ascii="Times New Roman" w:eastAsiaTheme="minorEastAsia" w:hAnsi="Times New Roman" w:cs="Times New Roman"/>
          <w:sz w:val="24"/>
          <w:szCs w:val="24"/>
          <w:lang w:eastAsia="tr-TR"/>
        </w:rPr>
        <w:t>belirlemek için belirli bilimsel yöntemleri kullanmayı gerektirir.</w:t>
      </w:r>
      <w:r w:rsidR="00A845C5">
        <w:rPr>
          <w:rFonts w:ascii="Times New Roman" w:eastAsiaTheme="minorEastAsia" w:hAnsi="Times New Roman" w:cs="Times New Roman"/>
          <w:sz w:val="24"/>
          <w:szCs w:val="24"/>
          <w:lang w:eastAsia="tr-TR"/>
        </w:rPr>
        <w:t xml:space="preserve"> Bu bölümde</w:t>
      </w:r>
      <w:r>
        <w:rPr>
          <w:rFonts w:ascii="Times New Roman" w:eastAsiaTheme="minorEastAsia" w:hAnsi="Times New Roman" w:cs="Times New Roman"/>
          <w:sz w:val="24"/>
          <w:szCs w:val="24"/>
          <w:lang w:eastAsia="tr-TR"/>
        </w:rPr>
        <w:t xml:space="preserve"> </w:t>
      </w:r>
      <w:r w:rsidR="00A845C5">
        <w:rPr>
          <w:rFonts w:ascii="Times New Roman" w:eastAsiaTheme="minorEastAsia" w:hAnsi="Times New Roman" w:cs="Times New Roman"/>
          <w:sz w:val="24"/>
          <w:szCs w:val="24"/>
          <w:lang w:eastAsia="tr-TR"/>
        </w:rPr>
        <w:t>k</w:t>
      </w:r>
      <w:r w:rsidRPr="002072AC">
        <w:rPr>
          <w:rFonts w:ascii="Times New Roman" w:eastAsiaTheme="minorEastAsia" w:hAnsi="Times New Roman" w:cs="Times New Roman"/>
          <w:sz w:val="24"/>
          <w:szCs w:val="24"/>
          <w:lang w:eastAsia="tr-TR"/>
        </w:rPr>
        <w:t>arar vericinin ağırlıklarının tamam</w:t>
      </w:r>
      <w:r w:rsidR="00945A7D">
        <w:rPr>
          <w:rFonts w:ascii="Times New Roman" w:eastAsiaTheme="minorEastAsia" w:hAnsi="Times New Roman" w:cs="Times New Roman"/>
          <w:sz w:val="24"/>
          <w:szCs w:val="24"/>
          <w:lang w:eastAsia="tr-TR"/>
        </w:rPr>
        <w:t>en bilinmediği durumlarda,</w:t>
      </w:r>
      <w:r w:rsidR="00785728">
        <w:rPr>
          <w:rFonts w:ascii="Times New Roman" w:eastAsiaTheme="minorEastAsia" w:hAnsi="Times New Roman" w:cs="Times New Roman"/>
          <w:sz w:val="24"/>
          <w:szCs w:val="24"/>
          <w:lang w:eastAsia="tr-TR"/>
        </w:rPr>
        <w:t xml:space="preserve"> ye</w:t>
      </w:r>
      <w:r w:rsidR="00A845C5">
        <w:rPr>
          <w:rFonts w:ascii="Times New Roman" w:eastAsiaTheme="minorEastAsia" w:hAnsi="Times New Roman" w:cs="Times New Roman"/>
          <w:sz w:val="24"/>
          <w:szCs w:val="24"/>
          <w:lang w:eastAsia="tr-TR"/>
        </w:rPr>
        <w:t>ni tanımlanan</w:t>
      </w:r>
      <w:r w:rsidR="00945A7D">
        <w:rPr>
          <w:rFonts w:ascii="Times New Roman" w:eastAsiaTheme="minorEastAsia" w:hAnsi="Times New Roman" w:cs="Times New Roman"/>
          <w:sz w:val="24"/>
          <w:szCs w:val="24"/>
          <w:lang w:eastAsia="tr-TR"/>
        </w:rPr>
        <w:t xml:space="preserve"> fark</w:t>
      </w:r>
      <w:r w:rsidR="00A845C5">
        <w:rPr>
          <w:rFonts w:ascii="Times New Roman" w:eastAsiaTheme="minorEastAsia" w:hAnsi="Times New Roman" w:cs="Times New Roman"/>
          <w:sz w:val="24"/>
          <w:szCs w:val="24"/>
          <w:lang w:eastAsia="tr-TR"/>
        </w:rPr>
        <w:t xml:space="preserve"> ölçüsünü kullanarak yeni</w:t>
      </w:r>
      <w:r w:rsidRPr="002072AC">
        <w:rPr>
          <w:rFonts w:ascii="Times New Roman" w:eastAsiaTheme="minorEastAsia" w:hAnsi="Times New Roman" w:cs="Times New Roman"/>
          <w:sz w:val="24"/>
          <w:szCs w:val="24"/>
          <w:lang w:eastAsia="tr-TR"/>
        </w:rPr>
        <w:t xml:space="preserve"> bir</w:t>
      </w:r>
      <w:r w:rsidR="00A845C5">
        <w:rPr>
          <w:rFonts w:ascii="Times New Roman" w:eastAsiaTheme="minorEastAsia" w:hAnsi="Times New Roman" w:cs="Times New Roman"/>
          <w:sz w:val="24"/>
          <w:szCs w:val="24"/>
          <w:lang w:eastAsia="tr-TR"/>
        </w:rPr>
        <w:t xml:space="preserve"> ağırlık belirleme metodu geliştirilmiştir.</w:t>
      </w:r>
      <w:r w:rsidRPr="002072AC">
        <w:rPr>
          <w:rFonts w:ascii="Times New Roman" w:eastAsiaTheme="minorEastAsia" w:hAnsi="Times New Roman" w:cs="Times New Roman"/>
          <w:sz w:val="24"/>
          <w:szCs w:val="24"/>
          <w:lang w:eastAsia="tr-TR"/>
        </w:rPr>
        <w:t xml:space="preserve"> </w:t>
      </w:r>
      <w:r w:rsidR="00C651D1">
        <w:rPr>
          <w:rFonts w:ascii="Times New Roman" w:eastAsiaTheme="minorEastAsia" w:hAnsi="Times New Roman" w:cs="Times New Roman"/>
          <w:sz w:val="24"/>
          <w:szCs w:val="24"/>
          <w:lang w:eastAsia="tr-TR"/>
        </w:rPr>
        <w:t>Bu metot Zhou vd</w:t>
      </w:r>
      <w:r w:rsidR="00A845C5">
        <w:rPr>
          <w:rFonts w:ascii="Times New Roman" w:eastAsiaTheme="minorEastAsia" w:hAnsi="Times New Roman" w:cs="Times New Roman"/>
          <w:sz w:val="24"/>
          <w:szCs w:val="24"/>
          <w:lang w:eastAsia="tr-TR"/>
        </w:rPr>
        <w:t>. (2018) önerdiği yöntem genişletilerek aşağıdaki adımlar ile tanımlanmıştır.</w:t>
      </w:r>
    </w:p>
    <w:p w14:paraId="050275B7" w14:textId="63D7D9F1" w:rsidR="002072AC" w:rsidRDefault="00243658" w:rsidP="00785728">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 xml:space="preserve">Varsayalım ki </w:t>
      </w:r>
      <m:oMath>
        <m:r>
          <w:rPr>
            <w:rFonts w:ascii="Cambria Math" w:eastAsiaTheme="minorEastAsia" w:hAnsi="Cambria Math" w:cs="Times New Roman"/>
            <w:sz w:val="24"/>
            <w:szCs w:val="24"/>
            <w:lang w:eastAsia="tr-TR"/>
          </w:rPr>
          <m:t>s</m:t>
        </m:r>
      </m:oMath>
      <w:r>
        <w:rPr>
          <w:rFonts w:ascii="Times New Roman" w:eastAsiaTheme="minorEastAsia" w:hAnsi="Times New Roman" w:cs="Times New Roman"/>
          <w:sz w:val="24"/>
          <w:szCs w:val="24"/>
          <w:lang w:eastAsia="tr-TR"/>
        </w:rPr>
        <w:t xml:space="preserve"> tane karar vericinin ağırlık vektörü </w:t>
      </w:r>
      <m:oMath>
        <m:r>
          <w:rPr>
            <w:rFonts w:ascii="Cambria Math" w:eastAsiaTheme="minorEastAsia" w:hAnsi="Cambria Math" w:cs="Times New Roman"/>
            <w:sz w:val="24"/>
            <w:szCs w:val="24"/>
            <w:lang w:eastAsia="tr-TR"/>
          </w:rPr>
          <m:t>ω=(</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1</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2</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s</m:t>
            </m:r>
          </m:sub>
        </m:sSub>
        <m:r>
          <w:rPr>
            <w:rFonts w:ascii="Cambria Math" w:eastAsiaTheme="minorEastAsia" w:hAnsi="Cambria Math" w:cs="Times New Roman"/>
            <w:sz w:val="24"/>
            <w:szCs w:val="24"/>
            <w:lang w:eastAsia="tr-TR"/>
          </w:rPr>
          <m:t>)</m:t>
        </m:r>
      </m:oMath>
      <w:r>
        <w:rPr>
          <w:rFonts w:ascii="Times New Roman" w:eastAsiaTheme="minorEastAsia" w:hAnsi="Times New Roman" w:cs="Times New Roman"/>
          <w:sz w:val="24"/>
          <w:szCs w:val="24"/>
          <w:lang w:eastAsia="tr-TR"/>
        </w:rPr>
        <w:t xml:space="preserve"> olsun.</w:t>
      </w:r>
    </w:p>
    <w:p w14:paraId="4A6A9E7C" w14:textId="77777777" w:rsidR="00785728" w:rsidRDefault="00032D0E" w:rsidP="00785728">
      <w:pPr>
        <w:pStyle w:val="ListeParagraf"/>
        <w:numPr>
          <w:ilvl w:val="0"/>
          <w:numId w:val="17"/>
        </w:numPr>
        <w:spacing w:after="240" w:line="360" w:lineRule="auto"/>
        <w:ind w:left="0" w:right="0" w:firstLine="851"/>
        <w:rPr>
          <w:rFonts w:ascii="Times New Roman" w:eastAsiaTheme="minorEastAsia" w:hAnsi="Times New Roman" w:cs="Times New Roman"/>
          <w:sz w:val="24"/>
          <w:szCs w:val="24"/>
          <w:lang w:eastAsia="tr-TR"/>
        </w:rPr>
      </w:pPr>
      <w:r w:rsidRPr="00032D0E">
        <w:rPr>
          <w:rFonts w:ascii="Times New Roman" w:eastAsiaTheme="minorEastAsia" w:hAnsi="Times New Roman" w:cs="Times New Roman"/>
          <w:sz w:val="24"/>
          <w:szCs w:val="24"/>
          <w:lang w:eastAsia="tr-TR"/>
        </w:rPr>
        <w:t>Her</w:t>
      </w:r>
      <w:r w:rsidR="00785728">
        <w:rPr>
          <w:rFonts w:ascii="Times New Roman" w:eastAsiaTheme="minorEastAsia" w:hAnsi="Times New Roman" w:cs="Times New Roman"/>
          <w:sz w:val="24"/>
          <w:szCs w:val="24"/>
          <w:lang w:eastAsia="tr-TR"/>
        </w:rPr>
        <w:t xml:space="preserve"> bir</w:t>
      </w:r>
      <w:r w:rsidRPr="00032D0E">
        <w:rPr>
          <w:rFonts w:ascii="Times New Roman" w:eastAsiaTheme="minorEastAsia" w:hAnsi="Times New Roman" w:cs="Times New Roman"/>
          <w:sz w:val="24"/>
          <w:szCs w:val="24"/>
          <w:lang w:eastAsia="tr-TR"/>
        </w:rPr>
        <w:t xml:space="preserve"> karar vericinin pozitif ideal çö</w:t>
      </w:r>
      <w:r w:rsidR="00FC7539">
        <w:rPr>
          <w:rFonts w:ascii="Times New Roman" w:eastAsiaTheme="minorEastAsia" w:hAnsi="Times New Roman" w:cs="Times New Roman"/>
          <w:sz w:val="24"/>
          <w:szCs w:val="24"/>
          <w:lang w:eastAsia="tr-TR"/>
        </w:rPr>
        <w:t>zümünü ve negatif ideal çözümü</w:t>
      </w:r>
      <w:r w:rsidR="00785728">
        <w:rPr>
          <w:rFonts w:ascii="Times New Roman" w:eastAsiaTheme="minorEastAsia" w:hAnsi="Times New Roman" w:cs="Times New Roman"/>
          <w:sz w:val="24"/>
          <w:szCs w:val="24"/>
          <w:lang w:eastAsia="tr-TR"/>
        </w:rPr>
        <w:t>nün</w:t>
      </w:r>
      <w:r>
        <w:rPr>
          <w:rFonts w:ascii="Times New Roman" w:eastAsiaTheme="minorEastAsia" w:hAnsi="Times New Roman" w:cs="Times New Roman"/>
          <w:sz w:val="24"/>
          <w:szCs w:val="24"/>
          <w:lang w:eastAsia="tr-TR"/>
        </w:rPr>
        <w:t xml:space="preserve"> belirle</w:t>
      </w:r>
      <w:r w:rsidR="00FC7539">
        <w:rPr>
          <w:rFonts w:ascii="Times New Roman" w:eastAsiaTheme="minorEastAsia" w:hAnsi="Times New Roman" w:cs="Times New Roman"/>
          <w:sz w:val="24"/>
          <w:szCs w:val="24"/>
          <w:lang w:eastAsia="tr-TR"/>
        </w:rPr>
        <w:t>n</w:t>
      </w:r>
      <w:r w:rsidR="00785728">
        <w:rPr>
          <w:rFonts w:ascii="Times New Roman" w:eastAsiaTheme="minorEastAsia" w:hAnsi="Times New Roman" w:cs="Times New Roman"/>
          <w:sz w:val="24"/>
          <w:szCs w:val="24"/>
          <w:lang w:eastAsia="tr-TR"/>
        </w:rPr>
        <w:t>mesi.</w:t>
      </w:r>
    </w:p>
    <w:p w14:paraId="774ECCF1" w14:textId="77777777" w:rsidR="00A845C5" w:rsidRDefault="00435766" w:rsidP="00785728">
      <w:pPr>
        <w:spacing w:after="240"/>
        <w:rPr>
          <w:rFonts w:ascii="Times New Roman" w:eastAsiaTheme="minorEastAsia" w:hAnsi="Times New Roman" w:cs="Times New Roman"/>
          <w:sz w:val="24"/>
          <w:szCs w:val="24"/>
          <w:lang w:eastAsia="tr-TR"/>
        </w:rPr>
      </w:pPr>
      <w:r w:rsidRPr="00785728">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K</m:t>
            </m:r>
          </m:e>
          <m:sub>
            <m:r>
              <w:rPr>
                <w:rFonts w:ascii="Cambria Math" w:eastAsiaTheme="minorEastAsia" w:hAnsi="Cambria Math"/>
                <w:sz w:val="24"/>
                <w:szCs w:val="24"/>
                <w:lang w:val="en-US" w:eastAsia="tr-TR"/>
              </w:rPr>
              <m:t>p</m:t>
            </m:r>
          </m:sub>
        </m:sSub>
        <m:r>
          <w:rPr>
            <w:rFonts w:ascii="Cambria Math" w:eastAsiaTheme="minorEastAsia" w:hAnsi="Cambria Math"/>
            <w:sz w:val="24"/>
            <w:szCs w:val="24"/>
            <w:lang w:val="en-US" w:eastAsia="tr-TR"/>
          </w:rPr>
          <m:t>(p=1,2,…s)</m:t>
        </m:r>
      </m:oMath>
      <w:r w:rsidR="00785728">
        <w:rPr>
          <w:rFonts w:ascii="Times New Roman" w:eastAsiaTheme="minorEastAsia" w:hAnsi="Times New Roman" w:cs="Times New Roman"/>
          <w:sz w:val="24"/>
          <w:szCs w:val="24"/>
          <w:lang w:eastAsia="tr-TR"/>
        </w:rPr>
        <w:t xml:space="preserve"> </w:t>
      </w:r>
      <w:proofErr w:type="gramStart"/>
      <w:r w:rsidR="00785728">
        <w:rPr>
          <w:rFonts w:ascii="Times New Roman" w:eastAsiaTheme="minorEastAsia" w:hAnsi="Times New Roman" w:cs="Times New Roman"/>
          <w:sz w:val="24"/>
          <w:szCs w:val="24"/>
          <w:lang w:eastAsia="tr-TR"/>
        </w:rPr>
        <w:t>karar</w:t>
      </w:r>
      <w:proofErr w:type="gramEnd"/>
      <w:r w:rsidR="00785728">
        <w:rPr>
          <w:rFonts w:ascii="Times New Roman" w:eastAsiaTheme="minorEastAsia" w:hAnsi="Times New Roman" w:cs="Times New Roman"/>
          <w:sz w:val="24"/>
          <w:szCs w:val="24"/>
          <w:lang w:eastAsia="tr-TR"/>
        </w:rPr>
        <w:t xml:space="preserve"> vericiler için </w:t>
      </w:r>
    </w:p>
    <w:p w14:paraId="251927D9" w14:textId="77777777" w:rsidR="00A845C5" w:rsidRPr="00D2261B" w:rsidRDefault="00E90A86" w:rsidP="00D2261B">
      <w:pPr>
        <w:pStyle w:val="ListeParagraf"/>
        <w:spacing w:after="240"/>
        <w:ind w:left="0"/>
        <w:rPr>
          <w:rFonts w:ascii="Times New Roman" w:eastAsiaTheme="minorEastAsia" w:hAnsi="Times New Roman" w:cs="Times New Roman"/>
          <w:sz w:val="24"/>
          <w:szCs w:val="24"/>
          <w:lang w:val="en-US" w:eastAsia="tr-TR"/>
        </w:rPr>
      </w:pPr>
      <m:oMathPara>
        <m:oMathParaPr>
          <m:jc m:val="left"/>
        </m:oMathParaPr>
        <m:oMath>
          <m:m>
            <m:mPr>
              <m:mcs>
                <m:mc>
                  <m:mcPr>
                    <m:count m:val="1"/>
                    <m:mcJc m:val="center"/>
                  </m:mcPr>
                </m:mc>
              </m:mcs>
              <m:ctrlPr>
                <w:rPr>
                  <w:rFonts w:ascii="Cambria Math" w:hAnsi="Cambria Math"/>
                  <w:i/>
                  <w:sz w:val="24"/>
                  <w:szCs w:val="24"/>
                  <w:lang w:val="en-US" w:eastAsia="tr-TR"/>
                </w:rPr>
              </m:ctrlPr>
            </m:mPr>
            <m:mr>
              <m:e>
                <m:sSub>
                  <m:sSubPr>
                    <m:ctrlPr>
                      <w:rPr>
                        <w:rFonts w:ascii="Cambria Math" w:hAnsi="Cambria Math"/>
                        <w:i/>
                        <w:sz w:val="24"/>
                        <w:szCs w:val="24"/>
                        <w:lang w:val="en-US" w:eastAsia="tr-TR"/>
                      </w:rPr>
                    </m:ctrlPr>
                  </m:sSubPr>
                  <m:e>
                    <m:r>
                      <w:rPr>
                        <w:rFonts w:ascii="Cambria Math" w:hAnsi="Cambria Math"/>
                        <w:sz w:val="24"/>
                        <w:szCs w:val="24"/>
                        <w:lang w:val="en-US" w:eastAsia="tr-TR"/>
                      </w:rPr>
                      <m:t>C</m:t>
                    </m:r>
                  </m:e>
                  <m:sub>
                    <m:r>
                      <w:rPr>
                        <w:rFonts w:ascii="Cambria Math" w:hAnsi="Cambria Math"/>
                        <w:sz w:val="24"/>
                        <w:szCs w:val="24"/>
                        <w:lang w:val="en-US" w:eastAsia="tr-TR"/>
                      </w:rPr>
                      <m:t>j</m:t>
                    </m:r>
                  </m:sub>
                </m:sSub>
                <m:r>
                  <w:rPr>
                    <w:rFonts w:ascii="Cambria Math"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C</m:t>
                    </m:r>
                  </m:e>
                  <m:sup>
                    <m:r>
                      <w:rPr>
                        <w:rFonts w:ascii="Cambria Math" w:eastAsiaTheme="minorEastAsia" w:hAnsi="Cambria Math"/>
                        <w:sz w:val="24"/>
                        <w:szCs w:val="24"/>
                        <w:lang w:val="en-US" w:eastAsia="tr-TR"/>
                      </w:rPr>
                      <m:t>+</m:t>
                    </m:r>
                  </m:sup>
                </m:sSup>
                <m:r>
                  <w:rPr>
                    <w:rFonts w:ascii="Cambria Math" w:hAnsi="Cambria Math"/>
                    <w:sz w:val="24"/>
                    <w:szCs w:val="24"/>
                    <w:lang w:val="en-US" w:eastAsia="tr-TR"/>
                  </w:rPr>
                  <m:t xml:space="preserve"> ise,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T</m:t>
                            </m:r>
                          </m:e>
                          <m:sub>
                            <m:r>
                              <w:rPr>
                                <w:rFonts w:ascii="Cambria Math" w:hAnsi="Cambria Math"/>
                                <w:sz w:val="24"/>
                                <w:szCs w:val="24"/>
                                <w:lang w:val="en-US" w:eastAsia="tr-TR"/>
                              </w:rPr>
                              <m:t>ij</m:t>
                            </m:r>
                          </m:sub>
                        </m:sSub>
                      </m:e>
                    </m:d>
                    <m:r>
                      <w:rPr>
                        <w:rFonts w:ascii="Cambria Math" w:hAnsi="Cambria Math"/>
                        <w:sz w:val="24"/>
                        <w:szCs w:val="24"/>
                        <w:lang w:val="en-US" w:eastAsia="tr-TR"/>
                      </w:rPr>
                      <m:t>,</m:t>
                    </m:r>
                  </m:e>
                </m:func>
                <m:r>
                  <w:rPr>
                    <w:rFonts w:ascii="Cambria Math" w:hAnsi="Cambria Math"/>
                    <w:sz w:val="24"/>
                    <w:szCs w:val="24"/>
                    <w:lang w:val="en-US" w:eastAsia="tr-TR"/>
                  </w:rPr>
                  <m:t xml:space="preserv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I</m:t>
                            </m:r>
                          </m:e>
                          <m:sub>
                            <m:r>
                              <w:rPr>
                                <w:rFonts w:ascii="Cambria Math" w:hAnsi="Cambria Math"/>
                                <w:sz w:val="24"/>
                                <w:szCs w:val="24"/>
                                <w:lang w:val="en-US" w:eastAsia="tr-TR"/>
                              </w:rPr>
                              <m:t>ij</m:t>
                            </m:r>
                          </m:sub>
                        </m:sSub>
                      </m:e>
                    </m:d>
                    <m:r>
                      <w:rPr>
                        <w:rFonts w:ascii="Cambria Math" w:hAnsi="Cambria Math"/>
                        <w:sz w:val="24"/>
                        <w:szCs w:val="24"/>
                        <w:lang w:val="en-US" w:eastAsia="tr-TR"/>
                      </w:rPr>
                      <m:t>,</m:t>
                    </m:r>
                  </m:e>
                </m:func>
                <m:r>
                  <w:rPr>
                    <w:rFonts w:ascii="Cambria Math" w:hAnsi="Cambria Math"/>
                    <w:sz w:val="24"/>
                    <w:szCs w:val="24"/>
                    <w:lang w:val="en-US" w:eastAsia="tr-TR"/>
                  </w:rPr>
                  <m:t xml:space="preserv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F</m:t>
                            </m:r>
                          </m:e>
                          <m:sub>
                            <m:r>
                              <w:rPr>
                                <w:rFonts w:ascii="Cambria Math" w:hAnsi="Cambria Math"/>
                                <w:sz w:val="24"/>
                                <w:szCs w:val="24"/>
                                <w:lang w:val="en-US" w:eastAsia="tr-TR"/>
                              </w:rPr>
                              <m:t>ij</m:t>
                            </m:r>
                          </m:sub>
                        </m:sSub>
                      </m:e>
                    </m:d>
                  </m:e>
                </m:func>
                <m:r>
                  <w:rPr>
                    <w:rFonts w:ascii="Cambria Math" w:hAnsi="Cambria Math"/>
                    <w:sz w:val="24"/>
                    <w:szCs w:val="24"/>
                    <w:lang w:val="en-US" w:eastAsia="tr-TR"/>
                  </w:rPr>
                  <m:t xml:space="preserve"> </m:t>
                </m:r>
              </m:e>
            </m:mr>
            <m:mr>
              <m:e>
                <m:sSub>
                  <m:sSubPr>
                    <m:ctrlPr>
                      <w:rPr>
                        <w:rFonts w:ascii="Cambria Math" w:hAnsi="Cambria Math"/>
                        <w:i/>
                        <w:sz w:val="24"/>
                        <w:szCs w:val="24"/>
                        <w:lang w:val="en-US" w:eastAsia="tr-TR"/>
                      </w:rPr>
                    </m:ctrlPr>
                  </m:sSubPr>
                  <m:e>
                    <m:r>
                      <w:rPr>
                        <w:rFonts w:ascii="Cambria Math" w:hAnsi="Cambria Math"/>
                        <w:sz w:val="24"/>
                        <w:szCs w:val="24"/>
                        <w:lang w:val="en-US" w:eastAsia="tr-TR"/>
                      </w:rPr>
                      <m:t>C</m:t>
                    </m:r>
                  </m:e>
                  <m:sub>
                    <m:r>
                      <w:rPr>
                        <w:rFonts w:ascii="Cambria Math" w:hAnsi="Cambria Math"/>
                        <w:sz w:val="24"/>
                        <w:szCs w:val="24"/>
                        <w:lang w:val="en-US" w:eastAsia="tr-TR"/>
                      </w:rPr>
                      <m:t>j</m:t>
                    </m:r>
                  </m:sub>
                </m:sSub>
                <m:r>
                  <w:rPr>
                    <w:rFonts w:ascii="Cambria Math"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C</m:t>
                    </m:r>
                  </m:e>
                  <m:sup>
                    <m:r>
                      <w:rPr>
                        <w:rFonts w:ascii="Cambria Math" w:eastAsiaTheme="minorEastAsia" w:hAnsi="Cambria Math"/>
                        <w:sz w:val="24"/>
                        <w:szCs w:val="24"/>
                        <w:lang w:val="en-US" w:eastAsia="tr-TR"/>
                      </w:rPr>
                      <m:t>-</m:t>
                    </m:r>
                  </m:sup>
                </m:sSup>
                <m:r>
                  <w:rPr>
                    <w:rFonts w:ascii="Cambria Math" w:eastAsiaTheme="minorEastAsia" w:hAnsi="Cambria Math"/>
                    <w:sz w:val="24"/>
                    <w:szCs w:val="24"/>
                    <w:lang w:val="en-US" w:eastAsia="tr-TR"/>
                  </w:rPr>
                  <m:t xml:space="preserve"> ise,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T</m:t>
                            </m:r>
                          </m:e>
                          <m:sub>
                            <m:r>
                              <w:rPr>
                                <w:rFonts w:ascii="Cambria Math" w:hAnsi="Cambria Math"/>
                                <w:sz w:val="24"/>
                                <w:szCs w:val="24"/>
                                <w:lang w:val="en-US" w:eastAsia="tr-TR"/>
                              </w:rPr>
                              <m:t>ij</m:t>
                            </m:r>
                          </m:sub>
                        </m:sSub>
                      </m:e>
                    </m:d>
                    <m:r>
                      <w:rPr>
                        <w:rFonts w:ascii="Cambria Math" w:hAnsi="Cambria Math"/>
                        <w:sz w:val="24"/>
                        <w:szCs w:val="24"/>
                        <w:lang w:val="en-US" w:eastAsia="tr-TR"/>
                      </w:rPr>
                      <m:t>,</m:t>
                    </m:r>
                  </m:e>
                </m:func>
                <m:r>
                  <w:rPr>
                    <w:rFonts w:ascii="Cambria Math" w:hAnsi="Cambria Math"/>
                    <w:sz w:val="24"/>
                    <w:szCs w:val="24"/>
                    <w:lang w:val="en-US" w:eastAsia="tr-TR"/>
                  </w:rPr>
                  <m:t xml:space="preserv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I</m:t>
                            </m:r>
                          </m:e>
                          <m:sub>
                            <m:r>
                              <w:rPr>
                                <w:rFonts w:ascii="Cambria Math" w:hAnsi="Cambria Math"/>
                                <w:sz w:val="24"/>
                                <w:szCs w:val="24"/>
                                <w:lang w:val="en-US" w:eastAsia="tr-TR"/>
                              </w:rPr>
                              <m:t>ij</m:t>
                            </m:r>
                          </m:sub>
                        </m:sSub>
                      </m:e>
                    </m:d>
                    <m:r>
                      <w:rPr>
                        <w:rFonts w:ascii="Cambria Math" w:hAnsi="Cambria Math"/>
                        <w:sz w:val="24"/>
                        <w:szCs w:val="24"/>
                        <w:lang w:val="en-US" w:eastAsia="tr-TR"/>
                      </w:rPr>
                      <m:t>,</m:t>
                    </m:r>
                  </m:e>
                </m:func>
                <m:r>
                  <w:rPr>
                    <w:rFonts w:ascii="Cambria Math" w:hAnsi="Cambria Math"/>
                    <w:sz w:val="24"/>
                    <w:szCs w:val="24"/>
                    <w:lang w:val="en-US" w:eastAsia="tr-TR"/>
                  </w:rPr>
                  <m:t xml:space="preserv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F</m:t>
                            </m:r>
                          </m:e>
                          <m:sub>
                            <m:r>
                              <w:rPr>
                                <w:rFonts w:ascii="Cambria Math" w:hAnsi="Cambria Math"/>
                                <w:sz w:val="24"/>
                                <w:szCs w:val="24"/>
                                <w:lang w:val="en-US" w:eastAsia="tr-TR"/>
                              </w:rPr>
                              <m:t>ij</m:t>
                            </m:r>
                          </m:sub>
                        </m:sSub>
                      </m:e>
                    </m:d>
                  </m:e>
                </m:func>
                <m:r>
                  <w:rPr>
                    <w:rFonts w:ascii="Cambria Math" w:hAnsi="Cambria Math"/>
                    <w:sz w:val="24"/>
                    <w:szCs w:val="24"/>
                    <w:lang w:val="en-US" w:eastAsia="tr-TR"/>
                  </w:rPr>
                  <m:t xml:space="preserve"> </m:t>
                </m:r>
              </m:e>
            </m:mr>
          </m:m>
        </m:oMath>
      </m:oMathPara>
    </w:p>
    <w:p w14:paraId="511A71B1" w14:textId="77777777" w:rsidR="00D2261B" w:rsidRDefault="00D2261B" w:rsidP="00D2261B">
      <w:pPr>
        <w:pStyle w:val="ListeParagraf"/>
        <w:ind w:left="0"/>
        <w:rPr>
          <w:rFonts w:ascii="Times New Roman" w:eastAsiaTheme="minorEastAsia" w:hAnsi="Times New Roman" w:cs="Times New Roman"/>
          <w:sz w:val="24"/>
          <w:szCs w:val="24"/>
          <w:lang w:val="en-US" w:eastAsia="tr-TR"/>
        </w:rPr>
      </w:pPr>
    </w:p>
    <w:p w14:paraId="7E888689" w14:textId="77777777" w:rsidR="00D2261B" w:rsidRDefault="00E90A86" w:rsidP="00D2261B">
      <w:pPr>
        <w:spacing w:after="240"/>
        <w:rPr>
          <w:rFonts w:ascii="Times New Roman" w:eastAsiaTheme="minorEastAsia" w:hAnsi="Times New Roman" w:cs="Times New Roman"/>
          <w:sz w:val="24"/>
          <w:szCs w:val="24"/>
          <w:lang w:val="en-US" w:eastAsia="tr-TR"/>
        </w:rPr>
      </w:pPr>
      <m:oMath>
        <m:m>
          <m:mPr>
            <m:mcs>
              <m:mc>
                <m:mcPr>
                  <m:count m:val="1"/>
                  <m:mcJc m:val="center"/>
                </m:mcPr>
              </m:mc>
            </m:mcs>
            <m:ctrlPr>
              <w:rPr>
                <w:rFonts w:ascii="Cambria Math" w:hAnsi="Cambria Math"/>
                <w:i/>
                <w:sz w:val="24"/>
                <w:szCs w:val="24"/>
                <w:lang w:val="en-US" w:eastAsia="tr-TR"/>
              </w:rPr>
            </m:ctrlPr>
          </m:mPr>
          <m:mr>
            <m:e>
              <m:sSubSup>
                <m:sSubSupPr>
                  <m:ctrlPr>
                    <w:rPr>
                      <w:rFonts w:ascii="Cambria Math" w:hAnsi="Cambria Math"/>
                      <w:i/>
                      <w:sz w:val="24"/>
                      <w:szCs w:val="24"/>
                      <w:lang w:val="en-US" w:eastAsia="tr-TR"/>
                    </w:rPr>
                  </m:ctrlPr>
                </m:sSubSupPr>
                <m:e>
                  <m:sSub>
                    <m:sSubPr>
                      <m:ctrlPr>
                        <w:rPr>
                          <w:rFonts w:ascii="Cambria Math" w:hAnsi="Cambria Math"/>
                          <w:i/>
                          <w:sz w:val="24"/>
                          <w:szCs w:val="24"/>
                          <w:lang w:val="en-US" w:eastAsia="tr-TR"/>
                        </w:rPr>
                      </m:ctrlPr>
                    </m:sSubPr>
                    <m:e>
                      <m:r>
                        <w:rPr>
                          <w:rFonts w:ascii="Cambria Math" w:hAnsi="Cambria Math"/>
                          <w:sz w:val="24"/>
                          <w:szCs w:val="24"/>
                          <w:lang w:val="en-US" w:eastAsia="tr-TR"/>
                        </w:rPr>
                        <m:t>C</m:t>
                      </m:r>
                    </m:e>
                    <m:sub>
                      <m:r>
                        <w:rPr>
                          <w:rFonts w:ascii="Cambria Math" w:hAnsi="Cambria Math"/>
                          <w:sz w:val="24"/>
                          <w:szCs w:val="24"/>
                          <w:lang w:val="en-US" w:eastAsia="tr-TR"/>
                        </w:rPr>
                        <m:t>j</m:t>
                      </m:r>
                    </m:sub>
                  </m:sSub>
                  <m:r>
                    <w:rPr>
                      <w:rFonts w:ascii="Cambria Math"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C</m:t>
                      </m:r>
                    </m:e>
                    <m:sup>
                      <m:r>
                        <w:rPr>
                          <w:rFonts w:ascii="Cambria Math" w:eastAsiaTheme="minorEastAsia" w:hAnsi="Cambria Math"/>
                          <w:sz w:val="24"/>
                          <w:szCs w:val="24"/>
                          <w:lang w:val="en-US" w:eastAsia="tr-TR"/>
                        </w:rPr>
                        <m:t>+</m:t>
                      </m:r>
                    </m:sup>
                  </m:sSup>
                  <m:r>
                    <w:rPr>
                      <w:rFonts w:ascii="Cambria Math" w:hAnsi="Cambria Math"/>
                      <w:sz w:val="24"/>
                      <w:szCs w:val="24"/>
                      <w:lang w:val="en-US" w:eastAsia="tr-TR"/>
                    </w:rPr>
                    <m:t xml:space="preserve">  ise, T</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T</m:t>
                          </m:r>
                        </m:e>
                        <m:sub>
                          <m:r>
                            <w:rPr>
                              <w:rFonts w:ascii="Cambria Math" w:hAnsi="Cambria Math"/>
                              <w:sz w:val="24"/>
                              <w:szCs w:val="24"/>
                              <w:lang w:val="en-US" w:eastAsia="tr-TR"/>
                            </w:rPr>
                            <m:t>ij</m:t>
                          </m:r>
                        </m:sub>
                      </m:sSub>
                    </m:e>
                  </m:d>
                  <m:r>
                    <w:rPr>
                      <w:rFonts w:ascii="Cambria Math" w:hAnsi="Cambria Math"/>
                      <w:sz w:val="24"/>
                      <w:szCs w:val="24"/>
                      <w:lang w:val="en-US" w:eastAsia="tr-TR"/>
                    </w:rPr>
                    <m:t>,</m:t>
                  </m:r>
                </m:e>
              </m:func>
              <m:r>
                <w:rPr>
                  <w:rFonts w:ascii="Cambria Math" w:hAnsi="Cambria Math"/>
                  <w:sz w:val="24"/>
                  <w:szCs w:val="24"/>
                  <w:lang w:val="en-US" w:eastAsia="tr-TR"/>
                </w:rPr>
                <m:t xml:space="preserv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I</m:t>
                          </m:r>
                        </m:e>
                        <m:sub>
                          <m:r>
                            <w:rPr>
                              <w:rFonts w:ascii="Cambria Math" w:hAnsi="Cambria Math"/>
                              <w:sz w:val="24"/>
                              <w:szCs w:val="24"/>
                              <w:lang w:val="en-US" w:eastAsia="tr-TR"/>
                            </w:rPr>
                            <m:t>ij</m:t>
                          </m:r>
                        </m:sub>
                      </m:sSub>
                    </m:e>
                  </m:d>
                  <m:r>
                    <w:rPr>
                      <w:rFonts w:ascii="Cambria Math" w:hAnsi="Cambria Math"/>
                      <w:sz w:val="24"/>
                      <w:szCs w:val="24"/>
                      <w:lang w:val="en-US" w:eastAsia="tr-TR"/>
                    </w:rPr>
                    <m:t>,</m:t>
                  </m:r>
                </m:e>
              </m:func>
              <m:r>
                <w:rPr>
                  <w:rFonts w:ascii="Cambria Math" w:hAnsi="Cambria Math"/>
                  <w:sz w:val="24"/>
                  <w:szCs w:val="24"/>
                  <w:lang w:val="en-US" w:eastAsia="tr-TR"/>
                </w:rPr>
                <m:t xml:space="preserv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F</m:t>
                          </m:r>
                        </m:e>
                        <m:sub>
                          <m:r>
                            <w:rPr>
                              <w:rFonts w:ascii="Cambria Math" w:hAnsi="Cambria Math"/>
                              <w:sz w:val="24"/>
                              <w:szCs w:val="24"/>
                              <w:lang w:val="en-US" w:eastAsia="tr-TR"/>
                            </w:rPr>
                            <m:t>ij</m:t>
                          </m:r>
                        </m:sub>
                      </m:sSub>
                    </m:e>
                  </m:d>
                </m:e>
              </m:func>
              <m:r>
                <w:rPr>
                  <w:rFonts w:ascii="Cambria Math" w:hAnsi="Cambria Math"/>
                  <w:sz w:val="24"/>
                  <w:szCs w:val="24"/>
                  <w:lang w:val="en-US" w:eastAsia="tr-TR"/>
                </w:rPr>
                <m:t xml:space="preserve"> </m:t>
              </m:r>
            </m:e>
          </m:mr>
          <m:mr>
            <m:e>
              <m:sSub>
                <m:sSubPr>
                  <m:ctrlPr>
                    <w:rPr>
                      <w:rFonts w:ascii="Cambria Math" w:hAnsi="Cambria Math"/>
                      <w:i/>
                      <w:sz w:val="24"/>
                      <w:szCs w:val="24"/>
                      <w:lang w:val="en-US" w:eastAsia="tr-TR"/>
                    </w:rPr>
                  </m:ctrlPr>
                </m:sSubPr>
                <m:e>
                  <m:r>
                    <w:rPr>
                      <w:rFonts w:ascii="Cambria Math" w:hAnsi="Cambria Math"/>
                      <w:sz w:val="24"/>
                      <w:szCs w:val="24"/>
                      <w:lang w:val="en-US" w:eastAsia="tr-TR"/>
                    </w:rPr>
                    <m:t>C</m:t>
                  </m:r>
                </m:e>
                <m:sub>
                  <m:r>
                    <w:rPr>
                      <w:rFonts w:ascii="Cambria Math" w:hAnsi="Cambria Math"/>
                      <w:sz w:val="24"/>
                      <w:szCs w:val="24"/>
                      <w:lang w:val="en-US" w:eastAsia="tr-TR"/>
                    </w:rPr>
                    <m:t>j</m:t>
                  </m:r>
                </m:sub>
              </m:sSub>
              <m:r>
                <w:rPr>
                  <w:rFonts w:ascii="Cambria Math"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C</m:t>
                  </m:r>
                </m:e>
                <m:sup>
                  <m:r>
                    <w:rPr>
                      <w:rFonts w:ascii="Cambria Math" w:eastAsiaTheme="minorEastAsia" w:hAnsi="Cambria Math"/>
                      <w:sz w:val="24"/>
                      <w:szCs w:val="24"/>
                      <w:lang w:val="en-US" w:eastAsia="tr-TR"/>
                    </w:rPr>
                    <m:t>-</m:t>
                  </m:r>
                </m:sup>
              </m:sSup>
              <m:r>
                <w:rPr>
                  <w:rFonts w:ascii="Cambria Math" w:eastAsiaTheme="minorEastAsia" w:hAnsi="Cambria Math"/>
                  <w:sz w:val="24"/>
                  <w:szCs w:val="24"/>
                  <w:lang w:val="en-US" w:eastAsia="tr-TR"/>
                </w:rPr>
                <m:t xml:space="preserve"> ise,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T</m:t>
                          </m:r>
                        </m:e>
                        <m:sub>
                          <m:r>
                            <w:rPr>
                              <w:rFonts w:ascii="Cambria Math" w:hAnsi="Cambria Math"/>
                              <w:sz w:val="24"/>
                              <w:szCs w:val="24"/>
                              <w:lang w:val="en-US" w:eastAsia="tr-TR"/>
                            </w:rPr>
                            <m:t>ij</m:t>
                          </m:r>
                        </m:sub>
                      </m:sSub>
                    </m:e>
                  </m:d>
                  <m:r>
                    <w:rPr>
                      <w:rFonts w:ascii="Cambria Math" w:hAnsi="Cambria Math"/>
                      <w:sz w:val="24"/>
                      <w:szCs w:val="24"/>
                      <w:lang w:val="en-US" w:eastAsia="tr-TR"/>
                    </w:rPr>
                    <m:t>,</m:t>
                  </m:r>
                </m:e>
              </m:func>
              <m:r>
                <w:rPr>
                  <w:rFonts w:ascii="Cambria Math" w:hAnsi="Cambria Math"/>
                  <w:sz w:val="24"/>
                  <w:szCs w:val="24"/>
                  <w:lang w:val="en-US" w:eastAsia="tr-TR"/>
                </w:rPr>
                <m:t xml:space="preserv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I</m:t>
                          </m:r>
                        </m:e>
                        <m:sub>
                          <m:r>
                            <w:rPr>
                              <w:rFonts w:ascii="Cambria Math" w:hAnsi="Cambria Math"/>
                              <w:sz w:val="24"/>
                              <w:szCs w:val="24"/>
                              <w:lang w:val="en-US" w:eastAsia="tr-TR"/>
                            </w:rPr>
                            <m:t>ij</m:t>
                          </m:r>
                        </m:sub>
                      </m:sSub>
                    </m:e>
                  </m:d>
                  <m:r>
                    <w:rPr>
                      <w:rFonts w:ascii="Cambria Math" w:hAnsi="Cambria Math"/>
                      <w:sz w:val="24"/>
                      <w:szCs w:val="24"/>
                      <w:lang w:val="en-US" w:eastAsia="tr-TR"/>
                    </w:rPr>
                    <m:t>,</m:t>
                  </m:r>
                </m:e>
              </m:func>
              <m:r>
                <w:rPr>
                  <w:rFonts w:ascii="Cambria Math" w:hAnsi="Cambria Math"/>
                  <w:sz w:val="24"/>
                  <w:szCs w:val="24"/>
                  <w:lang w:val="en-US" w:eastAsia="tr-TR"/>
                </w:rPr>
                <m:t xml:space="preserve"> </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r>
                <w:rPr>
                  <w:rFonts w:ascii="Cambria Math" w:hAnsi="Cambria Math"/>
                  <w:sz w:val="24"/>
                  <w:szCs w:val="24"/>
                  <w:lang w:val="en-US" w:eastAsia="tr-TR"/>
                </w:rPr>
                <m:t>=</m:t>
              </m:r>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
                        <m:sSubPr>
                          <m:ctrlPr>
                            <w:rPr>
                              <w:rFonts w:ascii="Cambria Math" w:hAnsi="Cambria Math"/>
                              <w:i/>
                              <w:sz w:val="24"/>
                              <w:szCs w:val="24"/>
                              <w:lang w:val="en-US" w:eastAsia="tr-TR"/>
                            </w:rPr>
                          </m:ctrlPr>
                        </m:sSubPr>
                        <m:e>
                          <m:r>
                            <w:rPr>
                              <w:rFonts w:ascii="Cambria Math" w:hAnsi="Cambria Math"/>
                              <w:sz w:val="24"/>
                              <w:szCs w:val="24"/>
                              <w:lang w:val="en-US" w:eastAsia="tr-TR"/>
                            </w:rPr>
                            <m:t>F</m:t>
                          </m:r>
                        </m:e>
                        <m:sub>
                          <m:r>
                            <w:rPr>
                              <w:rFonts w:ascii="Cambria Math" w:hAnsi="Cambria Math"/>
                              <w:sz w:val="24"/>
                              <w:szCs w:val="24"/>
                              <w:lang w:val="en-US" w:eastAsia="tr-TR"/>
                            </w:rPr>
                            <m:t>ij</m:t>
                          </m:r>
                        </m:sub>
                      </m:sSub>
                    </m:e>
                  </m:d>
                </m:e>
              </m:func>
              <m:r>
                <w:rPr>
                  <w:rFonts w:ascii="Cambria Math" w:hAnsi="Cambria Math"/>
                  <w:sz w:val="24"/>
                  <w:szCs w:val="24"/>
                  <w:lang w:val="en-US" w:eastAsia="tr-TR"/>
                </w:rPr>
                <m:t xml:space="preserve"> </m:t>
              </m:r>
            </m:e>
          </m:mr>
        </m:m>
      </m:oMath>
      <w:r w:rsidR="00364241">
        <w:rPr>
          <w:rFonts w:ascii="Times New Roman" w:eastAsiaTheme="minorEastAsia" w:hAnsi="Times New Roman" w:cs="Times New Roman"/>
          <w:sz w:val="24"/>
          <w:szCs w:val="24"/>
          <w:lang w:val="en-US" w:eastAsia="tr-TR"/>
        </w:rPr>
        <w:t xml:space="preserve"> </w:t>
      </w:r>
      <w:r w:rsidR="00364241">
        <w:rPr>
          <w:rFonts w:ascii="Times New Roman" w:eastAsiaTheme="minorEastAsia" w:hAnsi="Times New Roman" w:cs="Times New Roman"/>
          <w:sz w:val="24"/>
          <w:szCs w:val="24"/>
          <w:lang w:val="en-US" w:eastAsia="tr-TR"/>
        </w:rPr>
        <w:tab/>
        <w:t xml:space="preserve">                    (3.7</w:t>
      </w:r>
      <w:r w:rsidR="00D2261B">
        <w:rPr>
          <w:rFonts w:ascii="Times New Roman" w:eastAsiaTheme="minorEastAsia" w:hAnsi="Times New Roman" w:cs="Times New Roman"/>
          <w:sz w:val="24"/>
          <w:szCs w:val="24"/>
          <w:lang w:val="en-US" w:eastAsia="tr-TR"/>
        </w:rPr>
        <w:t>)</w:t>
      </w:r>
    </w:p>
    <w:p w14:paraId="569E43E8" w14:textId="77777777" w:rsidR="00D2261B" w:rsidRPr="00A845C5" w:rsidRDefault="00D2261B" w:rsidP="00D2261B">
      <w:pPr>
        <w:pStyle w:val="ListeParagraf"/>
        <w:ind w:left="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olmak</w:t>
      </w:r>
      <w:proofErr w:type="gramEnd"/>
      <w:r>
        <w:rPr>
          <w:rFonts w:ascii="Times New Roman" w:eastAsiaTheme="minorEastAsia" w:hAnsi="Times New Roman" w:cs="Times New Roman"/>
          <w:sz w:val="24"/>
          <w:szCs w:val="24"/>
          <w:lang w:eastAsia="tr-TR"/>
        </w:rPr>
        <w:t xml:space="preserve"> üzere</w:t>
      </w:r>
      <w:r w:rsidR="00EC4283">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m:t>
            </m:r>
          </m:sub>
        </m:sSub>
      </m:oMath>
      <w:r w:rsidR="00EC4283">
        <w:rPr>
          <w:rFonts w:ascii="Times New Roman" w:eastAsiaTheme="minorEastAsia" w:hAnsi="Times New Roman" w:cs="Times New Roman"/>
          <w:sz w:val="24"/>
          <w:szCs w:val="24"/>
          <w:lang w:val="en-US" w:eastAsia="tr-TR"/>
        </w:rPr>
        <w:t xml:space="preserve"> karar vericinin pozitif ideal çözümü ile negatif ideal çözümü</w:t>
      </w:r>
    </w:p>
    <w:p w14:paraId="10A00B27" w14:textId="77777777" w:rsidR="00C60EAA" w:rsidRDefault="00E90A86" w:rsidP="00D2261B">
      <w:pPr>
        <w:spacing w:after="240"/>
        <w:rPr>
          <w:rFonts w:ascii="Times New Roman" w:eastAsiaTheme="minorEastAsia" w:hAnsi="Times New Roman" w:cs="Times New Roman"/>
          <w:sz w:val="24"/>
          <w:szCs w:val="24"/>
          <w:lang w:eastAsia="tr-TR"/>
        </w:rPr>
      </w:pPr>
      <m:oMath>
        <m:sSup>
          <m:sSupPr>
            <m:ctrlPr>
              <w:rPr>
                <w:rFonts w:ascii="Cambria Math" w:hAnsi="Cambria Math"/>
                <w:i/>
                <w:sz w:val="24"/>
                <w:szCs w:val="24"/>
                <w:lang w:val="en-US"/>
              </w:rPr>
            </m:ctrlPr>
          </m:sSupPr>
          <m:e>
            <m:r>
              <w:rPr>
                <w:rFonts w:ascii="Cambria Math" w:hAnsi="Cambria Math"/>
                <w:sz w:val="24"/>
                <w:szCs w:val="24"/>
                <w:lang w:val="en-US" w:eastAsia="tr-TR"/>
              </w:rPr>
              <m:t>A</m:t>
            </m:r>
          </m:e>
          <m:sup>
            <m:r>
              <w:rPr>
                <w:rFonts w:ascii="Cambria Math" w:hAnsi="Cambria Math"/>
                <w:sz w:val="24"/>
                <w:szCs w:val="24"/>
                <w:lang w:val="en-US" w:eastAsia="tr-TR"/>
              </w:rPr>
              <m:t>p+</m:t>
            </m:r>
          </m:sup>
        </m:sSup>
        <m:r>
          <w:rPr>
            <w:rFonts w:ascii="Cambria Math" w:hAnsi="Cambria Math"/>
            <w:sz w:val="24"/>
            <w:szCs w:val="24"/>
            <w:lang w:val="en-US" w:eastAsia="tr-TR"/>
          </w:rPr>
          <m:t>=</m:t>
        </m:r>
        <m:d>
          <m:dPr>
            <m:begChr m:val="{"/>
            <m:endChr m:val="}"/>
            <m:ctrlPr>
              <w:rPr>
                <w:rFonts w:ascii="Cambria Math" w:hAnsi="Cambria Math"/>
                <w:i/>
                <w:sz w:val="24"/>
                <w:szCs w:val="24"/>
                <w:lang w:val="en-US" w:eastAsia="tr-TR"/>
              </w:rPr>
            </m:ctrlPr>
          </m:dPr>
          <m:e>
            <m:m>
              <m:mPr>
                <m:mcs>
                  <m:mc>
                    <m:mcPr>
                      <m:count m:val="1"/>
                      <m:mcJc m:val="center"/>
                    </m:mcPr>
                  </m:mc>
                </m:mcs>
                <m:ctrlPr>
                  <w:rPr>
                    <w:rFonts w:ascii="Cambria Math" w:hAnsi="Cambria Math"/>
                    <w:i/>
                    <w:sz w:val="24"/>
                    <w:szCs w:val="24"/>
                    <w:lang w:val="en-US" w:eastAsia="tr-TR"/>
                  </w:rPr>
                </m:ctrlPr>
              </m:mPr>
              <m:mr>
                <m:e>
                  <m:sSub>
                    <m:sSubPr>
                      <m:ctrlPr>
                        <w:rPr>
                          <w:rFonts w:ascii="Cambria Math" w:hAnsi="Cambria Math"/>
                          <w:i/>
                          <w:sz w:val="24"/>
                          <w:szCs w:val="24"/>
                          <w:lang w:val="en-US" w:eastAsia="tr-TR"/>
                        </w:rPr>
                      </m:ctrlPr>
                    </m:sSubPr>
                    <m:e>
                      <m:r>
                        <w:rPr>
                          <w:rFonts w:ascii="Cambria Math" w:hAnsi="Cambria Math"/>
                          <w:sz w:val="24"/>
                          <w:szCs w:val="24"/>
                          <w:lang w:val="en-US" w:eastAsia="tr-TR"/>
                        </w:rPr>
                        <m:t>C</m:t>
                      </m:r>
                    </m:e>
                    <m:sub>
                      <m:r>
                        <w:rPr>
                          <w:rFonts w:ascii="Cambria Math" w:hAnsi="Cambria Math"/>
                          <w:sz w:val="24"/>
                          <w:szCs w:val="24"/>
                          <w:lang w:val="en-US" w:eastAsia="tr-TR"/>
                        </w:rPr>
                        <m:t>j</m:t>
                      </m:r>
                    </m:sub>
                  </m:sSub>
                  <m:r>
                    <w:rPr>
                      <w:rFonts w:ascii="Cambria Math"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C</m:t>
                      </m:r>
                    </m:e>
                    <m:sup>
                      <m:r>
                        <w:rPr>
                          <w:rFonts w:ascii="Cambria Math" w:eastAsiaTheme="minorEastAsia" w:hAnsi="Cambria Math"/>
                          <w:sz w:val="24"/>
                          <w:szCs w:val="24"/>
                          <w:lang w:val="en-US" w:eastAsia="tr-TR"/>
                        </w:rPr>
                        <m:t>+</m:t>
                      </m:r>
                    </m:sup>
                  </m:sSup>
                  <m:r>
                    <w:rPr>
                      <w:rFonts w:ascii="Cambria Math" w:hAnsi="Cambria Math"/>
                      <w:sz w:val="24"/>
                      <w:szCs w:val="24"/>
                      <w:lang w:val="en-US" w:eastAsia="tr-TR"/>
                    </w:rPr>
                    <m:t xml:space="preserve"> ise, </m:t>
                  </m:r>
                  <m:d>
                    <m:dPr>
                      <m:ctrlPr>
                        <w:rPr>
                          <w:rFonts w:ascii="Cambria Math" w:hAnsi="Cambria Math"/>
                          <w:i/>
                          <w:sz w:val="24"/>
                          <w:szCs w:val="24"/>
                          <w:lang w:val="en-US" w:eastAsia="tr-TR"/>
                        </w:rPr>
                      </m:ctrlPr>
                    </m:dPr>
                    <m:e>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r>
                            <w:rPr>
                              <w:rFonts w:ascii="Cambria Math" w:hAnsi="Cambria Math"/>
                              <w:sz w:val="24"/>
                              <w:szCs w:val="24"/>
                              <w:lang w:val="en-US" w:eastAsia="tr-TR"/>
                            </w:rPr>
                            <m:t>,</m:t>
                          </m:r>
                        </m:e>
                      </m:func>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r>
                            <w:rPr>
                              <w:rFonts w:ascii="Cambria Math" w:hAnsi="Cambria Math"/>
                              <w:sz w:val="24"/>
                              <w:szCs w:val="24"/>
                              <w:lang w:val="en-US" w:eastAsia="tr-TR"/>
                            </w:rPr>
                            <m:t>,</m:t>
                          </m:r>
                        </m:e>
                      </m:func>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e>
                      </m:func>
                    </m:e>
                  </m:d>
                  <m:r>
                    <w:rPr>
                      <w:rFonts w:ascii="Cambria Math" w:hAnsi="Cambria Math"/>
                      <w:sz w:val="24"/>
                      <w:szCs w:val="24"/>
                      <w:lang w:val="en-US" w:eastAsia="tr-TR"/>
                    </w:rPr>
                    <m:t>=</m:t>
                  </m:r>
                  <m:d>
                    <m:dPr>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r>
                        <w:rPr>
                          <w:rFonts w:ascii="Cambria Math" w:hAnsi="Cambria Math"/>
                          <w:sz w:val="24"/>
                          <w:szCs w:val="24"/>
                          <w:lang w:val="en-US" w:eastAsia="tr-TR"/>
                        </w:rPr>
                        <m:t>,</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r>
                        <w:rPr>
                          <w:rFonts w:ascii="Cambria Math" w:hAnsi="Cambria Math"/>
                          <w:sz w:val="24"/>
                          <w:szCs w:val="24"/>
                          <w:lang w:val="en-US" w:eastAsia="tr-TR"/>
                        </w:rPr>
                        <m:t>,</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e>
                  </m:d>
                  <m:r>
                    <w:rPr>
                      <w:rFonts w:ascii="Cambria Math" w:hAnsi="Cambria Math"/>
                      <w:sz w:val="24"/>
                      <w:szCs w:val="24"/>
                      <w:lang w:val="en-US" w:eastAsia="tr-TR"/>
                    </w:rPr>
                    <m:t xml:space="preserve"> </m:t>
                  </m:r>
                </m:e>
              </m:mr>
              <m:mr>
                <m:e>
                  <m:sSub>
                    <m:sSubPr>
                      <m:ctrlPr>
                        <w:rPr>
                          <w:rFonts w:ascii="Cambria Math" w:hAnsi="Cambria Math"/>
                          <w:i/>
                          <w:sz w:val="24"/>
                          <w:szCs w:val="24"/>
                          <w:lang w:val="en-US" w:eastAsia="tr-TR"/>
                        </w:rPr>
                      </m:ctrlPr>
                    </m:sSubPr>
                    <m:e>
                      <m:r>
                        <w:rPr>
                          <w:rFonts w:ascii="Cambria Math" w:hAnsi="Cambria Math"/>
                          <w:sz w:val="24"/>
                          <w:szCs w:val="24"/>
                          <w:lang w:val="en-US" w:eastAsia="tr-TR"/>
                        </w:rPr>
                        <m:t>C</m:t>
                      </m:r>
                    </m:e>
                    <m:sub>
                      <m:r>
                        <w:rPr>
                          <w:rFonts w:ascii="Cambria Math" w:hAnsi="Cambria Math"/>
                          <w:sz w:val="24"/>
                          <w:szCs w:val="24"/>
                          <w:lang w:val="en-US" w:eastAsia="tr-TR"/>
                        </w:rPr>
                        <m:t>j</m:t>
                      </m:r>
                    </m:sub>
                  </m:sSub>
                  <m:r>
                    <w:rPr>
                      <w:rFonts w:ascii="Cambria Math"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C</m:t>
                      </m:r>
                    </m:e>
                    <m:sup>
                      <m:r>
                        <w:rPr>
                          <w:rFonts w:ascii="Cambria Math" w:eastAsiaTheme="minorEastAsia" w:hAnsi="Cambria Math"/>
                          <w:sz w:val="24"/>
                          <w:szCs w:val="24"/>
                          <w:lang w:val="en-US" w:eastAsia="tr-TR"/>
                        </w:rPr>
                        <m:t>-</m:t>
                      </m:r>
                    </m:sup>
                  </m:sSup>
                  <m:r>
                    <w:rPr>
                      <w:rFonts w:ascii="Cambria Math" w:eastAsiaTheme="minorEastAsia" w:hAnsi="Cambria Math"/>
                      <w:sz w:val="24"/>
                      <w:szCs w:val="24"/>
                      <w:lang w:val="en-US" w:eastAsia="tr-TR"/>
                    </w:rPr>
                    <m:t xml:space="preserve"> ise, </m:t>
                  </m:r>
                  <m:d>
                    <m:dPr>
                      <m:ctrlPr>
                        <w:rPr>
                          <w:rFonts w:ascii="Cambria Math" w:hAnsi="Cambria Math"/>
                          <w:i/>
                          <w:sz w:val="24"/>
                          <w:szCs w:val="24"/>
                          <w:lang w:val="en-US" w:eastAsia="tr-TR"/>
                        </w:rPr>
                      </m:ctrlPr>
                    </m:dPr>
                    <m:e>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r>
                            <w:rPr>
                              <w:rFonts w:ascii="Cambria Math" w:hAnsi="Cambria Math"/>
                              <w:sz w:val="24"/>
                              <w:szCs w:val="24"/>
                              <w:lang w:val="en-US" w:eastAsia="tr-TR"/>
                            </w:rPr>
                            <m:t>,</m:t>
                          </m:r>
                        </m:e>
                      </m:func>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r>
                            <w:rPr>
                              <w:rFonts w:ascii="Cambria Math" w:hAnsi="Cambria Math"/>
                              <w:sz w:val="24"/>
                              <w:szCs w:val="24"/>
                              <w:lang w:val="en-US" w:eastAsia="tr-TR"/>
                            </w:rPr>
                            <m:t>,</m:t>
                          </m:r>
                        </m:e>
                      </m:func>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e>
                      </m:func>
                    </m:e>
                  </m:d>
                  <m:r>
                    <w:rPr>
                      <w:rFonts w:ascii="Cambria Math" w:hAnsi="Cambria Math"/>
                      <w:sz w:val="24"/>
                      <w:szCs w:val="24"/>
                      <w:lang w:val="en-US" w:eastAsia="tr-TR"/>
                    </w:rPr>
                    <m:t>=</m:t>
                  </m:r>
                  <m:d>
                    <m:dPr>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r>
                        <w:rPr>
                          <w:rFonts w:ascii="Cambria Math" w:hAnsi="Cambria Math"/>
                          <w:sz w:val="24"/>
                          <w:szCs w:val="24"/>
                          <w:lang w:val="en-US" w:eastAsia="tr-TR"/>
                        </w:rPr>
                        <m:t>,</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r>
                        <w:rPr>
                          <w:rFonts w:ascii="Cambria Math" w:hAnsi="Cambria Math"/>
                          <w:sz w:val="24"/>
                          <w:szCs w:val="24"/>
                          <w:lang w:val="en-US" w:eastAsia="tr-TR"/>
                        </w:rPr>
                        <m:t>,</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e>
                  </m:d>
                  <m:r>
                    <w:rPr>
                      <w:rFonts w:ascii="Cambria Math" w:hAnsi="Cambria Math"/>
                      <w:sz w:val="24"/>
                      <w:szCs w:val="24"/>
                      <w:lang w:val="en-US" w:eastAsia="tr-TR"/>
                    </w:rPr>
                    <m:t xml:space="preserve"> </m:t>
                  </m:r>
                </m:e>
              </m:mr>
            </m:m>
          </m:e>
        </m:d>
        <m:r>
          <w:rPr>
            <w:rFonts w:ascii="Cambria Math" w:hAnsi="Cambria Math"/>
            <w:sz w:val="24"/>
            <w:szCs w:val="24"/>
            <w:lang w:val="en-US" w:eastAsia="tr-TR"/>
          </w:rPr>
          <m:t>,</m:t>
        </m:r>
      </m:oMath>
      <w:r w:rsidR="00B736F4">
        <w:rPr>
          <w:rFonts w:ascii="Times New Roman" w:eastAsiaTheme="minorEastAsia" w:hAnsi="Times New Roman" w:cs="Times New Roman"/>
          <w:sz w:val="24"/>
          <w:szCs w:val="24"/>
          <w:lang w:val="en-US" w:eastAsia="tr-TR"/>
        </w:rPr>
        <w:t xml:space="preserve">  </w:t>
      </w:r>
      <w:r w:rsidR="00FE46C0">
        <w:rPr>
          <w:rFonts w:ascii="Times New Roman" w:eastAsiaTheme="minorEastAsia" w:hAnsi="Times New Roman" w:cs="Times New Roman"/>
          <w:sz w:val="24"/>
          <w:szCs w:val="24"/>
          <w:lang w:val="en-US" w:eastAsia="tr-TR"/>
        </w:rPr>
        <w:t xml:space="preserve"> </w:t>
      </w:r>
      <w:r w:rsidR="00874B5C">
        <w:rPr>
          <w:rFonts w:ascii="Times New Roman" w:eastAsiaTheme="minorEastAsia" w:hAnsi="Times New Roman" w:cs="Times New Roman"/>
          <w:sz w:val="24"/>
          <w:szCs w:val="24"/>
          <w:lang w:val="en-US" w:eastAsia="tr-TR"/>
        </w:rPr>
        <w:t xml:space="preserve">  </w:t>
      </w:r>
      <w:r w:rsidR="00FE46C0">
        <w:rPr>
          <w:rFonts w:ascii="Times New Roman" w:eastAsiaTheme="minorEastAsia" w:hAnsi="Times New Roman" w:cs="Times New Roman"/>
          <w:sz w:val="24"/>
          <w:szCs w:val="24"/>
          <w:lang w:val="en-US" w:eastAsia="tr-TR"/>
        </w:rPr>
        <w:t xml:space="preserve">      </w:t>
      </w:r>
      <m:oMath>
        <m:r>
          <m:rPr>
            <m:sty m:val="p"/>
          </m:rPr>
          <w:rPr>
            <w:rFonts w:ascii="Cambria Math" w:hAnsi="Cambria Math"/>
            <w:sz w:val="24"/>
            <w:szCs w:val="24"/>
            <w:lang w:val="en-US" w:eastAsia="tr-TR"/>
          </w:rPr>
          <w:br/>
        </m:r>
      </m:oMath>
      <m:oMathPara>
        <m:oMath>
          <m:r>
            <m:rPr>
              <m:sty m:val="p"/>
            </m:rPr>
            <w:rPr>
              <w:rFonts w:ascii="Cambria Math" w:hAnsi="Cambria Math"/>
              <w:sz w:val="24"/>
              <w:szCs w:val="24"/>
              <w:lang w:val="en-US"/>
            </w:rPr>
            <w:br/>
          </m:r>
          <m:sSup>
            <m:sSupPr>
              <m:ctrlPr>
                <w:rPr>
                  <w:rFonts w:ascii="Cambria Math" w:hAnsi="Cambria Math"/>
                  <w:i/>
                  <w:sz w:val="24"/>
                  <w:szCs w:val="24"/>
                  <w:lang w:val="en-US"/>
                </w:rPr>
              </m:ctrlPr>
            </m:sSupPr>
            <m:e>
              <m:r>
                <w:rPr>
                  <w:rFonts w:ascii="Cambria Math" w:hAnsi="Cambria Math"/>
                  <w:sz w:val="24"/>
                  <w:szCs w:val="24"/>
                  <w:lang w:val="en-US" w:eastAsia="tr-TR"/>
                </w:rPr>
                <m:t>A</m:t>
              </m:r>
            </m:e>
            <m:sup>
              <m:r>
                <w:rPr>
                  <w:rFonts w:ascii="Cambria Math" w:hAnsi="Cambria Math"/>
                  <w:sz w:val="24"/>
                  <w:szCs w:val="24"/>
                  <w:lang w:val="en-US" w:eastAsia="tr-TR"/>
                </w:rPr>
                <m:t>p-</m:t>
              </m:r>
            </m:sup>
          </m:sSup>
          <m:r>
            <w:rPr>
              <w:rFonts w:ascii="Cambria Math" w:hAnsi="Cambria Math"/>
              <w:sz w:val="24"/>
              <w:szCs w:val="24"/>
              <w:lang w:val="en-US" w:eastAsia="tr-TR"/>
            </w:rPr>
            <m:t>=</m:t>
          </m:r>
          <m:d>
            <m:dPr>
              <m:begChr m:val="{"/>
              <m:endChr m:val="}"/>
              <m:ctrlPr>
                <w:rPr>
                  <w:rFonts w:ascii="Cambria Math" w:hAnsi="Cambria Math"/>
                  <w:i/>
                  <w:sz w:val="24"/>
                  <w:szCs w:val="24"/>
                  <w:lang w:val="en-US" w:eastAsia="tr-TR"/>
                </w:rPr>
              </m:ctrlPr>
            </m:dPr>
            <m:e>
              <m:m>
                <m:mPr>
                  <m:mcs>
                    <m:mc>
                      <m:mcPr>
                        <m:count m:val="1"/>
                        <m:mcJc m:val="center"/>
                      </m:mcPr>
                    </m:mc>
                  </m:mcs>
                  <m:ctrlPr>
                    <w:rPr>
                      <w:rFonts w:ascii="Cambria Math" w:hAnsi="Cambria Math"/>
                      <w:i/>
                      <w:sz w:val="24"/>
                      <w:szCs w:val="24"/>
                      <w:lang w:val="en-US" w:eastAsia="tr-TR"/>
                    </w:rPr>
                  </m:ctrlPr>
                </m:mPr>
                <m:mr>
                  <m:e>
                    <m:sSub>
                      <m:sSubPr>
                        <m:ctrlPr>
                          <w:rPr>
                            <w:rFonts w:ascii="Cambria Math" w:hAnsi="Cambria Math"/>
                            <w:i/>
                            <w:sz w:val="24"/>
                            <w:szCs w:val="24"/>
                            <w:lang w:val="en-US" w:eastAsia="tr-TR"/>
                          </w:rPr>
                        </m:ctrlPr>
                      </m:sSubPr>
                      <m:e>
                        <m:r>
                          <w:rPr>
                            <w:rFonts w:ascii="Cambria Math" w:hAnsi="Cambria Math"/>
                            <w:sz w:val="24"/>
                            <w:szCs w:val="24"/>
                            <w:lang w:val="en-US" w:eastAsia="tr-TR"/>
                          </w:rPr>
                          <m:t>C</m:t>
                        </m:r>
                      </m:e>
                      <m:sub>
                        <m:r>
                          <w:rPr>
                            <w:rFonts w:ascii="Cambria Math" w:hAnsi="Cambria Math"/>
                            <w:sz w:val="24"/>
                            <w:szCs w:val="24"/>
                            <w:lang w:val="en-US" w:eastAsia="tr-TR"/>
                          </w:rPr>
                          <m:t>j</m:t>
                        </m:r>
                      </m:sub>
                    </m:sSub>
                    <m:r>
                      <w:rPr>
                        <w:rFonts w:ascii="Cambria Math"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C</m:t>
                        </m:r>
                      </m:e>
                      <m:sup>
                        <m:r>
                          <w:rPr>
                            <w:rFonts w:ascii="Cambria Math" w:eastAsiaTheme="minorEastAsia" w:hAnsi="Cambria Math"/>
                            <w:sz w:val="24"/>
                            <w:szCs w:val="24"/>
                            <w:lang w:val="en-US" w:eastAsia="tr-TR"/>
                          </w:rPr>
                          <m:t>+</m:t>
                        </m:r>
                      </m:sup>
                    </m:sSup>
                    <m:r>
                      <w:rPr>
                        <w:rFonts w:ascii="Cambria Math" w:eastAsiaTheme="minorEastAsia" w:hAnsi="Cambria Math"/>
                        <w:sz w:val="24"/>
                        <w:szCs w:val="24"/>
                        <w:lang w:val="en-US" w:eastAsia="tr-TR"/>
                      </w:rPr>
                      <m:t xml:space="preserve"> ise, </m:t>
                    </m:r>
                    <m:d>
                      <m:dPr>
                        <m:ctrlPr>
                          <w:rPr>
                            <w:rFonts w:ascii="Cambria Math" w:hAnsi="Cambria Math"/>
                            <w:i/>
                            <w:sz w:val="24"/>
                            <w:szCs w:val="24"/>
                            <w:lang w:val="en-US" w:eastAsia="tr-TR"/>
                          </w:rPr>
                        </m:ctrlPr>
                      </m:dPr>
                      <m:e>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r>
                              <w:rPr>
                                <w:rFonts w:ascii="Cambria Math" w:hAnsi="Cambria Math"/>
                                <w:sz w:val="24"/>
                                <w:szCs w:val="24"/>
                                <w:lang w:val="en-US" w:eastAsia="tr-TR"/>
                              </w:rPr>
                              <m:t>,</m:t>
                            </m:r>
                          </m:e>
                        </m:func>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r>
                              <w:rPr>
                                <w:rFonts w:ascii="Cambria Math" w:hAnsi="Cambria Math"/>
                                <w:sz w:val="24"/>
                                <w:szCs w:val="24"/>
                                <w:lang w:val="en-US" w:eastAsia="tr-TR"/>
                              </w:rPr>
                              <m:t>,</m:t>
                            </m:r>
                          </m:e>
                        </m:func>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e>
                        </m:func>
                      </m:e>
                    </m:d>
                    <m:r>
                      <w:rPr>
                        <w:rFonts w:ascii="Cambria Math" w:hAnsi="Cambria Math"/>
                        <w:sz w:val="24"/>
                        <w:szCs w:val="24"/>
                        <w:lang w:val="en-US" w:eastAsia="tr-TR"/>
                      </w:rPr>
                      <m:t>=</m:t>
                    </m:r>
                    <m:d>
                      <m:dPr>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r>
                          <w:rPr>
                            <w:rFonts w:ascii="Cambria Math" w:hAnsi="Cambria Math"/>
                            <w:sz w:val="24"/>
                            <w:szCs w:val="24"/>
                            <w:lang w:val="en-US" w:eastAsia="tr-TR"/>
                          </w:rPr>
                          <m:t>,</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r>
                          <w:rPr>
                            <w:rFonts w:ascii="Cambria Math" w:hAnsi="Cambria Math"/>
                            <w:sz w:val="24"/>
                            <w:szCs w:val="24"/>
                            <w:lang w:val="en-US" w:eastAsia="tr-TR"/>
                          </w:rPr>
                          <m:t>,</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e>
                    </m:d>
                    <m:r>
                      <w:rPr>
                        <w:rFonts w:ascii="Cambria Math" w:hAnsi="Cambria Math"/>
                        <w:sz w:val="24"/>
                        <w:szCs w:val="24"/>
                        <w:lang w:val="en-US" w:eastAsia="tr-TR"/>
                      </w:rPr>
                      <m:t xml:space="preserve">  </m:t>
                    </m:r>
                  </m:e>
                </m:mr>
                <m:mr>
                  <m:e>
                    <m:sSub>
                      <m:sSubPr>
                        <m:ctrlPr>
                          <w:rPr>
                            <w:rFonts w:ascii="Cambria Math" w:hAnsi="Cambria Math"/>
                            <w:i/>
                            <w:sz w:val="24"/>
                            <w:szCs w:val="24"/>
                            <w:lang w:val="en-US" w:eastAsia="tr-TR"/>
                          </w:rPr>
                        </m:ctrlPr>
                      </m:sSubPr>
                      <m:e>
                        <m:r>
                          <w:rPr>
                            <w:rFonts w:ascii="Cambria Math" w:hAnsi="Cambria Math"/>
                            <w:sz w:val="24"/>
                            <w:szCs w:val="24"/>
                            <w:lang w:val="en-US" w:eastAsia="tr-TR"/>
                          </w:rPr>
                          <m:t>C</m:t>
                        </m:r>
                      </m:e>
                      <m:sub>
                        <m:r>
                          <w:rPr>
                            <w:rFonts w:ascii="Cambria Math" w:hAnsi="Cambria Math"/>
                            <w:sz w:val="24"/>
                            <w:szCs w:val="24"/>
                            <w:lang w:val="en-US" w:eastAsia="tr-TR"/>
                          </w:rPr>
                          <m:t>j</m:t>
                        </m:r>
                      </m:sub>
                    </m:sSub>
                    <m:r>
                      <w:rPr>
                        <w:rFonts w:ascii="Cambria Math"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C</m:t>
                        </m:r>
                      </m:e>
                      <m:sup>
                        <m:r>
                          <w:rPr>
                            <w:rFonts w:ascii="Cambria Math" w:eastAsiaTheme="minorEastAsia" w:hAnsi="Cambria Math"/>
                            <w:sz w:val="24"/>
                            <w:szCs w:val="24"/>
                            <w:lang w:val="en-US" w:eastAsia="tr-TR"/>
                          </w:rPr>
                          <m:t>-</m:t>
                        </m:r>
                      </m:sup>
                    </m:sSup>
                    <m:r>
                      <w:rPr>
                        <w:rFonts w:ascii="Cambria Math" w:eastAsiaTheme="minorEastAsia" w:hAnsi="Cambria Math"/>
                        <w:sz w:val="24"/>
                        <w:szCs w:val="24"/>
                        <w:lang w:val="en-US" w:eastAsia="tr-TR"/>
                      </w:rPr>
                      <m:t xml:space="preserve"> ise, </m:t>
                    </m:r>
                    <m:d>
                      <m:dPr>
                        <m:ctrlPr>
                          <w:rPr>
                            <w:rFonts w:ascii="Cambria Math" w:hAnsi="Cambria Math"/>
                            <w:i/>
                            <w:sz w:val="24"/>
                            <w:szCs w:val="24"/>
                            <w:lang w:val="en-US" w:eastAsia="tr-TR"/>
                          </w:rPr>
                        </m:ctrlPr>
                      </m:dPr>
                      <m:e>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max</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r>
                              <w:rPr>
                                <w:rFonts w:ascii="Cambria Math" w:hAnsi="Cambria Math"/>
                                <w:sz w:val="24"/>
                                <w:szCs w:val="24"/>
                                <w:lang w:val="en-US" w:eastAsia="tr-TR"/>
                              </w:rPr>
                              <m:t>,</m:t>
                            </m:r>
                          </m:e>
                        </m:func>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r>
                              <w:rPr>
                                <w:rFonts w:ascii="Cambria Math" w:hAnsi="Cambria Math"/>
                                <w:sz w:val="24"/>
                                <w:szCs w:val="24"/>
                                <w:lang w:val="en-US" w:eastAsia="tr-TR"/>
                              </w:rPr>
                              <m:t>,</m:t>
                            </m:r>
                          </m:e>
                        </m:func>
                        <m:func>
                          <m:funcPr>
                            <m:ctrlPr>
                              <w:rPr>
                                <w:rFonts w:ascii="Cambria Math" w:hAnsi="Cambria Math"/>
                                <w:i/>
                                <w:sz w:val="24"/>
                                <w:szCs w:val="24"/>
                                <w:lang w:val="en-US" w:eastAsia="tr-TR"/>
                              </w:rPr>
                            </m:ctrlPr>
                          </m:funcPr>
                          <m:fName>
                            <m:limLow>
                              <m:limLowPr>
                                <m:ctrlPr>
                                  <w:rPr>
                                    <w:rFonts w:ascii="Cambria Math" w:hAnsi="Cambria Math"/>
                                    <w:i/>
                                    <w:sz w:val="24"/>
                                    <w:szCs w:val="24"/>
                                    <w:lang w:val="en-US" w:eastAsia="tr-TR"/>
                                  </w:rPr>
                                </m:ctrlPr>
                              </m:limLowPr>
                              <m:e>
                                <m:r>
                                  <m:rPr>
                                    <m:sty m:val="p"/>
                                  </m:rPr>
                                  <w:rPr>
                                    <w:rFonts w:ascii="Cambria Math" w:hAnsi="Cambria Math"/>
                                    <w:sz w:val="24"/>
                                    <w:szCs w:val="24"/>
                                    <w:lang w:val="en-US"/>
                                  </w:rPr>
                                  <m:t>min</m:t>
                                </m:r>
                              </m:e>
                              <m:lim>
                                <m:r>
                                  <w:rPr>
                                    <w:rFonts w:ascii="Cambria Math" w:hAnsi="Cambria Math"/>
                                    <w:sz w:val="24"/>
                                    <w:szCs w:val="24"/>
                                    <w:lang w:val="en-US" w:eastAsia="tr-TR"/>
                                  </w:rPr>
                                  <m:t>1≤i≤m</m:t>
                                </m:r>
                              </m:lim>
                            </m:limLow>
                          </m:fName>
                          <m:e>
                            <m:d>
                              <m:dPr>
                                <m:begChr m:val="{"/>
                                <m:endChr m:val="}"/>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ij</m:t>
                                    </m:r>
                                  </m:sub>
                                  <m:sup>
                                    <m:r>
                                      <w:rPr>
                                        <w:rFonts w:ascii="Cambria Math" w:hAnsi="Cambria Math"/>
                                        <w:sz w:val="24"/>
                                        <w:szCs w:val="24"/>
                                        <w:lang w:val="en-US" w:eastAsia="tr-TR"/>
                                      </w:rPr>
                                      <m:t>p</m:t>
                                    </m:r>
                                  </m:sup>
                                </m:sSubSup>
                              </m:e>
                            </m:d>
                          </m:e>
                        </m:func>
                      </m:e>
                    </m:d>
                    <m:r>
                      <w:rPr>
                        <w:rFonts w:ascii="Cambria Math" w:hAnsi="Cambria Math"/>
                        <w:sz w:val="24"/>
                        <w:szCs w:val="24"/>
                        <w:lang w:val="en-US" w:eastAsia="tr-TR"/>
                      </w:rPr>
                      <m:t>=</m:t>
                    </m:r>
                    <m:d>
                      <m:dPr>
                        <m:ctrlPr>
                          <w:rPr>
                            <w:rFonts w:ascii="Cambria Math" w:hAnsi="Cambria Math"/>
                            <w:i/>
                            <w:sz w:val="24"/>
                            <w:szCs w:val="24"/>
                            <w:lang w:val="en-US" w:eastAsia="tr-TR"/>
                          </w:rPr>
                        </m:ctrlPr>
                      </m:dPr>
                      <m:e>
                        <m:sSubSup>
                          <m:sSubSupPr>
                            <m:ctrlPr>
                              <w:rPr>
                                <w:rFonts w:ascii="Cambria Math" w:hAnsi="Cambria Math"/>
                                <w:i/>
                                <w:sz w:val="24"/>
                                <w:szCs w:val="24"/>
                                <w:lang w:val="en-US" w:eastAsia="tr-TR"/>
                              </w:rPr>
                            </m:ctrlPr>
                          </m:sSubSupPr>
                          <m:e>
                            <m:r>
                              <w:rPr>
                                <w:rFonts w:ascii="Cambria Math" w:hAnsi="Cambria Math"/>
                                <w:sz w:val="24"/>
                                <w:szCs w:val="24"/>
                                <w:lang w:val="en-US" w:eastAsia="tr-TR"/>
                              </w:rPr>
                              <m:t>T</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r>
                          <w:rPr>
                            <w:rFonts w:ascii="Cambria Math" w:hAnsi="Cambria Math"/>
                            <w:sz w:val="24"/>
                            <w:szCs w:val="24"/>
                            <w:lang w:val="en-US" w:eastAsia="tr-TR"/>
                          </w:rPr>
                          <m:t>,</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I</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r>
                          <w:rPr>
                            <w:rFonts w:ascii="Cambria Math" w:hAnsi="Cambria Math"/>
                            <w:sz w:val="24"/>
                            <w:szCs w:val="24"/>
                            <w:lang w:val="en-US" w:eastAsia="tr-TR"/>
                          </w:rPr>
                          <m:t>,</m:t>
                        </m:r>
                        <m:sSubSup>
                          <m:sSubSupPr>
                            <m:ctrlPr>
                              <w:rPr>
                                <w:rFonts w:ascii="Cambria Math" w:hAnsi="Cambria Math"/>
                                <w:i/>
                                <w:sz w:val="24"/>
                                <w:szCs w:val="24"/>
                                <w:lang w:val="en-US" w:eastAsia="tr-TR"/>
                              </w:rPr>
                            </m:ctrlPr>
                          </m:sSubSupPr>
                          <m:e>
                            <m:r>
                              <w:rPr>
                                <w:rFonts w:ascii="Cambria Math" w:hAnsi="Cambria Math"/>
                                <w:sz w:val="24"/>
                                <w:szCs w:val="24"/>
                                <w:lang w:val="en-US" w:eastAsia="tr-TR"/>
                              </w:rPr>
                              <m:t>F</m:t>
                            </m:r>
                          </m:e>
                          <m:sub>
                            <m:r>
                              <w:rPr>
                                <w:rFonts w:ascii="Cambria Math" w:hAnsi="Cambria Math"/>
                                <w:sz w:val="24"/>
                                <w:szCs w:val="24"/>
                                <w:lang w:val="en-US" w:eastAsia="tr-TR"/>
                              </w:rPr>
                              <m:t>j</m:t>
                            </m:r>
                          </m:sub>
                          <m:sup>
                            <m:r>
                              <w:rPr>
                                <w:rFonts w:ascii="Cambria Math" w:hAnsi="Cambria Math"/>
                                <w:sz w:val="24"/>
                                <w:szCs w:val="24"/>
                                <w:lang w:val="en-US" w:eastAsia="tr-TR"/>
                              </w:rPr>
                              <m:t>p-</m:t>
                            </m:r>
                          </m:sup>
                        </m:sSubSup>
                      </m:e>
                    </m:d>
                    <m:r>
                      <w:rPr>
                        <w:rFonts w:ascii="Cambria Math" w:hAnsi="Cambria Math"/>
                        <w:sz w:val="24"/>
                        <w:szCs w:val="24"/>
                        <w:lang w:val="en-US" w:eastAsia="tr-TR"/>
                      </w:rPr>
                      <m:t xml:space="preserve">, </m:t>
                    </m:r>
                  </m:e>
                </m:mr>
              </m:m>
            </m:e>
          </m:d>
          <m:r>
            <w:rPr>
              <w:rFonts w:ascii="Cambria Math" w:eastAsiaTheme="minorEastAsia" w:hAnsi="Cambria Math"/>
              <w:sz w:val="24"/>
              <w:szCs w:val="24"/>
              <w:lang w:val="en-US" w:eastAsia="tr-TR"/>
            </w:rPr>
            <m:t xml:space="preserve"> </m:t>
          </m:r>
        </m:oMath>
      </m:oMathPara>
      <w:r w:rsidR="00C60EAA" w:rsidRPr="00C60EAA">
        <w:rPr>
          <w:rFonts w:ascii="Times New Roman" w:eastAsiaTheme="minorEastAsia" w:hAnsi="Times New Roman" w:cs="Times New Roman"/>
          <w:sz w:val="24"/>
          <w:szCs w:val="24"/>
          <w:lang w:eastAsia="tr-TR"/>
        </w:rPr>
        <w:t xml:space="preserve"> </w:t>
      </w:r>
      <w:r w:rsidR="00C60EAA" w:rsidRPr="00C60EAA">
        <w:rPr>
          <w:rFonts w:ascii="Times New Roman" w:eastAsiaTheme="minorEastAsia" w:hAnsi="Times New Roman" w:cs="Times New Roman"/>
          <w:sz w:val="24"/>
          <w:szCs w:val="24"/>
          <w:lang w:eastAsia="tr-TR"/>
        </w:rPr>
        <w:tab/>
      </w:r>
      <w:r w:rsidR="00874B5C">
        <w:rPr>
          <w:rFonts w:ascii="Times New Roman" w:eastAsiaTheme="minorEastAsia" w:hAnsi="Times New Roman" w:cs="Times New Roman"/>
          <w:sz w:val="24"/>
          <w:szCs w:val="24"/>
          <w:lang w:eastAsia="tr-TR"/>
        </w:rPr>
        <w:t xml:space="preserve"> </w:t>
      </w:r>
      <w:r w:rsidR="00C60EAA" w:rsidRPr="00C60EAA">
        <w:rPr>
          <w:rFonts w:ascii="Times New Roman" w:eastAsiaTheme="minorEastAsia" w:hAnsi="Times New Roman" w:cs="Times New Roman"/>
          <w:sz w:val="24"/>
          <w:szCs w:val="24"/>
          <w:lang w:eastAsia="tr-TR"/>
        </w:rPr>
        <w:t xml:space="preserve"> </w:t>
      </w:r>
      <w:r w:rsidR="00874B5C">
        <w:rPr>
          <w:rFonts w:ascii="Times New Roman" w:eastAsiaTheme="minorEastAsia" w:hAnsi="Times New Roman" w:cs="Times New Roman"/>
          <w:sz w:val="24"/>
          <w:szCs w:val="24"/>
          <w:lang w:eastAsia="tr-TR"/>
        </w:rPr>
        <w:t xml:space="preserve">      </w:t>
      </w:r>
      <w:bookmarkStart w:id="31" w:name="denklem37"/>
      <w:r w:rsidR="00874B5C">
        <w:rPr>
          <w:rFonts w:ascii="Times New Roman" w:eastAsiaTheme="minorEastAsia" w:hAnsi="Times New Roman" w:cs="Times New Roman"/>
          <w:sz w:val="24"/>
          <w:szCs w:val="24"/>
          <w:lang w:eastAsia="tr-TR"/>
        </w:rPr>
        <w:t>(3.</w:t>
      </w:r>
      <w:r w:rsidR="00364241">
        <w:rPr>
          <w:rFonts w:ascii="Times New Roman" w:eastAsiaTheme="minorEastAsia" w:hAnsi="Times New Roman" w:cs="Times New Roman"/>
          <w:sz w:val="24"/>
          <w:szCs w:val="24"/>
          <w:lang w:eastAsia="tr-TR"/>
        </w:rPr>
        <w:t>8</w:t>
      </w:r>
      <w:r w:rsidR="00874B5C">
        <w:rPr>
          <w:rFonts w:ascii="Times New Roman" w:eastAsiaTheme="minorEastAsia" w:hAnsi="Times New Roman" w:cs="Times New Roman"/>
          <w:sz w:val="24"/>
          <w:szCs w:val="24"/>
          <w:lang w:eastAsia="tr-TR"/>
        </w:rPr>
        <w:t>)</w:t>
      </w:r>
      <w:bookmarkEnd w:id="31"/>
    </w:p>
    <w:p w14:paraId="66D891E9" w14:textId="77777777" w:rsidR="00B736F4" w:rsidRDefault="00D2261B" w:rsidP="00D2261B">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val="en-US" w:eastAsia="tr-TR"/>
        </w:rPr>
        <w:t>şeklinde tanımlanır</w:t>
      </w:r>
      <w:r w:rsidR="00874B5C">
        <w:rPr>
          <w:rFonts w:ascii="Times New Roman" w:eastAsiaTheme="minorEastAsia" w:hAnsi="Times New Roman" w:cs="Times New Roman"/>
          <w:sz w:val="24"/>
          <w:szCs w:val="24"/>
          <w:lang w:val="en-US" w:eastAsia="tr-TR"/>
        </w:rPr>
        <w:t>.</w:t>
      </w:r>
      <w:r w:rsidR="00874B5C">
        <w:rPr>
          <w:rFonts w:ascii="Times New Roman" w:eastAsiaTheme="minorEastAsia" w:hAnsi="Times New Roman" w:cs="Times New Roman"/>
          <w:sz w:val="24"/>
          <w:szCs w:val="24"/>
          <w:lang w:val="en-US" w:eastAsia="tr-TR"/>
        </w:rPr>
        <w:tab/>
      </w:r>
    </w:p>
    <w:p w14:paraId="1D628112" w14:textId="77777777" w:rsidR="00F823D6" w:rsidRPr="00785728" w:rsidRDefault="00E90A86" w:rsidP="00EC4283">
      <w:pPr>
        <w:pStyle w:val="ListeParagraf"/>
        <w:numPr>
          <w:ilvl w:val="0"/>
          <w:numId w:val="17"/>
        </w:numPr>
        <w:spacing w:after="240"/>
        <w:ind w:left="0" w:right="-2" w:firstLine="851"/>
        <w:rPr>
          <w:rFonts w:ascii="Times New Roman" w:eastAsiaTheme="minorEastAsia" w:hAnsi="Times New Roman" w:cs="Times New Roman"/>
          <w:sz w:val="24"/>
          <w:szCs w:val="24"/>
          <w:lang w:eastAsia="tr-TR"/>
        </w:rPr>
      </w:pPr>
      <m:oMath>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C</m:t>
            </m:r>
          </m:e>
          <m:sub>
            <m:r>
              <w:rPr>
                <w:rFonts w:ascii="Cambria Math" w:eastAsiaTheme="minorEastAsia" w:hAnsi="Cambria Math"/>
                <w:sz w:val="24"/>
                <w:szCs w:val="24"/>
                <w:lang w:eastAsia="tr-TR"/>
              </w:rPr>
              <m:t>j</m:t>
            </m:r>
          </m:sub>
        </m:sSub>
      </m:oMath>
      <w:r w:rsidR="00F823D6" w:rsidRPr="00785728">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m:t>
        </m:r>
        <m:r>
          <w:rPr>
            <w:rFonts w:ascii="Cambria Math" w:eastAsiaTheme="minorEastAsia" w:hAnsi="Cambria Math" w:cstheme="minorHAnsi"/>
            <w:sz w:val="24"/>
            <w:szCs w:val="24"/>
            <w:lang w:val="en-US" w:eastAsia="tr-TR"/>
          </w:rPr>
          <m:t>j=1,2,…,n)</m:t>
        </m:r>
      </m:oMath>
      <w:r w:rsidR="00F823D6" w:rsidRPr="00785728">
        <w:rPr>
          <w:rFonts w:ascii="Times New Roman" w:eastAsiaTheme="minorEastAsia" w:hAnsi="Times New Roman" w:cs="Times New Roman"/>
          <w:sz w:val="24"/>
          <w:szCs w:val="24"/>
          <w:lang w:eastAsia="tr-TR"/>
        </w:rPr>
        <w:t xml:space="preserve"> </w:t>
      </w:r>
      <w:proofErr w:type="gramStart"/>
      <w:r w:rsidR="00F823D6" w:rsidRPr="00785728">
        <w:rPr>
          <w:rFonts w:ascii="Times New Roman" w:eastAsiaTheme="minorEastAsia" w:hAnsi="Times New Roman" w:cs="Times New Roman"/>
          <w:sz w:val="24"/>
          <w:szCs w:val="24"/>
          <w:lang w:eastAsia="tr-TR"/>
        </w:rPr>
        <w:t>kriteri</w:t>
      </w:r>
      <w:proofErr w:type="gramEnd"/>
      <w:r w:rsidR="00F823D6" w:rsidRPr="00785728">
        <w:rPr>
          <w:rFonts w:ascii="Times New Roman" w:eastAsiaTheme="minorEastAsia" w:hAnsi="Times New Roman" w:cs="Times New Roman"/>
          <w:sz w:val="24"/>
          <w:szCs w:val="24"/>
          <w:lang w:eastAsia="tr-TR"/>
        </w:rPr>
        <w:t xml:space="preserve"> altındaki her</w:t>
      </w:r>
      <w:r w:rsidR="008A56CA" w:rsidRPr="00785728">
        <w:rPr>
          <w:rFonts w:ascii="Times New Roman" w:eastAsiaTheme="minorEastAsia" w:hAnsi="Times New Roman" w:cs="Times New Roman"/>
          <w:sz w:val="24"/>
          <w:szCs w:val="24"/>
          <w:lang w:eastAsia="tr-TR"/>
        </w:rPr>
        <w:t xml:space="preserve"> bir</w:t>
      </w:r>
      <w:r w:rsidR="00F823D6" w:rsidRPr="00785728">
        <w:rPr>
          <w:rFonts w:ascii="Times New Roman" w:eastAsiaTheme="minorEastAsia" w:hAnsi="Times New Roman" w:cs="Times New Roman"/>
          <w:sz w:val="24"/>
          <w:szCs w:val="24"/>
          <w:lang w:eastAsia="tr-TR"/>
        </w:rPr>
        <w:t xml:space="preserve"> karar vericiye yönelik pozitif ideal ve negatif</w:t>
      </w:r>
      <w:r w:rsidR="00F9765F" w:rsidRPr="00785728">
        <w:rPr>
          <w:rFonts w:ascii="Times New Roman" w:eastAsiaTheme="minorEastAsia" w:hAnsi="Times New Roman" w:cs="Times New Roman"/>
          <w:sz w:val="24"/>
          <w:szCs w:val="24"/>
          <w:lang w:eastAsia="tr-TR"/>
        </w:rPr>
        <w:t xml:space="preserve"> </w:t>
      </w:r>
      <w:r w:rsidR="00F823D6" w:rsidRPr="00785728">
        <w:rPr>
          <w:rFonts w:ascii="Times New Roman" w:eastAsiaTheme="minorEastAsia" w:hAnsi="Times New Roman" w:cs="Times New Roman"/>
          <w:sz w:val="24"/>
          <w:szCs w:val="24"/>
          <w:lang w:eastAsia="tr-TR"/>
        </w:rPr>
        <w:t>ideal çözümler arasındaki fark</w:t>
      </w:r>
      <w:r w:rsidR="008A56CA" w:rsidRPr="00785728">
        <w:rPr>
          <w:rFonts w:ascii="Times New Roman" w:eastAsiaTheme="minorEastAsia" w:hAnsi="Times New Roman" w:cs="Times New Roman"/>
          <w:sz w:val="24"/>
          <w:szCs w:val="24"/>
          <w:lang w:eastAsia="tr-TR"/>
        </w:rPr>
        <w:t xml:space="preserve"> ölçüsü</w:t>
      </w:r>
      <w:r w:rsidR="00EC4283">
        <w:rPr>
          <w:rFonts w:ascii="Times New Roman" w:eastAsiaTheme="minorEastAsia" w:hAnsi="Times New Roman" w:cs="Times New Roman"/>
          <w:sz w:val="24"/>
          <w:szCs w:val="24"/>
          <w:lang w:eastAsia="tr-TR"/>
        </w:rPr>
        <w:t xml:space="preserve">nün </w:t>
      </w:r>
      <w:r w:rsidR="00F823D6" w:rsidRPr="00785728">
        <w:rPr>
          <w:rFonts w:ascii="Times New Roman" w:eastAsiaTheme="minorEastAsia" w:hAnsi="Times New Roman" w:cs="Times New Roman"/>
          <w:sz w:val="24"/>
          <w:szCs w:val="24"/>
          <w:lang w:eastAsia="tr-TR"/>
        </w:rPr>
        <w:t>hesapla</w:t>
      </w:r>
      <w:r w:rsidR="008A56CA" w:rsidRPr="00785728">
        <w:rPr>
          <w:rFonts w:ascii="Times New Roman" w:eastAsiaTheme="minorEastAsia" w:hAnsi="Times New Roman" w:cs="Times New Roman"/>
          <w:sz w:val="24"/>
          <w:szCs w:val="24"/>
          <w:lang w:eastAsia="tr-TR"/>
        </w:rPr>
        <w:t>n</w:t>
      </w:r>
      <w:r w:rsidR="00EC4283">
        <w:rPr>
          <w:rFonts w:ascii="Times New Roman" w:eastAsiaTheme="minorEastAsia" w:hAnsi="Times New Roman" w:cs="Times New Roman"/>
          <w:sz w:val="24"/>
          <w:szCs w:val="24"/>
          <w:lang w:eastAsia="tr-TR"/>
        </w:rPr>
        <w:t>ması</w:t>
      </w:r>
      <w:r w:rsidR="008A56CA" w:rsidRPr="00785728">
        <w:rPr>
          <w:rFonts w:ascii="Times New Roman" w:eastAsiaTheme="minorEastAsia" w:hAnsi="Times New Roman" w:cs="Times New Roman"/>
          <w:sz w:val="24"/>
          <w:szCs w:val="24"/>
          <w:lang w:eastAsia="tr-TR"/>
        </w:rPr>
        <w:t>.</w:t>
      </w:r>
    </w:p>
    <w:p w14:paraId="66FE58D1" w14:textId="77777777" w:rsidR="00D2261B" w:rsidRPr="00D2261B" w:rsidRDefault="00D2261B" w:rsidP="00D2261B">
      <w:pPr>
        <w:ind w:right="-2"/>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Bu fark ölçüsü</w:t>
      </w:r>
    </w:p>
    <w:p w14:paraId="46A23C7E" w14:textId="77777777" w:rsidR="00F823D6" w:rsidRPr="00D2261B" w:rsidRDefault="00E90A86" w:rsidP="00516750">
      <w:pPr>
        <w:ind w:right="-2"/>
        <w:jc w:val="center"/>
        <w:rPr>
          <w:rFonts w:ascii="Times New Roman" w:eastAsiaTheme="minorEastAsia" w:hAnsi="Times New Roman" w:cs="Times New Roman"/>
          <w:sz w:val="24"/>
          <w:szCs w:val="24"/>
          <w:lang w:val="en-US"/>
        </w:rPr>
      </w:pPr>
      <m:oMathPara>
        <m:oMathParaPr>
          <m:jc m:val="left"/>
        </m:oMathParaPr>
        <m:oMath>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j</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p+</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p-</m:t>
                  </m:r>
                </m:sup>
              </m:sSup>
              <m:ctrlPr>
                <w:rPr>
                  <w:rFonts w:ascii="Cambria Math" w:hAnsi="Cambria Math" w:cstheme="minorHAnsi"/>
                  <w:i/>
                  <w:sz w:val="24"/>
                  <w:szCs w:val="24"/>
                  <w:lang w:val="en-US"/>
                </w:rPr>
              </m:ctrlPr>
            </m:e>
          </m:d>
          <m:r>
            <w:rPr>
              <w:rFonts w:ascii="Cambria Math" w:hAnsi="Cambria Math" w:cstheme="minorHAnsi"/>
              <w:sz w:val="24"/>
              <w:szCs w:val="24"/>
              <w:lang w:val="en-US"/>
            </w:rPr>
            <m:t>=</m:t>
          </m:r>
          <m:f>
            <m:fPr>
              <m:ctrlPr>
                <w:rPr>
                  <w:rFonts w:ascii="Cambria Math" w:hAnsi="Cambria Math" w:cstheme="minorHAnsi"/>
                  <w:i/>
                  <w:sz w:val="24"/>
                  <w:szCs w:val="24"/>
                  <w:lang w:val="en-US" w:eastAsia="tr-TR"/>
                </w:rPr>
              </m:ctrlPr>
            </m:fPr>
            <m:num>
              <m:r>
                <w:rPr>
                  <w:rFonts w:ascii="Cambria Math" w:hAnsi="Cambria Math" w:cstheme="minorHAnsi"/>
                  <w:sz w:val="24"/>
                  <w:szCs w:val="24"/>
                  <w:lang w:val="en-US" w:eastAsia="tr-TR"/>
                </w:rPr>
                <m:t>1</m:t>
              </m:r>
            </m:num>
            <m:den>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2-2</m:t>
                  </m:r>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r>
                        <w:rPr>
                          <w:rFonts w:ascii="Cambria Math" w:hAnsi="Cambria Math" w:cstheme="minorHAnsi"/>
                          <w:sz w:val="24"/>
                          <w:szCs w:val="24"/>
                          <w:lang w:val="en-US" w:eastAsia="tr-TR"/>
                        </w:rPr>
                        <m:t>-1</m:t>
                      </m:r>
                    </m:sup>
                  </m:sSup>
                </m:e>
              </m:d>
            </m:den>
          </m:f>
          <m:d>
            <m:dPr>
              <m:begChr m:val="["/>
              <m:endChr m:val="]"/>
              <m:ctrlPr>
                <w:rPr>
                  <w:rFonts w:ascii="Cambria Math" w:hAnsi="Cambria Math" w:cstheme="minorHAnsi"/>
                  <w:i/>
                  <w:sz w:val="24"/>
                  <w:szCs w:val="24"/>
                  <w:lang w:val="en-US"/>
                </w:rPr>
              </m:ctrlPr>
            </m:dPr>
            <m:e>
              <m:r>
                <w:rPr>
                  <w:rFonts w:ascii="Cambria Math" w:hAnsi="Cambria Math" w:cstheme="minorHAnsi"/>
                  <w:sz w:val="24"/>
                  <w:szCs w:val="24"/>
                  <w:lang w:val="en-US" w:eastAsia="tr-TR"/>
                </w:rPr>
                <m:t>2-</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+2-</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+2-</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eastAsia="tr-TR"/>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+2-</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e>
          </m:d>
          <m:r>
            <w:rPr>
              <w:rFonts w:ascii="Cambria Math" w:hAnsi="Cambria Math" w:cstheme="minorHAnsi"/>
              <w:sz w:val="24"/>
              <w:szCs w:val="24"/>
              <w:lang w:val="en-US"/>
            </w:rPr>
            <m:t xml:space="preserve">                                                                        (3.9)</m:t>
          </m:r>
        </m:oMath>
      </m:oMathPara>
    </w:p>
    <w:p w14:paraId="58F77D32" w14:textId="77777777" w:rsidR="00D2261B" w:rsidRPr="00674C86" w:rsidRDefault="00D2261B" w:rsidP="00D2261B">
      <w:pPr>
        <w:ind w:right="-2"/>
        <w:rPr>
          <w:rFonts w:ascii="Times New Roman" w:eastAsiaTheme="minorEastAsia" w:hAnsi="Times New Roman" w:cs="Times New Roman"/>
          <w:sz w:val="24"/>
          <w:szCs w:val="24"/>
          <w:lang w:val="en-US"/>
        </w:rPr>
      </w:pPr>
      <w:r>
        <w:rPr>
          <w:rFonts w:ascii="Times New Roman" w:eastAsiaTheme="minorEastAsia" w:hAnsi="Times New Roman" w:cs="Times New Roman"/>
          <w:sz w:val="24"/>
          <w:szCs w:val="24"/>
          <w:lang w:val="en-US"/>
        </w:rPr>
        <w:t>formülü ile belirlenir.</w:t>
      </w:r>
    </w:p>
    <w:p w14:paraId="298AD5AF" w14:textId="77777777" w:rsidR="00C60EAA" w:rsidRPr="00F823D6" w:rsidRDefault="00674C86" w:rsidP="00785728">
      <w:pPr>
        <w:ind w:right="-2"/>
        <w:rPr>
          <w:rFonts w:ascii="Times New Roman" w:eastAsiaTheme="minorEastAsia" w:hAnsi="Times New Roman" w:cs="Times New Roman"/>
          <w:sz w:val="24"/>
          <w:szCs w:val="24"/>
          <w:lang w:eastAsia="tr-TR"/>
        </w:rPr>
      </w:pPr>
      <w:r w:rsidRPr="00674C86">
        <w:rPr>
          <w:rFonts w:ascii="Times New Roman" w:eastAsiaTheme="minorEastAsia" w:hAnsi="Times New Roman" w:cs="Times New Roman"/>
          <w:sz w:val="24"/>
          <w:szCs w:val="24"/>
          <w:lang w:val="en-US"/>
        </w:rPr>
        <w:t xml:space="preserve">Burada, </w:t>
      </w:r>
      <w:r>
        <w:rPr>
          <w:rFonts w:ascii="Times New Roman" w:eastAsiaTheme="minorEastAsia" w:hAnsi="Times New Roman" w:cs="Times New Roman"/>
          <w:sz w:val="24"/>
          <w:szCs w:val="24"/>
          <w:lang w:val="en-US"/>
        </w:rPr>
        <w:t>fark</w:t>
      </w:r>
      <w:r w:rsidRPr="00674C86">
        <w:rPr>
          <w:rFonts w:ascii="Times New Roman" w:eastAsiaTheme="minorEastAsia" w:hAnsi="Times New Roman" w:cs="Times New Roman"/>
          <w:sz w:val="24"/>
          <w:szCs w:val="24"/>
          <w:lang w:val="en-US"/>
        </w:rPr>
        <w:t xml:space="preserve"> ölçüsü</w:t>
      </w:r>
      <w:r>
        <w:rPr>
          <w:rFonts w:ascii="Times New Roman" w:eastAsiaTheme="minorEastAsia" w:hAnsi="Times New Roman" w:cs="Times New Roman"/>
          <w:sz w:val="24"/>
          <w:szCs w:val="24"/>
          <w:lang w:val="en-US"/>
        </w:rPr>
        <w:t xml:space="preserve"> </w:t>
      </w:r>
      <m:oMath>
        <m:r>
          <w:rPr>
            <w:rFonts w:ascii="Cambria Math" w:hAnsi="Cambria Math" w:cstheme="minorHAnsi"/>
            <w:sz w:val="24"/>
            <w:szCs w:val="24"/>
            <w:lang w:val="en-US" w:eastAsia="tr-TR"/>
          </w:rPr>
          <m:t>d</m:t>
        </m:r>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p+</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p-</m:t>
                </m:r>
              </m:sup>
            </m:sSup>
            <m:ctrlPr>
              <w:rPr>
                <w:rFonts w:ascii="Cambria Math" w:hAnsi="Cambria Math" w:cstheme="minorHAnsi"/>
                <w:i/>
                <w:sz w:val="24"/>
                <w:szCs w:val="24"/>
                <w:lang w:val="en-US"/>
              </w:rPr>
            </m:ctrlPr>
          </m:e>
        </m:d>
      </m:oMath>
      <w:r w:rsidRPr="00674C86">
        <w:rPr>
          <w:rFonts w:ascii="Times New Roman" w:eastAsiaTheme="minorEastAsia" w:hAnsi="Times New Roman" w:cs="Times New Roman"/>
          <w:sz w:val="24"/>
          <w:szCs w:val="24"/>
          <w:lang w:val="en-US"/>
        </w:rPr>
        <w:t xml:space="preserve"> ne kadar büyükse, sapma o kadar büyük olur. Bu bize, küçük bir sapması olan karar vericinin karar vermede daha büyük bir etkiye sahip olması gerektiğini söyl</w:t>
      </w:r>
      <w:r w:rsidR="008A56CA">
        <w:rPr>
          <w:rFonts w:ascii="Times New Roman" w:eastAsiaTheme="minorEastAsia" w:hAnsi="Times New Roman" w:cs="Times New Roman"/>
          <w:sz w:val="24"/>
          <w:szCs w:val="24"/>
          <w:lang w:val="en-US"/>
        </w:rPr>
        <w:t>emektedir.</w:t>
      </w:r>
    </w:p>
    <w:p w14:paraId="4E347157" w14:textId="77777777" w:rsidR="00EC4283" w:rsidRDefault="00D2261B" w:rsidP="00785728">
      <w:pPr>
        <w:pStyle w:val="ListeParagraf"/>
        <w:numPr>
          <w:ilvl w:val="0"/>
          <w:numId w:val="17"/>
        </w:numPr>
        <w:spacing w:line="360" w:lineRule="auto"/>
        <w:ind w:left="0" w:firstLine="851"/>
        <w:rPr>
          <w:rFonts w:ascii="Times New Roman" w:eastAsiaTheme="minorEastAsia" w:hAnsi="Times New Roman" w:cs="Times New Roman"/>
          <w:sz w:val="24"/>
          <w:szCs w:val="24"/>
          <w:lang w:eastAsia="tr-TR"/>
        </w:rPr>
      </w:pPr>
      <w:r w:rsidRPr="00785728">
        <w:rPr>
          <w:rFonts w:ascii="Times New Roman" w:eastAsiaTheme="minorEastAsia" w:hAnsi="Times New Roman" w:cs="Times New Roman"/>
          <w:sz w:val="24"/>
          <w:szCs w:val="24"/>
          <w:lang w:eastAsia="tr-TR"/>
        </w:rPr>
        <w:t>Karar vericinin son ağırlık bilgisini</w:t>
      </w:r>
      <w:r w:rsidR="00EC4283">
        <w:rPr>
          <w:rFonts w:ascii="Times New Roman" w:eastAsiaTheme="minorEastAsia" w:hAnsi="Times New Roman" w:cs="Times New Roman"/>
          <w:sz w:val="24"/>
          <w:szCs w:val="24"/>
          <w:lang w:eastAsia="tr-TR"/>
        </w:rPr>
        <w:t>n belirlenmesi.</w:t>
      </w:r>
      <w:r w:rsidRPr="00785728">
        <w:rPr>
          <w:rFonts w:ascii="Times New Roman" w:eastAsiaTheme="minorEastAsia" w:hAnsi="Times New Roman" w:cs="Times New Roman"/>
          <w:sz w:val="24"/>
          <w:szCs w:val="24"/>
          <w:lang w:eastAsia="tr-TR"/>
        </w:rPr>
        <w:t xml:space="preserve"> </w:t>
      </w:r>
    </w:p>
    <w:p w14:paraId="4CECFD7B" w14:textId="77777777" w:rsidR="0079209E" w:rsidRPr="00EC4283" w:rsidRDefault="00D2261B" w:rsidP="00EC4283">
      <w:pPr>
        <w:rPr>
          <w:rFonts w:ascii="Times New Roman" w:eastAsiaTheme="minorEastAsia" w:hAnsi="Times New Roman" w:cs="Times New Roman"/>
          <w:sz w:val="24"/>
          <w:szCs w:val="24"/>
          <w:lang w:eastAsia="tr-TR"/>
        </w:rPr>
      </w:pPr>
      <m:oMath>
        <m:r>
          <w:rPr>
            <w:rFonts w:ascii="Cambria Math" w:eastAsiaTheme="minorEastAsia" w:hAnsi="Cambria Math" w:cs="Times New Roman"/>
            <w:sz w:val="24"/>
            <w:szCs w:val="24"/>
            <w:lang w:eastAsia="tr-TR"/>
          </w:rPr>
          <m:t>p.</m:t>
        </m:r>
      </m:oMath>
      <w:r w:rsidRPr="00EC4283">
        <w:rPr>
          <w:rFonts w:ascii="Times New Roman" w:eastAsiaTheme="minorEastAsia" w:hAnsi="Times New Roman" w:cs="Times New Roman"/>
          <w:sz w:val="24"/>
          <w:szCs w:val="24"/>
          <w:lang w:eastAsia="tr-TR"/>
        </w:rPr>
        <w:t xml:space="preserve"> </w:t>
      </w:r>
      <w:proofErr w:type="gramStart"/>
      <w:r w:rsidRPr="00EC4283">
        <w:rPr>
          <w:rFonts w:ascii="Times New Roman" w:eastAsiaTheme="minorEastAsia" w:hAnsi="Times New Roman" w:cs="Times New Roman"/>
          <w:sz w:val="24"/>
          <w:szCs w:val="24"/>
          <w:lang w:eastAsia="tr-TR"/>
        </w:rPr>
        <w:t>karar</w:t>
      </w:r>
      <w:proofErr w:type="gramEnd"/>
      <w:r w:rsidRPr="00EC4283">
        <w:rPr>
          <w:rFonts w:ascii="Times New Roman" w:eastAsiaTheme="minorEastAsia" w:hAnsi="Times New Roman" w:cs="Times New Roman"/>
          <w:sz w:val="24"/>
          <w:szCs w:val="24"/>
          <w:lang w:eastAsia="tr-TR"/>
        </w:rPr>
        <w:t xml:space="preserve"> vericinin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C</m:t>
            </m:r>
          </m:e>
          <m:sub>
            <m:r>
              <w:rPr>
                <w:rFonts w:ascii="Cambria Math" w:eastAsiaTheme="minorEastAsia" w:hAnsi="Cambria Math" w:cs="Times New Roman"/>
                <w:sz w:val="24"/>
                <w:szCs w:val="24"/>
                <w:lang w:eastAsia="tr-TR"/>
              </w:rPr>
              <m:t>j</m:t>
            </m:r>
          </m:sub>
        </m:sSub>
      </m:oMath>
      <w:r w:rsidRPr="00EC4283">
        <w:rPr>
          <w:rFonts w:ascii="Times New Roman" w:eastAsiaTheme="minorEastAsia" w:hAnsi="Times New Roman" w:cs="Times New Roman"/>
          <w:sz w:val="24"/>
          <w:szCs w:val="24"/>
          <w:lang w:eastAsia="tr-TR"/>
        </w:rPr>
        <w:t xml:space="preserve"> kriteri altında negatif ideal ve pozitif ideal çözüm arasındaki fark ölçüsü,</w:t>
      </w:r>
    </w:p>
    <w:p w14:paraId="3AC54095" w14:textId="77777777" w:rsidR="00BF710F" w:rsidRDefault="00BF710F" w:rsidP="00BF710F">
      <w:pPr>
        <w:pStyle w:val="ListeParagraf"/>
        <w:ind w:left="360"/>
        <w:rPr>
          <w:rFonts w:ascii="Times New Roman" w:eastAsiaTheme="minorEastAsia" w:hAnsi="Times New Roman" w:cs="Times New Roman"/>
          <w:sz w:val="24"/>
          <w:szCs w:val="24"/>
          <w:lang w:eastAsia="tr-TR"/>
        </w:rPr>
      </w:pPr>
    </w:p>
    <w:p w14:paraId="3C4B795C" w14:textId="77777777" w:rsidR="00ED1A78" w:rsidRPr="00D2261B" w:rsidRDefault="00E90A86" w:rsidP="00D2261B">
      <w:pPr>
        <w:pStyle w:val="ListeParagraf"/>
        <w:spacing w:after="240"/>
        <w:ind w:left="0" w:right="-2"/>
        <w:rPr>
          <w:rFonts w:ascii="Times New Roman" w:eastAsiaTheme="minorEastAsia" w:hAnsi="Times New Roman" w:cs="Times New Roman"/>
          <w:sz w:val="24"/>
          <w:szCs w:val="24"/>
          <w:lang w:val="en-US" w:eastAsia="tr-TR"/>
        </w:rPr>
      </w:pPr>
      <m:oMathPara>
        <m:oMathParaPr>
          <m:jc m:val="left"/>
        </m:oMathParaPr>
        <m:oMath>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S</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eastAsia="tr-TR"/>
            </w:rPr>
            <m:t>=</m:t>
          </m:r>
          <m:sSub>
            <m:sSubPr>
              <m:ctrlPr>
                <w:rPr>
                  <w:rFonts w:ascii="Cambria Math" w:hAnsi="Cambria Math" w:cs="Times New Roman"/>
                  <w:i/>
                  <w:sz w:val="24"/>
                  <w:szCs w:val="24"/>
                  <w:lang w:val="en-US" w:eastAsia="tr-TR"/>
                </w:rPr>
              </m:ctrlPr>
            </m:sSubPr>
            <m:e>
              <m:r>
                <w:rPr>
                  <w:rFonts w:ascii="Cambria Math" w:hAnsi="Cambria Math" w:cs="Times New Roman"/>
                  <w:sz w:val="24"/>
                  <w:szCs w:val="24"/>
                  <w:lang w:val="en-US" w:eastAsia="tr-TR"/>
                </w:rPr>
                <m:t>d</m:t>
              </m:r>
            </m:e>
            <m:sub>
              <m:r>
                <w:rPr>
                  <w:rFonts w:ascii="Cambria Math" w:hAnsi="Cambria Math" w:cs="Times New Roman"/>
                  <w:sz w:val="24"/>
                  <w:szCs w:val="24"/>
                  <w:lang w:val="en-US" w:eastAsia="tr-TR"/>
                </w:rPr>
                <m:t>j</m:t>
              </m:r>
            </m:sub>
          </m:sSub>
          <m:d>
            <m:dPr>
              <m:ctrlPr>
                <w:rPr>
                  <w:rFonts w:ascii="Cambria Math" w:hAnsi="Cambria Math" w:cs="Times New Roman"/>
                  <w:i/>
                  <w:sz w:val="24"/>
                  <w:szCs w:val="24"/>
                  <w:lang w:val="en-US" w:eastAsia="tr-TR"/>
                </w:rPr>
              </m:ctrlPr>
            </m:dPr>
            <m:e>
              <m:sSup>
                <m:sSupPr>
                  <m:ctrlPr>
                    <w:rPr>
                      <w:rFonts w:ascii="Cambria Math" w:hAnsi="Cambria Math" w:cs="Times New Roman"/>
                      <w:i/>
                      <w:sz w:val="24"/>
                      <w:szCs w:val="24"/>
                      <w:lang w:val="en-US"/>
                    </w:rPr>
                  </m:ctrlPr>
                </m:sSupPr>
                <m:e>
                  <m:r>
                    <w:rPr>
                      <w:rFonts w:ascii="Cambria Math" w:hAnsi="Cambria Math" w:cs="Times New Roman"/>
                      <w:sz w:val="24"/>
                      <w:szCs w:val="24"/>
                      <w:lang w:val="en-US" w:eastAsia="tr-TR"/>
                    </w:rPr>
                    <m:t>A</m:t>
                  </m:r>
                </m:e>
                <m:sup>
                  <m:r>
                    <w:rPr>
                      <w:rFonts w:ascii="Cambria Math" w:hAnsi="Cambria Math" w:cs="Times New Roman"/>
                      <w:sz w:val="24"/>
                      <w:szCs w:val="24"/>
                      <w:lang w:val="en-US" w:eastAsia="tr-TR"/>
                    </w:rPr>
                    <m:t>p+</m:t>
                  </m:r>
                </m:sup>
              </m:sSup>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eastAsia="tr-TR"/>
                    </w:rPr>
                    <m:t>A</m:t>
                  </m:r>
                </m:e>
                <m:sup>
                  <m:r>
                    <w:rPr>
                      <w:rFonts w:ascii="Cambria Math" w:hAnsi="Cambria Math" w:cs="Times New Roman"/>
                      <w:sz w:val="24"/>
                      <w:szCs w:val="24"/>
                      <w:lang w:val="en-US" w:eastAsia="tr-TR"/>
                    </w:rPr>
                    <m:t>p-</m:t>
                  </m:r>
                </m:sup>
              </m:sSup>
              <m:ctrlPr>
                <w:rPr>
                  <w:rFonts w:ascii="Cambria Math" w:hAnsi="Cambria Math" w:cs="Times New Roman"/>
                  <w:i/>
                  <w:sz w:val="24"/>
                  <w:szCs w:val="24"/>
                  <w:lang w:val="en-US"/>
                </w:rPr>
              </m:ctrlPr>
            </m:e>
          </m:d>
          <m:r>
            <w:rPr>
              <w:rFonts w:ascii="Cambria Math" w:hAnsi="Cambria Math" w:cs="Times New Roman"/>
              <w:sz w:val="24"/>
              <w:szCs w:val="24"/>
              <w:lang w:val="en-US"/>
            </w:rPr>
            <m:t>=</m:t>
          </m:r>
          <m:f>
            <m:fPr>
              <m:ctrlPr>
                <w:rPr>
                  <w:rFonts w:ascii="Cambria Math" w:hAnsi="Cambria Math" w:cs="Times New Roman"/>
                  <w:i/>
                  <w:sz w:val="24"/>
                  <w:szCs w:val="24"/>
                  <w:lang w:val="en-US" w:eastAsia="tr-TR"/>
                </w:rPr>
              </m:ctrlPr>
            </m:fPr>
            <m:num>
              <m:r>
                <w:rPr>
                  <w:rFonts w:ascii="Cambria Math" w:hAnsi="Cambria Math" w:cs="Times New Roman"/>
                  <w:sz w:val="24"/>
                  <w:szCs w:val="24"/>
                  <w:lang w:val="en-US" w:eastAsia="tr-TR"/>
                </w:rPr>
                <m:t>1</m:t>
              </m:r>
            </m:num>
            <m:den>
              <m:r>
                <w:rPr>
                  <w:rFonts w:ascii="Cambria Math" w:hAnsi="Cambria Math" w:cs="Times New Roman"/>
                  <w:sz w:val="24"/>
                  <w:szCs w:val="24"/>
                  <w:lang w:val="en-US" w:eastAsia="tr-TR"/>
                </w:rPr>
                <m:t>4</m:t>
              </m:r>
              <m:d>
                <m:dPr>
                  <m:ctrlPr>
                    <w:rPr>
                      <w:rFonts w:ascii="Cambria Math" w:hAnsi="Cambria Math" w:cs="Times New Roman"/>
                      <w:i/>
                      <w:sz w:val="24"/>
                      <w:szCs w:val="24"/>
                      <w:lang w:val="en-US" w:eastAsia="tr-TR"/>
                    </w:rPr>
                  </m:ctrlPr>
                </m:dPr>
                <m:e>
                  <m:r>
                    <w:rPr>
                      <w:rFonts w:ascii="Cambria Math" w:hAnsi="Cambria Math" w:cs="Times New Roman"/>
                      <w:sz w:val="24"/>
                      <w:szCs w:val="24"/>
                      <w:lang w:val="en-US" w:eastAsia="tr-TR"/>
                    </w:rPr>
                    <m:t>2-2</m:t>
                  </m:r>
                  <m:sSup>
                    <m:sSupPr>
                      <m:ctrlPr>
                        <w:rPr>
                          <w:rFonts w:ascii="Cambria Math" w:hAnsi="Cambria Math" w:cs="Times New Roman"/>
                          <w:i/>
                          <w:sz w:val="24"/>
                          <w:szCs w:val="24"/>
                          <w:lang w:val="en-US" w:eastAsia="tr-TR"/>
                        </w:rPr>
                      </m:ctrlPr>
                    </m:sSupPr>
                    <m:e>
                      <m:r>
                        <w:rPr>
                          <w:rFonts w:ascii="Cambria Math" w:hAnsi="Cambria Math" w:cs="Times New Roman"/>
                          <w:sz w:val="24"/>
                          <w:szCs w:val="24"/>
                          <w:lang w:val="en-US" w:eastAsia="tr-TR"/>
                        </w:rPr>
                        <m:t>e</m:t>
                      </m:r>
                    </m:e>
                    <m:sup>
                      <m:r>
                        <w:rPr>
                          <w:rFonts w:ascii="Cambria Math" w:hAnsi="Cambria Math" w:cs="Times New Roman"/>
                          <w:sz w:val="24"/>
                          <w:szCs w:val="24"/>
                          <w:lang w:val="en-US" w:eastAsia="tr-TR"/>
                        </w:rPr>
                        <m:t>-1</m:t>
                      </m:r>
                    </m:sup>
                  </m:sSup>
                </m:e>
              </m:d>
            </m:den>
          </m:f>
          <m:d>
            <m:dPr>
              <m:begChr m:val="["/>
              <m:endChr m:val="]"/>
              <m:ctrlPr>
                <w:rPr>
                  <w:rFonts w:ascii="Cambria Math" w:hAnsi="Cambria Math" w:cs="Times New Roman"/>
                  <w:i/>
                  <w:sz w:val="24"/>
                  <w:szCs w:val="24"/>
                  <w:lang w:val="en-US" w:eastAsia="tr-TR"/>
                </w:rPr>
              </m:ctrlPr>
            </m:dPr>
            <m:e>
              <m:r>
                <w:rPr>
                  <w:rFonts w:ascii="Cambria Math" w:hAnsi="Cambria Math" w:cs="Times New Roman"/>
                  <w:sz w:val="24"/>
                  <w:szCs w:val="24"/>
                  <w:lang w:val="en-US" w:eastAsia="tr-TR"/>
                </w:rPr>
                <m:t>2-</m:t>
              </m:r>
              <m:d>
                <m:dPr>
                  <m:ctrlPr>
                    <w:rPr>
                      <w:rFonts w:ascii="Cambria Math" w:hAnsi="Cambria Math" w:cs="Times New Roman"/>
                      <w:i/>
                      <w:sz w:val="24"/>
                      <w:szCs w:val="24"/>
                      <w:lang w:val="en-US" w:eastAsia="tr-TR"/>
                    </w:rPr>
                  </m:ctrlPr>
                </m:dPr>
                <m:e>
                  <m:r>
                    <w:rPr>
                      <w:rFonts w:ascii="Cambria Math" w:hAnsi="Cambria Math" w:cs="Times New Roman"/>
                      <w:sz w:val="24"/>
                      <w:szCs w:val="24"/>
                      <w:lang w:val="en-US" w:eastAsia="tr-TR"/>
                    </w:rPr>
                    <m:t>1-</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T</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T</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e>
              </m:d>
              <m:sSup>
                <m:sSupPr>
                  <m:ctrlPr>
                    <w:rPr>
                      <w:rFonts w:ascii="Cambria Math" w:hAnsi="Cambria Math" w:cs="Times New Roman"/>
                      <w:i/>
                      <w:sz w:val="24"/>
                      <w:szCs w:val="24"/>
                      <w:lang w:val="en-US" w:eastAsia="tr-TR"/>
                    </w:rPr>
                  </m:ctrlPr>
                </m:sSupPr>
                <m:e>
                  <m:r>
                    <w:rPr>
                      <w:rFonts w:ascii="Cambria Math" w:hAnsi="Cambria Math" w:cs="Times New Roman"/>
                      <w:sz w:val="24"/>
                      <w:szCs w:val="24"/>
                      <w:lang w:val="en-US" w:eastAsia="tr-TR"/>
                    </w:rPr>
                    <m:t>e</m:t>
                  </m:r>
                </m:e>
                <m:sup>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T</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T</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sup>
              </m:sSup>
              <m:r>
                <w:rPr>
                  <w:rFonts w:ascii="Cambria Math" w:hAnsi="Cambria Math" w:cs="Times New Roman"/>
                  <w:sz w:val="24"/>
                  <w:szCs w:val="24"/>
                  <w:lang w:val="en-US" w:eastAsia="tr-TR"/>
                </w:rPr>
                <m:t>-</m:t>
              </m:r>
              <m:d>
                <m:dPr>
                  <m:ctrlPr>
                    <w:rPr>
                      <w:rFonts w:ascii="Cambria Math" w:hAnsi="Cambria Math" w:cs="Times New Roman"/>
                      <w:i/>
                      <w:sz w:val="24"/>
                      <w:szCs w:val="24"/>
                      <w:lang w:val="en-US" w:eastAsia="tr-TR"/>
                    </w:rPr>
                  </m:ctrlPr>
                </m:dPr>
                <m:e>
                  <m:r>
                    <w:rPr>
                      <w:rFonts w:ascii="Cambria Math" w:hAnsi="Cambria Math" w:cs="Times New Roman"/>
                      <w:sz w:val="24"/>
                      <w:szCs w:val="24"/>
                      <w:lang w:val="en-US" w:eastAsia="tr-TR"/>
                    </w:rPr>
                    <m:t>1-</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T</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T</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e>
              </m:d>
              <m:sSup>
                <m:sSupPr>
                  <m:ctrlPr>
                    <w:rPr>
                      <w:rFonts w:ascii="Cambria Math" w:hAnsi="Cambria Math" w:cs="Times New Roman"/>
                      <w:i/>
                      <w:sz w:val="24"/>
                      <w:szCs w:val="24"/>
                      <w:lang w:val="en-US" w:eastAsia="tr-TR"/>
                    </w:rPr>
                  </m:ctrlPr>
                </m:sSupPr>
                <m:e>
                  <m:r>
                    <w:rPr>
                      <w:rFonts w:ascii="Cambria Math" w:hAnsi="Cambria Math" w:cs="Times New Roman"/>
                      <w:sz w:val="24"/>
                      <w:szCs w:val="24"/>
                      <w:lang w:val="en-US" w:eastAsia="tr-TR"/>
                    </w:rPr>
                    <m:t>e</m:t>
                  </m:r>
                </m:e>
                <m:sup>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T</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T</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sup>
              </m:sSup>
              <m:r>
                <w:rPr>
                  <w:rFonts w:ascii="Cambria Math" w:hAnsi="Cambria Math" w:cs="Times New Roman"/>
                  <w:sz w:val="24"/>
                  <w:szCs w:val="24"/>
                  <w:lang w:val="en-US" w:eastAsia="tr-TR"/>
                </w:rPr>
                <m:t>+2-</m:t>
              </m:r>
              <m:d>
                <m:dPr>
                  <m:ctrlPr>
                    <w:rPr>
                      <w:rFonts w:ascii="Cambria Math" w:hAnsi="Cambria Math" w:cs="Times New Roman"/>
                      <w:i/>
                      <w:sz w:val="24"/>
                      <w:szCs w:val="24"/>
                      <w:lang w:val="en-US" w:eastAsia="tr-TR"/>
                    </w:rPr>
                  </m:ctrlPr>
                </m:dPr>
                <m:e>
                  <m:r>
                    <w:rPr>
                      <w:rFonts w:ascii="Cambria Math" w:hAnsi="Cambria Math" w:cs="Times New Roman"/>
                      <w:sz w:val="24"/>
                      <w:szCs w:val="24"/>
                      <w:lang w:val="en-US" w:eastAsia="tr-TR"/>
                    </w:rPr>
                    <m:t>1-</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e>
              </m:d>
              <m:sSup>
                <m:sSupPr>
                  <m:ctrlPr>
                    <w:rPr>
                      <w:rFonts w:ascii="Cambria Math" w:hAnsi="Cambria Math" w:cs="Times New Roman"/>
                      <w:i/>
                      <w:sz w:val="24"/>
                      <w:szCs w:val="24"/>
                      <w:lang w:val="en-US" w:eastAsia="tr-TR"/>
                    </w:rPr>
                  </m:ctrlPr>
                </m:sSupPr>
                <m:e>
                  <m:r>
                    <w:rPr>
                      <w:rFonts w:ascii="Cambria Math" w:hAnsi="Cambria Math" w:cs="Times New Roman"/>
                      <w:sz w:val="24"/>
                      <w:szCs w:val="24"/>
                      <w:lang w:val="en-US" w:eastAsia="tr-TR"/>
                    </w:rPr>
                    <m:t>e</m:t>
                  </m:r>
                </m:e>
                <m:sup>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sup>
              </m:sSup>
              <m:r>
                <w:rPr>
                  <w:rFonts w:ascii="Cambria Math" w:hAnsi="Cambria Math" w:cs="Times New Roman"/>
                  <w:sz w:val="24"/>
                  <w:szCs w:val="24"/>
                  <w:lang w:val="en-US" w:eastAsia="tr-TR"/>
                </w:rPr>
                <m:t>-</m:t>
              </m:r>
              <m:d>
                <m:dPr>
                  <m:ctrlPr>
                    <w:rPr>
                      <w:rFonts w:ascii="Cambria Math" w:hAnsi="Cambria Math" w:cs="Times New Roman"/>
                      <w:i/>
                      <w:sz w:val="24"/>
                      <w:szCs w:val="24"/>
                      <w:lang w:val="en-US" w:eastAsia="tr-TR"/>
                    </w:rPr>
                  </m:ctrlPr>
                </m:dPr>
                <m:e>
                  <m:r>
                    <w:rPr>
                      <w:rFonts w:ascii="Cambria Math" w:hAnsi="Cambria Math" w:cs="Times New Roman"/>
                      <w:sz w:val="24"/>
                      <w:szCs w:val="24"/>
                      <w:lang w:val="en-US" w:eastAsia="tr-TR"/>
                    </w:rPr>
                    <m:t>1-</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e>
              </m:d>
              <m:sSup>
                <m:sSupPr>
                  <m:ctrlPr>
                    <w:rPr>
                      <w:rFonts w:ascii="Cambria Math" w:hAnsi="Cambria Math" w:cs="Times New Roman"/>
                      <w:i/>
                      <w:sz w:val="24"/>
                      <w:szCs w:val="24"/>
                      <w:lang w:val="en-US" w:eastAsia="tr-TR"/>
                    </w:rPr>
                  </m:ctrlPr>
                </m:sSupPr>
                <m:e>
                  <m:r>
                    <w:rPr>
                      <w:rFonts w:ascii="Cambria Math" w:hAnsi="Cambria Math" w:cs="Times New Roman"/>
                      <w:sz w:val="24"/>
                      <w:szCs w:val="24"/>
                      <w:lang w:val="en-US" w:eastAsia="tr-TR"/>
                    </w:rPr>
                    <m:t>e</m:t>
                  </m:r>
                </m:e>
                <m:sup>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sup>
              </m:sSup>
              <m:r>
                <w:rPr>
                  <w:rFonts w:ascii="Cambria Math" w:hAnsi="Cambria Math" w:cs="Times New Roman"/>
                  <w:sz w:val="24"/>
                  <w:szCs w:val="24"/>
                  <w:lang w:val="en-US" w:eastAsia="tr-TR"/>
                </w:rPr>
                <m:t>+2-</m:t>
              </m:r>
              <m:d>
                <m:dPr>
                  <m:ctrlPr>
                    <w:rPr>
                      <w:rFonts w:ascii="Cambria Math" w:hAnsi="Cambria Math" w:cs="Times New Roman"/>
                      <w:i/>
                      <w:sz w:val="24"/>
                      <w:szCs w:val="24"/>
                      <w:lang w:val="en-US" w:eastAsia="tr-TR"/>
                    </w:rPr>
                  </m:ctrlPr>
                </m:dPr>
                <m:e>
                  <m:r>
                    <w:rPr>
                      <w:rFonts w:ascii="Cambria Math" w:hAnsi="Cambria Math" w:cs="Times New Roman"/>
                      <w:sz w:val="24"/>
                      <w:szCs w:val="24"/>
                      <w:lang w:val="en-US" w:eastAsia="tr-TR"/>
                    </w:rPr>
                    <m:t>1-</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e>
              </m:d>
              <m:sSup>
                <m:sSupPr>
                  <m:ctrlPr>
                    <w:rPr>
                      <w:rFonts w:ascii="Cambria Math" w:hAnsi="Cambria Math" w:cs="Times New Roman"/>
                      <w:i/>
                      <w:sz w:val="24"/>
                      <w:szCs w:val="24"/>
                      <w:lang w:val="en-US" w:eastAsia="tr-TR"/>
                    </w:rPr>
                  </m:ctrlPr>
                </m:sSupPr>
                <m:e>
                  <m:r>
                    <w:rPr>
                      <w:rFonts w:ascii="Cambria Math" w:hAnsi="Cambria Math" w:cs="Times New Roman"/>
                      <w:sz w:val="24"/>
                      <w:szCs w:val="24"/>
                      <w:lang w:val="en-US" w:eastAsia="tr-TR"/>
                    </w:rPr>
                    <m:t>e</m:t>
                  </m:r>
                </m:e>
                <m:sup>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eastAsia="tr-TR"/>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sup>
              </m:sSup>
              <m:r>
                <w:rPr>
                  <w:rFonts w:ascii="Cambria Math" w:hAnsi="Cambria Math" w:cs="Times New Roman"/>
                  <w:sz w:val="24"/>
                  <w:szCs w:val="24"/>
                  <w:lang w:val="en-US" w:eastAsia="tr-TR"/>
                </w:rPr>
                <m:t>-</m:t>
              </m:r>
              <m:d>
                <m:dPr>
                  <m:ctrlPr>
                    <w:rPr>
                      <w:rFonts w:ascii="Cambria Math" w:hAnsi="Cambria Math" w:cs="Times New Roman"/>
                      <w:i/>
                      <w:sz w:val="24"/>
                      <w:szCs w:val="24"/>
                      <w:lang w:val="en-US" w:eastAsia="tr-TR"/>
                    </w:rPr>
                  </m:ctrlPr>
                </m:dPr>
                <m:e>
                  <m:r>
                    <w:rPr>
                      <w:rFonts w:ascii="Cambria Math" w:hAnsi="Cambria Math" w:cs="Times New Roman"/>
                      <w:sz w:val="24"/>
                      <w:szCs w:val="24"/>
                      <w:lang w:val="en-US" w:eastAsia="tr-TR"/>
                    </w:rPr>
                    <m:t>1-</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e>
              </m:d>
              <m:sSup>
                <m:sSupPr>
                  <m:ctrlPr>
                    <w:rPr>
                      <w:rFonts w:ascii="Cambria Math" w:hAnsi="Cambria Math" w:cs="Times New Roman"/>
                      <w:i/>
                      <w:sz w:val="24"/>
                      <w:szCs w:val="24"/>
                      <w:lang w:val="en-US" w:eastAsia="tr-TR"/>
                    </w:rPr>
                  </m:ctrlPr>
                </m:sSupPr>
                <m:e>
                  <m:r>
                    <w:rPr>
                      <w:rFonts w:ascii="Cambria Math" w:hAnsi="Cambria Math" w:cs="Times New Roman"/>
                      <w:sz w:val="24"/>
                      <w:szCs w:val="24"/>
                      <w:lang w:val="en-US" w:eastAsia="tr-TR"/>
                    </w:rPr>
                    <m:t>e</m:t>
                  </m:r>
                </m:e>
                <m:sup>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I</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sup>
              </m:sSup>
              <m:r>
                <w:rPr>
                  <w:rFonts w:ascii="Cambria Math" w:hAnsi="Cambria Math" w:cs="Times New Roman"/>
                  <w:sz w:val="24"/>
                  <w:szCs w:val="24"/>
                  <w:lang w:val="en-US" w:eastAsia="tr-TR"/>
                </w:rPr>
                <m:t>+2-</m:t>
              </m:r>
              <m:d>
                <m:dPr>
                  <m:ctrlPr>
                    <w:rPr>
                      <w:rFonts w:ascii="Cambria Math" w:hAnsi="Cambria Math" w:cs="Times New Roman"/>
                      <w:i/>
                      <w:sz w:val="24"/>
                      <w:szCs w:val="24"/>
                      <w:lang w:val="en-US" w:eastAsia="tr-TR"/>
                    </w:rPr>
                  </m:ctrlPr>
                </m:dPr>
                <m:e>
                  <m:r>
                    <w:rPr>
                      <w:rFonts w:ascii="Cambria Math" w:hAnsi="Cambria Math" w:cs="Times New Roman"/>
                      <w:sz w:val="24"/>
                      <w:szCs w:val="24"/>
                      <w:lang w:val="en-US" w:eastAsia="tr-TR"/>
                    </w:rPr>
                    <m:t>1-</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F</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F</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e>
              </m:d>
              <m:sSup>
                <m:sSupPr>
                  <m:ctrlPr>
                    <w:rPr>
                      <w:rFonts w:ascii="Cambria Math" w:hAnsi="Cambria Math" w:cs="Times New Roman"/>
                      <w:i/>
                      <w:sz w:val="24"/>
                      <w:szCs w:val="24"/>
                      <w:lang w:val="en-US" w:eastAsia="tr-TR"/>
                    </w:rPr>
                  </m:ctrlPr>
                </m:sSupPr>
                <m:e>
                  <m:r>
                    <w:rPr>
                      <w:rFonts w:ascii="Cambria Math" w:hAnsi="Cambria Math" w:cs="Times New Roman"/>
                      <w:sz w:val="24"/>
                      <w:szCs w:val="24"/>
                      <w:lang w:val="en-US" w:eastAsia="tr-TR"/>
                    </w:rPr>
                    <m:t>e</m:t>
                  </m:r>
                </m:e>
                <m:sup>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F</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F</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sup>
              </m:sSup>
              <m:r>
                <w:rPr>
                  <w:rFonts w:ascii="Cambria Math" w:hAnsi="Cambria Math" w:cs="Times New Roman"/>
                  <w:sz w:val="24"/>
                  <w:szCs w:val="24"/>
                  <w:lang w:val="en-US" w:eastAsia="tr-TR"/>
                </w:rPr>
                <m:t>-</m:t>
              </m:r>
              <m:d>
                <m:dPr>
                  <m:ctrlPr>
                    <w:rPr>
                      <w:rFonts w:ascii="Cambria Math" w:hAnsi="Cambria Math" w:cs="Times New Roman"/>
                      <w:i/>
                      <w:sz w:val="24"/>
                      <w:szCs w:val="24"/>
                      <w:lang w:val="en-US" w:eastAsia="tr-TR"/>
                    </w:rPr>
                  </m:ctrlPr>
                </m:dPr>
                <m:e>
                  <m:r>
                    <w:rPr>
                      <w:rFonts w:ascii="Cambria Math" w:hAnsi="Cambria Math" w:cs="Times New Roman"/>
                      <w:sz w:val="24"/>
                      <w:szCs w:val="24"/>
                      <w:lang w:val="en-US" w:eastAsia="tr-TR"/>
                    </w:rPr>
                    <m:t>1-</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F</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F</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e>
              </m:d>
              <m:sSup>
                <m:sSupPr>
                  <m:ctrlPr>
                    <w:rPr>
                      <w:rFonts w:ascii="Cambria Math" w:hAnsi="Cambria Math" w:cs="Times New Roman"/>
                      <w:i/>
                      <w:sz w:val="24"/>
                      <w:szCs w:val="24"/>
                      <w:lang w:val="en-US" w:eastAsia="tr-TR"/>
                    </w:rPr>
                  </m:ctrlPr>
                </m:sSupPr>
                <m:e>
                  <m:r>
                    <w:rPr>
                      <w:rFonts w:ascii="Cambria Math" w:hAnsi="Cambria Math" w:cs="Times New Roman"/>
                      <w:sz w:val="24"/>
                      <w:szCs w:val="24"/>
                      <w:lang w:val="en-US" w:eastAsia="tr-TR"/>
                    </w:rPr>
                    <m:t>e</m:t>
                  </m:r>
                </m:e>
                <m:sup>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F</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r>
                    <w:rPr>
                      <w:rFonts w:ascii="Cambria Math" w:hAnsi="Cambria Math" w:cs="Times New Roman"/>
                      <w:sz w:val="24"/>
                      <w:szCs w:val="24"/>
                      <w:lang w:val="en-US"/>
                    </w:rPr>
                    <m:t>-</m:t>
                  </m:r>
                  <m:sSubSup>
                    <m:sSubSupPr>
                      <m:ctrlPr>
                        <w:rPr>
                          <w:rFonts w:ascii="Cambria Math" w:hAnsi="Cambria Math" w:cs="Times New Roman"/>
                          <w:i/>
                          <w:sz w:val="24"/>
                          <w:szCs w:val="24"/>
                          <w:lang w:val="en-US" w:eastAsia="tr-TR"/>
                        </w:rPr>
                      </m:ctrlPr>
                    </m:sSubSupPr>
                    <m:e>
                      <m:r>
                        <w:rPr>
                          <w:rFonts w:ascii="Cambria Math" w:hAnsi="Cambria Math" w:cs="Times New Roman"/>
                          <w:sz w:val="24"/>
                          <w:szCs w:val="24"/>
                          <w:lang w:val="en-US" w:eastAsia="tr-TR"/>
                        </w:rPr>
                        <m:t>F</m:t>
                      </m:r>
                    </m:e>
                    <m:sub>
                      <m:r>
                        <w:rPr>
                          <w:rFonts w:ascii="Cambria Math" w:hAnsi="Cambria Math" w:cs="Times New Roman"/>
                          <w:sz w:val="24"/>
                          <w:szCs w:val="24"/>
                          <w:lang w:val="en-US" w:eastAsia="tr-TR"/>
                        </w:rPr>
                        <m:t>j</m:t>
                      </m:r>
                    </m:sub>
                    <m:sup>
                      <m:r>
                        <w:rPr>
                          <w:rFonts w:ascii="Cambria Math" w:hAnsi="Cambria Math" w:cs="Times New Roman"/>
                          <w:sz w:val="24"/>
                          <w:szCs w:val="24"/>
                          <w:lang w:val="en-US" w:eastAsia="tr-TR"/>
                        </w:rPr>
                        <m:t>p+</m:t>
                      </m:r>
                    </m:sup>
                  </m:sSubSup>
                </m:sup>
              </m:sSup>
            </m:e>
          </m:d>
          <m:r>
            <w:rPr>
              <w:rFonts w:ascii="Cambria Math" w:eastAsiaTheme="minorEastAsia" w:hAnsi="Cambria Math" w:cs="Times New Roman"/>
              <w:sz w:val="24"/>
              <w:szCs w:val="24"/>
              <w:lang w:val="en-US" w:eastAsia="tr-TR"/>
            </w:rPr>
            <m:t xml:space="preserve">                                                                      (3.10)</m:t>
          </m:r>
        </m:oMath>
      </m:oMathPara>
    </w:p>
    <w:p w14:paraId="367B811C" w14:textId="77777777" w:rsidR="00D2261B" w:rsidRPr="00D2261B" w:rsidRDefault="00D2261B" w:rsidP="00D2261B">
      <w:pPr>
        <w:pStyle w:val="ListeParagraf"/>
        <w:spacing w:after="240"/>
        <w:ind w:left="0" w:right="-2"/>
        <w:rPr>
          <w:rFonts w:ascii="Times New Roman" w:eastAsiaTheme="minorEastAsia" w:hAnsi="Times New Roman" w:cs="Times New Roman"/>
          <w:sz w:val="24"/>
          <w:szCs w:val="24"/>
          <w:lang w:val="en-US" w:eastAsia="tr-TR"/>
        </w:rPr>
      </w:pPr>
    </w:p>
    <w:p w14:paraId="3B14DBF9" w14:textId="77777777" w:rsidR="00D2261B" w:rsidRPr="004E14B6" w:rsidRDefault="00D2261B" w:rsidP="00D2261B">
      <w:pPr>
        <w:pStyle w:val="ListeParagraf"/>
        <w:spacing w:after="240"/>
        <w:ind w:left="0" w:right="-2"/>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 xml:space="preserve">ile tanımlanır. O halde </w:t>
      </w:r>
      <m:oMath>
        <m:r>
          <w:rPr>
            <w:rFonts w:ascii="Cambria Math" w:eastAsiaTheme="minorEastAsia" w:hAnsi="Cambria Math" w:cs="Times New Roman"/>
            <w:sz w:val="24"/>
            <w:szCs w:val="24"/>
            <w:lang w:eastAsia="tr-TR"/>
          </w:rPr>
          <m:t>p.</m:t>
        </m:r>
      </m:oMath>
      <w:r w:rsidR="0091692E">
        <w:rPr>
          <w:rFonts w:ascii="Times New Roman" w:eastAsiaTheme="minorEastAsia" w:hAnsi="Times New Roman" w:cs="Times New Roman"/>
          <w:sz w:val="24"/>
          <w:szCs w:val="24"/>
          <w:lang w:eastAsia="tr-TR"/>
        </w:rPr>
        <w:t xml:space="preserve"> karar vericinin bütün kriterler altındaki fark ölçüsü ise  </w:t>
      </w:r>
    </w:p>
    <w:p w14:paraId="2A47C044" w14:textId="77777777" w:rsidR="004E14B6" w:rsidRPr="00ED1A78" w:rsidRDefault="004E14B6" w:rsidP="00ED1A78">
      <w:pPr>
        <w:pStyle w:val="ListeParagraf"/>
        <w:ind w:left="0" w:right="-2"/>
        <w:rPr>
          <w:rFonts w:ascii="Times New Roman" w:eastAsiaTheme="minorEastAsia" w:hAnsi="Times New Roman" w:cs="Times New Roman"/>
          <w:sz w:val="24"/>
          <w:szCs w:val="24"/>
          <w:lang w:val="en-US" w:eastAsia="tr-TR"/>
        </w:rPr>
      </w:pPr>
    </w:p>
    <w:p w14:paraId="1DA7BE42" w14:textId="77777777" w:rsidR="00ED1A78" w:rsidRPr="0091692E" w:rsidRDefault="00E90A86" w:rsidP="0091692E">
      <w:pPr>
        <w:pStyle w:val="ListeParagraf"/>
        <w:spacing w:after="240"/>
        <w:ind w:left="0" w:right="-2"/>
        <w:rPr>
          <w:rFonts w:ascii="Times New Roman" w:eastAsiaTheme="minorEastAsia" w:hAnsi="Times New Roman" w:cs="Times New Roman"/>
          <w:sz w:val="24"/>
          <w:szCs w:val="24"/>
          <w:lang w:val="en-US" w:eastAsia="tr-TR"/>
        </w:rPr>
      </w:pPr>
      <m:oMathPara>
        <m:oMathParaPr>
          <m:jc m:val="left"/>
        </m:oMathParaPr>
        <m:oMath>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N</m:t>
              </m:r>
            </m:e>
            <m:sup>
              <m:r>
                <w:rPr>
                  <w:rFonts w:ascii="Cambria Math" w:hAnsi="Cambria Math" w:cstheme="minorHAnsi"/>
                  <w:sz w:val="24"/>
                  <w:szCs w:val="24"/>
                  <w:lang w:val="en-US" w:eastAsia="tr-TR"/>
                </w:rPr>
                <m:t>p</m:t>
              </m:r>
            </m:sup>
          </m:sSup>
          <m:d>
            <m:dPr>
              <m:ctrlPr>
                <w:rPr>
                  <w:rFonts w:ascii="Cambria Math" w:hAnsi="Cambria Math" w:cstheme="minorHAnsi"/>
                  <w:i/>
                  <w:sz w:val="24"/>
                  <w:szCs w:val="24"/>
                  <w:lang w:val="en-US" w:eastAsia="tr-TR"/>
                </w:rPr>
              </m:ctrlPr>
            </m:dPr>
            <m:e>
              <m:r>
                <w:rPr>
                  <w:rFonts w:ascii="Cambria Math" w:eastAsiaTheme="minorEastAsia" w:hAnsi="Cambria Math" w:cs="Times New Roman"/>
                  <w:sz w:val="24"/>
                  <w:szCs w:val="24"/>
                  <w:lang w:eastAsia="tr-TR"/>
                </w:rPr>
                <m:t>ω</m:t>
              </m:r>
            </m:e>
          </m:d>
          <m:r>
            <w:rPr>
              <w:rFonts w:ascii="Cambria Math" w:hAnsi="Cambria Math" w:cstheme="minorHAnsi"/>
              <w:sz w:val="24"/>
              <w:szCs w:val="24"/>
              <w:lang w:val="en-US" w:eastAsia="tr-TR"/>
            </w:rPr>
            <m:t>=</m:t>
          </m:r>
          <m:nary>
            <m:naryPr>
              <m:chr m:val="∑"/>
              <m:limLoc m:val="undOvr"/>
              <m:ctrlPr>
                <w:rPr>
                  <w:rFonts w:ascii="Cambria Math" w:eastAsiaTheme="minorEastAsia" w:hAnsi="Cambria Math" w:cstheme="minorHAnsi"/>
                  <w:i/>
                  <w:sz w:val="24"/>
                  <w:szCs w:val="24"/>
                  <w:lang w:val="en-US" w:eastAsia="tr-TR"/>
                </w:rPr>
              </m:ctrlPr>
            </m:naryPr>
            <m:sub>
              <m:r>
                <w:rPr>
                  <w:rFonts w:ascii="Cambria Math" w:eastAsiaTheme="minorEastAsia" w:hAnsi="Cambria Math" w:cstheme="minorHAnsi"/>
                  <w:sz w:val="24"/>
                  <w:szCs w:val="24"/>
                  <w:lang w:val="en-US" w:eastAsia="tr-TR"/>
                </w:rPr>
                <m:t>j=1</m:t>
              </m:r>
            </m:sub>
            <m:sup>
              <m:r>
                <w:rPr>
                  <w:rFonts w:ascii="Cambria Math" w:eastAsiaTheme="minorEastAsia" w:hAnsi="Cambria Math" w:cstheme="minorHAnsi"/>
                  <w:sz w:val="24"/>
                  <w:szCs w:val="24"/>
                  <w:lang w:val="en-US" w:eastAsia="tr-TR"/>
                </w:rPr>
                <m:t>n</m:t>
              </m:r>
            </m:sup>
            <m:e>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S</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nary>
          <m:r>
            <w:rPr>
              <w:rFonts w:ascii="Cambria Math" w:eastAsiaTheme="minorEastAsia" w:hAnsi="Cambria Math" w:cstheme="minorHAnsi"/>
              <w:sz w:val="24"/>
              <w:szCs w:val="24"/>
              <w:lang w:val="en-US" w:eastAsia="tr-TR"/>
            </w:rPr>
            <m:t>=</m:t>
          </m:r>
          <m:nary>
            <m:naryPr>
              <m:chr m:val="∑"/>
              <m:limLoc m:val="undOvr"/>
              <m:ctrlPr>
                <w:rPr>
                  <w:rFonts w:ascii="Cambria Math" w:eastAsiaTheme="minorEastAsia" w:hAnsi="Cambria Math" w:cstheme="minorHAnsi"/>
                  <w:i/>
                  <w:sz w:val="24"/>
                  <w:szCs w:val="24"/>
                  <w:lang w:val="en-US" w:eastAsia="tr-TR"/>
                </w:rPr>
              </m:ctrlPr>
            </m:naryPr>
            <m:sub>
              <m:r>
                <w:rPr>
                  <w:rFonts w:ascii="Cambria Math" w:eastAsiaTheme="minorEastAsia" w:hAnsi="Cambria Math" w:cstheme="minorHAnsi"/>
                  <w:sz w:val="24"/>
                  <w:szCs w:val="24"/>
                  <w:lang w:val="en-US" w:eastAsia="tr-TR"/>
                </w:rPr>
                <m:t>j=1</m:t>
              </m:r>
            </m:sub>
            <m:sup>
              <m:r>
                <w:rPr>
                  <w:rFonts w:ascii="Cambria Math" w:eastAsiaTheme="minorEastAsia" w:hAnsi="Cambria Math" w:cstheme="minorHAnsi"/>
                  <w:sz w:val="24"/>
                  <w:szCs w:val="24"/>
                  <w:lang w:val="en-US" w:eastAsia="tr-TR"/>
                </w:rPr>
                <m:t>n</m:t>
              </m:r>
            </m:sup>
            <m:e>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j</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p+</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p-</m:t>
                      </m:r>
                    </m:sup>
                  </m:sSup>
                  <m:ctrlPr>
                    <w:rPr>
                      <w:rFonts w:ascii="Cambria Math" w:hAnsi="Cambria Math" w:cstheme="minorHAnsi"/>
                      <w:i/>
                      <w:sz w:val="24"/>
                      <w:szCs w:val="24"/>
                      <w:lang w:val="en-US"/>
                    </w:rPr>
                  </m:ctrlPr>
                </m:e>
              </m:d>
            </m:e>
          </m:nary>
          <m:r>
            <w:rPr>
              <w:rFonts w:ascii="Cambria Math" w:hAnsi="Cambria Math" w:cstheme="minorHAnsi"/>
              <w:sz w:val="24"/>
              <w:szCs w:val="24"/>
              <w:lang w:val="en-US"/>
            </w:rPr>
            <m:t>=</m:t>
          </m:r>
          <m:nary>
            <m:naryPr>
              <m:chr m:val="∑"/>
              <m:limLoc m:val="undOvr"/>
              <m:ctrlPr>
                <w:rPr>
                  <w:rFonts w:ascii="Cambria Math" w:hAnsi="Cambria Math" w:cstheme="minorHAnsi"/>
                  <w:i/>
                  <w:sz w:val="24"/>
                  <w:szCs w:val="24"/>
                  <w:lang w:val="en-US" w:eastAsia="tr-TR"/>
                </w:rPr>
              </m:ctrlPr>
            </m:naryPr>
            <m:sub>
              <m:r>
                <w:rPr>
                  <w:rFonts w:ascii="Cambria Math" w:hAnsi="Cambria Math" w:cstheme="minorHAnsi"/>
                  <w:sz w:val="24"/>
                  <w:szCs w:val="24"/>
                  <w:lang w:val="en-US" w:eastAsia="tr-TR"/>
                </w:rPr>
                <m:t>j=1</m:t>
              </m:r>
            </m:sub>
            <m:sup>
              <m:r>
                <w:rPr>
                  <w:rFonts w:ascii="Cambria Math" w:hAnsi="Cambria Math" w:cstheme="minorHAnsi"/>
                  <w:sz w:val="24"/>
                  <w:szCs w:val="24"/>
                  <w:lang w:val="en-US" w:eastAsia="tr-TR"/>
                </w:rPr>
                <m:t>n</m:t>
              </m:r>
            </m:sup>
            <m:e>
              <m:f>
                <m:fPr>
                  <m:ctrlPr>
                    <w:rPr>
                      <w:rFonts w:ascii="Cambria Math" w:hAnsi="Cambria Math" w:cstheme="minorHAnsi"/>
                      <w:i/>
                      <w:sz w:val="24"/>
                      <w:szCs w:val="24"/>
                      <w:lang w:val="en-US" w:eastAsia="tr-TR"/>
                    </w:rPr>
                  </m:ctrlPr>
                </m:fPr>
                <m:num>
                  <m:r>
                    <w:rPr>
                      <w:rFonts w:ascii="Cambria Math" w:hAnsi="Cambria Math" w:cstheme="minorHAnsi"/>
                      <w:sz w:val="24"/>
                      <w:szCs w:val="24"/>
                      <w:lang w:val="en-US" w:eastAsia="tr-TR"/>
                    </w:rPr>
                    <m:t>1</m:t>
                  </m:r>
                </m:num>
                <m:den>
                  <m:r>
                    <w:rPr>
                      <w:rFonts w:ascii="Cambria Math" w:hAnsi="Cambria Math" w:cstheme="minorHAnsi"/>
                      <w:sz w:val="24"/>
                      <w:szCs w:val="24"/>
                      <w:lang w:val="en-US" w:eastAsia="tr-TR"/>
                    </w:rPr>
                    <m:t>4n</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2-2</m:t>
                      </m:r>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r>
                            <w:rPr>
                              <w:rFonts w:ascii="Cambria Math" w:hAnsi="Cambria Math" w:cstheme="minorHAnsi"/>
                              <w:sz w:val="24"/>
                              <w:szCs w:val="24"/>
                              <w:lang w:val="en-US" w:eastAsia="tr-TR"/>
                            </w:rPr>
                            <m:t>-1</m:t>
                          </m:r>
                        </m:sup>
                      </m:sSup>
                    </m:e>
                  </m:d>
                </m:den>
              </m:f>
              <m:d>
                <m:dPr>
                  <m:begChr m:val="["/>
                  <m:endChr m:val="]"/>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2-</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T</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+2-</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+2-</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eastAsia="tr-TR"/>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I</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+2-</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r>
                    <w:rPr>
                      <w:rFonts w:ascii="Cambria Math" w:hAnsi="Cambria Math" w:cstheme="minorHAnsi"/>
                      <w:sz w:val="24"/>
                      <w:szCs w:val="24"/>
                      <w:lang w:val="en-US" w:eastAsia="tr-TR"/>
                    </w:rPr>
                    <m:t>-</m:t>
                  </m:r>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1-</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e>
                  </m:d>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e</m:t>
                      </m:r>
                    </m:e>
                    <m:sup>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r>
                        <w:rPr>
                          <w:rFonts w:ascii="Cambria Math" w:hAnsi="Cambria Math" w:cstheme="minorHAnsi"/>
                          <w:sz w:val="24"/>
                          <w:szCs w:val="24"/>
                          <w:lang w:val="en-US"/>
                        </w:rPr>
                        <m:t>-</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F</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p+</m:t>
                          </m:r>
                        </m:sup>
                      </m:sSubSup>
                    </m:sup>
                  </m:sSup>
                </m:e>
              </m:d>
            </m:e>
          </m:nary>
          <m:r>
            <w:rPr>
              <w:rFonts w:ascii="Cambria Math" w:hAnsi="Cambria Math" w:cstheme="minorHAnsi"/>
              <w:sz w:val="24"/>
              <w:szCs w:val="24"/>
              <w:lang w:val="en-US" w:eastAsia="tr-TR"/>
            </w:rPr>
            <m:t xml:space="preserve">                                                                      (3.11)</m:t>
          </m:r>
        </m:oMath>
      </m:oMathPara>
    </w:p>
    <w:p w14:paraId="473A9D61" w14:textId="77777777" w:rsidR="0091692E" w:rsidRDefault="0091692E" w:rsidP="00ED1A78">
      <w:pPr>
        <w:pStyle w:val="ListeParagraf"/>
        <w:ind w:left="0" w:right="-2"/>
        <w:rPr>
          <w:rFonts w:ascii="Times New Roman" w:eastAsiaTheme="minorEastAsia" w:hAnsi="Times New Roman" w:cs="Times New Roman"/>
          <w:sz w:val="24"/>
          <w:szCs w:val="24"/>
          <w:lang w:val="en-US" w:eastAsia="tr-TR"/>
        </w:rPr>
      </w:pPr>
    </w:p>
    <w:p w14:paraId="2EB45CF1" w14:textId="77777777" w:rsidR="0091692E" w:rsidRDefault="0091692E" w:rsidP="0091692E">
      <w:pPr>
        <w:pStyle w:val="ListeParagraf"/>
        <w:spacing w:line="360" w:lineRule="auto"/>
        <w:ind w:left="0" w:right="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 xml:space="preserve">formülü ile bulunur. </w:t>
      </w:r>
    </w:p>
    <w:p w14:paraId="585E670F" w14:textId="6AD0D501" w:rsidR="00A27754" w:rsidRPr="00ED1A78" w:rsidRDefault="0091692E" w:rsidP="004B43E2">
      <w:pPr>
        <w:pStyle w:val="ListeParagraf"/>
        <w:spacing w:after="240" w:line="360" w:lineRule="auto"/>
        <w:ind w:left="0" w:right="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Son olarak ise</w:t>
      </w:r>
      <w:r w:rsidR="002602AE">
        <w:rPr>
          <w:rFonts w:ascii="Times New Roman" w:eastAsiaTheme="minorEastAsia" w:hAnsi="Times New Roman" w:cs="Times New Roman"/>
          <w:sz w:val="24"/>
          <w:szCs w:val="24"/>
          <w:lang w:eastAsia="tr-TR"/>
        </w:rPr>
        <w:t xml:space="preserve"> herbir karar vericinin </w:t>
      </w:r>
      <m:oMath>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N</m:t>
            </m:r>
          </m:e>
          <m:sup>
            <m:r>
              <w:rPr>
                <w:rFonts w:ascii="Cambria Math" w:hAnsi="Cambria Math" w:cstheme="minorHAnsi"/>
                <w:sz w:val="24"/>
                <w:szCs w:val="24"/>
                <w:lang w:val="en-US" w:eastAsia="tr-TR"/>
              </w:rPr>
              <m:t>p</m:t>
            </m:r>
          </m:sup>
        </m:sSup>
        <m:r>
          <w:rPr>
            <w:rFonts w:ascii="Cambria Math" w:eastAsiaTheme="minorEastAsia" w:hAnsi="Cambria Math" w:cs="Times New Roman"/>
            <w:sz w:val="24"/>
            <w:szCs w:val="24"/>
            <w:lang w:eastAsia="tr-TR"/>
          </w:rPr>
          <m:t>(ω)</m:t>
        </m:r>
      </m:oMath>
      <w:r w:rsidR="002602AE">
        <w:rPr>
          <w:rFonts w:ascii="Times New Roman" w:eastAsiaTheme="minorEastAsia" w:hAnsi="Times New Roman" w:cs="Times New Roman"/>
          <w:sz w:val="24"/>
          <w:szCs w:val="24"/>
          <w:lang w:eastAsia="tr-TR"/>
        </w:rPr>
        <w:t xml:space="preserve"> değeri kullanılarak </w:t>
      </w:r>
      <m:oMath>
        <m:r>
          <w:rPr>
            <w:rFonts w:ascii="Cambria Math" w:eastAsiaTheme="minorEastAsia" w:hAnsi="Cambria Math" w:cs="Times New Roman"/>
            <w:sz w:val="24"/>
            <w:szCs w:val="24"/>
            <w:lang w:eastAsia="tr-TR"/>
          </w:rPr>
          <m:t>p.</m:t>
        </m:r>
      </m:oMath>
      <w:r w:rsidR="002602AE">
        <w:rPr>
          <w:rFonts w:ascii="Times New Roman" w:eastAsiaTheme="minorEastAsia" w:hAnsi="Times New Roman" w:cs="Times New Roman"/>
          <w:sz w:val="24"/>
          <w:szCs w:val="24"/>
          <w:lang w:eastAsia="tr-TR"/>
        </w:rPr>
        <w:t xml:space="preserve"> </w:t>
      </w:r>
      <w:r>
        <w:rPr>
          <w:rFonts w:ascii="Times New Roman" w:eastAsiaTheme="minorEastAsia" w:hAnsi="Times New Roman" w:cs="Times New Roman"/>
          <w:sz w:val="24"/>
          <w:szCs w:val="24"/>
          <w:lang w:eastAsia="tr-TR"/>
        </w:rPr>
        <w:t>karar</w:t>
      </w:r>
      <w:r w:rsidR="002602AE">
        <w:rPr>
          <w:rFonts w:ascii="Times New Roman" w:eastAsiaTheme="minorEastAsia" w:hAnsi="Times New Roman" w:cs="Times New Roman"/>
          <w:sz w:val="24"/>
          <w:szCs w:val="24"/>
          <w:lang w:eastAsia="tr-TR"/>
        </w:rPr>
        <w:t xml:space="preserve"> </w:t>
      </w:r>
      <w:r>
        <w:rPr>
          <w:rFonts w:ascii="Times New Roman" w:eastAsiaTheme="minorEastAsia" w:hAnsi="Times New Roman" w:cs="Times New Roman"/>
          <w:sz w:val="24"/>
          <w:szCs w:val="24"/>
          <w:lang w:eastAsia="tr-TR"/>
        </w:rPr>
        <w:t>verici</w:t>
      </w:r>
      <w:r w:rsidR="002602AE">
        <w:rPr>
          <w:rFonts w:ascii="Times New Roman" w:eastAsiaTheme="minorEastAsia" w:hAnsi="Times New Roman" w:cs="Times New Roman"/>
          <w:sz w:val="24"/>
          <w:szCs w:val="24"/>
          <w:lang w:eastAsia="tr-TR"/>
        </w:rPr>
        <w:t xml:space="preserve">nin </w:t>
      </w:r>
      <w:r>
        <w:rPr>
          <w:rFonts w:ascii="Times New Roman" w:eastAsiaTheme="minorEastAsia" w:hAnsi="Times New Roman" w:cs="Times New Roman"/>
          <w:sz w:val="24"/>
          <w:szCs w:val="24"/>
          <w:lang w:eastAsia="tr-TR"/>
        </w:rPr>
        <w:t xml:space="preserve">ağırlık </w:t>
      </w:r>
      <w:r w:rsidR="002602AE">
        <w:rPr>
          <w:rFonts w:ascii="Times New Roman" w:eastAsiaTheme="minorEastAsia" w:hAnsi="Times New Roman" w:cs="Times New Roman"/>
          <w:sz w:val="24"/>
          <w:szCs w:val="24"/>
          <w:lang w:eastAsia="tr-TR"/>
        </w:rPr>
        <w:t>değeri</w:t>
      </w:r>
      <w:r>
        <w:rPr>
          <w:rFonts w:ascii="Times New Roman" w:eastAsiaTheme="minorEastAsia" w:hAnsi="Times New Roman" w:cs="Times New Roman"/>
          <w:sz w:val="24"/>
          <w:szCs w:val="24"/>
          <w:lang w:eastAsia="tr-TR"/>
        </w:rPr>
        <w:t xml:space="preserve"> olan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p</m:t>
            </m:r>
          </m:sub>
        </m:sSub>
      </m:oMath>
      <w:r>
        <w:rPr>
          <w:rFonts w:ascii="Times New Roman" w:eastAsiaTheme="minorEastAsia" w:hAnsi="Times New Roman" w:cs="Times New Roman"/>
          <w:sz w:val="24"/>
          <w:szCs w:val="24"/>
          <w:lang w:eastAsia="tr-TR"/>
        </w:rPr>
        <w:t xml:space="preserve">; </w:t>
      </w:r>
    </w:p>
    <w:p w14:paraId="38A49EAA" w14:textId="77777777" w:rsidR="0079209E" w:rsidRPr="00B736F4" w:rsidRDefault="00E90A86" w:rsidP="0091692E">
      <w:pPr>
        <w:spacing w:after="0"/>
        <w:jc w:val="left"/>
        <w:rPr>
          <w:rFonts w:ascii="Times New Roman" w:eastAsiaTheme="minorEastAsia" w:hAnsi="Times New Roman" w:cs="Times New Roman"/>
          <w:sz w:val="24"/>
          <w:szCs w:val="24"/>
          <w:lang w:eastAsia="tr-TR"/>
        </w:rPr>
      </w:pPr>
      <m:oMathPara>
        <m:oMathParaPr>
          <m:jc m:val="left"/>
        </m:oMathParaP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p</m:t>
              </m:r>
            </m:sub>
          </m:sSub>
          <m:r>
            <w:rPr>
              <w:rFonts w:ascii="Cambria Math" w:eastAsiaTheme="minorEastAsia" w:hAnsi="Cambria Math" w:cs="Times New Roman"/>
              <w:sz w:val="24"/>
              <w:szCs w:val="24"/>
              <w:lang w:eastAsia="tr-TR"/>
            </w:rPr>
            <m:t>=</m:t>
          </m:r>
          <m:f>
            <m:fPr>
              <m:ctrlPr>
                <w:rPr>
                  <w:rFonts w:ascii="Cambria Math" w:eastAsiaTheme="minorEastAsia" w:hAnsi="Cambria Math" w:cs="Times New Roman"/>
                  <w:i/>
                  <w:sz w:val="24"/>
                  <w:szCs w:val="24"/>
                  <w:lang w:eastAsia="tr-TR"/>
                </w:rPr>
              </m:ctrlPr>
            </m:fPr>
            <m:num>
              <m:r>
                <w:rPr>
                  <w:rFonts w:ascii="Cambria Math" w:eastAsiaTheme="minorEastAsia" w:hAnsi="Cambria Math" w:cs="Times New Roman"/>
                  <w:sz w:val="24"/>
                  <w:szCs w:val="24"/>
                  <w:lang w:eastAsia="tr-TR"/>
                </w:rPr>
                <m:t>1</m:t>
              </m:r>
            </m:num>
            <m:den>
              <m:r>
                <w:rPr>
                  <w:rFonts w:ascii="Cambria Math" w:eastAsiaTheme="minorEastAsia" w:hAnsi="Cambria Math" w:cs="Times New Roman"/>
                  <w:sz w:val="24"/>
                  <w:szCs w:val="24"/>
                  <w:lang w:eastAsia="tr-TR"/>
                </w:rPr>
                <m:t>2</m:t>
              </m:r>
            </m:den>
          </m:f>
          <m:d>
            <m:dPr>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1-</m:t>
              </m:r>
              <m:f>
                <m:fPr>
                  <m:ctrlPr>
                    <w:rPr>
                      <w:rFonts w:ascii="Cambria Math" w:eastAsiaTheme="minorEastAsia" w:hAnsi="Cambria Math" w:cs="Times New Roman"/>
                      <w:i/>
                      <w:sz w:val="24"/>
                      <w:szCs w:val="24"/>
                      <w:lang w:eastAsia="tr-TR"/>
                    </w:rPr>
                  </m:ctrlPr>
                </m:fPr>
                <m:num>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N</m:t>
                      </m:r>
                    </m:e>
                    <m:sup>
                      <m:r>
                        <w:rPr>
                          <w:rFonts w:ascii="Cambria Math" w:hAnsi="Cambria Math" w:cstheme="minorHAnsi"/>
                          <w:sz w:val="24"/>
                          <w:szCs w:val="24"/>
                          <w:lang w:val="en-US" w:eastAsia="tr-TR"/>
                        </w:rPr>
                        <m:t>p</m:t>
                      </m:r>
                    </m:sup>
                  </m:sSup>
                  <m:r>
                    <w:rPr>
                      <w:rFonts w:ascii="Cambria Math" w:eastAsiaTheme="minorEastAsia" w:hAnsi="Cambria Math" w:cs="Times New Roman"/>
                      <w:sz w:val="24"/>
                      <w:szCs w:val="24"/>
                      <w:lang w:eastAsia="tr-TR"/>
                    </w:rPr>
                    <m:t>(ω)</m:t>
                  </m:r>
                </m:num>
                <m:den>
                  <m:nary>
                    <m:naryPr>
                      <m:chr m:val="∑"/>
                      <m:limLoc m:val="undOvr"/>
                      <m:ctrlPr>
                        <w:rPr>
                          <w:rFonts w:ascii="Cambria Math" w:eastAsiaTheme="minorEastAsia" w:hAnsi="Cambria Math" w:cs="Times New Roman"/>
                          <w:i/>
                          <w:sz w:val="24"/>
                          <w:szCs w:val="24"/>
                          <w:lang w:eastAsia="tr-TR"/>
                        </w:rPr>
                      </m:ctrlPr>
                    </m:naryPr>
                    <m:sub>
                      <m:r>
                        <w:rPr>
                          <w:rFonts w:ascii="Cambria Math" w:eastAsiaTheme="minorEastAsia" w:hAnsi="Cambria Math" w:cs="Times New Roman"/>
                          <w:sz w:val="24"/>
                          <w:szCs w:val="24"/>
                          <w:lang w:eastAsia="tr-TR"/>
                        </w:rPr>
                        <m:t>1</m:t>
                      </m:r>
                    </m:sub>
                    <m:sup>
                      <m:r>
                        <w:rPr>
                          <w:rFonts w:ascii="Cambria Math" w:eastAsiaTheme="minorEastAsia" w:hAnsi="Cambria Math" w:cs="Times New Roman"/>
                          <w:sz w:val="24"/>
                          <w:szCs w:val="24"/>
                          <w:lang w:eastAsia="tr-TR"/>
                        </w:rPr>
                        <m:t>s</m:t>
                      </m:r>
                    </m:sup>
                    <m:e>
                      <m:r>
                        <w:rPr>
                          <w:rFonts w:ascii="Cambria Math" w:eastAsiaTheme="minorEastAsia" w:hAnsi="Cambria Math" w:cs="Times New Roman"/>
                          <w:sz w:val="24"/>
                          <w:szCs w:val="24"/>
                          <w:lang w:eastAsia="tr-TR"/>
                        </w:rPr>
                        <m:t>(</m:t>
                      </m:r>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N</m:t>
                          </m:r>
                        </m:e>
                        <m:sup>
                          <m:r>
                            <w:rPr>
                              <w:rFonts w:ascii="Cambria Math" w:hAnsi="Cambria Math" w:cstheme="minorHAnsi"/>
                              <w:sz w:val="24"/>
                              <w:szCs w:val="24"/>
                              <w:lang w:val="en-US" w:eastAsia="tr-TR"/>
                            </w:rPr>
                            <m:t>1</m:t>
                          </m:r>
                        </m:sup>
                      </m:sSup>
                      <m:r>
                        <w:rPr>
                          <w:rFonts w:ascii="Cambria Math" w:eastAsiaTheme="minorEastAsia" w:hAnsi="Cambria Math" w:cs="Times New Roman"/>
                          <w:sz w:val="24"/>
                          <w:szCs w:val="24"/>
                          <w:lang w:eastAsia="tr-TR"/>
                        </w:rPr>
                        <m:t>(ω)+</m:t>
                      </m:r>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N</m:t>
                          </m:r>
                        </m:e>
                        <m:sup>
                          <m:r>
                            <w:rPr>
                              <w:rFonts w:ascii="Cambria Math" w:hAnsi="Cambria Math" w:cstheme="minorHAnsi"/>
                              <w:sz w:val="24"/>
                              <w:szCs w:val="24"/>
                              <w:lang w:val="en-US" w:eastAsia="tr-TR"/>
                            </w:rPr>
                            <m:t>2</m:t>
                          </m:r>
                        </m:sup>
                      </m:sSup>
                      <m:r>
                        <w:rPr>
                          <w:rFonts w:ascii="Cambria Math" w:eastAsiaTheme="minorEastAsia" w:hAnsi="Cambria Math" w:cs="Times New Roman"/>
                          <w:sz w:val="24"/>
                          <w:szCs w:val="24"/>
                          <w:lang w:eastAsia="tr-TR"/>
                        </w:rPr>
                        <m:t>(ω)+…+</m:t>
                      </m:r>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N</m:t>
                          </m:r>
                        </m:e>
                        <m:sup>
                          <m:r>
                            <w:rPr>
                              <w:rFonts w:ascii="Cambria Math" w:hAnsi="Cambria Math" w:cstheme="minorHAnsi"/>
                              <w:sz w:val="24"/>
                              <w:szCs w:val="24"/>
                              <w:lang w:val="en-US" w:eastAsia="tr-TR"/>
                            </w:rPr>
                            <m:t>s</m:t>
                          </m:r>
                        </m:sup>
                      </m:sSup>
                      <m:r>
                        <w:rPr>
                          <w:rFonts w:ascii="Cambria Math" w:eastAsiaTheme="minorEastAsia" w:hAnsi="Cambria Math" w:cs="Times New Roman"/>
                          <w:sz w:val="24"/>
                          <w:szCs w:val="24"/>
                          <w:lang w:eastAsia="tr-TR"/>
                        </w:rPr>
                        <m:t>(ω))</m:t>
                      </m:r>
                    </m:e>
                  </m:nary>
                </m:den>
              </m:f>
            </m:e>
          </m:d>
          <m:r>
            <w:rPr>
              <w:rFonts w:ascii="Cambria Math" w:eastAsiaTheme="minorEastAsia" w:hAnsi="Cambria Math" w:cs="Times New Roman"/>
              <w:sz w:val="24"/>
              <w:szCs w:val="24"/>
              <w:lang w:eastAsia="tr-TR"/>
            </w:rPr>
            <m:t xml:space="preserve">, </m:t>
          </m:r>
          <m:nary>
            <m:naryPr>
              <m:chr m:val="∑"/>
              <m:limLoc m:val="undOvr"/>
              <m:ctrlPr>
                <w:rPr>
                  <w:rFonts w:ascii="Cambria Math" w:eastAsiaTheme="minorEastAsia" w:hAnsi="Cambria Math"/>
                  <w:i/>
                  <w:sz w:val="24"/>
                  <w:szCs w:val="24"/>
                  <w:lang w:val="en-US" w:eastAsia="tr-TR"/>
                </w:rPr>
              </m:ctrlPr>
            </m:naryPr>
            <m:sub>
              <m:r>
                <w:rPr>
                  <w:rFonts w:ascii="Cambria Math" w:eastAsiaTheme="minorEastAsia" w:hAnsi="Cambria Math"/>
                  <w:sz w:val="24"/>
                  <w:szCs w:val="24"/>
                  <w:lang w:val="en-US" w:eastAsia="tr-TR"/>
                </w:rPr>
                <m:t>p=1</m:t>
              </m:r>
            </m:sub>
            <m:sup>
              <m:r>
                <w:rPr>
                  <w:rFonts w:ascii="Cambria Math" w:eastAsiaTheme="minorEastAsia" w:hAnsi="Cambria Math"/>
                  <w:sz w:val="24"/>
                  <w:szCs w:val="24"/>
                  <w:lang w:val="en-US" w:eastAsia="tr-TR"/>
                </w:rPr>
                <m:t>s</m:t>
              </m:r>
            </m:sup>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p</m:t>
                  </m:r>
                </m:sub>
              </m:sSub>
            </m:e>
          </m:nary>
          <m:r>
            <w:rPr>
              <w:rFonts w:ascii="Cambria Math" w:eastAsiaTheme="minorEastAsia" w:hAnsi="Cambria Math"/>
              <w:sz w:val="24"/>
              <w:szCs w:val="24"/>
              <w:lang w:val="en-US" w:eastAsia="tr-TR"/>
            </w:rPr>
            <m:t>=1,</m:t>
          </m:r>
          <m:r>
            <w:rPr>
              <w:rFonts w:ascii="Cambria Math" w:eastAsiaTheme="minorEastAsia" w:hAnsi="Cambria Math" w:cs="Times New Roman"/>
              <w:sz w:val="24"/>
              <w:szCs w:val="24"/>
              <w:lang w:val="en-US" w:eastAsia="tr-TR"/>
            </w:rPr>
            <m:t xml:space="preserve"> </m:t>
          </m:r>
          <m:d>
            <m:dPr>
              <m:ctrlPr>
                <w:rPr>
                  <w:rFonts w:ascii="Cambria Math" w:eastAsiaTheme="minorEastAsia" w:hAnsi="Cambria Math"/>
                  <w:i/>
                  <w:sz w:val="24"/>
                  <w:szCs w:val="24"/>
                  <w:lang w:val="en-US" w:eastAsia="tr-TR"/>
                </w:rPr>
              </m:ctrlPr>
            </m:dPr>
            <m:e>
              <m:r>
                <w:rPr>
                  <w:rFonts w:ascii="Cambria Math" w:eastAsiaTheme="minorEastAsia" w:hAnsi="Cambria Math"/>
                  <w:sz w:val="24"/>
                  <w:szCs w:val="24"/>
                  <w:lang w:val="en-US" w:eastAsia="tr-TR"/>
                </w:rPr>
                <m:t>p=1,2,…s</m:t>
              </m:r>
            </m:e>
          </m:d>
          <m:r>
            <w:rPr>
              <w:rFonts w:ascii="Cambria Math" w:eastAsiaTheme="minorEastAsia" w:hAnsi="Cambria Math"/>
              <w:sz w:val="24"/>
              <w:szCs w:val="24"/>
              <w:lang w:val="en-US" w:eastAsia="tr-TR"/>
            </w:rPr>
            <m:t xml:space="preserve">        </m:t>
          </m:r>
          <w:bookmarkStart w:id="32" w:name="denklem312"/>
          <m:r>
            <w:rPr>
              <w:rFonts w:ascii="Cambria Math" w:eastAsiaTheme="minorEastAsia" w:hAnsi="Cambria Math"/>
              <w:sz w:val="24"/>
              <w:szCs w:val="24"/>
              <w:lang w:val="en-US" w:eastAsia="tr-TR"/>
            </w:rPr>
            <m:t>(3.12)</m:t>
          </m:r>
          <w:bookmarkEnd w:id="32"/>
          <m:r>
            <m:rPr>
              <m:sty m:val="p"/>
            </m:rPr>
            <w:rPr>
              <w:rFonts w:ascii="Times New Roman" w:eastAsiaTheme="minorEastAsia" w:hAnsi="Times New Roman" w:cs="Times New Roman"/>
              <w:sz w:val="24"/>
              <w:szCs w:val="24"/>
              <w:lang w:eastAsia="tr-TR"/>
            </w:rPr>
            <w:br/>
          </m:r>
        </m:oMath>
      </m:oMathPara>
      <w:r w:rsidR="00B736F4">
        <w:rPr>
          <w:rFonts w:ascii="Times New Roman" w:eastAsiaTheme="minorEastAsia" w:hAnsi="Times New Roman" w:cs="Times New Roman"/>
          <w:sz w:val="24"/>
          <w:szCs w:val="24"/>
          <w:lang w:eastAsia="tr-TR"/>
        </w:rPr>
        <w:t xml:space="preserve">     </w:t>
      </w:r>
    </w:p>
    <w:p w14:paraId="1E67AF09" w14:textId="77777777" w:rsidR="0079209E" w:rsidRDefault="0091692E" w:rsidP="0091692E">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şeklinde</w:t>
      </w:r>
      <w:proofErr w:type="gramEnd"/>
      <w:r>
        <w:rPr>
          <w:rFonts w:ascii="Times New Roman" w:eastAsiaTheme="minorEastAsia" w:hAnsi="Times New Roman" w:cs="Times New Roman"/>
          <w:sz w:val="24"/>
          <w:szCs w:val="24"/>
          <w:lang w:eastAsia="tr-TR"/>
        </w:rPr>
        <w:t xml:space="preserve"> hesaplanır.</w:t>
      </w:r>
    </w:p>
    <w:p w14:paraId="0AB2A67E" w14:textId="78343FF6" w:rsidR="007C7B41" w:rsidRDefault="007C7B41" w:rsidP="00E95115">
      <w:pPr>
        <w:spacing w:after="240"/>
        <w:rPr>
          <w:rFonts w:ascii="Times New Roman" w:eastAsiaTheme="minorEastAsia" w:hAnsi="Times New Roman" w:cs="Times New Roman"/>
          <w:sz w:val="24"/>
          <w:szCs w:val="24"/>
          <w:lang w:eastAsia="tr-TR"/>
        </w:rPr>
      </w:pPr>
      <w:r w:rsidRPr="007C7B41">
        <w:rPr>
          <w:rFonts w:ascii="Times New Roman" w:eastAsiaTheme="minorEastAsia" w:hAnsi="Times New Roman" w:cs="Times New Roman"/>
          <w:b/>
          <w:sz w:val="24"/>
          <w:szCs w:val="24"/>
          <w:lang w:eastAsia="tr-TR"/>
        </w:rPr>
        <w:t>Adım 3:</w:t>
      </w:r>
      <w:r>
        <w:rPr>
          <w:rFonts w:ascii="Times New Roman" w:eastAsiaTheme="minorEastAsia" w:hAnsi="Times New Roman" w:cs="Times New Roman"/>
          <w:sz w:val="24"/>
          <w:szCs w:val="24"/>
          <w:lang w:eastAsia="tr-TR"/>
        </w:rPr>
        <w:t xml:space="preserve"> </w:t>
      </w:r>
      <w:r w:rsidR="00752D89">
        <w:rPr>
          <w:rFonts w:ascii="Times New Roman" w:eastAsiaTheme="minorEastAsia" w:hAnsi="Times New Roman" w:cs="Times New Roman"/>
          <w:sz w:val="24"/>
          <w:szCs w:val="24"/>
          <w:lang w:eastAsia="tr-TR"/>
        </w:rPr>
        <w:t>G</w:t>
      </w:r>
      <w:r>
        <w:rPr>
          <w:rFonts w:ascii="Times New Roman" w:eastAsiaTheme="minorEastAsia" w:hAnsi="Times New Roman" w:cs="Times New Roman"/>
          <w:sz w:val="24"/>
          <w:szCs w:val="24"/>
          <w:lang w:eastAsia="tr-TR"/>
        </w:rPr>
        <w:t xml:space="preserve">rup karar matrisinin bulunması </w:t>
      </w:r>
    </w:p>
    <w:p w14:paraId="02A9E86C" w14:textId="0DE1DBAB" w:rsidR="00EA5E27" w:rsidRDefault="00EA5E27" w:rsidP="00EA5E27">
      <w:pPr>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ω=(</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1</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2</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s</m:t>
            </m:r>
          </m:sub>
        </m:sSub>
        <m:r>
          <w:rPr>
            <w:rFonts w:ascii="Cambria Math" w:eastAsiaTheme="minorEastAsia" w:hAnsi="Cambria Math" w:cs="Times New Roman"/>
            <w:sz w:val="24"/>
            <w:szCs w:val="24"/>
            <w:lang w:eastAsia="tr-TR"/>
          </w:rPr>
          <m:t>)</m:t>
        </m:r>
      </m:oMath>
      <w:r w:rsidR="002602AE">
        <w:rPr>
          <w:rFonts w:ascii="Times New Roman" w:eastAsiaTheme="minorEastAsia" w:hAnsi="Times New Roman" w:cs="Times New Roman"/>
          <w:sz w:val="24"/>
          <w:szCs w:val="24"/>
          <w:lang w:eastAsia="tr-TR"/>
        </w:rPr>
        <w:t xml:space="preserve"> </w:t>
      </w:r>
      <w:proofErr w:type="gramStart"/>
      <w:r w:rsidR="002602AE">
        <w:rPr>
          <w:rFonts w:ascii="Times New Roman" w:eastAsiaTheme="minorEastAsia" w:hAnsi="Times New Roman" w:cs="Times New Roman"/>
          <w:sz w:val="24"/>
          <w:szCs w:val="24"/>
          <w:lang w:eastAsia="tr-TR"/>
        </w:rPr>
        <w:t>karar</w:t>
      </w:r>
      <w:proofErr w:type="gramEnd"/>
      <w:r w:rsidR="002602AE">
        <w:rPr>
          <w:rFonts w:ascii="Times New Roman" w:eastAsiaTheme="minorEastAsia" w:hAnsi="Times New Roman" w:cs="Times New Roman"/>
          <w:sz w:val="24"/>
          <w:szCs w:val="24"/>
          <w:lang w:eastAsia="tr-TR"/>
        </w:rPr>
        <w:t xml:space="preserve"> vericilerin ağırlık vektörü olmak üzere</w:t>
      </w:r>
      <w:r w:rsidR="00095EE8">
        <w:rPr>
          <w:rFonts w:ascii="Times New Roman" w:eastAsiaTheme="minorEastAsia" w:hAnsi="Times New Roman" w:cs="Times New Roman"/>
          <w:sz w:val="24"/>
          <w:szCs w:val="24"/>
          <w:lang w:eastAsia="tr-TR"/>
        </w:rPr>
        <w:t>,</w:t>
      </w:r>
      <w:r w:rsidR="002602AE">
        <w:rPr>
          <w:rFonts w:ascii="Times New Roman" w:eastAsiaTheme="minorEastAsia" w:hAnsi="Times New Roman" w:cs="Times New Roman"/>
          <w:sz w:val="24"/>
          <w:szCs w:val="24"/>
          <w:lang w:eastAsia="tr-TR"/>
        </w:rPr>
        <w:t xml:space="preserve"> </w:t>
      </w:r>
      <m:oMath>
        <m:r>
          <w:rPr>
            <w:rFonts w:ascii="Cambria Math" w:eastAsiaTheme="minorEastAsia" w:hAnsi="Cambria Math" w:cs="Times New Roman"/>
            <w:sz w:val="24"/>
            <w:szCs w:val="24"/>
            <w:lang w:eastAsia="tr-TR"/>
          </w:rPr>
          <m:t>s</m:t>
        </m:r>
      </m:oMath>
      <w:r w:rsidR="002602AE">
        <w:rPr>
          <w:rFonts w:ascii="Times New Roman" w:eastAsiaTheme="minorEastAsia" w:hAnsi="Times New Roman" w:cs="Times New Roman"/>
          <w:sz w:val="24"/>
          <w:szCs w:val="24"/>
          <w:lang w:eastAsia="tr-TR"/>
        </w:rPr>
        <w:t xml:space="preserve"> tane karar matrisi</w:t>
      </w:r>
      <w:r w:rsidR="00095EE8">
        <w:rPr>
          <w:rFonts w:ascii="Times New Roman" w:eastAsiaTheme="minorEastAsia" w:hAnsi="Times New Roman" w:cs="Times New Roman"/>
          <w:sz w:val="24"/>
          <w:szCs w:val="24"/>
          <w:lang w:eastAsia="tr-TR"/>
        </w:rPr>
        <w:t>nden</w:t>
      </w:r>
      <w:r w:rsidR="002602AE">
        <w:rPr>
          <w:rFonts w:ascii="Times New Roman" w:eastAsiaTheme="minorEastAsia" w:hAnsi="Times New Roman" w:cs="Times New Roman"/>
          <w:sz w:val="24"/>
          <w:szCs w:val="24"/>
          <w:lang w:eastAsia="tr-TR"/>
        </w:rPr>
        <w:t xml:space="preserve"> TDNAO operatörü kullanılarak</w:t>
      </w:r>
      <w:r w:rsidR="00095EE8">
        <w:rPr>
          <w:rFonts w:ascii="Times New Roman" w:eastAsiaTheme="minorEastAsia" w:hAnsi="Times New Roman" w:cs="Times New Roman"/>
          <w:sz w:val="24"/>
          <w:szCs w:val="24"/>
          <w:lang w:eastAsia="tr-TR"/>
        </w:rPr>
        <w:t xml:space="preserve"> elde edilen</w:t>
      </w:r>
      <w:r w:rsidR="002602AE">
        <w:rPr>
          <w:rFonts w:ascii="Times New Roman" w:eastAsiaTheme="minorEastAsia" w:hAnsi="Times New Roman" w:cs="Times New Roman"/>
          <w:sz w:val="24"/>
          <w:szCs w:val="24"/>
          <w:lang w:eastAsia="tr-TR"/>
        </w:rPr>
        <w:t xml:space="preserve"> grup karar matrisi;</w:t>
      </w:r>
    </w:p>
    <w:p w14:paraId="4B4636FF" w14:textId="77777777" w:rsidR="00EA5E27" w:rsidRPr="00010977" w:rsidRDefault="00E90A86" w:rsidP="00EA5E27">
      <w:pPr>
        <w:rPr>
          <w:rFonts w:ascii="Times New Roman" w:eastAsiaTheme="minorEastAsia" w:hAnsi="Times New Roman" w:cs="Times New Roman"/>
          <w:sz w:val="24"/>
          <w:szCs w:val="24"/>
          <w:lang w:val="en-US" w:eastAsia="tr-TR"/>
        </w:rPr>
      </w:pPr>
      <m:oMathPara>
        <m:oMathParaPr>
          <m:jc m:val="left"/>
        </m:oMathParaPr>
        <m:oMath>
          <m:sSub>
            <m:sSubPr>
              <m:ctrlPr>
                <w:rPr>
                  <w:rFonts w:ascii="Cambria Math" w:eastAsiaTheme="minorEastAsia" w:hAnsi="Cambria Math" w:cs="Times New Roman"/>
                  <w:i/>
                  <w:sz w:val="24"/>
                  <w:szCs w:val="24"/>
                  <w:lang w:val="en-US" w:eastAsia="tr-TR"/>
                </w:rPr>
              </m:ctrlPr>
            </m:sSubPr>
            <m:e>
              <m:r>
                <w:rPr>
                  <w:rFonts w:ascii="Cambria Math" w:eastAsiaTheme="minorEastAsia" w:hAnsi="Cambria Math" w:cs="Times New Roman"/>
                  <w:sz w:val="24"/>
                  <w:szCs w:val="24"/>
                  <w:lang w:val="en-US" w:eastAsia="tr-TR"/>
                </w:rPr>
                <m:t>x</m:t>
              </m:r>
            </m:e>
            <m:sub>
              <m:r>
                <w:rPr>
                  <w:rFonts w:ascii="Cambria Math" w:eastAsiaTheme="minorEastAsia" w:hAnsi="Cambria Math" w:cs="Times New Roman"/>
                  <w:sz w:val="24"/>
                  <w:szCs w:val="24"/>
                  <w:lang w:val="en-US" w:eastAsia="tr-TR"/>
                </w:rPr>
                <m:t>ij</m:t>
              </m:r>
            </m:sub>
          </m:sSub>
          <m:r>
            <w:rPr>
              <w:rFonts w:ascii="Cambria Math" w:eastAsiaTheme="minorEastAsia" w:hAnsi="Cambria Math" w:cs="Times New Roman"/>
              <w:sz w:val="24"/>
              <w:szCs w:val="24"/>
              <w:lang w:val="en-US" w:eastAsia="tr-TR"/>
            </w:rPr>
            <m:t>=</m:t>
          </m:r>
          <m:r>
            <m:rPr>
              <m:sty m:val="p"/>
            </m:rPr>
            <w:rPr>
              <w:rFonts w:ascii="Cambria Math" w:eastAsiaTheme="minorEastAsia" w:hAnsi="Cambria Math" w:cs="Times New Roman"/>
              <w:sz w:val="24"/>
              <w:szCs w:val="24"/>
              <w:lang w:val="en-US" w:eastAsia="tr-TR"/>
            </w:rPr>
            <m:t>TDNAO</m:t>
          </m:r>
          <m:d>
            <m:dPr>
              <m:ctrlPr>
                <w:rPr>
                  <w:rFonts w:ascii="Cambria Math" w:eastAsiaTheme="minorEastAsia" w:hAnsi="Cambria Math" w:cs="Times New Roman"/>
                  <w:i/>
                  <w:sz w:val="24"/>
                  <w:szCs w:val="24"/>
                  <w:lang w:val="en-US" w:eastAsia="tr-TR"/>
                </w:rPr>
              </m:ctrlPr>
            </m:dPr>
            <m:e>
              <m:sSubSup>
                <m:sSubSupPr>
                  <m:ctrlPr>
                    <w:rPr>
                      <w:rFonts w:ascii="Cambria Math" w:eastAsiaTheme="minorEastAsia" w:hAnsi="Cambria Math" w:cs="Times New Roman"/>
                      <w:i/>
                      <w:sz w:val="24"/>
                      <w:szCs w:val="24"/>
                      <w:lang w:val="en-US" w:eastAsia="tr-TR"/>
                    </w:rPr>
                  </m:ctrlPr>
                </m:sSubSupPr>
                <m:e>
                  <m:r>
                    <w:rPr>
                      <w:rFonts w:ascii="Cambria Math" w:eastAsiaTheme="minorEastAsia" w:hAnsi="Cambria Math" w:cs="Times New Roman"/>
                      <w:sz w:val="24"/>
                      <w:szCs w:val="24"/>
                      <w:lang w:val="en-US" w:eastAsia="tr-TR"/>
                    </w:rPr>
                    <m:t>x</m:t>
                  </m:r>
                </m:e>
                <m:sub>
                  <m:r>
                    <w:rPr>
                      <w:rFonts w:ascii="Cambria Math" w:eastAsiaTheme="minorEastAsia" w:hAnsi="Cambria Math" w:cs="Times New Roman"/>
                      <w:sz w:val="24"/>
                      <w:szCs w:val="24"/>
                      <w:lang w:val="en-US" w:eastAsia="tr-TR"/>
                    </w:rPr>
                    <m:t>ij</m:t>
                  </m:r>
                </m:sub>
                <m:sup>
                  <m:r>
                    <w:rPr>
                      <w:rFonts w:ascii="Cambria Math" w:eastAsiaTheme="minorEastAsia" w:hAnsi="Cambria Math" w:cs="Times New Roman"/>
                      <w:sz w:val="24"/>
                      <w:szCs w:val="24"/>
                      <w:lang w:val="en-US" w:eastAsia="tr-TR"/>
                    </w:rPr>
                    <m:t>1</m:t>
                  </m:r>
                </m:sup>
              </m:sSubSup>
              <m:r>
                <w:rPr>
                  <w:rFonts w:ascii="Cambria Math" w:eastAsiaTheme="minorEastAsia" w:hAnsi="Cambria Math" w:cs="Times New Roman"/>
                  <w:sz w:val="24"/>
                  <w:szCs w:val="24"/>
                  <w:lang w:val="en-US" w:eastAsia="tr-TR"/>
                </w:rPr>
                <m:t>,</m:t>
              </m:r>
              <m:sSubSup>
                <m:sSubSupPr>
                  <m:ctrlPr>
                    <w:rPr>
                      <w:rFonts w:ascii="Cambria Math" w:eastAsiaTheme="minorEastAsia" w:hAnsi="Cambria Math" w:cs="Times New Roman"/>
                      <w:i/>
                      <w:sz w:val="24"/>
                      <w:szCs w:val="24"/>
                      <w:lang w:val="en-US" w:eastAsia="tr-TR"/>
                    </w:rPr>
                  </m:ctrlPr>
                </m:sSubSupPr>
                <m:e>
                  <m:r>
                    <w:rPr>
                      <w:rFonts w:ascii="Cambria Math" w:eastAsiaTheme="minorEastAsia" w:hAnsi="Cambria Math" w:cs="Times New Roman"/>
                      <w:sz w:val="24"/>
                      <w:szCs w:val="24"/>
                      <w:lang w:val="en-US" w:eastAsia="tr-TR"/>
                    </w:rPr>
                    <m:t>x</m:t>
                  </m:r>
                </m:e>
                <m:sub>
                  <m:r>
                    <w:rPr>
                      <w:rFonts w:ascii="Cambria Math" w:eastAsiaTheme="minorEastAsia" w:hAnsi="Cambria Math" w:cs="Times New Roman"/>
                      <w:sz w:val="24"/>
                      <w:szCs w:val="24"/>
                      <w:lang w:val="en-US" w:eastAsia="tr-TR"/>
                    </w:rPr>
                    <m:t>ij</m:t>
                  </m:r>
                </m:sub>
                <m:sup>
                  <m:r>
                    <w:rPr>
                      <w:rFonts w:ascii="Cambria Math" w:eastAsiaTheme="minorEastAsia" w:hAnsi="Cambria Math" w:cs="Times New Roman"/>
                      <w:sz w:val="24"/>
                      <w:szCs w:val="24"/>
                      <w:lang w:val="en-US" w:eastAsia="tr-TR"/>
                    </w:rPr>
                    <m:t>2</m:t>
                  </m:r>
                </m:sup>
              </m:sSubSup>
              <m:r>
                <w:rPr>
                  <w:rFonts w:ascii="Cambria Math" w:eastAsiaTheme="minorEastAsia" w:hAnsi="Cambria Math" w:cs="Times New Roman"/>
                  <w:sz w:val="24"/>
                  <w:szCs w:val="24"/>
                  <w:lang w:val="en-US" w:eastAsia="tr-TR"/>
                </w:rPr>
                <m:t>,…,</m:t>
              </m:r>
              <m:sSubSup>
                <m:sSubSupPr>
                  <m:ctrlPr>
                    <w:rPr>
                      <w:rFonts w:ascii="Cambria Math" w:eastAsiaTheme="minorEastAsia" w:hAnsi="Cambria Math" w:cs="Times New Roman"/>
                      <w:i/>
                      <w:sz w:val="24"/>
                      <w:szCs w:val="24"/>
                      <w:lang w:val="en-US" w:eastAsia="tr-TR"/>
                    </w:rPr>
                  </m:ctrlPr>
                </m:sSubSupPr>
                <m:e>
                  <m:r>
                    <w:rPr>
                      <w:rFonts w:ascii="Cambria Math" w:eastAsiaTheme="minorEastAsia" w:hAnsi="Cambria Math" w:cs="Times New Roman"/>
                      <w:sz w:val="24"/>
                      <w:szCs w:val="24"/>
                      <w:lang w:val="en-US" w:eastAsia="tr-TR"/>
                    </w:rPr>
                    <m:t>x</m:t>
                  </m:r>
                </m:e>
                <m:sub>
                  <m:r>
                    <w:rPr>
                      <w:rFonts w:ascii="Cambria Math" w:eastAsiaTheme="minorEastAsia" w:hAnsi="Cambria Math" w:cs="Times New Roman"/>
                      <w:sz w:val="24"/>
                      <w:szCs w:val="24"/>
                      <w:lang w:val="en-US" w:eastAsia="tr-TR"/>
                    </w:rPr>
                    <m:t>ij</m:t>
                  </m:r>
                </m:sub>
                <m:sup>
                  <m:r>
                    <w:rPr>
                      <w:rFonts w:ascii="Cambria Math" w:eastAsiaTheme="minorEastAsia" w:hAnsi="Cambria Math" w:cs="Times New Roman"/>
                      <w:sz w:val="24"/>
                      <w:szCs w:val="24"/>
                      <w:lang w:val="en-US" w:eastAsia="tr-TR"/>
                    </w:rPr>
                    <m:t>s</m:t>
                  </m:r>
                </m:sup>
              </m:sSubSup>
            </m:e>
          </m:d>
          <m:r>
            <w:rPr>
              <w:rFonts w:ascii="Cambria Math" w:eastAsiaTheme="minorEastAsia" w:hAnsi="Cambria Math" w:cs="Times New Roman"/>
              <w:sz w:val="24"/>
              <w:szCs w:val="24"/>
              <w:lang w:val="en-US" w:eastAsia="tr-TR"/>
            </w:rPr>
            <m:t>=</m:t>
          </m:r>
          <m:nary>
            <m:naryPr>
              <m:chr m:val="∑"/>
              <m:limLoc m:val="undOvr"/>
              <m:ctrlPr>
                <w:rPr>
                  <w:rFonts w:ascii="Cambria Math" w:eastAsiaTheme="minorEastAsia" w:hAnsi="Cambria Math" w:cs="Times New Roman"/>
                  <w:i/>
                  <w:sz w:val="24"/>
                  <w:szCs w:val="24"/>
                  <w:lang w:val="en-US" w:eastAsia="tr-TR"/>
                </w:rPr>
              </m:ctrlPr>
            </m:naryPr>
            <m:sub>
              <m:r>
                <w:rPr>
                  <w:rFonts w:ascii="Cambria Math" w:eastAsiaTheme="minorEastAsia" w:hAnsi="Cambria Math" w:cs="Times New Roman"/>
                  <w:sz w:val="24"/>
                  <w:szCs w:val="24"/>
                  <w:lang w:val="en-US" w:eastAsia="tr-TR"/>
                </w:rPr>
                <m:t>p=1</m:t>
              </m:r>
            </m:sub>
            <m:sup>
              <m:r>
                <w:rPr>
                  <w:rFonts w:ascii="Cambria Math" w:eastAsiaTheme="minorEastAsia" w:hAnsi="Cambria Math" w:cs="Times New Roman"/>
                  <w:sz w:val="24"/>
                  <w:szCs w:val="24"/>
                  <w:lang w:val="en-US" w:eastAsia="tr-TR"/>
                </w:rPr>
                <m:t>s</m:t>
              </m:r>
            </m:sup>
            <m:e>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p</m:t>
                  </m:r>
                </m:sub>
              </m:sSub>
              <m:sSubSup>
                <m:sSubSupPr>
                  <m:ctrlPr>
                    <w:rPr>
                      <w:rFonts w:ascii="Cambria Math" w:eastAsiaTheme="minorEastAsia" w:hAnsi="Cambria Math" w:cs="Times New Roman"/>
                      <w:i/>
                      <w:sz w:val="24"/>
                      <w:szCs w:val="24"/>
                      <w:lang w:val="en-US" w:eastAsia="tr-TR"/>
                    </w:rPr>
                  </m:ctrlPr>
                </m:sSubSupPr>
                <m:e>
                  <m:r>
                    <w:rPr>
                      <w:rFonts w:ascii="Cambria Math" w:eastAsiaTheme="minorEastAsia" w:hAnsi="Cambria Math" w:cs="Times New Roman"/>
                      <w:sz w:val="24"/>
                      <w:szCs w:val="24"/>
                      <w:lang w:val="en-US" w:eastAsia="tr-TR"/>
                    </w:rPr>
                    <m:t>x</m:t>
                  </m:r>
                </m:e>
                <m:sub>
                  <m:r>
                    <w:rPr>
                      <w:rFonts w:ascii="Cambria Math" w:eastAsiaTheme="minorEastAsia" w:hAnsi="Cambria Math" w:cs="Times New Roman"/>
                      <w:sz w:val="24"/>
                      <w:szCs w:val="24"/>
                      <w:lang w:val="en-US" w:eastAsia="tr-TR"/>
                    </w:rPr>
                    <m:t>ij</m:t>
                  </m:r>
                </m:sub>
                <m:sup>
                  <m:r>
                    <w:rPr>
                      <w:rFonts w:ascii="Cambria Math" w:eastAsiaTheme="minorEastAsia" w:hAnsi="Cambria Math" w:cs="Times New Roman"/>
                      <w:sz w:val="24"/>
                      <w:szCs w:val="24"/>
                      <w:lang w:val="en-US" w:eastAsia="tr-TR"/>
                    </w:rPr>
                    <m:t>p</m:t>
                  </m:r>
                </m:sup>
              </m:sSubSup>
            </m:e>
          </m:nary>
        </m:oMath>
      </m:oMathPara>
    </w:p>
    <w:p w14:paraId="6E492330" w14:textId="77777777" w:rsidR="00E607A6" w:rsidRPr="00E607A6" w:rsidRDefault="00E607A6" w:rsidP="00E607A6">
      <w:pPr>
        <w:spacing w:after="0"/>
        <w:rPr>
          <w:rFonts w:ascii="Times New Roman" w:eastAsiaTheme="minorEastAsia" w:hAnsi="Times New Roman" w:cs="Times New Roman"/>
          <w:sz w:val="24"/>
          <w:szCs w:val="24"/>
          <w:lang w:eastAsia="tr-TR"/>
        </w:rPr>
      </w:pPr>
      <m:oMathPara>
        <m:oMathParaPr>
          <m:jc m:val="left"/>
        </m:oMathParaPr>
        <m:oMath>
          <m:r>
            <w:rPr>
              <w:rFonts w:ascii="Cambria Math" w:eastAsiaTheme="minorEastAsia" w:hAnsi="Cambria Math" w:cs="Times New Roman"/>
              <w:sz w:val="24"/>
              <w:szCs w:val="24"/>
              <w:lang w:val="en-US" w:eastAsia="tr-TR"/>
            </w:rPr>
            <m:t xml:space="preserve">      =</m:t>
          </m:r>
          <m:d>
            <m:dPr>
              <m:begChr m:val="〈"/>
              <m:endChr m:val="〉"/>
              <m:ctrlPr>
                <w:rPr>
                  <w:rFonts w:ascii="Cambria Math" w:eastAsiaTheme="minorEastAsia" w:hAnsi="Cambria Math" w:cs="Times New Roman"/>
                  <w:i/>
                  <w:sz w:val="24"/>
                  <w:szCs w:val="24"/>
                  <w:lang w:val="en-US" w:eastAsia="tr-TR"/>
                </w:rPr>
              </m:ctrlPr>
            </m:dPr>
            <m:e>
              <m:r>
                <w:rPr>
                  <w:rFonts w:ascii="Cambria Math" w:eastAsiaTheme="minorEastAsia" w:hAnsi="Cambria Math" w:cs="Times New Roman"/>
                  <w:sz w:val="24"/>
                  <w:szCs w:val="24"/>
                  <w:lang w:val="en-US" w:eastAsia="tr-TR"/>
                </w:rPr>
                <m:t>1-</m:t>
              </m:r>
              <m:nary>
                <m:naryPr>
                  <m:chr m:val="∏"/>
                  <m:limLoc m:val="undOvr"/>
                  <m:ctrlPr>
                    <w:rPr>
                      <w:rFonts w:ascii="Cambria Math" w:eastAsiaTheme="minorEastAsia" w:hAnsi="Cambria Math" w:cs="Times New Roman"/>
                      <w:i/>
                      <w:sz w:val="24"/>
                      <w:szCs w:val="24"/>
                      <w:lang w:val="en-US" w:eastAsia="tr-TR"/>
                    </w:rPr>
                  </m:ctrlPr>
                </m:naryPr>
                <m:sub>
                  <m:r>
                    <w:rPr>
                      <w:rFonts w:ascii="Cambria Math" w:eastAsiaTheme="minorEastAsia" w:hAnsi="Cambria Math" w:cs="Times New Roman"/>
                      <w:sz w:val="24"/>
                      <w:szCs w:val="24"/>
                      <w:lang w:val="en-US" w:eastAsia="tr-TR"/>
                    </w:rPr>
                    <m:t>p=1</m:t>
                  </m:r>
                </m:sub>
                <m:sup>
                  <m:r>
                    <w:rPr>
                      <w:rFonts w:ascii="Cambria Math" w:eastAsiaTheme="minorEastAsia" w:hAnsi="Cambria Math" w:cs="Times New Roman"/>
                      <w:sz w:val="24"/>
                      <w:szCs w:val="24"/>
                      <w:lang w:val="en-US" w:eastAsia="tr-TR"/>
                    </w:rPr>
                    <m:t>s</m:t>
                  </m:r>
                </m:sup>
                <m:e>
                  <m:sSup>
                    <m:sSupPr>
                      <m:ctrlPr>
                        <w:rPr>
                          <w:rFonts w:ascii="Cambria Math" w:eastAsiaTheme="minorEastAsia" w:hAnsi="Cambria Math" w:cs="Times New Roman"/>
                          <w:i/>
                          <w:sz w:val="24"/>
                          <w:szCs w:val="24"/>
                          <w:lang w:val="en-US" w:eastAsia="tr-TR"/>
                        </w:rPr>
                      </m:ctrlPr>
                    </m:sSupPr>
                    <m:e>
                      <m:d>
                        <m:dPr>
                          <m:ctrlPr>
                            <w:rPr>
                              <w:rFonts w:ascii="Cambria Math" w:eastAsiaTheme="minorEastAsia" w:hAnsi="Cambria Math" w:cs="Times New Roman"/>
                              <w:i/>
                              <w:sz w:val="24"/>
                              <w:szCs w:val="24"/>
                              <w:lang w:val="en-US" w:eastAsia="tr-TR"/>
                            </w:rPr>
                          </m:ctrlPr>
                        </m:dPr>
                        <m:e>
                          <m:r>
                            <w:rPr>
                              <w:rFonts w:ascii="Cambria Math" w:eastAsiaTheme="minorEastAsia" w:hAnsi="Cambria Math" w:cs="Times New Roman"/>
                              <w:sz w:val="24"/>
                              <w:szCs w:val="24"/>
                              <w:lang w:val="en-US" w:eastAsia="tr-TR"/>
                            </w:rPr>
                            <m:t>1-</m:t>
                          </m:r>
                          <m:sSubSup>
                            <m:sSubSupPr>
                              <m:ctrlPr>
                                <w:rPr>
                                  <w:rFonts w:ascii="Cambria Math" w:eastAsiaTheme="minorEastAsia" w:hAnsi="Cambria Math" w:cs="Times New Roman"/>
                                  <w:i/>
                                  <w:sz w:val="24"/>
                                  <w:szCs w:val="24"/>
                                  <w:lang w:val="en-US" w:eastAsia="tr-TR"/>
                                </w:rPr>
                              </m:ctrlPr>
                            </m:sSubSupPr>
                            <m:e>
                              <m:r>
                                <w:rPr>
                                  <w:rFonts w:ascii="Cambria Math" w:eastAsiaTheme="minorEastAsia" w:hAnsi="Cambria Math" w:cs="Times New Roman"/>
                                  <w:sz w:val="24"/>
                                  <w:szCs w:val="24"/>
                                  <w:lang w:val="en-US" w:eastAsia="tr-TR"/>
                                </w:rPr>
                                <m:t>T</m:t>
                              </m:r>
                            </m:e>
                            <m:sub>
                              <m:r>
                                <w:rPr>
                                  <w:rFonts w:ascii="Cambria Math" w:eastAsiaTheme="minorEastAsia" w:hAnsi="Cambria Math" w:cs="Times New Roman"/>
                                  <w:sz w:val="24"/>
                                  <w:szCs w:val="24"/>
                                  <w:lang w:val="en-US" w:eastAsia="tr-TR"/>
                                </w:rPr>
                                <m:t>ij</m:t>
                              </m:r>
                            </m:sub>
                            <m:sup>
                              <m:r>
                                <w:rPr>
                                  <w:rFonts w:ascii="Cambria Math" w:eastAsiaTheme="minorEastAsia" w:hAnsi="Cambria Math" w:cs="Times New Roman"/>
                                  <w:sz w:val="24"/>
                                  <w:szCs w:val="24"/>
                                  <w:lang w:val="en-US" w:eastAsia="tr-TR"/>
                                </w:rPr>
                                <m:t>p</m:t>
                              </m:r>
                            </m:sup>
                          </m:sSubSup>
                        </m:e>
                      </m:d>
                    </m:e>
                    <m:sup>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p</m:t>
                          </m:r>
                        </m:sub>
                      </m:sSub>
                    </m:sup>
                  </m:sSup>
                </m:e>
              </m:nary>
              <m:r>
                <w:rPr>
                  <w:rFonts w:ascii="Cambria Math" w:eastAsiaTheme="minorEastAsia" w:hAnsi="Cambria Math" w:cs="Times New Roman"/>
                  <w:sz w:val="24"/>
                  <w:szCs w:val="24"/>
                  <w:lang w:val="en-US" w:eastAsia="tr-TR"/>
                </w:rPr>
                <m:t>,</m:t>
              </m:r>
              <m:nary>
                <m:naryPr>
                  <m:chr m:val="∏"/>
                  <m:limLoc m:val="undOvr"/>
                  <m:ctrlPr>
                    <w:rPr>
                      <w:rFonts w:ascii="Cambria Math" w:eastAsiaTheme="minorEastAsia" w:hAnsi="Cambria Math" w:cs="Times New Roman"/>
                      <w:i/>
                      <w:sz w:val="24"/>
                      <w:szCs w:val="24"/>
                      <w:lang w:val="en-US" w:eastAsia="tr-TR"/>
                    </w:rPr>
                  </m:ctrlPr>
                </m:naryPr>
                <m:sub>
                  <m:r>
                    <w:rPr>
                      <w:rFonts w:ascii="Cambria Math" w:eastAsiaTheme="minorEastAsia" w:hAnsi="Cambria Math" w:cs="Times New Roman"/>
                      <w:sz w:val="24"/>
                      <w:szCs w:val="24"/>
                      <w:lang w:val="en-US" w:eastAsia="tr-TR"/>
                    </w:rPr>
                    <m:t>p=1</m:t>
                  </m:r>
                </m:sub>
                <m:sup>
                  <m:r>
                    <w:rPr>
                      <w:rFonts w:ascii="Cambria Math" w:eastAsiaTheme="minorEastAsia" w:hAnsi="Cambria Math" w:cs="Times New Roman"/>
                      <w:sz w:val="24"/>
                      <w:szCs w:val="24"/>
                      <w:lang w:val="en-US" w:eastAsia="tr-TR"/>
                    </w:rPr>
                    <m:t>s</m:t>
                  </m:r>
                </m:sup>
                <m:e>
                  <m:sSup>
                    <m:sSupPr>
                      <m:ctrlPr>
                        <w:rPr>
                          <w:rFonts w:ascii="Cambria Math" w:eastAsiaTheme="minorEastAsia" w:hAnsi="Cambria Math" w:cs="Times New Roman"/>
                          <w:i/>
                          <w:sz w:val="24"/>
                          <w:szCs w:val="24"/>
                          <w:lang w:val="en-US" w:eastAsia="tr-TR"/>
                        </w:rPr>
                      </m:ctrlPr>
                    </m:sSupPr>
                    <m:e>
                      <m:d>
                        <m:dPr>
                          <m:ctrlPr>
                            <w:rPr>
                              <w:rFonts w:ascii="Cambria Math" w:eastAsiaTheme="minorEastAsia" w:hAnsi="Cambria Math" w:cs="Times New Roman"/>
                              <w:i/>
                              <w:sz w:val="24"/>
                              <w:szCs w:val="24"/>
                              <w:lang w:val="en-US" w:eastAsia="tr-TR"/>
                            </w:rPr>
                          </m:ctrlPr>
                        </m:dPr>
                        <m:e>
                          <m:sSubSup>
                            <m:sSubSupPr>
                              <m:ctrlPr>
                                <w:rPr>
                                  <w:rFonts w:ascii="Cambria Math" w:eastAsiaTheme="minorEastAsia" w:hAnsi="Cambria Math" w:cs="Times New Roman"/>
                                  <w:i/>
                                  <w:sz w:val="24"/>
                                  <w:szCs w:val="24"/>
                                  <w:lang w:val="en-US" w:eastAsia="tr-TR"/>
                                </w:rPr>
                              </m:ctrlPr>
                            </m:sSubSupPr>
                            <m:e>
                              <m:r>
                                <w:rPr>
                                  <w:rFonts w:ascii="Cambria Math" w:eastAsiaTheme="minorEastAsia" w:hAnsi="Cambria Math" w:cs="Times New Roman"/>
                                  <w:sz w:val="24"/>
                                  <w:szCs w:val="24"/>
                                  <w:lang w:val="en-US" w:eastAsia="tr-TR"/>
                                </w:rPr>
                                <m:t>I</m:t>
                              </m:r>
                            </m:e>
                            <m:sub>
                              <m:r>
                                <w:rPr>
                                  <w:rFonts w:ascii="Cambria Math" w:eastAsiaTheme="minorEastAsia" w:hAnsi="Cambria Math" w:cs="Times New Roman"/>
                                  <w:sz w:val="24"/>
                                  <w:szCs w:val="24"/>
                                  <w:lang w:val="en-US" w:eastAsia="tr-TR"/>
                                </w:rPr>
                                <m:t>ij</m:t>
                              </m:r>
                            </m:sub>
                            <m:sup>
                              <m:r>
                                <w:rPr>
                                  <w:rFonts w:ascii="Cambria Math" w:eastAsiaTheme="minorEastAsia" w:hAnsi="Cambria Math" w:cs="Times New Roman"/>
                                  <w:sz w:val="24"/>
                                  <w:szCs w:val="24"/>
                                  <w:lang w:val="en-US" w:eastAsia="tr-TR"/>
                                </w:rPr>
                                <m:t>p</m:t>
                              </m:r>
                            </m:sup>
                          </m:sSubSup>
                        </m:e>
                      </m:d>
                    </m:e>
                    <m:sup>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p</m:t>
                          </m:r>
                        </m:sub>
                      </m:sSub>
                    </m:sup>
                  </m:sSup>
                </m:e>
              </m:nary>
              <m:r>
                <w:rPr>
                  <w:rFonts w:ascii="Cambria Math" w:eastAsiaTheme="minorEastAsia" w:hAnsi="Cambria Math" w:cs="Times New Roman"/>
                  <w:sz w:val="24"/>
                  <w:szCs w:val="24"/>
                  <w:lang w:val="en-US" w:eastAsia="tr-TR"/>
                </w:rPr>
                <m:t>,</m:t>
              </m:r>
              <m:nary>
                <m:naryPr>
                  <m:chr m:val="∏"/>
                  <m:limLoc m:val="undOvr"/>
                  <m:ctrlPr>
                    <w:rPr>
                      <w:rFonts w:ascii="Cambria Math" w:eastAsiaTheme="minorEastAsia" w:hAnsi="Cambria Math" w:cs="Times New Roman"/>
                      <w:i/>
                      <w:sz w:val="24"/>
                      <w:szCs w:val="24"/>
                      <w:lang w:val="en-US" w:eastAsia="tr-TR"/>
                    </w:rPr>
                  </m:ctrlPr>
                </m:naryPr>
                <m:sub>
                  <m:r>
                    <w:rPr>
                      <w:rFonts w:ascii="Cambria Math" w:eastAsiaTheme="minorEastAsia" w:hAnsi="Cambria Math" w:cs="Times New Roman"/>
                      <w:sz w:val="24"/>
                      <w:szCs w:val="24"/>
                      <w:lang w:val="en-US" w:eastAsia="tr-TR"/>
                    </w:rPr>
                    <m:t>p=1</m:t>
                  </m:r>
                </m:sub>
                <m:sup>
                  <m:r>
                    <w:rPr>
                      <w:rFonts w:ascii="Cambria Math" w:eastAsiaTheme="minorEastAsia" w:hAnsi="Cambria Math" w:cs="Times New Roman"/>
                      <w:sz w:val="24"/>
                      <w:szCs w:val="24"/>
                      <w:lang w:val="en-US" w:eastAsia="tr-TR"/>
                    </w:rPr>
                    <m:t>s</m:t>
                  </m:r>
                </m:sup>
                <m:e>
                  <m:sSup>
                    <m:sSupPr>
                      <m:ctrlPr>
                        <w:rPr>
                          <w:rFonts w:ascii="Cambria Math" w:eastAsiaTheme="minorEastAsia" w:hAnsi="Cambria Math" w:cs="Times New Roman"/>
                          <w:i/>
                          <w:sz w:val="24"/>
                          <w:szCs w:val="24"/>
                          <w:lang w:val="en-US" w:eastAsia="tr-TR"/>
                        </w:rPr>
                      </m:ctrlPr>
                    </m:sSupPr>
                    <m:e>
                      <m:d>
                        <m:dPr>
                          <m:ctrlPr>
                            <w:rPr>
                              <w:rFonts w:ascii="Cambria Math" w:eastAsiaTheme="minorEastAsia" w:hAnsi="Cambria Math" w:cs="Times New Roman"/>
                              <w:i/>
                              <w:sz w:val="24"/>
                              <w:szCs w:val="24"/>
                              <w:lang w:val="en-US" w:eastAsia="tr-TR"/>
                            </w:rPr>
                          </m:ctrlPr>
                        </m:dPr>
                        <m:e>
                          <m:sSubSup>
                            <m:sSubSupPr>
                              <m:ctrlPr>
                                <w:rPr>
                                  <w:rFonts w:ascii="Cambria Math" w:eastAsiaTheme="minorEastAsia" w:hAnsi="Cambria Math" w:cs="Times New Roman"/>
                                  <w:i/>
                                  <w:sz w:val="24"/>
                                  <w:szCs w:val="24"/>
                                  <w:lang w:val="en-US" w:eastAsia="tr-TR"/>
                                </w:rPr>
                              </m:ctrlPr>
                            </m:sSubSupPr>
                            <m:e>
                              <m:r>
                                <w:rPr>
                                  <w:rFonts w:ascii="Cambria Math" w:eastAsiaTheme="minorEastAsia" w:hAnsi="Cambria Math" w:cs="Times New Roman"/>
                                  <w:sz w:val="24"/>
                                  <w:szCs w:val="24"/>
                                  <w:lang w:val="en-US" w:eastAsia="tr-TR"/>
                                </w:rPr>
                                <m:t>F</m:t>
                              </m:r>
                            </m:e>
                            <m:sub>
                              <m:r>
                                <w:rPr>
                                  <w:rFonts w:ascii="Cambria Math" w:eastAsiaTheme="minorEastAsia" w:hAnsi="Cambria Math" w:cs="Times New Roman"/>
                                  <w:sz w:val="24"/>
                                  <w:szCs w:val="24"/>
                                  <w:lang w:val="en-US" w:eastAsia="tr-TR"/>
                                </w:rPr>
                                <m:t>ij</m:t>
                              </m:r>
                            </m:sub>
                            <m:sup>
                              <m:r>
                                <w:rPr>
                                  <w:rFonts w:ascii="Cambria Math" w:eastAsiaTheme="minorEastAsia" w:hAnsi="Cambria Math" w:cs="Times New Roman"/>
                                  <w:sz w:val="24"/>
                                  <w:szCs w:val="24"/>
                                  <w:lang w:val="en-US" w:eastAsia="tr-TR"/>
                                </w:rPr>
                                <m:t>p</m:t>
                              </m:r>
                            </m:sup>
                          </m:sSubSup>
                        </m:e>
                      </m:d>
                    </m:e>
                    <m:sup>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p</m:t>
                          </m:r>
                        </m:sub>
                      </m:sSub>
                    </m:sup>
                  </m:sSup>
                </m:e>
              </m:nary>
            </m:e>
          </m:d>
          <m:r>
            <w:rPr>
              <w:rFonts w:ascii="Cambria Math" w:eastAsiaTheme="minorEastAsia" w:hAnsi="Cambria Math" w:cs="Times New Roman"/>
              <w:sz w:val="24"/>
              <w:szCs w:val="24"/>
              <w:lang w:val="en-US" w:eastAsia="tr-TR"/>
            </w:rPr>
            <m:t xml:space="preserve">                                                        </m:t>
          </m:r>
          <w:bookmarkStart w:id="33" w:name="denklem314"/>
          <m:r>
            <m:rPr>
              <m:sty m:val="p"/>
            </m:rPr>
            <w:rPr>
              <w:rFonts w:ascii="Cambria Math" w:eastAsiaTheme="minorEastAsia" w:hAnsi="Cambria Math" w:cs="Times New Roman"/>
              <w:sz w:val="24"/>
              <w:szCs w:val="24"/>
              <w:lang w:val="en-US" w:eastAsia="tr-TR"/>
            </w:rPr>
            <m:t>(3.13)</m:t>
          </m:r>
          <w:bookmarkEnd w:id="33"/>
          <m:r>
            <m:rPr>
              <m:sty m:val="p"/>
            </m:rPr>
            <w:rPr>
              <w:rFonts w:ascii="Times New Roman" w:eastAsiaTheme="minorEastAsia" w:hAnsi="Times New Roman" w:cs="Times New Roman"/>
              <w:sz w:val="24"/>
              <w:szCs w:val="24"/>
              <w:lang w:val="en-US" w:eastAsia="tr-TR"/>
            </w:rPr>
            <w:br/>
          </m:r>
        </m:oMath>
      </m:oMathPara>
    </w:p>
    <w:p w14:paraId="5FB8C495" w14:textId="0F8B4E57" w:rsidR="00752D89" w:rsidRDefault="002602AE" w:rsidP="00E607A6">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formülü</w:t>
      </w:r>
      <w:proofErr w:type="gramEnd"/>
      <w:r>
        <w:rPr>
          <w:rFonts w:ascii="Times New Roman" w:eastAsiaTheme="minorEastAsia" w:hAnsi="Times New Roman" w:cs="Times New Roman"/>
          <w:sz w:val="24"/>
          <w:szCs w:val="24"/>
          <w:lang w:eastAsia="tr-TR"/>
        </w:rPr>
        <w:t xml:space="preserve"> ile hesaplanır. O halde </w:t>
      </w:r>
      <w:r w:rsidR="00752D89" w:rsidRPr="00752D89">
        <w:rPr>
          <w:rFonts w:ascii="Times New Roman" w:eastAsiaTheme="minorEastAsia" w:hAnsi="Times New Roman" w:cs="Times New Roman"/>
          <w:sz w:val="24"/>
          <w:szCs w:val="24"/>
          <w:lang w:eastAsia="tr-TR"/>
        </w:rPr>
        <w:t xml:space="preserve"> </w:t>
      </w:r>
      <m:oMath>
        <m:r>
          <w:rPr>
            <w:rFonts w:ascii="Cambria Math" w:eastAsiaTheme="minorEastAsia" w:hAnsi="Cambria Math"/>
            <w:sz w:val="24"/>
            <w:szCs w:val="24"/>
            <w:lang w:val="en-US" w:eastAsia="tr-TR"/>
          </w:rPr>
          <m:t>X=</m:t>
        </m:r>
        <m:sSub>
          <m:sSubPr>
            <m:ctrlPr>
              <w:rPr>
                <w:rFonts w:ascii="Cambria Math" w:eastAsiaTheme="minorEastAsia" w:hAnsi="Cambria Math"/>
                <w:i/>
                <w:sz w:val="24"/>
                <w:szCs w:val="24"/>
                <w:lang w:val="en-US" w:eastAsia="tr-TR"/>
              </w:rPr>
            </m:ctrlPr>
          </m:sSubPr>
          <m:e>
            <m:d>
              <m:dPr>
                <m:ctrlPr>
                  <w:rPr>
                    <w:rFonts w:ascii="Cambria Math" w:eastAsiaTheme="minorEastAsia" w:hAnsi="Cambria Math"/>
                    <w:i/>
                    <w:sz w:val="24"/>
                    <w:szCs w:val="24"/>
                    <w:lang w:val="en-US" w:eastAsia="tr-TR"/>
                  </w:rPr>
                </m:ctrlPr>
              </m:dPr>
              <m:e>
                <m:sSub>
                  <m:sSubPr>
                    <m:ctrlPr>
                      <w:rPr>
                        <w:rFonts w:ascii="Cambria Math" w:hAnsi="Cambria Math"/>
                        <w:i/>
                        <w:sz w:val="24"/>
                        <w:szCs w:val="24"/>
                        <w:lang w:val="en-US"/>
                      </w:rPr>
                    </m:ctrlPr>
                  </m:sSubPr>
                  <m:e>
                    <m:r>
                      <w:rPr>
                        <w:rFonts w:ascii="Cambria Math" w:eastAsiaTheme="minorEastAsia" w:hAnsi="Cambria Math"/>
                        <w:sz w:val="24"/>
                        <w:szCs w:val="24"/>
                        <w:lang w:val="en-US" w:eastAsia="tr-TR"/>
                      </w:rPr>
                      <m:t>x</m:t>
                    </m:r>
                  </m:e>
                  <m:sub>
                    <m:r>
                      <w:rPr>
                        <w:rFonts w:ascii="Cambria Math" w:eastAsiaTheme="minorEastAsia" w:hAnsi="Cambria Math"/>
                        <w:sz w:val="24"/>
                        <w:szCs w:val="24"/>
                        <w:lang w:val="en-US" w:eastAsia="tr-TR"/>
                      </w:rPr>
                      <m:t>ij</m:t>
                    </m:r>
                  </m:sub>
                </m:sSub>
              </m:e>
            </m:d>
            <m:ctrlPr>
              <w:rPr>
                <w:rFonts w:ascii="Cambria Math" w:hAnsi="Cambria Math"/>
                <w:b/>
                <w:i/>
                <w:sz w:val="24"/>
                <w:szCs w:val="24"/>
                <w:lang w:val="en-US" w:eastAsia="tr-TR"/>
              </w:rPr>
            </m:ctrlPr>
          </m:e>
          <m:sub>
            <m:r>
              <w:rPr>
                <w:rFonts w:ascii="Cambria Math" w:hAnsi="Cambria Math"/>
                <w:sz w:val="24"/>
                <w:szCs w:val="24"/>
                <w:lang w:val="en-US" w:eastAsia="tr-TR"/>
              </w:rPr>
              <m:t>mxn</m:t>
            </m:r>
          </m:sub>
        </m:sSub>
      </m:oMath>
      <w:r w:rsidR="00752D89">
        <w:rPr>
          <w:rFonts w:ascii="Times New Roman" w:eastAsiaTheme="minorEastAsia" w:hAnsi="Times New Roman" w:cs="Times New Roman"/>
          <w:sz w:val="24"/>
          <w:szCs w:val="24"/>
          <w:lang w:val="en-US" w:eastAsia="tr-TR"/>
        </w:rPr>
        <w:t xml:space="preserve"> </w:t>
      </w:r>
      <w:r w:rsidR="004B674C">
        <w:rPr>
          <w:rFonts w:ascii="Times New Roman" w:eastAsiaTheme="minorEastAsia" w:hAnsi="Times New Roman" w:cs="Times New Roman"/>
          <w:sz w:val="24"/>
          <w:szCs w:val="24"/>
          <w:lang w:eastAsia="tr-TR"/>
        </w:rPr>
        <w:t>grup karar matrisi</w:t>
      </w:r>
    </w:p>
    <w:p w14:paraId="4E5A60D8" w14:textId="77777777" w:rsidR="00752D89" w:rsidRDefault="005068E1" w:rsidP="00A57639">
      <w:pPr>
        <w:rPr>
          <w:rFonts w:ascii="Times New Roman" w:eastAsiaTheme="minorEastAsia" w:hAnsi="Times New Roman" w:cs="Times New Roman"/>
          <w:sz w:val="24"/>
          <w:szCs w:val="24"/>
          <w:lang w:eastAsia="tr-TR"/>
        </w:rPr>
      </w:pPr>
      <m:oMathPara>
        <m:oMathParaPr>
          <m:jc m:val="left"/>
        </m:oMathParaPr>
        <m:oMath>
          <m:r>
            <w:rPr>
              <w:rFonts w:ascii="Cambria Math" w:eastAsiaTheme="minorEastAsia" w:hAnsi="Cambria Math"/>
              <w:sz w:val="24"/>
              <w:szCs w:val="24"/>
              <w:lang w:eastAsia="tr-TR"/>
            </w:rPr>
            <m:t>X=</m:t>
          </m:r>
          <m:sSub>
            <m:sSubPr>
              <m:ctrlPr>
                <w:rPr>
                  <w:rFonts w:ascii="Cambria Math" w:eastAsiaTheme="minorEastAsia" w:hAnsi="Cambria Math"/>
                  <w:i/>
                  <w:sz w:val="24"/>
                  <w:szCs w:val="24"/>
                  <w:lang w:eastAsia="tr-TR"/>
                </w:rPr>
              </m:ctrlPr>
            </m:sSubPr>
            <m:e>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x</m:t>
                      </m:r>
                    </m:e>
                    <m:sub>
                      <m:r>
                        <w:rPr>
                          <w:rFonts w:ascii="Cambria Math" w:eastAsiaTheme="minorEastAsia" w:hAnsi="Cambria Math"/>
                          <w:sz w:val="24"/>
                          <w:szCs w:val="24"/>
                          <w:lang w:eastAsia="tr-TR"/>
                        </w:rPr>
                        <m:t>ij</m:t>
                      </m:r>
                    </m:sub>
                  </m:sSub>
                </m:e>
              </m:d>
              <m:ctrlPr>
                <w:rPr>
                  <w:rFonts w:ascii="Cambria Math" w:hAnsi="Cambria Math"/>
                  <w:b/>
                  <w:i/>
                  <w:sz w:val="24"/>
                  <w:szCs w:val="24"/>
                  <w:lang w:eastAsia="tr-TR"/>
                </w:rPr>
              </m:ctrlPr>
            </m:e>
            <m:sub>
              <m:r>
                <w:rPr>
                  <w:rFonts w:ascii="Cambria Math" w:hAnsi="Cambria Math"/>
                  <w:sz w:val="24"/>
                  <w:szCs w:val="24"/>
                  <w:lang w:eastAsia="tr-TR"/>
                </w:rPr>
                <m:t>mxn</m:t>
              </m:r>
            </m:sub>
          </m:sSub>
          <m:r>
            <w:rPr>
              <w:rFonts w:ascii="Cambria Math" w:eastAsiaTheme="minorEastAsia" w:hAnsi="Cambria Math"/>
              <w:sz w:val="24"/>
              <w:szCs w:val="24"/>
              <w:lang w:eastAsia="tr-TR"/>
            </w:rPr>
            <m:t>=</m:t>
          </m:r>
          <m:m>
            <m:mPr>
              <m:mcs>
                <m:mc>
                  <m:mcPr>
                    <m:count m:val="1"/>
                    <m:mcJc m:val="center"/>
                  </m:mcPr>
                </m:mc>
              </m:mcs>
              <m:ctrlPr>
                <w:rPr>
                  <w:rFonts w:ascii="Cambria Math" w:eastAsiaTheme="minorEastAsia" w:hAnsi="Cambria Math"/>
                  <w:i/>
                  <w:sz w:val="24"/>
                  <w:szCs w:val="24"/>
                  <w:lang w:eastAsia="tr-TR"/>
                </w:rPr>
              </m:ctrlPr>
            </m:mPr>
            <m:mr>
              <m:e/>
            </m:mr>
            <m:m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1</m:t>
                    </m:r>
                  </m:sub>
                </m:sSub>
                <m:ctrlPr>
                  <w:rPr>
                    <w:rFonts w:ascii="Cambria Math" w:eastAsia="Cambria Math" w:hAnsi="Cambria Math" w:cs="Cambria Math"/>
                    <w:i/>
                    <w:sz w:val="24"/>
                    <w:szCs w:val="24"/>
                  </w:rPr>
                </m:ctrlPr>
              </m:e>
            </m:mr>
            <m:m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2</m:t>
                    </m:r>
                  </m:sub>
                </m:sSub>
              </m:e>
            </m:mr>
            <m:mr>
              <m:e>
                <m:r>
                  <w:rPr>
                    <w:rFonts w:ascii="Cambria Math" w:hAnsi="Cambria Math"/>
                    <w:sz w:val="24"/>
                    <w:szCs w:val="24"/>
                  </w:rPr>
                  <m:t>⋮</m:t>
                </m:r>
                <m:ctrlPr>
                  <w:rPr>
                    <w:rFonts w:ascii="Cambria Math" w:eastAsia="Cambria Math" w:hAnsi="Cambria Math" w:cs="Cambria Math"/>
                    <w:i/>
                    <w:sz w:val="24"/>
                    <w:szCs w:val="24"/>
                  </w:rPr>
                </m:ctrlPr>
              </m:e>
            </m:mr>
            <m:m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m</m:t>
                    </m:r>
                  </m:sub>
                </m:sSub>
              </m:e>
            </m:mr>
          </m:m>
          <m:m>
            <m:mPr>
              <m:mcs>
                <m:mc>
                  <m:mcPr>
                    <m:count m:val="1"/>
                    <m:mcJc m:val="center"/>
                  </m:mcPr>
                </m:mc>
              </m:mcs>
              <m:ctrlPr>
                <w:rPr>
                  <w:rFonts w:ascii="Cambria Math" w:eastAsiaTheme="minorEastAsia" w:hAnsi="Cambria Math"/>
                  <w:i/>
                  <w:sz w:val="24"/>
                  <w:szCs w:val="24"/>
                  <w:lang w:eastAsia="tr-TR"/>
                </w:rPr>
              </m:ctrlPr>
            </m:mPr>
            <m:mr>
              <m:e>
                <m:m>
                  <m:mPr>
                    <m:mcs>
                      <m:mc>
                        <m:mcPr>
                          <m:count m:val="4"/>
                          <m:mcJc m:val="center"/>
                        </m:mcPr>
                      </m:mc>
                    </m:mcs>
                    <m:ctrlPr>
                      <w:rPr>
                        <w:rFonts w:ascii="Cambria Math" w:eastAsiaTheme="minorEastAsia" w:hAnsi="Cambria Math"/>
                        <w:i/>
                        <w:sz w:val="24"/>
                        <w:szCs w:val="24"/>
                        <w:lang w:eastAsia="tr-TR"/>
                      </w:rPr>
                    </m:ctrlPr>
                  </m:mPr>
                  <m:mr>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C</m:t>
                          </m:r>
                        </m:e>
                        <m:sub>
                          <m:r>
                            <w:rPr>
                              <w:rFonts w:ascii="Cambria Math" w:eastAsia="Cambria Math" w:hAnsi="Cambria Math" w:cs="Cambria Math"/>
                              <w:sz w:val="24"/>
                              <w:szCs w:val="24"/>
                            </w:rPr>
                            <m:t>1</m:t>
                          </m:r>
                        </m:sub>
                      </m:sSub>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C</m:t>
                          </m:r>
                        </m:e>
                        <m:sub>
                          <m:r>
                            <w:rPr>
                              <w:rFonts w:ascii="Cambria Math" w:eastAsia="Cambria Math" w:hAnsi="Cambria Math" w:cs="Cambria Math"/>
                              <w:sz w:val="24"/>
                              <w:szCs w:val="24"/>
                            </w:rPr>
                            <m:t>2</m:t>
                          </m:r>
                        </m:sub>
                      </m:sSub>
                    </m:e>
                    <m:e>
                      <m:r>
                        <w:rPr>
                          <w:rFonts w:ascii="Cambria Math" w:hAnsi="Cambria Math"/>
                          <w:sz w:val="24"/>
                          <w:szCs w:val="24"/>
                        </w:rPr>
                        <m:t>…</m:t>
                      </m:r>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C</m:t>
                          </m:r>
                        </m:e>
                        <m:sub>
                          <m:r>
                            <w:rPr>
                              <w:rFonts w:ascii="Cambria Math" w:eastAsia="Cambria Math" w:hAnsi="Cambria Math" w:cs="Cambria Math"/>
                              <w:sz w:val="24"/>
                              <w:szCs w:val="24"/>
                            </w:rPr>
                            <m:t>n</m:t>
                          </m:r>
                        </m:sub>
                      </m:sSub>
                    </m:e>
                  </m:mr>
                </m:m>
              </m:e>
            </m:mr>
            <m:mr>
              <m:e>
                <m:d>
                  <m:dPr>
                    <m:ctrlPr>
                      <w:rPr>
                        <w:rFonts w:ascii="Cambria Math" w:eastAsiaTheme="minorEastAsia" w:hAnsi="Cambria Math"/>
                        <w:i/>
                        <w:sz w:val="24"/>
                        <w:szCs w:val="24"/>
                        <w:lang w:eastAsia="tr-TR"/>
                      </w:rPr>
                    </m:ctrlPr>
                  </m:dPr>
                  <m:e>
                    <m:m>
                      <m:mPr>
                        <m:mcs>
                          <m:mc>
                            <m:mcPr>
                              <m:count m:val="4"/>
                              <m:mcJc m:val="center"/>
                            </m:mcPr>
                          </m:mc>
                        </m:mcs>
                        <m:ctrlPr>
                          <w:rPr>
                            <w:rFonts w:ascii="Cambria Math" w:eastAsiaTheme="minorEastAsia" w:hAnsi="Cambria Math"/>
                            <w:i/>
                            <w:sz w:val="24"/>
                            <w:szCs w:val="24"/>
                            <w:lang w:eastAsia="tr-TR"/>
                          </w:rPr>
                        </m:ctrlPr>
                      </m:mPr>
                      <m:m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x</m:t>
                              </m:r>
                            </m:e>
                            <m:sub>
                              <m:r>
                                <w:rPr>
                                  <w:rFonts w:ascii="Cambria Math" w:eastAsiaTheme="minorEastAsia" w:hAnsi="Cambria Math"/>
                                  <w:sz w:val="24"/>
                                  <w:szCs w:val="24"/>
                                  <w:lang w:eastAsia="tr-TR"/>
                                </w:rPr>
                                <m:t>11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12</m:t>
                              </m:r>
                            </m:sub>
                          </m:sSub>
                        </m:e>
                        <m:e>
                          <m:r>
                            <w:rPr>
                              <w:rFonts w:ascii="Cambria Math" w:hAnsi="Cambria Math"/>
                              <w:sz w:val="24"/>
                              <w:szCs w:val="24"/>
                            </w:rPr>
                            <m:t>⋯</m:t>
                          </m:r>
                        </m:e>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x</m:t>
                              </m:r>
                            </m:e>
                            <m:sub>
                              <m:r>
                                <w:rPr>
                                  <w:rFonts w:ascii="Cambria Math" w:eastAsiaTheme="minorEastAsia" w:hAnsi="Cambria Math"/>
                                  <w:sz w:val="24"/>
                                  <w:szCs w:val="24"/>
                                  <w:lang w:eastAsia="tr-TR"/>
                                </w:rPr>
                                <m:t>1n</m:t>
                              </m:r>
                            </m:sub>
                          </m:sSub>
                        </m:e>
                      </m:mr>
                      <m:m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x</m:t>
                              </m:r>
                            </m:e>
                            <m:sub>
                              <m:r>
                                <w:rPr>
                                  <w:rFonts w:ascii="Cambria Math" w:eastAsiaTheme="minorEastAsia" w:hAnsi="Cambria Math"/>
                                  <w:sz w:val="24"/>
                                  <w:szCs w:val="24"/>
                                  <w:lang w:eastAsia="tr-TR"/>
                                </w:rPr>
                                <m:t>21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22</m:t>
                              </m:r>
                            </m:sub>
                          </m:sSub>
                          <m:ctrlPr>
                            <w:rPr>
                              <w:rFonts w:ascii="Cambria Math" w:eastAsia="Cambria Math" w:hAnsi="Cambria Math" w:cs="Cambria Math"/>
                              <w:i/>
                              <w:sz w:val="24"/>
                              <w:szCs w:val="24"/>
                            </w:rPr>
                          </m:ctrlPr>
                        </m:e>
                        <m:e>
                          <m:r>
                            <w:rPr>
                              <w:rFonts w:ascii="Cambria Math" w:eastAsia="Cambria Math" w:hAnsi="Cambria Math" w:cs="Cambria Math"/>
                              <w:sz w:val="24"/>
                              <w:szCs w:val="24"/>
                            </w:rPr>
                            <m:t>…</m:t>
                          </m:r>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2n</m:t>
                              </m:r>
                            </m:sub>
                          </m:sSub>
                          <m:ctrlPr>
                            <w:rPr>
                              <w:rFonts w:ascii="Cambria Math" w:eastAsia="Cambria Math" w:hAnsi="Cambria Math" w:cs="Cambria Math"/>
                              <w:i/>
                              <w:sz w:val="24"/>
                              <w:szCs w:val="24"/>
                            </w:rPr>
                          </m:ctrlPr>
                        </m:e>
                      </m:mr>
                      <m:mr>
                        <m:e>
                          <m:r>
                            <w:rPr>
                              <w:rFonts w:ascii="Cambria Math" w:eastAsia="Cambria Math" w:hAnsi="Cambria Math" w:cs="Cambria Math"/>
                              <w:sz w:val="24"/>
                              <w:szCs w:val="24"/>
                            </w:rPr>
                            <m:t>⋮</m:t>
                          </m:r>
                          <m:ctrlPr>
                            <w:rPr>
                              <w:rFonts w:ascii="Cambria Math" w:eastAsia="Cambria Math" w:hAnsi="Cambria Math" w:cs="Cambria Math"/>
                              <w:i/>
                              <w:sz w:val="24"/>
                              <w:szCs w:val="24"/>
                            </w:rPr>
                          </m:ctrlPr>
                        </m:e>
                        <m:e>
                          <m:r>
                            <w:rPr>
                              <w:rFonts w:ascii="Cambria Math" w:hAnsi="Cambria Math"/>
                              <w:sz w:val="24"/>
                              <w:szCs w:val="24"/>
                            </w:rPr>
                            <m:t>⋮</m:t>
                          </m:r>
                        </m:e>
                        <m:e>
                          <m:r>
                            <w:rPr>
                              <w:rFonts w:ascii="Cambria Math" w:hAnsi="Cambria Math"/>
                              <w:sz w:val="24"/>
                              <w:szCs w:val="24"/>
                            </w:rPr>
                            <m:t>⋱</m:t>
                          </m:r>
                        </m:e>
                        <m:e>
                          <m:r>
                            <w:rPr>
                              <w:rFonts w:ascii="Cambria Math" w:hAnsi="Cambria Math"/>
                              <w:sz w:val="24"/>
                              <w:szCs w:val="24"/>
                            </w:rPr>
                            <m:t>⋮</m:t>
                          </m:r>
                        </m:e>
                      </m:mr>
                      <m:m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x</m:t>
                              </m:r>
                            </m:e>
                            <m:sub>
                              <m:r>
                                <w:rPr>
                                  <w:rFonts w:ascii="Cambria Math" w:eastAsiaTheme="minorEastAsia" w:hAnsi="Cambria Math"/>
                                  <w:sz w:val="24"/>
                                  <w:szCs w:val="24"/>
                                  <w:lang w:eastAsia="tr-TR"/>
                                </w:rPr>
                                <m:t>m1</m:t>
                              </m:r>
                            </m:sub>
                          </m:sSub>
                          <m:ctrlPr>
                            <w:rPr>
                              <w:rFonts w:ascii="Cambria Math" w:eastAsia="Cambria Math" w:hAnsi="Cambria Math" w:cs="Cambria Math"/>
                              <w:i/>
                              <w:sz w:val="24"/>
                              <w:szCs w:val="24"/>
                            </w:rPr>
                          </m:ctrlPr>
                        </m:e>
                        <m:e>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x</m:t>
                              </m:r>
                            </m:e>
                            <m:sub>
                              <m:r>
                                <w:rPr>
                                  <w:rFonts w:ascii="Cambria Math" w:eastAsia="Cambria Math" w:hAnsi="Cambria Math" w:cs="Cambria Math"/>
                                  <w:sz w:val="24"/>
                                  <w:szCs w:val="24"/>
                                </w:rPr>
                                <m:t>m2</m:t>
                              </m:r>
                            </m:sub>
                          </m:sSub>
                        </m:e>
                        <m:e>
                          <m:r>
                            <w:rPr>
                              <w:rFonts w:ascii="Cambria Math" w:hAnsi="Cambria Math"/>
                              <w:sz w:val="24"/>
                              <w:szCs w:val="24"/>
                            </w:rPr>
                            <m:t>⋯</m:t>
                          </m:r>
                        </m:e>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x</m:t>
                              </m:r>
                            </m:e>
                            <m:sub>
                              <m:r>
                                <w:rPr>
                                  <w:rFonts w:ascii="Cambria Math" w:eastAsiaTheme="minorEastAsia" w:hAnsi="Cambria Math"/>
                                  <w:sz w:val="24"/>
                                  <w:szCs w:val="24"/>
                                  <w:lang w:eastAsia="tr-TR"/>
                                </w:rPr>
                                <m:t>mn</m:t>
                              </m:r>
                            </m:sub>
                          </m:sSub>
                        </m:e>
                      </m:mr>
                    </m:m>
                  </m:e>
                </m:d>
              </m:e>
            </m:mr>
          </m:m>
          <m:r>
            <w:rPr>
              <w:rFonts w:ascii="Cambria Math" w:eastAsiaTheme="minorEastAsia" w:hAnsi="Cambria Math"/>
              <w:sz w:val="24"/>
              <w:szCs w:val="24"/>
              <w:lang w:eastAsia="tr-TR"/>
            </w:rPr>
            <m:t xml:space="preserve"> </m:t>
          </m:r>
          <m:r>
            <m:rPr>
              <m:sty m:val="p"/>
            </m:rPr>
            <w:rPr>
              <w:rFonts w:ascii="Cambria Math" w:eastAsiaTheme="minorEastAsia" w:hAnsi="Cambria Math" w:cs="Times New Roman"/>
              <w:sz w:val="24"/>
              <w:szCs w:val="24"/>
              <w:lang w:eastAsia="tr-TR"/>
            </w:rPr>
            <m:t xml:space="preserve">                                                                    (3.14)</m:t>
          </m:r>
          <m:r>
            <m:rPr>
              <m:sty m:val="p"/>
            </m:rPr>
            <w:rPr>
              <w:rFonts w:ascii="Times New Roman" w:eastAsiaTheme="minorEastAsia" w:hAnsi="Times New Roman" w:cs="Times New Roman"/>
              <w:sz w:val="24"/>
              <w:szCs w:val="24"/>
              <w:lang w:eastAsia="tr-TR"/>
            </w:rPr>
            <w:br/>
          </m:r>
        </m:oMath>
      </m:oMathPara>
      <w:r w:rsidR="00752D89">
        <w:rPr>
          <w:rFonts w:ascii="Times New Roman" w:eastAsiaTheme="minorEastAsia" w:hAnsi="Times New Roman" w:cs="Times New Roman"/>
          <w:sz w:val="24"/>
          <w:szCs w:val="24"/>
          <w:lang w:eastAsia="tr-TR"/>
        </w:rPr>
        <w:tab/>
      </w:r>
      <w:r w:rsidR="00752D89">
        <w:rPr>
          <w:rFonts w:ascii="Times New Roman" w:eastAsiaTheme="minorEastAsia" w:hAnsi="Times New Roman" w:cs="Times New Roman"/>
          <w:sz w:val="24"/>
          <w:szCs w:val="24"/>
          <w:lang w:eastAsia="tr-TR"/>
        </w:rPr>
        <w:tab/>
      </w:r>
      <w:r w:rsidR="00752D89">
        <w:rPr>
          <w:rFonts w:ascii="Times New Roman" w:eastAsiaTheme="minorEastAsia" w:hAnsi="Times New Roman" w:cs="Times New Roman"/>
          <w:sz w:val="24"/>
          <w:szCs w:val="24"/>
          <w:lang w:eastAsia="tr-TR"/>
        </w:rPr>
        <w:tab/>
      </w:r>
      <w:r w:rsidR="00752D89">
        <w:rPr>
          <w:rFonts w:ascii="Times New Roman" w:eastAsiaTheme="minorEastAsia" w:hAnsi="Times New Roman" w:cs="Times New Roman"/>
          <w:sz w:val="24"/>
          <w:szCs w:val="24"/>
          <w:lang w:eastAsia="tr-TR"/>
        </w:rPr>
        <w:tab/>
      </w:r>
      <w:r w:rsidR="00752D89">
        <w:rPr>
          <w:rFonts w:ascii="Times New Roman" w:eastAsiaTheme="minorEastAsia" w:hAnsi="Times New Roman" w:cs="Times New Roman"/>
          <w:sz w:val="24"/>
          <w:szCs w:val="24"/>
          <w:lang w:eastAsia="tr-TR"/>
        </w:rPr>
        <w:tab/>
      </w:r>
    </w:p>
    <w:p w14:paraId="7C421AB4" w14:textId="77777777" w:rsidR="008A38D7" w:rsidRDefault="002602AE" w:rsidP="00E95115">
      <w:pPr>
        <w:spacing w:after="24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şeklinde gösterilir</w:t>
      </w:r>
      <w:r w:rsidR="004B674C">
        <w:rPr>
          <w:rFonts w:ascii="Times New Roman" w:eastAsiaTheme="minorEastAsia" w:hAnsi="Times New Roman" w:cs="Times New Roman"/>
          <w:sz w:val="24"/>
          <w:szCs w:val="24"/>
          <w:lang w:val="en-US" w:eastAsia="tr-TR"/>
        </w:rPr>
        <w:t>.</w:t>
      </w:r>
      <w:r w:rsidR="00556EDA">
        <w:rPr>
          <w:rFonts w:ascii="Times New Roman" w:eastAsiaTheme="minorEastAsia" w:hAnsi="Times New Roman" w:cs="Times New Roman"/>
          <w:sz w:val="24"/>
          <w:szCs w:val="24"/>
          <w:lang w:val="en-US" w:eastAsia="tr-TR"/>
        </w:rPr>
        <w:tab/>
      </w:r>
      <w:r w:rsidR="00556EDA">
        <w:rPr>
          <w:rFonts w:ascii="Times New Roman" w:eastAsiaTheme="minorEastAsia" w:hAnsi="Times New Roman" w:cs="Times New Roman"/>
          <w:sz w:val="24"/>
          <w:szCs w:val="24"/>
          <w:lang w:val="en-US" w:eastAsia="tr-TR"/>
        </w:rPr>
        <w:tab/>
      </w:r>
      <w:r w:rsidR="00556EDA">
        <w:rPr>
          <w:rFonts w:ascii="Times New Roman" w:eastAsiaTheme="minorEastAsia" w:hAnsi="Times New Roman" w:cs="Times New Roman"/>
          <w:sz w:val="24"/>
          <w:szCs w:val="24"/>
          <w:lang w:val="en-US" w:eastAsia="tr-TR"/>
        </w:rPr>
        <w:tab/>
        <w:t xml:space="preserve">                  </w:t>
      </w:r>
    </w:p>
    <w:p w14:paraId="0F075C3C" w14:textId="0786ADF4" w:rsidR="00C93A41" w:rsidRDefault="007C7B41" w:rsidP="00E95115">
      <w:pPr>
        <w:spacing w:after="240"/>
        <w:rPr>
          <w:rFonts w:ascii="Times New Roman" w:eastAsiaTheme="minorEastAsia" w:hAnsi="Times New Roman" w:cs="Times New Roman"/>
          <w:sz w:val="24"/>
          <w:szCs w:val="24"/>
          <w:lang w:eastAsia="tr-TR"/>
        </w:rPr>
      </w:pPr>
      <w:r w:rsidRPr="007C7B41">
        <w:rPr>
          <w:rFonts w:ascii="Times New Roman" w:eastAsiaTheme="minorEastAsia" w:hAnsi="Times New Roman" w:cs="Times New Roman"/>
          <w:b/>
          <w:sz w:val="24"/>
          <w:szCs w:val="24"/>
          <w:lang w:eastAsia="tr-TR"/>
        </w:rPr>
        <w:t>Adım 4:</w:t>
      </w:r>
      <w:r>
        <w:rPr>
          <w:rFonts w:ascii="Times New Roman" w:eastAsiaTheme="minorEastAsia" w:hAnsi="Times New Roman" w:cs="Times New Roman"/>
          <w:sz w:val="24"/>
          <w:szCs w:val="24"/>
          <w:lang w:eastAsia="tr-TR"/>
        </w:rPr>
        <w:t xml:space="preserve"> </w:t>
      </w:r>
      <w:r w:rsidR="004B674C">
        <w:rPr>
          <w:rFonts w:ascii="Times New Roman" w:eastAsiaTheme="minorEastAsia" w:hAnsi="Times New Roman" w:cs="Times New Roman"/>
          <w:sz w:val="24"/>
          <w:szCs w:val="24"/>
          <w:lang w:eastAsia="tr-TR"/>
        </w:rPr>
        <w:t>Ağırlıklandırılmış</w:t>
      </w:r>
      <w:r w:rsidR="00DD3DE4">
        <w:rPr>
          <w:rFonts w:ascii="Times New Roman" w:eastAsiaTheme="minorEastAsia" w:hAnsi="Times New Roman" w:cs="Times New Roman"/>
          <w:sz w:val="24"/>
          <w:szCs w:val="24"/>
          <w:lang w:eastAsia="tr-TR"/>
        </w:rPr>
        <w:t xml:space="preserve"> </w:t>
      </w:r>
      <w:r>
        <w:rPr>
          <w:rFonts w:ascii="Times New Roman" w:eastAsiaTheme="minorEastAsia" w:hAnsi="Times New Roman" w:cs="Times New Roman"/>
          <w:sz w:val="24"/>
          <w:szCs w:val="24"/>
          <w:lang w:eastAsia="tr-TR"/>
        </w:rPr>
        <w:t>grup</w:t>
      </w:r>
      <w:r w:rsidRPr="007C7B41">
        <w:rPr>
          <w:rFonts w:ascii="Times New Roman" w:eastAsiaTheme="minorEastAsia" w:hAnsi="Times New Roman" w:cs="Times New Roman"/>
          <w:sz w:val="24"/>
          <w:szCs w:val="24"/>
          <w:lang w:eastAsia="tr-TR"/>
        </w:rPr>
        <w:t xml:space="preserve"> karar matrisi</w:t>
      </w:r>
      <w:r w:rsidR="00DD3DE4">
        <w:rPr>
          <w:rFonts w:ascii="Times New Roman" w:eastAsiaTheme="minorEastAsia" w:hAnsi="Times New Roman" w:cs="Times New Roman"/>
          <w:sz w:val="24"/>
          <w:szCs w:val="24"/>
          <w:lang w:eastAsia="tr-TR"/>
        </w:rPr>
        <w:t xml:space="preserve">nin elde edilmesi </w:t>
      </w:r>
    </w:p>
    <w:p w14:paraId="286A328E" w14:textId="081C4F0A" w:rsidR="00C93A41" w:rsidRPr="00C93A41" w:rsidRDefault="00C93A41" w:rsidP="00E95115">
      <w:pPr>
        <w:spacing w:after="240"/>
        <w:rPr>
          <w:rFonts w:ascii="Times New Roman" w:eastAsiaTheme="minorEastAsia" w:hAnsi="Times New Roman" w:cs="Times New Roman"/>
          <w:sz w:val="24"/>
          <w:szCs w:val="24"/>
          <w:lang w:eastAsia="tr-TR"/>
        </w:rPr>
      </w:pPr>
      <m:oMath>
        <m:r>
          <w:rPr>
            <w:rFonts w:ascii="Cambria Math" w:eastAsiaTheme="minorEastAsia" w:hAnsi="Cambria Math" w:cs="Times New Roman"/>
            <w:sz w:val="24"/>
            <w:szCs w:val="24"/>
            <w:lang w:eastAsia="tr-TR"/>
          </w:rPr>
          <m:t>α=(</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α</m:t>
            </m:r>
          </m:e>
          <m:sub>
            <m:r>
              <w:rPr>
                <w:rFonts w:ascii="Cambria Math" w:eastAsiaTheme="minorEastAsia" w:hAnsi="Cambria Math" w:cs="Times New Roman"/>
                <w:sz w:val="24"/>
                <w:szCs w:val="24"/>
                <w:lang w:eastAsia="tr-TR"/>
              </w:rPr>
              <m:t>1</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α</m:t>
            </m:r>
          </m:e>
          <m:sub>
            <m:r>
              <w:rPr>
                <w:rFonts w:ascii="Cambria Math" w:eastAsiaTheme="minorEastAsia" w:hAnsi="Cambria Math" w:cs="Times New Roman"/>
                <w:sz w:val="24"/>
                <w:szCs w:val="24"/>
                <w:lang w:eastAsia="tr-TR"/>
              </w:rPr>
              <m:t>2</m:t>
            </m:r>
          </m:sub>
        </m:sSub>
        <m:r>
          <w:rPr>
            <w:rFonts w:ascii="Cambria Math" w:eastAsiaTheme="minorEastAsia" w:hAnsi="Cambria Math" w:cs="Times New Roman"/>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α</m:t>
            </m:r>
          </m:e>
          <m:sub>
            <m:r>
              <w:rPr>
                <w:rFonts w:ascii="Cambria Math" w:eastAsiaTheme="minorEastAsia" w:hAnsi="Cambria Math" w:cs="Times New Roman"/>
                <w:sz w:val="24"/>
                <w:szCs w:val="24"/>
                <w:lang w:eastAsia="tr-TR"/>
              </w:rPr>
              <m:t>n</m:t>
            </m:r>
          </m:sub>
        </m:sSub>
        <m:r>
          <w:rPr>
            <w:rFonts w:ascii="Cambria Math" w:eastAsiaTheme="minorEastAsia" w:hAnsi="Cambria Math" w:cs="Times New Roman"/>
            <w:sz w:val="24"/>
            <w:szCs w:val="24"/>
            <w:lang w:eastAsia="tr-TR"/>
          </w:rPr>
          <m:t>)</m:t>
        </m:r>
      </m:oMath>
      <w:r>
        <w:rPr>
          <w:rFonts w:ascii="Times New Roman" w:eastAsiaTheme="minorEastAsia" w:hAnsi="Times New Roman" w:cs="Times New Roman"/>
          <w:sz w:val="24"/>
          <w:szCs w:val="24"/>
          <w:lang w:eastAsia="tr-TR"/>
        </w:rPr>
        <w:t xml:space="preserve"> </w:t>
      </w:r>
      <w:proofErr w:type="gramStart"/>
      <w:r>
        <w:rPr>
          <w:rFonts w:ascii="Times New Roman" w:eastAsiaTheme="minorEastAsia" w:hAnsi="Times New Roman" w:cs="Times New Roman"/>
          <w:sz w:val="24"/>
          <w:szCs w:val="24"/>
          <w:lang w:eastAsia="tr-TR"/>
        </w:rPr>
        <w:t>vektörü</w:t>
      </w:r>
      <w:proofErr w:type="gramEnd"/>
      <w:r>
        <w:rPr>
          <w:rFonts w:ascii="Times New Roman" w:eastAsiaTheme="minorEastAsia" w:hAnsi="Times New Roman" w:cs="Times New Roman"/>
          <w:sz w:val="24"/>
          <w:szCs w:val="24"/>
          <w:lang w:eastAsia="tr-TR"/>
        </w:rPr>
        <w:t xml:space="preserve"> kriterlerin ağırlık vektörü olsun. </w:t>
      </w:r>
      <m:oMath>
        <m:r>
          <w:rPr>
            <w:rFonts w:ascii="Cambria Math" w:eastAsiaTheme="minorEastAsia" w:hAnsi="Cambria Math"/>
            <w:sz w:val="24"/>
            <w:szCs w:val="24"/>
            <w:lang w:eastAsia="tr-TR"/>
          </w:rPr>
          <m:t>X=</m:t>
        </m:r>
        <m:sSub>
          <m:sSubPr>
            <m:ctrlPr>
              <w:rPr>
                <w:rFonts w:ascii="Cambria Math" w:eastAsiaTheme="minorEastAsia" w:hAnsi="Cambria Math"/>
                <w:i/>
                <w:sz w:val="24"/>
                <w:szCs w:val="24"/>
                <w:lang w:eastAsia="tr-TR"/>
              </w:rPr>
            </m:ctrlPr>
          </m:sSubPr>
          <m:e>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x</m:t>
                    </m:r>
                  </m:e>
                  <m:sub>
                    <m:r>
                      <w:rPr>
                        <w:rFonts w:ascii="Cambria Math" w:eastAsiaTheme="minorEastAsia" w:hAnsi="Cambria Math"/>
                        <w:sz w:val="24"/>
                        <w:szCs w:val="24"/>
                        <w:lang w:eastAsia="tr-TR"/>
                      </w:rPr>
                      <m:t>ij</m:t>
                    </m:r>
                  </m:sub>
                </m:sSub>
              </m:e>
            </m:d>
            <m:ctrlPr>
              <w:rPr>
                <w:rFonts w:ascii="Cambria Math" w:hAnsi="Cambria Math"/>
                <w:b/>
                <w:i/>
                <w:sz w:val="24"/>
                <w:szCs w:val="24"/>
                <w:lang w:eastAsia="tr-TR"/>
              </w:rPr>
            </m:ctrlPr>
          </m:e>
          <m:sub>
            <m:r>
              <w:rPr>
                <w:rFonts w:ascii="Cambria Math" w:hAnsi="Cambria Math"/>
                <w:sz w:val="24"/>
                <w:szCs w:val="24"/>
                <w:lang w:eastAsia="tr-TR"/>
              </w:rPr>
              <m:t>mxn</m:t>
            </m:r>
          </m:sub>
        </m:sSub>
      </m:oMath>
      <w:r>
        <w:rPr>
          <w:rFonts w:ascii="Times New Roman" w:eastAsiaTheme="minorEastAsia" w:hAnsi="Times New Roman" w:cs="Times New Roman"/>
          <w:sz w:val="24"/>
          <w:szCs w:val="24"/>
          <w:lang w:eastAsia="tr-TR"/>
        </w:rPr>
        <w:t xml:space="preserve"> </w:t>
      </w:r>
      <w:proofErr w:type="gramStart"/>
      <w:r>
        <w:rPr>
          <w:rFonts w:ascii="Times New Roman" w:eastAsiaTheme="minorEastAsia" w:hAnsi="Times New Roman" w:cs="Times New Roman"/>
          <w:sz w:val="24"/>
          <w:szCs w:val="24"/>
          <w:lang w:eastAsia="tr-TR"/>
        </w:rPr>
        <w:t>grup</w:t>
      </w:r>
      <w:proofErr w:type="gramEnd"/>
      <w:r>
        <w:rPr>
          <w:rFonts w:ascii="Times New Roman" w:eastAsiaTheme="minorEastAsia" w:hAnsi="Times New Roman" w:cs="Times New Roman"/>
          <w:sz w:val="24"/>
          <w:szCs w:val="24"/>
          <w:lang w:eastAsia="tr-TR"/>
        </w:rPr>
        <w:t xml:space="preserve"> karar matrisi için, </w:t>
      </w:r>
      <m:oMath>
        <m:sSub>
          <m:sSubPr>
            <m:ctrlPr>
              <w:rPr>
                <w:rFonts w:ascii="Cambria Math" w:hAnsi="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Theme="minorEastAsia" w:hAnsi="Cambria Math"/>
                <w:sz w:val="24"/>
                <w:szCs w:val="24"/>
                <w:lang w:val="en-US" w:eastAsia="tr-TR"/>
              </w:rPr>
              <m:t>ij</m:t>
            </m:r>
          </m:sub>
        </m:sSub>
        <m:r>
          <w:rPr>
            <w:rFonts w:ascii="Cambria Math" w:hAnsi="Cambria Math"/>
            <w:sz w:val="24"/>
            <w:szCs w:val="24"/>
            <w:lang w:val="en-US"/>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x</m:t>
            </m:r>
          </m:e>
          <m:sub>
            <m:r>
              <w:rPr>
                <w:rFonts w:ascii="Cambria Math" w:eastAsiaTheme="minorEastAsia" w:hAnsi="Cambria Math"/>
                <w:sz w:val="24"/>
                <w:szCs w:val="24"/>
                <w:lang w:eastAsia="tr-TR"/>
              </w:rPr>
              <m:t>ij</m:t>
            </m:r>
          </m:sub>
        </m:sSub>
        <m:r>
          <w:rPr>
            <w:rFonts w:ascii="Cambria Math" w:eastAsiaTheme="minorEastAsia" w:hAnsi="Cambria Math"/>
            <w:sz w:val="24"/>
            <w:szCs w:val="24"/>
            <w:lang w:eastAsia="tr-TR"/>
          </w:rPr>
          <m:t>*</m:t>
        </m:r>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α</m:t>
            </m:r>
          </m:e>
          <m:sub>
            <m:r>
              <w:rPr>
                <w:rFonts w:ascii="Cambria Math" w:eastAsiaTheme="minorEastAsia" w:hAnsi="Cambria Math" w:cs="Times New Roman"/>
                <w:sz w:val="24"/>
                <w:szCs w:val="24"/>
                <w:lang w:eastAsia="tr-TR"/>
              </w:rPr>
              <m:t>j</m:t>
            </m:r>
          </m:sub>
        </m:sSub>
      </m:oMath>
      <w:r w:rsidR="00E71AC1">
        <w:rPr>
          <w:rFonts w:ascii="Times New Roman" w:eastAsiaTheme="minorEastAsia" w:hAnsi="Times New Roman" w:cs="Times New Roman"/>
          <w:sz w:val="24"/>
          <w:szCs w:val="24"/>
          <w:lang w:eastAsia="tr-TR"/>
        </w:rPr>
        <w:t xml:space="preserve"> formülü ile ağırlıklandırılmış grup karar matrisi </w:t>
      </w:r>
      <m:oMath>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r>
          <w:rPr>
            <w:rFonts w:ascii="Cambria Math" w:eastAsiaTheme="minorEastAsia" w:hAnsi="Cambria Math"/>
            <w:sz w:val="24"/>
            <w:szCs w:val="24"/>
            <w:lang w:val="en-US" w:eastAsia="tr-TR"/>
          </w:rPr>
          <m:t>=</m:t>
        </m:r>
        <m:sSub>
          <m:sSubPr>
            <m:ctrlPr>
              <w:rPr>
                <w:rFonts w:ascii="Cambria Math" w:eastAsiaTheme="minorEastAsia" w:hAnsi="Cambria Math"/>
                <w:i/>
                <w:sz w:val="24"/>
                <w:szCs w:val="24"/>
                <w:lang w:val="en-US" w:eastAsia="tr-TR"/>
              </w:rPr>
            </m:ctrlPr>
          </m:sSubPr>
          <m:e>
            <m:d>
              <m:dPr>
                <m:ctrlPr>
                  <w:rPr>
                    <w:rFonts w:ascii="Cambria Math" w:eastAsiaTheme="minorEastAsia" w:hAnsi="Cambria Math"/>
                    <w:i/>
                    <w:sz w:val="24"/>
                    <w:szCs w:val="24"/>
                    <w:lang w:val="en-US" w:eastAsia="tr-TR"/>
                  </w:rPr>
                </m:ctrlPr>
              </m:dPr>
              <m:e>
                <m:sSub>
                  <m:sSubPr>
                    <m:ctrlPr>
                      <w:rPr>
                        <w:rFonts w:ascii="Cambria Math" w:hAnsi="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Theme="minorEastAsia" w:hAnsi="Cambria Math"/>
                        <w:sz w:val="24"/>
                        <w:szCs w:val="24"/>
                        <w:lang w:val="en-US" w:eastAsia="tr-TR"/>
                      </w:rPr>
                      <m:t>ij</m:t>
                    </m:r>
                  </m:sub>
                </m:sSub>
              </m:e>
            </m:d>
            <m:ctrlPr>
              <w:rPr>
                <w:rFonts w:ascii="Cambria Math" w:hAnsi="Cambria Math"/>
                <w:b/>
                <w:i/>
                <w:sz w:val="24"/>
                <w:szCs w:val="24"/>
                <w:lang w:val="en-US" w:eastAsia="tr-TR"/>
              </w:rPr>
            </m:ctrlPr>
          </m:e>
          <m:sub>
            <m:r>
              <w:rPr>
                <w:rFonts w:ascii="Cambria Math" w:hAnsi="Cambria Math"/>
                <w:sz w:val="24"/>
                <w:szCs w:val="24"/>
                <w:lang w:val="en-US" w:eastAsia="tr-TR"/>
              </w:rPr>
              <m:t>mxn</m:t>
            </m:r>
          </m:sub>
        </m:sSub>
      </m:oMath>
      <w:r w:rsidR="00E71AC1">
        <w:rPr>
          <w:rFonts w:ascii="Times New Roman" w:eastAsiaTheme="minorEastAsia" w:hAnsi="Times New Roman" w:cs="Times New Roman"/>
          <w:sz w:val="24"/>
          <w:szCs w:val="24"/>
          <w:lang w:val="en-US" w:eastAsia="tr-TR"/>
        </w:rPr>
        <w:t xml:space="preserve"> tanımlanır ve</w:t>
      </w:r>
    </w:p>
    <w:p w14:paraId="0D223360" w14:textId="77777777" w:rsidR="004B674C" w:rsidRPr="004B674C" w:rsidRDefault="00E90A86" w:rsidP="004B674C">
      <w:pPr>
        <w:rPr>
          <w:rFonts w:ascii="Times New Roman" w:eastAsiaTheme="minorEastAsia" w:hAnsi="Times New Roman" w:cs="Times New Roman"/>
          <w:sz w:val="24"/>
          <w:szCs w:val="24"/>
          <w:lang w:val="en-US" w:eastAsia="tr-TR"/>
        </w:rPr>
      </w:pPr>
      <m:oMathPara>
        <m:oMathParaPr>
          <m:jc m:val="left"/>
        </m:oMathParaPr>
        <m:oMath>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r>
            <w:rPr>
              <w:rFonts w:ascii="Cambria Math" w:eastAsiaTheme="minorEastAsia" w:hAnsi="Cambria Math"/>
              <w:sz w:val="24"/>
              <w:szCs w:val="24"/>
              <w:lang w:val="en-US" w:eastAsia="tr-TR"/>
            </w:rPr>
            <m:t>=</m:t>
          </m:r>
          <m:sSub>
            <m:sSubPr>
              <m:ctrlPr>
                <w:rPr>
                  <w:rFonts w:ascii="Cambria Math" w:eastAsiaTheme="minorEastAsia" w:hAnsi="Cambria Math"/>
                  <w:i/>
                  <w:sz w:val="24"/>
                  <w:szCs w:val="24"/>
                  <w:lang w:val="en-US" w:eastAsia="tr-TR"/>
                </w:rPr>
              </m:ctrlPr>
            </m:sSubPr>
            <m:e>
              <m:d>
                <m:dPr>
                  <m:ctrlPr>
                    <w:rPr>
                      <w:rFonts w:ascii="Cambria Math" w:eastAsiaTheme="minorEastAsia" w:hAnsi="Cambria Math"/>
                      <w:i/>
                      <w:sz w:val="24"/>
                      <w:szCs w:val="24"/>
                      <w:lang w:val="en-US" w:eastAsia="tr-TR"/>
                    </w:rPr>
                  </m:ctrlPr>
                </m:dPr>
                <m:e>
                  <m:sSub>
                    <m:sSubPr>
                      <m:ctrlPr>
                        <w:rPr>
                          <w:rFonts w:ascii="Cambria Math" w:hAnsi="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Theme="minorEastAsia" w:hAnsi="Cambria Math"/>
                          <w:sz w:val="24"/>
                          <w:szCs w:val="24"/>
                          <w:lang w:val="en-US" w:eastAsia="tr-TR"/>
                        </w:rPr>
                        <m:t>ij</m:t>
                      </m:r>
                    </m:sub>
                  </m:sSub>
                </m:e>
              </m:d>
              <m:ctrlPr>
                <w:rPr>
                  <w:rFonts w:ascii="Cambria Math" w:hAnsi="Cambria Math"/>
                  <w:b/>
                  <w:i/>
                  <w:sz w:val="24"/>
                  <w:szCs w:val="24"/>
                  <w:lang w:val="en-US" w:eastAsia="tr-TR"/>
                </w:rPr>
              </m:ctrlPr>
            </m:e>
            <m:sub>
              <m:r>
                <w:rPr>
                  <w:rFonts w:ascii="Cambria Math" w:hAnsi="Cambria Math"/>
                  <w:sz w:val="24"/>
                  <w:szCs w:val="24"/>
                  <w:lang w:val="en-US" w:eastAsia="tr-TR"/>
                </w:rPr>
                <m:t>mxn</m:t>
              </m:r>
            </m:sub>
          </m:sSub>
          <m:r>
            <w:rPr>
              <w:rFonts w:ascii="Cambria Math" w:eastAsiaTheme="minorEastAsia" w:hAnsi="Cambria Math"/>
              <w:sz w:val="24"/>
              <w:szCs w:val="24"/>
              <w:lang w:val="en-US" w:eastAsia="tr-TR"/>
            </w:rPr>
            <m:t>=</m:t>
          </m:r>
          <m:m>
            <m:mPr>
              <m:mcs>
                <m:mc>
                  <m:mcPr>
                    <m:count m:val="1"/>
                    <m:mcJc m:val="center"/>
                  </m:mcPr>
                </m:mc>
              </m:mcs>
              <m:ctrlPr>
                <w:rPr>
                  <w:rFonts w:ascii="Cambria Math" w:eastAsiaTheme="minorEastAsia" w:hAnsi="Cambria Math"/>
                  <w:i/>
                  <w:sz w:val="24"/>
                  <w:szCs w:val="24"/>
                  <w:lang w:val="en-US" w:eastAsia="tr-TR"/>
                </w:rPr>
              </m:ctrlPr>
            </m:mPr>
            <m:mr>
              <m:e/>
            </m:mr>
            <m:mr>
              <m:e>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1</m:t>
                    </m:r>
                  </m:sub>
                </m:sSub>
                <m:ctrlPr>
                  <w:rPr>
                    <w:rFonts w:ascii="Cambria Math" w:eastAsia="Cambria Math" w:hAnsi="Cambria Math" w:cs="Cambria Math"/>
                    <w:i/>
                    <w:sz w:val="24"/>
                    <w:szCs w:val="24"/>
                    <w:lang w:val="en-US"/>
                  </w:rPr>
                </m:ctrlPr>
              </m:e>
            </m:mr>
            <m:mr>
              <m:e>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2</m:t>
                    </m:r>
                  </m:sub>
                </m:sSub>
              </m:e>
            </m:mr>
            <m:mr>
              <m:e>
                <m:r>
                  <w:rPr>
                    <w:rFonts w:ascii="Cambria Math" w:hAnsi="Cambria Math"/>
                    <w:sz w:val="24"/>
                    <w:szCs w:val="24"/>
                    <w:lang w:val="en-US"/>
                  </w:rPr>
                  <m:t>⋮</m:t>
                </m:r>
                <m:ctrlPr>
                  <w:rPr>
                    <w:rFonts w:ascii="Cambria Math" w:eastAsia="Cambria Math" w:hAnsi="Cambria Math" w:cs="Cambria Math"/>
                    <w:i/>
                    <w:sz w:val="24"/>
                    <w:szCs w:val="24"/>
                    <w:lang w:val="en-US"/>
                  </w:rPr>
                </m:ctrlPr>
              </m:e>
            </m:mr>
            <m:mr>
              <m:e>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m</m:t>
                    </m:r>
                  </m:sub>
                </m:sSub>
              </m:e>
            </m:mr>
          </m:m>
          <m:m>
            <m:mPr>
              <m:mcs>
                <m:mc>
                  <m:mcPr>
                    <m:count m:val="1"/>
                    <m:mcJc m:val="center"/>
                  </m:mcPr>
                </m:mc>
              </m:mcs>
              <m:ctrlPr>
                <w:rPr>
                  <w:rFonts w:ascii="Cambria Math" w:eastAsiaTheme="minorEastAsia" w:hAnsi="Cambria Math"/>
                  <w:i/>
                  <w:sz w:val="24"/>
                  <w:szCs w:val="24"/>
                  <w:lang w:val="en-US" w:eastAsia="tr-TR"/>
                </w:rPr>
              </m:ctrlPr>
            </m:mPr>
            <m:mr>
              <m:e>
                <m:m>
                  <m:mPr>
                    <m:mcs>
                      <m:mc>
                        <m:mcPr>
                          <m:count m:val="4"/>
                          <m:mcJc m:val="center"/>
                        </m:mcPr>
                      </m:mc>
                    </m:mcs>
                    <m:ctrlPr>
                      <w:rPr>
                        <w:rFonts w:ascii="Cambria Math" w:eastAsiaTheme="minorEastAsia" w:hAnsi="Cambria Math"/>
                        <w:i/>
                        <w:sz w:val="24"/>
                        <w:szCs w:val="24"/>
                        <w:lang w:val="en-US" w:eastAsia="tr-TR"/>
                      </w:rPr>
                    </m:ctrlPr>
                  </m:mPr>
                  <m:mr>
                    <m:e>
                      <m:sSub>
                        <m:sSubPr>
                          <m:ctrlPr>
                            <w:rPr>
                              <w:rFonts w:ascii="Cambria Math" w:eastAsia="Cambria Math" w:hAnsi="Cambria Math" w:cs="Cambria Math"/>
                              <w:i/>
                              <w:sz w:val="24"/>
                              <w:szCs w:val="24"/>
                              <w:lang w:val="en-US"/>
                            </w:rPr>
                          </m:ctrlPr>
                        </m:sSubPr>
                        <m:e>
                          <m:r>
                            <w:rPr>
                              <w:rFonts w:ascii="Cambria Math" w:eastAsia="Cambria Math" w:hAnsi="Cambria Math" w:cs="Cambria Math"/>
                              <w:sz w:val="24"/>
                              <w:szCs w:val="24"/>
                              <w:lang w:val="en-US"/>
                            </w:rPr>
                            <m:t>C</m:t>
                          </m:r>
                        </m:e>
                        <m:sub>
                          <m:r>
                            <w:rPr>
                              <w:rFonts w:ascii="Cambria Math" w:eastAsia="Cambria Math" w:hAnsi="Cambria Math" w:cs="Cambria Math"/>
                              <w:sz w:val="24"/>
                              <w:szCs w:val="24"/>
                              <w:lang w:val="en-US"/>
                            </w:rPr>
                            <m:t>1</m:t>
                          </m:r>
                        </m:sub>
                      </m:sSub>
                    </m:e>
                    <m:e>
                      <m:sSub>
                        <m:sSubPr>
                          <m:ctrlPr>
                            <w:rPr>
                              <w:rFonts w:ascii="Cambria Math" w:eastAsia="Cambria Math" w:hAnsi="Cambria Math" w:cs="Cambria Math"/>
                              <w:i/>
                              <w:sz w:val="24"/>
                              <w:szCs w:val="24"/>
                              <w:lang w:val="en-US"/>
                            </w:rPr>
                          </m:ctrlPr>
                        </m:sSubPr>
                        <m:e>
                          <m:r>
                            <w:rPr>
                              <w:rFonts w:ascii="Cambria Math" w:eastAsia="Cambria Math" w:hAnsi="Cambria Math" w:cs="Cambria Math"/>
                              <w:sz w:val="24"/>
                              <w:szCs w:val="24"/>
                              <w:lang w:val="en-US"/>
                            </w:rPr>
                            <m:t>C</m:t>
                          </m:r>
                        </m:e>
                        <m:sub>
                          <m:r>
                            <w:rPr>
                              <w:rFonts w:ascii="Cambria Math" w:eastAsia="Cambria Math" w:hAnsi="Cambria Math" w:cs="Cambria Math"/>
                              <w:sz w:val="24"/>
                              <w:szCs w:val="24"/>
                              <w:lang w:val="en-US"/>
                            </w:rPr>
                            <m:t>2</m:t>
                          </m:r>
                        </m:sub>
                      </m:sSub>
                    </m:e>
                    <m:e>
                      <m:r>
                        <w:rPr>
                          <w:rFonts w:ascii="Cambria Math" w:hAnsi="Cambria Math"/>
                          <w:sz w:val="24"/>
                          <w:szCs w:val="24"/>
                          <w:lang w:val="en-US"/>
                        </w:rPr>
                        <m:t>…</m:t>
                      </m:r>
                      <m:ctrlPr>
                        <w:rPr>
                          <w:rFonts w:ascii="Cambria Math" w:eastAsia="Cambria Math" w:hAnsi="Cambria Math" w:cs="Cambria Math"/>
                          <w:i/>
                          <w:sz w:val="24"/>
                          <w:szCs w:val="24"/>
                          <w:lang w:val="en-US"/>
                        </w:rPr>
                      </m:ctrlPr>
                    </m:e>
                    <m:e>
                      <m:sSub>
                        <m:sSubPr>
                          <m:ctrlPr>
                            <w:rPr>
                              <w:rFonts w:ascii="Cambria Math" w:eastAsia="Cambria Math" w:hAnsi="Cambria Math" w:cs="Cambria Math"/>
                              <w:i/>
                              <w:sz w:val="24"/>
                              <w:szCs w:val="24"/>
                              <w:lang w:val="en-US"/>
                            </w:rPr>
                          </m:ctrlPr>
                        </m:sSubPr>
                        <m:e>
                          <m:r>
                            <w:rPr>
                              <w:rFonts w:ascii="Cambria Math" w:eastAsia="Cambria Math" w:hAnsi="Cambria Math" w:cs="Cambria Math"/>
                              <w:sz w:val="24"/>
                              <w:szCs w:val="24"/>
                              <w:lang w:val="en-US"/>
                            </w:rPr>
                            <m:t>C</m:t>
                          </m:r>
                        </m:e>
                        <m:sub>
                          <m:r>
                            <w:rPr>
                              <w:rFonts w:ascii="Cambria Math" w:eastAsia="Cambria Math" w:hAnsi="Cambria Math" w:cs="Cambria Math"/>
                              <w:sz w:val="24"/>
                              <w:szCs w:val="24"/>
                              <w:lang w:val="en-US"/>
                            </w:rPr>
                            <m:t>n</m:t>
                          </m:r>
                        </m:sub>
                      </m:sSub>
                    </m:e>
                  </m:mr>
                </m:m>
              </m:e>
            </m:mr>
            <m:mr>
              <m:e>
                <m:d>
                  <m:dPr>
                    <m:ctrlPr>
                      <w:rPr>
                        <w:rFonts w:ascii="Cambria Math" w:eastAsiaTheme="minorEastAsia" w:hAnsi="Cambria Math"/>
                        <w:i/>
                        <w:sz w:val="24"/>
                        <w:szCs w:val="24"/>
                        <w:lang w:val="en-US" w:eastAsia="tr-TR"/>
                      </w:rPr>
                    </m:ctrlPr>
                  </m:dPr>
                  <m:e>
                    <m:m>
                      <m:mPr>
                        <m:mcs>
                          <m:mc>
                            <m:mcPr>
                              <m:count m:val="4"/>
                              <m:mcJc m:val="center"/>
                            </m:mcPr>
                          </m:mc>
                        </m:mcs>
                        <m:ctrlPr>
                          <w:rPr>
                            <w:rFonts w:ascii="Cambria Math" w:eastAsiaTheme="minorEastAsia" w:hAnsi="Cambria Math"/>
                            <w:i/>
                            <w:sz w:val="24"/>
                            <w:szCs w:val="24"/>
                            <w:lang w:val="en-US" w:eastAsia="tr-TR"/>
                          </w:rPr>
                        </m:ctrlPr>
                      </m:mPr>
                      <m:mr>
                        <m:e>
                          <m:sSub>
                            <m:sSubPr>
                              <m:ctrlPr>
                                <w:rPr>
                                  <w:rFonts w:ascii="Cambria Math" w:hAnsi="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Theme="minorEastAsia" w:hAnsi="Cambria Math"/>
                                  <w:sz w:val="24"/>
                                  <w:szCs w:val="24"/>
                                  <w:lang w:val="en-US" w:eastAsia="tr-TR"/>
                                </w:rPr>
                                <m:t>11</m:t>
                              </m:r>
                            </m:sub>
                          </m:sSub>
                          <m:ctrlPr>
                            <w:rPr>
                              <w:rFonts w:ascii="Cambria Math" w:eastAsia="Cambria Math" w:hAnsi="Cambria Math" w:cs="Cambria Math"/>
                              <w:i/>
                              <w:sz w:val="24"/>
                              <w:szCs w:val="24"/>
                              <w:lang w:val="en-US"/>
                            </w:rPr>
                          </m:ctrlPr>
                        </m:e>
                        <m:e>
                          <m:sSub>
                            <m:sSubPr>
                              <m:ctrlPr>
                                <w:rPr>
                                  <w:rFonts w:ascii="Cambria Math" w:eastAsia="Cambria Math" w:hAnsi="Cambria Math" w:cs="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Cambria Math" w:hAnsi="Cambria Math" w:cs="Cambria Math"/>
                                  <w:sz w:val="24"/>
                                  <w:szCs w:val="24"/>
                                  <w:lang w:val="en-US"/>
                                </w:rPr>
                                <m:t>12</m:t>
                              </m:r>
                            </m:sub>
                          </m:sSub>
                        </m:e>
                        <m:e>
                          <m:r>
                            <w:rPr>
                              <w:rFonts w:ascii="Cambria Math" w:hAnsi="Cambria Math"/>
                              <w:sz w:val="24"/>
                              <w:szCs w:val="24"/>
                              <w:lang w:val="en-US"/>
                            </w:rPr>
                            <m:t>⋯</m:t>
                          </m:r>
                        </m:e>
                        <m:e>
                          <m:sSub>
                            <m:sSubPr>
                              <m:ctrlPr>
                                <w:rPr>
                                  <w:rFonts w:ascii="Cambria Math" w:hAnsi="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Theme="minorEastAsia" w:hAnsi="Cambria Math"/>
                                  <w:sz w:val="24"/>
                                  <w:szCs w:val="24"/>
                                  <w:lang w:val="en-US" w:eastAsia="tr-TR"/>
                                </w:rPr>
                                <m:t>1n</m:t>
                              </m:r>
                            </m:sub>
                          </m:sSub>
                        </m:e>
                      </m:mr>
                      <m:mr>
                        <m:e>
                          <m:sSub>
                            <m:sSubPr>
                              <m:ctrlPr>
                                <w:rPr>
                                  <w:rFonts w:ascii="Cambria Math" w:hAnsi="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Theme="minorEastAsia" w:hAnsi="Cambria Math"/>
                                  <w:sz w:val="24"/>
                                  <w:szCs w:val="24"/>
                                  <w:lang w:val="en-US" w:eastAsia="tr-TR"/>
                                </w:rPr>
                                <m:t>21</m:t>
                              </m:r>
                            </m:sub>
                          </m:sSub>
                          <m:ctrlPr>
                            <w:rPr>
                              <w:rFonts w:ascii="Cambria Math" w:eastAsia="Cambria Math" w:hAnsi="Cambria Math" w:cs="Cambria Math"/>
                              <w:i/>
                              <w:sz w:val="24"/>
                              <w:szCs w:val="24"/>
                              <w:lang w:val="en-US"/>
                            </w:rPr>
                          </m:ctrlPr>
                        </m:e>
                        <m:e>
                          <m:sSub>
                            <m:sSubPr>
                              <m:ctrlPr>
                                <w:rPr>
                                  <w:rFonts w:ascii="Cambria Math" w:eastAsia="Cambria Math" w:hAnsi="Cambria Math" w:cs="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Cambria Math" w:hAnsi="Cambria Math" w:cs="Cambria Math"/>
                                  <w:sz w:val="24"/>
                                  <w:szCs w:val="24"/>
                                  <w:lang w:val="en-US"/>
                                </w:rPr>
                                <m:t>22</m:t>
                              </m:r>
                            </m:sub>
                          </m:sSub>
                          <m:ctrlPr>
                            <w:rPr>
                              <w:rFonts w:ascii="Cambria Math" w:eastAsia="Cambria Math" w:hAnsi="Cambria Math" w:cs="Cambria Math"/>
                              <w:i/>
                              <w:sz w:val="24"/>
                              <w:szCs w:val="24"/>
                              <w:lang w:val="en-US"/>
                            </w:rPr>
                          </m:ctrlPr>
                        </m:e>
                        <m:e>
                          <m:r>
                            <w:rPr>
                              <w:rFonts w:ascii="Cambria Math" w:eastAsia="Cambria Math" w:hAnsi="Cambria Math" w:cs="Cambria Math"/>
                              <w:sz w:val="24"/>
                              <w:szCs w:val="24"/>
                              <w:lang w:val="en-US"/>
                            </w:rPr>
                            <m:t>…</m:t>
                          </m:r>
                          <m:ctrlPr>
                            <w:rPr>
                              <w:rFonts w:ascii="Cambria Math" w:eastAsia="Cambria Math" w:hAnsi="Cambria Math" w:cs="Cambria Math"/>
                              <w:i/>
                              <w:sz w:val="24"/>
                              <w:szCs w:val="24"/>
                              <w:lang w:val="en-US"/>
                            </w:rPr>
                          </m:ctrlPr>
                        </m:e>
                        <m:e>
                          <m:sSub>
                            <m:sSubPr>
                              <m:ctrlPr>
                                <w:rPr>
                                  <w:rFonts w:ascii="Cambria Math" w:eastAsia="Cambria Math" w:hAnsi="Cambria Math" w:cs="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Cambria Math" w:hAnsi="Cambria Math" w:cs="Cambria Math"/>
                                  <w:sz w:val="24"/>
                                  <w:szCs w:val="24"/>
                                  <w:lang w:val="en-US"/>
                                </w:rPr>
                                <m:t>2n</m:t>
                              </m:r>
                            </m:sub>
                          </m:sSub>
                          <m:ctrlPr>
                            <w:rPr>
                              <w:rFonts w:ascii="Cambria Math" w:eastAsia="Cambria Math" w:hAnsi="Cambria Math" w:cs="Cambria Math"/>
                              <w:i/>
                              <w:sz w:val="24"/>
                              <w:szCs w:val="24"/>
                              <w:lang w:val="en-US"/>
                            </w:rPr>
                          </m:ctrlPr>
                        </m:e>
                      </m:mr>
                      <m:mr>
                        <m:e>
                          <m:r>
                            <w:rPr>
                              <w:rFonts w:ascii="Cambria Math" w:eastAsia="Cambria Math" w:hAnsi="Cambria Math" w:cs="Cambria Math"/>
                              <w:sz w:val="24"/>
                              <w:szCs w:val="24"/>
                              <w:lang w:val="en-US"/>
                            </w:rPr>
                            <m:t>⋮</m:t>
                          </m:r>
                          <m:ctrlPr>
                            <w:rPr>
                              <w:rFonts w:ascii="Cambria Math" w:eastAsia="Cambria Math" w:hAnsi="Cambria Math" w:cs="Cambria Math"/>
                              <w:i/>
                              <w:sz w:val="24"/>
                              <w:szCs w:val="24"/>
                              <w:lang w:val="en-US"/>
                            </w:rPr>
                          </m:ctrlPr>
                        </m:e>
                        <m:e>
                          <m:r>
                            <w:rPr>
                              <w:rFonts w:ascii="Cambria Math" w:hAnsi="Cambria Math"/>
                              <w:sz w:val="24"/>
                              <w:szCs w:val="24"/>
                              <w:lang w:val="en-US"/>
                            </w:rPr>
                            <m:t>⋮</m:t>
                          </m:r>
                        </m:e>
                        <m:e>
                          <m:r>
                            <w:rPr>
                              <w:rFonts w:ascii="Cambria Math" w:hAnsi="Cambria Math"/>
                              <w:sz w:val="24"/>
                              <w:szCs w:val="24"/>
                              <w:lang w:val="en-US"/>
                            </w:rPr>
                            <m:t>⋱</m:t>
                          </m:r>
                        </m:e>
                        <m:e>
                          <m:r>
                            <w:rPr>
                              <w:rFonts w:ascii="Cambria Math" w:hAnsi="Cambria Math"/>
                              <w:sz w:val="24"/>
                              <w:szCs w:val="24"/>
                              <w:lang w:val="en-US"/>
                            </w:rPr>
                            <m:t>⋮</m:t>
                          </m:r>
                        </m:e>
                      </m:mr>
                      <m:mr>
                        <m:e>
                          <m:sSub>
                            <m:sSubPr>
                              <m:ctrlPr>
                                <w:rPr>
                                  <w:rFonts w:ascii="Cambria Math" w:hAnsi="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Theme="minorEastAsia" w:hAnsi="Cambria Math"/>
                                  <w:sz w:val="24"/>
                                  <w:szCs w:val="24"/>
                                  <w:lang w:val="en-US" w:eastAsia="tr-TR"/>
                                </w:rPr>
                                <m:t>m1</m:t>
                              </m:r>
                            </m:sub>
                          </m:sSub>
                          <m:ctrlPr>
                            <w:rPr>
                              <w:rFonts w:ascii="Cambria Math" w:eastAsia="Cambria Math" w:hAnsi="Cambria Math" w:cs="Cambria Math"/>
                              <w:i/>
                              <w:sz w:val="24"/>
                              <w:szCs w:val="24"/>
                              <w:lang w:val="en-US"/>
                            </w:rPr>
                          </m:ctrlPr>
                        </m:e>
                        <m:e>
                          <m:sSub>
                            <m:sSubPr>
                              <m:ctrlPr>
                                <w:rPr>
                                  <w:rFonts w:ascii="Cambria Math" w:eastAsia="Cambria Math" w:hAnsi="Cambria Math" w:cs="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Cambria Math" w:hAnsi="Cambria Math" w:cs="Cambria Math"/>
                                  <w:sz w:val="24"/>
                                  <w:szCs w:val="24"/>
                                  <w:lang w:val="en-US"/>
                                </w:rPr>
                                <m:t>m2</m:t>
                              </m:r>
                            </m:sub>
                          </m:sSub>
                        </m:e>
                        <m:e>
                          <m:r>
                            <w:rPr>
                              <w:rFonts w:ascii="Cambria Math" w:hAnsi="Cambria Math"/>
                              <w:sz w:val="24"/>
                              <w:szCs w:val="24"/>
                              <w:lang w:val="en-US"/>
                            </w:rPr>
                            <m:t>⋯</m:t>
                          </m:r>
                        </m:e>
                        <m:e>
                          <m:sSub>
                            <m:sSubPr>
                              <m:ctrlPr>
                                <w:rPr>
                                  <w:rFonts w:ascii="Cambria Math" w:hAnsi="Cambria Math"/>
                                  <w:i/>
                                  <w:sz w:val="24"/>
                                  <w:szCs w:val="24"/>
                                  <w:lang w:val="en-US"/>
                                </w:rPr>
                              </m:ctrlPr>
                            </m:sSubPr>
                            <m:e>
                              <m:acc>
                                <m:accPr>
                                  <m:chr m:val="̃"/>
                                  <m:ctrlPr>
                                    <w:rPr>
                                      <w:rFonts w:ascii="Cambria Math" w:eastAsiaTheme="minorEastAsia" w:hAnsi="Cambria Math"/>
                                      <w:i/>
                                      <w:sz w:val="24"/>
                                      <w:szCs w:val="24"/>
                                      <w:lang w:val="en-US" w:eastAsia="tr-TR"/>
                                    </w:rPr>
                                  </m:ctrlPr>
                                </m:accPr>
                                <m:e>
                                  <m:r>
                                    <w:rPr>
                                      <w:rFonts w:ascii="Cambria Math" w:eastAsiaTheme="minorEastAsia" w:hAnsi="Cambria Math"/>
                                      <w:sz w:val="24"/>
                                      <w:szCs w:val="24"/>
                                      <w:lang w:val="en-US" w:eastAsia="tr-TR"/>
                                    </w:rPr>
                                    <m:t>x</m:t>
                                  </m:r>
                                </m:e>
                              </m:acc>
                            </m:e>
                            <m:sub>
                              <m:r>
                                <w:rPr>
                                  <w:rFonts w:ascii="Cambria Math" w:eastAsiaTheme="minorEastAsia" w:hAnsi="Cambria Math"/>
                                  <w:sz w:val="24"/>
                                  <w:szCs w:val="24"/>
                                  <w:lang w:val="en-US" w:eastAsia="tr-TR"/>
                                </w:rPr>
                                <m:t>mn</m:t>
                              </m:r>
                            </m:sub>
                          </m:sSub>
                        </m:e>
                      </m:mr>
                    </m:m>
                  </m:e>
                </m:d>
              </m:e>
            </m:mr>
          </m:m>
          <m:r>
            <m:rPr>
              <m:sty m:val="p"/>
            </m:rPr>
            <w:rPr>
              <w:rFonts w:ascii="Cambria Math" w:eastAsiaTheme="minorEastAsia" w:hAnsi="Cambria Math" w:cs="Times New Roman"/>
              <w:sz w:val="24"/>
              <w:szCs w:val="24"/>
              <w:lang w:val="en-US" w:eastAsia="tr-TR"/>
            </w:rPr>
            <m:t xml:space="preserve">                                                                     (3.15)</m:t>
          </m:r>
        </m:oMath>
      </m:oMathPara>
    </w:p>
    <w:p w14:paraId="7419AFC8" w14:textId="77777777" w:rsidR="00B77DB7" w:rsidRDefault="00E71AC1" w:rsidP="00430A41">
      <w:pPr>
        <w:spacing w:after="24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şeklinde gösterilir</w:t>
      </w:r>
      <w:r w:rsidR="004B674C">
        <w:rPr>
          <w:rFonts w:ascii="Times New Roman" w:eastAsiaTheme="minorEastAsia" w:hAnsi="Times New Roman" w:cs="Times New Roman"/>
          <w:sz w:val="24"/>
          <w:szCs w:val="24"/>
          <w:lang w:val="en-US" w:eastAsia="tr-TR"/>
        </w:rPr>
        <w:t>.</w:t>
      </w:r>
    </w:p>
    <w:p w14:paraId="1879778E" w14:textId="0B2FD92E" w:rsidR="00B118F9" w:rsidRDefault="00E02B71" w:rsidP="00430A41">
      <w:pPr>
        <w:spacing w:before="120" w:after="240"/>
        <w:rPr>
          <w:rFonts w:ascii="Times New Roman" w:eastAsiaTheme="minorEastAsia" w:hAnsi="Times New Roman" w:cs="Times New Roman"/>
          <w:sz w:val="24"/>
          <w:szCs w:val="24"/>
          <w:lang w:eastAsia="tr-TR"/>
        </w:rPr>
      </w:pPr>
      <w:r w:rsidRPr="00332684">
        <w:rPr>
          <w:rFonts w:ascii="Times New Roman" w:eastAsiaTheme="minorEastAsia" w:hAnsi="Times New Roman" w:cs="Times New Roman"/>
          <w:b/>
          <w:sz w:val="24"/>
          <w:szCs w:val="24"/>
          <w:lang w:eastAsia="tr-TR"/>
        </w:rPr>
        <w:t xml:space="preserve">Adım </w:t>
      </w:r>
      <w:r w:rsidR="00F4704B">
        <w:rPr>
          <w:rFonts w:ascii="Times New Roman" w:eastAsiaTheme="minorEastAsia" w:hAnsi="Times New Roman" w:cs="Times New Roman"/>
          <w:b/>
          <w:sz w:val="24"/>
          <w:szCs w:val="24"/>
          <w:lang w:eastAsia="tr-TR"/>
        </w:rPr>
        <w:t>5</w:t>
      </w:r>
      <w:r w:rsidRPr="00332684">
        <w:rPr>
          <w:rFonts w:ascii="Times New Roman" w:eastAsiaTheme="minorEastAsia" w:hAnsi="Times New Roman" w:cs="Times New Roman"/>
          <w:b/>
          <w:sz w:val="24"/>
          <w:szCs w:val="24"/>
          <w:lang w:eastAsia="tr-TR"/>
        </w:rPr>
        <w:t>:</w:t>
      </w:r>
      <w:r w:rsidRPr="00332684">
        <w:rPr>
          <w:rFonts w:ascii="Times New Roman" w:eastAsiaTheme="minorEastAsia" w:hAnsi="Times New Roman" w:cs="Times New Roman"/>
          <w:sz w:val="24"/>
          <w:szCs w:val="24"/>
          <w:lang w:eastAsia="tr-TR"/>
        </w:rPr>
        <w:t xml:space="preserve"> </w:t>
      </w:r>
      <w:r w:rsidR="00B118F9">
        <w:rPr>
          <w:rFonts w:ascii="Times New Roman" w:eastAsiaTheme="minorEastAsia" w:hAnsi="Times New Roman" w:cs="Times New Roman"/>
          <w:sz w:val="24"/>
          <w:szCs w:val="24"/>
        </w:rPr>
        <w:t>Pozitif ideal çözümü</w:t>
      </w:r>
      <w:r w:rsidR="004B43E2">
        <w:rPr>
          <w:rFonts w:ascii="Times New Roman" w:eastAsiaTheme="minorEastAsia" w:hAnsi="Times New Roman" w:cs="Times New Roman"/>
          <w:sz w:val="24"/>
          <w:szCs w:val="24"/>
        </w:rPr>
        <w:t>n</w:t>
      </w:r>
      <w:r w:rsidR="00B118F9">
        <w:rPr>
          <w:rFonts w:ascii="Times New Roman" w:eastAsiaTheme="minorEastAsia" w:hAnsi="Times New Roman" w:cs="Times New Roman"/>
          <w:sz w:val="24"/>
          <w:szCs w:val="24"/>
        </w:rPr>
        <w:t xml:space="preserve"> (PİÇ)</w:t>
      </w:r>
      <w:r w:rsidRPr="00332684">
        <w:rPr>
          <w:rFonts w:ascii="Times New Roman" w:eastAsiaTheme="minorEastAsia" w:hAnsi="Times New Roman" w:cs="Times New Roman"/>
          <w:sz w:val="24"/>
          <w:szCs w:val="24"/>
        </w:rPr>
        <w:t xml:space="preserve"> </w:t>
      </w:r>
      <m:oMath>
        <m:sSup>
          <m:sSupPr>
            <m:ctrlPr>
              <w:rPr>
                <w:rFonts w:ascii="Cambria Math" w:hAnsi="Cambria Math"/>
                <w:i/>
                <w:sz w:val="24"/>
                <w:szCs w:val="24"/>
                <w:lang w:eastAsia="tr-TR"/>
              </w:rPr>
            </m:ctrlPr>
          </m:sSupPr>
          <m:e>
            <m:r>
              <w:rPr>
                <w:rFonts w:ascii="Cambria Math" w:hAnsi="Cambria Math"/>
                <w:sz w:val="24"/>
                <w:szCs w:val="24"/>
                <w:lang w:eastAsia="tr-TR"/>
              </w:rPr>
              <m:t>A</m:t>
            </m:r>
          </m:e>
          <m:sup>
            <m:r>
              <w:rPr>
                <w:rFonts w:ascii="Cambria Math" w:hAnsi="Cambria Math"/>
                <w:sz w:val="24"/>
                <w:szCs w:val="24"/>
                <w:lang w:eastAsia="tr-TR"/>
              </w:rPr>
              <m:t>+</m:t>
            </m:r>
          </m:sup>
        </m:sSup>
        <m:r>
          <w:rPr>
            <w:rFonts w:ascii="Cambria Math" w:hAnsi="Cambria Math"/>
            <w:sz w:val="24"/>
            <w:szCs w:val="24"/>
            <w:lang w:eastAsia="tr-TR"/>
          </w:rPr>
          <m:t>=</m:t>
        </m:r>
        <m:d>
          <m:dPr>
            <m:ctrlPr>
              <w:rPr>
                <w:rFonts w:ascii="Cambria Math" w:hAnsi="Cambria Math"/>
                <w:i/>
                <w:sz w:val="24"/>
                <w:szCs w:val="24"/>
                <w:lang w:eastAsia="tr-TR"/>
              </w:rPr>
            </m:ctrlPr>
          </m:dPr>
          <m:e>
            <m:sSubSup>
              <m:sSubSupPr>
                <m:ctrlPr>
                  <w:rPr>
                    <w:rFonts w:ascii="Cambria Math" w:hAnsi="Cambria Math"/>
                    <w:i/>
                    <w:sz w:val="24"/>
                    <w:szCs w:val="24"/>
                    <w:lang w:eastAsia="tr-TR"/>
                  </w:rPr>
                </m:ctrlPr>
              </m:sSubSupPr>
              <m:e>
                <m:r>
                  <w:rPr>
                    <w:rFonts w:ascii="Cambria Math" w:hAnsi="Cambria Math"/>
                    <w:sz w:val="24"/>
                    <w:szCs w:val="24"/>
                    <w:lang w:eastAsia="tr-TR"/>
                  </w:rPr>
                  <m:t>x</m:t>
                </m:r>
              </m:e>
              <m:sub>
                <m:r>
                  <w:rPr>
                    <w:rFonts w:ascii="Cambria Math" w:hAnsi="Cambria Math"/>
                    <w:sz w:val="24"/>
                    <w:szCs w:val="24"/>
                    <w:lang w:eastAsia="tr-TR"/>
                  </w:rPr>
                  <m:t>1</m:t>
                </m:r>
              </m:sub>
              <m:sup>
                <m:r>
                  <w:rPr>
                    <w:rFonts w:ascii="Cambria Math" w:hAnsi="Cambria Math"/>
                    <w:sz w:val="24"/>
                    <w:szCs w:val="24"/>
                    <w:lang w:eastAsia="tr-TR"/>
                  </w:rPr>
                  <m:t>+</m:t>
                </m:r>
              </m:sup>
            </m:sSubSup>
            <m:r>
              <w:rPr>
                <w:rFonts w:ascii="Cambria Math" w:hAnsi="Cambria Math"/>
                <w:sz w:val="24"/>
                <w:szCs w:val="24"/>
                <w:lang w:eastAsia="tr-TR"/>
              </w:rPr>
              <m:t>,</m:t>
            </m:r>
            <m:sSubSup>
              <m:sSubSupPr>
                <m:ctrlPr>
                  <w:rPr>
                    <w:rFonts w:ascii="Cambria Math" w:hAnsi="Cambria Math"/>
                    <w:i/>
                    <w:sz w:val="24"/>
                    <w:szCs w:val="24"/>
                    <w:lang w:eastAsia="tr-TR"/>
                  </w:rPr>
                </m:ctrlPr>
              </m:sSubSupPr>
              <m:e>
                <m:r>
                  <w:rPr>
                    <w:rFonts w:ascii="Cambria Math" w:hAnsi="Cambria Math"/>
                    <w:sz w:val="24"/>
                    <w:szCs w:val="24"/>
                    <w:lang w:eastAsia="tr-TR"/>
                  </w:rPr>
                  <m:t>x</m:t>
                </m:r>
              </m:e>
              <m:sub>
                <m:r>
                  <w:rPr>
                    <w:rFonts w:ascii="Cambria Math" w:hAnsi="Cambria Math"/>
                    <w:sz w:val="24"/>
                    <w:szCs w:val="24"/>
                    <w:lang w:eastAsia="tr-TR"/>
                  </w:rPr>
                  <m:t>2</m:t>
                </m:r>
              </m:sub>
              <m:sup>
                <m:r>
                  <w:rPr>
                    <w:rFonts w:ascii="Cambria Math" w:hAnsi="Cambria Math"/>
                    <w:sz w:val="24"/>
                    <w:szCs w:val="24"/>
                    <w:lang w:eastAsia="tr-TR"/>
                  </w:rPr>
                  <m:t>+</m:t>
                </m:r>
              </m:sup>
            </m:sSubSup>
            <m:r>
              <w:rPr>
                <w:rFonts w:ascii="Cambria Math" w:hAnsi="Cambria Math"/>
                <w:sz w:val="24"/>
                <w:szCs w:val="24"/>
              </w:rPr>
              <m:t>,…,</m:t>
            </m:r>
            <m:sSubSup>
              <m:sSubSupPr>
                <m:ctrlPr>
                  <w:rPr>
                    <w:rFonts w:ascii="Cambria Math" w:hAnsi="Cambria Math"/>
                    <w:i/>
                    <w:sz w:val="24"/>
                    <w:szCs w:val="24"/>
                    <w:lang w:eastAsia="tr-TR"/>
                  </w:rPr>
                </m:ctrlPr>
              </m:sSubSupPr>
              <m:e>
                <m:r>
                  <w:rPr>
                    <w:rFonts w:ascii="Cambria Math" w:hAnsi="Cambria Math"/>
                    <w:sz w:val="24"/>
                    <w:szCs w:val="24"/>
                    <w:lang w:eastAsia="tr-TR"/>
                  </w:rPr>
                  <m:t>x</m:t>
                </m:r>
              </m:e>
              <m:sub>
                <m:r>
                  <w:rPr>
                    <w:rFonts w:ascii="Cambria Math" w:hAnsi="Cambria Math"/>
                    <w:sz w:val="24"/>
                    <w:szCs w:val="24"/>
                    <w:lang w:eastAsia="tr-TR"/>
                  </w:rPr>
                  <m:t>n</m:t>
                </m:r>
              </m:sub>
              <m:sup>
                <m:r>
                  <w:rPr>
                    <w:rFonts w:ascii="Cambria Math" w:hAnsi="Cambria Math"/>
                    <w:sz w:val="24"/>
                    <w:szCs w:val="24"/>
                    <w:lang w:eastAsia="tr-TR"/>
                  </w:rPr>
                  <m:t>+</m:t>
                </m:r>
              </m:sup>
            </m:sSubSup>
          </m:e>
        </m:d>
      </m:oMath>
      <w:r w:rsidRPr="00332684">
        <w:rPr>
          <w:rFonts w:ascii="Times New Roman" w:eastAsiaTheme="minorEastAsia" w:hAnsi="Times New Roman" w:cs="Times New Roman"/>
          <w:sz w:val="24"/>
          <w:szCs w:val="24"/>
          <w:lang w:eastAsia="tr-TR"/>
        </w:rPr>
        <w:t xml:space="preserve"> </w:t>
      </w:r>
      <w:r w:rsidR="00B118F9">
        <w:rPr>
          <w:rFonts w:ascii="Times New Roman" w:eastAsiaTheme="minorEastAsia" w:hAnsi="Times New Roman" w:cs="Times New Roman"/>
          <w:sz w:val="24"/>
          <w:szCs w:val="24"/>
        </w:rPr>
        <w:t>ve negatif ideal çözümü</w:t>
      </w:r>
      <w:r w:rsidR="004B43E2">
        <w:rPr>
          <w:rFonts w:ascii="Times New Roman" w:eastAsiaTheme="minorEastAsia" w:hAnsi="Times New Roman" w:cs="Times New Roman"/>
          <w:sz w:val="24"/>
          <w:szCs w:val="24"/>
        </w:rPr>
        <w:t>n</w:t>
      </w:r>
      <w:r w:rsidR="00B118F9">
        <w:rPr>
          <w:rFonts w:ascii="Times New Roman" w:eastAsiaTheme="minorEastAsia" w:hAnsi="Times New Roman" w:cs="Times New Roman"/>
          <w:sz w:val="24"/>
          <w:szCs w:val="24"/>
        </w:rPr>
        <w:t xml:space="preserve"> (NİÇ)</w:t>
      </w:r>
      <w:r w:rsidRPr="00332684">
        <w:rPr>
          <w:rFonts w:ascii="Times New Roman" w:eastAsiaTheme="minorEastAsia" w:hAnsi="Times New Roman" w:cs="Times New Roman"/>
          <w:sz w:val="24"/>
          <w:szCs w:val="24"/>
        </w:rPr>
        <w:t xml:space="preserve"> </w:t>
      </w:r>
      <m:oMath>
        <m:sSup>
          <m:sSupPr>
            <m:ctrlPr>
              <w:rPr>
                <w:rFonts w:ascii="Cambria Math" w:hAnsi="Cambria Math"/>
                <w:i/>
                <w:sz w:val="24"/>
                <w:szCs w:val="24"/>
                <w:lang w:eastAsia="tr-TR"/>
              </w:rPr>
            </m:ctrlPr>
          </m:sSupPr>
          <m:e>
            <m:r>
              <w:rPr>
                <w:rFonts w:ascii="Cambria Math" w:hAnsi="Cambria Math"/>
                <w:sz w:val="24"/>
                <w:szCs w:val="24"/>
                <w:lang w:eastAsia="tr-TR"/>
              </w:rPr>
              <m:t>A</m:t>
            </m:r>
          </m:e>
          <m:sup>
            <m:r>
              <w:rPr>
                <w:rFonts w:ascii="Cambria Math" w:hAnsi="Cambria Math"/>
                <w:sz w:val="24"/>
                <w:szCs w:val="24"/>
                <w:lang w:eastAsia="tr-TR"/>
              </w:rPr>
              <m:t>-</m:t>
            </m:r>
          </m:sup>
        </m:sSup>
        <m:r>
          <w:rPr>
            <w:rFonts w:ascii="Cambria Math" w:hAnsi="Cambria Math"/>
            <w:sz w:val="24"/>
            <w:szCs w:val="24"/>
            <w:lang w:eastAsia="tr-TR"/>
          </w:rPr>
          <m:t>=</m:t>
        </m:r>
        <m:d>
          <m:dPr>
            <m:ctrlPr>
              <w:rPr>
                <w:rFonts w:ascii="Cambria Math" w:hAnsi="Cambria Math"/>
                <w:i/>
                <w:sz w:val="24"/>
                <w:szCs w:val="24"/>
                <w:lang w:eastAsia="tr-TR"/>
              </w:rPr>
            </m:ctrlPr>
          </m:dPr>
          <m:e>
            <m:sSubSup>
              <m:sSubSupPr>
                <m:ctrlPr>
                  <w:rPr>
                    <w:rFonts w:ascii="Cambria Math" w:hAnsi="Cambria Math"/>
                    <w:i/>
                    <w:sz w:val="24"/>
                    <w:szCs w:val="24"/>
                    <w:lang w:eastAsia="tr-TR"/>
                  </w:rPr>
                </m:ctrlPr>
              </m:sSubSupPr>
              <m:e>
                <m:r>
                  <w:rPr>
                    <w:rFonts w:ascii="Cambria Math" w:hAnsi="Cambria Math"/>
                    <w:sz w:val="24"/>
                    <w:szCs w:val="24"/>
                    <w:lang w:eastAsia="tr-TR"/>
                  </w:rPr>
                  <m:t>x</m:t>
                </m:r>
              </m:e>
              <m:sub>
                <m:r>
                  <w:rPr>
                    <w:rFonts w:ascii="Cambria Math" w:hAnsi="Cambria Math"/>
                    <w:sz w:val="24"/>
                    <w:szCs w:val="24"/>
                    <w:lang w:eastAsia="tr-TR"/>
                  </w:rPr>
                  <m:t>1</m:t>
                </m:r>
              </m:sub>
              <m:sup>
                <m:r>
                  <w:rPr>
                    <w:rFonts w:ascii="Cambria Math" w:hAnsi="Cambria Math"/>
                    <w:sz w:val="24"/>
                    <w:szCs w:val="24"/>
                    <w:lang w:eastAsia="tr-TR"/>
                  </w:rPr>
                  <m:t>-</m:t>
                </m:r>
              </m:sup>
            </m:sSubSup>
            <m:r>
              <w:rPr>
                <w:rFonts w:ascii="Cambria Math" w:hAnsi="Cambria Math"/>
                <w:sz w:val="24"/>
                <w:szCs w:val="24"/>
                <w:lang w:eastAsia="tr-TR"/>
              </w:rPr>
              <m:t>,</m:t>
            </m:r>
            <m:sSubSup>
              <m:sSubSupPr>
                <m:ctrlPr>
                  <w:rPr>
                    <w:rFonts w:ascii="Cambria Math" w:hAnsi="Cambria Math"/>
                    <w:i/>
                    <w:sz w:val="24"/>
                    <w:szCs w:val="24"/>
                    <w:lang w:eastAsia="tr-TR"/>
                  </w:rPr>
                </m:ctrlPr>
              </m:sSubSupPr>
              <m:e>
                <m:r>
                  <w:rPr>
                    <w:rFonts w:ascii="Cambria Math" w:hAnsi="Cambria Math"/>
                    <w:sz w:val="24"/>
                    <w:szCs w:val="24"/>
                    <w:lang w:eastAsia="tr-TR"/>
                  </w:rPr>
                  <m:t>x</m:t>
                </m:r>
              </m:e>
              <m:sub>
                <m:r>
                  <w:rPr>
                    <w:rFonts w:ascii="Cambria Math" w:hAnsi="Cambria Math"/>
                    <w:sz w:val="24"/>
                    <w:szCs w:val="24"/>
                    <w:lang w:eastAsia="tr-TR"/>
                  </w:rPr>
                  <m:t>2</m:t>
                </m:r>
              </m:sub>
              <m:sup>
                <m:r>
                  <w:rPr>
                    <w:rFonts w:ascii="Cambria Math" w:hAnsi="Cambria Math"/>
                    <w:sz w:val="24"/>
                    <w:szCs w:val="24"/>
                    <w:lang w:eastAsia="tr-TR"/>
                  </w:rPr>
                  <m:t>-</m:t>
                </m:r>
              </m:sup>
            </m:sSubSup>
            <m:r>
              <w:rPr>
                <w:rFonts w:ascii="Cambria Math" w:hAnsi="Cambria Math"/>
                <w:sz w:val="24"/>
                <w:szCs w:val="24"/>
              </w:rPr>
              <m:t>,…,</m:t>
            </m:r>
            <m:sSubSup>
              <m:sSubSupPr>
                <m:ctrlPr>
                  <w:rPr>
                    <w:rFonts w:ascii="Cambria Math" w:hAnsi="Cambria Math"/>
                    <w:i/>
                    <w:sz w:val="24"/>
                    <w:szCs w:val="24"/>
                    <w:lang w:eastAsia="tr-TR"/>
                  </w:rPr>
                </m:ctrlPr>
              </m:sSubSupPr>
              <m:e>
                <m:r>
                  <w:rPr>
                    <w:rFonts w:ascii="Cambria Math" w:hAnsi="Cambria Math"/>
                    <w:sz w:val="24"/>
                    <w:szCs w:val="24"/>
                    <w:lang w:eastAsia="tr-TR"/>
                  </w:rPr>
                  <m:t>x</m:t>
                </m:r>
              </m:e>
              <m:sub>
                <m:r>
                  <w:rPr>
                    <w:rFonts w:ascii="Cambria Math" w:hAnsi="Cambria Math"/>
                    <w:sz w:val="24"/>
                    <w:szCs w:val="24"/>
                    <w:lang w:eastAsia="tr-TR"/>
                  </w:rPr>
                  <m:t>n</m:t>
                </m:r>
              </m:sub>
              <m:sup>
                <m:r>
                  <w:rPr>
                    <w:rFonts w:ascii="Cambria Math" w:hAnsi="Cambria Math"/>
                    <w:sz w:val="24"/>
                    <w:szCs w:val="24"/>
                    <w:lang w:eastAsia="tr-TR"/>
                  </w:rPr>
                  <m:t>-</m:t>
                </m:r>
              </m:sup>
            </m:sSubSup>
          </m:e>
        </m:d>
      </m:oMath>
      <w:r w:rsidR="00B118F9">
        <w:rPr>
          <w:rFonts w:ascii="Times New Roman" w:eastAsiaTheme="minorEastAsia" w:hAnsi="Times New Roman" w:cs="Times New Roman"/>
          <w:sz w:val="24"/>
          <w:szCs w:val="24"/>
          <w:lang w:eastAsia="tr-TR"/>
        </w:rPr>
        <w:t xml:space="preserve"> belirle</w:t>
      </w:r>
      <w:r w:rsidR="004B43E2">
        <w:rPr>
          <w:rFonts w:ascii="Times New Roman" w:eastAsiaTheme="minorEastAsia" w:hAnsi="Times New Roman" w:cs="Times New Roman"/>
          <w:sz w:val="24"/>
          <w:szCs w:val="24"/>
          <w:lang w:eastAsia="tr-TR"/>
        </w:rPr>
        <w:t>nmesi</w:t>
      </w:r>
    </w:p>
    <w:p w14:paraId="06EC4BA5" w14:textId="77252E50" w:rsidR="00E02B71" w:rsidRPr="00332684" w:rsidRDefault="00B118F9" w:rsidP="004F71E5">
      <w:pPr>
        <w:spacing w:before="240" w:after="240"/>
        <w:rPr>
          <w:rFonts w:ascii="Times New Roman" w:eastAsiaTheme="minorEastAsia" w:hAnsi="Times New Roman" w:cs="Times New Roman"/>
          <w:sz w:val="24"/>
          <w:szCs w:val="24"/>
        </w:rPr>
      </w:pPr>
      <w:r>
        <w:rPr>
          <w:rFonts w:ascii="Times New Roman" w:eastAsiaTheme="minorEastAsia" w:hAnsi="Times New Roman" w:cs="Times New Roman"/>
          <w:sz w:val="24"/>
          <w:szCs w:val="24"/>
        </w:rPr>
        <w:t>H</w:t>
      </w:r>
      <w:r w:rsidR="00E02B71" w:rsidRPr="00332684">
        <w:rPr>
          <w:rFonts w:ascii="Times New Roman" w:eastAsiaTheme="minorEastAsia" w:hAnsi="Times New Roman" w:cs="Times New Roman"/>
          <w:sz w:val="24"/>
          <w:szCs w:val="24"/>
        </w:rPr>
        <w:t xml:space="preserve">er bir </w:t>
      </w:r>
      <w:r>
        <w:rPr>
          <w:rFonts w:ascii="Times New Roman" w:eastAsiaTheme="minorEastAsia" w:hAnsi="Times New Roman" w:cs="Times New Roman"/>
          <w:sz w:val="24"/>
          <w:szCs w:val="24"/>
        </w:rPr>
        <w:t>kriter için PİÇ ve NİÇ</w:t>
      </w:r>
      <w:r w:rsidR="004B43E2">
        <w:rPr>
          <w:rFonts w:ascii="Times New Roman" w:eastAsiaTheme="minorEastAsia" w:hAnsi="Times New Roman" w:cs="Times New Roman"/>
          <w:sz w:val="24"/>
          <w:szCs w:val="24"/>
        </w:rPr>
        <w:t>;</w:t>
      </w:r>
    </w:p>
    <w:p w14:paraId="321EB03D" w14:textId="77777777" w:rsidR="00B118F9" w:rsidRPr="00B118F9" w:rsidRDefault="00E90A86" w:rsidP="004F71E5">
      <w:pPr>
        <w:spacing w:before="240" w:after="240"/>
        <w:rPr>
          <w:rFonts w:ascii="Times New Roman" w:eastAsiaTheme="minorEastAsia" w:hAnsi="Times New Roman" w:cs="Times New Roman"/>
          <w:sz w:val="24"/>
          <w:szCs w:val="24"/>
          <w:lang w:eastAsia="tr-TR"/>
        </w:rPr>
      </w:pPr>
      <m:oMathPara>
        <m:oMathParaPr>
          <m:jc m:val="left"/>
        </m:oMathParaPr>
        <m:oMath>
          <m:sSup>
            <m:sSupPr>
              <m:ctrlPr>
                <w:rPr>
                  <w:rFonts w:ascii="Cambria Math" w:hAnsi="Cambria Math"/>
                  <w:i/>
                  <w:sz w:val="24"/>
                  <w:szCs w:val="24"/>
                </w:rPr>
              </m:ctrlPr>
            </m:sSupPr>
            <m:e>
              <m:r>
                <w:rPr>
                  <w:rFonts w:ascii="Cambria Math" w:hAnsi="Cambria Math"/>
                  <w:sz w:val="24"/>
                  <w:szCs w:val="24"/>
                  <w:lang w:eastAsia="tr-TR"/>
                </w:rPr>
                <m:t>A</m:t>
              </m:r>
            </m:e>
            <m:sup>
              <m:r>
                <w:rPr>
                  <w:rFonts w:ascii="Cambria Math" w:hAnsi="Cambria Math"/>
                  <w:sz w:val="24"/>
                  <w:szCs w:val="24"/>
                  <w:lang w:eastAsia="tr-TR"/>
                </w:rPr>
                <m:t>+</m:t>
              </m:r>
            </m:sup>
          </m:sSup>
          <m:r>
            <w:rPr>
              <w:rFonts w:ascii="Cambria Math" w:hAnsi="Cambria Math"/>
              <w:sz w:val="24"/>
              <w:szCs w:val="24"/>
              <w:lang w:eastAsia="tr-TR"/>
            </w:rPr>
            <m:t>=</m:t>
          </m:r>
          <m:d>
            <m:dPr>
              <m:begChr m:val="{"/>
              <m:endChr m:val="}"/>
              <m:ctrlPr>
                <w:rPr>
                  <w:rFonts w:ascii="Cambria Math" w:hAnsi="Cambria Math"/>
                  <w:i/>
                  <w:sz w:val="24"/>
                  <w:szCs w:val="24"/>
                  <w:lang w:eastAsia="tr-TR"/>
                </w:rPr>
              </m:ctrlPr>
            </m:dPr>
            <m:e>
              <m:m>
                <m:mPr>
                  <m:mcs>
                    <m:mc>
                      <m:mcPr>
                        <m:count m:val="1"/>
                        <m:mcJc m:val="center"/>
                      </m:mcPr>
                    </m:mc>
                  </m:mcs>
                  <m:ctrlPr>
                    <w:rPr>
                      <w:rFonts w:ascii="Cambria Math" w:hAnsi="Cambria Math"/>
                      <w:i/>
                      <w:sz w:val="24"/>
                      <w:szCs w:val="24"/>
                      <w:lang w:eastAsia="tr-TR"/>
                    </w:rPr>
                  </m:ctrlPr>
                </m:mPr>
                <m:mr>
                  <m:e>
                    <m:sSub>
                      <m:sSubPr>
                        <m:ctrlPr>
                          <w:rPr>
                            <w:rFonts w:ascii="Cambria Math" w:hAnsi="Cambria Math"/>
                            <w:i/>
                            <w:sz w:val="24"/>
                            <w:szCs w:val="24"/>
                            <w:lang w:eastAsia="tr-TR"/>
                          </w:rPr>
                        </m:ctrlPr>
                      </m:sSubPr>
                      <m:e>
                        <m:r>
                          <w:rPr>
                            <w:rFonts w:ascii="Cambria Math" w:hAnsi="Cambria Math"/>
                            <w:sz w:val="24"/>
                            <w:szCs w:val="24"/>
                            <w:lang w:eastAsia="tr-TR"/>
                          </w:rPr>
                          <m:t>C</m:t>
                        </m:r>
                      </m:e>
                      <m:sub>
                        <m:r>
                          <w:rPr>
                            <w:rFonts w:ascii="Cambria Math" w:hAnsi="Cambria Math"/>
                            <w:sz w:val="24"/>
                            <w:szCs w:val="24"/>
                            <w:lang w:eastAsia="tr-TR"/>
                          </w:rPr>
                          <m:t>j</m:t>
                        </m:r>
                      </m:sub>
                    </m:sSub>
                    <m:r>
                      <w:rPr>
                        <w:rFonts w:ascii="Cambria Math"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r>
                      <w:rPr>
                        <w:rFonts w:ascii="Cambria Math" w:eastAsiaTheme="minorEastAsia" w:hAnsi="Cambria Math"/>
                        <w:sz w:val="24"/>
                        <w:szCs w:val="24"/>
                        <w:lang w:eastAsia="tr-TR"/>
                      </w:rPr>
                      <m:t xml:space="preserve"> ise, </m:t>
                    </m:r>
                    <m:d>
                      <m:dPr>
                        <m:ctrlPr>
                          <w:rPr>
                            <w:rFonts w:ascii="Cambria Math" w:hAnsi="Cambria Math"/>
                            <w:i/>
                            <w:sz w:val="24"/>
                            <w:szCs w:val="24"/>
                            <w:lang w:eastAsia="tr-TR"/>
                          </w:rPr>
                        </m:ctrlPr>
                      </m:dPr>
                      <m:e>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max</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T</m:t>
                                    </m:r>
                                  </m:e>
                                  <m:sub>
                                    <m:r>
                                      <w:rPr>
                                        <w:rFonts w:ascii="Cambria Math" w:hAnsi="Cambria Math"/>
                                        <w:sz w:val="24"/>
                                        <w:szCs w:val="24"/>
                                        <w:lang w:eastAsia="tr-TR"/>
                                      </w:rPr>
                                      <m:t>ij</m:t>
                                    </m:r>
                                  </m:sub>
                                </m:sSub>
                              </m:e>
                            </m:d>
                            <m:r>
                              <w:rPr>
                                <w:rFonts w:ascii="Cambria Math" w:hAnsi="Cambria Math"/>
                                <w:sz w:val="24"/>
                                <w:szCs w:val="24"/>
                                <w:lang w:eastAsia="tr-TR"/>
                              </w:rPr>
                              <m:t>,</m:t>
                            </m:r>
                          </m:e>
                        </m:func>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min</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I</m:t>
                                    </m:r>
                                  </m:e>
                                  <m:sub>
                                    <m:r>
                                      <w:rPr>
                                        <w:rFonts w:ascii="Cambria Math" w:hAnsi="Cambria Math"/>
                                        <w:sz w:val="24"/>
                                        <w:szCs w:val="24"/>
                                        <w:lang w:eastAsia="tr-TR"/>
                                      </w:rPr>
                                      <m:t>ij</m:t>
                                    </m:r>
                                  </m:sub>
                                </m:sSub>
                              </m:e>
                            </m:d>
                            <m:r>
                              <w:rPr>
                                <w:rFonts w:ascii="Cambria Math" w:hAnsi="Cambria Math"/>
                                <w:sz w:val="24"/>
                                <w:szCs w:val="24"/>
                                <w:lang w:eastAsia="tr-TR"/>
                              </w:rPr>
                              <m:t>,</m:t>
                            </m:r>
                          </m:e>
                        </m:func>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min</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F</m:t>
                                    </m:r>
                                  </m:e>
                                  <m:sub>
                                    <m:r>
                                      <w:rPr>
                                        <w:rFonts w:ascii="Cambria Math" w:hAnsi="Cambria Math"/>
                                        <w:sz w:val="24"/>
                                        <w:szCs w:val="24"/>
                                        <w:lang w:eastAsia="tr-TR"/>
                                      </w:rPr>
                                      <m:t>ij</m:t>
                                    </m:r>
                                  </m:sub>
                                </m:sSub>
                              </m:e>
                            </m:d>
                          </m:e>
                        </m:func>
                      </m:e>
                    </m:d>
                    <m:r>
                      <w:rPr>
                        <w:rFonts w:ascii="Cambria Math" w:hAnsi="Cambria Math"/>
                        <w:sz w:val="24"/>
                        <w:szCs w:val="24"/>
                        <w:lang w:eastAsia="tr-TR"/>
                      </w:rPr>
                      <m:t>=</m:t>
                    </m:r>
                    <m:d>
                      <m:dPr>
                        <m:ctrlPr>
                          <w:rPr>
                            <w:rFonts w:ascii="Cambria Math" w:hAnsi="Cambria Math"/>
                            <w:i/>
                            <w:sz w:val="24"/>
                            <w:szCs w:val="24"/>
                            <w:lang w:eastAsia="tr-TR"/>
                          </w:rPr>
                        </m:ctrlPr>
                      </m:dPr>
                      <m:e>
                        <m:sSubSup>
                          <m:sSubSupPr>
                            <m:ctrlPr>
                              <w:rPr>
                                <w:rFonts w:ascii="Cambria Math" w:hAnsi="Cambria Math"/>
                                <w:i/>
                                <w:sz w:val="24"/>
                                <w:szCs w:val="24"/>
                                <w:lang w:eastAsia="tr-TR"/>
                              </w:rPr>
                            </m:ctrlPr>
                          </m:sSubSupPr>
                          <m:e>
                            <m:r>
                              <w:rPr>
                                <w:rFonts w:ascii="Cambria Math" w:hAnsi="Cambria Math"/>
                                <w:sz w:val="24"/>
                                <w:szCs w:val="24"/>
                                <w:lang w:eastAsia="tr-TR"/>
                              </w:rPr>
                              <m:t>T</m:t>
                            </m:r>
                          </m:e>
                          <m:sub>
                            <m:r>
                              <w:rPr>
                                <w:rFonts w:ascii="Cambria Math" w:hAnsi="Cambria Math"/>
                                <w:sz w:val="24"/>
                                <w:szCs w:val="24"/>
                                <w:lang w:eastAsia="tr-TR"/>
                              </w:rPr>
                              <m:t>j</m:t>
                            </m:r>
                          </m:sub>
                          <m:sup>
                            <m:r>
                              <w:rPr>
                                <w:rFonts w:ascii="Cambria Math" w:hAnsi="Cambria Math"/>
                                <w:sz w:val="24"/>
                                <w:szCs w:val="24"/>
                                <w:lang w:eastAsia="tr-TR"/>
                              </w:rPr>
                              <m:t>+</m:t>
                            </m:r>
                          </m:sup>
                        </m:sSubSup>
                        <m:r>
                          <w:rPr>
                            <w:rFonts w:ascii="Cambria Math" w:hAnsi="Cambria Math"/>
                            <w:sz w:val="24"/>
                            <w:szCs w:val="24"/>
                            <w:lang w:eastAsia="tr-TR"/>
                          </w:rPr>
                          <m:t>,</m:t>
                        </m:r>
                        <m:sSubSup>
                          <m:sSubSupPr>
                            <m:ctrlPr>
                              <w:rPr>
                                <w:rFonts w:ascii="Cambria Math" w:hAnsi="Cambria Math"/>
                                <w:i/>
                                <w:sz w:val="24"/>
                                <w:szCs w:val="24"/>
                                <w:lang w:eastAsia="tr-TR"/>
                              </w:rPr>
                            </m:ctrlPr>
                          </m:sSubSupPr>
                          <m:e>
                            <m:r>
                              <w:rPr>
                                <w:rFonts w:ascii="Cambria Math" w:hAnsi="Cambria Math"/>
                                <w:sz w:val="24"/>
                                <w:szCs w:val="24"/>
                                <w:lang w:eastAsia="tr-TR"/>
                              </w:rPr>
                              <m:t>I</m:t>
                            </m:r>
                          </m:e>
                          <m:sub>
                            <m:r>
                              <w:rPr>
                                <w:rFonts w:ascii="Cambria Math" w:hAnsi="Cambria Math"/>
                                <w:sz w:val="24"/>
                                <w:szCs w:val="24"/>
                                <w:lang w:eastAsia="tr-TR"/>
                              </w:rPr>
                              <m:t>j</m:t>
                            </m:r>
                          </m:sub>
                          <m:sup>
                            <m:r>
                              <w:rPr>
                                <w:rFonts w:ascii="Cambria Math" w:hAnsi="Cambria Math"/>
                                <w:sz w:val="24"/>
                                <w:szCs w:val="24"/>
                                <w:lang w:eastAsia="tr-TR"/>
                              </w:rPr>
                              <m:t>+</m:t>
                            </m:r>
                          </m:sup>
                        </m:sSubSup>
                        <m:r>
                          <w:rPr>
                            <w:rFonts w:ascii="Cambria Math" w:hAnsi="Cambria Math"/>
                            <w:sz w:val="24"/>
                            <w:szCs w:val="24"/>
                            <w:lang w:eastAsia="tr-TR"/>
                          </w:rPr>
                          <m:t>,</m:t>
                        </m:r>
                        <m:sSubSup>
                          <m:sSubSupPr>
                            <m:ctrlPr>
                              <w:rPr>
                                <w:rFonts w:ascii="Cambria Math" w:hAnsi="Cambria Math"/>
                                <w:i/>
                                <w:sz w:val="24"/>
                                <w:szCs w:val="24"/>
                                <w:lang w:eastAsia="tr-TR"/>
                              </w:rPr>
                            </m:ctrlPr>
                          </m:sSubSupPr>
                          <m:e>
                            <m:r>
                              <w:rPr>
                                <w:rFonts w:ascii="Cambria Math" w:hAnsi="Cambria Math"/>
                                <w:sz w:val="24"/>
                                <w:szCs w:val="24"/>
                                <w:lang w:eastAsia="tr-TR"/>
                              </w:rPr>
                              <m:t>F</m:t>
                            </m:r>
                          </m:e>
                          <m:sub>
                            <m:r>
                              <w:rPr>
                                <w:rFonts w:ascii="Cambria Math" w:hAnsi="Cambria Math"/>
                                <w:sz w:val="24"/>
                                <w:szCs w:val="24"/>
                                <w:lang w:eastAsia="tr-TR"/>
                              </w:rPr>
                              <m:t>j</m:t>
                            </m:r>
                          </m:sub>
                          <m:sup>
                            <m:r>
                              <w:rPr>
                                <w:rFonts w:ascii="Cambria Math" w:hAnsi="Cambria Math"/>
                                <w:sz w:val="24"/>
                                <w:szCs w:val="24"/>
                                <w:lang w:eastAsia="tr-TR"/>
                              </w:rPr>
                              <m:t>+</m:t>
                            </m:r>
                          </m:sup>
                        </m:sSubSup>
                      </m:e>
                    </m:d>
                    <m:r>
                      <w:rPr>
                        <w:rFonts w:ascii="Cambria Math" w:hAnsi="Cambria Math"/>
                        <w:sz w:val="24"/>
                        <w:szCs w:val="24"/>
                        <w:lang w:eastAsia="tr-TR"/>
                      </w:rPr>
                      <m:t xml:space="preserve"> </m:t>
                    </m:r>
                  </m:e>
                </m:mr>
                <m:mr>
                  <m:e>
                    <m:sSub>
                      <m:sSubPr>
                        <m:ctrlPr>
                          <w:rPr>
                            <w:rFonts w:ascii="Cambria Math" w:hAnsi="Cambria Math"/>
                            <w:i/>
                            <w:sz w:val="24"/>
                            <w:szCs w:val="24"/>
                            <w:lang w:eastAsia="tr-TR"/>
                          </w:rPr>
                        </m:ctrlPr>
                      </m:sSubPr>
                      <m:e>
                        <m:r>
                          <w:rPr>
                            <w:rFonts w:ascii="Cambria Math" w:hAnsi="Cambria Math"/>
                            <w:sz w:val="24"/>
                            <w:szCs w:val="24"/>
                            <w:lang w:eastAsia="tr-TR"/>
                          </w:rPr>
                          <m:t>C</m:t>
                        </m:r>
                      </m:e>
                      <m:sub>
                        <m:r>
                          <w:rPr>
                            <w:rFonts w:ascii="Cambria Math" w:hAnsi="Cambria Math"/>
                            <w:sz w:val="24"/>
                            <w:szCs w:val="24"/>
                            <w:lang w:eastAsia="tr-TR"/>
                          </w:rPr>
                          <m:t>j</m:t>
                        </m:r>
                      </m:sub>
                    </m:sSub>
                    <m:r>
                      <w:rPr>
                        <w:rFonts w:ascii="Cambria Math"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r>
                      <w:rPr>
                        <w:rFonts w:ascii="Cambria Math" w:eastAsiaTheme="minorEastAsia" w:hAnsi="Cambria Math"/>
                        <w:sz w:val="24"/>
                        <w:szCs w:val="24"/>
                        <w:lang w:eastAsia="tr-TR"/>
                      </w:rPr>
                      <m:t xml:space="preserve"> ise, </m:t>
                    </m:r>
                    <m:d>
                      <m:dPr>
                        <m:ctrlPr>
                          <w:rPr>
                            <w:rFonts w:ascii="Cambria Math" w:hAnsi="Cambria Math"/>
                            <w:i/>
                            <w:sz w:val="24"/>
                            <w:szCs w:val="24"/>
                            <w:lang w:eastAsia="tr-TR"/>
                          </w:rPr>
                        </m:ctrlPr>
                      </m:dPr>
                      <m:e>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min</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T</m:t>
                                    </m:r>
                                  </m:e>
                                  <m:sub>
                                    <m:r>
                                      <w:rPr>
                                        <w:rFonts w:ascii="Cambria Math" w:hAnsi="Cambria Math"/>
                                        <w:sz w:val="24"/>
                                        <w:szCs w:val="24"/>
                                        <w:lang w:eastAsia="tr-TR"/>
                                      </w:rPr>
                                      <m:t>ij</m:t>
                                    </m:r>
                                  </m:sub>
                                </m:sSub>
                              </m:e>
                            </m:d>
                            <m:r>
                              <w:rPr>
                                <w:rFonts w:ascii="Cambria Math" w:hAnsi="Cambria Math"/>
                                <w:sz w:val="24"/>
                                <w:szCs w:val="24"/>
                                <w:lang w:eastAsia="tr-TR"/>
                              </w:rPr>
                              <m:t>,</m:t>
                            </m:r>
                          </m:e>
                        </m:func>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max</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I</m:t>
                                    </m:r>
                                  </m:e>
                                  <m:sub>
                                    <m:r>
                                      <w:rPr>
                                        <w:rFonts w:ascii="Cambria Math" w:hAnsi="Cambria Math"/>
                                        <w:sz w:val="24"/>
                                        <w:szCs w:val="24"/>
                                        <w:lang w:eastAsia="tr-TR"/>
                                      </w:rPr>
                                      <m:t>ij</m:t>
                                    </m:r>
                                  </m:sub>
                                </m:sSub>
                              </m:e>
                            </m:d>
                            <m:r>
                              <w:rPr>
                                <w:rFonts w:ascii="Cambria Math" w:hAnsi="Cambria Math"/>
                                <w:sz w:val="24"/>
                                <w:szCs w:val="24"/>
                                <w:lang w:eastAsia="tr-TR"/>
                              </w:rPr>
                              <m:t>,</m:t>
                            </m:r>
                          </m:e>
                        </m:func>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max</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F</m:t>
                                    </m:r>
                                  </m:e>
                                  <m:sub>
                                    <m:r>
                                      <w:rPr>
                                        <w:rFonts w:ascii="Cambria Math" w:hAnsi="Cambria Math"/>
                                        <w:sz w:val="24"/>
                                        <w:szCs w:val="24"/>
                                        <w:lang w:eastAsia="tr-TR"/>
                                      </w:rPr>
                                      <m:t>ij</m:t>
                                    </m:r>
                                  </m:sub>
                                </m:sSub>
                              </m:e>
                            </m:d>
                          </m:e>
                        </m:func>
                      </m:e>
                    </m:d>
                    <m:r>
                      <w:rPr>
                        <w:rFonts w:ascii="Cambria Math" w:hAnsi="Cambria Math"/>
                        <w:sz w:val="24"/>
                        <w:szCs w:val="24"/>
                        <w:lang w:eastAsia="tr-TR"/>
                      </w:rPr>
                      <m:t>=</m:t>
                    </m:r>
                    <m:d>
                      <m:dPr>
                        <m:ctrlPr>
                          <w:rPr>
                            <w:rFonts w:ascii="Cambria Math" w:hAnsi="Cambria Math"/>
                            <w:i/>
                            <w:sz w:val="24"/>
                            <w:szCs w:val="24"/>
                            <w:lang w:eastAsia="tr-TR"/>
                          </w:rPr>
                        </m:ctrlPr>
                      </m:dPr>
                      <m:e>
                        <m:sSubSup>
                          <m:sSubSupPr>
                            <m:ctrlPr>
                              <w:rPr>
                                <w:rFonts w:ascii="Cambria Math" w:hAnsi="Cambria Math"/>
                                <w:i/>
                                <w:sz w:val="24"/>
                                <w:szCs w:val="24"/>
                                <w:lang w:eastAsia="tr-TR"/>
                              </w:rPr>
                            </m:ctrlPr>
                          </m:sSubSupPr>
                          <m:e>
                            <m:r>
                              <w:rPr>
                                <w:rFonts w:ascii="Cambria Math" w:hAnsi="Cambria Math"/>
                                <w:sz w:val="24"/>
                                <w:szCs w:val="24"/>
                                <w:lang w:eastAsia="tr-TR"/>
                              </w:rPr>
                              <m:t>T</m:t>
                            </m:r>
                          </m:e>
                          <m:sub>
                            <m:r>
                              <w:rPr>
                                <w:rFonts w:ascii="Cambria Math" w:hAnsi="Cambria Math"/>
                                <w:sz w:val="24"/>
                                <w:szCs w:val="24"/>
                                <w:lang w:eastAsia="tr-TR"/>
                              </w:rPr>
                              <m:t>j</m:t>
                            </m:r>
                          </m:sub>
                          <m:sup>
                            <m:r>
                              <w:rPr>
                                <w:rFonts w:ascii="Cambria Math" w:hAnsi="Cambria Math"/>
                                <w:sz w:val="24"/>
                                <w:szCs w:val="24"/>
                                <w:lang w:eastAsia="tr-TR"/>
                              </w:rPr>
                              <m:t>+</m:t>
                            </m:r>
                          </m:sup>
                        </m:sSubSup>
                        <m:r>
                          <w:rPr>
                            <w:rFonts w:ascii="Cambria Math" w:hAnsi="Cambria Math"/>
                            <w:sz w:val="24"/>
                            <w:szCs w:val="24"/>
                            <w:lang w:eastAsia="tr-TR"/>
                          </w:rPr>
                          <m:t>,</m:t>
                        </m:r>
                        <m:sSubSup>
                          <m:sSubSupPr>
                            <m:ctrlPr>
                              <w:rPr>
                                <w:rFonts w:ascii="Cambria Math" w:hAnsi="Cambria Math"/>
                                <w:i/>
                                <w:sz w:val="24"/>
                                <w:szCs w:val="24"/>
                                <w:lang w:eastAsia="tr-TR"/>
                              </w:rPr>
                            </m:ctrlPr>
                          </m:sSubSupPr>
                          <m:e>
                            <m:r>
                              <w:rPr>
                                <w:rFonts w:ascii="Cambria Math" w:hAnsi="Cambria Math"/>
                                <w:sz w:val="24"/>
                                <w:szCs w:val="24"/>
                                <w:lang w:eastAsia="tr-TR"/>
                              </w:rPr>
                              <m:t>I</m:t>
                            </m:r>
                          </m:e>
                          <m:sub>
                            <m:r>
                              <w:rPr>
                                <w:rFonts w:ascii="Cambria Math" w:hAnsi="Cambria Math"/>
                                <w:sz w:val="24"/>
                                <w:szCs w:val="24"/>
                                <w:lang w:eastAsia="tr-TR"/>
                              </w:rPr>
                              <m:t>j</m:t>
                            </m:r>
                          </m:sub>
                          <m:sup>
                            <m:r>
                              <w:rPr>
                                <w:rFonts w:ascii="Cambria Math" w:hAnsi="Cambria Math"/>
                                <w:sz w:val="24"/>
                                <w:szCs w:val="24"/>
                                <w:lang w:eastAsia="tr-TR"/>
                              </w:rPr>
                              <m:t>+</m:t>
                            </m:r>
                          </m:sup>
                        </m:sSubSup>
                        <m:r>
                          <w:rPr>
                            <w:rFonts w:ascii="Cambria Math" w:hAnsi="Cambria Math"/>
                            <w:sz w:val="24"/>
                            <w:szCs w:val="24"/>
                            <w:lang w:eastAsia="tr-TR"/>
                          </w:rPr>
                          <m:t>,</m:t>
                        </m:r>
                        <m:sSubSup>
                          <m:sSubSupPr>
                            <m:ctrlPr>
                              <w:rPr>
                                <w:rFonts w:ascii="Cambria Math" w:hAnsi="Cambria Math"/>
                                <w:i/>
                                <w:sz w:val="24"/>
                                <w:szCs w:val="24"/>
                                <w:lang w:eastAsia="tr-TR"/>
                              </w:rPr>
                            </m:ctrlPr>
                          </m:sSubSupPr>
                          <m:e>
                            <m:r>
                              <w:rPr>
                                <w:rFonts w:ascii="Cambria Math" w:hAnsi="Cambria Math"/>
                                <w:sz w:val="24"/>
                                <w:szCs w:val="24"/>
                                <w:lang w:eastAsia="tr-TR"/>
                              </w:rPr>
                              <m:t>F</m:t>
                            </m:r>
                          </m:e>
                          <m:sub>
                            <m:r>
                              <w:rPr>
                                <w:rFonts w:ascii="Cambria Math" w:hAnsi="Cambria Math"/>
                                <w:sz w:val="24"/>
                                <w:szCs w:val="24"/>
                                <w:lang w:eastAsia="tr-TR"/>
                              </w:rPr>
                              <m:t>j</m:t>
                            </m:r>
                          </m:sub>
                          <m:sup>
                            <m:r>
                              <w:rPr>
                                <w:rFonts w:ascii="Cambria Math" w:hAnsi="Cambria Math"/>
                                <w:sz w:val="24"/>
                                <w:szCs w:val="24"/>
                                <w:lang w:eastAsia="tr-TR"/>
                              </w:rPr>
                              <m:t>+</m:t>
                            </m:r>
                          </m:sup>
                        </m:sSubSup>
                      </m:e>
                    </m:d>
                  </m:e>
                </m:mr>
              </m:m>
            </m:e>
          </m:d>
          <m:r>
            <m:rPr>
              <m:sty m:val="p"/>
            </m:rPr>
            <w:rPr>
              <w:rFonts w:ascii="Cambria Math" w:hAnsi="Cambria Math"/>
              <w:sz w:val="24"/>
              <w:szCs w:val="24"/>
              <w:lang w:val="en-US" w:eastAsia="tr-TR"/>
            </w:rPr>
            <m:t xml:space="preserve">           </m:t>
          </m:r>
          <w:bookmarkStart w:id="34" w:name="denklem317"/>
          <m:r>
            <m:rPr>
              <m:sty m:val="p"/>
            </m:rPr>
            <w:rPr>
              <w:rFonts w:ascii="Cambria Math" w:hAnsi="Cambria Math"/>
              <w:sz w:val="24"/>
              <w:szCs w:val="24"/>
              <w:lang w:val="en-US" w:eastAsia="tr-TR"/>
            </w:rPr>
            <m:t xml:space="preserve">        (3.16)</m:t>
          </m:r>
          <w:bookmarkEnd w:id="34"/>
          <m:r>
            <m:rPr>
              <m:sty m:val="p"/>
            </m:rPr>
            <w:rPr>
              <w:rFonts w:ascii="Cambria Math" w:hAnsi="Cambria Math"/>
              <w:sz w:val="24"/>
              <w:szCs w:val="24"/>
              <w:lang w:val="en-US" w:eastAsia="tr-TR"/>
            </w:rPr>
            <w:br/>
          </m:r>
        </m:oMath>
        <m:oMath>
          <m:sSup>
            <m:sSupPr>
              <m:ctrlPr>
                <w:rPr>
                  <w:rFonts w:ascii="Cambria Math" w:hAnsi="Cambria Math"/>
                  <w:i/>
                  <w:sz w:val="24"/>
                  <w:szCs w:val="24"/>
                </w:rPr>
              </m:ctrlPr>
            </m:sSupPr>
            <m:e>
              <m:r>
                <w:rPr>
                  <w:rFonts w:ascii="Cambria Math" w:hAnsi="Cambria Math"/>
                  <w:sz w:val="24"/>
                  <w:szCs w:val="24"/>
                  <w:lang w:eastAsia="tr-TR"/>
                </w:rPr>
                <m:t>A</m:t>
              </m:r>
            </m:e>
            <m:sup>
              <m:r>
                <w:rPr>
                  <w:rFonts w:ascii="Cambria Math" w:hAnsi="Cambria Math"/>
                  <w:sz w:val="24"/>
                  <w:szCs w:val="24"/>
                  <w:lang w:eastAsia="tr-TR"/>
                </w:rPr>
                <m:t>-</m:t>
              </m:r>
            </m:sup>
          </m:sSup>
          <m:r>
            <w:rPr>
              <w:rFonts w:ascii="Cambria Math" w:hAnsi="Cambria Math"/>
              <w:sz w:val="24"/>
              <w:szCs w:val="24"/>
              <w:lang w:eastAsia="tr-TR"/>
            </w:rPr>
            <m:t>=</m:t>
          </m:r>
          <m:d>
            <m:dPr>
              <m:begChr m:val="{"/>
              <m:endChr m:val="}"/>
              <m:ctrlPr>
                <w:rPr>
                  <w:rFonts w:ascii="Cambria Math" w:hAnsi="Cambria Math"/>
                  <w:i/>
                  <w:sz w:val="24"/>
                  <w:szCs w:val="24"/>
                  <w:lang w:eastAsia="tr-TR"/>
                </w:rPr>
              </m:ctrlPr>
            </m:dPr>
            <m:e>
              <m:m>
                <m:mPr>
                  <m:mcs>
                    <m:mc>
                      <m:mcPr>
                        <m:count m:val="1"/>
                        <m:mcJc m:val="center"/>
                      </m:mcPr>
                    </m:mc>
                  </m:mcs>
                  <m:ctrlPr>
                    <w:rPr>
                      <w:rFonts w:ascii="Cambria Math" w:hAnsi="Cambria Math"/>
                      <w:i/>
                      <w:sz w:val="24"/>
                      <w:szCs w:val="24"/>
                      <w:lang w:eastAsia="tr-TR"/>
                    </w:rPr>
                  </m:ctrlPr>
                </m:mPr>
                <m:mr>
                  <m:e>
                    <m:sSub>
                      <m:sSubPr>
                        <m:ctrlPr>
                          <w:rPr>
                            <w:rFonts w:ascii="Cambria Math" w:hAnsi="Cambria Math"/>
                            <w:i/>
                            <w:sz w:val="24"/>
                            <w:szCs w:val="24"/>
                            <w:lang w:eastAsia="tr-TR"/>
                          </w:rPr>
                        </m:ctrlPr>
                      </m:sSubPr>
                      <m:e>
                        <m:r>
                          <w:rPr>
                            <w:rFonts w:ascii="Cambria Math" w:hAnsi="Cambria Math"/>
                            <w:sz w:val="24"/>
                            <w:szCs w:val="24"/>
                            <w:lang w:eastAsia="tr-TR"/>
                          </w:rPr>
                          <m:t>C</m:t>
                        </m:r>
                      </m:e>
                      <m:sub>
                        <m:r>
                          <w:rPr>
                            <w:rFonts w:ascii="Cambria Math" w:hAnsi="Cambria Math"/>
                            <w:sz w:val="24"/>
                            <w:szCs w:val="24"/>
                            <w:lang w:eastAsia="tr-TR"/>
                          </w:rPr>
                          <m:t>j</m:t>
                        </m:r>
                      </m:sub>
                    </m:sSub>
                    <m:r>
                      <w:rPr>
                        <w:rFonts w:ascii="Cambria Math"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r>
                      <w:rPr>
                        <w:rFonts w:ascii="Cambria Math" w:eastAsiaTheme="minorEastAsia" w:hAnsi="Cambria Math"/>
                        <w:sz w:val="24"/>
                        <w:szCs w:val="24"/>
                        <w:lang w:eastAsia="tr-TR"/>
                      </w:rPr>
                      <m:t xml:space="preserve"> ise, </m:t>
                    </m:r>
                    <m:d>
                      <m:dPr>
                        <m:ctrlPr>
                          <w:rPr>
                            <w:rFonts w:ascii="Cambria Math" w:hAnsi="Cambria Math"/>
                            <w:i/>
                            <w:sz w:val="24"/>
                            <w:szCs w:val="24"/>
                            <w:lang w:eastAsia="tr-TR"/>
                          </w:rPr>
                        </m:ctrlPr>
                      </m:dPr>
                      <m:e>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min</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T</m:t>
                                    </m:r>
                                  </m:e>
                                  <m:sub>
                                    <m:r>
                                      <w:rPr>
                                        <w:rFonts w:ascii="Cambria Math" w:hAnsi="Cambria Math"/>
                                        <w:sz w:val="24"/>
                                        <w:szCs w:val="24"/>
                                        <w:lang w:eastAsia="tr-TR"/>
                                      </w:rPr>
                                      <m:t>ij</m:t>
                                    </m:r>
                                  </m:sub>
                                </m:sSub>
                              </m:e>
                            </m:d>
                            <m:r>
                              <w:rPr>
                                <w:rFonts w:ascii="Cambria Math" w:hAnsi="Cambria Math"/>
                                <w:sz w:val="24"/>
                                <w:szCs w:val="24"/>
                                <w:lang w:eastAsia="tr-TR"/>
                              </w:rPr>
                              <m:t>,</m:t>
                            </m:r>
                          </m:e>
                        </m:func>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max</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I</m:t>
                                    </m:r>
                                  </m:e>
                                  <m:sub>
                                    <m:r>
                                      <w:rPr>
                                        <w:rFonts w:ascii="Cambria Math" w:hAnsi="Cambria Math"/>
                                        <w:sz w:val="24"/>
                                        <w:szCs w:val="24"/>
                                        <w:lang w:eastAsia="tr-TR"/>
                                      </w:rPr>
                                      <m:t>ij</m:t>
                                    </m:r>
                                  </m:sub>
                                </m:sSub>
                              </m:e>
                            </m:d>
                            <m:r>
                              <w:rPr>
                                <w:rFonts w:ascii="Cambria Math" w:hAnsi="Cambria Math"/>
                                <w:sz w:val="24"/>
                                <w:szCs w:val="24"/>
                                <w:lang w:eastAsia="tr-TR"/>
                              </w:rPr>
                              <m:t>,</m:t>
                            </m:r>
                          </m:e>
                        </m:func>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max</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F</m:t>
                                    </m:r>
                                  </m:e>
                                  <m:sub>
                                    <m:r>
                                      <w:rPr>
                                        <w:rFonts w:ascii="Cambria Math" w:hAnsi="Cambria Math"/>
                                        <w:sz w:val="24"/>
                                        <w:szCs w:val="24"/>
                                        <w:lang w:eastAsia="tr-TR"/>
                                      </w:rPr>
                                      <m:t>ij</m:t>
                                    </m:r>
                                  </m:sub>
                                </m:sSub>
                              </m:e>
                            </m:d>
                          </m:e>
                        </m:func>
                      </m:e>
                    </m:d>
                    <m:r>
                      <w:rPr>
                        <w:rFonts w:ascii="Cambria Math" w:hAnsi="Cambria Math"/>
                        <w:sz w:val="24"/>
                        <w:szCs w:val="24"/>
                        <w:lang w:eastAsia="tr-TR"/>
                      </w:rPr>
                      <m:t>=</m:t>
                    </m:r>
                    <m:d>
                      <m:dPr>
                        <m:ctrlPr>
                          <w:rPr>
                            <w:rFonts w:ascii="Cambria Math" w:hAnsi="Cambria Math"/>
                            <w:i/>
                            <w:sz w:val="24"/>
                            <w:szCs w:val="24"/>
                            <w:lang w:eastAsia="tr-TR"/>
                          </w:rPr>
                        </m:ctrlPr>
                      </m:dPr>
                      <m:e>
                        <m:sSubSup>
                          <m:sSubSupPr>
                            <m:ctrlPr>
                              <w:rPr>
                                <w:rFonts w:ascii="Cambria Math" w:hAnsi="Cambria Math"/>
                                <w:i/>
                                <w:sz w:val="24"/>
                                <w:szCs w:val="24"/>
                                <w:lang w:eastAsia="tr-TR"/>
                              </w:rPr>
                            </m:ctrlPr>
                          </m:sSubSupPr>
                          <m:e>
                            <m:r>
                              <w:rPr>
                                <w:rFonts w:ascii="Cambria Math" w:hAnsi="Cambria Math"/>
                                <w:sz w:val="24"/>
                                <w:szCs w:val="24"/>
                                <w:lang w:eastAsia="tr-TR"/>
                              </w:rPr>
                              <m:t>T</m:t>
                            </m:r>
                          </m:e>
                          <m:sub>
                            <m:r>
                              <w:rPr>
                                <w:rFonts w:ascii="Cambria Math" w:hAnsi="Cambria Math"/>
                                <w:sz w:val="24"/>
                                <w:szCs w:val="24"/>
                                <w:lang w:eastAsia="tr-TR"/>
                              </w:rPr>
                              <m:t>j</m:t>
                            </m:r>
                          </m:sub>
                          <m:sup>
                            <m:r>
                              <w:rPr>
                                <w:rFonts w:ascii="Cambria Math" w:hAnsi="Cambria Math"/>
                                <w:sz w:val="24"/>
                                <w:szCs w:val="24"/>
                                <w:lang w:eastAsia="tr-TR"/>
                              </w:rPr>
                              <m:t>+</m:t>
                            </m:r>
                          </m:sup>
                        </m:sSubSup>
                        <m:r>
                          <w:rPr>
                            <w:rFonts w:ascii="Cambria Math" w:hAnsi="Cambria Math"/>
                            <w:sz w:val="24"/>
                            <w:szCs w:val="24"/>
                            <w:lang w:eastAsia="tr-TR"/>
                          </w:rPr>
                          <m:t>,</m:t>
                        </m:r>
                        <m:sSubSup>
                          <m:sSubSupPr>
                            <m:ctrlPr>
                              <w:rPr>
                                <w:rFonts w:ascii="Cambria Math" w:hAnsi="Cambria Math"/>
                                <w:i/>
                                <w:sz w:val="24"/>
                                <w:szCs w:val="24"/>
                                <w:lang w:eastAsia="tr-TR"/>
                              </w:rPr>
                            </m:ctrlPr>
                          </m:sSubSupPr>
                          <m:e>
                            <m:r>
                              <w:rPr>
                                <w:rFonts w:ascii="Cambria Math" w:hAnsi="Cambria Math"/>
                                <w:sz w:val="24"/>
                                <w:szCs w:val="24"/>
                                <w:lang w:eastAsia="tr-TR"/>
                              </w:rPr>
                              <m:t>I</m:t>
                            </m:r>
                          </m:e>
                          <m:sub>
                            <m:r>
                              <w:rPr>
                                <w:rFonts w:ascii="Cambria Math" w:hAnsi="Cambria Math"/>
                                <w:sz w:val="24"/>
                                <w:szCs w:val="24"/>
                                <w:lang w:eastAsia="tr-TR"/>
                              </w:rPr>
                              <m:t>j</m:t>
                            </m:r>
                          </m:sub>
                          <m:sup>
                            <m:r>
                              <w:rPr>
                                <w:rFonts w:ascii="Cambria Math" w:hAnsi="Cambria Math"/>
                                <w:sz w:val="24"/>
                                <w:szCs w:val="24"/>
                                <w:lang w:eastAsia="tr-TR"/>
                              </w:rPr>
                              <m:t>+</m:t>
                            </m:r>
                          </m:sup>
                        </m:sSubSup>
                        <m:r>
                          <w:rPr>
                            <w:rFonts w:ascii="Cambria Math" w:hAnsi="Cambria Math"/>
                            <w:sz w:val="24"/>
                            <w:szCs w:val="24"/>
                            <w:lang w:eastAsia="tr-TR"/>
                          </w:rPr>
                          <m:t>,</m:t>
                        </m:r>
                        <m:sSubSup>
                          <m:sSubSupPr>
                            <m:ctrlPr>
                              <w:rPr>
                                <w:rFonts w:ascii="Cambria Math" w:hAnsi="Cambria Math"/>
                                <w:i/>
                                <w:sz w:val="24"/>
                                <w:szCs w:val="24"/>
                                <w:lang w:eastAsia="tr-TR"/>
                              </w:rPr>
                            </m:ctrlPr>
                          </m:sSubSupPr>
                          <m:e>
                            <m:r>
                              <w:rPr>
                                <w:rFonts w:ascii="Cambria Math" w:hAnsi="Cambria Math"/>
                                <w:sz w:val="24"/>
                                <w:szCs w:val="24"/>
                                <w:lang w:eastAsia="tr-TR"/>
                              </w:rPr>
                              <m:t>F</m:t>
                            </m:r>
                          </m:e>
                          <m:sub>
                            <m:r>
                              <w:rPr>
                                <w:rFonts w:ascii="Cambria Math" w:hAnsi="Cambria Math"/>
                                <w:sz w:val="24"/>
                                <w:szCs w:val="24"/>
                                <w:lang w:eastAsia="tr-TR"/>
                              </w:rPr>
                              <m:t>j</m:t>
                            </m:r>
                          </m:sub>
                          <m:sup>
                            <m:r>
                              <w:rPr>
                                <w:rFonts w:ascii="Cambria Math" w:hAnsi="Cambria Math"/>
                                <w:sz w:val="24"/>
                                <w:szCs w:val="24"/>
                                <w:lang w:eastAsia="tr-TR"/>
                              </w:rPr>
                              <m:t>+</m:t>
                            </m:r>
                          </m:sup>
                        </m:sSubSup>
                      </m:e>
                    </m:d>
                    <m:r>
                      <w:rPr>
                        <w:rFonts w:ascii="Cambria Math" w:hAnsi="Cambria Math"/>
                        <w:sz w:val="24"/>
                        <w:szCs w:val="24"/>
                        <w:lang w:eastAsia="tr-TR"/>
                      </w:rPr>
                      <m:t xml:space="preserve"> </m:t>
                    </m:r>
                  </m:e>
                </m:mr>
                <m:mr>
                  <m:e>
                    <m:sSub>
                      <m:sSubPr>
                        <m:ctrlPr>
                          <w:rPr>
                            <w:rFonts w:ascii="Cambria Math" w:hAnsi="Cambria Math"/>
                            <w:i/>
                            <w:sz w:val="24"/>
                            <w:szCs w:val="24"/>
                            <w:lang w:eastAsia="tr-TR"/>
                          </w:rPr>
                        </m:ctrlPr>
                      </m:sSubPr>
                      <m:e>
                        <m:r>
                          <w:rPr>
                            <w:rFonts w:ascii="Cambria Math" w:hAnsi="Cambria Math"/>
                            <w:sz w:val="24"/>
                            <w:szCs w:val="24"/>
                            <w:lang w:eastAsia="tr-TR"/>
                          </w:rPr>
                          <m:t>C</m:t>
                        </m:r>
                      </m:e>
                      <m:sub>
                        <m:r>
                          <w:rPr>
                            <w:rFonts w:ascii="Cambria Math" w:hAnsi="Cambria Math"/>
                            <w:sz w:val="24"/>
                            <w:szCs w:val="24"/>
                            <w:lang w:eastAsia="tr-TR"/>
                          </w:rPr>
                          <m:t>j</m:t>
                        </m:r>
                      </m:sub>
                    </m:sSub>
                    <m:r>
                      <w:rPr>
                        <w:rFonts w:ascii="Cambria Math"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r>
                      <w:rPr>
                        <w:rFonts w:ascii="Cambria Math" w:eastAsiaTheme="minorEastAsia" w:hAnsi="Cambria Math"/>
                        <w:sz w:val="24"/>
                        <w:szCs w:val="24"/>
                        <w:lang w:eastAsia="tr-TR"/>
                      </w:rPr>
                      <m:t xml:space="preserve"> ise, </m:t>
                    </m:r>
                    <m:d>
                      <m:dPr>
                        <m:ctrlPr>
                          <w:rPr>
                            <w:rFonts w:ascii="Cambria Math" w:hAnsi="Cambria Math"/>
                            <w:i/>
                            <w:sz w:val="24"/>
                            <w:szCs w:val="24"/>
                            <w:lang w:eastAsia="tr-TR"/>
                          </w:rPr>
                        </m:ctrlPr>
                      </m:dPr>
                      <m:e>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max</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T</m:t>
                                    </m:r>
                                  </m:e>
                                  <m:sub>
                                    <m:r>
                                      <w:rPr>
                                        <w:rFonts w:ascii="Cambria Math" w:hAnsi="Cambria Math"/>
                                        <w:sz w:val="24"/>
                                        <w:szCs w:val="24"/>
                                        <w:lang w:eastAsia="tr-TR"/>
                                      </w:rPr>
                                      <m:t>ij</m:t>
                                    </m:r>
                                  </m:sub>
                                </m:sSub>
                              </m:e>
                            </m:d>
                            <m:r>
                              <w:rPr>
                                <w:rFonts w:ascii="Cambria Math" w:hAnsi="Cambria Math"/>
                                <w:sz w:val="24"/>
                                <w:szCs w:val="24"/>
                                <w:lang w:eastAsia="tr-TR"/>
                              </w:rPr>
                              <m:t>,</m:t>
                            </m:r>
                          </m:e>
                        </m:func>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min</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I</m:t>
                                    </m:r>
                                  </m:e>
                                  <m:sub>
                                    <m:r>
                                      <w:rPr>
                                        <w:rFonts w:ascii="Cambria Math" w:hAnsi="Cambria Math"/>
                                        <w:sz w:val="24"/>
                                        <w:szCs w:val="24"/>
                                        <w:lang w:eastAsia="tr-TR"/>
                                      </w:rPr>
                                      <m:t>ij</m:t>
                                    </m:r>
                                  </m:sub>
                                </m:sSub>
                              </m:e>
                            </m:d>
                            <m:r>
                              <w:rPr>
                                <w:rFonts w:ascii="Cambria Math" w:hAnsi="Cambria Math"/>
                                <w:sz w:val="24"/>
                                <w:szCs w:val="24"/>
                                <w:lang w:eastAsia="tr-TR"/>
                              </w:rPr>
                              <m:t>,</m:t>
                            </m:r>
                          </m:e>
                        </m:func>
                        <m:func>
                          <m:funcPr>
                            <m:ctrlPr>
                              <w:rPr>
                                <w:rFonts w:ascii="Cambria Math" w:hAnsi="Cambria Math"/>
                                <w:i/>
                                <w:sz w:val="24"/>
                                <w:szCs w:val="24"/>
                                <w:lang w:eastAsia="tr-TR"/>
                              </w:rPr>
                            </m:ctrlPr>
                          </m:funcPr>
                          <m:fName>
                            <m:limLow>
                              <m:limLowPr>
                                <m:ctrlPr>
                                  <w:rPr>
                                    <w:rFonts w:ascii="Cambria Math" w:hAnsi="Cambria Math"/>
                                    <w:i/>
                                    <w:sz w:val="24"/>
                                    <w:szCs w:val="24"/>
                                    <w:lang w:eastAsia="tr-TR"/>
                                  </w:rPr>
                                </m:ctrlPr>
                              </m:limLowPr>
                              <m:e>
                                <m:r>
                                  <m:rPr>
                                    <m:sty m:val="p"/>
                                  </m:rPr>
                                  <w:rPr>
                                    <w:rFonts w:ascii="Cambria Math" w:hAnsi="Cambria Math"/>
                                    <w:sz w:val="24"/>
                                    <w:szCs w:val="24"/>
                                  </w:rPr>
                                  <m:t>min</m:t>
                                </m:r>
                              </m:e>
                              <m:lim>
                                <m:r>
                                  <w:rPr>
                                    <w:rFonts w:ascii="Cambria Math" w:hAnsi="Cambria Math"/>
                                    <w:sz w:val="24"/>
                                    <w:szCs w:val="24"/>
                                    <w:lang w:eastAsia="tr-TR"/>
                                  </w:rPr>
                                  <m:t>1≤i≤m</m:t>
                                </m:r>
                              </m:lim>
                            </m:limLow>
                          </m:fName>
                          <m:e>
                            <m:d>
                              <m:dPr>
                                <m:begChr m:val="{"/>
                                <m:endChr m:val="}"/>
                                <m:ctrlPr>
                                  <w:rPr>
                                    <w:rFonts w:ascii="Cambria Math" w:hAnsi="Cambria Math"/>
                                    <w:i/>
                                    <w:sz w:val="24"/>
                                    <w:szCs w:val="24"/>
                                    <w:lang w:eastAsia="tr-TR"/>
                                  </w:rPr>
                                </m:ctrlPr>
                              </m:dPr>
                              <m:e>
                                <m:sSub>
                                  <m:sSubPr>
                                    <m:ctrlPr>
                                      <w:rPr>
                                        <w:rFonts w:ascii="Cambria Math" w:hAnsi="Cambria Math"/>
                                        <w:i/>
                                        <w:sz w:val="24"/>
                                        <w:szCs w:val="24"/>
                                        <w:lang w:eastAsia="tr-TR"/>
                                      </w:rPr>
                                    </m:ctrlPr>
                                  </m:sSubPr>
                                  <m:e>
                                    <m:r>
                                      <w:rPr>
                                        <w:rFonts w:ascii="Cambria Math" w:hAnsi="Cambria Math"/>
                                        <w:sz w:val="24"/>
                                        <w:szCs w:val="24"/>
                                        <w:lang w:eastAsia="tr-TR"/>
                                      </w:rPr>
                                      <m:t>F</m:t>
                                    </m:r>
                                  </m:e>
                                  <m:sub>
                                    <m:r>
                                      <w:rPr>
                                        <w:rFonts w:ascii="Cambria Math" w:hAnsi="Cambria Math"/>
                                        <w:sz w:val="24"/>
                                        <w:szCs w:val="24"/>
                                        <w:lang w:eastAsia="tr-TR"/>
                                      </w:rPr>
                                      <m:t>ij</m:t>
                                    </m:r>
                                  </m:sub>
                                </m:sSub>
                              </m:e>
                            </m:d>
                          </m:e>
                        </m:func>
                      </m:e>
                    </m:d>
                    <m:r>
                      <w:rPr>
                        <w:rFonts w:ascii="Cambria Math" w:hAnsi="Cambria Math"/>
                        <w:sz w:val="24"/>
                        <w:szCs w:val="24"/>
                        <w:lang w:eastAsia="tr-TR"/>
                      </w:rPr>
                      <m:t>=</m:t>
                    </m:r>
                    <m:d>
                      <m:dPr>
                        <m:ctrlPr>
                          <w:rPr>
                            <w:rFonts w:ascii="Cambria Math" w:hAnsi="Cambria Math"/>
                            <w:i/>
                            <w:sz w:val="24"/>
                            <w:szCs w:val="24"/>
                            <w:lang w:eastAsia="tr-TR"/>
                          </w:rPr>
                        </m:ctrlPr>
                      </m:dPr>
                      <m:e>
                        <m:sSubSup>
                          <m:sSubSupPr>
                            <m:ctrlPr>
                              <w:rPr>
                                <w:rFonts w:ascii="Cambria Math" w:hAnsi="Cambria Math"/>
                                <w:i/>
                                <w:sz w:val="24"/>
                                <w:szCs w:val="24"/>
                                <w:lang w:eastAsia="tr-TR"/>
                              </w:rPr>
                            </m:ctrlPr>
                          </m:sSubSupPr>
                          <m:e>
                            <m:r>
                              <w:rPr>
                                <w:rFonts w:ascii="Cambria Math" w:hAnsi="Cambria Math"/>
                                <w:sz w:val="24"/>
                                <w:szCs w:val="24"/>
                                <w:lang w:eastAsia="tr-TR"/>
                              </w:rPr>
                              <m:t>T</m:t>
                            </m:r>
                          </m:e>
                          <m:sub>
                            <m:r>
                              <w:rPr>
                                <w:rFonts w:ascii="Cambria Math" w:hAnsi="Cambria Math"/>
                                <w:sz w:val="24"/>
                                <w:szCs w:val="24"/>
                                <w:lang w:eastAsia="tr-TR"/>
                              </w:rPr>
                              <m:t>j</m:t>
                            </m:r>
                          </m:sub>
                          <m:sup>
                            <m:r>
                              <w:rPr>
                                <w:rFonts w:ascii="Cambria Math" w:hAnsi="Cambria Math"/>
                                <w:sz w:val="24"/>
                                <w:szCs w:val="24"/>
                                <w:lang w:eastAsia="tr-TR"/>
                              </w:rPr>
                              <m:t>+</m:t>
                            </m:r>
                          </m:sup>
                        </m:sSubSup>
                        <m:r>
                          <w:rPr>
                            <w:rFonts w:ascii="Cambria Math" w:hAnsi="Cambria Math"/>
                            <w:sz w:val="24"/>
                            <w:szCs w:val="24"/>
                            <w:lang w:eastAsia="tr-TR"/>
                          </w:rPr>
                          <m:t>,</m:t>
                        </m:r>
                        <m:sSubSup>
                          <m:sSubSupPr>
                            <m:ctrlPr>
                              <w:rPr>
                                <w:rFonts w:ascii="Cambria Math" w:hAnsi="Cambria Math"/>
                                <w:i/>
                                <w:sz w:val="24"/>
                                <w:szCs w:val="24"/>
                                <w:lang w:eastAsia="tr-TR"/>
                              </w:rPr>
                            </m:ctrlPr>
                          </m:sSubSupPr>
                          <m:e>
                            <m:r>
                              <w:rPr>
                                <w:rFonts w:ascii="Cambria Math" w:hAnsi="Cambria Math"/>
                                <w:sz w:val="24"/>
                                <w:szCs w:val="24"/>
                                <w:lang w:eastAsia="tr-TR"/>
                              </w:rPr>
                              <m:t>I</m:t>
                            </m:r>
                          </m:e>
                          <m:sub>
                            <m:r>
                              <w:rPr>
                                <w:rFonts w:ascii="Cambria Math" w:hAnsi="Cambria Math"/>
                                <w:sz w:val="24"/>
                                <w:szCs w:val="24"/>
                                <w:lang w:eastAsia="tr-TR"/>
                              </w:rPr>
                              <m:t>j</m:t>
                            </m:r>
                          </m:sub>
                          <m:sup>
                            <m:r>
                              <w:rPr>
                                <w:rFonts w:ascii="Cambria Math" w:hAnsi="Cambria Math"/>
                                <w:sz w:val="24"/>
                                <w:szCs w:val="24"/>
                                <w:lang w:eastAsia="tr-TR"/>
                              </w:rPr>
                              <m:t>+</m:t>
                            </m:r>
                          </m:sup>
                        </m:sSubSup>
                        <m:r>
                          <w:rPr>
                            <w:rFonts w:ascii="Cambria Math" w:hAnsi="Cambria Math"/>
                            <w:sz w:val="24"/>
                            <w:szCs w:val="24"/>
                            <w:lang w:eastAsia="tr-TR"/>
                          </w:rPr>
                          <m:t>,</m:t>
                        </m:r>
                        <m:sSubSup>
                          <m:sSubSupPr>
                            <m:ctrlPr>
                              <w:rPr>
                                <w:rFonts w:ascii="Cambria Math" w:hAnsi="Cambria Math"/>
                                <w:i/>
                                <w:sz w:val="24"/>
                                <w:szCs w:val="24"/>
                                <w:lang w:eastAsia="tr-TR"/>
                              </w:rPr>
                            </m:ctrlPr>
                          </m:sSubSupPr>
                          <m:e>
                            <m:r>
                              <w:rPr>
                                <w:rFonts w:ascii="Cambria Math" w:hAnsi="Cambria Math"/>
                                <w:sz w:val="24"/>
                                <w:szCs w:val="24"/>
                                <w:lang w:eastAsia="tr-TR"/>
                              </w:rPr>
                              <m:t>F</m:t>
                            </m:r>
                          </m:e>
                          <m:sub>
                            <m:r>
                              <w:rPr>
                                <w:rFonts w:ascii="Cambria Math" w:hAnsi="Cambria Math"/>
                                <w:sz w:val="24"/>
                                <w:szCs w:val="24"/>
                                <w:lang w:eastAsia="tr-TR"/>
                              </w:rPr>
                              <m:t>j</m:t>
                            </m:r>
                          </m:sub>
                          <m:sup>
                            <m:r>
                              <w:rPr>
                                <w:rFonts w:ascii="Cambria Math" w:hAnsi="Cambria Math"/>
                                <w:sz w:val="24"/>
                                <w:szCs w:val="24"/>
                                <w:lang w:eastAsia="tr-TR"/>
                              </w:rPr>
                              <m:t>+</m:t>
                            </m:r>
                          </m:sup>
                        </m:sSubSup>
                      </m:e>
                    </m:d>
                  </m:e>
                </m:mr>
              </m:m>
            </m:e>
          </m:d>
          <m:r>
            <w:rPr>
              <w:rFonts w:ascii="Cambria Math" w:eastAsiaTheme="minorEastAsia" w:hAnsi="Cambria Math" w:cs="Times New Roman"/>
              <w:sz w:val="24"/>
              <w:szCs w:val="24"/>
              <w:lang w:eastAsia="tr-TR"/>
            </w:rPr>
            <m:t xml:space="preserve">           </m:t>
          </m:r>
          <w:bookmarkStart w:id="35" w:name="denklem318"/>
          <m:r>
            <w:rPr>
              <w:rFonts w:ascii="Cambria Math" w:eastAsiaTheme="minorEastAsia" w:hAnsi="Cambria Math" w:cs="Times New Roman"/>
              <w:sz w:val="24"/>
              <w:szCs w:val="24"/>
              <w:lang w:eastAsia="tr-TR"/>
            </w:rPr>
            <m:t xml:space="preserve">        (3.17)</m:t>
          </m:r>
        </m:oMath>
      </m:oMathPara>
      <w:bookmarkEnd w:id="35"/>
    </w:p>
    <w:p w14:paraId="5E5BEFF2" w14:textId="77777777" w:rsidR="00902A54" w:rsidRDefault="00391D91" w:rsidP="004F71E5">
      <w:pPr>
        <w:spacing w:before="240" w:after="240"/>
        <w:rPr>
          <w:rFonts w:ascii="Times New Roman" w:eastAsiaTheme="minorEastAsia" w:hAnsi="Times New Roman" w:cs="Times New Roman"/>
          <w:sz w:val="24"/>
          <w:szCs w:val="24"/>
          <w:lang w:eastAsia="tr-TR"/>
        </w:rPr>
      </w:pPr>
      <m:oMathPara>
        <m:oMath>
          <m:r>
            <m:rPr>
              <m:sty m:val="p"/>
            </m:rPr>
            <w:rPr>
              <w:rFonts w:ascii="Times New Roman" w:eastAsiaTheme="minorEastAsia" w:hAnsi="Times New Roman" w:cs="Times New Roman"/>
              <w:sz w:val="24"/>
              <w:szCs w:val="24"/>
              <w:lang w:eastAsia="tr-TR"/>
            </w:rPr>
            <w:br/>
          </m:r>
        </m:oMath>
      </m:oMathPara>
      <w:proofErr w:type="gramStart"/>
      <w:r w:rsidR="00B118F9">
        <w:rPr>
          <w:rFonts w:ascii="Times New Roman" w:eastAsiaTheme="minorEastAsia" w:hAnsi="Times New Roman" w:cs="Times New Roman"/>
          <w:sz w:val="24"/>
          <w:szCs w:val="24"/>
          <w:lang w:eastAsia="tr-TR"/>
        </w:rPr>
        <w:t>şeklinde</w:t>
      </w:r>
      <w:proofErr w:type="gramEnd"/>
      <w:r w:rsidR="00B118F9">
        <w:rPr>
          <w:rFonts w:ascii="Times New Roman" w:eastAsiaTheme="minorEastAsia" w:hAnsi="Times New Roman" w:cs="Times New Roman"/>
          <w:sz w:val="24"/>
          <w:szCs w:val="24"/>
          <w:lang w:eastAsia="tr-TR"/>
        </w:rPr>
        <w:t xml:space="preserve"> tanımlanır.</w:t>
      </w:r>
      <w:r w:rsidR="008D2AAE" w:rsidRPr="00332684">
        <w:rPr>
          <w:rFonts w:ascii="Times New Roman" w:eastAsiaTheme="minorEastAsia" w:hAnsi="Times New Roman" w:cs="Times New Roman"/>
          <w:sz w:val="24"/>
          <w:szCs w:val="24"/>
          <w:lang w:eastAsia="tr-TR"/>
        </w:rPr>
        <w:tab/>
        <w:t xml:space="preserve">     </w:t>
      </w:r>
    </w:p>
    <w:p w14:paraId="08110450" w14:textId="77777777" w:rsidR="00590D48" w:rsidRDefault="00B118F9" w:rsidP="00590D48">
      <w:pPr>
        <w:spacing w:after="240"/>
        <w:rPr>
          <w:rFonts w:ascii="Times New Roman" w:eastAsiaTheme="minorEastAsia" w:hAnsi="Times New Roman" w:cs="Times New Roman"/>
          <w:sz w:val="24"/>
          <w:szCs w:val="24"/>
        </w:rPr>
      </w:pPr>
      <w:r>
        <w:rPr>
          <w:rFonts w:ascii="Times New Roman" w:eastAsiaTheme="minorEastAsia" w:hAnsi="Times New Roman" w:cs="Times New Roman"/>
          <w:sz w:val="24"/>
          <w:szCs w:val="24"/>
        </w:rPr>
        <w:t>B</w:t>
      </w:r>
      <w:r w:rsidR="00497554" w:rsidRPr="00332684">
        <w:rPr>
          <w:rFonts w:ascii="Times New Roman" w:eastAsiaTheme="minorEastAsia" w:hAnsi="Times New Roman" w:cs="Times New Roman"/>
          <w:sz w:val="24"/>
          <w:szCs w:val="24"/>
        </w:rPr>
        <w:t xml:space="preserve">urada </w:t>
      </w:r>
      <m:oMath>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oMath>
      <w:r w:rsidR="00497554" w:rsidRPr="00332684">
        <w:rPr>
          <w:rFonts w:ascii="Times New Roman" w:eastAsiaTheme="minorEastAsia" w:hAnsi="Times New Roman" w:cs="Times New Roman"/>
          <w:sz w:val="24"/>
          <w:szCs w:val="24"/>
        </w:rPr>
        <w:t xml:space="preserve"> fayda kriterleri</w:t>
      </w:r>
      <w:r w:rsidR="00590D48">
        <w:rPr>
          <w:rFonts w:ascii="Times New Roman" w:eastAsiaTheme="minorEastAsia" w:hAnsi="Times New Roman" w:cs="Times New Roman"/>
          <w:sz w:val="24"/>
          <w:szCs w:val="24"/>
        </w:rPr>
        <w:t>nin</w:t>
      </w:r>
      <w:r w:rsidR="00497554" w:rsidRPr="00332684">
        <w:rPr>
          <w:rFonts w:ascii="Times New Roman" w:eastAsiaTheme="minorEastAsia" w:hAnsi="Times New Roman" w:cs="Times New Roman"/>
          <w:sz w:val="24"/>
          <w:szCs w:val="24"/>
        </w:rPr>
        <w:t xml:space="preserve"> kümesini, </w:t>
      </w:r>
      <m:oMath>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C</m:t>
            </m:r>
          </m:e>
          <m:sup>
            <m:r>
              <w:rPr>
                <w:rFonts w:ascii="Cambria Math" w:eastAsiaTheme="minorEastAsia" w:hAnsi="Cambria Math"/>
                <w:sz w:val="24"/>
                <w:szCs w:val="24"/>
                <w:lang w:eastAsia="tr-TR"/>
              </w:rPr>
              <m:t>-</m:t>
            </m:r>
          </m:sup>
        </m:sSup>
      </m:oMath>
      <w:r w:rsidR="00497554" w:rsidRPr="00332684">
        <w:rPr>
          <w:rFonts w:ascii="Times New Roman" w:eastAsiaTheme="minorEastAsia" w:hAnsi="Times New Roman" w:cs="Times New Roman"/>
          <w:sz w:val="24"/>
          <w:szCs w:val="24"/>
        </w:rPr>
        <w:t xml:space="preserve"> maliyet kriterleri</w:t>
      </w:r>
      <w:r w:rsidR="00590D48">
        <w:rPr>
          <w:rFonts w:ascii="Times New Roman" w:eastAsiaTheme="minorEastAsia" w:hAnsi="Times New Roman" w:cs="Times New Roman"/>
          <w:sz w:val="24"/>
          <w:szCs w:val="24"/>
        </w:rPr>
        <w:t>nin</w:t>
      </w:r>
      <w:r w:rsidR="00497554" w:rsidRPr="00332684">
        <w:rPr>
          <w:rFonts w:ascii="Times New Roman" w:eastAsiaTheme="minorEastAsia" w:hAnsi="Times New Roman" w:cs="Times New Roman"/>
          <w:sz w:val="24"/>
          <w:szCs w:val="24"/>
        </w:rPr>
        <w:t xml:space="preserve"> kümesini </w:t>
      </w:r>
      <w:r w:rsidR="00590D48">
        <w:rPr>
          <w:rFonts w:ascii="Times New Roman" w:eastAsiaTheme="minorEastAsia" w:hAnsi="Times New Roman" w:cs="Times New Roman"/>
          <w:sz w:val="24"/>
          <w:szCs w:val="24"/>
        </w:rPr>
        <w:t>göstermektedir</w:t>
      </w:r>
      <w:r w:rsidR="00497554" w:rsidRPr="00332684">
        <w:rPr>
          <w:rFonts w:ascii="Times New Roman" w:eastAsiaTheme="minorEastAsia" w:hAnsi="Times New Roman" w:cs="Times New Roman"/>
          <w:sz w:val="24"/>
          <w:szCs w:val="24"/>
        </w:rPr>
        <w:t>.</w:t>
      </w:r>
      <w:r w:rsidR="00FD0F37">
        <w:rPr>
          <w:rFonts w:ascii="Times New Roman" w:eastAsiaTheme="minorEastAsia" w:hAnsi="Times New Roman" w:cs="Times New Roman"/>
          <w:sz w:val="24"/>
          <w:szCs w:val="24"/>
        </w:rPr>
        <w:t xml:space="preserve"> </w:t>
      </w:r>
    </w:p>
    <w:p w14:paraId="0FDF2C09" w14:textId="36660F7C" w:rsidR="00590D48" w:rsidRDefault="00F4704B" w:rsidP="00590D48">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b/>
          <w:sz w:val="24"/>
          <w:szCs w:val="24"/>
          <w:lang w:eastAsia="tr-TR"/>
        </w:rPr>
        <w:t>Adım 6</w:t>
      </w:r>
      <w:r w:rsidR="005A4375" w:rsidRPr="00332684">
        <w:rPr>
          <w:rFonts w:ascii="Times New Roman" w:eastAsiaTheme="minorEastAsia" w:hAnsi="Times New Roman" w:cs="Times New Roman"/>
          <w:b/>
          <w:sz w:val="24"/>
          <w:szCs w:val="24"/>
          <w:lang w:eastAsia="tr-TR"/>
        </w:rPr>
        <w:t xml:space="preserve">: </w:t>
      </w:r>
      <w:r w:rsidR="00590D48">
        <w:rPr>
          <w:rFonts w:ascii="Times New Roman" w:eastAsiaTheme="minorEastAsia" w:hAnsi="Times New Roman" w:cs="Times New Roman"/>
          <w:sz w:val="24"/>
          <w:szCs w:val="24"/>
          <w:lang w:eastAsia="tr-TR"/>
        </w:rPr>
        <w:t>H</w:t>
      </w:r>
      <w:r w:rsidR="00590D48" w:rsidRPr="00590D48">
        <w:rPr>
          <w:rFonts w:ascii="Times New Roman" w:eastAsiaTheme="minorEastAsia" w:hAnsi="Times New Roman" w:cs="Times New Roman"/>
          <w:sz w:val="24"/>
          <w:szCs w:val="24"/>
          <w:lang w:eastAsia="tr-TR"/>
        </w:rPr>
        <w:t>er</w:t>
      </w:r>
      <w:r w:rsidR="00590D48">
        <w:rPr>
          <w:rFonts w:ascii="Times New Roman" w:eastAsiaTheme="minorEastAsia" w:hAnsi="Times New Roman" w:cs="Times New Roman"/>
          <w:sz w:val="24"/>
          <w:szCs w:val="24"/>
          <w:lang w:eastAsia="tr-TR"/>
        </w:rPr>
        <w:t xml:space="preserve"> </w:t>
      </w:r>
      <w:r w:rsidR="00590D48" w:rsidRPr="00590D48">
        <w:rPr>
          <w:rFonts w:ascii="Times New Roman" w:eastAsiaTheme="minorEastAsia" w:hAnsi="Times New Roman" w:cs="Times New Roman"/>
          <w:sz w:val="24"/>
          <w:szCs w:val="24"/>
          <w:lang w:eastAsia="tr-TR"/>
        </w:rPr>
        <w:t>bir</w:t>
      </w:r>
      <w:r w:rsidR="00590D48">
        <w:rPr>
          <w:rFonts w:ascii="Times New Roman" w:eastAsiaTheme="minorEastAsia" w:hAnsi="Times New Roman" w:cs="Times New Roman"/>
          <w:sz w:val="24"/>
          <w:szCs w:val="24"/>
          <w:lang w:eastAsia="tr-TR"/>
        </w:rPr>
        <w:t xml:space="preserve"> alternatifin PİÇ ve NİÇ arasındaki izdüşüm ölçülerinin belirlenmesi</w:t>
      </w:r>
      <w:r w:rsidR="00590D48" w:rsidRPr="00590D48">
        <w:rPr>
          <w:rFonts w:ascii="Times New Roman" w:eastAsiaTheme="minorEastAsia" w:hAnsi="Times New Roman" w:cs="Times New Roman"/>
          <w:sz w:val="24"/>
          <w:szCs w:val="24"/>
          <w:lang w:eastAsia="tr-TR"/>
        </w:rPr>
        <w:t xml:space="preserve"> </w:t>
      </w:r>
    </w:p>
    <w:p w14:paraId="7FA906DE" w14:textId="77777777" w:rsidR="005A4375" w:rsidRDefault="00590D48" w:rsidP="00590D48">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 xml:space="preserve">Her </w:t>
      </w:r>
      <w:r w:rsidR="005A4375" w:rsidRPr="00332684">
        <w:rPr>
          <w:rFonts w:ascii="Times New Roman" w:eastAsiaTheme="minorEastAsia" w:hAnsi="Times New Roman" w:cs="Times New Roman"/>
          <w:sz w:val="24"/>
          <w:szCs w:val="24"/>
          <w:lang w:eastAsia="tr-TR"/>
        </w:rPr>
        <w:t xml:space="preserve">bir alternatif </w:t>
      </w:r>
      <m:oMath>
        <m:sSub>
          <m:sSubPr>
            <m:ctrlPr>
              <w:rPr>
                <w:rFonts w:ascii="Cambria Math" w:hAnsi="Cambria Math"/>
                <w:i/>
                <w:sz w:val="24"/>
                <w:szCs w:val="24"/>
                <w:lang w:eastAsia="tr-TR"/>
              </w:rPr>
            </m:ctrlPr>
          </m:sSubPr>
          <m:e>
            <m:r>
              <w:rPr>
                <w:rFonts w:ascii="Cambria Math" w:hAnsi="Cambria Math"/>
                <w:sz w:val="24"/>
                <w:szCs w:val="24"/>
                <w:lang w:eastAsia="tr-TR"/>
              </w:rPr>
              <m:t>A</m:t>
            </m:r>
          </m:e>
          <m:sub>
            <m:r>
              <w:rPr>
                <w:rFonts w:ascii="Cambria Math" w:hAnsi="Cambria Math"/>
                <w:sz w:val="24"/>
                <w:szCs w:val="24"/>
                <w:lang w:eastAsia="tr-TR"/>
              </w:rPr>
              <m:t>i</m:t>
            </m:r>
          </m:sub>
        </m:sSub>
        <m:r>
          <w:rPr>
            <w:rFonts w:ascii="Cambria Math" w:hAnsi="Cambria Math"/>
            <w:sz w:val="24"/>
            <w:szCs w:val="24"/>
            <w:lang w:eastAsia="tr-TR"/>
          </w:rPr>
          <m:t>(i=1,2,…,m)</m:t>
        </m:r>
      </m:oMath>
      <w:r w:rsidR="005A4375" w:rsidRPr="00332684">
        <w:rPr>
          <w:rFonts w:ascii="Times New Roman" w:eastAsiaTheme="minorEastAsia" w:hAnsi="Times New Roman" w:cs="Times New Roman"/>
          <w:sz w:val="24"/>
          <w:szCs w:val="24"/>
          <w:lang w:eastAsia="tr-TR"/>
        </w:rPr>
        <w:t>’nin yeni izdüşüm ölçüsüne dayalı</w:t>
      </w:r>
      <w:r>
        <w:rPr>
          <w:rFonts w:ascii="Times New Roman" w:eastAsiaTheme="minorEastAsia" w:hAnsi="Times New Roman" w:cs="Times New Roman"/>
          <w:sz w:val="24"/>
          <w:szCs w:val="24"/>
          <w:lang w:eastAsia="tr-TR"/>
        </w:rPr>
        <w:t xml:space="preserve"> PİÇ ve NİÇ arasındaki izdüşüm ölçüleri,</w:t>
      </w:r>
    </w:p>
    <w:p w14:paraId="12797C4B" w14:textId="77777777" w:rsidR="00B118F9" w:rsidRPr="00B118F9" w:rsidRDefault="00E90A86" w:rsidP="00E95115">
      <w:pPr>
        <w:spacing w:after="240"/>
        <w:rPr>
          <w:rFonts w:ascii="Times New Roman" w:eastAsiaTheme="minorEastAsia" w:hAnsi="Times New Roman" w:cs="Times New Roman"/>
          <w:szCs w:val="20"/>
          <w:lang w:eastAsia="tr-TR"/>
        </w:rPr>
      </w:pPr>
      <m:oMathPara>
        <m:oMath>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A</m:t>
              </m:r>
            </m:e>
            <m:sub>
              <m:r>
                <w:rPr>
                  <w:rFonts w:ascii="Cambria Math" w:eastAsiaTheme="minorEastAsia" w:hAnsi="Cambria Math"/>
                  <w:szCs w:val="20"/>
                  <w:lang w:eastAsia="tr-TR"/>
                </w:rPr>
                <m:t>i</m:t>
              </m:r>
            </m:sub>
          </m:sSub>
          <m:sSup>
            <m:sSupPr>
              <m:ctrlPr>
                <w:rPr>
                  <w:rFonts w:ascii="Cambria Math" w:eastAsiaTheme="minorEastAsia" w:hAnsi="Cambria Math"/>
                  <w:i/>
                  <w:szCs w:val="20"/>
                  <w:lang w:eastAsia="tr-TR"/>
                </w:rPr>
              </m:ctrlPr>
            </m:sSupPr>
            <m:e>
              <m:r>
                <w:rPr>
                  <w:rFonts w:ascii="Cambria Math" w:eastAsiaTheme="minorEastAsia" w:hAnsi="Cambria Math"/>
                  <w:szCs w:val="20"/>
                  <w:lang w:eastAsia="tr-TR"/>
                </w:rPr>
                <m:t>A</m:t>
              </m:r>
            </m:e>
            <m:sup>
              <m:r>
                <w:rPr>
                  <w:rFonts w:ascii="Cambria Math" w:eastAsiaTheme="minorEastAsia" w:hAnsi="Cambria Math"/>
                  <w:szCs w:val="20"/>
                  <w:lang w:eastAsia="tr-TR"/>
                </w:rPr>
                <m:t>+</m:t>
              </m:r>
            </m:sup>
          </m:sSup>
          <m:r>
            <w:rPr>
              <w:rFonts w:ascii="Cambria Math" w:eastAsiaTheme="minorEastAsia" w:hAnsi="Cambria Math"/>
              <w:szCs w:val="20"/>
              <w:lang w:eastAsia="tr-TR"/>
            </w:rPr>
            <m:t>=</m:t>
          </m:r>
          <m:d>
            <m:dPr>
              <m:ctrlPr>
                <w:rPr>
                  <w:rFonts w:ascii="Cambria Math" w:eastAsiaTheme="minorEastAsia" w:hAnsi="Cambria Math"/>
                  <w:i/>
                  <w:szCs w:val="20"/>
                  <w:lang w:eastAsia="tr-TR"/>
                </w:rPr>
              </m:ctrlPr>
            </m:dPr>
            <m:e>
              <m:nary>
                <m:naryPr>
                  <m:chr m:val="∑"/>
                  <m:limLoc m:val="undOvr"/>
                  <m:ctrlPr>
                    <w:rPr>
                      <w:rFonts w:ascii="Cambria Math" w:eastAsiaTheme="minorEastAsia" w:hAnsi="Cambria Math"/>
                      <w:i/>
                      <w:szCs w:val="20"/>
                      <w:lang w:eastAsia="tr-TR"/>
                    </w:rPr>
                  </m:ctrlPr>
                </m:naryPr>
                <m:sub>
                  <m:r>
                    <w:rPr>
                      <w:rFonts w:ascii="Cambria Math" w:eastAsiaTheme="minorEastAsia" w:hAnsi="Cambria Math"/>
                      <w:szCs w:val="20"/>
                      <w:lang w:eastAsia="tr-TR"/>
                    </w:rPr>
                    <m:t>j=1</m:t>
                  </m:r>
                </m:sub>
                <m:sup>
                  <m:r>
                    <w:rPr>
                      <w:rFonts w:ascii="Cambria Math" w:eastAsiaTheme="minorEastAsia" w:hAnsi="Cambria Math"/>
                      <w:szCs w:val="20"/>
                      <w:lang w:eastAsia="tr-TR"/>
                    </w:rPr>
                    <m:t>n</m:t>
                  </m:r>
                </m:sup>
                <m:e>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T</m:t>
                          </m:r>
                        </m:e>
                        <m:sub>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A</m:t>
                              </m:r>
                            </m:e>
                            <m:sub>
                              <m:r>
                                <w:rPr>
                                  <w:rFonts w:ascii="Cambria Math" w:eastAsiaTheme="minorEastAsia" w:hAnsi="Cambria Math"/>
                                  <w:szCs w:val="20"/>
                                  <w:lang w:eastAsia="tr-TR"/>
                                </w:rPr>
                                <m:t>i</m:t>
                              </m:r>
                            </m:sub>
                          </m:sSub>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T</m:t>
                          </m:r>
                        </m:e>
                        <m:sub>
                          <m:sSup>
                            <m:sSupPr>
                              <m:ctrlPr>
                                <w:rPr>
                                  <w:rFonts w:ascii="Cambria Math" w:eastAsiaTheme="minorEastAsia" w:hAnsi="Cambria Math"/>
                                  <w:i/>
                                  <w:szCs w:val="20"/>
                                  <w:lang w:eastAsia="tr-TR"/>
                                </w:rPr>
                              </m:ctrlPr>
                            </m:sSupPr>
                            <m:e>
                              <m:r>
                                <w:rPr>
                                  <w:rFonts w:ascii="Cambria Math" w:eastAsiaTheme="minorEastAsia" w:hAnsi="Cambria Math"/>
                                  <w:szCs w:val="20"/>
                                  <w:lang w:eastAsia="tr-TR"/>
                                </w:rPr>
                                <m:t>A</m:t>
                              </m:r>
                            </m:e>
                            <m:sup>
                              <m:r>
                                <w:rPr>
                                  <w:rFonts w:ascii="Cambria Math" w:eastAsiaTheme="minorEastAsia" w:hAnsi="Cambria Math"/>
                                  <w:szCs w:val="20"/>
                                  <w:lang w:eastAsia="tr-TR"/>
                                </w:rPr>
                                <m:t>+</m:t>
                              </m:r>
                            </m:sup>
                          </m:sSup>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r>
                        <w:rPr>
                          <w:rFonts w:ascii="Cambria Math" w:eastAsiaTheme="minorEastAsia" w:hAnsi="Cambria Math"/>
                          <w:szCs w:val="20"/>
                          <w:lang w:eastAsia="tr-TR"/>
                        </w:rPr>
                        <m:t>+</m:t>
                      </m:r>
                      <m:d>
                        <m:dPr>
                          <m:ctrlPr>
                            <w:rPr>
                              <w:rFonts w:ascii="Cambria Math" w:eastAsiaTheme="minorEastAsia" w:hAnsi="Cambria Math"/>
                              <w:i/>
                              <w:szCs w:val="20"/>
                              <w:lang w:eastAsia="tr-TR"/>
                            </w:rPr>
                          </m:ctrlPr>
                        </m:dPr>
                        <m:e>
                          <m:r>
                            <w:rPr>
                              <w:rFonts w:ascii="Cambria Math" w:eastAsiaTheme="minorEastAsia" w:hAnsi="Cambria Math"/>
                              <w:szCs w:val="20"/>
                              <w:lang w:eastAsia="tr-TR"/>
                            </w:rPr>
                            <m:t>1-</m:t>
                          </m:r>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I</m:t>
                              </m:r>
                            </m:e>
                            <m:sub>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A</m:t>
                                  </m:r>
                                </m:e>
                                <m:sub>
                                  <m:r>
                                    <w:rPr>
                                      <w:rFonts w:ascii="Cambria Math" w:eastAsiaTheme="minorEastAsia" w:hAnsi="Cambria Math"/>
                                      <w:szCs w:val="20"/>
                                      <w:lang w:eastAsia="tr-TR"/>
                                    </w:rPr>
                                    <m:t>i</m:t>
                                  </m:r>
                                </m:sub>
                              </m:sSub>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e>
                      </m:d>
                      <m:d>
                        <m:dPr>
                          <m:ctrlPr>
                            <w:rPr>
                              <w:rFonts w:ascii="Cambria Math" w:eastAsiaTheme="minorEastAsia" w:hAnsi="Cambria Math"/>
                              <w:i/>
                              <w:szCs w:val="20"/>
                              <w:lang w:eastAsia="tr-TR"/>
                            </w:rPr>
                          </m:ctrlPr>
                        </m:dPr>
                        <m:e>
                          <m:r>
                            <w:rPr>
                              <w:rFonts w:ascii="Cambria Math" w:eastAsiaTheme="minorEastAsia" w:hAnsi="Cambria Math"/>
                              <w:szCs w:val="20"/>
                              <w:lang w:eastAsia="tr-TR"/>
                            </w:rPr>
                            <m:t>1-</m:t>
                          </m:r>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I</m:t>
                              </m:r>
                            </m:e>
                            <m:sub>
                              <m:sSup>
                                <m:sSupPr>
                                  <m:ctrlPr>
                                    <w:rPr>
                                      <w:rFonts w:ascii="Cambria Math" w:eastAsiaTheme="minorEastAsia" w:hAnsi="Cambria Math"/>
                                      <w:i/>
                                      <w:szCs w:val="20"/>
                                      <w:lang w:eastAsia="tr-TR"/>
                                    </w:rPr>
                                  </m:ctrlPr>
                                </m:sSupPr>
                                <m:e>
                                  <m:r>
                                    <w:rPr>
                                      <w:rFonts w:ascii="Cambria Math" w:eastAsiaTheme="minorEastAsia" w:hAnsi="Cambria Math"/>
                                      <w:szCs w:val="20"/>
                                      <w:lang w:eastAsia="tr-TR"/>
                                    </w:rPr>
                                    <m:t>A</m:t>
                                  </m:r>
                                </m:e>
                                <m:sup>
                                  <m:r>
                                    <w:rPr>
                                      <w:rFonts w:ascii="Cambria Math" w:eastAsiaTheme="minorEastAsia" w:hAnsi="Cambria Math"/>
                                      <w:szCs w:val="20"/>
                                      <w:lang w:eastAsia="tr-TR"/>
                                    </w:rPr>
                                    <m:t>+</m:t>
                                  </m:r>
                                </m:sup>
                              </m:sSup>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e>
                      </m:d>
                      <m:r>
                        <w:rPr>
                          <w:rFonts w:ascii="Cambria Math" w:eastAsiaTheme="minorEastAsia" w:hAnsi="Cambria Math"/>
                          <w:szCs w:val="20"/>
                          <w:lang w:eastAsia="tr-TR"/>
                        </w:rPr>
                        <m:t>+</m:t>
                      </m:r>
                      <m:d>
                        <m:dPr>
                          <m:ctrlPr>
                            <w:rPr>
                              <w:rFonts w:ascii="Cambria Math" w:eastAsiaTheme="minorEastAsia" w:hAnsi="Cambria Math"/>
                              <w:i/>
                              <w:szCs w:val="20"/>
                              <w:lang w:eastAsia="tr-TR"/>
                            </w:rPr>
                          </m:ctrlPr>
                        </m:dPr>
                        <m:e>
                          <m:r>
                            <w:rPr>
                              <w:rFonts w:ascii="Cambria Math" w:eastAsiaTheme="minorEastAsia" w:hAnsi="Cambria Math"/>
                              <w:szCs w:val="20"/>
                              <w:lang w:eastAsia="tr-TR"/>
                            </w:rPr>
                            <m:t>1-</m:t>
                          </m:r>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F</m:t>
                              </m:r>
                            </m:e>
                            <m:sub>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A</m:t>
                                  </m:r>
                                </m:e>
                                <m:sub>
                                  <m:r>
                                    <w:rPr>
                                      <w:rFonts w:ascii="Cambria Math" w:eastAsiaTheme="minorEastAsia" w:hAnsi="Cambria Math"/>
                                      <w:szCs w:val="20"/>
                                      <w:lang w:eastAsia="tr-TR"/>
                                    </w:rPr>
                                    <m:t>i</m:t>
                                  </m:r>
                                </m:sub>
                              </m:sSub>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e>
                      </m:d>
                      <m:d>
                        <m:dPr>
                          <m:ctrlPr>
                            <w:rPr>
                              <w:rFonts w:ascii="Cambria Math" w:eastAsiaTheme="minorEastAsia" w:hAnsi="Cambria Math"/>
                              <w:i/>
                              <w:szCs w:val="20"/>
                              <w:lang w:eastAsia="tr-TR"/>
                            </w:rPr>
                          </m:ctrlPr>
                        </m:dPr>
                        <m:e>
                          <m:r>
                            <w:rPr>
                              <w:rFonts w:ascii="Cambria Math" w:eastAsiaTheme="minorEastAsia" w:hAnsi="Cambria Math"/>
                              <w:szCs w:val="20"/>
                              <w:lang w:eastAsia="tr-TR"/>
                            </w:rPr>
                            <m:t>1-</m:t>
                          </m:r>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F</m:t>
                              </m:r>
                            </m:e>
                            <m:sub>
                              <m:sSup>
                                <m:sSupPr>
                                  <m:ctrlPr>
                                    <w:rPr>
                                      <w:rFonts w:ascii="Cambria Math" w:eastAsiaTheme="minorEastAsia" w:hAnsi="Cambria Math"/>
                                      <w:i/>
                                      <w:szCs w:val="20"/>
                                      <w:lang w:eastAsia="tr-TR"/>
                                    </w:rPr>
                                  </m:ctrlPr>
                                </m:sSupPr>
                                <m:e>
                                  <m:r>
                                    <w:rPr>
                                      <w:rFonts w:ascii="Cambria Math" w:eastAsiaTheme="minorEastAsia" w:hAnsi="Cambria Math"/>
                                      <w:szCs w:val="20"/>
                                      <w:lang w:eastAsia="tr-TR"/>
                                    </w:rPr>
                                    <m:t>A</m:t>
                                  </m:r>
                                </m:e>
                                <m:sup>
                                  <m:r>
                                    <w:rPr>
                                      <w:rFonts w:ascii="Cambria Math" w:eastAsiaTheme="minorEastAsia" w:hAnsi="Cambria Math"/>
                                      <w:szCs w:val="20"/>
                                      <w:lang w:eastAsia="tr-TR"/>
                                    </w:rPr>
                                    <m:t>+</m:t>
                                  </m:r>
                                </m:sup>
                              </m:sSup>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e>
                      </m:d>
                    </m:e>
                  </m:d>
                </m:e>
              </m:nary>
            </m:e>
          </m:d>
          <m:r>
            <w:rPr>
              <w:rFonts w:ascii="Cambria Math" w:eastAsiaTheme="minorEastAsia" w:hAnsi="Cambria Math"/>
              <w:szCs w:val="20"/>
              <w:lang w:eastAsia="tr-TR"/>
            </w:rPr>
            <m:t>,</m:t>
          </m:r>
        </m:oMath>
      </m:oMathPara>
    </w:p>
    <w:p w14:paraId="59A216A5" w14:textId="77777777" w:rsidR="00B118F9" w:rsidRPr="00B118F9" w:rsidRDefault="00E90A86" w:rsidP="00E95115">
      <w:pPr>
        <w:spacing w:after="240"/>
        <w:rPr>
          <w:rFonts w:ascii="Times New Roman" w:eastAsiaTheme="minorEastAsia" w:hAnsi="Times New Roman" w:cs="Times New Roman"/>
          <w:sz w:val="20"/>
          <w:szCs w:val="20"/>
          <w:lang w:eastAsia="tr-TR"/>
        </w:rPr>
      </w:pPr>
      <m:oMathPara>
        <m:oMath>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A</m:t>
              </m:r>
            </m:e>
            <m:sub>
              <m:r>
                <w:rPr>
                  <w:rFonts w:ascii="Cambria Math" w:eastAsiaTheme="minorEastAsia" w:hAnsi="Cambria Math"/>
                  <w:szCs w:val="20"/>
                  <w:lang w:eastAsia="tr-TR"/>
                </w:rPr>
                <m:t>i</m:t>
              </m:r>
            </m:sub>
          </m:sSub>
          <m:sSup>
            <m:sSupPr>
              <m:ctrlPr>
                <w:rPr>
                  <w:rFonts w:ascii="Cambria Math" w:eastAsiaTheme="minorEastAsia" w:hAnsi="Cambria Math"/>
                  <w:i/>
                  <w:szCs w:val="20"/>
                  <w:lang w:eastAsia="tr-TR"/>
                </w:rPr>
              </m:ctrlPr>
            </m:sSupPr>
            <m:e>
              <m:r>
                <w:rPr>
                  <w:rFonts w:ascii="Cambria Math" w:eastAsiaTheme="minorEastAsia" w:hAnsi="Cambria Math"/>
                  <w:szCs w:val="20"/>
                  <w:lang w:eastAsia="tr-TR"/>
                </w:rPr>
                <m:t>A</m:t>
              </m:r>
            </m:e>
            <m:sup>
              <m:r>
                <w:rPr>
                  <w:rFonts w:ascii="Cambria Math" w:eastAsiaTheme="minorEastAsia" w:hAnsi="Cambria Math"/>
                  <w:szCs w:val="20"/>
                  <w:lang w:eastAsia="tr-TR"/>
                </w:rPr>
                <m:t>-</m:t>
              </m:r>
            </m:sup>
          </m:sSup>
          <m:r>
            <w:rPr>
              <w:rFonts w:ascii="Cambria Math" w:eastAsiaTheme="minorEastAsia" w:hAnsi="Cambria Math"/>
              <w:szCs w:val="20"/>
              <w:lang w:eastAsia="tr-TR"/>
            </w:rPr>
            <m:t>=</m:t>
          </m:r>
          <m:d>
            <m:dPr>
              <m:ctrlPr>
                <w:rPr>
                  <w:rFonts w:ascii="Cambria Math" w:eastAsiaTheme="minorEastAsia" w:hAnsi="Cambria Math"/>
                  <w:i/>
                  <w:szCs w:val="20"/>
                  <w:lang w:eastAsia="tr-TR"/>
                </w:rPr>
              </m:ctrlPr>
            </m:dPr>
            <m:e>
              <m:nary>
                <m:naryPr>
                  <m:chr m:val="∑"/>
                  <m:limLoc m:val="undOvr"/>
                  <m:ctrlPr>
                    <w:rPr>
                      <w:rFonts w:ascii="Cambria Math" w:eastAsiaTheme="minorEastAsia" w:hAnsi="Cambria Math"/>
                      <w:i/>
                      <w:szCs w:val="20"/>
                      <w:lang w:eastAsia="tr-TR"/>
                    </w:rPr>
                  </m:ctrlPr>
                </m:naryPr>
                <m:sub>
                  <m:r>
                    <w:rPr>
                      <w:rFonts w:ascii="Cambria Math" w:eastAsiaTheme="minorEastAsia" w:hAnsi="Cambria Math"/>
                      <w:szCs w:val="20"/>
                      <w:lang w:eastAsia="tr-TR"/>
                    </w:rPr>
                    <m:t>j=1</m:t>
                  </m:r>
                </m:sub>
                <m:sup>
                  <m:r>
                    <w:rPr>
                      <w:rFonts w:ascii="Cambria Math" w:eastAsiaTheme="minorEastAsia" w:hAnsi="Cambria Math"/>
                      <w:szCs w:val="20"/>
                      <w:lang w:eastAsia="tr-TR"/>
                    </w:rPr>
                    <m:t>n</m:t>
                  </m:r>
                </m:sup>
                <m:e>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T</m:t>
                          </m:r>
                        </m:e>
                        <m:sub>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A</m:t>
                              </m:r>
                            </m:e>
                            <m:sub>
                              <m:r>
                                <w:rPr>
                                  <w:rFonts w:ascii="Cambria Math" w:eastAsiaTheme="minorEastAsia" w:hAnsi="Cambria Math"/>
                                  <w:szCs w:val="20"/>
                                  <w:lang w:eastAsia="tr-TR"/>
                                </w:rPr>
                                <m:t>i</m:t>
                              </m:r>
                            </m:sub>
                          </m:sSub>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T</m:t>
                          </m:r>
                        </m:e>
                        <m:sub>
                          <m:sSup>
                            <m:sSupPr>
                              <m:ctrlPr>
                                <w:rPr>
                                  <w:rFonts w:ascii="Cambria Math" w:eastAsiaTheme="minorEastAsia" w:hAnsi="Cambria Math"/>
                                  <w:i/>
                                  <w:szCs w:val="20"/>
                                  <w:lang w:eastAsia="tr-TR"/>
                                </w:rPr>
                              </m:ctrlPr>
                            </m:sSupPr>
                            <m:e>
                              <m:r>
                                <w:rPr>
                                  <w:rFonts w:ascii="Cambria Math" w:eastAsiaTheme="minorEastAsia" w:hAnsi="Cambria Math"/>
                                  <w:szCs w:val="20"/>
                                  <w:lang w:eastAsia="tr-TR"/>
                                </w:rPr>
                                <m:t>A</m:t>
                              </m:r>
                            </m:e>
                            <m:sup>
                              <m:r>
                                <w:rPr>
                                  <w:rFonts w:ascii="Cambria Math" w:eastAsiaTheme="minorEastAsia" w:hAnsi="Cambria Math"/>
                                  <w:szCs w:val="20"/>
                                  <w:lang w:eastAsia="tr-TR"/>
                                </w:rPr>
                                <m:t>-</m:t>
                              </m:r>
                            </m:sup>
                          </m:sSup>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r>
                        <w:rPr>
                          <w:rFonts w:ascii="Cambria Math" w:eastAsiaTheme="minorEastAsia" w:hAnsi="Cambria Math"/>
                          <w:szCs w:val="20"/>
                          <w:lang w:eastAsia="tr-TR"/>
                        </w:rPr>
                        <m:t>+</m:t>
                      </m:r>
                      <m:d>
                        <m:dPr>
                          <m:ctrlPr>
                            <w:rPr>
                              <w:rFonts w:ascii="Cambria Math" w:eastAsiaTheme="minorEastAsia" w:hAnsi="Cambria Math"/>
                              <w:i/>
                              <w:szCs w:val="20"/>
                              <w:lang w:eastAsia="tr-TR"/>
                            </w:rPr>
                          </m:ctrlPr>
                        </m:dPr>
                        <m:e>
                          <m:r>
                            <w:rPr>
                              <w:rFonts w:ascii="Cambria Math" w:eastAsiaTheme="minorEastAsia" w:hAnsi="Cambria Math"/>
                              <w:szCs w:val="20"/>
                              <w:lang w:eastAsia="tr-TR"/>
                            </w:rPr>
                            <m:t>1-</m:t>
                          </m:r>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I</m:t>
                              </m:r>
                            </m:e>
                            <m:sub>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A</m:t>
                                  </m:r>
                                </m:e>
                                <m:sub>
                                  <m:r>
                                    <w:rPr>
                                      <w:rFonts w:ascii="Cambria Math" w:eastAsiaTheme="minorEastAsia" w:hAnsi="Cambria Math"/>
                                      <w:szCs w:val="20"/>
                                      <w:lang w:eastAsia="tr-TR"/>
                                    </w:rPr>
                                    <m:t>i</m:t>
                                  </m:r>
                                </m:sub>
                              </m:sSub>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e>
                      </m:d>
                      <m:d>
                        <m:dPr>
                          <m:ctrlPr>
                            <w:rPr>
                              <w:rFonts w:ascii="Cambria Math" w:eastAsiaTheme="minorEastAsia" w:hAnsi="Cambria Math"/>
                              <w:i/>
                              <w:szCs w:val="20"/>
                              <w:lang w:eastAsia="tr-TR"/>
                            </w:rPr>
                          </m:ctrlPr>
                        </m:dPr>
                        <m:e>
                          <m:r>
                            <w:rPr>
                              <w:rFonts w:ascii="Cambria Math" w:eastAsiaTheme="minorEastAsia" w:hAnsi="Cambria Math"/>
                              <w:szCs w:val="20"/>
                              <w:lang w:eastAsia="tr-TR"/>
                            </w:rPr>
                            <m:t>1-</m:t>
                          </m:r>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I</m:t>
                              </m:r>
                            </m:e>
                            <m:sub>
                              <m:sSup>
                                <m:sSupPr>
                                  <m:ctrlPr>
                                    <w:rPr>
                                      <w:rFonts w:ascii="Cambria Math" w:eastAsiaTheme="minorEastAsia" w:hAnsi="Cambria Math"/>
                                      <w:i/>
                                      <w:szCs w:val="20"/>
                                      <w:lang w:eastAsia="tr-TR"/>
                                    </w:rPr>
                                  </m:ctrlPr>
                                </m:sSupPr>
                                <m:e>
                                  <m:r>
                                    <w:rPr>
                                      <w:rFonts w:ascii="Cambria Math" w:eastAsiaTheme="minorEastAsia" w:hAnsi="Cambria Math"/>
                                      <w:szCs w:val="20"/>
                                      <w:lang w:eastAsia="tr-TR"/>
                                    </w:rPr>
                                    <m:t>A</m:t>
                                  </m:r>
                                </m:e>
                                <m:sup>
                                  <m:r>
                                    <w:rPr>
                                      <w:rFonts w:ascii="Cambria Math" w:eastAsiaTheme="minorEastAsia" w:hAnsi="Cambria Math"/>
                                      <w:szCs w:val="20"/>
                                      <w:lang w:eastAsia="tr-TR"/>
                                    </w:rPr>
                                    <m:t>-</m:t>
                                  </m:r>
                                </m:sup>
                              </m:sSup>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e>
                      </m:d>
                      <m:r>
                        <w:rPr>
                          <w:rFonts w:ascii="Cambria Math" w:eastAsiaTheme="minorEastAsia" w:hAnsi="Cambria Math"/>
                          <w:szCs w:val="20"/>
                          <w:lang w:eastAsia="tr-TR"/>
                        </w:rPr>
                        <m:t>+</m:t>
                      </m:r>
                      <m:d>
                        <m:dPr>
                          <m:ctrlPr>
                            <w:rPr>
                              <w:rFonts w:ascii="Cambria Math" w:eastAsiaTheme="minorEastAsia" w:hAnsi="Cambria Math"/>
                              <w:i/>
                              <w:szCs w:val="20"/>
                              <w:lang w:eastAsia="tr-TR"/>
                            </w:rPr>
                          </m:ctrlPr>
                        </m:dPr>
                        <m:e>
                          <m:r>
                            <w:rPr>
                              <w:rFonts w:ascii="Cambria Math" w:eastAsiaTheme="minorEastAsia" w:hAnsi="Cambria Math"/>
                              <w:szCs w:val="20"/>
                              <w:lang w:eastAsia="tr-TR"/>
                            </w:rPr>
                            <m:t>1-</m:t>
                          </m:r>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F</m:t>
                              </m:r>
                            </m:e>
                            <m:sub>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A</m:t>
                                  </m:r>
                                </m:e>
                                <m:sub>
                                  <m:r>
                                    <w:rPr>
                                      <w:rFonts w:ascii="Cambria Math" w:eastAsiaTheme="minorEastAsia" w:hAnsi="Cambria Math"/>
                                      <w:szCs w:val="20"/>
                                      <w:lang w:eastAsia="tr-TR"/>
                                    </w:rPr>
                                    <m:t>i</m:t>
                                  </m:r>
                                </m:sub>
                              </m:sSub>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e>
                      </m:d>
                      <m:d>
                        <m:dPr>
                          <m:ctrlPr>
                            <w:rPr>
                              <w:rFonts w:ascii="Cambria Math" w:eastAsiaTheme="minorEastAsia" w:hAnsi="Cambria Math"/>
                              <w:i/>
                              <w:szCs w:val="20"/>
                              <w:lang w:eastAsia="tr-TR"/>
                            </w:rPr>
                          </m:ctrlPr>
                        </m:dPr>
                        <m:e>
                          <m:r>
                            <w:rPr>
                              <w:rFonts w:ascii="Cambria Math" w:eastAsiaTheme="minorEastAsia" w:hAnsi="Cambria Math"/>
                              <w:szCs w:val="20"/>
                              <w:lang w:eastAsia="tr-TR"/>
                            </w:rPr>
                            <m:t>1-</m:t>
                          </m:r>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F</m:t>
                              </m:r>
                            </m:e>
                            <m:sub>
                              <m:sSup>
                                <m:sSupPr>
                                  <m:ctrlPr>
                                    <w:rPr>
                                      <w:rFonts w:ascii="Cambria Math" w:eastAsiaTheme="minorEastAsia" w:hAnsi="Cambria Math"/>
                                      <w:i/>
                                      <w:szCs w:val="20"/>
                                      <w:lang w:eastAsia="tr-TR"/>
                                    </w:rPr>
                                  </m:ctrlPr>
                                </m:sSupPr>
                                <m:e>
                                  <m:r>
                                    <w:rPr>
                                      <w:rFonts w:ascii="Cambria Math" w:eastAsiaTheme="minorEastAsia" w:hAnsi="Cambria Math"/>
                                      <w:szCs w:val="20"/>
                                      <w:lang w:eastAsia="tr-TR"/>
                                    </w:rPr>
                                    <m:t>A</m:t>
                                  </m:r>
                                </m:e>
                                <m:sup>
                                  <m:r>
                                    <w:rPr>
                                      <w:rFonts w:ascii="Cambria Math" w:eastAsiaTheme="minorEastAsia" w:hAnsi="Cambria Math"/>
                                      <w:szCs w:val="20"/>
                                      <w:lang w:eastAsia="tr-TR"/>
                                    </w:rPr>
                                    <m:t>-</m:t>
                                  </m:r>
                                </m:sup>
                              </m:sSup>
                            </m:sub>
                          </m:sSub>
                          <m:d>
                            <m:dPr>
                              <m:ctrlPr>
                                <w:rPr>
                                  <w:rFonts w:ascii="Cambria Math" w:eastAsiaTheme="minorEastAsia" w:hAnsi="Cambria Math"/>
                                  <w:i/>
                                  <w:szCs w:val="20"/>
                                  <w:lang w:eastAsia="tr-TR"/>
                                </w:rPr>
                              </m:ctrlPr>
                            </m:dPr>
                            <m:e>
                              <m:sSub>
                                <m:sSubPr>
                                  <m:ctrlPr>
                                    <w:rPr>
                                      <w:rFonts w:ascii="Cambria Math" w:eastAsiaTheme="minorEastAsia" w:hAnsi="Cambria Math"/>
                                      <w:i/>
                                      <w:szCs w:val="20"/>
                                      <w:lang w:eastAsia="tr-TR"/>
                                    </w:rPr>
                                  </m:ctrlPr>
                                </m:sSubPr>
                                <m:e>
                                  <m:r>
                                    <w:rPr>
                                      <w:rFonts w:ascii="Cambria Math" w:eastAsiaTheme="minorEastAsia" w:hAnsi="Cambria Math"/>
                                      <w:szCs w:val="20"/>
                                      <w:lang w:eastAsia="tr-TR"/>
                                    </w:rPr>
                                    <m:t>x</m:t>
                                  </m:r>
                                </m:e>
                                <m:sub>
                                  <m:r>
                                    <w:rPr>
                                      <w:rFonts w:ascii="Cambria Math" w:eastAsiaTheme="minorEastAsia" w:hAnsi="Cambria Math"/>
                                      <w:szCs w:val="20"/>
                                      <w:lang w:eastAsia="tr-TR"/>
                                    </w:rPr>
                                    <m:t>j</m:t>
                                  </m:r>
                                </m:sub>
                              </m:sSub>
                            </m:e>
                          </m:d>
                        </m:e>
                      </m:d>
                    </m:e>
                  </m:d>
                </m:e>
              </m:nary>
            </m:e>
          </m:d>
        </m:oMath>
      </m:oMathPara>
    </w:p>
    <w:p w14:paraId="3A4BAA22" w14:textId="77777777" w:rsidR="00B118F9" w:rsidRPr="00B118F9" w:rsidRDefault="00B118F9" w:rsidP="00E95115">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o</w:t>
      </w:r>
      <w:r w:rsidRPr="00B118F9">
        <w:rPr>
          <w:rFonts w:ascii="Times New Roman" w:eastAsiaTheme="minorEastAsia" w:hAnsi="Times New Roman" w:cs="Times New Roman"/>
          <w:sz w:val="24"/>
          <w:szCs w:val="24"/>
          <w:lang w:eastAsia="tr-TR"/>
        </w:rPr>
        <w:t>lmak</w:t>
      </w:r>
      <w:proofErr w:type="gramEnd"/>
      <w:r w:rsidRPr="00B118F9">
        <w:rPr>
          <w:rFonts w:ascii="Times New Roman" w:eastAsiaTheme="minorEastAsia" w:hAnsi="Times New Roman" w:cs="Times New Roman"/>
          <w:sz w:val="24"/>
          <w:szCs w:val="24"/>
          <w:lang w:eastAsia="tr-TR"/>
        </w:rPr>
        <w:t xml:space="preserve"> üzere</w:t>
      </w:r>
      <w:r>
        <w:rPr>
          <w:rFonts w:ascii="Times New Roman" w:eastAsiaTheme="minorEastAsia" w:hAnsi="Times New Roman" w:cs="Times New Roman"/>
          <w:sz w:val="24"/>
          <w:szCs w:val="24"/>
          <w:lang w:eastAsia="tr-TR"/>
        </w:rPr>
        <w:t>,</w:t>
      </w:r>
    </w:p>
    <w:p w14:paraId="03CAAD4D" w14:textId="77777777" w:rsidR="00A01672" w:rsidRPr="00666F31" w:rsidRDefault="00E90A86" w:rsidP="00A57639">
      <w:pPr>
        <w:rPr>
          <w:rFonts w:ascii="Times New Roman" w:eastAsiaTheme="minorEastAsia" w:hAnsi="Times New Roman" w:cs="Times New Roman"/>
          <w:sz w:val="24"/>
          <w:szCs w:val="24"/>
          <w:lang w:eastAsia="tr-TR"/>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f>
                <m:fPr>
                  <m:ctrlPr>
                    <w:rPr>
                      <w:rFonts w:ascii="Cambria Math" w:eastAsiaTheme="minorEastAsia" w:hAnsi="Cambria Math"/>
                      <w:i/>
                      <w:sz w:val="24"/>
                      <w:szCs w:val="24"/>
                      <w:lang w:eastAsia="tr-TR"/>
                    </w:rPr>
                  </m:ctrlPr>
                </m:fPr>
                <m:num>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num>
                <m:den>
                  <m:sSup>
                    <m:sSupPr>
                      <m:ctrlPr>
                        <w:rPr>
                          <w:rFonts w:ascii="Cambria Math" w:eastAsiaTheme="minorEastAsia" w:hAnsi="Cambria Math"/>
                          <w:i/>
                          <w:sz w:val="24"/>
                          <w:szCs w:val="24"/>
                          <w:lang w:eastAsia="tr-TR"/>
                        </w:rPr>
                      </m:ctrlPr>
                    </m:sSupPr>
                    <m:e>
                      <m:d>
                        <m:dPr>
                          <m:begChr m:val="|"/>
                          <m:endChr m:val="|"/>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e>
                      </m:d>
                    </m:e>
                    <m:sup>
                      <m:r>
                        <w:rPr>
                          <w:rFonts w:ascii="Cambria Math" w:eastAsiaTheme="minorEastAsia" w:hAnsi="Cambria Math"/>
                          <w:sz w:val="24"/>
                          <w:szCs w:val="24"/>
                          <w:lang w:eastAsia="tr-TR"/>
                        </w:rPr>
                        <m:t>2</m:t>
                      </m:r>
                    </m:sup>
                  </m:sSup>
                </m:den>
              </m:f>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num>
                <m:den>
                  <m:sSup>
                    <m:sSupPr>
                      <m:ctrlPr>
                        <w:rPr>
                          <w:rFonts w:ascii="Cambria Math" w:eastAsiaTheme="minorEastAsia" w:hAnsi="Cambria Math"/>
                          <w:i/>
                          <w:sz w:val="24"/>
                          <w:szCs w:val="24"/>
                          <w:lang w:eastAsia="tr-TR"/>
                        </w:rPr>
                      </m:ctrlPr>
                    </m:sSupPr>
                    <m:e>
                      <m:d>
                        <m:dPr>
                          <m:begChr m:val="|"/>
                          <m:endChr m:val="|"/>
                          <m:ctrlPr>
                            <w:rPr>
                              <w:rFonts w:ascii="Cambria Math" w:eastAsiaTheme="minorEastAsia" w:hAnsi="Cambria Math"/>
                              <w:i/>
                              <w:sz w:val="24"/>
                              <w:szCs w:val="24"/>
                              <w:lang w:eastAsia="tr-TR"/>
                            </w:rPr>
                          </m:ctrlPr>
                        </m:dPr>
                        <m:e>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sup>
                      <m:r>
                        <w:rPr>
                          <w:rFonts w:ascii="Cambria Math" w:eastAsiaTheme="minorEastAsia" w:hAnsi="Cambria Math"/>
                          <w:sz w:val="24"/>
                          <w:szCs w:val="24"/>
                          <w:lang w:eastAsia="tr-TR"/>
                        </w:rPr>
                        <m:t>2</m:t>
                      </m:r>
                    </m:sup>
                  </m:sSup>
                </m:den>
              </m:f>
            </m:num>
            <m:den>
              <m:f>
                <m:fPr>
                  <m:ctrlPr>
                    <w:rPr>
                      <w:rFonts w:ascii="Cambria Math" w:eastAsiaTheme="minorEastAsia" w:hAnsi="Cambria Math"/>
                      <w:i/>
                      <w:sz w:val="24"/>
                      <w:szCs w:val="24"/>
                      <w:lang w:eastAsia="tr-TR"/>
                    </w:rPr>
                  </m:ctrlPr>
                </m:fPr>
                <m:num>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num>
                <m:den>
                  <m:sSup>
                    <m:sSupPr>
                      <m:ctrlPr>
                        <w:rPr>
                          <w:rFonts w:ascii="Cambria Math" w:eastAsiaTheme="minorEastAsia" w:hAnsi="Cambria Math"/>
                          <w:i/>
                          <w:sz w:val="24"/>
                          <w:szCs w:val="24"/>
                          <w:lang w:eastAsia="tr-TR"/>
                        </w:rPr>
                      </m:ctrlPr>
                    </m:sSupPr>
                    <m:e>
                      <m:d>
                        <m:dPr>
                          <m:begChr m:val="|"/>
                          <m:endChr m:val="|"/>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e>
                      </m:d>
                    </m:e>
                    <m:sup>
                      <m:r>
                        <w:rPr>
                          <w:rFonts w:ascii="Cambria Math" w:eastAsiaTheme="minorEastAsia" w:hAnsi="Cambria Math"/>
                          <w:sz w:val="24"/>
                          <w:szCs w:val="24"/>
                          <w:lang w:eastAsia="tr-TR"/>
                        </w:rPr>
                        <m:t>2</m:t>
                      </m:r>
                    </m:sup>
                  </m:sSup>
                </m:den>
              </m:f>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num>
                <m:den>
                  <m:sSup>
                    <m:sSupPr>
                      <m:ctrlPr>
                        <w:rPr>
                          <w:rFonts w:ascii="Cambria Math" w:eastAsiaTheme="minorEastAsia" w:hAnsi="Cambria Math"/>
                          <w:i/>
                          <w:sz w:val="24"/>
                          <w:szCs w:val="24"/>
                          <w:lang w:eastAsia="tr-TR"/>
                        </w:rPr>
                      </m:ctrlPr>
                    </m:sSupPr>
                    <m:e>
                      <m:d>
                        <m:dPr>
                          <m:begChr m:val="|"/>
                          <m:endChr m:val="|"/>
                          <m:ctrlPr>
                            <w:rPr>
                              <w:rFonts w:ascii="Cambria Math" w:eastAsiaTheme="minorEastAsia" w:hAnsi="Cambria Math"/>
                              <w:i/>
                              <w:sz w:val="24"/>
                              <w:szCs w:val="24"/>
                              <w:lang w:eastAsia="tr-TR"/>
                            </w:rPr>
                          </m:ctrlPr>
                        </m:dPr>
                        <m:e>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sup>
                      <m:r>
                        <w:rPr>
                          <w:rFonts w:ascii="Cambria Math" w:eastAsiaTheme="minorEastAsia" w:hAnsi="Cambria Math"/>
                          <w:sz w:val="24"/>
                          <w:szCs w:val="24"/>
                          <w:lang w:eastAsia="tr-TR"/>
                        </w:rPr>
                        <m:t>2</m:t>
                      </m:r>
                    </m:sup>
                  </m:sSup>
                </m:den>
              </m:f>
              <m:r>
                <w:rPr>
                  <w:rFonts w:ascii="Cambria Math" w:eastAsiaTheme="minorEastAsia" w:hAnsi="Cambria Math"/>
                  <w:sz w:val="24"/>
                  <w:szCs w:val="24"/>
                  <w:lang w:eastAsia="tr-TR"/>
                </w:rPr>
                <m:t>+</m:t>
              </m:r>
              <m:d>
                <m:dPr>
                  <m:begChr m:val="|"/>
                  <m:endChr m:val="|"/>
                  <m:ctrlPr>
                    <w:rPr>
                      <w:rFonts w:ascii="Cambria Math" w:eastAsiaTheme="minorEastAsia" w:hAnsi="Cambria Math"/>
                      <w:i/>
                      <w:sz w:val="24"/>
                      <w:szCs w:val="24"/>
                      <w:lang w:eastAsia="tr-TR"/>
                    </w:rPr>
                  </m:ctrlPr>
                </m:dPr>
                <m:e>
                  <m:r>
                    <w:rPr>
                      <w:rFonts w:ascii="Cambria Math" w:eastAsiaTheme="minorEastAsia" w:hAnsi="Cambria Math"/>
                      <w:sz w:val="24"/>
                      <w:szCs w:val="24"/>
                      <w:lang w:eastAsia="tr-TR"/>
                    </w:rPr>
                    <m:t>1-</m:t>
                  </m:r>
                  <m:f>
                    <m:fPr>
                      <m:ctrlPr>
                        <w:rPr>
                          <w:rFonts w:ascii="Cambria Math" w:eastAsiaTheme="minorEastAsia" w:hAnsi="Cambria Math"/>
                          <w:i/>
                          <w:sz w:val="24"/>
                          <w:szCs w:val="24"/>
                          <w:lang w:eastAsia="tr-TR"/>
                        </w:rPr>
                      </m:ctrlPr>
                    </m:fPr>
                    <m:num>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num>
                    <m:den>
                      <m:sSup>
                        <m:sSupPr>
                          <m:ctrlPr>
                            <w:rPr>
                              <w:rFonts w:ascii="Cambria Math" w:eastAsiaTheme="minorEastAsia" w:hAnsi="Cambria Math"/>
                              <w:i/>
                              <w:sz w:val="24"/>
                              <w:szCs w:val="24"/>
                              <w:lang w:eastAsia="tr-TR"/>
                            </w:rPr>
                          </m:ctrlPr>
                        </m:sSupPr>
                        <m:e>
                          <m:d>
                            <m:dPr>
                              <m:begChr m:val="|"/>
                              <m:endChr m:val="|"/>
                              <m:ctrlPr>
                                <w:rPr>
                                  <w:rFonts w:ascii="Cambria Math" w:eastAsiaTheme="minorEastAsia" w:hAnsi="Cambria Math"/>
                                  <w:i/>
                                  <w:sz w:val="24"/>
                                  <w:szCs w:val="24"/>
                                  <w:lang w:eastAsia="tr-TR"/>
                                </w:rPr>
                              </m:ctrlPr>
                            </m:dPr>
                            <m:e>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sup>
                          <m:r>
                            <w:rPr>
                              <w:rFonts w:ascii="Cambria Math" w:eastAsiaTheme="minorEastAsia" w:hAnsi="Cambria Math"/>
                              <w:sz w:val="24"/>
                              <w:szCs w:val="24"/>
                              <w:lang w:eastAsia="tr-TR"/>
                            </w:rPr>
                            <m:t>2</m:t>
                          </m:r>
                        </m:sup>
                      </m:sSup>
                    </m:den>
                  </m:f>
                </m:e>
              </m:d>
            </m:den>
          </m:f>
          <m:r>
            <w:rPr>
              <w:rFonts w:ascii="Cambria Math" w:eastAsiaTheme="minorEastAsia" w:hAnsi="Cambria Math" w:cs="Times New Roman"/>
              <w:sz w:val="24"/>
              <w:szCs w:val="24"/>
              <w:lang w:eastAsia="tr-TR"/>
            </w:rPr>
            <m:t xml:space="preserve">                                                                          </m:t>
          </m:r>
          <w:bookmarkStart w:id="36" w:name="denklem319"/>
          <m:r>
            <m:rPr>
              <m:sty m:val="p"/>
            </m:rPr>
            <w:rPr>
              <w:rFonts w:ascii="Cambria Math" w:eastAsiaTheme="minorEastAsia" w:hAnsi="Cambria Math" w:cs="Times New Roman"/>
              <w:sz w:val="24"/>
              <w:szCs w:val="24"/>
              <w:lang w:eastAsia="tr-TR"/>
            </w:rPr>
            <m:t>(3.18)</m:t>
          </m:r>
        </m:oMath>
      </m:oMathPara>
      <w:bookmarkEnd w:id="36"/>
    </w:p>
    <w:p w14:paraId="11671960" w14:textId="77777777" w:rsidR="00A01672" w:rsidRPr="00332684" w:rsidRDefault="00E90A86" w:rsidP="00A01672">
      <w:pPr>
        <w:rPr>
          <w:rFonts w:ascii="Times New Roman" w:eastAsiaTheme="minorEastAsia" w:hAnsi="Times New Roman" w:cs="Times New Roman"/>
          <w:sz w:val="24"/>
          <w:szCs w:val="24"/>
          <w:lang w:eastAsia="tr-TR"/>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f>
                <m:fPr>
                  <m:ctrlPr>
                    <w:rPr>
                      <w:rFonts w:ascii="Cambria Math" w:eastAsiaTheme="minorEastAsia" w:hAnsi="Cambria Math"/>
                      <w:i/>
                      <w:sz w:val="24"/>
                      <w:szCs w:val="24"/>
                      <w:lang w:eastAsia="tr-TR"/>
                    </w:rPr>
                  </m:ctrlPr>
                </m:fPr>
                <m:num>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num>
                <m:den>
                  <m:sSup>
                    <m:sSupPr>
                      <m:ctrlPr>
                        <w:rPr>
                          <w:rFonts w:ascii="Cambria Math" w:eastAsiaTheme="minorEastAsia" w:hAnsi="Cambria Math"/>
                          <w:i/>
                          <w:sz w:val="24"/>
                          <w:szCs w:val="24"/>
                          <w:lang w:eastAsia="tr-TR"/>
                        </w:rPr>
                      </m:ctrlPr>
                    </m:sSupPr>
                    <m:e>
                      <m:d>
                        <m:dPr>
                          <m:begChr m:val="|"/>
                          <m:endChr m:val="|"/>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e>
                      </m:d>
                    </m:e>
                    <m:sup>
                      <m:r>
                        <w:rPr>
                          <w:rFonts w:ascii="Cambria Math" w:eastAsiaTheme="minorEastAsia" w:hAnsi="Cambria Math"/>
                          <w:sz w:val="24"/>
                          <w:szCs w:val="24"/>
                          <w:lang w:eastAsia="tr-TR"/>
                        </w:rPr>
                        <m:t>2</m:t>
                      </m:r>
                    </m:sup>
                  </m:sSup>
                </m:den>
              </m:f>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num>
                <m:den>
                  <m:sSup>
                    <m:sSupPr>
                      <m:ctrlPr>
                        <w:rPr>
                          <w:rFonts w:ascii="Cambria Math" w:eastAsiaTheme="minorEastAsia" w:hAnsi="Cambria Math"/>
                          <w:i/>
                          <w:sz w:val="24"/>
                          <w:szCs w:val="24"/>
                          <w:lang w:eastAsia="tr-TR"/>
                        </w:rPr>
                      </m:ctrlPr>
                    </m:sSupPr>
                    <m:e>
                      <m:d>
                        <m:dPr>
                          <m:begChr m:val="|"/>
                          <m:endChr m:val="|"/>
                          <m:ctrlPr>
                            <w:rPr>
                              <w:rFonts w:ascii="Cambria Math" w:eastAsiaTheme="minorEastAsia" w:hAnsi="Cambria Math"/>
                              <w:i/>
                              <w:sz w:val="24"/>
                              <w:szCs w:val="24"/>
                              <w:lang w:eastAsia="tr-TR"/>
                            </w:rPr>
                          </m:ctrlPr>
                        </m:dPr>
                        <m:e>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sup>
                      <m:r>
                        <w:rPr>
                          <w:rFonts w:ascii="Cambria Math" w:eastAsiaTheme="minorEastAsia" w:hAnsi="Cambria Math"/>
                          <w:sz w:val="24"/>
                          <w:szCs w:val="24"/>
                          <w:lang w:eastAsia="tr-TR"/>
                        </w:rPr>
                        <m:t>2</m:t>
                      </m:r>
                    </m:sup>
                  </m:sSup>
                </m:den>
              </m:f>
            </m:num>
            <m:den>
              <m:f>
                <m:fPr>
                  <m:ctrlPr>
                    <w:rPr>
                      <w:rFonts w:ascii="Cambria Math" w:eastAsiaTheme="minorEastAsia" w:hAnsi="Cambria Math"/>
                      <w:i/>
                      <w:sz w:val="24"/>
                      <w:szCs w:val="24"/>
                      <w:lang w:eastAsia="tr-TR"/>
                    </w:rPr>
                  </m:ctrlPr>
                </m:fPr>
                <m:num>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num>
                <m:den>
                  <m:sSup>
                    <m:sSupPr>
                      <m:ctrlPr>
                        <w:rPr>
                          <w:rFonts w:ascii="Cambria Math" w:eastAsiaTheme="minorEastAsia" w:hAnsi="Cambria Math"/>
                          <w:i/>
                          <w:sz w:val="24"/>
                          <w:szCs w:val="24"/>
                          <w:lang w:eastAsia="tr-TR"/>
                        </w:rPr>
                      </m:ctrlPr>
                    </m:sSupPr>
                    <m:e>
                      <m:d>
                        <m:dPr>
                          <m:begChr m:val="|"/>
                          <m:endChr m:val="|"/>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e>
                      </m:d>
                    </m:e>
                    <m:sup>
                      <m:r>
                        <w:rPr>
                          <w:rFonts w:ascii="Cambria Math" w:eastAsiaTheme="minorEastAsia" w:hAnsi="Cambria Math"/>
                          <w:sz w:val="24"/>
                          <w:szCs w:val="24"/>
                          <w:lang w:eastAsia="tr-TR"/>
                        </w:rPr>
                        <m:t>2</m:t>
                      </m:r>
                    </m:sup>
                  </m:sSup>
                </m:den>
              </m:f>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num>
                <m:den>
                  <m:sSup>
                    <m:sSupPr>
                      <m:ctrlPr>
                        <w:rPr>
                          <w:rFonts w:ascii="Cambria Math" w:eastAsiaTheme="minorEastAsia" w:hAnsi="Cambria Math"/>
                          <w:i/>
                          <w:sz w:val="24"/>
                          <w:szCs w:val="24"/>
                          <w:lang w:eastAsia="tr-TR"/>
                        </w:rPr>
                      </m:ctrlPr>
                    </m:sSupPr>
                    <m:e>
                      <m:d>
                        <m:dPr>
                          <m:begChr m:val="|"/>
                          <m:endChr m:val="|"/>
                          <m:ctrlPr>
                            <w:rPr>
                              <w:rFonts w:ascii="Cambria Math" w:eastAsiaTheme="minorEastAsia" w:hAnsi="Cambria Math"/>
                              <w:i/>
                              <w:sz w:val="24"/>
                              <w:szCs w:val="24"/>
                              <w:lang w:eastAsia="tr-TR"/>
                            </w:rPr>
                          </m:ctrlPr>
                        </m:dPr>
                        <m:e>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sup>
                      <m:r>
                        <w:rPr>
                          <w:rFonts w:ascii="Cambria Math" w:eastAsiaTheme="minorEastAsia" w:hAnsi="Cambria Math"/>
                          <w:sz w:val="24"/>
                          <w:szCs w:val="24"/>
                          <w:lang w:eastAsia="tr-TR"/>
                        </w:rPr>
                        <m:t>2</m:t>
                      </m:r>
                    </m:sup>
                  </m:sSup>
                </m:den>
              </m:f>
              <m:r>
                <w:rPr>
                  <w:rFonts w:ascii="Cambria Math" w:eastAsiaTheme="minorEastAsia" w:hAnsi="Cambria Math"/>
                  <w:sz w:val="24"/>
                  <w:szCs w:val="24"/>
                  <w:lang w:eastAsia="tr-TR"/>
                </w:rPr>
                <m:t>+</m:t>
              </m:r>
              <m:d>
                <m:dPr>
                  <m:begChr m:val="|"/>
                  <m:endChr m:val="|"/>
                  <m:ctrlPr>
                    <w:rPr>
                      <w:rFonts w:ascii="Cambria Math" w:eastAsiaTheme="minorEastAsia" w:hAnsi="Cambria Math"/>
                      <w:i/>
                      <w:sz w:val="24"/>
                      <w:szCs w:val="24"/>
                      <w:lang w:eastAsia="tr-TR"/>
                    </w:rPr>
                  </m:ctrlPr>
                </m:dPr>
                <m:e>
                  <m:r>
                    <w:rPr>
                      <w:rFonts w:ascii="Cambria Math" w:eastAsiaTheme="minorEastAsia" w:hAnsi="Cambria Math"/>
                      <w:sz w:val="24"/>
                      <w:szCs w:val="24"/>
                      <w:lang w:eastAsia="tr-TR"/>
                    </w:rPr>
                    <m:t>1-</m:t>
                  </m:r>
                  <m:f>
                    <m:fPr>
                      <m:ctrlPr>
                        <w:rPr>
                          <w:rFonts w:ascii="Cambria Math" w:eastAsiaTheme="minorEastAsia" w:hAnsi="Cambria Math"/>
                          <w:i/>
                          <w:sz w:val="24"/>
                          <w:szCs w:val="24"/>
                          <w:lang w:eastAsia="tr-TR"/>
                        </w:rPr>
                      </m:ctrlPr>
                    </m:fPr>
                    <m:num>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num>
                    <m:den>
                      <m:sSup>
                        <m:sSupPr>
                          <m:ctrlPr>
                            <w:rPr>
                              <w:rFonts w:ascii="Cambria Math" w:eastAsiaTheme="minorEastAsia" w:hAnsi="Cambria Math"/>
                              <w:i/>
                              <w:sz w:val="24"/>
                              <w:szCs w:val="24"/>
                              <w:lang w:eastAsia="tr-TR"/>
                            </w:rPr>
                          </m:ctrlPr>
                        </m:sSupPr>
                        <m:e>
                          <m:d>
                            <m:dPr>
                              <m:begChr m:val="|"/>
                              <m:endChr m:val="|"/>
                              <m:ctrlPr>
                                <w:rPr>
                                  <w:rFonts w:ascii="Cambria Math" w:eastAsiaTheme="minorEastAsia" w:hAnsi="Cambria Math"/>
                                  <w:i/>
                                  <w:sz w:val="24"/>
                                  <w:szCs w:val="24"/>
                                  <w:lang w:eastAsia="tr-TR"/>
                                </w:rPr>
                              </m:ctrlPr>
                            </m:dPr>
                            <m:e>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sup>
                          <m:r>
                            <w:rPr>
                              <w:rFonts w:ascii="Cambria Math" w:eastAsiaTheme="minorEastAsia" w:hAnsi="Cambria Math"/>
                              <w:sz w:val="24"/>
                              <w:szCs w:val="24"/>
                              <w:lang w:eastAsia="tr-TR"/>
                            </w:rPr>
                            <m:t>2</m:t>
                          </m:r>
                        </m:sup>
                      </m:sSup>
                    </m:den>
                  </m:f>
                </m:e>
              </m:d>
            </m:den>
          </m:f>
          <m:r>
            <w:rPr>
              <w:rFonts w:ascii="Cambria Math" w:eastAsiaTheme="minorEastAsia" w:hAnsi="Cambria Math"/>
              <w:sz w:val="24"/>
              <w:szCs w:val="24"/>
              <w:lang w:eastAsia="tr-TR"/>
            </w:rPr>
            <m:t xml:space="preserve">                                                                          </m:t>
          </m:r>
          <w:bookmarkStart w:id="37" w:name="denklem320"/>
          <m:r>
            <m:rPr>
              <m:sty m:val="p"/>
            </m:rPr>
            <w:rPr>
              <w:rFonts w:ascii="Cambria Math" w:eastAsiaTheme="minorEastAsia" w:hAnsi="Cambria Math" w:cs="Times New Roman"/>
              <w:sz w:val="24"/>
              <w:szCs w:val="24"/>
              <w:lang w:eastAsia="tr-TR"/>
            </w:rPr>
            <m:t>(3.19)</m:t>
          </m:r>
          <w:bookmarkEnd w:id="37"/>
          <m:r>
            <m:rPr>
              <m:sty m:val="p"/>
            </m:rPr>
            <w:rPr>
              <w:rFonts w:ascii="Times New Roman" w:eastAsiaTheme="minorEastAsia" w:hAnsi="Times New Roman" w:cs="Times New Roman"/>
              <w:sz w:val="24"/>
              <w:szCs w:val="24"/>
              <w:lang w:eastAsia="tr-TR"/>
            </w:rPr>
            <w:br/>
          </m:r>
        </m:oMath>
      </m:oMathPara>
      <w:r w:rsidR="00A01672" w:rsidRPr="00332684">
        <w:rPr>
          <w:rFonts w:ascii="Times New Roman" w:eastAsiaTheme="minorEastAsia" w:hAnsi="Times New Roman" w:cs="Times New Roman"/>
          <w:sz w:val="24"/>
          <w:szCs w:val="24"/>
          <w:lang w:eastAsia="tr-TR"/>
        </w:rPr>
        <w:t xml:space="preserve"> </w:t>
      </w:r>
    </w:p>
    <w:p w14:paraId="3B452668" w14:textId="77777777" w:rsidR="00667021" w:rsidRDefault="00EE61E2" w:rsidP="00430A41">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şeklinde</w:t>
      </w:r>
      <w:proofErr w:type="gramEnd"/>
      <w:r>
        <w:rPr>
          <w:rFonts w:ascii="Times New Roman" w:eastAsiaTheme="minorEastAsia" w:hAnsi="Times New Roman" w:cs="Times New Roman"/>
          <w:sz w:val="24"/>
          <w:szCs w:val="24"/>
          <w:lang w:eastAsia="tr-TR"/>
        </w:rPr>
        <w:t xml:space="preserve"> hesaplanır.</w:t>
      </w:r>
      <w:r w:rsidR="00666F31">
        <w:rPr>
          <w:rFonts w:eastAsiaTheme="minorEastAsia"/>
          <w:sz w:val="20"/>
          <w:szCs w:val="20"/>
          <w:lang w:eastAsia="tr-TR"/>
        </w:rPr>
        <w:t xml:space="preserve">        </w:t>
      </w:r>
    </w:p>
    <w:p w14:paraId="66DF35E7" w14:textId="71A18623" w:rsidR="009F6F7F" w:rsidRDefault="00CE717D" w:rsidP="00E95115">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b/>
          <w:sz w:val="24"/>
          <w:szCs w:val="24"/>
          <w:lang w:eastAsia="tr-TR"/>
        </w:rPr>
        <w:t>Adım 7</w:t>
      </w:r>
      <w:r w:rsidR="009F6F7F" w:rsidRPr="00332684">
        <w:rPr>
          <w:rFonts w:ascii="Times New Roman" w:eastAsiaTheme="minorEastAsia" w:hAnsi="Times New Roman" w:cs="Times New Roman"/>
          <w:b/>
          <w:sz w:val="24"/>
          <w:szCs w:val="24"/>
          <w:lang w:eastAsia="tr-TR"/>
        </w:rPr>
        <w:t>:</w:t>
      </w:r>
      <w:r w:rsidR="009F6F7F" w:rsidRPr="00332684">
        <w:rPr>
          <w:rFonts w:ascii="Times New Roman" w:eastAsiaTheme="minorEastAsia" w:hAnsi="Times New Roman" w:cs="Times New Roman"/>
          <w:sz w:val="24"/>
          <w:szCs w:val="24"/>
          <w:lang w:eastAsia="tr-TR"/>
        </w:rPr>
        <w:t xml:space="preserve"> Neutrosophic pozitif ve negatif izdüşüm değe</w:t>
      </w:r>
      <w:r w:rsidR="004B43E2">
        <w:rPr>
          <w:rFonts w:ascii="Times New Roman" w:eastAsiaTheme="minorEastAsia" w:hAnsi="Times New Roman" w:cs="Times New Roman"/>
          <w:sz w:val="24"/>
          <w:szCs w:val="24"/>
          <w:lang w:eastAsia="tr-TR"/>
        </w:rPr>
        <w:t>rlerinden</w:t>
      </w:r>
      <w:r w:rsidR="009F6F7F" w:rsidRPr="00332684">
        <w:rPr>
          <w:rFonts w:ascii="Times New Roman" w:eastAsiaTheme="minorEastAsia" w:hAnsi="Times New Roman" w:cs="Times New Roman"/>
          <w:sz w:val="24"/>
          <w:szCs w:val="24"/>
          <w:lang w:eastAsia="tr-TR"/>
        </w:rPr>
        <w:t xml:space="preserve"> maksimum ve minimum değerlerini</w:t>
      </w:r>
      <w:r w:rsidR="00EE61E2">
        <w:rPr>
          <w:rFonts w:ascii="Times New Roman" w:eastAsiaTheme="minorEastAsia" w:hAnsi="Times New Roman" w:cs="Times New Roman"/>
          <w:sz w:val="24"/>
          <w:szCs w:val="24"/>
          <w:lang w:eastAsia="tr-TR"/>
        </w:rPr>
        <w:t>n</w:t>
      </w:r>
      <w:r w:rsidR="009F6F7F" w:rsidRPr="00332684">
        <w:rPr>
          <w:rFonts w:ascii="Times New Roman" w:eastAsiaTheme="minorEastAsia" w:hAnsi="Times New Roman" w:cs="Times New Roman"/>
          <w:sz w:val="24"/>
          <w:szCs w:val="24"/>
          <w:lang w:eastAsia="tr-TR"/>
        </w:rPr>
        <w:t xml:space="preserve"> hesaplama</w:t>
      </w:r>
      <w:r w:rsidR="00EE61E2">
        <w:rPr>
          <w:rFonts w:ascii="Times New Roman" w:eastAsiaTheme="minorEastAsia" w:hAnsi="Times New Roman" w:cs="Times New Roman"/>
          <w:sz w:val="24"/>
          <w:szCs w:val="24"/>
          <w:lang w:eastAsia="tr-TR"/>
        </w:rPr>
        <w:t>sı</w:t>
      </w:r>
    </w:p>
    <w:p w14:paraId="1C23BBC2" w14:textId="77777777" w:rsidR="00EE61E2" w:rsidRPr="00332684" w:rsidRDefault="00EE61E2" w:rsidP="00E95115">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 xml:space="preserve">Maksimum </w:t>
      </w:r>
      <w:r w:rsidR="00C24451">
        <w:rPr>
          <w:rFonts w:ascii="Times New Roman" w:eastAsiaTheme="minorEastAsia" w:hAnsi="Times New Roman" w:cs="Times New Roman"/>
          <w:sz w:val="24"/>
          <w:szCs w:val="24"/>
          <w:lang w:eastAsia="tr-TR"/>
        </w:rPr>
        <w:t xml:space="preserve">ve minimum değerleri ayrı ayrı </w:t>
      </w:r>
    </w:p>
    <w:p w14:paraId="21E6B6FA" w14:textId="77777777" w:rsidR="009F6F7F" w:rsidRPr="00066324" w:rsidRDefault="00E90A86" w:rsidP="0027763A">
      <w:pPr>
        <w:spacing w:after="240"/>
        <w:rPr>
          <w:rFonts w:ascii="Times New Roman" w:eastAsiaTheme="minorEastAsia" w:hAnsi="Times New Roman" w:cs="Times New Roman"/>
          <w:sz w:val="24"/>
          <w:szCs w:val="24"/>
          <w:lang w:eastAsia="tr-TR"/>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max</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m:t>
          </m:r>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max</m:t>
                  </m:r>
                </m:e>
                <m:lim>
                  <m:r>
                    <w:rPr>
                      <w:rFonts w:ascii="Cambria Math" w:eastAsiaTheme="minorEastAsia" w:hAnsi="Cambria Math"/>
                      <w:sz w:val="24"/>
                      <w:szCs w:val="24"/>
                      <w:lang w:eastAsia="tr-TR"/>
                    </w:rPr>
                    <m:t>1≤i≤m</m:t>
                  </m:r>
                </m:lim>
              </m:limLow>
            </m:fName>
            <m:e>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func>
          <m:r>
            <w:rPr>
              <w:rFonts w:ascii="Cambria Math" w:eastAsiaTheme="minorEastAsia" w:hAnsi="Cambria Math"/>
              <w:sz w:val="24"/>
              <w:szCs w:val="24"/>
              <w:lang w:eastAsia="tr-TR"/>
            </w:rPr>
            <m:t xml:space="preserve">,  </m:t>
          </m:r>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min</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m:t>
          </m:r>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min</m:t>
                  </m:r>
                </m:e>
                <m:lim>
                  <m:r>
                    <w:rPr>
                      <w:rFonts w:ascii="Cambria Math" w:eastAsiaTheme="minorEastAsia" w:hAnsi="Cambria Math"/>
                      <w:sz w:val="24"/>
                      <w:szCs w:val="24"/>
                      <w:lang w:eastAsia="tr-TR"/>
                    </w:rPr>
                    <m:t>1≤i≤m</m:t>
                  </m:r>
                </m:lim>
              </m:limLow>
            </m:fName>
            <m:e>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func>
          <m:r>
            <w:rPr>
              <w:rFonts w:ascii="Cambria Math" w:eastAsiaTheme="minorEastAsia" w:hAnsi="Cambria Math"/>
              <w:sz w:val="24"/>
              <w:szCs w:val="24"/>
              <w:lang w:eastAsia="tr-TR"/>
            </w:rPr>
            <m:t xml:space="preserve">                                                 </m:t>
          </m:r>
          <w:bookmarkStart w:id="38" w:name="denklem321"/>
          <m:r>
            <w:rPr>
              <w:rFonts w:ascii="Cambria Math" w:eastAsiaTheme="minorEastAsia" w:hAnsi="Cambria Math"/>
              <w:sz w:val="24"/>
              <w:szCs w:val="24"/>
              <w:lang w:eastAsia="tr-TR"/>
            </w:rPr>
            <m:t>(3.20)</m:t>
          </m:r>
        </m:oMath>
      </m:oMathPara>
      <w:bookmarkEnd w:id="38"/>
    </w:p>
    <w:p w14:paraId="2B0662D3" w14:textId="77777777" w:rsidR="00C24451" w:rsidRPr="00C24451" w:rsidRDefault="00E90A86" w:rsidP="00E95115">
      <w:pPr>
        <w:spacing w:after="240"/>
        <w:rPr>
          <w:rFonts w:ascii="Times New Roman" w:eastAsiaTheme="minorEastAsia" w:hAnsi="Times New Roman" w:cs="Times New Roman"/>
          <w:sz w:val="24"/>
          <w:szCs w:val="20"/>
          <w:lang w:eastAsia="tr-TR"/>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max</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m:t>
          </m:r>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max</m:t>
                  </m:r>
                </m:e>
                <m:lim>
                  <m:r>
                    <w:rPr>
                      <w:rFonts w:ascii="Cambria Math" w:eastAsiaTheme="minorEastAsia" w:hAnsi="Cambria Math"/>
                      <w:sz w:val="24"/>
                      <w:szCs w:val="24"/>
                      <w:lang w:eastAsia="tr-TR"/>
                    </w:rPr>
                    <m:t>1≤i≤m</m:t>
                  </m:r>
                </m:lim>
              </m:limLow>
            </m:fName>
            <m:e>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func>
          <m:r>
            <w:rPr>
              <w:rFonts w:ascii="Cambria Math" w:eastAsiaTheme="minorEastAsia" w:hAnsi="Cambria Math"/>
              <w:sz w:val="24"/>
              <w:szCs w:val="24"/>
              <w:lang w:eastAsia="tr-TR"/>
            </w:rPr>
            <m:t xml:space="preserve">,  </m:t>
          </m:r>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min</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m:t>
          </m:r>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min</m:t>
                  </m:r>
                </m:e>
                <m:lim>
                  <m:r>
                    <w:rPr>
                      <w:rFonts w:ascii="Cambria Math" w:eastAsiaTheme="minorEastAsia" w:hAnsi="Cambria Math"/>
                      <w:sz w:val="24"/>
                      <w:szCs w:val="24"/>
                      <w:lang w:eastAsia="tr-TR"/>
                    </w:rPr>
                    <m:t>1≤i≤m</m:t>
                  </m:r>
                </m:lim>
              </m:limLow>
            </m:fName>
            <m:e>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func>
          <m:r>
            <w:rPr>
              <w:rFonts w:ascii="Cambria Math" w:eastAsiaTheme="minorEastAsia" w:hAnsi="Cambria Math"/>
              <w:sz w:val="24"/>
              <w:szCs w:val="20"/>
              <w:lang w:eastAsia="tr-TR"/>
            </w:rPr>
            <m:t xml:space="preserve">                                                 </m:t>
          </m:r>
          <w:bookmarkStart w:id="39" w:name="denklem322"/>
          <m:r>
            <m:rPr>
              <m:sty m:val="p"/>
            </m:rPr>
            <w:rPr>
              <w:rFonts w:ascii="Cambria Math" w:eastAsiaTheme="minorEastAsia" w:hAnsi="Cambria Math" w:cs="Times New Roman"/>
              <w:sz w:val="24"/>
              <w:szCs w:val="20"/>
              <w:lang w:eastAsia="tr-TR"/>
            </w:rPr>
            <m:t>(3.21)</m:t>
          </m:r>
        </m:oMath>
      </m:oMathPara>
      <w:bookmarkEnd w:id="39"/>
    </w:p>
    <w:p w14:paraId="2F09EF80" w14:textId="77777777" w:rsidR="00C24451" w:rsidRDefault="00C24451" w:rsidP="00E95115">
      <w:pPr>
        <w:spacing w:after="240"/>
        <w:rPr>
          <w:rFonts w:ascii="Times New Roman" w:eastAsiaTheme="minorEastAsia" w:hAnsi="Times New Roman" w:cs="Times New Roman"/>
          <w:sz w:val="24"/>
          <w:szCs w:val="20"/>
          <w:lang w:eastAsia="tr-TR"/>
        </w:rPr>
      </w:pPr>
      <w:proofErr w:type="gramStart"/>
      <w:r>
        <w:rPr>
          <w:rFonts w:ascii="Times New Roman" w:eastAsiaTheme="minorEastAsia" w:hAnsi="Times New Roman" w:cs="Times New Roman"/>
          <w:sz w:val="24"/>
          <w:szCs w:val="20"/>
          <w:lang w:eastAsia="tr-TR"/>
        </w:rPr>
        <w:t>olacak</w:t>
      </w:r>
      <w:proofErr w:type="gramEnd"/>
      <w:r>
        <w:rPr>
          <w:rFonts w:ascii="Times New Roman" w:eastAsiaTheme="minorEastAsia" w:hAnsi="Times New Roman" w:cs="Times New Roman"/>
          <w:sz w:val="24"/>
          <w:szCs w:val="20"/>
          <w:lang w:eastAsia="tr-TR"/>
        </w:rPr>
        <w:t xml:space="preserve"> şekilde tanımlanır.</w:t>
      </w:r>
    </w:p>
    <w:p w14:paraId="2B35D9D8" w14:textId="5DE3AD00" w:rsidR="009F6F7F" w:rsidRDefault="00CE717D" w:rsidP="00E95115">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b/>
          <w:sz w:val="24"/>
          <w:szCs w:val="24"/>
          <w:lang w:eastAsia="tr-TR"/>
        </w:rPr>
        <w:t>Adım 8</w:t>
      </w:r>
      <w:r w:rsidR="0009335E" w:rsidRPr="00332684">
        <w:rPr>
          <w:rFonts w:ascii="Times New Roman" w:eastAsiaTheme="minorEastAsia" w:hAnsi="Times New Roman" w:cs="Times New Roman"/>
          <w:b/>
          <w:sz w:val="24"/>
          <w:szCs w:val="24"/>
          <w:lang w:eastAsia="tr-TR"/>
        </w:rPr>
        <w:t>:</w:t>
      </w:r>
      <w:r w:rsidR="0009335E" w:rsidRPr="00332684">
        <w:rPr>
          <w:rFonts w:ascii="Times New Roman" w:eastAsiaTheme="minorEastAsia" w:hAnsi="Times New Roman" w:cs="Times New Roman"/>
          <w:sz w:val="24"/>
          <w:szCs w:val="24"/>
          <w:lang w:eastAsia="tr-TR"/>
        </w:rPr>
        <w:t xml:space="preserve"> Neutrosophic pozitif ve negatif izdüşüm karar verme faktörlerini</w:t>
      </w:r>
      <w:r w:rsidR="0027763A">
        <w:rPr>
          <w:rFonts w:ascii="Times New Roman" w:eastAsiaTheme="minorEastAsia" w:hAnsi="Times New Roman" w:cs="Times New Roman"/>
          <w:sz w:val="24"/>
          <w:szCs w:val="24"/>
          <w:lang w:eastAsia="tr-TR"/>
        </w:rPr>
        <w:t>n belirlenmesi</w:t>
      </w:r>
      <w:r w:rsidR="0009335E" w:rsidRPr="00332684">
        <w:rPr>
          <w:rFonts w:ascii="Times New Roman" w:eastAsiaTheme="minorEastAsia" w:hAnsi="Times New Roman" w:cs="Times New Roman"/>
          <w:sz w:val="24"/>
          <w:szCs w:val="24"/>
          <w:lang w:eastAsia="tr-TR"/>
        </w:rPr>
        <w:t xml:space="preserve"> </w:t>
      </w:r>
    </w:p>
    <w:p w14:paraId="4BF2ECDD" w14:textId="77777777" w:rsidR="007D1CF3" w:rsidRPr="00066324" w:rsidRDefault="00E90A86" w:rsidP="0027763A">
      <w:pPr>
        <w:spacing w:after="240"/>
        <w:rPr>
          <w:rFonts w:ascii="Times New Roman" w:eastAsiaTheme="minorEastAsia" w:hAnsi="Times New Roman" w:cs="Times New Roman"/>
          <w:sz w:val="24"/>
          <w:szCs w:val="24"/>
          <w:lang w:eastAsia="tr-TR"/>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μ</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max</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m:t>
              </m:r>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num>
            <m:den>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max</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m:t>
              </m:r>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min</m:t>
                  </m:r>
                </m:sub>
                <m:sup>
                  <m:r>
                    <w:rPr>
                      <w:rFonts w:ascii="Cambria Math" w:eastAsiaTheme="minorEastAsia" w:hAnsi="Cambria Math"/>
                      <w:sz w:val="24"/>
                      <w:szCs w:val="24"/>
                      <w:lang w:eastAsia="tr-TR"/>
                    </w:rPr>
                    <m:t>+</m:t>
                  </m:r>
                </m:sup>
              </m:sSubSup>
            </m:den>
          </m:f>
          <m:r>
            <w:rPr>
              <w:rFonts w:ascii="Cambria Math" w:eastAsiaTheme="minorEastAsia" w:hAnsi="Cambria Math"/>
              <w:sz w:val="24"/>
              <w:szCs w:val="24"/>
              <w:lang w:eastAsia="tr-TR"/>
            </w:rPr>
            <m:t xml:space="preserve">                                                                                                          </m:t>
          </m:r>
          <w:bookmarkStart w:id="40" w:name="denklem323"/>
          <m:r>
            <w:rPr>
              <w:rFonts w:ascii="Cambria Math" w:eastAsiaTheme="minorEastAsia" w:hAnsi="Cambria Math"/>
              <w:sz w:val="24"/>
              <w:szCs w:val="24"/>
              <w:lang w:eastAsia="tr-TR"/>
            </w:rPr>
            <m:t>(3.22)</m:t>
          </m:r>
        </m:oMath>
      </m:oMathPara>
      <w:bookmarkEnd w:id="40"/>
    </w:p>
    <w:p w14:paraId="4175B95F" w14:textId="77777777" w:rsidR="0027763A" w:rsidRPr="0027763A" w:rsidRDefault="00E90A86" w:rsidP="004D2EF0">
      <w:pPr>
        <w:spacing w:after="240"/>
        <w:rPr>
          <w:rFonts w:ascii="Times New Roman" w:eastAsiaTheme="minorEastAsia" w:hAnsi="Times New Roman" w:cs="Times New Roman"/>
          <w:sz w:val="24"/>
          <w:szCs w:val="24"/>
          <w:lang w:eastAsia="tr-TR"/>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μ</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max</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m:t>
              </m:r>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num>
            <m:den>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max</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m:t>
              </m:r>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p</m:t>
                  </m:r>
                </m:e>
                <m:sub>
                  <m:r>
                    <w:rPr>
                      <w:rFonts w:ascii="Cambria Math" w:eastAsiaTheme="minorEastAsia" w:hAnsi="Cambria Math"/>
                      <w:sz w:val="24"/>
                      <w:szCs w:val="24"/>
                      <w:lang w:eastAsia="tr-TR"/>
                    </w:rPr>
                    <m:t>min</m:t>
                  </m:r>
                </m:sub>
                <m:sup>
                  <m:r>
                    <w:rPr>
                      <w:rFonts w:ascii="Cambria Math" w:eastAsiaTheme="minorEastAsia" w:hAnsi="Cambria Math"/>
                      <w:sz w:val="24"/>
                      <w:szCs w:val="24"/>
                      <w:lang w:eastAsia="tr-TR"/>
                    </w:rPr>
                    <m:t>-</m:t>
                  </m:r>
                </m:sup>
              </m:sSubSup>
            </m:den>
          </m:f>
          <m:r>
            <w:rPr>
              <w:rFonts w:ascii="Cambria Math" w:hAnsi="Cambria Math"/>
              <w:sz w:val="24"/>
              <w:szCs w:val="24"/>
              <w:lang w:eastAsia="tr-TR"/>
            </w:rPr>
            <m:t xml:space="preserve">                                                                                                          </m:t>
          </m:r>
          <w:bookmarkStart w:id="41" w:name="denklem324"/>
          <m:r>
            <m:rPr>
              <m:sty m:val="p"/>
            </m:rPr>
            <w:rPr>
              <w:rFonts w:ascii="Cambria Math" w:eastAsiaTheme="minorEastAsia" w:hAnsi="Cambria Math" w:cs="Times New Roman"/>
              <w:sz w:val="24"/>
              <w:szCs w:val="24"/>
              <w:lang w:eastAsia="tr-TR"/>
            </w:rPr>
            <m:t>(3.23)</m:t>
          </m:r>
        </m:oMath>
      </m:oMathPara>
      <w:bookmarkEnd w:id="41"/>
    </w:p>
    <w:p w14:paraId="5C55383E" w14:textId="77777777" w:rsidR="00970032" w:rsidRDefault="004D2EF0" w:rsidP="0027763A">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şeklinde</w:t>
      </w:r>
      <w:proofErr w:type="gramEnd"/>
      <w:r w:rsidR="00970032">
        <w:rPr>
          <w:rFonts w:ascii="Times New Roman" w:eastAsiaTheme="minorEastAsia" w:hAnsi="Times New Roman" w:cs="Times New Roman"/>
          <w:sz w:val="24"/>
          <w:szCs w:val="24"/>
          <w:lang w:eastAsia="tr-TR"/>
        </w:rPr>
        <w:t xml:space="preserve"> bulunur.</w:t>
      </w:r>
    </w:p>
    <w:p w14:paraId="4C5B8E58" w14:textId="0270C4FA" w:rsidR="0009335E" w:rsidRDefault="00970032" w:rsidP="00E95115">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b/>
          <w:sz w:val="24"/>
          <w:szCs w:val="24"/>
          <w:lang w:eastAsia="tr-TR"/>
        </w:rPr>
        <w:t>Adım 9</w:t>
      </w:r>
      <w:r w:rsidR="00D07771" w:rsidRPr="00332684">
        <w:rPr>
          <w:rFonts w:ascii="Times New Roman" w:eastAsiaTheme="minorEastAsia" w:hAnsi="Times New Roman" w:cs="Times New Roman"/>
          <w:b/>
          <w:sz w:val="24"/>
          <w:szCs w:val="24"/>
          <w:lang w:eastAsia="tr-TR"/>
        </w:rPr>
        <w:t>:</w:t>
      </w:r>
      <w:r w:rsidR="00D07771" w:rsidRPr="00332684">
        <w:rPr>
          <w:rFonts w:ascii="Times New Roman" w:eastAsiaTheme="minorEastAsia" w:hAnsi="Times New Roman" w:cs="Times New Roman"/>
          <w:sz w:val="24"/>
          <w:szCs w:val="24"/>
          <w:lang w:eastAsia="tr-TR"/>
        </w:rPr>
        <w:t xml:space="preserve"> Neutrosophic pozitif ve negatif izdüşüm karar verme faktörlerine göre, alternatif </w:t>
      </w:r>
      <m:oMath>
        <m:sSub>
          <m:sSubPr>
            <m:ctrlPr>
              <w:rPr>
                <w:rFonts w:ascii="Cambria Math" w:hAnsi="Cambria Math"/>
                <w:i/>
                <w:sz w:val="24"/>
                <w:szCs w:val="24"/>
                <w:lang w:eastAsia="tr-TR"/>
              </w:rPr>
            </m:ctrlPr>
          </m:sSubPr>
          <m:e>
            <m:r>
              <w:rPr>
                <w:rFonts w:ascii="Cambria Math" w:hAnsi="Cambria Math"/>
                <w:sz w:val="24"/>
                <w:szCs w:val="24"/>
                <w:lang w:eastAsia="tr-TR"/>
              </w:rPr>
              <m:t>A</m:t>
            </m:r>
          </m:e>
          <m:sub>
            <m:r>
              <w:rPr>
                <w:rFonts w:ascii="Cambria Math" w:hAnsi="Cambria Math"/>
                <w:sz w:val="24"/>
                <w:szCs w:val="24"/>
                <w:lang w:eastAsia="tr-TR"/>
              </w:rPr>
              <m:t>i</m:t>
            </m:r>
          </m:sub>
        </m:sSub>
        <m:r>
          <w:rPr>
            <w:rFonts w:ascii="Cambria Math" w:hAnsi="Cambria Math"/>
            <w:sz w:val="24"/>
            <w:szCs w:val="24"/>
            <w:lang w:eastAsia="tr-TR"/>
          </w:rPr>
          <m:t>(i=1,2,…,m)</m:t>
        </m:r>
      </m:oMath>
      <w:r w:rsidR="003E4A00">
        <w:rPr>
          <w:rFonts w:ascii="Times New Roman" w:eastAsiaTheme="minorEastAsia" w:hAnsi="Times New Roman" w:cs="Times New Roman"/>
          <w:sz w:val="24"/>
          <w:szCs w:val="24"/>
          <w:lang w:eastAsia="tr-TR"/>
        </w:rPr>
        <w:t>'nin ideal çözüme göre yakınlık katsayısının</w:t>
      </w:r>
      <w:r w:rsidR="004D2EF0">
        <w:rPr>
          <w:rFonts w:ascii="Times New Roman" w:eastAsiaTheme="minorEastAsia" w:hAnsi="Times New Roman" w:cs="Times New Roman"/>
          <w:sz w:val="24"/>
          <w:szCs w:val="24"/>
          <w:lang w:eastAsia="tr-TR"/>
        </w:rPr>
        <w:t xml:space="preserve"> hesaplanması</w:t>
      </w:r>
    </w:p>
    <w:p w14:paraId="6F70AE6B" w14:textId="77777777" w:rsidR="004D2EF0" w:rsidRPr="00332684" w:rsidRDefault="004D2EF0" w:rsidP="00E95115">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 xml:space="preserve">İzdüşüm </w:t>
      </w:r>
      <w:r w:rsidR="00590D48">
        <w:rPr>
          <w:rFonts w:ascii="Times New Roman" w:eastAsiaTheme="minorEastAsia" w:hAnsi="Times New Roman" w:cs="Times New Roman"/>
          <w:sz w:val="24"/>
          <w:szCs w:val="24"/>
          <w:lang w:eastAsia="tr-TR"/>
        </w:rPr>
        <w:t>karar verme faktörlerine göre her bir alternatifin</w:t>
      </w:r>
      <w:r w:rsidR="003E4A00">
        <w:rPr>
          <w:rFonts w:ascii="Times New Roman" w:eastAsiaTheme="minorEastAsia" w:hAnsi="Times New Roman" w:cs="Times New Roman"/>
          <w:sz w:val="24"/>
          <w:szCs w:val="24"/>
          <w:lang w:eastAsia="tr-TR"/>
        </w:rPr>
        <w:t xml:space="preserve"> yakınlık katsayısı</w:t>
      </w:r>
      <w:r>
        <w:rPr>
          <w:rFonts w:ascii="Times New Roman" w:eastAsiaTheme="minorEastAsia" w:hAnsi="Times New Roman" w:cs="Times New Roman"/>
          <w:sz w:val="24"/>
          <w:szCs w:val="24"/>
          <w:lang w:eastAsia="tr-TR"/>
        </w:rPr>
        <w:t>,</w:t>
      </w:r>
    </w:p>
    <w:p w14:paraId="50E020A7" w14:textId="77777777" w:rsidR="0020486B" w:rsidRPr="004D2EF0" w:rsidRDefault="00E90A86" w:rsidP="00E95115">
      <w:pPr>
        <w:spacing w:after="240"/>
        <w:rPr>
          <w:rFonts w:ascii="Times New Roman" w:eastAsiaTheme="minorEastAsia" w:hAnsi="Times New Roman" w:cs="Times New Roman"/>
          <w:sz w:val="24"/>
          <w:szCs w:val="24"/>
          <w:lang w:eastAsia="tr-TR"/>
        </w:rPr>
      </w:pPr>
      <m:oMathPara>
        <m:oMathParaPr>
          <m:jc m:val="left"/>
        </m:oMathParaPr>
        <m:oMath>
          <m:sSub>
            <m:sSubPr>
              <m:ctrlPr>
                <w:rPr>
                  <w:rFonts w:ascii="Cambria Math" w:hAnsi="Cambria Math"/>
                  <w:i/>
                  <w:sz w:val="24"/>
                  <w:szCs w:val="24"/>
                </w:rPr>
              </m:ctrlPr>
            </m:sSubPr>
            <m:e>
              <m:r>
                <w:rPr>
                  <w:rFonts w:ascii="Cambria Math" w:hAnsi="Cambria Math"/>
                  <w:sz w:val="24"/>
                  <w:szCs w:val="24"/>
                  <w:lang w:eastAsia="tr-TR"/>
                </w:rPr>
                <m:t>μ</m:t>
              </m:r>
            </m:e>
            <m:sub>
              <m:r>
                <w:rPr>
                  <w:rFonts w:ascii="Cambria Math" w:hAnsi="Cambria Math"/>
                  <w:sz w:val="24"/>
                  <w:szCs w:val="24"/>
                  <w:lang w:eastAsia="tr-TR"/>
                </w:rPr>
                <m:t>i</m:t>
              </m:r>
            </m:sub>
          </m:sSub>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d>
                <m:dPr>
                  <m:ctrlPr>
                    <w:rPr>
                      <w:rFonts w:ascii="Cambria Math" w:eastAsiaTheme="minorEastAsia" w:hAnsi="Cambria Math"/>
                      <w:i/>
                      <w:sz w:val="24"/>
                      <w:szCs w:val="24"/>
                      <w:lang w:eastAsia="tr-TR"/>
                    </w:rPr>
                  </m:ctrlPr>
                </m:dPr>
                <m:e>
                  <m:r>
                    <w:rPr>
                      <w:rFonts w:ascii="Cambria Math" w:eastAsiaTheme="minorEastAsia" w:hAnsi="Cambria Math"/>
                      <w:sz w:val="24"/>
                      <w:szCs w:val="24"/>
                      <w:lang w:eastAsia="tr-TR"/>
                    </w:rPr>
                    <m:t>1-ν</m:t>
                  </m:r>
                </m:e>
              </m:d>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μ</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num>
            <m:den>
              <m:r>
                <w:rPr>
                  <w:rFonts w:ascii="Cambria Math" w:eastAsiaTheme="minorEastAsia" w:hAnsi="Cambria Math"/>
                  <w:sz w:val="24"/>
                  <w:szCs w:val="24"/>
                  <w:lang w:eastAsia="tr-TR"/>
                </w:rPr>
                <m:t>ν</m:t>
              </m:r>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μ</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m:t>
              </m:r>
              <m:d>
                <m:dPr>
                  <m:ctrlPr>
                    <w:rPr>
                      <w:rFonts w:ascii="Cambria Math" w:eastAsiaTheme="minorEastAsia" w:hAnsi="Cambria Math"/>
                      <w:i/>
                      <w:sz w:val="24"/>
                      <w:szCs w:val="24"/>
                      <w:lang w:eastAsia="tr-TR"/>
                    </w:rPr>
                  </m:ctrlPr>
                </m:dPr>
                <m:e>
                  <m:r>
                    <w:rPr>
                      <w:rFonts w:ascii="Cambria Math" w:eastAsiaTheme="minorEastAsia" w:hAnsi="Cambria Math"/>
                      <w:sz w:val="24"/>
                      <w:szCs w:val="24"/>
                      <w:lang w:eastAsia="tr-TR"/>
                    </w:rPr>
                    <m:t>1-ν</m:t>
                  </m:r>
                </m:e>
              </m:d>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μ</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den>
          </m:f>
          <m:r>
            <w:rPr>
              <w:rFonts w:ascii="Cambria Math" w:eastAsiaTheme="minorEastAsia" w:hAnsi="Cambria Math" w:cs="Times New Roman"/>
              <w:sz w:val="24"/>
              <w:szCs w:val="24"/>
              <w:lang w:eastAsia="tr-TR"/>
            </w:rPr>
            <m:t xml:space="preserve">                                                                                                              </m:t>
          </m:r>
          <w:bookmarkStart w:id="42" w:name="denklem325"/>
          <m:r>
            <w:rPr>
              <w:rFonts w:ascii="Cambria Math" w:eastAsiaTheme="minorEastAsia" w:hAnsi="Cambria Math" w:cs="Times New Roman"/>
              <w:sz w:val="24"/>
              <w:szCs w:val="24"/>
              <w:lang w:eastAsia="tr-TR"/>
            </w:rPr>
            <m:t xml:space="preserve"> (3.24)</m:t>
          </m:r>
        </m:oMath>
      </m:oMathPara>
      <w:bookmarkEnd w:id="42"/>
    </w:p>
    <w:p w14:paraId="41518228" w14:textId="77777777" w:rsidR="004D2EF0" w:rsidRPr="0020486B" w:rsidRDefault="004D2EF0" w:rsidP="00E95115">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şeklinde</w:t>
      </w:r>
      <w:proofErr w:type="gramEnd"/>
      <w:r>
        <w:rPr>
          <w:rFonts w:ascii="Times New Roman" w:eastAsiaTheme="minorEastAsia" w:hAnsi="Times New Roman" w:cs="Times New Roman"/>
          <w:sz w:val="24"/>
          <w:szCs w:val="24"/>
          <w:lang w:eastAsia="tr-TR"/>
        </w:rPr>
        <w:t xml:space="preserve"> bulunur.</w:t>
      </w:r>
    </w:p>
    <w:p w14:paraId="6EFB0A0D" w14:textId="77777777" w:rsidR="004068FA" w:rsidRDefault="00590D48" w:rsidP="00E95115">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İ</w:t>
      </w:r>
      <w:r w:rsidR="004068FA" w:rsidRPr="00332684">
        <w:rPr>
          <w:rFonts w:ascii="Times New Roman" w:eastAsiaTheme="minorEastAsia" w:hAnsi="Times New Roman" w:cs="Times New Roman"/>
          <w:sz w:val="24"/>
          <w:szCs w:val="24"/>
          <w:lang w:eastAsia="tr-TR"/>
        </w:rPr>
        <w:t xml:space="preserve">zdüşüm ölçüsüne benzer </w:t>
      </w:r>
      <w:r>
        <w:rPr>
          <w:rFonts w:ascii="Times New Roman" w:eastAsiaTheme="minorEastAsia" w:hAnsi="Times New Roman" w:cs="Times New Roman"/>
          <w:sz w:val="24"/>
          <w:szCs w:val="24"/>
          <w:lang w:eastAsia="tr-TR"/>
        </w:rPr>
        <w:t>şekilde fark ölçüsünü kullanarak grey</w:t>
      </w:r>
      <w:r w:rsidR="004068FA" w:rsidRPr="00332684">
        <w:rPr>
          <w:rFonts w:ascii="Times New Roman" w:eastAsiaTheme="minorEastAsia" w:hAnsi="Times New Roman" w:cs="Times New Roman"/>
          <w:sz w:val="24"/>
          <w:szCs w:val="24"/>
          <w:lang w:eastAsia="tr-TR"/>
        </w:rPr>
        <w:t xml:space="preserve"> korelasyona dayalı yeni n</w:t>
      </w:r>
      <w:r w:rsidR="003E4A00">
        <w:rPr>
          <w:rFonts w:ascii="Times New Roman" w:eastAsiaTheme="minorEastAsia" w:hAnsi="Times New Roman" w:cs="Times New Roman"/>
          <w:sz w:val="24"/>
          <w:szCs w:val="24"/>
          <w:lang w:eastAsia="tr-TR"/>
        </w:rPr>
        <w:t>eutrosophic pozitif ve negatif fark</w:t>
      </w:r>
      <w:r w:rsidR="004D2EF0">
        <w:rPr>
          <w:rFonts w:ascii="Times New Roman" w:eastAsiaTheme="minorEastAsia" w:hAnsi="Times New Roman" w:cs="Times New Roman"/>
          <w:sz w:val="24"/>
          <w:szCs w:val="24"/>
          <w:lang w:eastAsia="tr-TR"/>
        </w:rPr>
        <w:t xml:space="preserve"> karar verme faktörleri,</w:t>
      </w:r>
    </w:p>
    <w:p w14:paraId="2FBD868A" w14:textId="77777777" w:rsidR="004068FA" w:rsidRPr="00026261" w:rsidRDefault="00E90A86" w:rsidP="00E95115">
      <w:pPr>
        <w:spacing w:after="240" w:line="480" w:lineRule="auto"/>
        <w:rPr>
          <w:rFonts w:ascii="Times New Roman" w:eastAsiaTheme="minorEastAsia" w:hAnsi="Times New Roman" w:cs="Times New Roman"/>
          <w:sz w:val="24"/>
          <w:szCs w:val="24"/>
          <w:lang w:eastAsia="tr-TR"/>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δ</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m:t>
          </m:r>
          <m:nary>
            <m:naryPr>
              <m:chr m:val="∑"/>
              <m:limLoc m:val="undOvr"/>
              <m:ctrlPr>
                <w:rPr>
                  <w:rFonts w:ascii="Cambria Math" w:eastAsiaTheme="minorEastAsia" w:hAnsi="Cambria Math"/>
                  <w:i/>
                  <w:sz w:val="24"/>
                  <w:szCs w:val="24"/>
                  <w:lang w:eastAsia="tr-TR"/>
                </w:rPr>
              </m:ctrlPr>
            </m:naryPr>
            <m:sub>
              <m:r>
                <w:rPr>
                  <w:rFonts w:ascii="Cambria Math" w:eastAsiaTheme="minorEastAsia" w:hAnsi="Cambria Math"/>
                  <w:sz w:val="24"/>
                  <w:szCs w:val="24"/>
                  <w:lang w:eastAsia="tr-TR"/>
                </w:rPr>
                <m:t>j=1</m:t>
              </m:r>
            </m:sub>
            <m:sup>
              <m:r>
                <w:rPr>
                  <w:rFonts w:ascii="Cambria Math" w:eastAsiaTheme="minorEastAsia" w:hAnsi="Cambria Math"/>
                  <w:sz w:val="24"/>
                  <w:szCs w:val="24"/>
                  <w:lang w:eastAsia="tr-TR"/>
                </w:rPr>
                <m:t>n</m:t>
              </m:r>
            </m:sup>
            <m:e>
              <m:f>
                <m:fPr>
                  <m:ctrlPr>
                    <w:rPr>
                      <w:rFonts w:ascii="Cambria Math" w:eastAsiaTheme="minorEastAsia" w:hAnsi="Cambria Math"/>
                      <w:i/>
                      <w:sz w:val="24"/>
                      <w:szCs w:val="24"/>
                      <w:lang w:eastAsia="tr-TR"/>
                    </w:rPr>
                  </m:ctrlPr>
                </m:fPr>
                <m:num>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min</m:t>
                          </m:r>
                        </m:e>
                        <m:lim>
                          <m:r>
                            <w:rPr>
                              <w:rFonts w:ascii="Cambria Math" w:eastAsiaTheme="minorEastAsia" w:hAnsi="Cambria Math"/>
                              <w:sz w:val="24"/>
                              <w:szCs w:val="24"/>
                              <w:lang w:eastAsia="tr-TR"/>
                            </w:rPr>
                            <m:t>1≤i≤m</m:t>
                          </m:r>
                        </m:lim>
                      </m:limLow>
                    </m:fName>
                    <m:e>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min</m:t>
                              </m:r>
                            </m:e>
                            <m:lim>
                              <m:r>
                                <w:rPr>
                                  <w:rFonts w:ascii="Cambria Math" w:eastAsiaTheme="minorEastAsia" w:hAnsi="Cambria Math"/>
                                  <w:sz w:val="24"/>
                                  <w:szCs w:val="24"/>
                                  <w:lang w:eastAsia="tr-TR"/>
                                </w:rPr>
                                <m:t>1≤j≤n</m:t>
                              </m:r>
                            </m:lim>
                          </m:limLow>
                        </m:fName>
                        <m:e>
                          <m:r>
                            <w:rPr>
                              <w:rFonts w:ascii="Cambria Math" w:eastAsiaTheme="minorEastAsia" w:hAnsi="Cambria Math"/>
                              <w:sz w:val="24"/>
                              <w:szCs w:val="24"/>
                              <w:lang w:eastAsia="tr-TR"/>
                            </w:rPr>
                            <m:t>d</m:t>
                          </m:r>
                        </m:e>
                      </m:func>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func>
                  <m:r>
                    <w:rPr>
                      <w:rFonts w:ascii="Cambria Math" w:eastAsiaTheme="minorEastAsia" w:hAnsi="Cambria Math"/>
                      <w:sz w:val="24"/>
                      <w:szCs w:val="24"/>
                      <w:lang w:eastAsia="tr-TR"/>
                    </w:rPr>
                    <m:t>+</m:t>
                  </m:r>
                  <m:func>
                    <m:funcPr>
                      <m:ctrlPr>
                        <w:rPr>
                          <w:rFonts w:ascii="Cambria Math" w:eastAsiaTheme="minorEastAsia" w:hAnsi="Cambria Math"/>
                          <w:i/>
                          <w:sz w:val="24"/>
                          <w:szCs w:val="24"/>
                          <w:lang w:eastAsia="tr-TR"/>
                        </w:rPr>
                      </m:ctrlPr>
                    </m:funcPr>
                    <m:fName>
                      <m:r>
                        <w:rPr>
                          <w:rFonts w:ascii="Cambria Math" w:eastAsiaTheme="minorEastAsia" w:hAnsi="Cambria Math"/>
                          <w:sz w:val="24"/>
                          <w:szCs w:val="24"/>
                          <w:lang w:eastAsia="tr-TR"/>
                        </w:rPr>
                        <m:t>π</m:t>
                      </m:r>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max</m:t>
                          </m:r>
                        </m:e>
                        <m:lim>
                          <m:r>
                            <w:rPr>
                              <w:rFonts w:ascii="Cambria Math" w:eastAsiaTheme="minorEastAsia" w:hAnsi="Cambria Math"/>
                              <w:sz w:val="24"/>
                              <w:szCs w:val="24"/>
                              <w:lang w:eastAsia="tr-TR"/>
                            </w:rPr>
                            <m:t>1≤i≤m</m:t>
                          </m:r>
                        </m:lim>
                      </m:limLow>
                    </m:fName>
                    <m:e>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max</m:t>
                              </m:r>
                            </m:e>
                            <m:lim>
                              <m:r>
                                <w:rPr>
                                  <w:rFonts w:ascii="Cambria Math" w:eastAsiaTheme="minorEastAsia" w:hAnsi="Cambria Math"/>
                                  <w:sz w:val="24"/>
                                  <w:szCs w:val="24"/>
                                  <w:lang w:eastAsia="tr-TR"/>
                                </w:rPr>
                                <m:t>1≤j≤n</m:t>
                              </m:r>
                            </m:lim>
                          </m:limLow>
                        </m:fName>
                        <m:e>
                          <m:r>
                            <w:rPr>
                              <w:rFonts w:ascii="Cambria Math" w:eastAsiaTheme="minorEastAsia" w:hAnsi="Cambria Math"/>
                              <w:sz w:val="24"/>
                              <w:szCs w:val="24"/>
                              <w:lang w:eastAsia="tr-TR"/>
                            </w:rPr>
                            <m:t>d</m:t>
                          </m:r>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func>
                    </m:e>
                  </m:func>
                </m:num>
                <m:den>
                  <m:r>
                    <w:rPr>
                      <w:rFonts w:ascii="Cambria Math" w:eastAsiaTheme="minorEastAsia" w:hAnsi="Cambria Math"/>
                      <w:sz w:val="24"/>
                      <w:szCs w:val="24"/>
                      <w:lang w:eastAsia="tr-TR"/>
                    </w:rPr>
                    <m:t>d</m:t>
                  </m:r>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r>
                    <w:rPr>
                      <w:rFonts w:ascii="Cambria Math" w:eastAsiaTheme="minorEastAsia" w:hAnsi="Cambria Math"/>
                      <w:sz w:val="24"/>
                      <w:szCs w:val="24"/>
                      <w:lang w:eastAsia="tr-TR"/>
                    </w:rPr>
                    <m:t>+</m:t>
                  </m:r>
                  <m:func>
                    <m:funcPr>
                      <m:ctrlPr>
                        <w:rPr>
                          <w:rFonts w:ascii="Cambria Math" w:eastAsiaTheme="minorEastAsia" w:hAnsi="Cambria Math"/>
                          <w:i/>
                          <w:sz w:val="24"/>
                          <w:szCs w:val="24"/>
                          <w:lang w:eastAsia="tr-TR"/>
                        </w:rPr>
                      </m:ctrlPr>
                    </m:funcPr>
                    <m:fName>
                      <m:r>
                        <w:rPr>
                          <w:rFonts w:ascii="Cambria Math" w:eastAsiaTheme="minorEastAsia" w:hAnsi="Cambria Math"/>
                          <w:sz w:val="24"/>
                          <w:szCs w:val="24"/>
                          <w:lang w:eastAsia="tr-TR"/>
                        </w:rPr>
                        <m:t>π</m:t>
                      </m:r>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max</m:t>
                          </m:r>
                        </m:e>
                        <m:lim>
                          <m:r>
                            <w:rPr>
                              <w:rFonts w:ascii="Cambria Math" w:eastAsiaTheme="minorEastAsia" w:hAnsi="Cambria Math"/>
                              <w:sz w:val="24"/>
                              <w:szCs w:val="24"/>
                              <w:lang w:eastAsia="tr-TR"/>
                            </w:rPr>
                            <m:t>1≤i≤m</m:t>
                          </m:r>
                        </m:lim>
                      </m:limLow>
                    </m:fName>
                    <m:e>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max</m:t>
                              </m:r>
                            </m:e>
                            <m:lim>
                              <m:r>
                                <w:rPr>
                                  <w:rFonts w:ascii="Cambria Math" w:eastAsiaTheme="minorEastAsia" w:hAnsi="Cambria Math"/>
                                  <w:sz w:val="24"/>
                                  <w:szCs w:val="24"/>
                                  <w:lang w:eastAsia="tr-TR"/>
                                </w:rPr>
                                <m:t>1≤j≤n</m:t>
                              </m:r>
                            </m:lim>
                          </m:limLow>
                        </m:fName>
                        <m:e>
                          <m:r>
                            <w:rPr>
                              <w:rFonts w:ascii="Cambria Math" w:eastAsiaTheme="minorEastAsia" w:hAnsi="Cambria Math"/>
                              <w:sz w:val="24"/>
                              <w:szCs w:val="24"/>
                              <w:lang w:eastAsia="tr-TR"/>
                            </w:rPr>
                            <m:t>d</m:t>
                          </m:r>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func>
                    </m:e>
                  </m:func>
                </m:den>
              </m:f>
            </m:e>
          </m:nary>
          <m:r>
            <w:rPr>
              <w:rFonts w:ascii="Cambria Math" w:eastAsiaTheme="minorEastAsia" w:hAnsi="Cambria Math"/>
              <w:sz w:val="24"/>
              <w:szCs w:val="24"/>
              <w:lang w:eastAsia="tr-TR"/>
            </w:rPr>
            <m:t xml:space="preserve">                                               (3.25)</m:t>
          </m:r>
        </m:oMath>
      </m:oMathPara>
    </w:p>
    <w:p w14:paraId="14DF32AE" w14:textId="77777777" w:rsidR="004D2EF0" w:rsidRPr="004D2EF0" w:rsidRDefault="00E90A86" w:rsidP="00E95115">
      <w:pPr>
        <w:spacing w:after="240"/>
        <w:rPr>
          <w:rFonts w:ascii="Times New Roman" w:eastAsiaTheme="minorEastAsia" w:hAnsi="Times New Roman" w:cs="Times New Roman"/>
          <w:sz w:val="24"/>
          <w:szCs w:val="24"/>
          <w:lang w:eastAsia="tr-TR"/>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δ</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m:t>
          </m:r>
          <m:nary>
            <m:naryPr>
              <m:chr m:val="∑"/>
              <m:limLoc m:val="undOvr"/>
              <m:ctrlPr>
                <w:rPr>
                  <w:rFonts w:ascii="Cambria Math" w:eastAsiaTheme="minorEastAsia" w:hAnsi="Cambria Math"/>
                  <w:i/>
                  <w:sz w:val="24"/>
                  <w:szCs w:val="24"/>
                  <w:lang w:eastAsia="tr-TR"/>
                </w:rPr>
              </m:ctrlPr>
            </m:naryPr>
            <m:sub>
              <m:r>
                <w:rPr>
                  <w:rFonts w:ascii="Cambria Math" w:eastAsiaTheme="minorEastAsia" w:hAnsi="Cambria Math"/>
                  <w:sz w:val="24"/>
                  <w:szCs w:val="24"/>
                  <w:lang w:eastAsia="tr-TR"/>
                </w:rPr>
                <m:t>j=1</m:t>
              </m:r>
            </m:sub>
            <m:sup>
              <m:r>
                <w:rPr>
                  <w:rFonts w:ascii="Cambria Math" w:eastAsiaTheme="minorEastAsia" w:hAnsi="Cambria Math"/>
                  <w:sz w:val="24"/>
                  <w:szCs w:val="24"/>
                  <w:lang w:eastAsia="tr-TR"/>
                </w:rPr>
                <m:t>n</m:t>
              </m:r>
            </m:sup>
            <m:e>
              <m:f>
                <m:fPr>
                  <m:ctrlPr>
                    <w:rPr>
                      <w:rFonts w:ascii="Cambria Math" w:eastAsiaTheme="minorEastAsia" w:hAnsi="Cambria Math"/>
                      <w:i/>
                      <w:sz w:val="24"/>
                      <w:szCs w:val="24"/>
                      <w:lang w:eastAsia="tr-TR"/>
                    </w:rPr>
                  </m:ctrlPr>
                </m:fPr>
                <m:num>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min</m:t>
                          </m:r>
                        </m:e>
                        <m:lim>
                          <m:r>
                            <w:rPr>
                              <w:rFonts w:ascii="Cambria Math" w:eastAsiaTheme="minorEastAsia" w:hAnsi="Cambria Math"/>
                              <w:sz w:val="24"/>
                              <w:szCs w:val="24"/>
                              <w:lang w:eastAsia="tr-TR"/>
                            </w:rPr>
                            <m:t>1≤i≤m</m:t>
                          </m:r>
                        </m:lim>
                      </m:limLow>
                    </m:fName>
                    <m:e>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min</m:t>
                              </m:r>
                            </m:e>
                            <m:lim>
                              <m:r>
                                <w:rPr>
                                  <w:rFonts w:ascii="Cambria Math" w:eastAsiaTheme="minorEastAsia" w:hAnsi="Cambria Math"/>
                                  <w:sz w:val="24"/>
                                  <w:szCs w:val="24"/>
                                  <w:lang w:eastAsia="tr-TR"/>
                                </w:rPr>
                                <m:t>1≤j≤n</m:t>
                              </m:r>
                            </m:lim>
                          </m:limLow>
                        </m:fName>
                        <m:e>
                          <m:r>
                            <w:rPr>
                              <w:rFonts w:ascii="Cambria Math" w:eastAsiaTheme="minorEastAsia" w:hAnsi="Cambria Math"/>
                              <w:sz w:val="24"/>
                              <w:szCs w:val="24"/>
                              <w:lang w:eastAsia="tr-TR"/>
                            </w:rPr>
                            <m:t>d</m:t>
                          </m:r>
                        </m:e>
                      </m:func>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func>
                  <m:r>
                    <w:rPr>
                      <w:rFonts w:ascii="Cambria Math" w:eastAsiaTheme="minorEastAsia" w:hAnsi="Cambria Math"/>
                      <w:sz w:val="24"/>
                      <w:szCs w:val="24"/>
                      <w:lang w:eastAsia="tr-TR"/>
                    </w:rPr>
                    <m:t>+</m:t>
                  </m:r>
                  <m:func>
                    <m:funcPr>
                      <m:ctrlPr>
                        <w:rPr>
                          <w:rFonts w:ascii="Cambria Math" w:eastAsiaTheme="minorEastAsia" w:hAnsi="Cambria Math"/>
                          <w:i/>
                          <w:sz w:val="24"/>
                          <w:szCs w:val="24"/>
                          <w:lang w:eastAsia="tr-TR"/>
                        </w:rPr>
                      </m:ctrlPr>
                    </m:funcPr>
                    <m:fName>
                      <m:r>
                        <w:rPr>
                          <w:rFonts w:ascii="Cambria Math" w:eastAsiaTheme="minorEastAsia" w:hAnsi="Cambria Math"/>
                          <w:sz w:val="24"/>
                          <w:szCs w:val="24"/>
                          <w:lang w:eastAsia="tr-TR"/>
                        </w:rPr>
                        <m:t>π</m:t>
                      </m:r>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max</m:t>
                          </m:r>
                        </m:e>
                        <m:lim>
                          <m:r>
                            <w:rPr>
                              <w:rFonts w:ascii="Cambria Math" w:eastAsiaTheme="minorEastAsia" w:hAnsi="Cambria Math"/>
                              <w:sz w:val="24"/>
                              <w:szCs w:val="24"/>
                              <w:lang w:eastAsia="tr-TR"/>
                            </w:rPr>
                            <m:t>1≤i≤m</m:t>
                          </m:r>
                        </m:lim>
                      </m:limLow>
                    </m:fName>
                    <m:e>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max</m:t>
                              </m:r>
                            </m:e>
                            <m:lim>
                              <m:r>
                                <w:rPr>
                                  <w:rFonts w:ascii="Cambria Math" w:eastAsiaTheme="minorEastAsia" w:hAnsi="Cambria Math"/>
                                  <w:sz w:val="24"/>
                                  <w:szCs w:val="24"/>
                                  <w:lang w:eastAsia="tr-TR"/>
                                </w:rPr>
                                <m:t>1≤j≤n</m:t>
                              </m:r>
                            </m:lim>
                          </m:limLow>
                        </m:fName>
                        <m:e>
                          <m:r>
                            <w:rPr>
                              <w:rFonts w:ascii="Cambria Math" w:eastAsiaTheme="minorEastAsia" w:hAnsi="Cambria Math"/>
                              <w:sz w:val="24"/>
                              <w:szCs w:val="24"/>
                              <w:lang w:eastAsia="tr-TR"/>
                            </w:rPr>
                            <m:t>d</m:t>
                          </m:r>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func>
                    </m:e>
                  </m:func>
                </m:num>
                <m:den>
                  <m:r>
                    <w:rPr>
                      <w:rFonts w:ascii="Cambria Math" w:eastAsiaTheme="minorEastAsia" w:hAnsi="Cambria Math"/>
                      <w:sz w:val="24"/>
                      <w:szCs w:val="24"/>
                      <w:lang w:eastAsia="tr-TR"/>
                    </w:rPr>
                    <m:t>d</m:t>
                  </m:r>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r>
                    <w:rPr>
                      <w:rFonts w:ascii="Cambria Math" w:eastAsiaTheme="minorEastAsia" w:hAnsi="Cambria Math"/>
                      <w:sz w:val="24"/>
                      <w:szCs w:val="24"/>
                      <w:lang w:eastAsia="tr-TR"/>
                    </w:rPr>
                    <m:t>+</m:t>
                  </m:r>
                  <m:func>
                    <m:funcPr>
                      <m:ctrlPr>
                        <w:rPr>
                          <w:rFonts w:ascii="Cambria Math" w:eastAsiaTheme="minorEastAsia" w:hAnsi="Cambria Math"/>
                          <w:i/>
                          <w:sz w:val="24"/>
                          <w:szCs w:val="24"/>
                          <w:lang w:eastAsia="tr-TR"/>
                        </w:rPr>
                      </m:ctrlPr>
                    </m:funcPr>
                    <m:fName>
                      <m:r>
                        <w:rPr>
                          <w:rFonts w:ascii="Cambria Math" w:eastAsiaTheme="minorEastAsia" w:hAnsi="Cambria Math"/>
                          <w:sz w:val="24"/>
                          <w:szCs w:val="24"/>
                          <w:lang w:eastAsia="tr-TR"/>
                        </w:rPr>
                        <m:t>π</m:t>
                      </m:r>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max</m:t>
                          </m:r>
                        </m:e>
                        <m:lim>
                          <m:r>
                            <w:rPr>
                              <w:rFonts w:ascii="Cambria Math" w:eastAsiaTheme="minorEastAsia" w:hAnsi="Cambria Math"/>
                              <w:sz w:val="24"/>
                              <w:szCs w:val="24"/>
                              <w:lang w:eastAsia="tr-TR"/>
                            </w:rPr>
                            <m:t>1≤i≤m</m:t>
                          </m:r>
                        </m:lim>
                      </m:limLow>
                    </m:fName>
                    <m:e>
                      <m:func>
                        <m:funcPr>
                          <m:ctrlPr>
                            <w:rPr>
                              <w:rFonts w:ascii="Cambria Math" w:eastAsiaTheme="minorEastAsia" w:hAnsi="Cambria Math"/>
                              <w:i/>
                              <w:sz w:val="24"/>
                              <w:szCs w:val="24"/>
                              <w:lang w:eastAsia="tr-TR"/>
                            </w:rPr>
                          </m:ctrlPr>
                        </m:funcPr>
                        <m:fName>
                          <m:limLow>
                            <m:limLowPr>
                              <m:ctrlPr>
                                <w:rPr>
                                  <w:rFonts w:ascii="Cambria Math" w:eastAsiaTheme="minorEastAsia" w:hAnsi="Cambria Math"/>
                                  <w:i/>
                                  <w:sz w:val="24"/>
                                  <w:szCs w:val="24"/>
                                  <w:lang w:eastAsia="tr-TR"/>
                                </w:rPr>
                              </m:ctrlPr>
                            </m:limLowPr>
                            <m:e>
                              <m:r>
                                <m:rPr>
                                  <m:sty m:val="p"/>
                                </m:rPr>
                                <w:rPr>
                                  <w:rFonts w:ascii="Cambria Math" w:hAnsi="Cambria Math"/>
                                  <w:sz w:val="24"/>
                                  <w:szCs w:val="24"/>
                                </w:rPr>
                                <m:t>max</m:t>
                              </m:r>
                            </m:e>
                            <m:lim>
                              <m:r>
                                <w:rPr>
                                  <w:rFonts w:ascii="Cambria Math" w:eastAsiaTheme="minorEastAsia" w:hAnsi="Cambria Math"/>
                                  <w:sz w:val="24"/>
                                  <w:szCs w:val="24"/>
                                  <w:lang w:eastAsia="tr-TR"/>
                                </w:rPr>
                                <m:t>1≤j≤n</m:t>
                              </m:r>
                            </m:lim>
                          </m:limLow>
                        </m:fName>
                        <m:e>
                          <m:r>
                            <w:rPr>
                              <w:rFonts w:ascii="Cambria Math" w:eastAsiaTheme="minorEastAsia" w:hAnsi="Cambria Math"/>
                              <w:sz w:val="24"/>
                              <w:szCs w:val="24"/>
                              <w:lang w:eastAsia="tr-TR"/>
                            </w:rPr>
                            <m:t>d</m:t>
                          </m:r>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e>
                      </m:func>
                    </m:e>
                  </m:func>
                </m:den>
              </m:f>
            </m:e>
          </m:nary>
          <m:r>
            <w:rPr>
              <w:rFonts w:ascii="Cambria Math" w:hAnsi="Cambria Math"/>
              <w:sz w:val="24"/>
              <w:szCs w:val="24"/>
              <w:lang w:eastAsia="tr-TR"/>
            </w:rPr>
            <m:t xml:space="preserve">                                               (3.26)</m:t>
          </m:r>
        </m:oMath>
      </m:oMathPara>
    </w:p>
    <w:p w14:paraId="51A7E8D2" w14:textId="77777777" w:rsidR="004D2EF0" w:rsidRDefault="00590D48" w:rsidP="00E95115">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şeklinde</w:t>
      </w:r>
      <w:proofErr w:type="gramEnd"/>
      <w:r>
        <w:rPr>
          <w:rFonts w:ascii="Times New Roman" w:eastAsiaTheme="minorEastAsia" w:hAnsi="Times New Roman" w:cs="Times New Roman"/>
          <w:sz w:val="24"/>
          <w:szCs w:val="24"/>
          <w:lang w:eastAsia="tr-TR"/>
        </w:rPr>
        <w:t xml:space="preserve"> tanımlanabili</w:t>
      </w:r>
      <w:r w:rsidR="004D2EF0">
        <w:rPr>
          <w:rFonts w:ascii="Times New Roman" w:eastAsiaTheme="minorEastAsia" w:hAnsi="Times New Roman" w:cs="Times New Roman"/>
          <w:sz w:val="24"/>
          <w:szCs w:val="24"/>
          <w:lang w:eastAsia="tr-TR"/>
        </w:rPr>
        <w:t>r.</w:t>
      </w:r>
    </w:p>
    <w:p w14:paraId="319B8F31" w14:textId="77777777" w:rsidR="00A252BE" w:rsidRPr="00332684" w:rsidRDefault="00391D91" w:rsidP="00E95115">
      <w:pPr>
        <w:spacing w:after="240"/>
        <w:rPr>
          <w:rFonts w:ascii="Times New Roman" w:eastAsiaTheme="minorEastAsia" w:hAnsi="Times New Roman" w:cs="Times New Roman"/>
          <w:sz w:val="24"/>
          <w:szCs w:val="24"/>
          <w:lang w:eastAsia="tr-TR"/>
        </w:rPr>
      </w:pPr>
      <m:oMathPara>
        <m:oMathParaPr>
          <m:jc m:val="left"/>
        </m:oMathParaPr>
        <m:oMath>
          <m:r>
            <m:rPr>
              <m:sty m:val="p"/>
            </m:rPr>
            <w:rPr>
              <w:rFonts w:ascii="Times New Roman" w:eastAsiaTheme="minorEastAsia" w:hAnsi="Times New Roman" w:cs="Times New Roman"/>
              <w:sz w:val="24"/>
              <w:szCs w:val="24"/>
              <w:lang w:eastAsia="tr-TR"/>
            </w:rPr>
            <w:lastRenderedPageBreak/>
            <w:br/>
          </m:r>
        </m:oMath>
      </m:oMathPara>
      <w:r w:rsidR="008D2AAE" w:rsidRPr="00332684">
        <w:rPr>
          <w:rFonts w:ascii="Times New Roman" w:eastAsiaTheme="minorEastAsia" w:hAnsi="Times New Roman" w:cs="Times New Roman"/>
          <w:sz w:val="24"/>
          <w:szCs w:val="24"/>
          <w:lang w:eastAsia="tr-TR"/>
        </w:rPr>
        <w:tab/>
      </w:r>
      <w:r w:rsidR="008D2AAE" w:rsidRPr="00332684">
        <w:rPr>
          <w:rFonts w:ascii="Times New Roman" w:eastAsiaTheme="minorEastAsia" w:hAnsi="Times New Roman" w:cs="Times New Roman"/>
          <w:sz w:val="24"/>
          <w:szCs w:val="24"/>
          <w:lang w:eastAsia="tr-TR"/>
        </w:rPr>
        <w:tab/>
      </w:r>
      <w:r w:rsidR="008D2AAE" w:rsidRPr="00332684">
        <w:rPr>
          <w:rFonts w:ascii="Times New Roman" w:eastAsiaTheme="minorEastAsia" w:hAnsi="Times New Roman" w:cs="Times New Roman"/>
          <w:sz w:val="24"/>
          <w:szCs w:val="24"/>
          <w:lang w:eastAsia="tr-TR"/>
        </w:rPr>
        <w:tab/>
      </w:r>
      <w:r w:rsidR="008D2AAE" w:rsidRPr="00332684">
        <w:rPr>
          <w:rFonts w:ascii="Times New Roman" w:eastAsiaTheme="minorEastAsia" w:hAnsi="Times New Roman" w:cs="Times New Roman"/>
          <w:sz w:val="24"/>
          <w:szCs w:val="24"/>
          <w:lang w:eastAsia="tr-TR"/>
        </w:rPr>
        <w:tab/>
      </w:r>
      <w:r w:rsidR="00331D42">
        <w:rPr>
          <w:rFonts w:ascii="Times New Roman" w:eastAsiaTheme="minorEastAsia" w:hAnsi="Times New Roman" w:cs="Times New Roman"/>
          <w:sz w:val="24"/>
          <w:szCs w:val="24"/>
          <w:lang w:eastAsia="tr-TR"/>
        </w:rPr>
        <w:t xml:space="preserve">   </w:t>
      </w:r>
    </w:p>
    <w:p w14:paraId="37D1088B" w14:textId="77777777" w:rsidR="00A252BE" w:rsidRPr="00332684" w:rsidRDefault="00BE5508" w:rsidP="00E95115">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 xml:space="preserve">Dolayısıyla, her bir </w:t>
      </w:r>
      <m:oMath>
        <m:sSub>
          <m:sSubPr>
            <m:ctrlPr>
              <w:rPr>
                <w:rFonts w:ascii="Cambria Math" w:hAnsi="Cambria Math"/>
                <w:i/>
                <w:sz w:val="24"/>
                <w:szCs w:val="24"/>
                <w:lang w:eastAsia="tr-TR"/>
              </w:rPr>
            </m:ctrlPr>
          </m:sSubPr>
          <m:e>
            <m:r>
              <w:rPr>
                <w:rFonts w:ascii="Cambria Math" w:hAnsi="Cambria Math"/>
                <w:sz w:val="24"/>
                <w:szCs w:val="24"/>
                <w:lang w:eastAsia="tr-TR"/>
              </w:rPr>
              <m:t>A</m:t>
            </m:r>
          </m:e>
          <m:sub>
            <m:r>
              <w:rPr>
                <w:rFonts w:ascii="Cambria Math" w:hAnsi="Cambria Math"/>
                <w:sz w:val="24"/>
                <w:szCs w:val="24"/>
                <w:lang w:eastAsia="tr-TR"/>
              </w:rPr>
              <m:t>i</m:t>
            </m:r>
          </m:sub>
        </m:sSub>
        <m:r>
          <w:rPr>
            <w:rFonts w:ascii="Cambria Math" w:hAnsi="Cambria Math"/>
            <w:sz w:val="24"/>
            <w:szCs w:val="24"/>
            <w:lang w:eastAsia="tr-TR"/>
          </w:rPr>
          <m:t>(i=1,2,…,m)</m:t>
        </m:r>
      </m:oMath>
      <w:r w:rsidR="00A252BE" w:rsidRPr="00332684">
        <w:rPr>
          <w:rFonts w:ascii="Times New Roman" w:eastAsiaTheme="minorEastAsia" w:hAnsi="Times New Roman" w:cs="Times New Roman"/>
          <w:sz w:val="24"/>
          <w:szCs w:val="24"/>
          <w:lang w:eastAsia="tr-TR"/>
        </w:rPr>
        <w:t xml:space="preserve">'nin </w:t>
      </w:r>
      <w:r w:rsidR="004D2EF0">
        <w:rPr>
          <w:rFonts w:ascii="Times New Roman" w:eastAsiaTheme="minorEastAsia" w:hAnsi="Times New Roman" w:cs="Times New Roman"/>
          <w:sz w:val="24"/>
          <w:szCs w:val="24"/>
          <w:lang w:eastAsia="tr-TR"/>
        </w:rPr>
        <w:t>yakınlı</w:t>
      </w:r>
      <w:r>
        <w:rPr>
          <w:rFonts w:ascii="Times New Roman" w:eastAsiaTheme="minorEastAsia" w:hAnsi="Times New Roman" w:cs="Times New Roman"/>
          <w:sz w:val="24"/>
          <w:szCs w:val="24"/>
          <w:lang w:eastAsia="tr-TR"/>
        </w:rPr>
        <w:t>k katsayısı</w:t>
      </w:r>
    </w:p>
    <w:p w14:paraId="694189BF" w14:textId="77777777" w:rsidR="004D2EF0" w:rsidRPr="004D2EF0" w:rsidRDefault="00E90A86" w:rsidP="00E95115">
      <w:pPr>
        <w:spacing w:after="240"/>
        <w:rPr>
          <w:rFonts w:ascii="Times New Roman" w:eastAsiaTheme="minorEastAsia" w:hAnsi="Times New Roman" w:cs="Times New Roman"/>
          <w:sz w:val="24"/>
          <w:szCs w:val="24"/>
          <w:lang w:eastAsia="tr-TR"/>
        </w:rPr>
      </w:pPr>
      <m:oMathPara>
        <m:oMathParaPr>
          <m:jc m:val="left"/>
        </m:oMathParaPr>
        <m:oMath>
          <m:sSub>
            <m:sSubPr>
              <m:ctrlPr>
                <w:rPr>
                  <w:rFonts w:ascii="Cambria Math" w:hAnsi="Cambria Math"/>
                  <w:i/>
                  <w:sz w:val="24"/>
                  <w:szCs w:val="24"/>
                </w:rPr>
              </m:ctrlPr>
            </m:sSubPr>
            <m:e>
              <m:r>
                <w:rPr>
                  <w:rFonts w:ascii="Cambria Math" w:hAnsi="Cambria Math"/>
                  <w:sz w:val="24"/>
                  <w:szCs w:val="24"/>
                  <w:lang w:eastAsia="tr-TR"/>
                </w:rPr>
                <m:t>δ</m:t>
              </m:r>
            </m:e>
            <m:sub>
              <m:r>
                <w:rPr>
                  <w:rFonts w:ascii="Cambria Math" w:hAnsi="Cambria Math"/>
                  <w:sz w:val="24"/>
                  <w:szCs w:val="24"/>
                  <w:lang w:eastAsia="tr-TR"/>
                </w:rPr>
                <m:t>i</m:t>
              </m:r>
            </m:sub>
          </m:sSub>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r>
                <w:rPr>
                  <w:rFonts w:ascii="Cambria Math" w:eastAsiaTheme="minorEastAsia" w:hAnsi="Cambria Math"/>
                  <w:sz w:val="24"/>
                  <w:szCs w:val="24"/>
                  <w:lang w:eastAsia="tr-TR"/>
                </w:rPr>
                <m:t>λ</m:t>
              </m:r>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δ</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num>
            <m:den>
              <m:d>
                <m:dPr>
                  <m:ctrlPr>
                    <w:rPr>
                      <w:rFonts w:ascii="Cambria Math" w:eastAsiaTheme="minorEastAsia" w:hAnsi="Cambria Math"/>
                      <w:i/>
                      <w:sz w:val="24"/>
                      <w:szCs w:val="24"/>
                      <w:lang w:eastAsia="tr-TR"/>
                    </w:rPr>
                  </m:ctrlPr>
                </m:dPr>
                <m:e>
                  <m:r>
                    <w:rPr>
                      <w:rFonts w:ascii="Cambria Math" w:eastAsiaTheme="minorEastAsia" w:hAnsi="Cambria Math"/>
                      <w:sz w:val="24"/>
                      <w:szCs w:val="24"/>
                      <w:lang w:eastAsia="tr-TR"/>
                    </w:rPr>
                    <m:t>1-λ</m:t>
                  </m:r>
                </m:e>
              </m:d>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δ</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+λ</m:t>
              </m:r>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δ</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den>
          </m:f>
          <m:r>
            <w:rPr>
              <w:rFonts w:ascii="Cambria Math" w:eastAsiaTheme="minorEastAsia" w:hAnsi="Cambria Math"/>
              <w:sz w:val="24"/>
              <w:szCs w:val="24"/>
              <w:lang w:eastAsia="tr-TR"/>
            </w:rPr>
            <m:t xml:space="preserve">                                                                                                               </m:t>
          </m:r>
          <w:bookmarkStart w:id="43" w:name="denklem328"/>
          <m:r>
            <w:rPr>
              <w:rFonts w:ascii="Cambria Math" w:eastAsiaTheme="minorEastAsia" w:hAnsi="Cambria Math"/>
              <w:sz w:val="24"/>
              <w:szCs w:val="24"/>
              <w:lang w:eastAsia="tr-TR"/>
            </w:rPr>
            <m:t>(3.27)</m:t>
          </m:r>
        </m:oMath>
      </m:oMathPara>
      <w:bookmarkEnd w:id="43"/>
    </w:p>
    <w:p w14:paraId="124E48A5" w14:textId="77777777" w:rsidR="00A252BE" w:rsidRPr="00332684" w:rsidRDefault="004D2EF0" w:rsidP="00E95115">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şeklinde</w:t>
      </w:r>
      <w:proofErr w:type="gramEnd"/>
      <w:r>
        <w:rPr>
          <w:rFonts w:ascii="Times New Roman" w:eastAsiaTheme="minorEastAsia" w:hAnsi="Times New Roman" w:cs="Times New Roman"/>
          <w:sz w:val="24"/>
          <w:szCs w:val="24"/>
          <w:lang w:eastAsia="tr-TR"/>
        </w:rPr>
        <w:t xml:space="preserve"> bulunur.</w:t>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p>
    <w:p w14:paraId="604596C4" w14:textId="77777777" w:rsidR="00A252BE" w:rsidRDefault="00A252BE" w:rsidP="00E95115">
      <w:pPr>
        <w:spacing w:after="240"/>
        <w:rPr>
          <w:rFonts w:ascii="Times New Roman" w:eastAsiaTheme="minorEastAsia" w:hAnsi="Times New Roman" w:cs="Times New Roman"/>
          <w:sz w:val="24"/>
          <w:szCs w:val="24"/>
          <w:lang w:eastAsia="tr-TR"/>
        </w:rPr>
      </w:pPr>
      <w:r w:rsidRPr="00332684">
        <w:rPr>
          <w:rFonts w:ascii="Times New Roman" w:eastAsiaTheme="minorEastAsia" w:hAnsi="Times New Roman" w:cs="Times New Roman"/>
          <w:sz w:val="24"/>
          <w:szCs w:val="24"/>
          <w:lang w:eastAsia="tr-TR"/>
        </w:rPr>
        <w:t>Ek olarak, neutros</w:t>
      </w:r>
      <w:r w:rsidR="003E4A00">
        <w:rPr>
          <w:rFonts w:ascii="Times New Roman" w:eastAsiaTheme="minorEastAsia" w:hAnsi="Times New Roman" w:cs="Times New Roman"/>
          <w:sz w:val="24"/>
          <w:szCs w:val="24"/>
          <w:lang w:eastAsia="tr-TR"/>
        </w:rPr>
        <w:t>ophic pozitif ve negatif olasılık</w:t>
      </w:r>
      <w:r w:rsidRPr="00332684">
        <w:rPr>
          <w:rFonts w:ascii="Times New Roman" w:eastAsiaTheme="minorEastAsia" w:hAnsi="Times New Roman" w:cs="Times New Roman"/>
          <w:sz w:val="24"/>
          <w:szCs w:val="24"/>
          <w:lang w:eastAsia="tr-TR"/>
        </w:rPr>
        <w:t xml:space="preserve"> karar verme fakt</w:t>
      </w:r>
      <w:r w:rsidR="003E4A00">
        <w:rPr>
          <w:rFonts w:ascii="Times New Roman" w:eastAsiaTheme="minorEastAsia" w:hAnsi="Times New Roman" w:cs="Times New Roman"/>
          <w:sz w:val="24"/>
          <w:szCs w:val="24"/>
          <w:lang w:eastAsia="tr-TR"/>
        </w:rPr>
        <w:t>örlerini ve ideal çözüme göre</w:t>
      </w:r>
      <w:r w:rsidR="003E3A3A">
        <w:rPr>
          <w:rFonts w:ascii="Times New Roman" w:eastAsiaTheme="minorEastAsia" w:hAnsi="Times New Roman" w:cs="Times New Roman"/>
          <w:sz w:val="24"/>
          <w:szCs w:val="24"/>
          <w:lang w:eastAsia="tr-TR"/>
        </w:rPr>
        <w:t xml:space="preserve"> yakınlı</w:t>
      </w:r>
      <w:r w:rsidR="003E4A00">
        <w:rPr>
          <w:rFonts w:ascii="Times New Roman" w:eastAsiaTheme="minorEastAsia" w:hAnsi="Times New Roman" w:cs="Times New Roman"/>
          <w:sz w:val="24"/>
          <w:szCs w:val="24"/>
          <w:lang w:eastAsia="tr-TR"/>
        </w:rPr>
        <w:t>k katsayısı</w:t>
      </w:r>
      <w:r w:rsidR="003E3A3A">
        <w:rPr>
          <w:rFonts w:ascii="Times New Roman" w:eastAsiaTheme="minorEastAsia" w:hAnsi="Times New Roman" w:cs="Times New Roman"/>
          <w:sz w:val="24"/>
          <w:szCs w:val="24"/>
          <w:lang w:eastAsia="tr-TR"/>
        </w:rPr>
        <w:t xml:space="preserve"> tanımlamak için olasılık</w:t>
      </w:r>
      <w:r w:rsidR="00BE5508">
        <w:rPr>
          <w:rFonts w:ascii="Times New Roman" w:eastAsiaTheme="minorEastAsia" w:hAnsi="Times New Roman" w:cs="Times New Roman"/>
          <w:sz w:val="24"/>
          <w:szCs w:val="24"/>
          <w:lang w:eastAsia="tr-TR"/>
        </w:rPr>
        <w:t xml:space="preserve"> ölçüsü kullanılırsa</w:t>
      </w:r>
      <w:r w:rsidR="001B56EF">
        <w:rPr>
          <w:rFonts w:ascii="Times New Roman" w:eastAsiaTheme="minorEastAsia" w:hAnsi="Times New Roman" w:cs="Times New Roman"/>
          <w:sz w:val="24"/>
          <w:szCs w:val="24"/>
          <w:lang w:eastAsia="tr-TR"/>
        </w:rPr>
        <w:t>,</w:t>
      </w:r>
    </w:p>
    <w:p w14:paraId="68B5B937" w14:textId="77777777" w:rsidR="004D2EF0" w:rsidRPr="003E3A3A" w:rsidRDefault="00E90A86" w:rsidP="00BE5508">
      <w:pPr>
        <w:spacing w:after="0"/>
        <w:rPr>
          <w:rFonts w:ascii="Times New Roman" w:eastAsiaTheme="minorEastAsia" w:hAnsi="Times New Roman" w:cs="Times New Roman"/>
          <w:sz w:val="24"/>
          <w:szCs w:val="24"/>
          <w:lang w:val="en-US" w:eastAsia="tr-TR"/>
        </w:rPr>
      </w:pPr>
      <m:oMathPara>
        <m:oMathParaPr>
          <m:jc m:val="left"/>
        </m:oMathParaPr>
        <m:oMath>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L</m:t>
              </m:r>
            </m:e>
            <m:sub>
              <m:r>
                <w:rPr>
                  <w:rFonts w:ascii="Cambria Math" w:eastAsiaTheme="minorEastAsia" w:hAnsi="Cambria Math"/>
                  <w:sz w:val="24"/>
                  <w:szCs w:val="24"/>
                  <w:lang w:val="en-US" w:eastAsia="tr-TR"/>
                </w:rPr>
                <m:t>i</m:t>
              </m:r>
            </m:sub>
            <m:sup>
              <m:r>
                <w:rPr>
                  <w:rFonts w:ascii="Cambria Math" w:eastAsiaTheme="minorEastAsia" w:hAnsi="Cambria Math"/>
                  <w:sz w:val="24"/>
                  <w:szCs w:val="24"/>
                  <w:lang w:val="en-US" w:eastAsia="tr-TR"/>
                </w:rPr>
                <m:t>+</m:t>
              </m:r>
            </m:sup>
          </m:sSubSup>
          <m:d>
            <m:dPr>
              <m:ctrlPr>
                <w:rPr>
                  <w:rFonts w:ascii="Cambria Math" w:eastAsiaTheme="minorEastAsia" w:hAnsi="Cambria Math"/>
                  <w:i/>
                  <w:sz w:val="24"/>
                  <w:szCs w:val="24"/>
                  <w:lang w:val="en-US" w:eastAsia="tr-TR"/>
                </w:rPr>
              </m:ctrlPr>
            </m:dPr>
            <m:e>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r>
                <w:rPr>
                  <w:rFonts w:ascii="Cambria Math" w:eastAsiaTheme="minorEastAsia" w:hAnsi="Cambria Math"/>
                  <w:sz w:val="24"/>
                  <w:szCs w:val="24"/>
                  <w:lang w:val="en-US" w:eastAsia="tr-TR"/>
                </w:rPr>
                <m:t>,</m:t>
              </m:r>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i</m:t>
                  </m:r>
                </m:sub>
              </m:sSub>
            </m:e>
          </m:d>
          <m:r>
            <w:rPr>
              <w:rFonts w:ascii="Cambria Math" w:eastAsiaTheme="minorEastAsia" w:hAnsi="Cambria Math"/>
              <w:sz w:val="24"/>
              <w:szCs w:val="24"/>
              <w:lang w:val="en-US"/>
            </w:rPr>
            <m:t>=</m:t>
          </m:r>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1</m:t>
              </m:r>
            </m:num>
            <m:den>
              <m:r>
                <w:rPr>
                  <w:rFonts w:ascii="Cambria Math" w:eastAsiaTheme="minorEastAsia" w:hAnsi="Cambria Math"/>
                  <w:sz w:val="24"/>
                  <w:szCs w:val="24"/>
                  <w:lang w:val="en-US"/>
                </w:rPr>
                <m:t>3</m:t>
              </m:r>
            </m:den>
          </m:f>
          <m:d>
            <m:dPr>
              <m:ctrlPr>
                <w:rPr>
                  <w:rFonts w:ascii="Cambria Math" w:eastAsiaTheme="minorEastAsia" w:hAnsi="Cambria Math"/>
                  <w:i/>
                  <w:sz w:val="24"/>
                  <w:szCs w:val="24"/>
                  <w:lang w:val="en-US"/>
                </w:rPr>
              </m:ctrlPr>
            </m:dPr>
            <m:e>
              <m:f>
                <m:fPr>
                  <m:ctrlPr>
                    <w:rPr>
                      <w:rFonts w:ascii="Cambria Math" w:eastAsiaTheme="minorEastAsia"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T</m:t>
                      </m:r>
                    </m:e>
                    <m:sub>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sub>
                  </m:sSub>
                </m:num>
                <m:den>
                  <m:sSub>
                    <m:sSubPr>
                      <m:ctrlPr>
                        <w:rPr>
                          <w:rFonts w:ascii="Cambria Math" w:hAnsi="Cambria Math"/>
                          <w:i/>
                          <w:sz w:val="24"/>
                          <w:szCs w:val="24"/>
                          <w:lang w:val="en-US"/>
                        </w:rPr>
                      </m:ctrlPr>
                    </m:sSubPr>
                    <m:e>
                      <m:r>
                        <w:rPr>
                          <w:rFonts w:ascii="Cambria Math" w:hAnsi="Cambria Math"/>
                          <w:sz w:val="24"/>
                          <w:szCs w:val="24"/>
                          <w:lang w:val="en-US"/>
                        </w:rPr>
                        <m:t>T</m:t>
                      </m:r>
                    </m:e>
                    <m:sub>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T</m:t>
                      </m:r>
                    </m:e>
                    <m:sub>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sub>
                  </m:sSub>
                </m:den>
              </m:f>
              <m:r>
                <w:rPr>
                  <w:rFonts w:ascii="Cambria Math" w:eastAsiaTheme="minorEastAsia" w:hAnsi="Cambria Math"/>
                  <w:sz w:val="24"/>
                  <w:szCs w:val="24"/>
                  <w:lang w:val="en-US"/>
                </w:rPr>
                <m:t>+1-</m:t>
              </m:r>
              <m:f>
                <m:fPr>
                  <m:ctrlPr>
                    <w:rPr>
                      <w:rFonts w:ascii="Cambria Math" w:eastAsiaTheme="minorEastAsia"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I</m:t>
                      </m:r>
                    </m:e>
                    <m:sub>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sub>
                  </m:sSub>
                </m:num>
                <m:den>
                  <m:sSub>
                    <m:sSubPr>
                      <m:ctrlPr>
                        <w:rPr>
                          <w:rFonts w:ascii="Cambria Math" w:hAnsi="Cambria Math"/>
                          <w:i/>
                          <w:sz w:val="24"/>
                          <w:szCs w:val="24"/>
                          <w:lang w:val="en-US"/>
                        </w:rPr>
                      </m:ctrlPr>
                    </m:sSubPr>
                    <m:e>
                      <m:r>
                        <w:rPr>
                          <w:rFonts w:ascii="Cambria Math" w:hAnsi="Cambria Math"/>
                          <w:sz w:val="24"/>
                          <w:szCs w:val="24"/>
                          <w:lang w:val="en-US"/>
                        </w:rPr>
                        <m:t>I</m:t>
                      </m:r>
                    </m:e>
                    <m:sub>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sub>
                  </m:sSub>
                </m:den>
              </m:f>
              <m:r>
                <w:rPr>
                  <w:rFonts w:ascii="Cambria Math" w:eastAsiaTheme="minorEastAsia" w:hAnsi="Cambria Math"/>
                  <w:sz w:val="24"/>
                  <w:szCs w:val="24"/>
                  <w:lang w:val="en-US"/>
                </w:rPr>
                <m:t>+1-</m:t>
              </m:r>
              <m:f>
                <m:fPr>
                  <m:ctrlPr>
                    <w:rPr>
                      <w:rFonts w:ascii="Cambria Math" w:eastAsiaTheme="minorEastAsia"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F</m:t>
                      </m:r>
                    </m:e>
                    <m:sub>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sub>
                  </m:sSub>
                </m:num>
                <m:den>
                  <m:sSub>
                    <m:sSubPr>
                      <m:ctrlPr>
                        <w:rPr>
                          <w:rFonts w:ascii="Cambria Math" w:hAnsi="Cambria Math"/>
                          <w:i/>
                          <w:sz w:val="24"/>
                          <w:szCs w:val="24"/>
                          <w:lang w:val="en-US"/>
                        </w:rPr>
                      </m:ctrlPr>
                    </m:sSubPr>
                    <m:e>
                      <m:r>
                        <w:rPr>
                          <w:rFonts w:ascii="Cambria Math" w:hAnsi="Cambria Math"/>
                          <w:sz w:val="24"/>
                          <w:szCs w:val="24"/>
                          <w:lang w:val="en-US"/>
                        </w:rPr>
                        <m:t>F</m:t>
                      </m:r>
                    </m:e>
                    <m:sub>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sub>
                  </m:sSub>
                </m:den>
              </m:f>
            </m:e>
          </m:d>
          <m:r>
            <w:rPr>
              <w:rFonts w:ascii="Cambria Math" w:eastAsiaTheme="minorEastAsia" w:hAnsi="Cambria Math"/>
              <w:sz w:val="24"/>
              <w:szCs w:val="24"/>
              <w:lang w:val="en-US"/>
            </w:rPr>
            <m:t>,</m:t>
          </m:r>
          <m:r>
            <w:rPr>
              <w:rFonts w:ascii="Cambria Math" w:eastAsiaTheme="minorEastAsia" w:hAnsi="Cambria Math"/>
              <w:sz w:val="24"/>
              <w:szCs w:val="24"/>
              <w:lang w:val="en-US" w:eastAsia="tr-TR"/>
            </w:rPr>
            <m:t xml:space="preserve">                                       (3.28)</m:t>
          </m:r>
          <m:r>
            <m:rPr>
              <m:sty m:val="p"/>
            </m:rPr>
            <w:rPr>
              <w:rFonts w:ascii="Times New Roman" w:eastAsiaTheme="minorEastAsia" w:hAnsi="Times New Roman" w:cs="Times New Roman"/>
              <w:sz w:val="24"/>
              <w:szCs w:val="24"/>
              <w:lang w:val="en-US" w:eastAsia="tr-TR"/>
            </w:rPr>
            <w:br/>
          </m:r>
        </m:oMath>
      </m:oMathPara>
      <w:r w:rsidR="004D2EF0">
        <w:rPr>
          <w:rFonts w:ascii="Times New Roman" w:eastAsiaTheme="minorEastAsia" w:hAnsi="Times New Roman" w:cs="Times New Roman"/>
          <w:sz w:val="24"/>
          <w:szCs w:val="24"/>
          <w:lang w:val="en-US" w:eastAsia="tr-TR"/>
        </w:rPr>
        <w:tab/>
      </w:r>
      <w:r w:rsidR="004D2EF0">
        <w:rPr>
          <w:rFonts w:ascii="Times New Roman" w:eastAsiaTheme="minorEastAsia" w:hAnsi="Times New Roman" w:cs="Times New Roman"/>
          <w:sz w:val="24"/>
          <w:szCs w:val="24"/>
          <w:lang w:val="en-US" w:eastAsia="tr-TR"/>
        </w:rPr>
        <w:tab/>
      </w:r>
      <w:r w:rsidR="004D2EF0">
        <w:rPr>
          <w:rFonts w:ascii="Times New Roman" w:eastAsiaTheme="minorEastAsia" w:hAnsi="Times New Roman" w:cs="Times New Roman"/>
          <w:sz w:val="24"/>
          <w:szCs w:val="24"/>
          <w:lang w:val="en-US" w:eastAsia="tr-TR"/>
        </w:rPr>
        <w:tab/>
      </w:r>
      <w:r w:rsidR="004D2EF0">
        <w:rPr>
          <w:rFonts w:ascii="Times New Roman" w:eastAsiaTheme="minorEastAsia" w:hAnsi="Times New Roman" w:cs="Times New Roman"/>
          <w:sz w:val="24"/>
          <w:szCs w:val="24"/>
          <w:lang w:val="en-US" w:eastAsia="tr-TR"/>
        </w:rPr>
        <w:tab/>
      </w:r>
    </w:p>
    <w:p w14:paraId="1E8F4EEB" w14:textId="77777777" w:rsidR="00BE5508" w:rsidRPr="00BE5508" w:rsidRDefault="00E90A86" w:rsidP="00BE5508">
      <w:pPr>
        <w:spacing w:after="0"/>
        <w:rPr>
          <w:rFonts w:ascii="Times New Roman" w:eastAsiaTheme="minorEastAsia" w:hAnsi="Times New Roman" w:cs="Times New Roman"/>
          <w:sz w:val="24"/>
          <w:szCs w:val="24"/>
          <w:lang w:val="en-US" w:eastAsia="tr-TR"/>
        </w:rPr>
      </w:pPr>
      <m:oMathPara>
        <m:oMathParaPr>
          <m:jc m:val="left"/>
        </m:oMathParaPr>
        <m:oMath>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L</m:t>
              </m:r>
            </m:e>
            <m:sub>
              <m:r>
                <w:rPr>
                  <w:rFonts w:ascii="Cambria Math" w:eastAsiaTheme="minorEastAsia" w:hAnsi="Cambria Math"/>
                  <w:sz w:val="24"/>
                  <w:szCs w:val="24"/>
                  <w:lang w:val="en-US" w:eastAsia="tr-TR"/>
                </w:rPr>
                <m:t>i</m:t>
              </m:r>
            </m:sub>
            <m:sup>
              <m:r>
                <w:rPr>
                  <w:rFonts w:ascii="Cambria Math" w:eastAsiaTheme="minorEastAsia" w:hAnsi="Cambria Math"/>
                  <w:sz w:val="24"/>
                  <w:szCs w:val="24"/>
                  <w:lang w:val="en-US" w:eastAsia="tr-TR"/>
                </w:rPr>
                <m:t>-</m:t>
              </m:r>
            </m:sup>
          </m:sSubSup>
          <m:d>
            <m:dPr>
              <m:ctrlPr>
                <w:rPr>
                  <w:rFonts w:ascii="Cambria Math" w:eastAsiaTheme="minorEastAsia" w:hAnsi="Cambria Math"/>
                  <w:i/>
                  <w:sz w:val="24"/>
                  <w:szCs w:val="24"/>
                  <w:lang w:val="en-US" w:eastAsia="tr-TR"/>
                </w:rPr>
              </m:ctrlPr>
            </m:dPr>
            <m:e>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i</m:t>
                  </m:r>
                </m:sub>
              </m:sSub>
              <m:r>
                <w:rPr>
                  <w:rFonts w:ascii="Cambria Math" w:eastAsiaTheme="minorEastAsia"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e>
          </m:d>
          <m:r>
            <w:rPr>
              <w:rFonts w:ascii="Cambria Math" w:eastAsiaTheme="minorEastAsia" w:hAnsi="Cambria Math"/>
              <w:sz w:val="24"/>
              <w:szCs w:val="24"/>
              <w:lang w:val="en-US"/>
            </w:rPr>
            <m:t>=</m:t>
          </m:r>
          <m:f>
            <m:fPr>
              <m:ctrlPr>
                <w:rPr>
                  <w:rFonts w:ascii="Cambria Math" w:eastAsiaTheme="minorEastAsia" w:hAnsi="Cambria Math"/>
                  <w:i/>
                  <w:sz w:val="24"/>
                  <w:szCs w:val="24"/>
                  <w:lang w:val="en-US"/>
                </w:rPr>
              </m:ctrlPr>
            </m:fPr>
            <m:num>
              <m:r>
                <w:rPr>
                  <w:rFonts w:ascii="Cambria Math" w:eastAsiaTheme="minorEastAsia" w:hAnsi="Cambria Math"/>
                  <w:sz w:val="24"/>
                  <w:szCs w:val="24"/>
                  <w:lang w:val="en-US"/>
                </w:rPr>
                <m:t>1</m:t>
              </m:r>
            </m:num>
            <m:den>
              <m:r>
                <w:rPr>
                  <w:rFonts w:ascii="Cambria Math" w:eastAsiaTheme="minorEastAsia" w:hAnsi="Cambria Math"/>
                  <w:sz w:val="24"/>
                  <w:szCs w:val="24"/>
                  <w:lang w:val="en-US"/>
                </w:rPr>
                <m:t>3</m:t>
              </m:r>
            </m:den>
          </m:f>
          <m:d>
            <m:dPr>
              <m:ctrlPr>
                <w:rPr>
                  <w:rFonts w:ascii="Cambria Math" w:eastAsiaTheme="minorEastAsia" w:hAnsi="Cambria Math"/>
                  <w:i/>
                  <w:sz w:val="24"/>
                  <w:szCs w:val="24"/>
                  <w:lang w:val="en-US"/>
                </w:rPr>
              </m:ctrlPr>
            </m:dPr>
            <m:e>
              <m:f>
                <m:fPr>
                  <m:ctrlPr>
                    <w:rPr>
                      <w:rFonts w:ascii="Cambria Math" w:eastAsiaTheme="minorEastAsia"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T</m:t>
                      </m:r>
                    </m:e>
                    <m:sub>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sub>
                  </m:sSub>
                </m:num>
                <m:den>
                  <m:sSub>
                    <m:sSubPr>
                      <m:ctrlPr>
                        <w:rPr>
                          <w:rFonts w:ascii="Cambria Math" w:hAnsi="Cambria Math"/>
                          <w:i/>
                          <w:sz w:val="24"/>
                          <w:szCs w:val="24"/>
                          <w:lang w:val="en-US"/>
                        </w:rPr>
                      </m:ctrlPr>
                    </m:sSubPr>
                    <m:e>
                      <m:r>
                        <w:rPr>
                          <w:rFonts w:ascii="Cambria Math" w:hAnsi="Cambria Math"/>
                          <w:sz w:val="24"/>
                          <w:szCs w:val="24"/>
                          <w:lang w:val="en-US"/>
                        </w:rPr>
                        <m:t>T</m:t>
                      </m:r>
                    </m:e>
                    <m:sub>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T</m:t>
                      </m:r>
                    </m:e>
                    <m:sub>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sub>
                  </m:sSub>
                </m:den>
              </m:f>
              <m:r>
                <w:rPr>
                  <w:rFonts w:ascii="Cambria Math" w:eastAsiaTheme="minorEastAsia" w:hAnsi="Cambria Math"/>
                  <w:sz w:val="24"/>
                  <w:szCs w:val="24"/>
                  <w:lang w:val="en-US"/>
                </w:rPr>
                <m:t>+1-</m:t>
              </m:r>
              <m:f>
                <m:fPr>
                  <m:ctrlPr>
                    <w:rPr>
                      <w:rFonts w:ascii="Cambria Math" w:eastAsiaTheme="minorEastAsia"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sub>
                  </m:sSub>
                </m:num>
                <m:den>
                  <m:sSub>
                    <m:sSubPr>
                      <m:ctrlPr>
                        <w:rPr>
                          <w:rFonts w:ascii="Cambria Math" w:hAnsi="Cambria Math"/>
                          <w:i/>
                          <w:sz w:val="24"/>
                          <w:szCs w:val="24"/>
                          <w:lang w:val="en-US"/>
                        </w:rPr>
                      </m:ctrlPr>
                    </m:sSubPr>
                    <m:e>
                      <m:r>
                        <w:rPr>
                          <w:rFonts w:ascii="Cambria Math" w:hAnsi="Cambria Math"/>
                          <w:sz w:val="24"/>
                          <w:szCs w:val="24"/>
                          <w:lang w:val="en-US"/>
                        </w:rPr>
                        <m:t>I</m:t>
                      </m:r>
                    </m:e>
                    <m:sub>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I</m:t>
                      </m:r>
                    </m:e>
                    <m:sub>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sub>
                  </m:sSub>
                </m:den>
              </m:f>
              <m:r>
                <w:rPr>
                  <w:rFonts w:ascii="Cambria Math" w:eastAsiaTheme="minorEastAsia" w:hAnsi="Cambria Math"/>
                  <w:sz w:val="24"/>
                  <w:szCs w:val="24"/>
                  <w:lang w:val="en-US"/>
                </w:rPr>
                <m:t>+1-</m:t>
              </m:r>
              <m:f>
                <m:fPr>
                  <m:ctrlPr>
                    <w:rPr>
                      <w:rFonts w:ascii="Cambria Math" w:eastAsiaTheme="minorEastAsia" w:hAnsi="Cambria Math"/>
                      <w:i/>
                      <w:sz w:val="24"/>
                      <w:szCs w:val="24"/>
                      <w:lang w:val="en-US"/>
                    </w:rPr>
                  </m:ctrlPr>
                </m:fPr>
                <m:num>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sub>
                  </m:sSub>
                </m:num>
                <m:den>
                  <m:sSub>
                    <m:sSubPr>
                      <m:ctrlPr>
                        <w:rPr>
                          <w:rFonts w:ascii="Cambria Math" w:hAnsi="Cambria Math"/>
                          <w:i/>
                          <w:sz w:val="24"/>
                          <w:szCs w:val="24"/>
                          <w:lang w:val="en-US"/>
                        </w:rPr>
                      </m:ctrlPr>
                    </m:sSubPr>
                    <m:e>
                      <m:r>
                        <w:rPr>
                          <w:rFonts w:ascii="Cambria Math" w:hAnsi="Cambria Math"/>
                          <w:sz w:val="24"/>
                          <w:szCs w:val="24"/>
                          <w:lang w:val="en-US"/>
                        </w:rPr>
                        <m:t>F</m:t>
                      </m:r>
                    </m:e>
                    <m:sub>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sub>
                  </m:sSub>
                  <m:r>
                    <w:rPr>
                      <w:rFonts w:ascii="Cambria Math" w:hAnsi="Cambria Math"/>
                      <w:sz w:val="24"/>
                      <w:szCs w:val="24"/>
                      <w:lang w:val="en-US"/>
                    </w:rPr>
                    <m:t>+</m:t>
                  </m:r>
                  <m:sSub>
                    <m:sSubPr>
                      <m:ctrlPr>
                        <w:rPr>
                          <w:rFonts w:ascii="Cambria Math" w:hAnsi="Cambria Math"/>
                          <w:i/>
                          <w:sz w:val="24"/>
                          <w:szCs w:val="24"/>
                          <w:lang w:val="en-US"/>
                        </w:rPr>
                      </m:ctrlPr>
                    </m:sSubPr>
                    <m:e>
                      <m:r>
                        <w:rPr>
                          <w:rFonts w:ascii="Cambria Math" w:hAnsi="Cambria Math"/>
                          <w:sz w:val="24"/>
                          <w:szCs w:val="24"/>
                          <w:lang w:val="en-US"/>
                        </w:rPr>
                        <m:t>F</m:t>
                      </m:r>
                    </m:e>
                    <m:sub>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sub>
                  </m:sSub>
                </m:den>
              </m:f>
            </m:e>
          </m:d>
          <m:r>
            <w:rPr>
              <w:rFonts w:ascii="Cambria Math" w:eastAsiaTheme="minorEastAsia" w:hAnsi="Cambria Math"/>
              <w:sz w:val="24"/>
              <w:szCs w:val="24"/>
              <w:lang w:val="en-US"/>
            </w:rPr>
            <m:t>,</m:t>
          </m:r>
          <m:r>
            <w:rPr>
              <w:rFonts w:ascii="Cambria Math" w:eastAsiaTheme="minorEastAsia" w:hAnsi="Cambria Math"/>
              <w:sz w:val="24"/>
              <w:szCs w:val="24"/>
              <w:lang w:val="en-US" w:eastAsia="tr-TR"/>
            </w:rPr>
            <m:t xml:space="preserve">                                         (3.29)</m:t>
          </m:r>
        </m:oMath>
      </m:oMathPara>
    </w:p>
    <w:p w14:paraId="7AD36256" w14:textId="77777777" w:rsidR="004D2EF0" w:rsidRPr="003E3A3A" w:rsidRDefault="00BE5508" w:rsidP="00BE5508">
      <w:pPr>
        <w:spacing w:after="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 xml:space="preserve">için, </w:t>
      </w:r>
      <m:oMath>
        <m:r>
          <m:rPr>
            <m:sty m:val="p"/>
          </m:rPr>
          <w:rPr>
            <w:rFonts w:ascii="Times New Roman" w:eastAsiaTheme="minorEastAsia" w:hAnsi="Times New Roman" w:cs="Times New Roman"/>
            <w:sz w:val="24"/>
            <w:szCs w:val="24"/>
            <w:lang w:val="en-US" w:eastAsia="tr-TR"/>
          </w:rPr>
          <w:br/>
        </m:r>
      </m:oMath>
      <w:r w:rsidR="004D2EF0">
        <w:rPr>
          <w:rFonts w:ascii="Times New Roman" w:eastAsiaTheme="minorEastAsia" w:hAnsi="Times New Roman" w:cs="Times New Roman"/>
          <w:sz w:val="24"/>
          <w:szCs w:val="24"/>
          <w:lang w:val="en-US" w:eastAsia="tr-TR"/>
        </w:rPr>
        <w:tab/>
      </w:r>
    </w:p>
    <w:p w14:paraId="1A707CB3" w14:textId="77777777" w:rsidR="004D2EF0" w:rsidRPr="00AA1C5C" w:rsidRDefault="00E90A86" w:rsidP="00BE5508">
      <w:pPr>
        <w:spacing w:after="240" w:line="480" w:lineRule="auto"/>
        <w:rPr>
          <w:rFonts w:ascii="Times New Roman" w:eastAsiaTheme="minorEastAsia" w:hAnsi="Times New Roman" w:cs="Times New Roman"/>
          <w:sz w:val="24"/>
          <w:szCs w:val="24"/>
          <w:lang w:val="en-US" w:eastAsia="tr-TR"/>
        </w:rPr>
      </w:pPr>
      <m:oMathPara>
        <m:oMathParaPr>
          <m:jc m:val="left"/>
        </m:oMathParaPr>
        <m:oMath>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L</m:t>
              </m:r>
            </m:e>
            <m:sub>
              <m:r>
                <w:rPr>
                  <w:rFonts w:ascii="Cambria Math" w:eastAsiaTheme="minorEastAsia" w:hAnsi="Cambria Math"/>
                  <w:sz w:val="24"/>
                  <w:szCs w:val="24"/>
                  <w:lang w:val="en-US" w:eastAsia="tr-TR"/>
                </w:rPr>
                <m:t>max</m:t>
              </m:r>
            </m:sub>
            <m:sup>
              <m:r>
                <w:rPr>
                  <w:rFonts w:ascii="Cambria Math" w:eastAsiaTheme="minorEastAsia" w:hAnsi="Cambria Math"/>
                  <w:sz w:val="24"/>
                  <w:szCs w:val="24"/>
                  <w:lang w:val="en-US" w:eastAsia="tr-TR"/>
                </w:rPr>
                <m:t>+</m:t>
              </m:r>
            </m:sup>
          </m:sSubSup>
          <m:r>
            <w:rPr>
              <w:rFonts w:ascii="Cambria Math" w:eastAsiaTheme="minorEastAsia" w:hAnsi="Cambria Math"/>
              <w:sz w:val="24"/>
              <w:szCs w:val="24"/>
              <w:lang w:val="en-US" w:eastAsia="tr-TR"/>
            </w:rPr>
            <m:t>=</m:t>
          </m:r>
          <m:func>
            <m:funcPr>
              <m:ctrlPr>
                <w:rPr>
                  <w:rFonts w:ascii="Cambria Math" w:eastAsiaTheme="minorEastAsia" w:hAnsi="Cambria Math"/>
                  <w:i/>
                  <w:sz w:val="24"/>
                  <w:szCs w:val="24"/>
                  <w:lang w:val="en-US" w:eastAsia="tr-TR"/>
                </w:rPr>
              </m:ctrlPr>
            </m:funcPr>
            <m:fName>
              <m:limLow>
                <m:limLowPr>
                  <m:ctrlPr>
                    <w:rPr>
                      <w:rFonts w:ascii="Cambria Math" w:eastAsiaTheme="minorEastAsia" w:hAnsi="Cambria Math"/>
                      <w:i/>
                      <w:sz w:val="24"/>
                      <w:szCs w:val="24"/>
                      <w:lang w:val="en-US" w:eastAsia="tr-TR"/>
                    </w:rPr>
                  </m:ctrlPr>
                </m:limLowPr>
                <m:e>
                  <m:r>
                    <m:rPr>
                      <m:sty m:val="p"/>
                    </m:rPr>
                    <w:rPr>
                      <w:rFonts w:ascii="Cambria Math" w:hAnsi="Cambria Math"/>
                      <w:sz w:val="24"/>
                      <w:szCs w:val="24"/>
                      <w:lang w:val="en-US"/>
                    </w:rPr>
                    <m:t>max</m:t>
                  </m:r>
                </m:e>
                <m:lim>
                  <m:r>
                    <w:rPr>
                      <w:rFonts w:ascii="Cambria Math" w:eastAsiaTheme="minorEastAsia" w:hAnsi="Cambria Math"/>
                      <w:sz w:val="24"/>
                      <w:szCs w:val="24"/>
                      <w:lang w:val="en-US" w:eastAsia="tr-TR"/>
                    </w:rPr>
                    <m:t>1≤i≤m</m:t>
                  </m:r>
                </m:lim>
              </m:limLow>
            </m:fName>
            <m:e>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L</m:t>
                  </m:r>
                </m:e>
                <m:sub>
                  <m:r>
                    <w:rPr>
                      <w:rFonts w:ascii="Cambria Math" w:eastAsiaTheme="minorEastAsia" w:hAnsi="Cambria Math"/>
                      <w:sz w:val="24"/>
                      <w:szCs w:val="24"/>
                      <w:lang w:val="en-US" w:eastAsia="tr-TR"/>
                    </w:rPr>
                    <m:t>i</m:t>
                  </m:r>
                </m:sub>
                <m:sup>
                  <m:r>
                    <w:rPr>
                      <w:rFonts w:ascii="Cambria Math" w:eastAsiaTheme="minorEastAsia" w:hAnsi="Cambria Math"/>
                      <w:sz w:val="24"/>
                      <w:szCs w:val="24"/>
                      <w:lang w:val="en-US" w:eastAsia="tr-TR"/>
                    </w:rPr>
                    <m:t>+</m:t>
                  </m:r>
                </m:sup>
              </m:sSubSup>
              <m:d>
                <m:dPr>
                  <m:ctrlPr>
                    <w:rPr>
                      <w:rFonts w:ascii="Cambria Math" w:eastAsiaTheme="minorEastAsia" w:hAnsi="Cambria Math"/>
                      <w:i/>
                      <w:sz w:val="24"/>
                      <w:szCs w:val="24"/>
                      <w:lang w:val="en-US" w:eastAsia="tr-TR"/>
                    </w:rPr>
                  </m:ctrlPr>
                </m:dPr>
                <m:e>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r>
                    <w:rPr>
                      <w:rFonts w:ascii="Cambria Math" w:eastAsiaTheme="minorEastAsia" w:hAnsi="Cambria Math"/>
                      <w:sz w:val="24"/>
                      <w:szCs w:val="24"/>
                      <w:lang w:val="en-US" w:eastAsia="tr-TR"/>
                    </w:rPr>
                    <m:t>,</m:t>
                  </m:r>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i</m:t>
                      </m:r>
                    </m:sub>
                  </m:sSub>
                </m:e>
              </m:d>
            </m:e>
          </m:func>
          <m:r>
            <w:rPr>
              <w:rFonts w:ascii="Cambria Math" w:eastAsiaTheme="minorEastAsia" w:hAnsi="Cambria Math"/>
              <w:sz w:val="24"/>
              <w:szCs w:val="24"/>
              <w:lang w:val="en-US" w:eastAsia="tr-TR"/>
            </w:rPr>
            <m:t xml:space="preserve">,  </m:t>
          </m:r>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L</m:t>
              </m:r>
            </m:e>
            <m:sub>
              <m:r>
                <w:rPr>
                  <w:rFonts w:ascii="Cambria Math" w:eastAsiaTheme="minorEastAsia" w:hAnsi="Cambria Math"/>
                  <w:sz w:val="24"/>
                  <w:szCs w:val="24"/>
                  <w:lang w:val="en-US" w:eastAsia="tr-TR"/>
                </w:rPr>
                <m:t>min</m:t>
              </m:r>
            </m:sub>
            <m:sup>
              <m:r>
                <w:rPr>
                  <w:rFonts w:ascii="Cambria Math" w:eastAsiaTheme="minorEastAsia" w:hAnsi="Cambria Math"/>
                  <w:sz w:val="24"/>
                  <w:szCs w:val="24"/>
                  <w:lang w:val="en-US" w:eastAsia="tr-TR"/>
                </w:rPr>
                <m:t>+</m:t>
              </m:r>
            </m:sup>
          </m:sSubSup>
          <m:r>
            <w:rPr>
              <w:rFonts w:ascii="Cambria Math" w:eastAsiaTheme="minorEastAsia" w:hAnsi="Cambria Math"/>
              <w:sz w:val="24"/>
              <w:szCs w:val="24"/>
              <w:lang w:val="en-US" w:eastAsia="tr-TR"/>
            </w:rPr>
            <m:t>=</m:t>
          </m:r>
          <m:func>
            <m:funcPr>
              <m:ctrlPr>
                <w:rPr>
                  <w:rFonts w:ascii="Cambria Math" w:eastAsiaTheme="minorEastAsia" w:hAnsi="Cambria Math"/>
                  <w:i/>
                  <w:sz w:val="24"/>
                  <w:szCs w:val="24"/>
                  <w:lang w:val="en-US" w:eastAsia="tr-TR"/>
                </w:rPr>
              </m:ctrlPr>
            </m:funcPr>
            <m:fName>
              <m:limLow>
                <m:limLowPr>
                  <m:ctrlPr>
                    <w:rPr>
                      <w:rFonts w:ascii="Cambria Math" w:eastAsiaTheme="minorEastAsia" w:hAnsi="Cambria Math"/>
                      <w:i/>
                      <w:sz w:val="24"/>
                      <w:szCs w:val="24"/>
                      <w:lang w:val="en-US" w:eastAsia="tr-TR"/>
                    </w:rPr>
                  </m:ctrlPr>
                </m:limLowPr>
                <m:e>
                  <m:r>
                    <m:rPr>
                      <m:sty m:val="p"/>
                    </m:rPr>
                    <w:rPr>
                      <w:rFonts w:ascii="Cambria Math" w:hAnsi="Cambria Math"/>
                      <w:sz w:val="24"/>
                      <w:szCs w:val="24"/>
                      <w:lang w:val="en-US"/>
                    </w:rPr>
                    <m:t>min</m:t>
                  </m:r>
                </m:e>
                <m:lim>
                  <m:r>
                    <w:rPr>
                      <w:rFonts w:ascii="Cambria Math" w:eastAsiaTheme="minorEastAsia" w:hAnsi="Cambria Math"/>
                      <w:sz w:val="24"/>
                      <w:szCs w:val="24"/>
                      <w:lang w:val="en-US" w:eastAsia="tr-TR"/>
                    </w:rPr>
                    <m:t>1≤i≤m</m:t>
                  </m:r>
                </m:lim>
              </m:limLow>
            </m:fName>
            <m:e>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L</m:t>
                  </m:r>
                </m:e>
                <m:sub>
                  <m:r>
                    <w:rPr>
                      <w:rFonts w:ascii="Cambria Math" w:eastAsiaTheme="minorEastAsia" w:hAnsi="Cambria Math"/>
                      <w:sz w:val="24"/>
                      <w:szCs w:val="24"/>
                      <w:lang w:val="en-US" w:eastAsia="tr-TR"/>
                    </w:rPr>
                    <m:t>i</m:t>
                  </m:r>
                </m:sub>
                <m:sup>
                  <m:r>
                    <w:rPr>
                      <w:rFonts w:ascii="Cambria Math" w:eastAsiaTheme="minorEastAsia" w:hAnsi="Cambria Math"/>
                      <w:sz w:val="24"/>
                      <w:szCs w:val="24"/>
                      <w:lang w:val="en-US" w:eastAsia="tr-TR"/>
                    </w:rPr>
                    <m:t>+</m:t>
                  </m:r>
                </m:sup>
              </m:sSubSup>
              <m:d>
                <m:dPr>
                  <m:ctrlPr>
                    <w:rPr>
                      <w:rFonts w:ascii="Cambria Math" w:eastAsiaTheme="minorEastAsia" w:hAnsi="Cambria Math"/>
                      <w:i/>
                      <w:sz w:val="24"/>
                      <w:szCs w:val="24"/>
                      <w:lang w:val="en-US" w:eastAsia="tr-TR"/>
                    </w:rPr>
                  </m:ctrlPr>
                </m:dPr>
                <m:e>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r>
                    <w:rPr>
                      <w:rFonts w:ascii="Cambria Math" w:eastAsiaTheme="minorEastAsia" w:hAnsi="Cambria Math"/>
                      <w:sz w:val="24"/>
                      <w:szCs w:val="24"/>
                      <w:lang w:val="en-US" w:eastAsia="tr-TR"/>
                    </w:rPr>
                    <m:t>,</m:t>
                  </m:r>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i</m:t>
                      </m:r>
                    </m:sub>
                  </m:sSub>
                </m:e>
              </m:d>
            </m:e>
          </m:func>
          <m:r>
            <m:rPr>
              <m:sty m:val="p"/>
            </m:rPr>
            <w:rPr>
              <w:rFonts w:ascii="Cambria Math" w:eastAsiaTheme="minorEastAsia" w:hAnsi="Cambria Math"/>
              <w:sz w:val="24"/>
              <w:szCs w:val="24"/>
              <w:lang w:val="en-US" w:eastAsia="tr-TR"/>
            </w:rPr>
            <m:t>,                                                 (3.30)</m:t>
          </m:r>
        </m:oMath>
      </m:oMathPara>
    </w:p>
    <w:p w14:paraId="686C9174" w14:textId="77777777" w:rsidR="004D2EF0" w:rsidRPr="004D2EF0" w:rsidRDefault="00E90A86" w:rsidP="004D2EF0">
      <w:pPr>
        <w:spacing w:after="240"/>
        <w:rPr>
          <w:rFonts w:ascii="Times New Roman" w:eastAsiaTheme="minorEastAsia" w:hAnsi="Times New Roman" w:cs="Times New Roman"/>
          <w:sz w:val="24"/>
          <w:szCs w:val="24"/>
          <w:lang w:val="en-US" w:eastAsia="tr-TR"/>
        </w:rPr>
      </w:pPr>
      <m:oMathPara>
        <m:oMathParaPr>
          <m:jc m:val="left"/>
        </m:oMathParaPr>
        <m:oMath>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L</m:t>
              </m:r>
            </m:e>
            <m:sub>
              <m:r>
                <w:rPr>
                  <w:rFonts w:ascii="Cambria Math" w:eastAsiaTheme="minorEastAsia" w:hAnsi="Cambria Math"/>
                  <w:sz w:val="24"/>
                  <w:szCs w:val="24"/>
                  <w:lang w:val="en-US" w:eastAsia="tr-TR"/>
                </w:rPr>
                <m:t>max</m:t>
              </m:r>
            </m:sub>
            <m:sup>
              <m:r>
                <w:rPr>
                  <w:rFonts w:ascii="Cambria Math" w:eastAsiaTheme="minorEastAsia" w:hAnsi="Cambria Math"/>
                  <w:sz w:val="24"/>
                  <w:szCs w:val="24"/>
                  <w:lang w:val="en-US" w:eastAsia="tr-TR"/>
                </w:rPr>
                <m:t>-</m:t>
              </m:r>
            </m:sup>
          </m:sSubSup>
          <m:r>
            <w:rPr>
              <w:rFonts w:ascii="Cambria Math" w:eastAsiaTheme="minorEastAsia" w:hAnsi="Cambria Math"/>
              <w:sz w:val="24"/>
              <w:szCs w:val="24"/>
              <w:lang w:val="en-US" w:eastAsia="tr-TR"/>
            </w:rPr>
            <m:t>=</m:t>
          </m:r>
          <m:func>
            <m:funcPr>
              <m:ctrlPr>
                <w:rPr>
                  <w:rFonts w:ascii="Cambria Math" w:eastAsiaTheme="minorEastAsia" w:hAnsi="Cambria Math"/>
                  <w:i/>
                  <w:sz w:val="24"/>
                  <w:szCs w:val="24"/>
                  <w:lang w:val="en-US" w:eastAsia="tr-TR"/>
                </w:rPr>
              </m:ctrlPr>
            </m:funcPr>
            <m:fName>
              <m:limLow>
                <m:limLowPr>
                  <m:ctrlPr>
                    <w:rPr>
                      <w:rFonts w:ascii="Cambria Math" w:eastAsiaTheme="minorEastAsia" w:hAnsi="Cambria Math"/>
                      <w:i/>
                      <w:sz w:val="24"/>
                      <w:szCs w:val="24"/>
                      <w:lang w:val="en-US" w:eastAsia="tr-TR"/>
                    </w:rPr>
                  </m:ctrlPr>
                </m:limLowPr>
                <m:e>
                  <m:r>
                    <m:rPr>
                      <m:sty m:val="p"/>
                    </m:rPr>
                    <w:rPr>
                      <w:rFonts w:ascii="Cambria Math" w:hAnsi="Cambria Math"/>
                      <w:sz w:val="24"/>
                      <w:szCs w:val="24"/>
                      <w:lang w:val="en-US"/>
                    </w:rPr>
                    <m:t>max</m:t>
                  </m:r>
                </m:e>
                <m:lim>
                  <m:r>
                    <w:rPr>
                      <w:rFonts w:ascii="Cambria Math" w:eastAsiaTheme="minorEastAsia" w:hAnsi="Cambria Math"/>
                      <w:sz w:val="24"/>
                      <w:szCs w:val="24"/>
                      <w:lang w:val="en-US" w:eastAsia="tr-TR"/>
                    </w:rPr>
                    <m:t>1≤i≤m</m:t>
                  </m:r>
                </m:lim>
              </m:limLow>
            </m:fName>
            <m:e>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L</m:t>
                  </m:r>
                </m:e>
                <m:sub>
                  <m:r>
                    <w:rPr>
                      <w:rFonts w:ascii="Cambria Math" w:eastAsiaTheme="minorEastAsia" w:hAnsi="Cambria Math"/>
                      <w:sz w:val="24"/>
                      <w:szCs w:val="24"/>
                      <w:lang w:val="en-US" w:eastAsia="tr-TR"/>
                    </w:rPr>
                    <m:t>i</m:t>
                  </m:r>
                </m:sub>
                <m:sup>
                  <m:r>
                    <w:rPr>
                      <w:rFonts w:ascii="Cambria Math" w:eastAsiaTheme="minorEastAsia" w:hAnsi="Cambria Math"/>
                      <w:sz w:val="24"/>
                      <w:szCs w:val="24"/>
                      <w:lang w:val="en-US" w:eastAsia="tr-TR"/>
                    </w:rPr>
                    <m:t>-</m:t>
                  </m:r>
                </m:sup>
              </m:sSubSup>
              <m:d>
                <m:dPr>
                  <m:ctrlPr>
                    <w:rPr>
                      <w:rFonts w:ascii="Cambria Math" w:eastAsiaTheme="minorEastAsia" w:hAnsi="Cambria Math"/>
                      <w:i/>
                      <w:sz w:val="24"/>
                      <w:szCs w:val="24"/>
                      <w:lang w:val="en-US" w:eastAsia="tr-TR"/>
                    </w:rPr>
                  </m:ctrlPr>
                </m:dPr>
                <m:e>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i</m:t>
                      </m:r>
                    </m:sub>
                  </m:sSub>
                  <m:r>
                    <w:rPr>
                      <w:rFonts w:ascii="Cambria Math" w:eastAsiaTheme="minorEastAsia"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e>
              </m:d>
            </m:e>
          </m:func>
          <m:r>
            <w:rPr>
              <w:rFonts w:ascii="Cambria Math" w:eastAsiaTheme="minorEastAsia" w:hAnsi="Cambria Math"/>
              <w:sz w:val="24"/>
              <w:szCs w:val="24"/>
              <w:lang w:val="en-US" w:eastAsia="tr-TR"/>
            </w:rPr>
            <m:t xml:space="preserve">,  </m:t>
          </m:r>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L</m:t>
              </m:r>
            </m:e>
            <m:sub>
              <m:r>
                <w:rPr>
                  <w:rFonts w:ascii="Cambria Math" w:eastAsiaTheme="minorEastAsia" w:hAnsi="Cambria Math"/>
                  <w:sz w:val="24"/>
                  <w:szCs w:val="24"/>
                  <w:lang w:val="en-US" w:eastAsia="tr-TR"/>
                </w:rPr>
                <m:t>min</m:t>
              </m:r>
            </m:sub>
            <m:sup>
              <m:r>
                <w:rPr>
                  <w:rFonts w:ascii="Cambria Math" w:eastAsiaTheme="minorEastAsia" w:hAnsi="Cambria Math"/>
                  <w:sz w:val="24"/>
                  <w:szCs w:val="24"/>
                  <w:lang w:val="en-US" w:eastAsia="tr-TR"/>
                </w:rPr>
                <m:t>-</m:t>
              </m:r>
            </m:sup>
          </m:sSubSup>
          <m:r>
            <w:rPr>
              <w:rFonts w:ascii="Cambria Math" w:eastAsiaTheme="minorEastAsia" w:hAnsi="Cambria Math"/>
              <w:sz w:val="24"/>
              <w:szCs w:val="24"/>
              <w:lang w:val="en-US" w:eastAsia="tr-TR"/>
            </w:rPr>
            <m:t>=</m:t>
          </m:r>
          <m:func>
            <m:funcPr>
              <m:ctrlPr>
                <w:rPr>
                  <w:rFonts w:ascii="Cambria Math" w:eastAsiaTheme="minorEastAsia" w:hAnsi="Cambria Math"/>
                  <w:i/>
                  <w:sz w:val="24"/>
                  <w:szCs w:val="24"/>
                  <w:lang w:val="en-US" w:eastAsia="tr-TR"/>
                </w:rPr>
              </m:ctrlPr>
            </m:funcPr>
            <m:fName>
              <m:limLow>
                <m:limLowPr>
                  <m:ctrlPr>
                    <w:rPr>
                      <w:rFonts w:ascii="Cambria Math" w:eastAsiaTheme="minorEastAsia" w:hAnsi="Cambria Math"/>
                      <w:i/>
                      <w:sz w:val="24"/>
                      <w:szCs w:val="24"/>
                      <w:lang w:val="en-US" w:eastAsia="tr-TR"/>
                    </w:rPr>
                  </m:ctrlPr>
                </m:limLowPr>
                <m:e>
                  <m:r>
                    <m:rPr>
                      <m:sty m:val="p"/>
                    </m:rPr>
                    <w:rPr>
                      <w:rFonts w:ascii="Cambria Math" w:hAnsi="Cambria Math"/>
                      <w:sz w:val="24"/>
                      <w:szCs w:val="24"/>
                      <w:lang w:val="en-US"/>
                    </w:rPr>
                    <m:t>min</m:t>
                  </m:r>
                </m:e>
                <m:lim>
                  <m:r>
                    <w:rPr>
                      <w:rFonts w:ascii="Cambria Math" w:eastAsiaTheme="minorEastAsia" w:hAnsi="Cambria Math"/>
                      <w:sz w:val="24"/>
                      <w:szCs w:val="24"/>
                      <w:lang w:val="en-US" w:eastAsia="tr-TR"/>
                    </w:rPr>
                    <m:t>1≤i≤m</m:t>
                  </m:r>
                </m:lim>
              </m:limLow>
            </m:fName>
            <m:e>
              <m:sSubSup>
                <m:sSubSupPr>
                  <m:ctrlPr>
                    <w:rPr>
                      <w:rFonts w:ascii="Cambria Math" w:eastAsiaTheme="minorEastAsia" w:hAnsi="Cambria Math"/>
                      <w:i/>
                      <w:sz w:val="24"/>
                      <w:szCs w:val="24"/>
                      <w:lang w:val="en-US" w:eastAsia="tr-TR"/>
                    </w:rPr>
                  </m:ctrlPr>
                </m:sSubSupPr>
                <m:e>
                  <m:r>
                    <w:rPr>
                      <w:rFonts w:ascii="Cambria Math" w:eastAsiaTheme="minorEastAsia" w:hAnsi="Cambria Math"/>
                      <w:sz w:val="24"/>
                      <w:szCs w:val="24"/>
                      <w:lang w:val="en-US" w:eastAsia="tr-TR"/>
                    </w:rPr>
                    <m:t>L</m:t>
                  </m:r>
                </m:e>
                <m:sub>
                  <m:r>
                    <w:rPr>
                      <w:rFonts w:ascii="Cambria Math" w:eastAsiaTheme="minorEastAsia" w:hAnsi="Cambria Math"/>
                      <w:sz w:val="24"/>
                      <w:szCs w:val="24"/>
                      <w:lang w:val="en-US" w:eastAsia="tr-TR"/>
                    </w:rPr>
                    <m:t>i</m:t>
                  </m:r>
                </m:sub>
                <m:sup>
                  <m:r>
                    <w:rPr>
                      <w:rFonts w:ascii="Cambria Math" w:eastAsiaTheme="minorEastAsia" w:hAnsi="Cambria Math"/>
                      <w:sz w:val="24"/>
                      <w:szCs w:val="24"/>
                      <w:lang w:val="en-US" w:eastAsia="tr-TR"/>
                    </w:rPr>
                    <m:t>-</m:t>
                  </m:r>
                </m:sup>
              </m:sSubSup>
              <m:d>
                <m:dPr>
                  <m:ctrlPr>
                    <w:rPr>
                      <w:rFonts w:ascii="Cambria Math" w:eastAsiaTheme="minorEastAsia" w:hAnsi="Cambria Math"/>
                      <w:i/>
                      <w:sz w:val="24"/>
                      <w:szCs w:val="24"/>
                      <w:lang w:val="en-US" w:eastAsia="tr-TR"/>
                    </w:rPr>
                  </m:ctrlPr>
                </m:dPr>
                <m:e>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A</m:t>
                      </m:r>
                    </m:e>
                    <m:sub>
                      <m:r>
                        <w:rPr>
                          <w:rFonts w:ascii="Cambria Math" w:eastAsiaTheme="minorEastAsia" w:hAnsi="Cambria Math"/>
                          <w:sz w:val="24"/>
                          <w:szCs w:val="24"/>
                          <w:lang w:val="en-US" w:eastAsia="tr-TR"/>
                        </w:rPr>
                        <m:t>i</m:t>
                      </m:r>
                    </m:sub>
                  </m:sSub>
                  <m:r>
                    <w:rPr>
                      <w:rFonts w:ascii="Cambria Math" w:eastAsiaTheme="minorEastAsia" w:hAnsi="Cambria Math"/>
                      <w:sz w:val="24"/>
                      <w:szCs w:val="24"/>
                      <w:lang w:val="en-US" w:eastAsia="tr-TR"/>
                    </w:rPr>
                    <m:t>,</m:t>
                  </m:r>
                  <m:sSup>
                    <m:sSupPr>
                      <m:ctrlPr>
                        <w:rPr>
                          <w:rFonts w:ascii="Cambria Math" w:eastAsiaTheme="minorEastAsia" w:hAnsi="Cambria Math"/>
                          <w:i/>
                          <w:sz w:val="24"/>
                          <w:szCs w:val="24"/>
                          <w:lang w:val="en-US" w:eastAsia="tr-TR"/>
                        </w:rPr>
                      </m:ctrlPr>
                    </m:sSupPr>
                    <m:e>
                      <m:r>
                        <w:rPr>
                          <w:rFonts w:ascii="Cambria Math" w:eastAsiaTheme="minorEastAsia" w:hAnsi="Cambria Math"/>
                          <w:sz w:val="24"/>
                          <w:szCs w:val="24"/>
                          <w:lang w:val="en-US" w:eastAsia="tr-TR"/>
                        </w:rPr>
                        <m:t>A</m:t>
                      </m:r>
                    </m:e>
                    <m:sup>
                      <m:r>
                        <w:rPr>
                          <w:rFonts w:ascii="Cambria Math" w:eastAsiaTheme="minorEastAsia" w:hAnsi="Cambria Math"/>
                          <w:sz w:val="24"/>
                          <w:szCs w:val="24"/>
                          <w:lang w:val="en-US" w:eastAsia="tr-TR"/>
                        </w:rPr>
                        <m:t>-</m:t>
                      </m:r>
                    </m:sup>
                  </m:sSup>
                </m:e>
              </m:d>
            </m:e>
          </m:func>
          <m:r>
            <w:rPr>
              <w:rFonts w:ascii="Cambria Math" w:eastAsiaTheme="minorEastAsia" w:hAnsi="Cambria Math"/>
              <w:sz w:val="24"/>
              <w:szCs w:val="24"/>
              <w:lang w:val="en-US" w:eastAsia="tr-TR"/>
            </w:rPr>
            <m:t xml:space="preserve">                                                  (3.31)</m:t>
          </m:r>
        </m:oMath>
      </m:oMathPara>
    </w:p>
    <w:p w14:paraId="2814F259" w14:textId="77777777" w:rsidR="004D2EF0" w:rsidRPr="00332684" w:rsidRDefault="004D2EF0" w:rsidP="004D2EF0">
      <w:pPr>
        <w:spacing w:after="240"/>
        <w:rPr>
          <w:rFonts w:ascii="Times New Roman" w:eastAsiaTheme="minorEastAsia" w:hAnsi="Times New Roman" w:cs="Times New Roman"/>
          <w:sz w:val="24"/>
          <w:szCs w:val="24"/>
          <w:lang w:eastAsia="tr-TR"/>
        </w:rPr>
      </w:pPr>
      <m:oMathPara>
        <m:oMathParaPr>
          <m:jc m:val="left"/>
        </m:oMathParaPr>
        <m:oMath>
          <m:r>
            <m:rPr>
              <m:sty m:val="p"/>
            </m:rPr>
            <w:rPr>
              <w:rFonts w:ascii="Times New Roman" w:eastAsiaTheme="minorEastAsia" w:hAnsi="Times New Roman" w:cs="Times New Roman"/>
              <w:sz w:val="24"/>
              <w:szCs w:val="24"/>
              <w:lang w:val="en-US" w:eastAsia="tr-TR"/>
            </w:rPr>
            <w:br/>
          </m:r>
        </m:oMath>
      </m:oMathPara>
      <w:proofErr w:type="gramStart"/>
      <w:r w:rsidR="00BE5508">
        <w:rPr>
          <w:rFonts w:ascii="Times New Roman" w:eastAsiaTheme="minorEastAsia" w:hAnsi="Times New Roman" w:cs="Times New Roman"/>
          <w:sz w:val="24"/>
          <w:szCs w:val="24"/>
          <w:lang w:eastAsia="tr-TR"/>
        </w:rPr>
        <w:t>olmak</w:t>
      </w:r>
      <w:proofErr w:type="gramEnd"/>
      <w:r w:rsidR="00BE5508">
        <w:rPr>
          <w:rFonts w:ascii="Times New Roman" w:eastAsiaTheme="minorEastAsia" w:hAnsi="Times New Roman" w:cs="Times New Roman"/>
          <w:sz w:val="24"/>
          <w:szCs w:val="24"/>
          <w:lang w:eastAsia="tr-TR"/>
        </w:rPr>
        <w:t xml:space="preserve"> üzere, neutrosophic pozitif ve negatif olasılık karar verme faktörleri </w:t>
      </w:r>
      <w:r>
        <w:rPr>
          <w:rFonts w:ascii="Times New Roman" w:eastAsiaTheme="minorEastAsia" w:hAnsi="Times New Roman" w:cs="Times New Roman"/>
          <w:sz w:val="24"/>
          <w:szCs w:val="24"/>
          <w:lang w:eastAsia="tr-TR"/>
        </w:rPr>
        <w:t xml:space="preserve"> </w:t>
      </w:r>
    </w:p>
    <w:p w14:paraId="46A206B1" w14:textId="77777777" w:rsidR="00A252BE" w:rsidRPr="00332684" w:rsidRDefault="00E90A86" w:rsidP="00BE5508">
      <w:pPr>
        <w:spacing w:after="0"/>
        <w:rPr>
          <w:rFonts w:ascii="Times New Roman" w:eastAsiaTheme="minorEastAsia" w:hAnsi="Times New Roman" w:cs="Times New Roman"/>
          <w:sz w:val="24"/>
          <w:szCs w:val="24"/>
          <w:lang w:eastAsia="tr-TR"/>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η</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L</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r>
                    <w:rPr>
                      <w:rFonts w:ascii="Cambria Math" w:eastAsiaTheme="minorEastAsia" w:hAnsi="Cambria Math"/>
                      <w:sz w:val="24"/>
                      <w:szCs w:val="24"/>
                      <w:lang w:eastAsia="tr-TR"/>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e>
              </m:d>
              <m:r>
                <w:rPr>
                  <w:rFonts w:ascii="Cambria Math" w:eastAsiaTheme="minorEastAsia" w:hAnsi="Cambria Math"/>
                  <w:sz w:val="24"/>
                  <w:szCs w:val="24"/>
                  <w:lang w:eastAsia="tr-TR"/>
                </w:rPr>
                <m:t>-</m:t>
              </m:r>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L</m:t>
                  </m:r>
                </m:e>
                <m:sub>
                  <m:r>
                    <w:rPr>
                      <w:rFonts w:ascii="Cambria Math" w:eastAsiaTheme="minorEastAsia" w:hAnsi="Cambria Math"/>
                      <w:sz w:val="24"/>
                      <w:szCs w:val="24"/>
                      <w:lang w:eastAsia="tr-TR"/>
                    </w:rPr>
                    <m:t>min</m:t>
                  </m:r>
                </m:sub>
                <m:sup>
                  <m:r>
                    <w:rPr>
                      <w:rFonts w:ascii="Cambria Math" w:eastAsiaTheme="minorEastAsia" w:hAnsi="Cambria Math"/>
                      <w:sz w:val="24"/>
                      <w:szCs w:val="24"/>
                      <w:lang w:eastAsia="tr-TR"/>
                    </w:rPr>
                    <m:t>+</m:t>
                  </m:r>
                </m:sup>
              </m:sSubSup>
            </m:num>
            <m:den>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L</m:t>
                  </m:r>
                </m:e>
                <m:sub>
                  <m:r>
                    <w:rPr>
                      <w:rFonts w:ascii="Cambria Math" w:eastAsiaTheme="minorEastAsia" w:hAnsi="Cambria Math"/>
                      <w:sz w:val="24"/>
                      <w:szCs w:val="24"/>
                      <w:lang w:eastAsia="tr-TR"/>
                    </w:rPr>
                    <m:t>max</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m:t>
              </m:r>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L</m:t>
                  </m:r>
                </m:e>
                <m:sub>
                  <m:r>
                    <w:rPr>
                      <w:rFonts w:ascii="Cambria Math" w:eastAsiaTheme="minorEastAsia" w:hAnsi="Cambria Math"/>
                      <w:sz w:val="24"/>
                      <w:szCs w:val="24"/>
                      <w:lang w:eastAsia="tr-TR"/>
                    </w:rPr>
                    <m:t>min</m:t>
                  </m:r>
                </m:sub>
                <m:sup>
                  <m:r>
                    <w:rPr>
                      <w:rFonts w:ascii="Cambria Math" w:eastAsiaTheme="minorEastAsia" w:hAnsi="Cambria Math"/>
                      <w:sz w:val="24"/>
                      <w:szCs w:val="24"/>
                      <w:lang w:eastAsia="tr-TR"/>
                    </w:rPr>
                    <m:t>+</m:t>
                  </m:r>
                </m:sup>
              </m:sSubSup>
            </m:den>
          </m:f>
          <m:r>
            <w:rPr>
              <w:rFonts w:ascii="Cambria Math" w:eastAsiaTheme="minorEastAsia" w:hAnsi="Cambria Math"/>
              <w:sz w:val="24"/>
              <w:szCs w:val="24"/>
              <w:lang w:eastAsia="tr-TR"/>
            </w:rPr>
            <m:t xml:space="preserve">                                                                                                            (3.32)</m:t>
          </m:r>
          <m:r>
            <m:rPr>
              <m:sty m:val="p"/>
            </m:rPr>
            <w:rPr>
              <w:rFonts w:ascii="Times New Roman" w:eastAsiaTheme="minorEastAsia" w:hAnsi="Times New Roman" w:cs="Times New Roman"/>
              <w:sz w:val="24"/>
              <w:szCs w:val="24"/>
              <w:lang w:eastAsia="tr-TR"/>
            </w:rPr>
            <w:br/>
          </m:r>
        </m:oMath>
      </m:oMathPara>
    </w:p>
    <w:p w14:paraId="50E77D48" w14:textId="77777777" w:rsidR="00A252BE" w:rsidRDefault="00E90A86" w:rsidP="00BE5508">
      <w:pPr>
        <w:spacing w:after="0"/>
        <w:rPr>
          <w:rFonts w:ascii="Times New Roman" w:eastAsiaTheme="minorEastAsia" w:hAnsi="Times New Roman" w:cs="Times New Roman"/>
          <w:sz w:val="24"/>
          <w:szCs w:val="24"/>
          <w:lang w:eastAsia="tr-TR"/>
        </w:rPr>
      </w:pPr>
      <m:oMathPara>
        <m:oMathParaPr>
          <m:jc m:val="left"/>
        </m:oMathParaPr>
        <m:oMath>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η</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L</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d>
                <m:dPr>
                  <m:ctrlPr>
                    <w:rPr>
                      <w:rFonts w:ascii="Cambria Math" w:eastAsiaTheme="minorEastAsia" w:hAnsi="Cambria Math"/>
                      <w:i/>
                      <w:sz w:val="24"/>
                      <w:szCs w:val="24"/>
                      <w:lang w:eastAsia="tr-TR"/>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A</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r>
                        <w:rPr>
                          <w:rFonts w:ascii="Cambria Math" w:eastAsiaTheme="minorEastAsia" w:hAnsi="Cambria Math"/>
                          <w:sz w:val="24"/>
                          <w:szCs w:val="24"/>
                          <w:lang w:eastAsia="tr-TR"/>
                        </w:rPr>
                        <m:t>A</m:t>
                      </m:r>
                    </m:e>
                    <m:sup>
                      <m:r>
                        <w:rPr>
                          <w:rFonts w:ascii="Cambria Math" w:eastAsiaTheme="minorEastAsia" w:hAnsi="Cambria Math"/>
                          <w:sz w:val="24"/>
                          <w:szCs w:val="24"/>
                          <w:lang w:eastAsia="tr-TR"/>
                        </w:rPr>
                        <m:t>-</m:t>
                      </m:r>
                    </m:sup>
                  </m:sSup>
                </m:e>
              </m:d>
              <m:r>
                <w:rPr>
                  <w:rFonts w:ascii="Cambria Math" w:eastAsiaTheme="minorEastAsia" w:hAnsi="Cambria Math"/>
                  <w:sz w:val="24"/>
                  <w:szCs w:val="24"/>
                  <w:lang w:eastAsia="tr-TR"/>
                </w:rPr>
                <m:t>-</m:t>
              </m:r>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L</m:t>
                  </m:r>
                </m:e>
                <m:sub>
                  <m:r>
                    <w:rPr>
                      <w:rFonts w:ascii="Cambria Math" w:eastAsiaTheme="minorEastAsia" w:hAnsi="Cambria Math"/>
                      <w:sz w:val="24"/>
                      <w:szCs w:val="24"/>
                      <w:lang w:eastAsia="tr-TR"/>
                    </w:rPr>
                    <m:t>min</m:t>
                  </m:r>
                </m:sub>
                <m:sup>
                  <m:r>
                    <w:rPr>
                      <w:rFonts w:ascii="Cambria Math" w:eastAsiaTheme="minorEastAsia" w:hAnsi="Cambria Math"/>
                      <w:sz w:val="24"/>
                      <w:szCs w:val="24"/>
                      <w:lang w:eastAsia="tr-TR"/>
                    </w:rPr>
                    <m:t>-</m:t>
                  </m:r>
                </m:sup>
              </m:sSubSup>
            </m:num>
            <m:den>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L</m:t>
                  </m:r>
                </m:e>
                <m:sub>
                  <m:r>
                    <w:rPr>
                      <w:rFonts w:ascii="Cambria Math" w:eastAsiaTheme="minorEastAsia" w:hAnsi="Cambria Math"/>
                      <w:sz w:val="24"/>
                      <w:szCs w:val="24"/>
                      <w:lang w:eastAsia="tr-TR"/>
                    </w:rPr>
                    <m:t>max</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m:t>
              </m:r>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L</m:t>
                  </m:r>
                </m:e>
                <m:sub>
                  <m:r>
                    <w:rPr>
                      <w:rFonts w:ascii="Cambria Math" w:eastAsiaTheme="minorEastAsia" w:hAnsi="Cambria Math"/>
                      <w:sz w:val="24"/>
                      <w:szCs w:val="24"/>
                      <w:lang w:eastAsia="tr-TR"/>
                    </w:rPr>
                    <m:t>min</m:t>
                  </m:r>
                </m:sub>
                <m:sup>
                  <m:r>
                    <w:rPr>
                      <w:rFonts w:ascii="Cambria Math" w:eastAsiaTheme="minorEastAsia" w:hAnsi="Cambria Math"/>
                      <w:sz w:val="24"/>
                      <w:szCs w:val="24"/>
                      <w:lang w:eastAsia="tr-TR"/>
                    </w:rPr>
                    <m:t>-</m:t>
                  </m:r>
                </m:sup>
              </m:sSubSup>
            </m:den>
          </m:f>
          <m:r>
            <w:rPr>
              <w:rFonts w:ascii="Cambria Math" w:eastAsiaTheme="minorEastAsia" w:hAnsi="Cambria Math"/>
              <w:sz w:val="24"/>
              <w:szCs w:val="24"/>
              <w:lang w:eastAsia="tr-TR"/>
            </w:rPr>
            <m:t xml:space="preserve">                                                                                                            (3.33)</m:t>
          </m:r>
          <m:r>
            <m:rPr>
              <m:sty m:val="p"/>
            </m:rPr>
            <w:rPr>
              <w:rFonts w:ascii="Times New Roman" w:eastAsiaTheme="minorEastAsia" w:hAnsi="Times New Roman" w:cs="Times New Roman"/>
              <w:sz w:val="24"/>
              <w:szCs w:val="24"/>
              <w:lang w:eastAsia="tr-TR"/>
            </w:rPr>
            <w:br/>
          </m:r>
        </m:oMath>
      </m:oMathPara>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FE46C0">
        <w:rPr>
          <w:rFonts w:ascii="Times New Roman" w:eastAsiaTheme="minorEastAsia" w:hAnsi="Times New Roman" w:cs="Times New Roman"/>
          <w:sz w:val="24"/>
          <w:szCs w:val="24"/>
          <w:lang w:eastAsia="tr-TR"/>
        </w:rPr>
        <w:tab/>
      </w:r>
      <w:r w:rsidR="003E3A3A">
        <w:rPr>
          <w:rFonts w:ascii="Times New Roman" w:eastAsiaTheme="minorEastAsia" w:hAnsi="Times New Roman" w:cs="Times New Roman"/>
          <w:sz w:val="24"/>
          <w:szCs w:val="24"/>
          <w:lang w:eastAsia="tr-TR"/>
        </w:rPr>
        <w:t xml:space="preserve"> </w:t>
      </w:r>
    </w:p>
    <w:p w14:paraId="5BBE09D9" w14:textId="77777777" w:rsidR="003E3A3A" w:rsidRDefault="00BE5508" w:rsidP="00BE5508">
      <w:pPr>
        <w:spacing w:after="240" w:line="480" w:lineRule="auto"/>
        <w:rPr>
          <w:rFonts w:ascii="Times New Roman" w:eastAsiaTheme="minorEastAsia" w:hAnsi="Times New Roman" w:cs="Times New Roman"/>
          <w:sz w:val="24"/>
          <w:szCs w:val="24"/>
        </w:rPr>
      </w:pPr>
      <w:proofErr w:type="gramStart"/>
      <w:r>
        <w:rPr>
          <w:rFonts w:ascii="Times New Roman" w:eastAsiaTheme="minorEastAsia" w:hAnsi="Times New Roman" w:cs="Times New Roman"/>
          <w:sz w:val="24"/>
          <w:szCs w:val="24"/>
        </w:rPr>
        <w:t>şeklinde</w:t>
      </w:r>
      <w:proofErr w:type="gramEnd"/>
      <w:r>
        <w:rPr>
          <w:rFonts w:ascii="Times New Roman" w:eastAsiaTheme="minorEastAsia" w:hAnsi="Times New Roman" w:cs="Times New Roman"/>
          <w:sz w:val="24"/>
          <w:szCs w:val="24"/>
        </w:rPr>
        <w:t xml:space="preserve"> tanımlanır. O halde her bir alternatifin olasılık karar verme faktörlerine göre yakınlık katsayısı</w:t>
      </w:r>
    </w:p>
    <w:p w14:paraId="248CA9BE" w14:textId="77777777" w:rsidR="001B56EF" w:rsidRPr="001B56EF" w:rsidRDefault="00E90A86" w:rsidP="00E95115">
      <w:pPr>
        <w:spacing w:after="240"/>
        <w:rPr>
          <w:rFonts w:ascii="Times New Roman" w:eastAsiaTheme="minorEastAsia" w:hAnsi="Times New Roman" w:cs="Times New Roman"/>
          <w:sz w:val="24"/>
          <w:szCs w:val="24"/>
          <w:lang w:eastAsia="tr-TR"/>
        </w:rPr>
      </w:pPr>
      <m:oMathPara>
        <m:oMathParaPr>
          <m:jc m:val="left"/>
        </m:oMathParaPr>
        <m:oMath>
          <m:sSub>
            <m:sSubPr>
              <m:ctrlPr>
                <w:rPr>
                  <w:rFonts w:ascii="Cambria Math" w:hAnsi="Cambria Math"/>
                  <w:i/>
                  <w:sz w:val="24"/>
                  <w:szCs w:val="24"/>
                </w:rPr>
              </m:ctrlPr>
            </m:sSubPr>
            <m:e>
              <m:r>
                <w:rPr>
                  <w:rFonts w:ascii="Cambria Math" w:hAnsi="Cambria Math"/>
                  <w:sz w:val="24"/>
                  <w:szCs w:val="24"/>
                  <w:lang w:eastAsia="tr-TR"/>
                </w:rPr>
                <m:t>η</m:t>
              </m:r>
            </m:e>
            <m:sub>
              <m:r>
                <w:rPr>
                  <w:rFonts w:ascii="Cambria Math" w:hAnsi="Cambria Math"/>
                  <w:sz w:val="24"/>
                  <w:szCs w:val="24"/>
                  <w:lang w:eastAsia="tr-TR"/>
                </w:rPr>
                <m:t>i</m:t>
              </m:r>
            </m:sub>
          </m:sSub>
          <m:r>
            <w:rPr>
              <w:rFonts w:ascii="Cambria Math" w:eastAsiaTheme="minorEastAsia" w:hAnsi="Cambria Math"/>
              <w:sz w:val="24"/>
              <w:szCs w:val="24"/>
              <w:lang w:eastAsia="tr-TR"/>
            </w:rPr>
            <m:t>=φ</m:t>
          </m:r>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η</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m:t>
          </m:r>
          <m:d>
            <m:dPr>
              <m:ctrlPr>
                <w:rPr>
                  <w:rFonts w:ascii="Cambria Math" w:eastAsiaTheme="minorEastAsia" w:hAnsi="Cambria Math"/>
                  <w:i/>
                  <w:sz w:val="24"/>
                  <w:szCs w:val="24"/>
                  <w:lang w:eastAsia="tr-TR"/>
                </w:rPr>
              </m:ctrlPr>
            </m:dPr>
            <m:e>
              <m:r>
                <w:rPr>
                  <w:rFonts w:ascii="Cambria Math" w:eastAsiaTheme="minorEastAsia" w:hAnsi="Cambria Math"/>
                  <w:sz w:val="24"/>
                  <w:szCs w:val="24"/>
                  <w:lang w:eastAsia="tr-TR"/>
                </w:rPr>
                <m:t>1-φ</m:t>
              </m:r>
            </m:e>
          </m:d>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η</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 xml:space="preserve">                                                                                                              </m:t>
          </m:r>
          <w:bookmarkStart w:id="44" w:name="denklem335"/>
          <m:r>
            <w:rPr>
              <w:rFonts w:ascii="Cambria Math" w:eastAsiaTheme="minorEastAsia" w:hAnsi="Cambria Math"/>
              <w:sz w:val="24"/>
              <w:szCs w:val="24"/>
              <w:lang w:eastAsia="tr-TR"/>
            </w:rPr>
            <m:t>(3.34)</m:t>
          </m:r>
        </m:oMath>
      </m:oMathPara>
      <w:bookmarkEnd w:id="44"/>
    </w:p>
    <w:p w14:paraId="4358A4AE" w14:textId="77777777" w:rsidR="001B56EF" w:rsidRDefault="001B56EF" w:rsidP="00E95115">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lastRenderedPageBreak/>
        <w:t>şeklinde</w:t>
      </w:r>
      <w:proofErr w:type="gramEnd"/>
      <w:r>
        <w:rPr>
          <w:rFonts w:ascii="Times New Roman" w:eastAsiaTheme="minorEastAsia" w:hAnsi="Times New Roman" w:cs="Times New Roman"/>
          <w:sz w:val="24"/>
          <w:szCs w:val="24"/>
          <w:lang w:eastAsia="tr-TR"/>
        </w:rPr>
        <w:t xml:space="preserve"> tanımlanır.</w:t>
      </w:r>
    </w:p>
    <w:p w14:paraId="3AB28C11" w14:textId="12DBB77D" w:rsidR="00667021" w:rsidRPr="00332684" w:rsidRDefault="0091542E" w:rsidP="00E95115">
      <w:pPr>
        <w:spacing w:after="240"/>
        <w:rPr>
          <w:rFonts w:ascii="Times New Roman" w:eastAsiaTheme="minorEastAsia" w:hAnsi="Times New Roman" w:cs="Times New Roman"/>
          <w:sz w:val="24"/>
          <w:szCs w:val="24"/>
          <w:lang w:eastAsia="tr-TR"/>
        </w:rPr>
      </w:pPr>
      <w:r w:rsidRPr="0091542E">
        <w:rPr>
          <w:rFonts w:ascii="Times New Roman" w:eastAsiaTheme="minorEastAsia" w:hAnsi="Times New Roman" w:cs="Times New Roman"/>
          <w:sz w:val="24"/>
          <w:szCs w:val="24"/>
          <w:lang w:eastAsia="tr-TR"/>
        </w:rPr>
        <w:t>Böylelikle</w:t>
      </w:r>
      <w:r>
        <w:rPr>
          <w:rFonts w:ascii="Times New Roman" w:eastAsiaTheme="minorEastAsia" w:hAnsi="Times New Roman" w:cs="Times New Roman"/>
          <w:sz w:val="24"/>
          <w:szCs w:val="24"/>
          <w:lang w:eastAsia="tr-TR"/>
        </w:rPr>
        <w:t>,</w:t>
      </w:r>
      <w:r w:rsidRPr="0091542E">
        <w:rPr>
          <w:rFonts w:ascii="Times New Roman" w:eastAsiaTheme="minorEastAsia" w:hAnsi="Times New Roman" w:cs="Times New Roman"/>
          <w:sz w:val="24"/>
          <w:szCs w:val="24"/>
          <w:lang w:eastAsia="tr-TR"/>
        </w:rPr>
        <w:t xml:space="preserve"> i</w:t>
      </w:r>
      <w:r w:rsidR="00A252BE" w:rsidRPr="0091542E">
        <w:rPr>
          <w:rFonts w:ascii="Times New Roman" w:eastAsiaTheme="minorEastAsia" w:hAnsi="Times New Roman" w:cs="Times New Roman"/>
          <w:sz w:val="24"/>
          <w:szCs w:val="24"/>
          <w:lang w:eastAsia="tr-TR"/>
        </w:rPr>
        <w:t>zdüşüm</w:t>
      </w:r>
      <w:r w:rsidR="00A252BE" w:rsidRPr="00332684">
        <w:rPr>
          <w:rFonts w:ascii="Times New Roman" w:eastAsiaTheme="minorEastAsia" w:hAnsi="Times New Roman" w:cs="Times New Roman"/>
          <w:sz w:val="24"/>
          <w:szCs w:val="24"/>
          <w:lang w:eastAsia="tr-TR"/>
        </w:rPr>
        <w:t xml:space="preserve"> (benzerlik)</w:t>
      </w:r>
      <w:r>
        <w:rPr>
          <w:rFonts w:ascii="Times New Roman" w:eastAsiaTheme="minorEastAsia" w:hAnsi="Times New Roman" w:cs="Times New Roman"/>
          <w:sz w:val="24"/>
          <w:szCs w:val="24"/>
          <w:lang w:eastAsia="tr-TR"/>
        </w:rPr>
        <w:t>, fark</w:t>
      </w:r>
      <w:r w:rsidR="00A252BE" w:rsidRPr="00332684">
        <w:rPr>
          <w:rFonts w:ascii="Times New Roman" w:eastAsiaTheme="minorEastAsia" w:hAnsi="Times New Roman" w:cs="Times New Roman"/>
          <w:sz w:val="24"/>
          <w:szCs w:val="24"/>
          <w:lang w:eastAsia="tr-TR"/>
        </w:rPr>
        <w:t xml:space="preserve"> (me</w:t>
      </w:r>
      <w:r>
        <w:rPr>
          <w:rFonts w:ascii="Times New Roman" w:eastAsiaTheme="minorEastAsia" w:hAnsi="Times New Roman" w:cs="Times New Roman"/>
          <w:sz w:val="24"/>
          <w:szCs w:val="24"/>
          <w:lang w:eastAsia="tr-TR"/>
        </w:rPr>
        <w:t>safe) ve olasılık</w:t>
      </w:r>
      <w:r w:rsidR="00A252BE" w:rsidRPr="00332684">
        <w:rPr>
          <w:rFonts w:ascii="Times New Roman" w:eastAsiaTheme="minorEastAsia" w:hAnsi="Times New Roman" w:cs="Times New Roman"/>
          <w:sz w:val="24"/>
          <w:szCs w:val="24"/>
          <w:lang w:eastAsia="tr-TR"/>
        </w:rPr>
        <w:t xml:space="preserve"> (büyüklük)</w:t>
      </w:r>
      <w:r w:rsidR="004356EC">
        <w:rPr>
          <w:rFonts w:ascii="Times New Roman" w:eastAsiaTheme="minorEastAsia" w:hAnsi="Times New Roman" w:cs="Times New Roman"/>
          <w:sz w:val="24"/>
          <w:szCs w:val="24"/>
          <w:lang w:eastAsia="tr-TR"/>
        </w:rPr>
        <w:t xml:space="preserve"> değerlerine</w:t>
      </w:r>
      <w:r w:rsidR="00A252BE" w:rsidRPr="00332684">
        <w:rPr>
          <w:rFonts w:ascii="Times New Roman" w:eastAsiaTheme="minorEastAsia" w:hAnsi="Times New Roman" w:cs="Times New Roman"/>
          <w:sz w:val="24"/>
          <w:szCs w:val="24"/>
          <w:lang w:eastAsia="tr-TR"/>
        </w:rPr>
        <w:t xml:space="preserve"> göre alternatiflerin</w:t>
      </w:r>
      <w:r w:rsidR="004356EC">
        <w:rPr>
          <w:rFonts w:ascii="Times New Roman" w:eastAsiaTheme="minorEastAsia" w:hAnsi="Times New Roman" w:cs="Times New Roman"/>
          <w:sz w:val="24"/>
          <w:szCs w:val="24"/>
          <w:lang w:eastAsia="tr-TR"/>
        </w:rPr>
        <w:t xml:space="preserve"> yakınlık katsayıları</w:t>
      </w:r>
      <w:r w:rsidR="001B56EF">
        <w:rPr>
          <w:rFonts w:ascii="Times New Roman" w:eastAsiaTheme="minorEastAsia" w:hAnsi="Times New Roman" w:cs="Times New Roman"/>
          <w:sz w:val="24"/>
          <w:szCs w:val="24"/>
          <w:lang w:eastAsia="tr-TR"/>
        </w:rPr>
        <w:t>,</w:t>
      </w:r>
    </w:p>
    <w:p w14:paraId="6EB42E62" w14:textId="77777777" w:rsidR="00A252BE" w:rsidRDefault="00E90A86" w:rsidP="00E95115">
      <w:pPr>
        <w:spacing w:after="240"/>
        <w:rPr>
          <w:rFonts w:ascii="Times New Roman" w:eastAsiaTheme="minorEastAsia" w:hAnsi="Times New Roman" w:cs="Times New Roman"/>
          <w:sz w:val="24"/>
          <w:szCs w:val="24"/>
          <w:lang w:eastAsia="tr-TR"/>
        </w:rPr>
      </w:pPr>
      <m:oMathPara>
        <m:oMathParaPr>
          <m:jc m:val="left"/>
        </m:oMathParaPr>
        <m:oMath>
          <m:sSub>
            <m:sSubPr>
              <m:ctrlPr>
                <w:rPr>
                  <w:rFonts w:ascii="Cambria Math" w:hAnsi="Cambria Math"/>
                  <w:i/>
                  <w:sz w:val="24"/>
                  <w:szCs w:val="24"/>
                </w:rPr>
              </m:ctrlPr>
            </m:sSubPr>
            <m:e>
              <m:r>
                <w:rPr>
                  <w:rFonts w:ascii="Cambria Math" w:hAnsi="Cambria Math"/>
                  <w:sz w:val="24"/>
                  <w:szCs w:val="24"/>
                  <w:lang w:eastAsia="tr-TR"/>
                </w:rPr>
                <m:t>μ</m:t>
              </m:r>
            </m:e>
            <m:sub>
              <m:r>
                <w:rPr>
                  <w:rFonts w:ascii="Cambria Math" w:hAnsi="Cambria Math"/>
                  <w:sz w:val="24"/>
                  <w:szCs w:val="24"/>
                  <w:lang w:eastAsia="tr-TR"/>
                </w:rPr>
                <m:t>i</m:t>
              </m:r>
            </m:sub>
          </m:sSub>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d>
                <m:dPr>
                  <m:ctrlPr>
                    <w:rPr>
                      <w:rFonts w:ascii="Cambria Math" w:eastAsiaTheme="minorEastAsia" w:hAnsi="Cambria Math"/>
                      <w:i/>
                      <w:sz w:val="24"/>
                      <w:szCs w:val="24"/>
                      <w:lang w:eastAsia="tr-TR"/>
                    </w:rPr>
                  </m:ctrlPr>
                </m:dPr>
                <m:e>
                  <m:r>
                    <w:rPr>
                      <w:rFonts w:ascii="Cambria Math" w:eastAsiaTheme="minorEastAsia" w:hAnsi="Cambria Math"/>
                      <w:sz w:val="24"/>
                      <w:szCs w:val="24"/>
                      <w:lang w:eastAsia="tr-TR"/>
                    </w:rPr>
                    <m:t>1-ν</m:t>
                  </m:r>
                </m:e>
              </m:d>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μ</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num>
            <m:den>
              <m:r>
                <w:rPr>
                  <w:rFonts w:ascii="Cambria Math" w:eastAsiaTheme="minorEastAsia" w:hAnsi="Cambria Math"/>
                  <w:sz w:val="24"/>
                  <w:szCs w:val="24"/>
                  <w:lang w:eastAsia="tr-TR"/>
                </w:rPr>
                <m:t>ν</m:t>
              </m:r>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μ</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m:t>
              </m:r>
              <m:d>
                <m:dPr>
                  <m:ctrlPr>
                    <w:rPr>
                      <w:rFonts w:ascii="Cambria Math" w:eastAsiaTheme="minorEastAsia" w:hAnsi="Cambria Math"/>
                      <w:i/>
                      <w:sz w:val="24"/>
                      <w:szCs w:val="24"/>
                      <w:lang w:eastAsia="tr-TR"/>
                    </w:rPr>
                  </m:ctrlPr>
                </m:dPr>
                <m:e>
                  <m:r>
                    <w:rPr>
                      <w:rFonts w:ascii="Cambria Math" w:eastAsiaTheme="minorEastAsia" w:hAnsi="Cambria Math"/>
                      <w:sz w:val="24"/>
                      <w:szCs w:val="24"/>
                      <w:lang w:eastAsia="tr-TR"/>
                    </w:rPr>
                    <m:t>1-ν</m:t>
                  </m:r>
                </m:e>
              </m:d>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μ</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den>
          </m:f>
          <m:r>
            <w:rPr>
              <w:rFonts w:ascii="Cambria Math" w:eastAsiaTheme="minorEastAsia" w:hAnsi="Cambria Math"/>
              <w:sz w:val="24"/>
              <w:szCs w:val="24"/>
              <w:lang w:eastAsia="tr-TR"/>
            </w:rPr>
            <m:t xml:space="preserve">,  </m:t>
          </m:r>
          <m:sSub>
            <m:sSubPr>
              <m:ctrlPr>
                <w:rPr>
                  <w:rFonts w:ascii="Cambria Math" w:hAnsi="Cambria Math"/>
                  <w:i/>
                  <w:sz w:val="24"/>
                  <w:szCs w:val="24"/>
                </w:rPr>
              </m:ctrlPr>
            </m:sSubPr>
            <m:e>
              <m:r>
                <w:rPr>
                  <w:rFonts w:ascii="Cambria Math" w:hAnsi="Cambria Math"/>
                  <w:sz w:val="24"/>
                  <w:szCs w:val="24"/>
                  <w:lang w:eastAsia="tr-TR"/>
                </w:rPr>
                <m:t>δ</m:t>
              </m:r>
            </m:e>
            <m:sub>
              <m:r>
                <w:rPr>
                  <w:rFonts w:ascii="Cambria Math" w:hAnsi="Cambria Math"/>
                  <w:sz w:val="24"/>
                  <w:szCs w:val="24"/>
                  <w:lang w:eastAsia="tr-TR"/>
                </w:rPr>
                <m:t>i</m:t>
              </m:r>
            </m:sub>
          </m:sSub>
          <m:r>
            <w:rPr>
              <w:rFonts w:ascii="Cambria Math" w:eastAsiaTheme="minorEastAsia" w:hAnsi="Cambria Math"/>
              <w:sz w:val="24"/>
              <w:szCs w:val="24"/>
              <w:lang w:eastAsia="tr-TR"/>
            </w:rPr>
            <m:t>=</m:t>
          </m:r>
          <m:f>
            <m:fPr>
              <m:ctrlPr>
                <w:rPr>
                  <w:rFonts w:ascii="Cambria Math" w:eastAsiaTheme="minorEastAsia" w:hAnsi="Cambria Math"/>
                  <w:i/>
                  <w:sz w:val="24"/>
                  <w:szCs w:val="24"/>
                  <w:lang w:eastAsia="tr-TR"/>
                </w:rPr>
              </m:ctrlPr>
            </m:fPr>
            <m:num>
              <m:r>
                <w:rPr>
                  <w:rFonts w:ascii="Cambria Math" w:eastAsiaTheme="minorEastAsia" w:hAnsi="Cambria Math"/>
                  <w:sz w:val="24"/>
                  <w:szCs w:val="24"/>
                  <w:lang w:eastAsia="tr-TR"/>
                </w:rPr>
                <m:t>λ</m:t>
              </m:r>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δ</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num>
            <m:den>
              <m:d>
                <m:dPr>
                  <m:ctrlPr>
                    <w:rPr>
                      <w:rFonts w:ascii="Cambria Math" w:eastAsiaTheme="minorEastAsia" w:hAnsi="Cambria Math"/>
                      <w:i/>
                      <w:sz w:val="24"/>
                      <w:szCs w:val="24"/>
                      <w:lang w:eastAsia="tr-TR"/>
                    </w:rPr>
                  </m:ctrlPr>
                </m:dPr>
                <m:e>
                  <m:r>
                    <w:rPr>
                      <w:rFonts w:ascii="Cambria Math" w:eastAsiaTheme="minorEastAsia" w:hAnsi="Cambria Math"/>
                      <w:sz w:val="24"/>
                      <w:szCs w:val="24"/>
                      <w:lang w:eastAsia="tr-TR"/>
                    </w:rPr>
                    <m:t>1-λ</m:t>
                  </m:r>
                </m:e>
              </m:d>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δ</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+λ</m:t>
              </m:r>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δ</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den>
          </m:f>
          <m:r>
            <w:rPr>
              <w:rFonts w:ascii="Cambria Math" w:eastAsiaTheme="minorEastAsia" w:hAnsi="Cambria Math"/>
              <w:sz w:val="24"/>
              <w:szCs w:val="24"/>
              <w:lang w:eastAsia="tr-TR"/>
            </w:rPr>
            <m:t xml:space="preserve">,  </m:t>
          </m:r>
          <m:sSub>
            <m:sSubPr>
              <m:ctrlPr>
                <w:rPr>
                  <w:rFonts w:ascii="Cambria Math" w:hAnsi="Cambria Math"/>
                  <w:i/>
                  <w:sz w:val="24"/>
                  <w:szCs w:val="24"/>
                </w:rPr>
              </m:ctrlPr>
            </m:sSubPr>
            <m:e>
              <m:r>
                <w:rPr>
                  <w:rFonts w:ascii="Cambria Math" w:hAnsi="Cambria Math"/>
                  <w:sz w:val="24"/>
                  <w:szCs w:val="24"/>
                  <w:lang w:eastAsia="tr-TR"/>
                </w:rPr>
                <m:t>η</m:t>
              </m:r>
            </m:e>
            <m:sub>
              <m:r>
                <w:rPr>
                  <w:rFonts w:ascii="Cambria Math" w:hAnsi="Cambria Math"/>
                  <w:sz w:val="24"/>
                  <w:szCs w:val="24"/>
                  <w:lang w:eastAsia="tr-TR"/>
                </w:rPr>
                <m:t>i</m:t>
              </m:r>
            </m:sub>
          </m:sSub>
          <m:r>
            <w:rPr>
              <w:rFonts w:ascii="Cambria Math" w:eastAsiaTheme="minorEastAsia" w:hAnsi="Cambria Math"/>
              <w:sz w:val="24"/>
              <w:szCs w:val="24"/>
              <w:lang w:eastAsia="tr-TR"/>
            </w:rPr>
            <m:t>=φ</m:t>
          </m:r>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η</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m:t>
          </m:r>
          <m:d>
            <m:dPr>
              <m:ctrlPr>
                <w:rPr>
                  <w:rFonts w:ascii="Cambria Math" w:eastAsiaTheme="minorEastAsia" w:hAnsi="Cambria Math"/>
                  <w:i/>
                  <w:sz w:val="24"/>
                  <w:szCs w:val="24"/>
                  <w:lang w:eastAsia="tr-TR"/>
                </w:rPr>
              </m:ctrlPr>
            </m:dPr>
            <m:e>
              <m:r>
                <w:rPr>
                  <w:rFonts w:ascii="Cambria Math" w:eastAsiaTheme="minorEastAsia" w:hAnsi="Cambria Math"/>
                  <w:sz w:val="24"/>
                  <w:szCs w:val="24"/>
                  <w:lang w:eastAsia="tr-TR"/>
                </w:rPr>
                <m:t>1-φ</m:t>
              </m:r>
            </m:e>
          </m:d>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η</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 xml:space="preserve">     (3.35)</m:t>
          </m:r>
          <m:r>
            <m:rPr>
              <m:sty m:val="p"/>
            </m:rPr>
            <w:rPr>
              <w:rFonts w:ascii="Times New Roman" w:eastAsiaTheme="minorEastAsia" w:hAnsi="Times New Roman" w:cs="Times New Roman"/>
              <w:sz w:val="24"/>
              <w:szCs w:val="24"/>
              <w:lang w:eastAsia="tr-TR"/>
            </w:rPr>
            <w:br/>
          </m:r>
        </m:oMath>
      </m:oMathPara>
      <m:oMath>
        <m:r>
          <w:rPr>
            <w:rFonts w:ascii="Cambria Math" w:hAnsi="Cambria Math"/>
            <w:sz w:val="24"/>
            <w:szCs w:val="24"/>
            <w:lang w:eastAsia="tr-TR"/>
          </w:rPr>
          <m:t xml:space="preserve"> (i=1,2,…,n</m:t>
        </m:r>
        <m:r>
          <w:rPr>
            <w:rFonts w:ascii="Cambria Math" w:eastAsiaTheme="minorEastAsia" w:hAnsi="Cambria Math"/>
            <w:sz w:val="24"/>
            <w:szCs w:val="24"/>
            <w:lang w:eastAsia="tr-TR"/>
          </w:rPr>
          <m:t>.)</m:t>
        </m:r>
      </m:oMath>
      <w:r w:rsidR="00FE46C0">
        <w:rPr>
          <w:rFonts w:ascii="Times New Roman" w:eastAsiaTheme="minorEastAsia" w:hAnsi="Times New Roman" w:cs="Times New Roman"/>
          <w:sz w:val="24"/>
          <w:szCs w:val="24"/>
          <w:lang w:eastAsia="tr-TR"/>
        </w:rPr>
        <w:t xml:space="preserve">          </w:t>
      </w:r>
    </w:p>
    <w:p w14:paraId="11644703" w14:textId="77777777" w:rsidR="001B56EF" w:rsidRPr="00332684" w:rsidRDefault="001B56EF" w:rsidP="00E95115">
      <w:pPr>
        <w:spacing w:after="240"/>
        <w:rPr>
          <w:rFonts w:ascii="Times New Roman" w:eastAsiaTheme="minorEastAsia" w:hAnsi="Times New Roman" w:cs="Times New Roman"/>
          <w:sz w:val="24"/>
          <w:szCs w:val="24"/>
          <w:lang w:eastAsia="tr-TR"/>
        </w:rPr>
      </w:pPr>
      <w:proofErr w:type="gramStart"/>
      <w:r>
        <w:rPr>
          <w:rFonts w:ascii="Times New Roman" w:eastAsiaTheme="minorEastAsia" w:hAnsi="Times New Roman" w:cs="Times New Roman"/>
          <w:sz w:val="24"/>
          <w:szCs w:val="24"/>
          <w:lang w:eastAsia="tr-TR"/>
        </w:rPr>
        <w:t>olacak</w:t>
      </w:r>
      <w:proofErr w:type="gramEnd"/>
      <w:r>
        <w:rPr>
          <w:rFonts w:ascii="Times New Roman" w:eastAsiaTheme="minorEastAsia" w:hAnsi="Times New Roman" w:cs="Times New Roman"/>
          <w:sz w:val="24"/>
          <w:szCs w:val="24"/>
          <w:lang w:eastAsia="tr-TR"/>
        </w:rPr>
        <w:t xml:space="preserve"> şekilde </w:t>
      </w:r>
      <w:r w:rsidR="00BE5508">
        <w:rPr>
          <w:rFonts w:ascii="Times New Roman" w:eastAsiaTheme="minorEastAsia" w:hAnsi="Times New Roman" w:cs="Times New Roman"/>
          <w:sz w:val="24"/>
          <w:szCs w:val="24"/>
          <w:lang w:eastAsia="tr-TR"/>
        </w:rPr>
        <w:t>özetlenebilir</w:t>
      </w:r>
      <w:r>
        <w:rPr>
          <w:rFonts w:ascii="Times New Roman" w:eastAsiaTheme="minorEastAsia" w:hAnsi="Times New Roman" w:cs="Times New Roman"/>
          <w:sz w:val="24"/>
          <w:szCs w:val="24"/>
          <w:lang w:eastAsia="tr-TR"/>
        </w:rPr>
        <w:t>.</w:t>
      </w:r>
    </w:p>
    <w:p w14:paraId="4F04F6A9" w14:textId="77777777" w:rsidR="0029130D" w:rsidRPr="00332684" w:rsidRDefault="001B56EF" w:rsidP="00E95115">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rPr>
        <w:t xml:space="preserve">Burada </w:t>
      </w:r>
      <m:oMath>
        <m:sSub>
          <m:sSubPr>
            <m:ctrlPr>
              <w:rPr>
                <w:rFonts w:ascii="Cambria Math" w:hAnsi="Cambria Math"/>
                <w:i/>
                <w:sz w:val="24"/>
                <w:szCs w:val="24"/>
              </w:rPr>
            </m:ctrlPr>
          </m:sSubPr>
          <m:e>
            <m:r>
              <w:rPr>
                <w:rFonts w:ascii="Cambria Math" w:hAnsi="Cambria Math"/>
                <w:sz w:val="24"/>
                <w:szCs w:val="24"/>
                <w:lang w:eastAsia="tr-TR"/>
              </w:rPr>
              <m:t>δ</m:t>
            </m:r>
          </m:e>
          <m:sub>
            <m:r>
              <w:rPr>
                <w:rFonts w:ascii="Cambria Math" w:hAnsi="Cambria Math"/>
                <w:sz w:val="24"/>
                <w:szCs w:val="24"/>
                <w:lang w:eastAsia="tr-TR"/>
              </w:rPr>
              <m:t>i</m:t>
            </m:r>
          </m:sub>
        </m:sSub>
        <m:r>
          <w:rPr>
            <w:rFonts w:ascii="Cambria Math" w:hAnsi="Cambria Math"/>
            <w:sz w:val="24"/>
            <w:szCs w:val="24"/>
            <w:lang w:eastAsia="tr-TR"/>
          </w:rPr>
          <m:t>,</m:t>
        </m:r>
        <m:sSub>
          <m:sSubPr>
            <m:ctrlPr>
              <w:rPr>
                <w:rFonts w:ascii="Cambria Math" w:hAnsi="Cambria Math"/>
                <w:i/>
                <w:sz w:val="24"/>
                <w:szCs w:val="24"/>
              </w:rPr>
            </m:ctrlPr>
          </m:sSubPr>
          <m:e>
            <m:r>
              <w:rPr>
                <w:rFonts w:ascii="Cambria Math" w:hAnsi="Cambria Math"/>
                <w:sz w:val="24"/>
                <w:szCs w:val="24"/>
                <w:lang w:eastAsia="tr-TR"/>
              </w:rPr>
              <m:t>μ</m:t>
            </m:r>
          </m:e>
          <m:sub>
            <m:r>
              <w:rPr>
                <w:rFonts w:ascii="Cambria Math" w:hAnsi="Cambria Math"/>
                <w:sz w:val="24"/>
                <w:szCs w:val="24"/>
                <w:lang w:eastAsia="tr-TR"/>
              </w:rPr>
              <m:t>i</m:t>
            </m:r>
          </m:sub>
        </m:sSub>
      </m:oMath>
      <w:r w:rsidR="0029130D" w:rsidRPr="00332684">
        <w:rPr>
          <w:rFonts w:ascii="Times New Roman" w:eastAsiaTheme="minorEastAsia" w:hAnsi="Times New Roman" w:cs="Times New Roman"/>
          <w:sz w:val="24"/>
          <w:szCs w:val="24"/>
        </w:rPr>
        <w:t xml:space="preserve"> </w:t>
      </w:r>
      <w:r w:rsidR="0029130D" w:rsidRPr="00332684">
        <w:rPr>
          <w:rFonts w:ascii="Times New Roman" w:eastAsiaTheme="minorEastAsia" w:hAnsi="Times New Roman" w:cs="Times New Roman"/>
          <w:sz w:val="24"/>
          <w:szCs w:val="24"/>
          <w:lang w:eastAsia="tr-TR"/>
        </w:rPr>
        <w:t xml:space="preserve">ve </w:t>
      </w:r>
      <m:oMath>
        <m:sSub>
          <m:sSubPr>
            <m:ctrlPr>
              <w:rPr>
                <w:rFonts w:ascii="Cambria Math" w:hAnsi="Cambria Math"/>
                <w:i/>
                <w:sz w:val="24"/>
                <w:szCs w:val="24"/>
              </w:rPr>
            </m:ctrlPr>
          </m:sSubPr>
          <m:e>
            <m:r>
              <w:rPr>
                <w:rFonts w:ascii="Cambria Math" w:hAnsi="Cambria Math"/>
                <w:sz w:val="24"/>
                <w:szCs w:val="24"/>
                <w:lang w:eastAsia="tr-TR"/>
              </w:rPr>
              <m:t>η</m:t>
            </m:r>
          </m:e>
          <m:sub>
            <m:r>
              <w:rPr>
                <w:rFonts w:ascii="Cambria Math" w:hAnsi="Cambria Math"/>
                <w:sz w:val="24"/>
                <w:szCs w:val="24"/>
                <w:lang w:eastAsia="tr-TR"/>
              </w:rPr>
              <m:t>i</m:t>
            </m:r>
          </m:sub>
        </m:sSub>
      </m:oMath>
      <w:r w:rsidR="0029130D" w:rsidRPr="00332684">
        <w:rPr>
          <w:rFonts w:ascii="Times New Roman" w:eastAsiaTheme="minorEastAsia" w:hAnsi="Times New Roman" w:cs="Times New Roman"/>
          <w:sz w:val="24"/>
          <w:szCs w:val="24"/>
          <w:lang w:eastAsia="tr-TR"/>
        </w:rPr>
        <w:t xml:space="preserve">'nin </w:t>
      </w:r>
      <m:oMath>
        <m:r>
          <w:rPr>
            <w:rFonts w:ascii="Cambria Math" w:eastAsiaTheme="minorEastAsia" w:hAnsi="Cambria Math"/>
            <w:sz w:val="24"/>
            <w:szCs w:val="24"/>
            <w:lang w:eastAsia="tr-TR"/>
          </w:rPr>
          <m:t>[0,1]</m:t>
        </m:r>
      </m:oMath>
      <w:r w:rsidR="0029130D" w:rsidRPr="00332684">
        <w:rPr>
          <w:rFonts w:ascii="Times New Roman" w:eastAsiaTheme="minorEastAsia" w:hAnsi="Times New Roman" w:cs="Times New Roman"/>
          <w:sz w:val="24"/>
          <w:szCs w:val="24"/>
          <w:lang w:eastAsia="tr-TR"/>
        </w:rPr>
        <w:t xml:space="preserve"> aralığında belirli değerler aldığı açıktır.</w:t>
      </w:r>
    </w:p>
    <w:p w14:paraId="0C77908F" w14:textId="3B41547B" w:rsidR="00B223B3" w:rsidRDefault="00F138FA" w:rsidP="00E95115">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b/>
          <w:sz w:val="24"/>
          <w:szCs w:val="24"/>
          <w:lang w:eastAsia="tr-TR"/>
        </w:rPr>
        <w:t>Adım 10</w:t>
      </w:r>
      <w:r w:rsidR="00B223B3" w:rsidRPr="00332684">
        <w:rPr>
          <w:rFonts w:ascii="Times New Roman" w:eastAsiaTheme="minorEastAsia" w:hAnsi="Times New Roman" w:cs="Times New Roman"/>
          <w:b/>
          <w:sz w:val="24"/>
          <w:szCs w:val="24"/>
          <w:lang w:eastAsia="tr-TR"/>
        </w:rPr>
        <w:t>:</w:t>
      </w:r>
      <w:r w:rsidR="00B223B3" w:rsidRPr="00332684">
        <w:rPr>
          <w:rFonts w:ascii="Times New Roman" w:eastAsiaTheme="minorEastAsia" w:hAnsi="Times New Roman" w:cs="Times New Roman"/>
          <w:sz w:val="24"/>
          <w:szCs w:val="24"/>
          <w:lang w:eastAsia="tr-TR"/>
        </w:rPr>
        <w:t xml:space="preserve"> </w:t>
      </w:r>
      <w:r w:rsidRPr="00F138FA">
        <w:rPr>
          <w:rFonts w:ascii="Times New Roman" w:eastAsiaTheme="minorEastAsia" w:hAnsi="Times New Roman" w:cs="Times New Roman"/>
          <w:sz w:val="24"/>
          <w:szCs w:val="24"/>
          <w:lang w:eastAsia="tr-TR"/>
        </w:rPr>
        <w:t>Doğrusal olmaya</w:t>
      </w:r>
      <w:r>
        <w:rPr>
          <w:rFonts w:ascii="Times New Roman" w:eastAsiaTheme="minorEastAsia" w:hAnsi="Times New Roman" w:cs="Times New Roman"/>
          <w:sz w:val="24"/>
          <w:szCs w:val="24"/>
          <w:lang w:eastAsia="tr-TR"/>
        </w:rPr>
        <w:t>n programlama modelini</w:t>
      </w:r>
      <w:r w:rsidR="001B56EF">
        <w:rPr>
          <w:rFonts w:ascii="Times New Roman" w:eastAsiaTheme="minorEastAsia" w:hAnsi="Times New Roman" w:cs="Times New Roman"/>
          <w:sz w:val="24"/>
          <w:szCs w:val="24"/>
          <w:lang w:eastAsia="tr-TR"/>
        </w:rPr>
        <w:t>n</w:t>
      </w:r>
      <w:r>
        <w:rPr>
          <w:rFonts w:ascii="Times New Roman" w:eastAsiaTheme="minorEastAsia" w:hAnsi="Times New Roman" w:cs="Times New Roman"/>
          <w:sz w:val="24"/>
          <w:szCs w:val="24"/>
          <w:lang w:eastAsia="tr-TR"/>
        </w:rPr>
        <w:t xml:space="preserve"> oluşturulması</w:t>
      </w:r>
    </w:p>
    <w:p w14:paraId="61F16549" w14:textId="77777777" w:rsidR="00BE5508" w:rsidRDefault="00BE5508" w:rsidP="00E95115">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Üç farklı yakınlık katsayısı kullanılarak,</w:t>
      </w:r>
    </w:p>
    <w:p w14:paraId="04C78939" w14:textId="77777777" w:rsidR="001B56EF" w:rsidRPr="001B56EF" w:rsidRDefault="00E90A86" w:rsidP="001B56EF">
      <w:pPr>
        <w:spacing w:after="240"/>
        <w:rPr>
          <w:rFonts w:ascii="Times New Roman" w:eastAsiaTheme="minorEastAsia" w:hAnsi="Times New Roman" w:cs="Times New Roman"/>
          <w:sz w:val="24"/>
          <w:szCs w:val="24"/>
          <w:lang w:eastAsia="tr-TR"/>
        </w:rPr>
      </w:pPr>
      <m:oMathPara>
        <m:oMathParaPr>
          <m:jc m:val="left"/>
        </m:oMathParaPr>
        <m:oMath>
          <m:d>
            <m:dPr>
              <m:begChr m:val="{"/>
              <m:endChr m:val=""/>
              <m:ctrlPr>
                <w:rPr>
                  <w:rFonts w:ascii="Cambria Math" w:eastAsiaTheme="minorEastAsia" w:hAnsi="Cambria Math"/>
                  <w:i/>
                  <w:sz w:val="24"/>
                  <w:szCs w:val="24"/>
                  <w:lang w:eastAsia="tr-TR"/>
                </w:rPr>
              </m:ctrlPr>
            </m:dPr>
            <m:e>
              <m:eqArr>
                <m:eqArrPr>
                  <m:ctrlPr>
                    <w:rPr>
                      <w:rFonts w:ascii="Cambria Math" w:eastAsiaTheme="minorEastAsia" w:hAnsi="Cambria Math"/>
                      <w:i/>
                      <w:sz w:val="24"/>
                      <w:szCs w:val="24"/>
                      <w:lang w:eastAsia="tr-TR"/>
                    </w:rPr>
                  </m:ctrlPr>
                </m:eqArrPr>
                <m:e>
                  <m:m>
                    <m:mPr>
                      <m:mcs>
                        <m:mc>
                          <m:mcPr>
                            <m:count m:val="1"/>
                            <m:mcJc m:val="left"/>
                          </m:mcPr>
                        </m:mc>
                      </m:mcs>
                      <m:ctrlPr>
                        <w:rPr>
                          <w:rFonts w:ascii="Cambria Math" w:eastAsiaTheme="minorEastAsia" w:hAnsi="Cambria Math"/>
                          <w:i/>
                          <w:sz w:val="24"/>
                          <w:szCs w:val="24"/>
                          <w:lang w:eastAsia="tr-TR"/>
                        </w:rPr>
                      </m:ctrlPr>
                    </m:mPr>
                    <m:mr>
                      <m:e>
                        <m:func>
                          <m:funcPr>
                            <m:ctrlPr>
                              <w:rPr>
                                <w:rFonts w:ascii="Cambria Math" w:eastAsiaTheme="minorEastAsia" w:hAnsi="Cambria Math"/>
                                <w:i/>
                                <w:sz w:val="24"/>
                                <w:szCs w:val="24"/>
                                <w:lang w:eastAsia="tr-TR"/>
                              </w:rPr>
                            </m:ctrlPr>
                          </m:funcPr>
                          <m:fName>
                            <m:r>
                              <m:rPr>
                                <m:sty m:val="p"/>
                              </m:rPr>
                              <w:rPr>
                                <w:rFonts w:ascii="Cambria Math" w:eastAsiaTheme="minorEastAsia" w:hAnsi="Cambria Math"/>
                                <w:sz w:val="24"/>
                                <w:szCs w:val="24"/>
                                <w:lang w:eastAsia="tr-TR"/>
                              </w:rPr>
                              <m:t>min</m:t>
                            </m:r>
                          </m:fName>
                          <m:e>
                            <m:nary>
                              <m:naryPr>
                                <m:chr m:val="∑"/>
                                <m:limLoc m:val="undOvr"/>
                                <m:ctrlPr>
                                  <w:rPr>
                                    <w:rFonts w:ascii="Cambria Math" w:eastAsiaTheme="minorEastAsia" w:hAnsi="Cambria Math"/>
                                    <w:i/>
                                    <w:sz w:val="24"/>
                                    <w:szCs w:val="24"/>
                                    <w:lang w:eastAsia="tr-TR"/>
                                  </w:rPr>
                                </m:ctrlPr>
                              </m:naryPr>
                              <m:sub>
                                <m:r>
                                  <w:rPr>
                                    <w:rFonts w:ascii="Cambria Math" w:eastAsiaTheme="minorEastAsia" w:hAnsi="Cambria Math"/>
                                    <w:sz w:val="24"/>
                                    <w:szCs w:val="24"/>
                                    <w:lang w:eastAsia="tr-TR"/>
                                  </w:rPr>
                                  <m:t>i=1</m:t>
                                </m:r>
                              </m:sub>
                              <m:sup>
                                <m:r>
                                  <w:rPr>
                                    <w:rFonts w:ascii="Cambria Math" w:eastAsiaTheme="minorEastAsia" w:hAnsi="Cambria Math"/>
                                    <w:sz w:val="24"/>
                                    <w:szCs w:val="24"/>
                                    <w:lang w:eastAsia="tr-TR"/>
                                  </w:rPr>
                                  <m:t>n</m:t>
                                </m:r>
                              </m:sup>
                              <m:e>
                                <m:d>
                                  <m:dPr>
                                    <m:begChr m:val="{"/>
                                    <m:endChr m:val="}"/>
                                    <m:ctrlPr>
                                      <w:rPr>
                                        <w:rFonts w:ascii="Cambria Math" w:eastAsiaTheme="minorEastAsia" w:hAnsi="Cambria Math"/>
                                        <w:i/>
                                        <w:sz w:val="24"/>
                                        <w:szCs w:val="24"/>
                                        <w:lang w:eastAsia="tr-TR"/>
                                      </w:rPr>
                                    </m:ctrlPr>
                                  </m:dPr>
                                  <m:e>
                                    <m:sSup>
                                      <m:sSupPr>
                                        <m:ctrlPr>
                                          <w:rPr>
                                            <w:rFonts w:ascii="Cambria Math" w:eastAsiaTheme="minorEastAsia" w:hAnsi="Cambria Math"/>
                                            <w:i/>
                                            <w:sz w:val="24"/>
                                            <w:szCs w:val="24"/>
                                            <w:lang w:eastAsia="tr-TR"/>
                                          </w:rPr>
                                        </m:ctrlPr>
                                      </m:sSupPr>
                                      <m:e>
                                        <m:d>
                                          <m:dPr>
                                            <m:ctrlPr>
                                              <w:rPr>
                                                <w:rFonts w:ascii="Cambria Math" w:eastAsiaTheme="minorEastAsia" w:hAnsi="Cambria Math"/>
                                                <w:i/>
                                                <w:sz w:val="24"/>
                                                <w:szCs w:val="24"/>
                                                <w:lang w:eastAsia="tr-TR"/>
                                              </w:rPr>
                                            </m:ctrlPr>
                                          </m:dPr>
                                          <m:e>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μ</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e>
                                        </m:d>
                                      </m:e>
                                      <m:sup>
                                        <m:r>
                                          <w:rPr>
                                            <w:rFonts w:ascii="Cambria Math" w:eastAsiaTheme="minorEastAsia" w:hAnsi="Cambria Math"/>
                                            <w:sz w:val="24"/>
                                            <w:szCs w:val="24"/>
                                            <w:lang w:eastAsia="tr-TR"/>
                                          </w:rPr>
                                          <m:t>2</m:t>
                                        </m:r>
                                      </m:sup>
                                    </m:sSup>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d>
                                          <m:dPr>
                                            <m:ctrlPr>
                                              <w:rPr>
                                                <w:rFonts w:ascii="Cambria Math" w:eastAsiaTheme="minorEastAsia" w:hAnsi="Cambria Math"/>
                                                <w:i/>
                                                <w:sz w:val="24"/>
                                                <w:szCs w:val="24"/>
                                                <w:lang w:eastAsia="tr-TR"/>
                                              </w:rPr>
                                            </m:ctrlPr>
                                          </m:dPr>
                                          <m:e>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δ</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e>
                                        </m:d>
                                      </m:e>
                                      <m:sup>
                                        <m:r>
                                          <w:rPr>
                                            <w:rFonts w:ascii="Cambria Math" w:eastAsiaTheme="minorEastAsia" w:hAnsi="Cambria Math"/>
                                            <w:sz w:val="24"/>
                                            <w:szCs w:val="24"/>
                                            <w:lang w:eastAsia="tr-TR"/>
                                          </w:rPr>
                                          <m:t>2</m:t>
                                        </m:r>
                                      </m:sup>
                                    </m:sSup>
                                    <m:r>
                                      <w:rPr>
                                        <w:rFonts w:ascii="Cambria Math" w:eastAsiaTheme="minorEastAsia" w:hAnsi="Cambria Math"/>
                                        <w:sz w:val="24"/>
                                        <w:szCs w:val="24"/>
                                        <w:lang w:eastAsia="tr-TR"/>
                                      </w:rPr>
                                      <m:t>+</m:t>
                                    </m:r>
                                    <m:sSup>
                                      <m:sSupPr>
                                        <m:ctrlPr>
                                          <w:rPr>
                                            <w:rFonts w:ascii="Cambria Math" w:eastAsiaTheme="minorEastAsia" w:hAnsi="Cambria Math"/>
                                            <w:i/>
                                            <w:sz w:val="24"/>
                                            <w:szCs w:val="24"/>
                                            <w:lang w:eastAsia="tr-TR"/>
                                          </w:rPr>
                                        </m:ctrlPr>
                                      </m:sSupPr>
                                      <m:e>
                                        <m:d>
                                          <m:dPr>
                                            <m:ctrlPr>
                                              <w:rPr>
                                                <w:rFonts w:ascii="Cambria Math" w:eastAsiaTheme="minorEastAsia" w:hAnsi="Cambria Math"/>
                                                <w:i/>
                                                <w:sz w:val="24"/>
                                                <w:szCs w:val="24"/>
                                                <w:lang w:eastAsia="tr-TR"/>
                                              </w:rPr>
                                            </m:ctrlPr>
                                          </m:dPr>
                                          <m:e>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η</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e>
                                        </m:d>
                                      </m:e>
                                      <m:sup>
                                        <m:r>
                                          <w:rPr>
                                            <w:rFonts w:ascii="Cambria Math" w:eastAsiaTheme="minorEastAsia" w:hAnsi="Cambria Math"/>
                                            <w:sz w:val="24"/>
                                            <w:szCs w:val="24"/>
                                            <w:lang w:eastAsia="tr-TR"/>
                                          </w:rPr>
                                          <m:t>2</m:t>
                                        </m:r>
                                      </m:sup>
                                    </m:sSup>
                                  </m:e>
                                </m:d>
                              </m:e>
                            </m:nary>
                          </m:e>
                        </m:func>
                      </m:e>
                    </m:mr>
                    <m:mr>
                      <m:e>
                        <m:sSubSup>
                          <m:sSubSupPr>
                            <m:ctrlPr>
                              <w:rPr>
                                <w:rFonts w:ascii="Cambria Math" w:eastAsiaTheme="minorEastAsia" w:hAnsi="Cambria Math"/>
                                <w:i/>
                                <w:sz w:val="24"/>
                                <w:szCs w:val="24"/>
                                <w:lang w:eastAsia="tr-TR"/>
                              </w:rPr>
                            </m:ctrlPr>
                          </m:sSubSupPr>
                          <m:e>
                            <m:r>
                              <w:rPr>
                                <w:rFonts w:ascii="Cambria Math" w:hAnsi="Cambria Math"/>
                                <w:sz w:val="24"/>
                                <w:szCs w:val="24"/>
                                <w:lang w:eastAsia="tr-TR"/>
                              </w:rPr>
                              <m:t>μ</m:t>
                            </m:r>
                            <m:ctrlPr>
                              <w:rPr>
                                <w:rFonts w:ascii="Cambria Math" w:hAnsi="Cambria Math"/>
                                <w:i/>
                                <w:sz w:val="24"/>
                                <w:szCs w:val="24"/>
                                <w:lang w:eastAsia="tr-TR"/>
                              </w:rPr>
                            </m:ctrlPr>
                          </m:e>
                          <m:sub>
                            <m:r>
                              <w:rPr>
                                <w:rFonts w:ascii="Cambria Math" w:hAnsi="Cambria Math"/>
                                <w:sz w:val="24"/>
                                <w:szCs w:val="24"/>
                                <w:lang w:eastAsia="tr-TR"/>
                              </w:rPr>
                              <m:t>i</m:t>
                            </m:r>
                            <m:ctrlPr>
                              <w:rPr>
                                <w:rFonts w:ascii="Cambria Math" w:hAnsi="Cambria Math"/>
                                <w:i/>
                                <w:sz w:val="24"/>
                                <w:szCs w:val="24"/>
                                <w:lang w:eastAsia="tr-TR"/>
                              </w:rPr>
                            </m:ctrlPr>
                          </m:sub>
                          <m:sup>
                            <m:r>
                              <w:rPr>
                                <w:rFonts w:ascii="Cambria Math" w:hAnsi="Cambria Math"/>
                                <w:sz w:val="24"/>
                                <w:szCs w:val="24"/>
                                <w:lang w:eastAsia="tr-TR"/>
                              </w:rPr>
                              <m:t>*</m:t>
                            </m:r>
                          </m:sup>
                        </m:sSubSup>
                        <m:r>
                          <w:rPr>
                            <w:rFonts w:ascii="Cambria Math" w:eastAsiaTheme="minorEastAsia" w:hAnsi="Cambria Math"/>
                            <w:sz w:val="24"/>
                            <w:szCs w:val="24"/>
                            <w:lang w:eastAsia="tr-TR"/>
                          </w:rPr>
                          <m:t>=C</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I</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b>
                          <m:sSubPr>
                            <m:ctrlPr>
                              <w:rPr>
                                <w:rFonts w:ascii="Cambria Math" w:hAnsi="Cambria Math"/>
                                <w:i/>
                                <w:sz w:val="24"/>
                                <w:szCs w:val="24"/>
                              </w:rPr>
                            </m:ctrlPr>
                          </m:sSubPr>
                          <m:e>
                            <m:r>
                              <w:rPr>
                                <w:rFonts w:ascii="Cambria Math" w:hAnsi="Cambria Math"/>
                                <w:sz w:val="24"/>
                                <w:szCs w:val="24"/>
                                <w:lang w:eastAsia="tr-TR"/>
                              </w:rPr>
                              <m:t>μ</m:t>
                            </m:r>
                          </m:e>
                          <m:sub>
                            <m:r>
                              <w:rPr>
                                <w:rFonts w:ascii="Cambria Math" w:hAnsi="Cambria Math"/>
                                <w:sz w:val="24"/>
                                <w:szCs w:val="24"/>
                                <w:lang w:eastAsia="tr-TR"/>
                              </w:rPr>
                              <m:t>i</m:t>
                            </m:r>
                          </m:sub>
                        </m:sSub>
                      </m:e>
                    </m:mr>
                    <m:mr>
                      <m:e>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δ</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=C</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I</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δ</m:t>
                            </m:r>
                          </m:e>
                          <m:sub>
                            <m:r>
                              <w:rPr>
                                <w:rFonts w:ascii="Cambria Math" w:eastAsiaTheme="minorEastAsia" w:hAnsi="Cambria Math"/>
                                <w:sz w:val="24"/>
                                <w:szCs w:val="24"/>
                                <w:lang w:eastAsia="tr-TR"/>
                              </w:rPr>
                              <m:t>i</m:t>
                            </m:r>
                          </m:sub>
                        </m:sSub>
                        <m:r>
                          <w:rPr>
                            <w:rFonts w:ascii="Cambria Math" w:hAnsi="Cambria Math"/>
                            <w:sz w:val="24"/>
                            <w:szCs w:val="24"/>
                            <w:lang w:eastAsia="tr-TR"/>
                          </w:rPr>
                          <m:t xml:space="preserve">                           i=1,2,…,n</m:t>
                        </m:r>
                        <m:r>
                          <w:rPr>
                            <w:rFonts w:ascii="Cambria Math" w:eastAsiaTheme="minorEastAsia" w:hAnsi="Cambria Math"/>
                            <w:sz w:val="24"/>
                            <w:szCs w:val="24"/>
                            <w:lang w:eastAsia="tr-TR"/>
                          </w:rPr>
                          <m:t>.</m:t>
                        </m:r>
                        <m:ctrlPr>
                          <w:rPr>
                            <w:rFonts w:ascii="Cambria Math" w:eastAsia="Cambria Math" w:hAnsi="Cambria Math" w:cs="Cambria Math"/>
                            <w:i/>
                            <w:sz w:val="24"/>
                            <w:szCs w:val="24"/>
                          </w:rPr>
                        </m:ctrlPr>
                      </m:e>
                    </m:mr>
                    <m:mr>
                      <m:e>
                        <m:sSubSup>
                          <m:sSubSupPr>
                            <m:ctrlPr>
                              <w:rPr>
                                <w:rFonts w:ascii="Cambria Math" w:eastAsiaTheme="minorEastAsia" w:hAnsi="Cambria Math"/>
                                <w:i/>
                                <w:sz w:val="24"/>
                                <w:szCs w:val="24"/>
                                <w:lang w:eastAsia="tr-TR"/>
                              </w:rPr>
                            </m:ctrlPr>
                          </m:sSubSupPr>
                          <m:e>
                            <m:r>
                              <w:rPr>
                                <w:rFonts w:ascii="Cambria Math" w:eastAsiaTheme="minorEastAsia" w:hAnsi="Cambria Math"/>
                                <w:sz w:val="24"/>
                                <w:szCs w:val="24"/>
                                <w:lang w:eastAsia="tr-TR"/>
                              </w:rPr>
                              <m:t>η</m:t>
                            </m:r>
                          </m:e>
                          <m:sub>
                            <m:r>
                              <w:rPr>
                                <w:rFonts w:ascii="Cambria Math" w:eastAsiaTheme="minorEastAsia" w:hAnsi="Cambria Math"/>
                                <w:sz w:val="24"/>
                                <w:szCs w:val="24"/>
                                <w:lang w:eastAsia="tr-TR"/>
                              </w:rPr>
                              <m:t>i</m:t>
                            </m:r>
                          </m:sub>
                          <m:sup>
                            <m:r>
                              <w:rPr>
                                <w:rFonts w:ascii="Cambria Math" w:eastAsiaTheme="minorEastAsia" w:hAnsi="Cambria Math"/>
                                <w:sz w:val="24"/>
                                <w:szCs w:val="24"/>
                                <w:lang w:eastAsia="tr-TR"/>
                              </w:rPr>
                              <m:t>*</m:t>
                            </m:r>
                          </m:sup>
                        </m:sSubSup>
                        <m:r>
                          <w:rPr>
                            <w:rFonts w:ascii="Cambria Math" w:eastAsiaTheme="minorEastAsia" w:hAnsi="Cambria Math"/>
                            <w:sz w:val="24"/>
                            <w:szCs w:val="24"/>
                            <w:lang w:eastAsia="tr-TR"/>
                          </w:rPr>
                          <m:t>=C</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I</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η</m:t>
                            </m:r>
                          </m:e>
                          <m:sub>
                            <m:r>
                              <w:rPr>
                                <w:rFonts w:ascii="Cambria Math" w:eastAsiaTheme="minorEastAsia" w:hAnsi="Cambria Math"/>
                                <w:sz w:val="24"/>
                                <w:szCs w:val="24"/>
                                <w:lang w:eastAsia="tr-TR"/>
                              </w:rPr>
                              <m:t>i</m:t>
                            </m:r>
                          </m:sub>
                        </m:sSub>
                        <m:ctrlPr>
                          <w:rPr>
                            <w:rFonts w:ascii="Cambria Math" w:eastAsia="Cambria Math" w:hAnsi="Cambria Math" w:cs="Cambria Math"/>
                            <w:i/>
                            <w:sz w:val="24"/>
                            <w:szCs w:val="24"/>
                          </w:rPr>
                        </m:ctrlPr>
                      </m:e>
                    </m:mr>
                    <m:mr>
                      <m:e>
                        <m:r>
                          <w:rPr>
                            <w:rFonts w:ascii="Cambria Math" w:eastAsia="Cambria Math" w:hAnsi="Cambria Math" w:cs="Cambria Math"/>
                            <w:sz w:val="24"/>
                            <w:szCs w:val="24"/>
                          </w:rPr>
                          <m:t>s.t.</m:t>
                        </m:r>
                        <m:func>
                          <m:funcPr>
                            <m:ctrlPr>
                              <w:rPr>
                                <w:rFonts w:ascii="Cambria Math" w:eastAsia="Cambria Math" w:hAnsi="Cambria Math" w:cs="Cambria Math"/>
                                <w:i/>
                                <w:sz w:val="24"/>
                                <w:szCs w:val="24"/>
                              </w:rPr>
                            </m:ctrlPr>
                          </m:funcPr>
                          <m:fName>
                            <m:r>
                              <m:rPr>
                                <m:sty m:val="p"/>
                              </m:rPr>
                              <w:rPr>
                                <w:rFonts w:ascii="Cambria Math" w:eastAsia="Cambria Math" w:hAnsi="Cambria Math" w:cs="Cambria Math"/>
                                <w:sz w:val="24"/>
                                <w:szCs w:val="24"/>
                              </w:rPr>
                              <m:t>min</m:t>
                            </m:r>
                          </m:fName>
                          <m:e>
                            <m:d>
                              <m:dPr>
                                <m:ctrlPr>
                                  <w:rPr>
                                    <w:rFonts w:ascii="Cambria Math" w:eastAsia="Cambria Math" w:hAnsi="Cambria Math" w:cs="Cambria Math"/>
                                    <w:i/>
                                    <w:sz w:val="24"/>
                                    <w:szCs w:val="24"/>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δ</m:t>
                                    </m:r>
                                  </m:e>
                                  <m:sub>
                                    <m:r>
                                      <w:rPr>
                                        <w:rFonts w:ascii="Cambria Math" w:eastAsiaTheme="minorEastAsia" w:hAnsi="Cambria Math"/>
                                        <w:sz w:val="24"/>
                                        <w:szCs w:val="24"/>
                                        <w:lang w:eastAsia="tr-TR"/>
                                      </w:rPr>
                                      <m:t>i</m:t>
                                    </m:r>
                                  </m:sub>
                                </m:sSub>
                                <m:r>
                                  <w:rPr>
                                    <w:rFonts w:ascii="Cambria Math" w:hAnsi="Cambria Math"/>
                                    <w:sz w:val="24"/>
                                    <w:szCs w:val="24"/>
                                    <w:lang w:eastAsia="tr-TR"/>
                                  </w:rPr>
                                  <m:t>,</m:t>
                                </m:r>
                                <m:sSub>
                                  <m:sSubPr>
                                    <m:ctrlPr>
                                      <w:rPr>
                                        <w:rFonts w:ascii="Cambria Math" w:hAnsi="Cambria Math"/>
                                        <w:i/>
                                        <w:sz w:val="24"/>
                                        <w:szCs w:val="24"/>
                                      </w:rPr>
                                    </m:ctrlPr>
                                  </m:sSubPr>
                                  <m:e>
                                    <m:r>
                                      <w:rPr>
                                        <w:rFonts w:ascii="Cambria Math" w:hAnsi="Cambria Math"/>
                                        <w:sz w:val="24"/>
                                        <w:szCs w:val="24"/>
                                        <w:lang w:eastAsia="tr-TR"/>
                                      </w:rPr>
                                      <m:t>μ</m:t>
                                    </m:r>
                                  </m:e>
                                  <m:sub>
                                    <m:r>
                                      <w:rPr>
                                        <w:rFonts w:ascii="Cambria Math" w:hAnsi="Cambria Math"/>
                                        <w:sz w:val="24"/>
                                        <w:szCs w:val="24"/>
                                        <w:lang w:eastAsia="tr-TR"/>
                                      </w:rPr>
                                      <m:t>i</m:t>
                                    </m:r>
                                  </m:sub>
                                </m:sSub>
                                <m:r>
                                  <w:rPr>
                                    <w:rFonts w:ascii="Cambria Math" w:hAnsi="Cambria Math"/>
                                    <w:sz w:val="24"/>
                                    <w:szCs w:val="24"/>
                                    <w:lang w:eastAsia="tr-TR"/>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η</m:t>
                                    </m:r>
                                  </m:e>
                                  <m:sub>
                                    <m:r>
                                      <w:rPr>
                                        <w:rFonts w:ascii="Cambria Math" w:eastAsiaTheme="minorEastAsia" w:hAnsi="Cambria Math"/>
                                        <w:sz w:val="24"/>
                                        <w:szCs w:val="24"/>
                                        <w:lang w:eastAsia="tr-TR"/>
                                      </w:rPr>
                                      <m:t>i</m:t>
                                    </m:r>
                                  </m:sub>
                                </m:sSub>
                              </m:e>
                            </m:d>
                            <m:r>
                              <w:rPr>
                                <w:rFonts w:ascii="Cambria Math" w:eastAsia="Cambria Math" w:hAnsi="Cambria Math" w:cs="Cambria Math"/>
                                <w:sz w:val="24"/>
                                <w:szCs w:val="24"/>
                              </w:rPr>
                              <m:t>≤C</m:t>
                            </m:r>
                            <m:sSub>
                              <m:sSubPr>
                                <m:ctrlPr>
                                  <w:rPr>
                                    <w:rFonts w:ascii="Cambria Math" w:eastAsia="Cambria Math" w:hAnsi="Cambria Math" w:cs="Cambria Math"/>
                                    <w:i/>
                                    <w:sz w:val="24"/>
                                    <w:szCs w:val="24"/>
                                  </w:rPr>
                                </m:ctrlPr>
                              </m:sSubPr>
                              <m:e>
                                <m:r>
                                  <w:rPr>
                                    <w:rFonts w:ascii="Cambria Math" w:eastAsia="Cambria Math" w:hAnsi="Cambria Math" w:cs="Cambria Math"/>
                                    <w:sz w:val="24"/>
                                    <w:szCs w:val="24"/>
                                  </w:rPr>
                                  <m:t>I</m:t>
                                </m:r>
                              </m:e>
                              <m:sub>
                                <m:r>
                                  <w:rPr>
                                    <w:rFonts w:ascii="Cambria Math" w:eastAsia="Cambria Math" w:hAnsi="Cambria Math" w:cs="Cambria Math"/>
                                    <w:sz w:val="24"/>
                                    <w:szCs w:val="24"/>
                                  </w:rPr>
                                  <m:t>i</m:t>
                                </m:r>
                              </m:sub>
                            </m:sSub>
                            <m:r>
                              <w:rPr>
                                <w:rFonts w:ascii="Cambria Math" w:eastAsia="Cambria Math" w:hAnsi="Cambria Math" w:cs="Cambria Math"/>
                                <w:sz w:val="24"/>
                                <w:szCs w:val="24"/>
                              </w:rPr>
                              <m:t>≤</m:t>
                            </m:r>
                            <m:func>
                              <m:funcPr>
                                <m:ctrlPr>
                                  <w:rPr>
                                    <w:rFonts w:ascii="Cambria Math" w:eastAsia="Cambria Math" w:hAnsi="Cambria Math" w:cs="Cambria Math"/>
                                    <w:i/>
                                    <w:sz w:val="24"/>
                                    <w:szCs w:val="24"/>
                                  </w:rPr>
                                </m:ctrlPr>
                              </m:funcPr>
                              <m:fName>
                                <m:r>
                                  <m:rPr>
                                    <m:sty m:val="p"/>
                                  </m:rPr>
                                  <w:rPr>
                                    <w:rFonts w:ascii="Cambria Math" w:eastAsia="Cambria Math" w:hAnsi="Cambria Math" w:cs="Cambria Math"/>
                                    <w:sz w:val="24"/>
                                    <w:szCs w:val="24"/>
                                  </w:rPr>
                                  <m:t>max</m:t>
                                </m:r>
                              </m:fName>
                              <m:e>
                                <m:d>
                                  <m:dPr>
                                    <m:ctrlPr>
                                      <w:rPr>
                                        <w:rFonts w:ascii="Cambria Math" w:eastAsia="Cambria Math" w:hAnsi="Cambria Math" w:cs="Cambria Math"/>
                                        <w:i/>
                                        <w:sz w:val="24"/>
                                        <w:szCs w:val="24"/>
                                      </w:rPr>
                                    </m:ctrlPr>
                                  </m:dPr>
                                  <m:e>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δ</m:t>
                                        </m:r>
                                      </m:e>
                                      <m:sub>
                                        <m:r>
                                          <w:rPr>
                                            <w:rFonts w:ascii="Cambria Math" w:eastAsiaTheme="minorEastAsia" w:hAnsi="Cambria Math"/>
                                            <w:sz w:val="24"/>
                                            <w:szCs w:val="24"/>
                                            <w:lang w:eastAsia="tr-TR"/>
                                          </w:rPr>
                                          <m:t>i</m:t>
                                        </m:r>
                                      </m:sub>
                                    </m:sSub>
                                    <m:r>
                                      <w:rPr>
                                        <w:rFonts w:ascii="Cambria Math" w:hAnsi="Cambria Math"/>
                                        <w:sz w:val="24"/>
                                        <w:szCs w:val="24"/>
                                        <w:lang w:eastAsia="tr-TR"/>
                                      </w:rPr>
                                      <m:t>,</m:t>
                                    </m:r>
                                    <m:sSub>
                                      <m:sSubPr>
                                        <m:ctrlPr>
                                          <w:rPr>
                                            <w:rFonts w:ascii="Cambria Math" w:hAnsi="Cambria Math"/>
                                            <w:i/>
                                            <w:sz w:val="24"/>
                                            <w:szCs w:val="24"/>
                                          </w:rPr>
                                        </m:ctrlPr>
                                      </m:sSubPr>
                                      <m:e>
                                        <m:r>
                                          <w:rPr>
                                            <w:rFonts w:ascii="Cambria Math" w:hAnsi="Cambria Math"/>
                                            <w:sz w:val="24"/>
                                            <w:szCs w:val="24"/>
                                            <w:lang w:eastAsia="tr-TR"/>
                                          </w:rPr>
                                          <m:t>μ</m:t>
                                        </m:r>
                                      </m:e>
                                      <m:sub>
                                        <m:r>
                                          <w:rPr>
                                            <w:rFonts w:ascii="Cambria Math" w:hAnsi="Cambria Math"/>
                                            <w:sz w:val="24"/>
                                            <w:szCs w:val="24"/>
                                            <w:lang w:eastAsia="tr-TR"/>
                                          </w:rPr>
                                          <m:t>i</m:t>
                                        </m:r>
                                      </m:sub>
                                    </m:sSub>
                                    <m:r>
                                      <w:rPr>
                                        <w:rFonts w:ascii="Cambria Math" w:hAnsi="Cambria Math"/>
                                        <w:sz w:val="24"/>
                                        <w:szCs w:val="24"/>
                                        <w:lang w:eastAsia="tr-TR"/>
                                      </w:rPr>
                                      <m:t>,</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η</m:t>
                                        </m:r>
                                      </m:e>
                                      <m:sub>
                                        <m:r>
                                          <w:rPr>
                                            <w:rFonts w:ascii="Cambria Math" w:eastAsiaTheme="minorEastAsia" w:hAnsi="Cambria Math"/>
                                            <w:sz w:val="24"/>
                                            <w:szCs w:val="24"/>
                                            <w:lang w:eastAsia="tr-TR"/>
                                          </w:rPr>
                                          <m:t>i</m:t>
                                        </m:r>
                                      </m:sub>
                                    </m:sSub>
                                  </m:e>
                                </m:d>
                              </m:e>
                            </m:func>
                          </m:e>
                        </m:func>
                        <m:r>
                          <w:rPr>
                            <w:rFonts w:ascii="Cambria Math" w:eastAsia="Cambria Math" w:hAnsi="Cambria Math" w:cs="Cambria Math"/>
                            <w:sz w:val="24"/>
                            <w:szCs w:val="24"/>
                          </w:rPr>
                          <m:t>, 0&lt;</m:t>
                        </m:r>
                        <m:r>
                          <w:rPr>
                            <w:rFonts w:ascii="Cambria Math" w:eastAsiaTheme="minorEastAsia" w:hAnsi="Cambria Math"/>
                            <w:sz w:val="24"/>
                            <w:szCs w:val="24"/>
                            <w:lang w:eastAsia="tr-TR"/>
                          </w:rPr>
                          <m:t>C</m:t>
                        </m:r>
                        <m:sSub>
                          <m:sSubPr>
                            <m:ctrlPr>
                              <w:rPr>
                                <w:rFonts w:ascii="Cambria Math" w:eastAsiaTheme="minorEastAsia" w:hAnsi="Cambria Math"/>
                                <w:i/>
                                <w:sz w:val="24"/>
                                <w:szCs w:val="24"/>
                                <w:lang w:eastAsia="tr-TR"/>
                              </w:rPr>
                            </m:ctrlPr>
                          </m:sSubPr>
                          <m:e>
                            <m:r>
                              <w:rPr>
                                <w:rFonts w:ascii="Cambria Math" w:eastAsiaTheme="minorEastAsia" w:hAnsi="Cambria Math"/>
                                <w:sz w:val="24"/>
                                <w:szCs w:val="24"/>
                                <w:lang w:eastAsia="tr-TR"/>
                              </w:rPr>
                              <m:t>I</m:t>
                            </m:r>
                          </m:e>
                          <m:sub>
                            <m:r>
                              <w:rPr>
                                <w:rFonts w:ascii="Cambria Math" w:eastAsiaTheme="minorEastAsia" w:hAnsi="Cambria Math"/>
                                <w:sz w:val="24"/>
                                <w:szCs w:val="24"/>
                                <w:lang w:eastAsia="tr-TR"/>
                              </w:rPr>
                              <m:t>i</m:t>
                            </m:r>
                          </m:sub>
                        </m:sSub>
                        <m:r>
                          <w:rPr>
                            <w:rFonts w:ascii="Cambria Math" w:eastAsiaTheme="minorEastAsia" w:hAnsi="Cambria Math"/>
                            <w:sz w:val="24"/>
                            <w:szCs w:val="24"/>
                            <w:lang w:eastAsia="tr-TR"/>
                          </w:rPr>
                          <m:t>&lt;1</m:t>
                        </m:r>
                        <m:ctrlPr>
                          <w:rPr>
                            <w:rFonts w:ascii="Cambria Math" w:eastAsia="Cambria Math" w:hAnsi="Cambria Math" w:cs="Cambria Math"/>
                            <w:i/>
                            <w:sz w:val="24"/>
                            <w:szCs w:val="24"/>
                          </w:rPr>
                        </m:ctrlPr>
                      </m:e>
                    </m:mr>
                    <m:mr>
                      <m:e/>
                    </m:mr>
                  </m:m>
                  <m:r>
                    <w:rPr>
                      <w:rFonts w:ascii="Cambria Math" w:eastAsiaTheme="minorEastAsia" w:hAnsi="Cambria Math"/>
                      <w:sz w:val="24"/>
                      <w:szCs w:val="24"/>
                      <w:lang w:eastAsia="tr-TR"/>
                    </w:rPr>
                    <m:t xml:space="preserve"> </m:t>
                  </m:r>
                </m:e>
              </m:eqArr>
            </m:e>
          </m:d>
          <m:r>
            <w:rPr>
              <w:rFonts w:ascii="Cambria Math" w:eastAsiaTheme="minorEastAsia" w:hAnsi="Cambria Math"/>
              <w:sz w:val="24"/>
              <w:szCs w:val="24"/>
              <w:lang w:eastAsia="tr-TR"/>
            </w:rPr>
            <m:t xml:space="preserve">                                              </m:t>
          </m:r>
          <w:bookmarkStart w:id="45" w:name="denklem337"/>
          <m:r>
            <w:rPr>
              <w:rFonts w:ascii="Cambria Math" w:eastAsiaTheme="minorEastAsia" w:hAnsi="Cambria Math"/>
              <w:sz w:val="24"/>
              <w:szCs w:val="24"/>
              <w:lang w:eastAsia="tr-TR"/>
            </w:rPr>
            <m:t>(3.36)</m:t>
          </m:r>
        </m:oMath>
      </m:oMathPara>
      <w:bookmarkEnd w:id="45"/>
    </w:p>
    <w:p w14:paraId="75E8122A" w14:textId="77777777" w:rsidR="00F138FA" w:rsidRPr="00332684" w:rsidRDefault="001B56EF" w:rsidP="001B56EF">
      <w:pPr>
        <w:spacing w:after="240"/>
        <w:rPr>
          <w:rFonts w:ascii="Times New Roman" w:eastAsiaTheme="minorEastAsia" w:hAnsi="Times New Roman" w:cs="Times New Roman"/>
          <w:sz w:val="24"/>
          <w:szCs w:val="24"/>
          <w:lang w:eastAsia="tr-TR"/>
        </w:rPr>
      </w:pPr>
      <m:oMathPara>
        <m:oMathParaPr>
          <m:jc m:val="left"/>
        </m:oMathParaPr>
        <m:oMath>
          <m:r>
            <m:rPr>
              <m:sty m:val="p"/>
            </m:rPr>
            <w:rPr>
              <w:rFonts w:ascii="Times New Roman" w:eastAsiaTheme="minorEastAsia" w:hAnsi="Times New Roman" w:cs="Times New Roman"/>
              <w:sz w:val="24"/>
              <w:szCs w:val="24"/>
              <w:lang w:eastAsia="tr-TR"/>
            </w:rPr>
            <w:br/>
          </m:r>
        </m:oMath>
      </m:oMathPara>
      <w:proofErr w:type="gramStart"/>
      <w:r>
        <w:rPr>
          <w:rFonts w:ascii="Times New Roman" w:eastAsiaTheme="minorEastAsia" w:hAnsi="Times New Roman" w:cs="Times New Roman"/>
          <w:sz w:val="24"/>
          <w:szCs w:val="24"/>
          <w:lang w:eastAsia="tr-TR"/>
        </w:rPr>
        <w:t>şeklinde</w:t>
      </w:r>
      <w:proofErr w:type="gramEnd"/>
      <w:r>
        <w:rPr>
          <w:rFonts w:ascii="Times New Roman" w:eastAsiaTheme="minorEastAsia" w:hAnsi="Times New Roman" w:cs="Times New Roman"/>
          <w:sz w:val="24"/>
          <w:szCs w:val="24"/>
          <w:lang w:eastAsia="tr-TR"/>
        </w:rPr>
        <w:t xml:space="preserve"> tanımlanan d</w:t>
      </w:r>
      <w:r w:rsidR="00F138FA" w:rsidRPr="00F138FA">
        <w:rPr>
          <w:rFonts w:ascii="Times New Roman" w:eastAsiaTheme="minorEastAsia" w:hAnsi="Times New Roman" w:cs="Times New Roman"/>
          <w:sz w:val="24"/>
          <w:szCs w:val="24"/>
          <w:lang w:eastAsia="tr-TR"/>
        </w:rPr>
        <w:t>oğrusal olmayan bir programlama modeli ile</w:t>
      </w:r>
      <w:r w:rsidR="00BE5508">
        <w:rPr>
          <w:rFonts w:ascii="Times New Roman" w:eastAsiaTheme="minorEastAsia" w:hAnsi="Times New Roman" w:cs="Times New Roman"/>
          <w:sz w:val="24"/>
          <w:szCs w:val="24"/>
          <w:lang w:eastAsia="tr-TR"/>
        </w:rPr>
        <w:t xml:space="preserve"> her bir alternatif için optimize edilmiş</w:t>
      </w:r>
      <w:r w:rsidR="00F138FA" w:rsidRPr="00F138FA">
        <w:rPr>
          <w:rFonts w:ascii="Times New Roman" w:eastAsiaTheme="minorEastAsia" w:hAnsi="Times New Roman" w:cs="Times New Roman"/>
          <w:sz w:val="24"/>
          <w:szCs w:val="24"/>
          <w:lang w:eastAsia="tr-TR"/>
        </w:rPr>
        <w:t xml:space="preserve"> bir yakınlık indeksi oluşturu</w:t>
      </w:r>
      <w:r w:rsidR="00BE5508">
        <w:rPr>
          <w:rFonts w:ascii="Times New Roman" w:eastAsiaTheme="minorEastAsia" w:hAnsi="Times New Roman" w:cs="Times New Roman"/>
          <w:sz w:val="24"/>
          <w:szCs w:val="24"/>
          <w:lang w:eastAsia="tr-TR"/>
        </w:rPr>
        <w:t>lur</w:t>
      </w:r>
      <w:r w:rsidR="00F138FA" w:rsidRPr="00F138FA">
        <w:rPr>
          <w:rFonts w:ascii="Times New Roman" w:eastAsiaTheme="minorEastAsia" w:hAnsi="Times New Roman" w:cs="Times New Roman"/>
          <w:sz w:val="24"/>
          <w:szCs w:val="24"/>
          <w:lang w:eastAsia="tr-TR"/>
        </w:rPr>
        <w:t xml:space="preserve">. Böylelikle karar sürecindeki öznellik bu indeks ile minimize edilebilir. Diğer bir deyişle, klasik TOPSIS'teki yakınlık indeksi hesaplamasına kıyasla, bu modelden elde edilen sonuçlar özellikle karar vericilerin öznelliklerini azaltmaktadır. </w:t>
      </w:r>
    </w:p>
    <w:p w14:paraId="630DD9E1" w14:textId="5452CC39" w:rsidR="00DD72D5" w:rsidRDefault="00F138FA" w:rsidP="001B56EF">
      <w:pPr>
        <w:spacing w:after="240"/>
        <w:rPr>
          <w:rFonts w:ascii="Times New Roman" w:eastAsiaTheme="minorEastAsia" w:hAnsi="Times New Roman" w:cs="Times New Roman"/>
          <w:sz w:val="24"/>
          <w:szCs w:val="24"/>
          <w:lang w:val="en-US"/>
        </w:rPr>
      </w:pPr>
      <w:r>
        <w:rPr>
          <w:rFonts w:ascii="Times New Roman" w:eastAsiaTheme="minorEastAsia" w:hAnsi="Times New Roman" w:cs="Times New Roman"/>
          <w:b/>
          <w:sz w:val="24"/>
          <w:szCs w:val="24"/>
          <w:lang w:eastAsia="tr-TR"/>
        </w:rPr>
        <w:t>Adım 11</w:t>
      </w:r>
      <w:r w:rsidRPr="00332684">
        <w:rPr>
          <w:rFonts w:ascii="Times New Roman" w:eastAsiaTheme="minorEastAsia" w:hAnsi="Times New Roman" w:cs="Times New Roman"/>
          <w:b/>
          <w:sz w:val="24"/>
          <w:szCs w:val="24"/>
          <w:lang w:eastAsia="tr-TR"/>
        </w:rPr>
        <w:t>:</w:t>
      </w:r>
      <w:r w:rsidRPr="00332684">
        <w:rPr>
          <w:rFonts w:ascii="Times New Roman" w:eastAsiaTheme="minorEastAsia" w:hAnsi="Times New Roman" w:cs="Times New Roman"/>
          <w:sz w:val="24"/>
          <w:szCs w:val="24"/>
          <w:lang w:eastAsia="tr-TR"/>
        </w:rPr>
        <w:t xml:space="preserve"> </w:t>
      </w:r>
      <w:r w:rsidR="00DD72D5">
        <w:rPr>
          <w:rFonts w:ascii="Times New Roman" w:eastAsiaTheme="minorEastAsia" w:hAnsi="Times New Roman" w:cs="Times New Roman"/>
          <w:sz w:val="24"/>
          <w:szCs w:val="24"/>
          <w:lang w:eastAsia="tr-TR"/>
        </w:rPr>
        <w:t xml:space="preserve">Her bir alternatif için </w:t>
      </w:r>
      <m:oMath>
        <m:r>
          <w:rPr>
            <w:rFonts w:ascii="Cambria Math" w:eastAsiaTheme="minorEastAsia" w:hAnsi="Cambria Math"/>
            <w:sz w:val="24"/>
            <w:szCs w:val="24"/>
            <w:lang w:val="en-US" w:eastAsia="tr-TR"/>
          </w:rPr>
          <m:t>C</m:t>
        </m:r>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I</m:t>
            </m:r>
          </m:e>
          <m:sub>
            <m:r>
              <w:rPr>
                <w:rFonts w:ascii="Cambria Math" w:eastAsiaTheme="minorEastAsia" w:hAnsi="Cambria Math"/>
                <w:sz w:val="24"/>
                <w:szCs w:val="24"/>
                <w:lang w:val="en-US" w:eastAsia="tr-TR"/>
              </w:rPr>
              <m:t>i</m:t>
            </m:r>
          </m:sub>
        </m:sSub>
        <m:r>
          <w:rPr>
            <w:rFonts w:ascii="Cambria Math" w:eastAsiaTheme="minorEastAsia" w:hAnsi="Cambria Math"/>
            <w:sz w:val="24"/>
            <w:szCs w:val="24"/>
            <w:lang w:val="en-US"/>
          </w:rPr>
          <m:t>(i=1,2…,m)</m:t>
        </m:r>
      </m:oMath>
      <w:r w:rsidR="00DD72D5">
        <w:rPr>
          <w:rFonts w:ascii="Times New Roman" w:eastAsiaTheme="minorEastAsia" w:hAnsi="Times New Roman" w:cs="Times New Roman"/>
          <w:sz w:val="24"/>
          <w:szCs w:val="24"/>
          <w:lang w:val="en-US"/>
        </w:rPr>
        <w:t xml:space="preserve"> değerinin hesaplanması ve alternatiflerin sıralanması</w:t>
      </w:r>
    </w:p>
    <w:p w14:paraId="256C7A10" w14:textId="77777777" w:rsidR="009F107A" w:rsidRDefault="00DD72D5" w:rsidP="001B56EF">
      <w:pPr>
        <w:spacing w:after="24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 xml:space="preserve">Her bir alternatif için </w:t>
      </w:r>
      <w:r w:rsidR="003B55EF" w:rsidRPr="003B55EF">
        <w:rPr>
          <w:rFonts w:ascii="Times New Roman" w:eastAsiaTheme="minorEastAsia" w:hAnsi="Times New Roman" w:cs="Times New Roman"/>
          <w:sz w:val="24"/>
          <w:szCs w:val="24"/>
          <w:lang w:eastAsia="tr-TR"/>
        </w:rPr>
        <w:t xml:space="preserve"> </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CI</m:t>
            </m:r>
          </m:e>
          <m:sub>
            <m:r>
              <w:rPr>
                <w:rFonts w:ascii="Cambria Math" w:eastAsiaTheme="minorEastAsia" w:hAnsi="Cambria Math"/>
                <w:sz w:val="24"/>
                <w:szCs w:val="24"/>
                <w:lang w:val="en-US"/>
              </w:rPr>
              <m:t>i</m:t>
            </m:r>
          </m:sub>
        </m:sSub>
        <m:r>
          <w:rPr>
            <w:rFonts w:ascii="Cambria Math" w:eastAsiaTheme="minorEastAsia" w:hAnsi="Cambria Math"/>
            <w:sz w:val="24"/>
            <w:szCs w:val="24"/>
            <w:lang w:val="en-US"/>
          </w:rPr>
          <m:t xml:space="preserve"> </m:t>
        </m:r>
      </m:oMath>
      <w:r>
        <w:rPr>
          <w:rFonts w:ascii="Times New Roman" w:eastAsiaTheme="minorEastAsia" w:hAnsi="Times New Roman" w:cs="Times New Roman"/>
          <w:sz w:val="24"/>
          <w:szCs w:val="24"/>
          <w:lang w:val="en-US"/>
        </w:rPr>
        <w:t xml:space="preserve">değeri hesaplanır. </w:t>
      </w:r>
      <m:oMath>
        <m:r>
          <w:rPr>
            <w:rFonts w:ascii="Cambria Math" w:eastAsiaTheme="minorEastAsia" w:hAnsi="Cambria Math"/>
            <w:sz w:val="24"/>
            <w:szCs w:val="24"/>
            <w:lang w:val="en-US" w:eastAsia="tr-TR"/>
          </w:rPr>
          <m:t>C</m:t>
        </m:r>
        <m:sSub>
          <m:sSubPr>
            <m:ctrlPr>
              <w:rPr>
                <w:rFonts w:ascii="Cambria Math" w:eastAsiaTheme="minorEastAsia" w:hAnsi="Cambria Math"/>
                <w:i/>
                <w:sz w:val="24"/>
                <w:szCs w:val="24"/>
                <w:lang w:val="en-US" w:eastAsia="tr-TR"/>
              </w:rPr>
            </m:ctrlPr>
          </m:sSubPr>
          <m:e>
            <m:r>
              <w:rPr>
                <w:rFonts w:ascii="Cambria Math" w:eastAsiaTheme="minorEastAsia" w:hAnsi="Cambria Math"/>
                <w:sz w:val="24"/>
                <w:szCs w:val="24"/>
                <w:lang w:val="en-US" w:eastAsia="tr-TR"/>
              </w:rPr>
              <m:t>I</m:t>
            </m:r>
          </m:e>
          <m:sub>
            <m:r>
              <w:rPr>
                <w:rFonts w:ascii="Cambria Math" w:eastAsiaTheme="minorEastAsia" w:hAnsi="Cambria Math"/>
                <w:sz w:val="24"/>
                <w:szCs w:val="24"/>
                <w:lang w:val="en-US" w:eastAsia="tr-TR"/>
              </w:rPr>
              <m:t>i</m:t>
            </m:r>
          </m:sub>
        </m:sSub>
      </m:oMath>
      <w:r>
        <w:rPr>
          <w:rFonts w:ascii="Times New Roman" w:eastAsiaTheme="minorEastAsia" w:hAnsi="Times New Roman" w:cs="Times New Roman"/>
          <w:sz w:val="24"/>
          <w:szCs w:val="24"/>
          <w:lang w:val="en-US" w:eastAsia="tr-TR"/>
        </w:rPr>
        <w:t>’si 1’e yakın olan alternatif en ideal alternatif olarak alınır.</w:t>
      </w:r>
    </w:p>
    <w:p w14:paraId="4D936BD0" w14:textId="77777777" w:rsidR="001B56EF" w:rsidRDefault="001B56EF" w:rsidP="001B56EF">
      <w:pPr>
        <w:spacing w:after="240"/>
        <w:rPr>
          <w:rFonts w:ascii="Times New Roman" w:eastAsiaTheme="minorEastAsia" w:hAnsi="Times New Roman" w:cs="Times New Roman"/>
          <w:sz w:val="24"/>
          <w:szCs w:val="24"/>
          <w:lang w:eastAsia="tr-TR"/>
        </w:rPr>
      </w:pPr>
    </w:p>
    <w:p w14:paraId="2B9BE6A7" w14:textId="77777777" w:rsidR="001B56EF" w:rsidRPr="00332684" w:rsidRDefault="001B56EF" w:rsidP="001B56EF">
      <w:pPr>
        <w:spacing w:after="240"/>
        <w:rPr>
          <w:rFonts w:ascii="Times New Roman" w:eastAsiaTheme="minorEastAsia" w:hAnsi="Times New Roman" w:cs="Times New Roman"/>
          <w:sz w:val="24"/>
          <w:szCs w:val="24"/>
          <w:lang w:eastAsia="tr-TR"/>
        </w:rPr>
      </w:pPr>
    </w:p>
    <w:p w14:paraId="16EC5136" w14:textId="40FF0BDB" w:rsidR="009F107A" w:rsidRDefault="00414E2B" w:rsidP="00430A41">
      <w:pPr>
        <w:pStyle w:val="Balk2"/>
        <w:numPr>
          <w:ilvl w:val="1"/>
          <w:numId w:val="14"/>
        </w:numPr>
        <w:spacing w:before="0"/>
        <w:rPr>
          <w:rFonts w:ascii="Times New Roman" w:eastAsiaTheme="minorEastAsia" w:hAnsi="Times New Roman" w:cs="Times New Roman"/>
          <w:b/>
          <w:color w:val="000000" w:themeColor="text1"/>
          <w:sz w:val="24"/>
          <w:lang w:eastAsia="tr-TR"/>
        </w:rPr>
      </w:pPr>
      <w:bookmarkStart w:id="46" w:name="_Toc65618078"/>
      <w:r w:rsidRPr="002835BA">
        <w:rPr>
          <w:rFonts w:ascii="Times New Roman" w:eastAsiaTheme="minorEastAsia" w:hAnsi="Times New Roman" w:cs="Times New Roman"/>
          <w:b/>
          <w:color w:val="000000" w:themeColor="text1"/>
          <w:sz w:val="24"/>
          <w:lang w:eastAsia="tr-TR"/>
        </w:rPr>
        <w:t>Sayısal Örnek</w:t>
      </w:r>
      <w:bookmarkEnd w:id="46"/>
    </w:p>
    <w:p w14:paraId="1376B531" w14:textId="77777777" w:rsidR="00430A41" w:rsidRPr="00430A41" w:rsidRDefault="00430A41" w:rsidP="00430A41">
      <w:pPr>
        <w:spacing w:after="0"/>
        <w:rPr>
          <w:lang w:eastAsia="tr-TR"/>
        </w:rPr>
      </w:pPr>
    </w:p>
    <w:p w14:paraId="02F45578" w14:textId="3CCA4870" w:rsidR="00660608" w:rsidRPr="00660608" w:rsidRDefault="00660608" w:rsidP="00660608">
      <w:pPr>
        <w:ind w:firstLine="567"/>
        <w:rPr>
          <w:rFonts w:ascii="Times New Roman" w:eastAsiaTheme="minorEastAsia" w:hAnsi="Times New Roman" w:cs="Times New Roman"/>
          <w:sz w:val="24"/>
          <w:lang w:eastAsia="tr-TR"/>
        </w:rPr>
      </w:pPr>
      <w:r w:rsidRPr="00660608">
        <w:rPr>
          <w:rFonts w:ascii="Times New Roman" w:eastAsiaTheme="minorEastAsia" w:hAnsi="Times New Roman" w:cs="Times New Roman"/>
          <w:sz w:val="24"/>
          <w:lang w:eastAsia="tr-TR"/>
        </w:rPr>
        <w:t>Son zamanla</w:t>
      </w:r>
      <w:r w:rsidR="00EC5B63">
        <w:rPr>
          <w:rFonts w:ascii="Times New Roman" w:eastAsiaTheme="minorEastAsia" w:hAnsi="Times New Roman" w:cs="Times New Roman"/>
          <w:sz w:val="24"/>
          <w:lang w:eastAsia="tr-TR"/>
        </w:rPr>
        <w:t>rda dünyayı etkisi altına alan C</w:t>
      </w:r>
      <w:r w:rsidR="00DD72D5">
        <w:rPr>
          <w:rFonts w:ascii="Times New Roman" w:eastAsiaTheme="minorEastAsia" w:hAnsi="Times New Roman" w:cs="Times New Roman"/>
          <w:sz w:val="24"/>
          <w:lang w:eastAsia="tr-TR"/>
        </w:rPr>
        <w:t>OVID</w:t>
      </w:r>
      <w:r w:rsidR="00A62278">
        <w:rPr>
          <w:rFonts w:ascii="Times New Roman" w:eastAsiaTheme="minorEastAsia" w:hAnsi="Times New Roman" w:cs="Times New Roman"/>
          <w:sz w:val="24"/>
          <w:lang w:eastAsia="tr-TR"/>
        </w:rPr>
        <w:t>-</w:t>
      </w:r>
      <w:r w:rsidRPr="00660608">
        <w:rPr>
          <w:rFonts w:ascii="Times New Roman" w:eastAsiaTheme="minorEastAsia" w:hAnsi="Times New Roman" w:cs="Times New Roman"/>
          <w:sz w:val="24"/>
          <w:lang w:eastAsia="tr-TR"/>
        </w:rPr>
        <w:t>19 salgını ile birlikte birçok koru</w:t>
      </w:r>
      <w:r w:rsidR="004D22BB">
        <w:rPr>
          <w:rFonts w:ascii="Times New Roman" w:eastAsiaTheme="minorEastAsia" w:hAnsi="Times New Roman" w:cs="Times New Roman"/>
          <w:sz w:val="24"/>
          <w:lang w:eastAsia="tr-TR"/>
        </w:rPr>
        <w:t>n</w:t>
      </w:r>
      <w:r w:rsidRPr="00660608">
        <w:rPr>
          <w:rFonts w:ascii="Times New Roman" w:eastAsiaTheme="minorEastAsia" w:hAnsi="Times New Roman" w:cs="Times New Roman"/>
          <w:sz w:val="24"/>
          <w:lang w:eastAsia="tr-TR"/>
        </w:rPr>
        <w:t>ma yöntemi de ortaya ç</w:t>
      </w:r>
      <w:r w:rsidR="004D22BB">
        <w:rPr>
          <w:rFonts w:ascii="Times New Roman" w:eastAsiaTheme="minorEastAsia" w:hAnsi="Times New Roman" w:cs="Times New Roman"/>
          <w:sz w:val="24"/>
          <w:lang w:eastAsia="tr-TR"/>
        </w:rPr>
        <w:t>ıkmıştır</w:t>
      </w:r>
      <w:r w:rsidR="00A42D11">
        <w:rPr>
          <w:rFonts w:ascii="Times New Roman" w:eastAsiaTheme="minorEastAsia" w:hAnsi="Times New Roman" w:cs="Times New Roman"/>
          <w:sz w:val="24"/>
          <w:lang w:eastAsia="tr-TR"/>
        </w:rPr>
        <w:t>. Genel olarak toz,</w:t>
      </w:r>
      <w:r w:rsidRPr="00660608">
        <w:rPr>
          <w:rFonts w:ascii="Times New Roman" w:eastAsiaTheme="minorEastAsia" w:hAnsi="Times New Roman" w:cs="Times New Roman"/>
          <w:sz w:val="24"/>
          <w:lang w:eastAsia="tr-TR"/>
        </w:rPr>
        <w:t xml:space="preserve"> partikül gibi fiziksel, kimyasal ve biyolojik yapıların ortaya çıkan unsurlarına karşı insanları koruyan bir ekipman olarak tanımlanan maskeler bu yöntemlerden biridir ve son zamanlarda birçok gelişmiş ülke buna yatırım yapmıştır. Bununla birlikte, üretilen maskelerin seçimi büyük bir </w:t>
      </w:r>
      <w:r w:rsidR="004D22BB">
        <w:rPr>
          <w:rFonts w:ascii="Times New Roman" w:eastAsiaTheme="minorEastAsia" w:hAnsi="Times New Roman" w:cs="Times New Roman"/>
          <w:sz w:val="24"/>
          <w:lang w:eastAsia="tr-TR"/>
        </w:rPr>
        <w:t>problem</w:t>
      </w:r>
      <w:r w:rsidRPr="00660608">
        <w:rPr>
          <w:rFonts w:ascii="Times New Roman" w:eastAsiaTheme="minorEastAsia" w:hAnsi="Times New Roman" w:cs="Times New Roman"/>
          <w:sz w:val="24"/>
          <w:lang w:eastAsia="tr-TR"/>
        </w:rPr>
        <w:t xml:space="preserve"> haline</w:t>
      </w:r>
      <w:r w:rsidR="004D22BB">
        <w:rPr>
          <w:rFonts w:ascii="Times New Roman" w:eastAsiaTheme="minorEastAsia" w:hAnsi="Times New Roman" w:cs="Times New Roman"/>
          <w:sz w:val="24"/>
          <w:lang w:eastAsia="tr-TR"/>
        </w:rPr>
        <w:t xml:space="preserve"> gelmiş</w:t>
      </w:r>
      <w:r w:rsidR="00A42D11">
        <w:rPr>
          <w:rFonts w:ascii="Times New Roman" w:eastAsiaTheme="minorEastAsia" w:hAnsi="Times New Roman" w:cs="Times New Roman"/>
          <w:sz w:val="24"/>
          <w:lang w:eastAsia="tr-TR"/>
        </w:rPr>
        <w:t xml:space="preserve"> ve araştırılması gereken konu </w:t>
      </w:r>
      <w:r w:rsidR="00DD72D5">
        <w:rPr>
          <w:rFonts w:ascii="Times New Roman" w:eastAsiaTheme="minorEastAsia" w:hAnsi="Times New Roman" w:cs="Times New Roman"/>
          <w:sz w:val="24"/>
          <w:lang w:eastAsia="tr-TR"/>
        </w:rPr>
        <w:t xml:space="preserve">haline </w:t>
      </w:r>
      <w:r w:rsidR="00D47022">
        <w:rPr>
          <w:rFonts w:ascii="Times New Roman" w:eastAsiaTheme="minorEastAsia" w:hAnsi="Times New Roman" w:cs="Times New Roman"/>
          <w:sz w:val="24"/>
          <w:lang w:eastAsia="tr-TR"/>
        </w:rPr>
        <w:t>dönüşmüştür</w:t>
      </w:r>
      <w:r w:rsidR="00DD72D5">
        <w:rPr>
          <w:rFonts w:ascii="Times New Roman" w:eastAsiaTheme="minorEastAsia" w:hAnsi="Times New Roman" w:cs="Times New Roman"/>
          <w:sz w:val="24"/>
          <w:lang w:eastAsia="tr-TR"/>
        </w:rPr>
        <w:t>.</w:t>
      </w:r>
    </w:p>
    <w:p w14:paraId="727F8FB1" w14:textId="4699C885" w:rsidR="00660608" w:rsidRPr="00660608" w:rsidRDefault="00660608" w:rsidP="00430A41">
      <w:pPr>
        <w:spacing w:after="240"/>
        <w:ind w:firstLine="567"/>
        <w:rPr>
          <w:rFonts w:ascii="Times New Roman" w:eastAsiaTheme="minorEastAsia" w:hAnsi="Times New Roman" w:cs="Times New Roman"/>
          <w:sz w:val="24"/>
          <w:lang w:eastAsia="tr-TR"/>
        </w:rPr>
      </w:pPr>
      <w:r w:rsidRPr="00660608">
        <w:rPr>
          <w:rFonts w:ascii="Times New Roman" w:eastAsiaTheme="minorEastAsia" w:hAnsi="Times New Roman" w:cs="Times New Roman"/>
          <w:sz w:val="24"/>
          <w:lang w:eastAsia="tr-TR"/>
        </w:rPr>
        <w:t xml:space="preserve">Bu problem insanoğlunun gelecekteki sağlığı için çok önemlidir. </w:t>
      </w:r>
      <w:r w:rsidR="00EC5B63">
        <w:rPr>
          <w:rFonts w:ascii="Times New Roman" w:eastAsiaTheme="minorEastAsia" w:hAnsi="Times New Roman" w:cs="Times New Roman"/>
          <w:sz w:val="24"/>
          <w:lang w:eastAsia="tr-TR"/>
        </w:rPr>
        <w:t>Bu nedenle bu çalışmanın amacı C</w:t>
      </w:r>
      <w:r w:rsidR="00DD72D5">
        <w:rPr>
          <w:rFonts w:ascii="Times New Roman" w:eastAsiaTheme="minorEastAsia" w:hAnsi="Times New Roman" w:cs="Times New Roman"/>
          <w:sz w:val="24"/>
          <w:lang w:eastAsia="tr-TR"/>
        </w:rPr>
        <w:t>OVID</w:t>
      </w:r>
      <w:r w:rsidR="007B0291">
        <w:rPr>
          <w:rFonts w:ascii="Times New Roman" w:eastAsiaTheme="minorEastAsia" w:hAnsi="Times New Roman" w:cs="Times New Roman"/>
          <w:sz w:val="24"/>
          <w:lang w:eastAsia="tr-TR"/>
        </w:rPr>
        <w:t>-</w:t>
      </w:r>
      <w:r w:rsidRPr="00660608">
        <w:rPr>
          <w:rFonts w:ascii="Times New Roman" w:eastAsiaTheme="minorEastAsia" w:hAnsi="Times New Roman" w:cs="Times New Roman"/>
          <w:sz w:val="24"/>
          <w:lang w:eastAsia="tr-TR"/>
        </w:rPr>
        <w:t>19 salgını için maske üreten</w:t>
      </w:r>
      <w:r w:rsidR="00DD72D5">
        <w:rPr>
          <w:rFonts w:ascii="Times New Roman" w:eastAsiaTheme="minorEastAsia" w:hAnsi="Times New Roman" w:cs="Times New Roman"/>
          <w:sz w:val="24"/>
          <w:lang w:eastAsia="tr-TR"/>
        </w:rPr>
        <w:t xml:space="preserve"> şirketler</w:t>
      </w:r>
      <w:r w:rsidRPr="00660608">
        <w:rPr>
          <w:rFonts w:ascii="Times New Roman" w:eastAsiaTheme="minorEastAsia" w:hAnsi="Times New Roman" w:cs="Times New Roman"/>
          <w:sz w:val="24"/>
          <w:lang w:eastAsia="tr-TR"/>
        </w:rPr>
        <w:t xml:space="preserve"> arasından en</w:t>
      </w:r>
      <w:r w:rsidR="00DD72D5">
        <w:rPr>
          <w:rFonts w:ascii="Times New Roman" w:eastAsiaTheme="minorEastAsia" w:hAnsi="Times New Roman" w:cs="Times New Roman"/>
          <w:sz w:val="24"/>
          <w:lang w:eastAsia="tr-TR"/>
        </w:rPr>
        <w:t xml:space="preserve"> ideal</w:t>
      </w:r>
      <w:r w:rsidRPr="00660608">
        <w:rPr>
          <w:rFonts w:ascii="Times New Roman" w:eastAsiaTheme="minorEastAsia" w:hAnsi="Times New Roman" w:cs="Times New Roman"/>
          <w:sz w:val="24"/>
          <w:lang w:eastAsia="tr-TR"/>
        </w:rPr>
        <w:t xml:space="preserve"> maske tipini üreten firmayı seçmektir.</w:t>
      </w:r>
    </w:p>
    <w:p w14:paraId="22B874DD" w14:textId="77777777" w:rsidR="008215AE" w:rsidRDefault="00C9506E" w:rsidP="00E95115">
      <w:pPr>
        <w:spacing w:after="240"/>
        <w:rPr>
          <w:rFonts w:ascii="Times New Roman" w:eastAsiaTheme="minorEastAsia" w:hAnsi="Times New Roman" w:cs="Times New Roman"/>
          <w:sz w:val="24"/>
          <w:lang w:eastAsia="tr-TR"/>
        </w:rPr>
      </w:pPr>
      <w:r w:rsidRPr="00B849FF">
        <w:rPr>
          <w:rFonts w:ascii="Times New Roman" w:eastAsiaTheme="minorEastAsia" w:hAnsi="Times New Roman" w:cs="Times New Roman"/>
          <w:b/>
          <w:sz w:val="24"/>
          <w:lang w:eastAsia="tr-TR"/>
        </w:rPr>
        <w:t xml:space="preserve">Adım </w:t>
      </w:r>
      <w:proofErr w:type="gramStart"/>
      <w:r w:rsidRPr="00B849FF">
        <w:rPr>
          <w:rFonts w:ascii="Times New Roman" w:eastAsiaTheme="minorEastAsia" w:hAnsi="Times New Roman" w:cs="Times New Roman"/>
          <w:b/>
          <w:sz w:val="24"/>
          <w:lang w:eastAsia="tr-TR"/>
        </w:rPr>
        <w:t>1 .</w:t>
      </w:r>
      <w:proofErr w:type="gramEnd"/>
      <w:r w:rsidR="00400BDC">
        <w:rPr>
          <w:rFonts w:ascii="Times New Roman" w:eastAsiaTheme="minorEastAsia" w:hAnsi="Times New Roman" w:cs="Times New Roman"/>
          <w:sz w:val="24"/>
          <w:lang w:eastAsia="tr-TR"/>
        </w:rPr>
        <w:t xml:space="preserve"> Karar matrisleri</w:t>
      </w:r>
      <w:r>
        <w:rPr>
          <w:rFonts w:ascii="Times New Roman" w:eastAsiaTheme="minorEastAsia" w:hAnsi="Times New Roman" w:cs="Times New Roman"/>
          <w:sz w:val="24"/>
          <w:lang w:eastAsia="tr-TR"/>
        </w:rPr>
        <w:t>nin oluşturulması.</w:t>
      </w:r>
    </w:p>
    <w:p w14:paraId="1967FA8F" w14:textId="3F5C12B4" w:rsidR="00867F04" w:rsidRPr="00867F04" w:rsidRDefault="00DE003B" w:rsidP="00DE003B">
      <w:pPr>
        <w:pStyle w:val="ResimYazs"/>
        <w:rPr>
          <w:rFonts w:ascii="Times New Roman" w:hAnsi="Times New Roman" w:cs="Times New Roman"/>
          <w:i w:val="0"/>
          <w:color w:val="000000" w:themeColor="text1"/>
          <w:sz w:val="24"/>
          <w:szCs w:val="24"/>
        </w:rPr>
      </w:pPr>
      <w:bookmarkStart w:id="47" w:name="_Toc57815449"/>
      <w:bookmarkStart w:id="48" w:name="_Toc66918762"/>
      <w:bookmarkStart w:id="49" w:name="Tablo31"/>
      <w:r w:rsidRPr="00DE003B">
        <w:rPr>
          <w:rFonts w:ascii="Times New Roman" w:hAnsi="Times New Roman" w:cs="Times New Roman"/>
          <w:i w:val="0"/>
          <w:color w:val="auto"/>
          <w:sz w:val="24"/>
          <w:szCs w:val="24"/>
        </w:rPr>
        <w:t xml:space="preserve">Tablo </w:t>
      </w:r>
      <w:r>
        <w:rPr>
          <w:rFonts w:ascii="Times New Roman" w:hAnsi="Times New Roman" w:cs="Times New Roman"/>
          <w:i w:val="0"/>
          <w:color w:val="auto"/>
          <w:sz w:val="24"/>
          <w:szCs w:val="24"/>
        </w:rPr>
        <w:t>3.</w:t>
      </w:r>
      <w:r w:rsidRPr="00DE003B">
        <w:rPr>
          <w:rFonts w:ascii="Times New Roman" w:hAnsi="Times New Roman" w:cs="Times New Roman"/>
          <w:i w:val="0"/>
          <w:color w:val="auto"/>
          <w:sz w:val="24"/>
          <w:szCs w:val="24"/>
        </w:rPr>
        <w:fldChar w:fldCharType="begin"/>
      </w:r>
      <w:r w:rsidRPr="00DE003B">
        <w:rPr>
          <w:rFonts w:ascii="Times New Roman" w:hAnsi="Times New Roman" w:cs="Times New Roman"/>
          <w:i w:val="0"/>
          <w:color w:val="auto"/>
          <w:sz w:val="24"/>
          <w:szCs w:val="24"/>
        </w:rPr>
        <w:instrText xml:space="preserve"> SEQ Tablo \* ARABIC </w:instrText>
      </w:r>
      <w:r w:rsidRPr="00DE003B">
        <w:rPr>
          <w:rFonts w:ascii="Times New Roman" w:hAnsi="Times New Roman" w:cs="Times New Roman"/>
          <w:i w:val="0"/>
          <w:color w:val="auto"/>
          <w:sz w:val="24"/>
          <w:szCs w:val="24"/>
        </w:rPr>
        <w:fldChar w:fldCharType="separate"/>
      </w:r>
      <w:r w:rsidR="003E1ACC">
        <w:rPr>
          <w:rFonts w:ascii="Times New Roman" w:hAnsi="Times New Roman" w:cs="Times New Roman"/>
          <w:i w:val="0"/>
          <w:noProof/>
          <w:color w:val="auto"/>
          <w:sz w:val="24"/>
          <w:szCs w:val="24"/>
        </w:rPr>
        <w:t>1</w:t>
      </w:r>
      <w:r w:rsidRPr="00DE003B">
        <w:rPr>
          <w:rFonts w:ascii="Times New Roman" w:hAnsi="Times New Roman" w:cs="Times New Roman"/>
          <w:i w:val="0"/>
          <w:color w:val="auto"/>
          <w:sz w:val="24"/>
          <w:szCs w:val="24"/>
        </w:rPr>
        <w:fldChar w:fldCharType="end"/>
      </w:r>
      <w:r>
        <w:rPr>
          <w:rFonts w:ascii="Times New Roman" w:hAnsi="Times New Roman" w:cs="Times New Roman"/>
          <w:i w:val="0"/>
          <w:color w:val="auto"/>
          <w:sz w:val="24"/>
          <w:szCs w:val="24"/>
        </w:rPr>
        <w:t>.</w:t>
      </w:r>
      <w:r w:rsidR="00072BD7">
        <w:rPr>
          <w:rFonts w:ascii="Times New Roman" w:hAnsi="Times New Roman" w:cs="Times New Roman"/>
          <w:i w:val="0"/>
          <w:color w:val="000000" w:themeColor="text1"/>
          <w:sz w:val="24"/>
          <w:szCs w:val="24"/>
        </w:rPr>
        <w:t xml:space="preserve"> Karar m</w:t>
      </w:r>
      <w:r w:rsidR="00867F04" w:rsidRPr="00867F04">
        <w:rPr>
          <w:rFonts w:ascii="Times New Roman" w:hAnsi="Times New Roman" w:cs="Times New Roman"/>
          <w:i w:val="0"/>
          <w:color w:val="000000" w:themeColor="text1"/>
          <w:sz w:val="24"/>
          <w:szCs w:val="24"/>
        </w:rPr>
        <w:t>atrisleri</w:t>
      </w:r>
      <w:bookmarkEnd w:id="47"/>
      <w:bookmarkEnd w:id="48"/>
    </w:p>
    <w:tbl>
      <w:tblPr>
        <w:tblStyle w:val="DzTablo21"/>
        <w:tblW w:w="8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7"/>
        <w:gridCol w:w="505"/>
        <w:gridCol w:w="505"/>
        <w:gridCol w:w="509"/>
        <w:gridCol w:w="506"/>
        <w:gridCol w:w="506"/>
        <w:gridCol w:w="510"/>
        <w:gridCol w:w="506"/>
        <w:gridCol w:w="505"/>
        <w:gridCol w:w="505"/>
        <w:gridCol w:w="510"/>
        <w:gridCol w:w="505"/>
        <w:gridCol w:w="505"/>
        <w:gridCol w:w="507"/>
        <w:gridCol w:w="505"/>
        <w:gridCol w:w="505"/>
      </w:tblGrid>
      <w:tr w:rsidR="00BD4517" w:rsidRPr="0038723B" w14:paraId="14026D64" w14:textId="77777777" w:rsidTr="0038723B">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vMerge w:val="restart"/>
            <w:tcBorders>
              <w:bottom w:val="none" w:sz="0" w:space="0" w:color="auto"/>
            </w:tcBorders>
            <w:noWrap/>
            <w:vAlign w:val="center"/>
            <w:hideMark/>
          </w:tcPr>
          <w:bookmarkEnd w:id="49"/>
          <w:p w14:paraId="4504033C" w14:textId="77777777" w:rsidR="00BD4517" w:rsidRPr="0038723B" w:rsidRDefault="00466045" w:rsidP="00466045">
            <w:pPr>
              <w:jc w:val="center"/>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Alternatifler</w:t>
            </w:r>
          </w:p>
        </w:tc>
        <w:tc>
          <w:tcPr>
            <w:tcW w:w="7594" w:type="dxa"/>
            <w:gridSpan w:val="15"/>
            <w:tcBorders>
              <w:bottom w:val="none" w:sz="0" w:space="0" w:color="auto"/>
            </w:tcBorders>
            <w:noWrap/>
            <w:vAlign w:val="center"/>
            <w:hideMark/>
          </w:tcPr>
          <w:p w14:paraId="45FCF2FB" w14:textId="77777777" w:rsidR="00BD4517" w:rsidRPr="0038723B" w:rsidRDefault="005E0CDD">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K</w:t>
            </w:r>
            <w:r w:rsidR="00BA0B1A" w:rsidRPr="0038723B">
              <w:rPr>
                <w:rFonts w:ascii="Calibri" w:eastAsia="Times New Roman" w:hAnsi="Calibri" w:cs="Calibri"/>
                <w:color w:val="000000"/>
                <w:sz w:val="20"/>
                <w:szCs w:val="20"/>
                <w:lang w:val="tr-TR" w:eastAsia="tr-TR"/>
              </w:rPr>
              <w:t>V</w:t>
            </w:r>
            <w:r w:rsidR="008E0A3D" w:rsidRPr="0038723B">
              <w:rPr>
                <w:rFonts w:ascii="Calibri" w:eastAsia="Times New Roman" w:hAnsi="Calibri" w:cs="Calibri"/>
                <w:color w:val="000000"/>
                <w:sz w:val="20"/>
                <w:szCs w:val="20"/>
                <w:lang w:val="tr-TR" w:eastAsia="tr-TR"/>
              </w:rPr>
              <w:t>(</w:t>
            </w:r>
            <w:r w:rsidR="00BD4517" w:rsidRPr="0038723B">
              <w:rPr>
                <w:rFonts w:ascii="Calibri" w:eastAsia="Times New Roman" w:hAnsi="Calibri" w:cs="Calibri"/>
                <w:color w:val="000000"/>
                <w:sz w:val="20"/>
                <w:szCs w:val="20"/>
                <w:lang w:val="tr-TR" w:eastAsia="tr-TR"/>
              </w:rPr>
              <w:t>1</w:t>
            </w:r>
            <w:r w:rsidR="008E0A3D" w:rsidRPr="0038723B">
              <w:rPr>
                <w:rFonts w:ascii="Calibri" w:eastAsia="Times New Roman" w:hAnsi="Calibri" w:cs="Calibri"/>
                <w:color w:val="000000"/>
                <w:sz w:val="20"/>
                <w:szCs w:val="20"/>
                <w:lang w:val="tr-TR" w:eastAsia="tr-TR"/>
              </w:rPr>
              <w:t>)</w:t>
            </w:r>
          </w:p>
        </w:tc>
      </w:tr>
      <w:tr w:rsidR="0038723B" w:rsidRPr="0038723B" w14:paraId="142D7137" w14:textId="77777777" w:rsidTr="0038723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vMerge/>
            <w:vAlign w:val="center"/>
            <w:hideMark/>
          </w:tcPr>
          <w:p w14:paraId="3C2B3F83" w14:textId="77777777" w:rsidR="00BD4517" w:rsidRPr="0038723B" w:rsidRDefault="00BD4517">
            <w:pPr>
              <w:rPr>
                <w:rFonts w:ascii="Calibri" w:eastAsia="Times New Roman" w:hAnsi="Calibri" w:cs="Calibri"/>
                <w:color w:val="000000"/>
                <w:sz w:val="20"/>
                <w:szCs w:val="20"/>
                <w:lang w:val="tr-TR" w:eastAsia="tr-TR"/>
              </w:rPr>
            </w:pPr>
          </w:p>
        </w:tc>
        <w:tc>
          <w:tcPr>
            <w:tcW w:w="1519" w:type="dxa"/>
            <w:gridSpan w:val="3"/>
            <w:shd w:val="clear" w:color="auto" w:fill="D9D9D9" w:themeFill="background1" w:themeFillShade="D9"/>
            <w:noWrap/>
            <w:vAlign w:val="center"/>
            <w:hideMark/>
          </w:tcPr>
          <w:p w14:paraId="6230688B" w14:textId="77777777" w:rsidR="00BD4517" w:rsidRPr="0038723B" w:rsidRDefault="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w:t>
            </w:r>
            <w:r w:rsidR="00BD4517" w:rsidRPr="0038723B">
              <w:rPr>
                <w:rFonts w:ascii="Calibri" w:eastAsia="Times New Roman" w:hAnsi="Calibri" w:cs="Calibri"/>
                <w:color w:val="000000"/>
                <w:sz w:val="20"/>
                <w:szCs w:val="20"/>
                <w:lang w:val="tr-TR" w:eastAsia="tr-TR"/>
              </w:rPr>
              <w:t>1</w:t>
            </w:r>
          </w:p>
        </w:tc>
        <w:tc>
          <w:tcPr>
            <w:tcW w:w="1522" w:type="dxa"/>
            <w:gridSpan w:val="3"/>
            <w:shd w:val="clear" w:color="auto" w:fill="D9D9D9" w:themeFill="background1" w:themeFillShade="D9"/>
            <w:noWrap/>
            <w:vAlign w:val="center"/>
            <w:hideMark/>
          </w:tcPr>
          <w:p w14:paraId="7627822C" w14:textId="77777777" w:rsidR="00BD4517" w:rsidRPr="0038723B" w:rsidRDefault="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w:t>
            </w:r>
            <w:r w:rsidR="00BD4517" w:rsidRPr="0038723B">
              <w:rPr>
                <w:rFonts w:ascii="Calibri" w:eastAsia="Times New Roman" w:hAnsi="Calibri" w:cs="Calibri"/>
                <w:color w:val="000000"/>
                <w:sz w:val="20"/>
                <w:szCs w:val="20"/>
                <w:lang w:val="tr-TR" w:eastAsia="tr-TR"/>
              </w:rPr>
              <w:t>2</w:t>
            </w:r>
          </w:p>
        </w:tc>
        <w:tc>
          <w:tcPr>
            <w:tcW w:w="1516" w:type="dxa"/>
            <w:gridSpan w:val="3"/>
            <w:shd w:val="clear" w:color="auto" w:fill="D9D9D9" w:themeFill="background1" w:themeFillShade="D9"/>
            <w:noWrap/>
            <w:vAlign w:val="center"/>
            <w:hideMark/>
          </w:tcPr>
          <w:p w14:paraId="64B9BE7B" w14:textId="77777777" w:rsidR="00BD4517" w:rsidRPr="0038723B" w:rsidRDefault="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w:t>
            </w:r>
            <w:r w:rsidR="00BD4517" w:rsidRPr="0038723B">
              <w:rPr>
                <w:rFonts w:ascii="Calibri" w:eastAsia="Times New Roman" w:hAnsi="Calibri" w:cs="Calibri"/>
                <w:color w:val="000000"/>
                <w:sz w:val="20"/>
                <w:szCs w:val="20"/>
                <w:lang w:val="tr-TR" w:eastAsia="tr-TR"/>
              </w:rPr>
              <w:t>3</w:t>
            </w:r>
          </w:p>
        </w:tc>
        <w:tc>
          <w:tcPr>
            <w:tcW w:w="1520" w:type="dxa"/>
            <w:gridSpan w:val="3"/>
            <w:shd w:val="clear" w:color="auto" w:fill="D9D9D9" w:themeFill="background1" w:themeFillShade="D9"/>
            <w:noWrap/>
            <w:vAlign w:val="center"/>
            <w:hideMark/>
          </w:tcPr>
          <w:p w14:paraId="44CD4F1F" w14:textId="77777777" w:rsidR="00BD4517" w:rsidRPr="0038723B" w:rsidRDefault="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w:t>
            </w:r>
            <w:r w:rsidR="00BD4517" w:rsidRPr="0038723B">
              <w:rPr>
                <w:rFonts w:ascii="Calibri" w:eastAsia="Times New Roman" w:hAnsi="Calibri" w:cs="Calibri"/>
                <w:color w:val="000000"/>
                <w:sz w:val="20"/>
                <w:szCs w:val="20"/>
                <w:lang w:val="tr-TR" w:eastAsia="tr-TR"/>
              </w:rPr>
              <w:t>4</w:t>
            </w:r>
          </w:p>
        </w:tc>
        <w:tc>
          <w:tcPr>
            <w:tcW w:w="1517" w:type="dxa"/>
            <w:gridSpan w:val="3"/>
            <w:shd w:val="clear" w:color="auto" w:fill="D9D9D9" w:themeFill="background1" w:themeFillShade="D9"/>
            <w:noWrap/>
            <w:vAlign w:val="center"/>
            <w:hideMark/>
          </w:tcPr>
          <w:p w14:paraId="13613B52" w14:textId="77777777" w:rsidR="00BD4517" w:rsidRPr="0038723B" w:rsidRDefault="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w:t>
            </w:r>
            <w:r w:rsidR="00BD4517" w:rsidRPr="0038723B">
              <w:rPr>
                <w:rFonts w:ascii="Calibri" w:eastAsia="Times New Roman" w:hAnsi="Calibri" w:cs="Calibri"/>
                <w:color w:val="000000"/>
                <w:sz w:val="20"/>
                <w:szCs w:val="20"/>
                <w:lang w:val="tr-TR" w:eastAsia="tr-TR"/>
              </w:rPr>
              <w:t>5</w:t>
            </w:r>
          </w:p>
        </w:tc>
      </w:tr>
      <w:tr w:rsidR="0038723B" w:rsidRPr="0038723B" w14:paraId="454E9697" w14:textId="77777777" w:rsidTr="0038723B">
        <w:trPr>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2E5CF5D7"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1</w:t>
            </w:r>
          </w:p>
        </w:tc>
        <w:tc>
          <w:tcPr>
            <w:tcW w:w="505" w:type="dxa"/>
            <w:shd w:val="clear" w:color="auto" w:fill="F2F2F2" w:themeFill="background1" w:themeFillShade="F2"/>
            <w:noWrap/>
            <w:hideMark/>
          </w:tcPr>
          <w:p w14:paraId="3F500F0C"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0.6</w:t>
            </w:r>
          </w:p>
        </w:tc>
        <w:tc>
          <w:tcPr>
            <w:tcW w:w="505" w:type="dxa"/>
            <w:shd w:val="clear" w:color="auto" w:fill="F2F2F2" w:themeFill="background1" w:themeFillShade="F2"/>
            <w:noWrap/>
            <w:hideMark/>
          </w:tcPr>
          <w:p w14:paraId="7D5E264F"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0.3</w:t>
            </w:r>
          </w:p>
        </w:tc>
        <w:tc>
          <w:tcPr>
            <w:tcW w:w="509" w:type="dxa"/>
            <w:shd w:val="clear" w:color="auto" w:fill="F2F2F2" w:themeFill="background1" w:themeFillShade="F2"/>
            <w:noWrap/>
            <w:hideMark/>
          </w:tcPr>
          <w:p w14:paraId="1FF09492"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0.4</w:t>
            </w:r>
          </w:p>
        </w:tc>
        <w:tc>
          <w:tcPr>
            <w:tcW w:w="506" w:type="dxa"/>
            <w:noWrap/>
            <w:hideMark/>
          </w:tcPr>
          <w:p w14:paraId="6B805FDB"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0.4</w:t>
            </w:r>
          </w:p>
        </w:tc>
        <w:tc>
          <w:tcPr>
            <w:tcW w:w="506" w:type="dxa"/>
            <w:noWrap/>
            <w:hideMark/>
          </w:tcPr>
          <w:p w14:paraId="36EA44F4"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0.6</w:t>
            </w:r>
          </w:p>
        </w:tc>
        <w:tc>
          <w:tcPr>
            <w:tcW w:w="510" w:type="dxa"/>
            <w:noWrap/>
            <w:hideMark/>
          </w:tcPr>
          <w:p w14:paraId="546409CC"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0.6</w:t>
            </w:r>
          </w:p>
        </w:tc>
        <w:tc>
          <w:tcPr>
            <w:tcW w:w="506" w:type="dxa"/>
            <w:shd w:val="clear" w:color="auto" w:fill="F2F2F2" w:themeFill="background1" w:themeFillShade="F2"/>
            <w:noWrap/>
            <w:hideMark/>
          </w:tcPr>
          <w:p w14:paraId="1CD8CA0D"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0.7</w:t>
            </w:r>
          </w:p>
        </w:tc>
        <w:tc>
          <w:tcPr>
            <w:tcW w:w="505" w:type="dxa"/>
            <w:shd w:val="clear" w:color="auto" w:fill="F2F2F2" w:themeFill="background1" w:themeFillShade="F2"/>
            <w:noWrap/>
            <w:hideMark/>
          </w:tcPr>
          <w:p w14:paraId="43CC20A0"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0.2</w:t>
            </w:r>
          </w:p>
        </w:tc>
        <w:tc>
          <w:tcPr>
            <w:tcW w:w="505" w:type="dxa"/>
            <w:shd w:val="clear" w:color="auto" w:fill="F2F2F2" w:themeFill="background1" w:themeFillShade="F2"/>
            <w:noWrap/>
            <w:hideMark/>
          </w:tcPr>
          <w:p w14:paraId="090C740B"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0.3</w:t>
            </w:r>
          </w:p>
        </w:tc>
        <w:tc>
          <w:tcPr>
            <w:tcW w:w="510" w:type="dxa"/>
            <w:noWrap/>
            <w:hideMark/>
          </w:tcPr>
          <w:p w14:paraId="3DCC7C46"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0.5</w:t>
            </w:r>
          </w:p>
        </w:tc>
        <w:tc>
          <w:tcPr>
            <w:tcW w:w="505" w:type="dxa"/>
            <w:noWrap/>
            <w:hideMark/>
          </w:tcPr>
          <w:p w14:paraId="68C85EB2"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0.4</w:t>
            </w:r>
          </w:p>
        </w:tc>
        <w:tc>
          <w:tcPr>
            <w:tcW w:w="505" w:type="dxa"/>
            <w:noWrap/>
            <w:hideMark/>
          </w:tcPr>
          <w:p w14:paraId="69E5C7A0"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0.4</w:t>
            </w:r>
          </w:p>
        </w:tc>
        <w:tc>
          <w:tcPr>
            <w:tcW w:w="507" w:type="dxa"/>
            <w:shd w:val="clear" w:color="auto" w:fill="F2F2F2" w:themeFill="background1" w:themeFillShade="F2"/>
            <w:noWrap/>
            <w:hideMark/>
          </w:tcPr>
          <w:p w14:paraId="2F2833B8"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5" w:type="dxa"/>
            <w:shd w:val="clear" w:color="auto" w:fill="F2F2F2" w:themeFill="background1" w:themeFillShade="F2"/>
            <w:noWrap/>
            <w:hideMark/>
          </w:tcPr>
          <w:p w14:paraId="3454F795"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5" w:type="dxa"/>
            <w:shd w:val="clear" w:color="auto" w:fill="F2F2F2" w:themeFill="background1" w:themeFillShade="F2"/>
            <w:noWrap/>
            <w:hideMark/>
          </w:tcPr>
          <w:p w14:paraId="3AAACB86"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r>
      <w:tr w:rsidR="0038723B" w:rsidRPr="0038723B" w14:paraId="5BA99CDA" w14:textId="77777777" w:rsidTr="0038723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72F4008F"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2</w:t>
            </w:r>
          </w:p>
        </w:tc>
        <w:tc>
          <w:tcPr>
            <w:tcW w:w="505" w:type="dxa"/>
            <w:shd w:val="clear" w:color="auto" w:fill="F2F2F2" w:themeFill="background1" w:themeFillShade="F2"/>
            <w:noWrap/>
            <w:hideMark/>
          </w:tcPr>
          <w:p w14:paraId="15C668C2"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0.5</w:t>
            </w:r>
          </w:p>
        </w:tc>
        <w:tc>
          <w:tcPr>
            <w:tcW w:w="505" w:type="dxa"/>
            <w:shd w:val="clear" w:color="auto" w:fill="F2F2F2" w:themeFill="background1" w:themeFillShade="F2"/>
            <w:noWrap/>
            <w:hideMark/>
          </w:tcPr>
          <w:p w14:paraId="77ADA939"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0.5</w:t>
            </w:r>
          </w:p>
        </w:tc>
        <w:tc>
          <w:tcPr>
            <w:tcW w:w="509" w:type="dxa"/>
            <w:shd w:val="clear" w:color="auto" w:fill="F2F2F2" w:themeFill="background1" w:themeFillShade="F2"/>
            <w:noWrap/>
            <w:hideMark/>
          </w:tcPr>
          <w:p w14:paraId="5C41EC3D"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0.5</w:t>
            </w:r>
          </w:p>
        </w:tc>
        <w:tc>
          <w:tcPr>
            <w:tcW w:w="506" w:type="dxa"/>
            <w:noWrap/>
            <w:hideMark/>
          </w:tcPr>
          <w:p w14:paraId="6810B5CD"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0.4</w:t>
            </w:r>
          </w:p>
        </w:tc>
        <w:tc>
          <w:tcPr>
            <w:tcW w:w="506" w:type="dxa"/>
            <w:noWrap/>
            <w:hideMark/>
          </w:tcPr>
          <w:p w14:paraId="641B6AEA"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0.6</w:t>
            </w:r>
          </w:p>
        </w:tc>
        <w:tc>
          <w:tcPr>
            <w:tcW w:w="510" w:type="dxa"/>
            <w:noWrap/>
            <w:hideMark/>
          </w:tcPr>
          <w:p w14:paraId="0AE16D00"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0.6</w:t>
            </w:r>
          </w:p>
        </w:tc>
        <w:tc>
          <w:tcPr>
            <w:tcW w:w="506" w:type="dxa"/>
            <w:shd w:val="clear" w:color="auto" w:fill="F2F2F2" w:themeFill="background1" w:themeFillShade="F2"/>
            <w:noWrap/>
            <w:hideMark/>
          </w:tcPr>
          <w:p w14:paraId="051F5240"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0.5</w:t>
            </w:r>
          </w:p>
        </w:tc>
        <w:tc>
          <w:tcPr>
            <w:tcW w:w="505" w:type="dxa"/>
            <w:shd w:val="clear" w:color="auto" w:fill="F2F2F2" w:themeFill="background1" w:themeFillShade="F2"/>
            <w:noWrap/>
            <w:hideMark/>
          </w:tcPr>
          <w:p w14:paraId="1DA30C09"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0.5</w:t>
            </w:r>
          </w:p>
        </w:tc>
        <w:tc>
          <w:tcPr>
            <w:tcW w:w="505" w:type="dxa"/>
            <w:shd w:val="clear" w:color="auto" w:fill="F2F2F2" w:themeFill="background1" w:themeFillShade="F2"/>
            <w:noWrap/>
            <w:hideMark/>
          </w:tcPr>
          <w:p w14:paraId="1311843F"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0.5</w:t>
            </w:r>
          </w:p>
        </w:tc>
        <w:tc>
          <w:tcPr>
            <w:tcW w:w="510" w:type="dxa"/>
            <w:noWrap/>
            <w:hideMark/>
          </w:tcPr>
          <w:p w14:paraId="220B2999"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8</w:t>
            </w:r>
          </w:p>
        </w:tc>
        <w:tc>
          <w:tcPr>
            <w:tcW w:w="505" w:type="dxa"/>
            <w:noWrap/>
            <w:hideMark/>
          </w:tcPr>
          <w:p w14:paraId="21479BB7"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noWrap/>
            <w:hideMark/>
          </w:tcPr>
          <w:p w14:paraId="532D79BF"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7" w:type="dxa"/>
            <w:shd w:val="clear" w:color="auto" w:fill="F2F2F2" w:themeFill="background1" w:themeFillShade="F2"/>
            <w:noWrap/>
            <w:hideMark/>
          </w:tcPr>
          <w:p w14:paraId="12A46C0E"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48D21C7E"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3F9BEB96"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4</w:t>
            </w:r>
          </w:p>
        </w:tc>
      </w:tr>
      <w:tr w:rsidR="0038723B" w:rsidRPr="0038723B" w14:paraId="39E09070" w14:textId="77777777" w:rsidTr="0038723B">
        <w:trPr>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14F33C5A"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3</w:t>
            </w:r>
          </w:p>
        </w:tc>
        <w:tc>
          <w:tcPr>
            <w:tcW w:w="505" w:type="dxa"/>
            <w:shd w:val="clear" w:color="auto" w:fill="F2F2F2" w:themeFill="background1" w:themeFillShade="F2"/>
            <w:noWrap/>
            <w:hideMark/>
          </w:tcPr>
          <w:p w14:paraId="525F046A"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0.6</w:t>
            </w:r>
          </w:p>
        </w:tc>
        <w:tc>
          <w:tcPr>
            <w:tcW w:w="505" w:type="dxa"/>
            <w:shd w:val="clear" w:color="auto" w:fill="F2F2F2" w:themeFill="background1" w:themeFillShade="F2"/>
            <w:noWrap/>
            <w:hideMark/>
          </w:tcPr>
          <w:p w14:paraId="2239276F"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0.6</w:t>
            </w:r>
          </w:p>
        </w:tc>
        <w:tc>
          <w:tcPr>
            <w:tcW w:w="509" w:type="dxa"/>
            <w:shd w:val="clear" w:color="auto" w:fill="F2F2F2" w:themeFill="background1" w:themeFillShade="F2"/>
            <w:noWrap/>
            <w:hideMark/>
          </w:tcPr>
          <w:p w14:paraId="05AA8766"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0.6</w:t>
            </w:r>
          </w:p>
        </w:tc>
        <w:tc>
          <w:tcPr>
            <w:tcW w:w="506" w:type="dxa"/>
            <w:noWrap/>
            <w:hideMark/>
          </w:tcPr>
          <w:p w14:paraId="7A18FEC3"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0.5</w:t>
            </w:r>
          </w:p>
        </w:tc>
        <w:tc>
          <w:tcPr>
            <w:tcW w:w="506" w:type="dxa"/>
            <w:noWrap/>
            <w:hideMark/>
          </w:tcPr>
          <w:p w14:paraId="2BF26D36"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0.5</w:t>
            </w:r>
          </w:p>
        </w:tc>
        <w:tc>
          <w:tcPr>
            <w:tcW w:w="510" w:type="dxa"/>
            <w:noWrap/>
            <w:hideMark/>
          </w:tcPr>
          <w:p w14:paraId="0E547987"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0.5</w:t>
            </w:r>
          </w:p>
        </w:tc>
        <w:tc>
          <w:tcPr>
            <w:tcW w:w="506" w:type="dxa"/>
            <w:shd w:val="clear" w:color="auto" w:fill="F2F2F2" w:themeFill="background1" w:themeFillShade="F2"/>
            <w:noWrap/>
            <w:hideMark/>
          </w:tcPr>
          <w:p w14:paraId="59C6D967"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0.4</w:t>
            </w:r>
          </w:p>
        </w:tc>
        <w:tc>
          <w:tcPr>
            <w:tcW w:w="505" w:type="dxa"/>
            <w:shd w:val="clear" w:color="auto" w:fill="F2F2F2" w:themeFill="background1" w:themeFillShade="F2"/>
            <w:noWrap/>
            <w:hideMark/>
          </w:tcPr>
          <w:p w14:paraId="3C8F2873"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0.5</w:t>
            </w:r>
          </w:p>
        </w:tc>
        <w:tc>
          <w:tcPr>
            <w:tcW w:w="505" w:type="dxa"/>
            <w:shd w:val="clear" w:color="auto" w:fill="F2F2F2" w:themeFill="background1" w:themeFillShade="F2"/>
            <w:noWrap/>
            <w:hideMark/>
          </w:tcPr>
          <w:p w14:paraId="5B0F8A0F"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0.3</w:t>
            </w:r>
          </w:p>
        </w:tc>
        <w:tc>
          <w:tcPr>
            <w:tcW w:w="510" w:type="dxa"/>
            <w:noWrap/>
            <w:hideMark/>
          </w:tcPr>
          <w:p w14:paraId="7E3049D2"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noWrap/>
            <w:hideMark/>
          </w:tcPr>
          <w:p w14:paraId="1D8CFE78"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noWrap/>
            <w:hideMark/>
          </w:tcPr>
          <w:p w14:paraId="450AFAC4"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7" w:type="dxa"/>
            <w:shd w:val="clear" w:color="auto" w:fill="F2F2F2" w:themeFill="background1" w:themeFillShade="F2"/>
            <w:noWrap/>
            <w:hideMark/>
          </w:tcPr>
          <w:p w14:paraId="5142FB62"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11B2B1B3"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5" w:type="dxa"/>
            <w:shd w:val="clear" w:color="auto" w:fill="F2F2F2" w:themeFill="background1" w:themeFillShade="F2"/>
            <w:noWrap/>
            <w:hideMark/>
          </w:tcPr>
          <w:p w14:paraId="0F57E45E"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2</w:t>
            </w:r>
          </w:p>
        </w:tc>
      </w:tr>
      <w:tr w:rsidR="0038723B" w:rsidRPr="0038723B" w14:paraId="6226D38F" w14:textId="77777777" w:rsidTr="0038723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7711EB8E"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4</w:t>
            </w:r>
          </w:p>
        </w:tc>
        <w:tc>
          <w:tcPr>
            <w:tcW w:w="505" w:type="dxa"/>
            <w:shd w:val="clear" w:color="auto" w:fill="F2F2F2" w:themeFill="background1" w:themeFillShade="F2"/>
            <w:noWrap/>
            <w:hideMark/>
          </w:tcPr>
          <w:p w14:paraId="0586A2BF"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0.2</w:t>
            </w:r>
          </w:p>
        </w:tc>
        <w:tc>
          <w:tcPr>
            <w:tcW w:w="505" w:type="dxa"/>
            <w:shd w:val="clear" w:color="auto" w:fill="F2F2F2" w:themeFill="background1" w:themeFillShade="F2"/>
            <w:noWrap/>
            <w:hideMark/>
          </w:tcPr>
          <w:p w14:paraId="191E2C1E"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0.7</w:t>
            </w:r>
          </w:p>
        </w:tc>
        <w:tc>
          <w:tcPr>
            <w:tcW w:w="509" w:type="dxa"/>
            <w:shd w:val="clear" w:color="auto" w:fill="F2F2F2" w:themeFill="background1" w:themeFillShade="F2"/>
            <w:noWrap/>
            <w:hideMark/>
          </w:tcPr>
          <w:p w14:paraId="358F2D40"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0.4</w:t>
            </w:r>
          </w:p>
        </w:tc>
        <w:tc>
          <w:tcPr>
            <w:tcW w:w="506" w:type="dxa"/>
            <w:noWrap/>
            <w:hideMark/>
          </w:tcPr>
          <w:p w14:paraId="50C7CC7C"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0.5</w:t>
            </w:r>
          </w:p>
        </w:tc>
        <w:tc>
          <w:tcPr>
            <w:tcW w:w="506" w:type="dxa"/>
            <w:noWrap/>
            <w:hideMark/>
          </w:tcPr>
          <w:p w14:paraId="1BFCA1E4"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0.3</w:t>
            </w:r>
          </w:p>
        </w:tc>
        <w:tc>
          <w:tcPr>
            <w:tcW w:w="510" w:type="dxa"/>
            <w:noWrap/>
            <w:hideMark/>
          </w:tcPr>
          <w:p w14:paraId="45DB706F"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0.4</w:t>
            </w:r>
          </w:p>
        </w:tc>
        <w:tc>
          <w:tcPr>
            <w:tcW w:w="506" w:type="dxa"/>
            <w:shd w:val="clear" w:color="auto" w:fill="F2F2F2" w:themeFill="background1" w:themeFillShade="F2"/>
            <w:noWrap/>
            <w:hideMark/>
          </w:tcPr>
          <w:p w14:paraId="0E752C8B"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0.5</w:t>
            </w:r>
          </w:p>
        </w:tc>
        <w:tc>
          <w:tcPr>
            <w:tcW w:w="505" w:type="dxa"/>
            <w:shd w:val="clear" w:color="auto" w:fill="F2F2F2" w:themeFill="background1" w:themeFillShade="F2"/>
            <w:noWrap/>
            <w:hideMark/>
          </w:tcPr>
          <w:p w14:paraId="403A7849"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0.6</w:t>
            </w:r>
          </w:p>
        </w:tc>
        <w:tc>
          <w:tcPr>
            <w:tcW w:w="505" w:type="dxa"/>
            <w:shd w:val="clear" w:color="auto" w:fill="F2F2F2" w:themeFill="background1" w:themeFillShade="F2"/>
            <w:noWrap/>
            <w:hideMark/>
          </w:tcPr>
          <w:p w14:paraId="1E254D4E" w14:textId="77777777" w:rsidR="00775807" w:rsidRPr="0038723B" w:rsidRDefault="00775807" w:rsidP="00775807">
            <w:pPr>
              <w:cnfStyle w:val="000000100000" w:firstRow="0" w:lastRow="0" w:firstColumn="0" w:lastColumn="0" w:oddVBand="0" w:evenVBand="0" w:oddHBand="1" w:evenHBand="0" w:firstRowFirstColumn="0" w:firstRowLastColumn="0" w:lastRowFirstColumn="0" w:lastRowLastColumn="0"/>
              <w:rPr>
                <w:sz w:val="20"/>
                <w:szCs w:val="20"/>
              </w:rPr>
            </w:pPr>
            <w:r w:rsidRPr="0038723B">
              <w:rPr>
                <w:sz w:val="20"/>
                <w:szCs w:val="20"/>
              </w:rPr>
              <w:t>0.2</w:t>
            </w:r>
          </w:p>
        </w:tc>
        <w:tc>
          <w:tcPr>
            <w:tcW w:w="510" w:type="dxa"/>
            <w:noWrap/>
            <w:hideMark/>
          </w:tcPr>
          <w:p w14:paraId="18137970"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noWrap/>
            <w:hideMark/>
          </w:tcPr>
          <w:p w14:paraId="3E2677D5"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noWrap/>
            <w:hideMark/>
          </w:tcPr>
          <w:p w14:paraId="64CFFE6B"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7" w:type="dxa"/>
            <w:shd w:val="clear" w:color="auto" w:fill="F2F2F2" w:themeFill="background1" w:themeFillShade="F2"/>
            <w:noWrap/>
            <w:hideMark/>
          </w:tcPr>
          <w:p w14:paraId="1A60391F"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787C2377"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4D6977D4"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2</w:t>
            </w:r>
          </w:p>
        </w:tc>
      </w:tr>
      <w:tr w:rsidR="0038723B" w:rsidRPr="0038723B" w14:paraId="0BD5FCF8" w14:textId="77777777" w:rsidTr="0038723B">
        <w:trPr>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068F0319"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5</w:t>
            </w:r>
          </w:p>
        </w:tc>
        <w:tc>
          <w:tcPr>
            <w:tcW w:w="505" w:type="dxa"/>
            <w:shd w:val="clear" w:color="auto" w:fill="F2F2F2" w:themeFill="background1" w:themeFillShade="F2"/>
            <w:noWrap/>
            <w:hideMark/>
          </w:tcPr>
          <w:p w14:paraId="37768A02"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0.2</w:t>
            </w:r>
          </w:p>
        </w:tc>
        <w:tc>
          <w:tcPr>
            <w:tcW w:w="505" w:type="dxa"/>
            <w:shd w:val="clear" w:color="auto" w:fill="F2F2F2" w:themeFill="background1" w:themeFillShade="F2"/>
            <w:noWrap/>
            <w:hideMark/>
          </w:tcPr>
          <w:p w14:paraId="599943D8"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0.3</w:t>
            </w:r>
          </w:p>
        </w:tc>
        <w:tc>
          <w:tcPr>
            <w:tcW w:w="509" w:type="dxa"/>
            <w:shd w:val="clear" w:color="auto" w:fill="F2F2F2" w:themeFill="background1" w:themeFillShade="F2"/>
            <w:noWrap/>
            <w:hideMark/>
          </w:tcPr>
          <w:p w14:paraId="67CC9C7E"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0.7</w:t>
            </w:r>
          </w:p>
        </w:tc>
        <w:tc>
          <w:tcPr>
            <w:tcW w:w="506" w:type="dxa"/>
            <w:noWrap/>
            <w:hideMark/>
          </w:tcPr>
          <w:p w14:paraId="2F9C849C"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0.7</w:t>
            </w:r>
          </w:p>
        </w:tc>
        <w:tc>
          <w:tcPr>
            <w:tcW w:w="506" w:type="dxa"/>
            <w:noWrap/>
            <w:hideMark/>
          </w:tcPr>
          <w:p w14:paraId="229831A9"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0.4</w:t>
            </w:r>
          </w:p>
        </w:tc>
        <w:tc>
          <w:tcPr>
            <w:tcW w:w="510" w:type="dxa"/>
            <w:noWrap/>
            <w:hideMark/>
          </w:tcPr>
          <w:p w14:paraId="43B5E3D5"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0.4</w:t>
            </w:r>
          </w:p>
        </w:tc>
        <w:tc>
          <w:tcPr>
            <w:tcW w:w="506" w:type="dxa"/>
            <w:shd w:val="clear" w:color="auto" w:fill="F2F2F2" w:themeFill="background1" w:themeFillShade="F2"/>
            <w:noWrap/>
            <w:hideMark/>
          </w:tcPr>
          <w:p w14:paraId="33F22823"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0.6</w:t>
            </w:r>
          </w:p>
        </w:tc>
        <w:tc>
          <w:tcPr>
            <w:tcW w:w="505" w:type="dxa"/>
            <w:shd w:val="clear" w:color="auto" w:fill="F2F2F2" w:themeFill="background1" w:themeFillShade="F2"/>
            <w:noWrap/>
            <w:hideMark/>
          </w:tcPr>
          <w:p w14:paraId="6BFAA4AC"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0.5</w:t>
            </w:r>
          </w:p>
        </w:tc>
        <w:tc>
          <w:tcPr>
            <w:tcW w:w="505" w:type="dxa"/>
            <w:shd w:val="clear" w:color="auto" w:fill="F2F2F2" w:themeFill="background1" w:themeFillShade="F2"/>
            <w:noWrap/>
            <w:hideMark/>
          </w:tcPr>
          <w:p w14:paraId="098C5226" w14:textId="77777777" w:rsidR="00775807" w:rsidRPr="0038723B" w:rsidRDefault="00775807" w:rsidP="00775807">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0.2</w:t>
            </w:r>
          </w:p>
        </w:tc>
        <w:tc>
          <w:tcPr>
            <w:tcW w:w="510" w:type="dxa"/>
            <w:noWrap/>
            <w:hideMark/>
          </w:tcPr>
          <w:p w14:paraId="6738326D"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noWrap/>
            <w:hideMark/>
          </w:tcPr>
          <w:p w14:paraId="71F36965"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noWrap/>
            <w:hideMark/>
          </w:tcPr>
          <w:p w14:paraId="221F33D1"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7" w:type="dxa"/>
            <w:shd w:val="clear" w:color="auto" w:fill="F2F2F2" w:themeFill="background1" w:themeFillShade="F2"/>
            <w:noWrap/>
            <w:hideMark/>
          </w:tcPr>
          <w:p w14:paraId="2213909A"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8</w:t>
            </w:r>
          </w:p>
        </w:tc>
        <w:tc>
          <w:tcPr>
            <w:tcW w:w="505" w:type="dxa"/>
            <w:shd w:val="clear" w:color="auto" w:fill="F2F2F2" w:themeFill="background1" w:themeFillShade="F2"/>
            <w:noWrap/>
            <w:hideMark/>
          </w:tcPr>
          <w:p w14:paraId="639F15D9"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5" w:type="dxa"/>
            <w:shd w:val="clear" w:color="auto" w:fill="F2F2F2" w:themeFill="background1" w:themeFillShade="F2"/>
            <w:noWrap/>
            <w:hideMark/>
          </w:tcPr>
          <w:p w14:paraId="6915FE9F"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r>
      <w:tr w:rsidR="00466045" w:rsidRPr="0038723B" w14:paraId="53DC76F4" w14:textId="77777777" w:rsidTr="0038723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vMerge w:val="restart"/>
            <w:tcBorders>
              <w:top w:val="none" w:sz="0" w:space="0" w:color="auto"/>
              <w:bottom w:val="none" w:sz="0" w:space="0" w:color="auto"/>
            </w:tcBorders>
            <w:noWrap/>
            <w:vAlign w:val="center"/>
            <w:hideMark/>
          </w:tcPr>
          <w:p w14:paraId="2B567C74" w14:textId="77777777" w:rsidR="00466045" w:rsidRPr="0038723B" w:rsidRDefault="00466045" w:rsidP="00466045">
            <w:pPr>
              <w:jc w:val="center"/>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Alternatifler</w:t>
            </w:r>
          </w:p>
        </w:tc>
        <w:tc>
          <w:tcPr>
            <w:tcW w:w="7594" w:type="dxa"/>
            <w:gridSpan w:val="15"/>
            <w:tcBorders>
              <w:top w:val="none" w:sz="0" w:space="0" w:color="auto"/>
              <w:bottom w:val="none" w:sz="0" w:space="0" w:color="auto"/>
            </w:tcBorders>
            <w:noWrap/>
            <w:vAlign w:val="center"/>
            <w:hideMark/>
          </w:tcPr>
          <w:p w14:paraId="2FF1371F" w14:textId="77777777" w:rsidR="00466045" w:rsidRPr="0038723B" w:rsidRDefault="00466045" w:rsidP="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b/>
                <w:color w:val="000000"/>
                <w:sz w:val="20"/>
                <w:szCs w:val="20"/>
                <w:lang w:val="tr-TR" w:eastAsia="tr-TR"/>
              </w:rPr>
            </w:pPr>
            <w:r w:rsidRPr="0038723B">
              <w:rPr>
                <w:rFonts w:ascii="Calibri" w:eastAsia="Times New Roman" w:hAnsi="Calibri" w:cs="Calibri"/>
                <w:b/>
                <w:color w:val="000000"/>
                <w:sz w:val="20"/>
                <w:szCs w:val="20"/>
                <w:lang w:val="tr-TR" w:eastAsia="tr-TR"/>
              </w:rPr>
              <w:t>KV</w:t>
            </w:r>
            <w:r w:rsidR="008E0A3D" w:rsidRPr="0038723B">
              <w:rPr>
                <w:rFonts w:ascii="Calibri" w:eastAsia="Times New Roman" w:hAnsi="Calibri" w:cs="Calibri"/>
                <w:b/>
                <w:color w:val="000000"/>
                <w:sz w:val="20"/>
                <w:szCs w:val="20"/>
                <w:lang w:val="tr-TR" w:eastAsia="tr-TR"/>
              </w:rPr>
              <w:t>(</w:t>
            </w:r>
            <w:r w:rsidRPr="0038723B">
              <w:rPr>
                <w:rFonts w:ascii="Calibri" w:eastAsia="Times New Roman" w:hAnsi="Calibri" w:cs="Calibri"/>
                <w:b/>
                <w:color w:val="000000"/>
                <w:sz w:val="20"/>
                <w:szCs w:val="20"/>
                <w:lang w:val="tr-TR" w:eastAsia="tr-TR"/>
              </w:rPr>
              <w:t>2</w:t>
            </w:r>
            <w:r w:rsidR="008E0A3D" w:rsidRPr="0038723B">
              <w:rPr>
                <w:rFonts w:ascii="Calibri" w:eastAsia="Times New Roman" w:hAnsi="Calibri" w:cs="Calibri"/>
                <w:b/>
                <w:color w:val="000000"/>
                <w:sz w:val="20"/>
                <w:szCs w:val="20"/>
                <w:lang w:val="tr-TR" w:eastAsia="tr-TR"/>
              </w:rPr>
              <w:t>)</w:t>
            </w:r>
          </w:p>
        </w:tc>
      </w:tr>
      <w:tr w:rsidR="0038723B" w:rsidRPr="0038723B" w14:paraId="31C038EB" w14:textId="77777777" w:rsidTr="0038723B">
        <w:trPr>
          <w:trHeight w:val="20"/>
          <w:jc w:val="center"/>
        </w:trPr>
        <w:tc>
          <w:tcPr>
            <w:cnfStyle w:val="001000000000" w:firstRow="0" w:lastRow="0" w:firstColumn="1" w:lastColumn="0" w:oddVBand="0" w:evenVBand="0" w:oddHBand="0" w:evenHBand="0" w:firstRowFirstColumn="0" w:firstRowLastColumn="0" w:lastRowFirstColumn="0" w:lastRowLastColumn="0"/>
            <w:tcW w:w="1247" w:type="dxa"/>
            <w:vMerge/>
            <w:vAlign w:val="center"/>
            <w:hideMark/>
          </w:tcPr>
          <w:p w14:paraId="4BCC4E8C" w14:textId="77777777" w:rsidR="00466045" w:rsidRPr="0038723B" w:rsidRDefault="00466045" w:rsidP="00466045">
            <w:pPr>
              <w:rPr>
                <w:rFonts w:ascii="Calibri" w:eastAsia="Times New Roman" w:hAnsi="Calibri" w:cs="Calibri"/>
                <w:color w:val="000000"/>
                <w:sz w:val="20"/>
                <w:szCs w:val="20"/>
                <w:lang w:val="tr-TR" w:eastAsia="tr-TR"/>
              </w:rPr>
            </w:pPr>
          </w:p>
        </w:tc>
        <w:tc>
          <w:tcPr>
            <w:tcW w:w="1519" w:type="dxa"/>
            <w:gridSpan w:val="3"/>
            <w:shd w:val="clear" w:color="auto" w:fill="D9D9D9" w:themeFill="background1" w:themeFillShade="D9"/>
            <w:noWrap/>
            <w:vAlign w:val="center"/>
            <w:hideMark/>
          </w:tcPr>
          <w:p w14:paraId="77EE3DE0" w14:textId="77777777" w:rsidR="00466045" w:rsidRPr="0038723B" w:rsidRDefault="00466045" w:rsidP="0046604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C1</w:t>
            </w:r>
          </w:p>
        </w:tc>
        <w:tc>
          <w:tcPr>
            <w:tcW w:w="1522" w:type="dxa"/>
            <w:gridSpan w:val="3"/>
            <w:shd w:val="clear" w:color="auto" w:fill="D9D9D9" w:themeFill="background1" w:themeFillShade="D9"/>
            <w:noWrap/>
            <w:vAlign w:val="center"/>
            <w:hideMark/>
          </w:tcPr>
          <w:p w14:paraId="09C8C598" w14:textId="77777777" w:rsidR="00466045" w:rsidRPr="0038723B" w:rsidRDefault="00466045" w:rsidP="0046604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C2</w:t>
            </w:r>
          </w:p>
        </w:tc>
        <w:tc>
          <w:tcPr>
            <w:tcW w:w="1516" w:type="dxa"/>
            <w:gridSpan w:val="3"/>
            <w:shd w:val="clear" w:color="auto" w:fill="D9D9D9" w:themeFill="background1" w:themeFillShade="D9"/>
            <w:noWrap/>
            <w:vAlign w:val="center"/>
            <w:hideMark/>
          </w:tcPr>
          <w:p w14:paraId="76511E93" w14:textId="77777777" w:rsidR="00466045" w:rsidRPr="0038723B" w:rsidRDefault="00466045" w:rsidP="0046604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C3</w:t>
            </w:r>
          </w:p>
        </w:tc>
        <w:tc>
          <w:tcPr>
            <w:tcW w:w="1520" w:type="dxa"/>
            <w:gridSpan w:val="3"/>
            <w:shd w:val="clear" w:color="auto" w:fill="D9D9D9" w:themeFill="background1" w:themeFillShade="D9"/>
            <w:noWrap/>
            <w:vAlign w:val="center"/>
            <w:hideMark/>
          </w:tcPr>
          <w:p w14:paraId="210EDCBF" w14:textId="77777777" w:rsidR="00466045" w:rsidRPr="0038723B" w:rsidRDefault="00466045" w:rsidP="0046604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C4</w:t>
            </w:r>
          </w:p>
        </w:tc>
        <w:tc>
          <w:tcPr>
            <w:tcW w:w="1517" w:type="dxa"/>
            <w:gridSpan w:val="3"/>
            <w:shd w:val="clear" w:color="auto" w:fill="D9D9D9" w:themeFill="background1" w:themeFillShade="D9"/>
            <w:noWrap/>
            <w:vAlign w:val="center"/>
            <w:hideMark/>
          </w:tcPr>
          <w:p w14:paraId="5237623A" w14:textId="77777777" w:rsidR="00466045" w:rsidRPr="0038723B" w:rsidRDefault="00466045" w:rsidP="0046604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C5</w:t>
            </w:r>
          </w:p>
        </w:tc>
      </w:tr>
      <w:tr w:rsidR="0038723B" w:rsidRPr="0038723B" w14:paraId="6BF745B0" w14:textId="77777777" w:rsidTr="0038723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36544DCA"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1</w:t>
            </w:r>
          </w:p>
        </w:tc>
        <w:tc>
          <w:tcPr>
            <w:tcW w:w="505" w:type="dxa"/>
            <w:shd w:val="clear" w:color="auto" w:fill="F2F2F2" w:themeFill="background1" w:themeFillShade="F2"/>
            <w:noWrap/>
            <w:hideMark/>
          </w:tcPr>
          <w:p w14:paraId="5B38FD9F"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3466A24A"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09" w:type="dxa"/>
            <w:shd w:val="clear" w:color="auto" w:fill="F2F2F2" w:themeFill="background1" w:themeFillShade="F2"/>
            <w:noWrap/>
            <w:hideMark/>
          </w:tcPr>
          <w:p w14:paraId="606CCF71"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6" w:type="dxa"/>
            <w:noWrap/>
            <w:hideMark/>
          </w:tcPr>
          <w:p w14:paraId="495F04BB"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6" w:type="dxa"/>
            <w:noWrap/>
            <w:hideMark/>
          </w:tcPr>
          <w:p w14:paraId="5D455C3D"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10" w:type="dxa"/>
            <w:noWrap/>
            <w:hideMark/>
          </w:tcPr>
          <w:p w14:paraId="48F075FD"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6" w:type="dxa"/>
            <w:shd w:val="clear" w:color="auto" w:fill="F2F2F2" w:themeFill="background1" w:themeFillShade="F2"/>
            <w:noWrap/>
            <w:hideMark/>
          </w:tcPr>
          <w:p w14:paraId="4BEB3EFB"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1ADBF562"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03616E0C"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10" w:type="dxa"/>
            <w:noWrap/>
            <w:hideMark/>
          </w:tcPr>
          <w:p w14:paraId="4BC773BD"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noWrap/>
            <w:hideMark/>
          </w:tcPr>
          <w:p w14:paraId="3DAFE809"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noWrap/>
            <w:hideMark/>
          </w:tcPr>
          <w:p w14:paraId="20657AF6"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7" w:type="dxa"/>
            <w:shd w:val="clear" w:color="auto" w:fill="F2F2F2" w:themeFill="background1" w:themeFillShade="F2"/>
            <w:noWrap/>
            <w:hideMark/>
          </w:tcPr>
          <w:p w14:paraId="702AF31A"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3ABD0E14"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05" w:type="dxa"/>
            <w:shd w:val="clear" w:color="auto" w:fill="F2F2F2" w:themeFill="background1" w:themeFillShade="F2"/>
            <w:noWrap/>
            <w:hideMark/>
          </w:tcPr>
          <w:p w14:paraId="01D1E2D2"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1</w:t>
            </w:r>
          </w:p>
        </w:tc>
      </w:tr>
      <w:tr w:rsidR="0038723B" w:rsidRPr="0038723B" w14:paraId="78A6E09C" w14:textId="77777777" w:rsidTr="0038723B">
        <w:trPr>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08396203"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2</w:t>
            </w:r>
          </w:p>
        </w:tc>
        <w:tc>
          <w:tcPr>
            <w:tcW w:w="505" w:type="dxa"/>
            <w:shd w:val="clear" w:color="auto" w:fill="F2F2F2" w:themeFill="background1" w:themeFillShade="F2"/>
            <w:noWrap/>
            <w:hideMark/>
          </w:tcPr>
          <w:p w14:paraId="1C71B4E1"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5" w:type="dxa"/>
            <w:shd w:val="clear" w:color="auto" w:fill="F2F2F2" w:themeFill="background1" w:themeFillShade="F2"/>
            <w:noWrap/>
            <w:hideMark/>
          </w:tcPr>
          <w:p w14:paraId="5134E086"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9" w:type="dxa"/>
            <w:shd w:val="clear" w:color="auto" w:fill="F2F2F2" w:themeFill="background1" w:themeFillShade="F2"/>
            <w:noWrap/>
            <w:hideMark/>
          </w:tcPr>
          <w:p w14:paraId="749644C6"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8</w:t>
            </w:r>
          </w:p>
        </w:tc>
        <w:tc>
          <w:tcPr>
            <w:tcW w:w="506" w:type="dxa"/>
            <w:noWrap/>
            <w:hideMark/>
          </w:tcPr>
          <w:p w14:paraId="43D966CD"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6" w:type="dxa"/>
            <w:noWrap/>
            <w:hideMark/>
          </w:tcPr>
          <w:p w14:paraId="06499E84"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10" w:type="dxa"/>
            <w:noWrap/>
            <w:hideMark/>
          </w:tcPr>
          <w:p w14:paraId="5152F1D6"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6" w:type="dxa"/>
            <w:shd w:val="clear" w:color="auto" w:fill="F2F2F2" w:themeFill="background1" w:themeFillShade="F2"/>
            <w:noWrap/>
            <w:hideMark/>
          </w:tcPr>
          <w:p w14:paraId="76148E4F"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0DA4584D"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shd w:val="clear" w:color="auto" w:fill="F2F2F2" w:themeFill="background1" w:themeFillShade="F2"/>
            <w:noWrap/>
            <w:hideMark/>
          </w:tcPr>
          <w:p w14:paraId="74DC2F27"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10" w:type="dxa"/>
            <w:noWrap/>
            <w:hideMark/>
          </w:tcPr>
          <w:p w14:paraId="3E09D950"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noWrap/>
            <w:hideMark/>
          </w:tcPr>
          <w:p w14:paraId="1AE2AC81"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noWrap/>
            <w:hideMark/>
          </w:tcPr>
          <w:p w14:paraId="05008D8F"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7" w:type="dxa"/>
            <w:shd w:val="clear" w:color="auto" w:fill="F2F2F2" w:themeFill="background1" w:themeFillShade="F2"/>
            <w:noWrap/>
            <w:hideMark/>
          </w:tcPr>
          <w:p w14:paraId="01435F60"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5" w:type="dxa"/>
            <w:shd w:val="clear" w:color="auto" w:fill="F2F2F2" w:themeFill="background1" w:themeFillShade="F2"/>
            <w:noWrap/>
            <w:hideMark/>
          </w:tcPr>
          <w:p w14:paraId="10AE90BD"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shd w:val="clear" w:color="auto" w:fill="F2F2F2" w:themeFill="background1" w:themeFillShade="F2"/>
            <w:noWrap/>
            <w:hideMark/>
          </w:tcPr>
          <w:p w14:paraId="13F3523E"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1</w:t>
            </w:r>
          </w:p>
        </w:tc>
      </w:tr>
      <w:tr w:rsidR="0038723B" w:rsidRPr="0038723B" w14:paraId="1C3624A2" w14:textId="77777777" w:rsidTr="0038723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3503BF30"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3</w:t>
            </w:r>
          </w:p>
        </w:tc>
        <w:tc>
          <w:tcPr>
            <w:tcW w:w="505" w:type="dxa"/>
            <w:shd w:val="clear" w:color="auto" w:fill="F2F2F2" w:themeFill="background1" w:themeFillShade="F2"/>
            <w:noWrap/>
            <w:hideMark/>
          </w:tcPr>
          <w:p w14:paraId="6BCA7611"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51205E04"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9" w:type="dxa"/>
            <w:shd w:val="clear" w:color="auto" w:fill="F2F2F2" w:themeFill="background1" w:themeFillShade="F2"/>
            <w:noWrap/>
            <w:hideMark/>
          </w:tcPr>
          <w:p w14:paraId="61C39266"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6" w:type="dxa"/>
            <w:noWrap/>
            <w:hideMark/>
          </w:tcPr>
          <w:p w14:paraId="26D42FD1"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6" w:type="dxa"/>
            <w:noWrap/>
            <w:hideMark/>
          </w:tcPr>
          <w:p w14:paraId="353B39D2"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10" w:type="dxa"/>
            <w:noWrap/>
            <w:hideMark/>
          </w:tcPr>
          <w:p w14:paraId="3C25FF69"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6" w:type="dxa"/>
            <w:shd w:val="clear" w:color="auto" w:fill="F2F2F2" w:themeFill="background1" w:themeFillShade="F2"/>
            <w:noWrap/>
            <w:hideMark/>
          </w:tcPr>
          <w:p w14:paraId="18C43BFC"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3B3DE80C"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50FBE25C"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10" w:type="dxa"/>
            <w:noWrap/>
            <w:hideMark/>
          </w:tcPr>
          <w:p w14:paraId="6A27C0A1"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5" w:type="dxa"/>
            <w:noWrap/>
            <w:hideMark/>
          </w:tcPr>
          <w:p w14:paraId="1215DF32"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noWrap/>
            <w:hideMark/>
          </w:tcPr>
          <w:p w14:paraId="6C203A8F"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7" w:type="dxa"/>
            <w:shd w:val="clear" w:color="auto" w:fill="F2F2F2" w:themeFill="background1" w:themeFillShade="F2"/>
            <w:noWrap/>
            <w:hideMark/>
          </w:tcPr>
          <w:p w14:paraId="2B735F09"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0411A315"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33AA02B2"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r>
      <w:tr w:rsidR="0038723B" w:rsidRPr="0038723B" w14:paraId="496E5625" w14:textId="77777777" w:rsidTr="0038723B">
        <w:trPr>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642816A4"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4</w:t>
            </w:r>
          </w:p>
        </w:tc>
        <w:tc>
          <w:tcPr>
            <w:tcW w:w="505" w:type="dxa"/>
            <w:shd w:val="clear" w:color="auto" w:fill="F2F2F2" w:themeFill="background1" w:themeFillShade="F2"/>
            <w:noWrap/>
            <w:hideMark/>
          </w:tcPr>
          <w:p w14:paraId="70F98FD4"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310FBAB1"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9" w:type="dxa"/>
            <w:shd w:val="clear" w:color="auto" w:fill="F2F2F2" w:themeFill="background1" w:themeFillShade="F2"/>
            <w:noWrap/>
            <w:hideMark/>
          </w:tcPr>
          <w:p w14:paraId="4379E9BF"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6" w:type="dxa"/>
            <w:noWrap/>
            <w:hideMark/>
          </w:tcPr>
          <w:p w14:paraId="37092F3C"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6" w:type="dxa"/>
            <w:noWrap/>
            <w:hideMark/>
          </w:tcPr>
          <w:p w14:paraId="7665EB62"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10" w:type="dxa"/>
            <w:noWrap/>
            <w:hideMark/>
          </w:tcPr>
          <w:p w14:paraId="3F03FF98"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6" w:type="dxa"/>
            <w:shd w:val="clear" w:color="auto" w:fill="F2F2F2" w:themeFill="background1" w:themeFillShade="F2"/>
            <w:noWrap/>
            <w:hideMark/>
          </w:tcPr>
          <w:p w14:paraId="177140C4"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5" w:type="dxa"/>
            <w:shd w:val="clear" w:color="auto" w:fill="F2F2F2" w:themeFill="background1" w:themeFillShade="F2"/>
            <w:noWrap/>
            <w:hideMark/>
          </w:tcPr>
          <w:p w14:paraId="6ECE4ACF"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05" w:type="dxa"/>
            <w:shd w:val="clear" w:color="auto" w:fill="F2F2F2" w:themeFill="background1" w:themeFillShade="F2"/>
            <w:noWrap/>
            <w:hideMark/>
          </w:tcPr>
          <w:p w14:paraId="7B18DC75"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10" w:type="dxa"/>
            <w:noWrap/>
            <w:hideMark/>
          </w:tcPr>
          <w:p w14:paraId="03CE7F0D"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noWrap/>
            <w:hideMark/>
          </w:tcPr>
          <w:p w14:paraId="23ECC3A8"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05" w:type="dxa"/>
            <w:noWrap/>
            <w:hideMark/>
          </w:tcPr>
          <w:p w14:paraId="4D1AC4C5"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7" w:type="dxa"/>
            <w:shd w:val="clear" w:color="auto" w:fill="F2F2F2" w:themeFill="background1" w:themeFillShade="F2"/>
            <w:noWrap/>
            <w:hideMark/>
          </w:tcPr>
          <w:p w14:paraId="16FB9103"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4BF6D297"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shd w:val="clear" w:color="auto" w:fill="F2F2F2" w:themeFill="background1" w:themeFillShade="F2"/>
            <w:noWrap/>
            <w:hideMark/>
          </w:tcPr>
          <w:p w14:paraId="56F9D507"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r>
      <w:tr w:rsidR="0038723B" w:rsidRPr="0038723B" w14:paraId="0F48CA91" w14:textId="77777777" w:rsidTr="0038723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28EB92CC"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5</w:t>
            </w:r>
          </w:p>
        </w:tc>
        <w:tc>
          <w:tcPr>
            <w:tcW w:w="505" w:type="dxa"/>
            <w:shd w:val="clear" w:color="auto" w:fill="F2F2F2" w:themeFill="background1" w:themeFillShade="F2"/>
            <w:noWrap/>
            <w:hideMark/>
          </w:tcPr>
          <w:p w14:paraId="706B6F47"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6498E875"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09" w:type="dxa"/>
            <w:shd w:val="clear" w:color="auto" w:fill="F2F2F2" w:themeFill="background1" w:themeFillShade="F2"/>
            <w:noWrap/>
            <w:hideMark/>
          </w:tcPr>
          <w:p w14:paraId="591ABF79"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6" w:type="dxa"/>
            <w:noWrap/>
            <w:hideMark/>
          </w:tcPr>
          <w:p w14:paraId="72305F2B"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6" w:type="dxa"/>
            <w:noWrap/>
            <w:hideMark/>
          </w:tcPr>
          <w:p w14:paraId="44BFE922"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10" w:type="dxa"/>
            <w:noWrap/>
            <w:hideMark/>
          </w:tcPr>
          <w:p w14:paraId="115FA894"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6" w:type="dxa"/>
            <w:shd w:val="clear" w:color="auto" w:fill="F2F2F2" w:themeFill="background1" w:themeFillShade="F2"/>
            <w:noWrap/>
            <w:hideMark/>
          </w:tcPr>
          <w:p w14:paraId="1DD2E679"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5" w:type="dxa"/>
            <w:shd w:val="clear" w:color="auto" w:fill="F2F2F2" w:themeFill="background1" w:themeFillShade="F2"/>
            <w:noWrap/>
            <w:hideMark/>
          </w:tcPr>
          <w:p w14:paraId="3EE065FB"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05" w:type="dxa"/>
            <w:shd w:val="clear" w:color="auto" w:fill="F2F2F2" w:themeFill="background1" w:themeFillShade="F2"/>
            <w:noWrap/>
            <w:hideMark/>
          </w:tcPr>
          <w:p w14:paraId="41B52699"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10" w:type="dxa"/>
            <w:noWrap/>
            <w:hideMark/>
          </w:tcPr>
          <w:p w14:paraId="5D96A24F"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noWrap/>
            <w:hideMark/>
          </w:tcPr>
          <w:p w14:paraId="76DD8BA9"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noWrap/>
            <w:hideMark/>
          </w:tcPr>
          <w:p w14:paraId="2C43BFDE"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7" w:type="dxa"/>
            <w:shd w:val="clear" w:color="auto" w:fill="F2F2F2" w:themeFill="background1" w:themeFillShade="F2"/>
            <w:noWrap/>
            <w:hideMark/>
          </w:tcPr>
          <w:p w14:paraId="3E2469A9"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15F65336"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25E2F7CA"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r>
      <w:tr w:rsidR="00466045" w:rsidRPr="0038723B" w14:paraId="64C38C55" w14:textId="77777777" w:rsidTr="0038723B">
        <w:trPr>
          <w:trHeight w:val="20"/>
          <w:jc w:val="center"/>
        </w:trPr>
        <w:tc>
          <w:tcPr>
            <w:cnfStyle w:val="001000000000" w:firstRow="0" w:lastRow="0" w:firstColumn="1" w:lastColumn="0" w:oddVBand="0" w:evenVBand="0" w:oddHBand="0" w:evenHBand="0" w:firstRowFirstColumn="0" w:firstRowLastColumn="0" w:lastRowFirstColumn="0" w:lastRowLastColumn="0"/>
            <w:tcW w:w="1247" w:type="dxa"/>
            <w:vMerge w:val="restart"/>
            <w:noWrap/>
            <w:vAlign w:val="center"/>
            <w:hideMark/>
          </w:tcPr>
          <w:p w14:paraId="768FC968" w14:textId="77777777" w:rsidR="00466045" w:rsidRPr="0038723B" w:rsidRDefault="00466045" w:rsidP="00466045">
            <w:pPr>
              <w:jc w:val="center"/>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Alternatifler</w:t>
            </w:r>
          </w:p>
        </w:tc>
        <w:tc>
          <w:tcPr>
            <w:tcW w:w="7594" w:type="dxa"/>
            <w:gridSpan w:val="15"/>
            <w:noWrap/>
            <w:vAlign w:val="center"/>
            <w:hideMark/>
          </w:tcPr>
          <w:p w14:paraId="052E857C" w14:textId="77777777" w:rsidR="00466045" w:rsidRPr="0038723B" w:rsidRDefault="00466045" w:rsidP="00466045">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b/>
                <w:color w:val="000000"/>
                <w:sz w:val="20"/>
                <w:szCs w:val="20"/>
                <w:lang w:val="tr-TR" w:eastAsia="tr-TR"/>
              </w:rPr>
            </w:pPr>
            <w:r w:rsidRPr="0038723B">
              <w:rPr>
                <w:rFonts w:ascii="Calibri" w:eastAsia="Times New Roman" w:hAnsi="Calibri" w:cs="Calibri"/>
                <w:b/>
                <w:color w:val="000000"/>
                <w:sz w:val="20"/>
                <w:szCs w:val="20"/>
                <w:lang w:val="tr-TR" w:eastAsia="tr-TR"/>
              </w:rPr>
              <w:t>KV</w:t>
            </w:r>
            <w:r w:rsidR="008E0A3D" w:rsidRPr="0038723B">
              <w:rPr>
                <w:rFonts w:ascii="Calibri" w:eastAsia="Times New Roman" w:hAnsi="Calibri" w:cs="Calibri"/>
                <w:b/>
                <w:color w:val="000000"/>
                <w:sz w:val="20"/>
                <w:szCs w:val="20"/>
                <w:lang w:val="tr-TR" w:eastAsia="tr-TR"/>
              </w:rPr>
              <w:t>(</w:t>
            </w:r>
            <w:r w:rsidRPr="0038723B">
              <w:rPr>
                <w:rFonts w:ascii="Calibri" w:eastAsia="Times New Roman" w:hAnsi="Calibri" w:cs="Calibri"/>
                <w:b/>
                <w:color w:val="000000"/>
                <w:sz w:val="20"/>
                <w:szCs w:val="20"/>
                <w:lang w:val="tr-TR" w:eastAsia="tr-TR"/>
              </w:rPr>
              <w:t>3</w:t>
            </w:r>
            <w:r w:rsidR="008E0A3D" w:rsidRPr="0038723B">
              <w:rPr>
                <w:rFonts w:ascii="Calibri" w:eastAsia="Times New Roman" w:hAnsi="Calibri" w:cs="Calibri"/>
                <w:b/>
                <w:color w:val="000000"/>
                <w:sz w:val="20"/>
                <w:szCs w:val="20"/>
                <w:lang w:val="tr-TR" w:eastAsia="tr-TR"/>
              </w:rPr>
              <w:t>)</w:t>
            </w:r>
          </w:p>
        </w:tc>
      </w:tr>
      <w:tr w:rsidR="0038723B" w:rsidRPr="0038723B" w14:paraId="18953CEF" w14:textId="77777777" w:rsidTr="0038723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vMerge/>
            <w:vAlign w:val="center"/>
            <w:hideMark/>
          </w:tcPr>
          <w:p w14:paraId="3CEB921D" w14:textId="77777777" w:rsidR="00466045" w:rsidRPr="0038723B" w:rsidRDefault="00466045" w:rsidP="00466045">
            <w:pPr>
              <w:rPr>
                <w:rFonts w:ascii="Calibri" w:eastAsia="Times New Roman" w:hAnsi="Calibri" w:cs="Calibri"/>
                <w:color w:val="000000"/>
                <w:sz w:val="20"/>
                <w:szCs w:val="20"/>
                <w:lang w:val="tr-TR" w:eastAsia="tr-TR"/>
              </w:rPr>
            </w:pPr>
          </w:p>
        </w:tc>
        <w:tc>
          <w:tcPr>
            <w:tcW w:w="1519" w:type="dxa"/>
            <w:gridSpan w:val="3"/>
            <w:shd w:val="clear" w:color="auto" w:fill="D9D9D9" w:themeFill="background1" w:themeFillShade="D9"/>
            <w:noWrap/>
            <w:vAlign w:val="center"/>
            <w:hideMark/>
          </w:tcPr>
          <w:p w14:paraId="34513854" w14:textId="77777777" w:rsidR="00466045" w:rsidRPr="0038723B" w:rsidRDefault="00466045" w:rsidP="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C1</w:t>
            </w:r>
          </w:p>
        </w:tc>
        <w:tc>
          <w:tcPr>
            <w:tcW w:w="1522" w:type="dxa"/>
            <w:gridSpan w:val="3"/>
            <w:shd w:val="clear" w:color="auto" w:fill="D9D9D9" w:themeFill="background1" w:themeFillShade="D9"/>
            <w:noWrap/>
            <w:vAlign w:val="center"/>
            <w:hideMark/>
          </w:tcPr>
          <w:p w14:paraId="2AEAC788" w14:textId="77777777" w:rsidR="00466045" w:rsidRPr="0038723B" w:rsidRDefault="00466045" w:rsidP="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C2</w:t>
            </w:r>
          </w:p>
        </w:tc>
        <w:tc>
          <w:tcPr>
            <w:tcW w:w="1516" w:type="dxa"/>
            <w:gridSpan w:val="3"/>
            <w:shd w:val="clear" w:color="auto" w:fill="D9D9D9" w:themeFill="background1" w:themeFillShade="D9"/>
            <w:noWrap/>
            <w:vAlign w:val="center"/>
            <w:hideMark/>
          </w:tcPr>
          <w:p w14:paraId="0BF57E28" w14:textId="77777777" w:rsidR="00466045" w:rsidRPr="0038723B" w:rsidRDefault="00466045" w:rsidP="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C3</w:t>
            </w:r>
          </w:p>
        </w:tc>
        <w:tc>
          <w:tcPr>
            <w:tcW w:w="1520" w:type="dxa"/>
            <w:gridSpan w:val="3"/>
            <w:shd w:val="clear" w:color="auto" w:fill="D9D9D9" w:themeFill="background1" w:themeFillShade="D9"/>
            <w:noWrap/>
            <w:vAlign w:val="center"/>
            <w:hideMark/>
          </w:tcPr>
          <w:p w14:paraId="63F57E86" w14:textId="77777777" w:rsidR="00466045" w:rsidRPr="0038723B" w:rsidRDefault="00466045" w:rsidP="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C4</w:t>
            </w:r>
          </w:p>
        </w:tc>
        <w:tc>
          <w:tcPr>
            <w:tcW w:w="1517" w:type="dxa"/>
            <w:gridSpan w:val="3"/>
            <w:shd w:val="clear" w:color="auto" w:fill="D9D9D9" w:themeFill="background1" w:themeFillShade="D9"/>
            <w:noWrap/>
            <w:vAlign w:val="center"/>
            <w:hideMark/>
          </w:tcPr>
          <w:p w14:paraId="5C03CB25" w14:textId="77777777" w:rsidR="00466045" w:rsidRPr="0038723B" w:rsidRDefault="00466045" w:rsidP="00466045">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C5</w:t>
            </w:r>
          </w:p>
        </w:tc>
      </w:tr>
      <w:tr w:rsidR="0038723B" w:rsidRPr="0038723B" w14:paraId="1C0BDF05" w14:textId="77777777" w:rsidTr="0038723B">
        <w:trPr>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304F6548"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1</w:t>
            </w:r>
          </w:p>
        </w:tc>
        <w:tc>
          <w:tcPr>
            <w:tcW w:w="505" w:type="dxa"/>
            <w:shd w:val="clear" w:color="auto" w:fill="F2F2F2" w:themeFill="background1" w:themeFillShade="F2"/>
            <w:noWrap/>
            <w:hideMark/>
          </w:tcPr>
          <w:p w14:paraId="70ED476E"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59DA43B7"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9" w:type="dxa"/>
            <w:shd w:val="clear" w:color="auto" w:fill="F2F2F2" w:themeFill="background1" w:themeFillShade="F2"/>
            <w:noWrap/>
            <w:hideMark/>
          </w:tcPr>
          <w:p w14:paraId="2564ADF5"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06" w:type="dxa"/>
            <w:noWrap/>
            <w:hideMark/>
          </w:tcPr>
          <w:p w14:paraId="227247C1"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6" w:type="dxa"/>
            <w:noWrap/>
            <w:hideMark/>
          </w:tcPr>
          <w:p w14:paraId="15376FFD"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10" w:type="dxa"/>
            <w:noWrap/>
            <w:hideMark/>
          </w:tcPr>
          <w:p w14:paraId="0ACFEB38"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6" w:type="dxa"/>
            <w:shd w:val="clear" w:color="auto" w:fill="F2F2F2" w:themeFill="background1" w:themeFillShade="F2"/>
            <w:noWrap/>
            <w:hideMark/>
          </w:tcPr>
          <w:p w14:paraId="657F808F"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5" w:type="dxa"/>
            <w:shd w:val="clear" w:color="auto" w:fill="F2F2F2" w:themeFill="background1" w:themeFillShade="F2"/>
            <w:noWrap/>
            <w:hideMark/>
          </w:tcPr>
          <w:p w14:paraId="6773D725"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6211A78B"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10" w:type="dxa"/>
            <w:noWrap/>
            <w:hideMark/>
          </w:tcPr>
          <w:p w14:paraId="5A55580F"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noWrap/>
            <w:hideMark/>
          </w:tcPr>
          <w:p w14:paraId="17202C1E"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noWrap/>
            <w:hideMark/>
          </w:tcPr>
          <w:p w14:paraId="48492741"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07" w:type="dxa"/>
            <w:shd w:val="clear" w:color="auto" w:fill="F2F2F2" w:themeFill="background1" w:themeFillShade="F2"/>
            <w:noWrap/>
            <w:hideMark/>
          </w:tcPr>
          <w:p w14:paraId="3973D6D5"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5" w:type="dxa"/>
            <w:shd w:val="clear" w:color="auto" w:fill="F2F2F2" w:themeFill="background1" w:themeFillShade="F2"/>
            <w:noWrap/>
            <w:hideMark/>
          </w:tcPr>
          <w:p w14:paraId="2C058AA3"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5" w:type="dxa"/>
            <w:shd w:val="clear" w:color="auto" w:fill="F2F2F2" w:themeFill="background1" w:themeFillShade="F2"/>
            <w:noWrap/>
            <w:hideMark/>
          </w:tcPr>
          <w:p w14:paraId="6BA46036"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r>
      <w:tr w:rsidR="0038723B" w:rsidRPr="0038723B" w14:paraId="61A4CCE4" w14:textId="77777777" w:rsidTr="0038723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0E778FC5"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2</w:t>
            </w:r>
          </w:p>
        </w:tc>
        <w:tc>
          <w:tcPr>
            <w:tcW w:w="505" w:type="dxa"/>
            <w:shd w:val="clear" w:color="auto" w:fill="F2F2F2" w:themeFill="background1" w:themeFillShade="F2"/>
            <w:noWrap/>
            <w:hideMark/>
          </w:tcPr>
          <w:p w14:paraId="1BD340F3"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126F6F97"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9" w:type="dxa"/>
            <w:shd w:val="clear" w:color="auto" w:fill="F2F2F2" w:themeFill="background1" w:themeFillShade="F2"/>
            <w:noWrap/>
            <w:hideMark/>
          </w:tcPr>
          <w:p w14:paraId="5818A801"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6" w:type="dxa"/>
            <w:noWrap/>
            <w:hideMark/>
          </w:tcPr>
          <w:p w14:paraId="44F21863"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6" w:type="dxa"/>
            <w:noWrap/>
            <w:hideMark/>
          </w:tcPr>
          <w:p w14:paraId="169E68A2"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10" w:type="dxa"/>
            <w:noWrap/>
            <w:hideMark/>
          </w:tcPr>
          <w:p w14:paraId="5620BA16"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06" w:type="dxa"/>
            <w:shd w:val="clear" w:color="auto" w:fill="F2F2F2" w:themeFill="background1" w:themeFillShade="F2"/>
            <w:noWrap/>
            <w:hideMark/>
          </w:tcPr>
          <w:p w14:paraId="408FB06A"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636FA4DA"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4D1430F0"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10" w:type="dxa"/>
            <w:noWrap/>
            <w:hideMark/>
          </w:tcPr>
          <w:p w14:paraId="1AA636B0"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noWrap/>
            <w:hideMark/>
          </w:tcPr>
          <w:p w14:paraId="758CCD0F"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5" w:type="dxa"/>
            <w:noWrap/>
            <w:hideMark/>
          </w:tcPr>
          <w:p w14:paraId="35A3B176"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7" w:type="dxa"/>
            <w:shd w:val="clear" w:color="auto" w:fill="F2F2F2" w:themeFill="background1" w:themeFillShade="F2"/>
            <w:noWrap/>
            <w:hideMark/>
          </w:tcPr>
          <w:p w14:paraId="63DBBCD4"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5" w:type="dxa"/>
            <w:shd w:val="clear" w:color="auto" w:fill="F2F2F2" w:themeFill="background1" w:themeFillShade="F2"/>
            <w:noWrap/>
            <w:hideMark/>
          </w:tcPr>
          <w:p w14:paraId="7FE7FD5C"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5" w:type="dxa"/>
            <w:shd w:val="clear" w:color="auto" w:fill="F2F2F2" w:themeFill="background1" w:themeFillShade="F2"/>
            <w:noWrap/>
            <w:hideMark/>
          </w:tcPr>
          <w:p w14:paraId="01EFA54B"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7</w:t>
            </w:r>
          </w:p>
        </w:tc>
      </w:tr>
      <w:tr w:rsidR="0038723B" w:rsidRPr="0038723B" w14:paraId="47D93D0A" w14:textId="77777777" w:rsidTr="0038723B">
        <w:trPr>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0A552BD6"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3</w:t>
            </w:r>
          </w:p>
        </w:tc>
        <w:tc>
          <w:tcPr>
            <w:tcW w:w="505" w:type="dxa"/>
            <w:shd w:val="clear" w:color="auto" w:fill="F2F2F2" w:themeFill="background1" w:themeFillShade="F2"/>
            <w:noWrap/>
            <w:hideMark/>
          </w:tcPr>
          <w:p w14:paraId="007F7588"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34CC8C24"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09" w:type="dxa"/>
            <w:shd w:val="clear" w:color="auto" w:fill="F2F2F2" w:themeFill="background1" w:themeFillShade="F2"/>
            <w:noWrap/>
            <w:hideMark/>
          </w:tcPr>
          <w:p w14:paraId="26292197"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6" w:type="dxa"/>
            <w:noWrap/>
            <w:hideMark/>
          </w:tcPr>
          <w:p w14:paraId="12FA5B0A"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6" w:type="dxa"/>
            <w:noWrap/>
            <w:hideMark/>
          </w:tcPr>
          <w:p w14:paraId="29833ACE"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10" w:type="dxa"/>
            <w:noWrap/>
            <w:hideMark/>
          </w:tcPr>
          <w:p w14:paraId="2A73BA74"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6" w:type="dxa"/>
            <w:shd w:val="clear" w:color="auto" w:fill="F2F2F2" w:themeFill="background1" w:themeFillShade="F2"/>
            <w:noWrap/>
            <w:hideMark/>
          </w:tcPr>
          <w:p w14:paraId="34C4CC85"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8</w:t>
            </w:r>
          </w:p>
        </w:tc>
        <w:tc>
          <w:tcPr>
            <w:tcW w:w="505" w:type="dxa"/>
            <w:shd w:val="clear" w:color="auto" w:fill="F2F2F2" w:themeFill="background1" w:themeFillShade="F2"/>
            <w:noWrap/>
            <w:hideMark/>
          </w:tcPr>
          <w:p w14:paraId="7CE6DA60"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shd w:val="clear" w:color="auto" w:fill="F2F2F2" w:themeFill="background1" w:themeFillShade="F2"/>
            <w:noWrap/>
            <w:hideMark/>
          </w:tcPr>
          <w:p w14:paraId="3F548515"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10" w:type="dxa"/>
            <w:noWrap/>
            <w:hideMark/>
          </w:tcPr>
          <w:p w14:paraId="28823D96"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5" w:type="dxa"/>
            <w:noWrap/>
            <w:hideMark/>
          </w:tcPr>
          <w:p w14:paraId="27817DDC"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noWrap/>
            <w:hideMark/>
          </w:tcPr>
          <w:p w14:paraId="2DC616A6"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7" w:type="dxa"/>
            <w:shd w:val="clear" w:color="auto" w:fill="F2F2F2" w:themeFill="background1" w:themeFillShade="F2"/>
            <w:noWrap/>
            <w:hideMark/>
          </w:tcPr>
          <w:p w14:paraId="235F9AD9"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5" w:type="dxa"/>
            <w:shd w:val="clear" w:color="auto" w:fill="F2F2F2" w:themeFill="background1" w:themeFillShade="F2"/>
            <w:noWrap/>
            <w:hideMark/>
          </w:tcPr>
          <w:p w14:paraId="25C447AE"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75FEB7AC" w14:textId="77777777" w:rsidR="00775807" w:rsidRPr="0038723B" w:rsidRDefault="00775807" w:rsidP="0038723B">
            <w:pPr>
              <w:cnfStyle w:val="000000000000" w:firstRow="0" w:lastRow="0" w:firstColumn="0" w:lastColumn="0" w:oddVBand="0" w:evenVBand="0" w:oddHBand="0" w:evenHBand="0" w:firstRowFirstColumn="0" w:firstRowLastColumn="0" w:lastRowFirstColumn="0" w:lastRowLastColumn="0"/>
              <w:rPr>
                <w:sz w:val="20"/>
                <w:szCs w:val="20"/>
              </w:rPr>
            </w:pPr>
            <w:r w:rsidRPr="0038723B">
              <w:rPr>
                <w:sz w:val="20"/>
                <w:szCs w:val="20"/>
              </w:rPr>
              <w:t>0</w:t>
            </w:r>
            <w:r w:rsidR="0038723B">
              <w:rPr>
                <w:sz w:val="20"/>
                <w:szCs w:val="20"/>
              </w:rPr>
              <w:t>.</w:t>
            </w:r>
            <w:r w:rsidRPr="0038723B">
              <w:rPr>
                <w:sz w:val="20"/>
                <w:szCs w:val="20"/>
              </w:rPr>
              <w:t>6</w:t>
            </w:r>
          </w:p>
        </w:tc>
      </w:tr>
      <w:tr w:rsidR="0038723B" w:rsidRPr="0038723B" w14:paraId="7EB0B117" w14:textId="77777777" w:rsidTr="0038723B">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740796B3"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4</w:t>
            </w:r>
          </w:p>
        </w:tc>
        <w:tc>
          <w:tcPr>
            <w:tcW w:w="505" w:type="dxa"/>
            <w:shd w:val="clear" w:color="auto" w:fill="F2F2F2" w:themeFill="background1" w:themeFillShade="F2"/>
            <w:noWrap/>
            <w:hideMark/>
          </w:tcPr>
          <w:p w14:paraId="622D4AB6"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5" w:type="dxa"/>
            <w:shd w:val="clear" w:color="auto" w:fill="F2F2F2" w:themeFill="background1" w:themeFillShade="F2"/>
            <w:noWrap/>
            <w:hideMark/>
          </w:tcPr>
          <w:p w14:paraId="7E98015A"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8</w:t>
            </w:r>
          </w:p>
        </w:tc>
        <w:tc>
          <w:tcPr>
            <w:tcW w:w="509" w:type="dxa"/>
            <w:shd w:val="clear" w:color="auto" w:fill="F2F2F2" w:themeFill="background1" w:themeFillShade="F2"/>
            <w:noWrap/>
            <w:hideMark/>
          </w:tcPr>
          <w:p w14:paraId="2878E6B6"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8</w:t>
            </w:r>
          </w:p>
        </w:tc>
        <w:tc>
          <w:tcPr>
            <w:tcW w:w="506" w:type="dxa"/>
            <w:noWrap/>
            <w:hideMark/>
          </w:tcPr>
          <w:p w14:paraId="4137A843"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6" w:type="dxa"/>
            <w:noWrap/>
            <w:hideMark/>
          </w:tcPr>
          <w:p w14:paraId="0F3EEB82"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10" w:type="dxa"/>
            <w:noWrap/>
            <w:hideMark/>
          </w:tcPr>
          <w:p w14:paraId="7BDD938B"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5</w:t>
            </w:r>
          </w:p>
        </w:tc>
        <w:tc>
          <w:tcPr>
            <w:tcW w:w="506" w:type="dxa"/>
            <w:shd w:val="clear" w:color="auto" w:fill="F2F2F2" w:themeFill="background1" w:themeFillShade="F2"/>
            <w:noWrap/>
            <w:hideMark/>
          </w:tcPr>
          <w:p w14:paraId="7E7239F9"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shd w:val="clear" w:color="auto" w:fill="F2F2F2" w:themeFill="background1" w:themeFillShade="F2"/>
            <w:noWrap/>
            <w:hideMark/>
          </w:tcPr>
          <w:p w14:paraId="7F26F6AC"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8</w:t>
            </w:r>
          </w:p>
        </w:tc>
        <w:tc>
          <w:tcPr>
            <w:tcW w:w="505" w:type="dxa"/>
            <w:shd w:val="clear" w:color="auto" w:fill="F2F2F2" w:themeFill="background1" w:themeFillShade="F2"/>
            <w:noWrap/>
            <w:hideMark/>
          </w:tcPr>
          <w:p w14:paraId="14D21002"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8</w:t>
            </w:r>
          </w:p>
        </w:tc>
        <w:tc>
          <w:tcPr>
            <w:tcW w:w="510" w:type="dxa"/>
            <w:noWrap/>
            <w:hideMark/>
          </w:tcPr>
          <w:p w14:paraId="59BCE961"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noWrap/>
            <w:hideMark/>
          </w:tcPr>
          <w:p w14:paraId="3F52011C"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noWrap/>
            <w:hideMark/>
          </w:tcPr>
          <w:p w14:paraId="480164F7"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8</w:t>
            </w:r>
          </w:p>
        </w:tc>
        <w:tc>
          <w:tcPr>
            <w:tcW w:w="507" w:type="dxa"/>
            <w:shd w:val="clear" w:color="auto" w:fill="F2F2F2" w:themeFill="background1" w:themeFillShade="F2"/>
            <w:noWrap/>
            <w:hideMark/>
          </w:tcPr>
          <w:p w14:paraId="788B30BE"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5" w:type="dxa"/>
            <w:shd w:val="clear" w:color="auto" w:fill="F2F2F2" w:themeFill="background1" w:themeFillShade="F2"/>
            <w:noWrap/>
            <w:hideMark/>
          </w:tcPr>
          <w:p w14:paraId="0ED9E123"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5" w:type="dxa"/>
            <w:shd w:val="clear" w:color="auto" w:fill="F2F2F2" w:themeFill="background1" w:themeFillShade="F2"/>
            <w:noWrap/>
            <w:hideMark/>
          </w:tcPr>
          <w:p w14:paraId="579EB5C8" w14:textId="77777777" w:rsidR="00775807" w:rsidRPr="0038723B" w:rsidRDefault="0038723B" w:rsidP="00775807">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0.</w:t>
            </w:r>
            <w:r w:rsidR="00775807" w:rsidRPr="0038723B">
              <w:rPr>
                <w:sz w:val="20"/>
                <w:szCs w:val="20"/>
              </w:rPr>
              <w:t>7</w:t>
            </w:r>
          </w:p>
        </w:tc>
      </w:tr>
      <w:tr w:rsidR="0038723B" w:rsidRPr="0038723B" w14:paraId="2ED57DE9" w14:textId="77777777" w:rsidTr="0038723B">
        <w:trPr>
          <w:trHeight w:val="20"/>
          <w:jc w:val="center"/>
        </w:trPr>
        <w:tc>
          <w:tcPr>
            <w:cnfStyle w:val="001000000000" w:firstRow="0" w:lastRow="0" w:firstColumn="1" w:lastColumn="0" w:oddVBand="0" w:evenVBand="0" w:oddHBand="0" w:evenHBand="0" w:firstRowFirstColumn="0" w:firstRowLastColumn="0" w:lastRowFirstColumn="0" w:lastRowLastColumn="0"/>
            <w:tcW w:w="1247" w:type="dxa"/>
            <w:noWrap/>
            <w:vAlign w:val="center"/>
            <w:hideMark/>
          </w:tcPr>
          <w:p w14:paraId="5B86ADB9" w14:textId="77777777" w:rsidR="00775807" w:rsidRPr="0038723B" w:rsidRDefault="00775807" w:rsidP="00775807">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5</w:t>
            </w:r>
          </w:p>
        </w:tc>
        <w:tc>
          <w:tcPr>
            <w:tcW w:w="505" w:type="dxa"/>
            <w:shd w:val="clear" w:color="auto" w:fill="F2F2F2" w:themeFill="background1" w:themeFillShade="F2"/>
            <w:noWrap/>
            <w:hideMark/>
          </w:tcPr>
          <w:p w14:paraId="58C38179"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5" w:type="dxa"/>
            <w:shd w:val="clear" w:color="auto" w:fill="F2F2F2" w:themeFill="background1" w:themeFillShade="F2"/>
            <w:noWrap/>
            <w:hideMark/>
          </w:tcPr>
          <w:p w14:paraId="5F4AF50B"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9" w:type="dxa"/>
            <w:shd w:val="clear" w:color="auto" w:fill="F2F2F2" w:themeFill="background1" w:themeFillShade="F2"/>
            <w:noWrap/>
            <w:hideMark/>
          </w:tcPr>
          <w:p w14:paraId="59A78B06"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6" w:type="dxa"/>
            <w:noWrap/>
            <w:hideMark/>
          </w:tcPr>
          <w:p w14:paraId="0B8D51D4"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8</w:t>
            </w:r>
          </w:p>
        </w:tc>
        <w:tc>
          <w:tcPr>
            <w:tcW w:w="506" w:type="dxa"/>
            <w:noWrap/>
            <w:hideMark/>
          </w:tcPr>
          <w:p w14:paraId="4788F407"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1</w:t>
            </w:r>
          </w:p>
        </w:tc>
        <w:tc>
          <w:tcPr>
            <w:tcW w:w="510" w:type="dxa"/>
            <w:noWrap/>
            <w:hideMark/>
          </w:tcPr>
          <w:p w14:paraId="6C068B5B"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6" w:type="dxa"/>
            <w:shd w:val="clear" w:color="auto" w:fill="F2F2F2" w:themeFill="background1" w:themeFillShade="F2"/>
            <w:noWrap/>
            <w:hideMark/>
          </w:tcPr>
          <w:p w14:paraId="521D0197"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3</w:t>
            </w:r>
          </w:p>
        </w:tc>
        <w:tc>
          <w:tcPr>
            <w:tcW w:w="505" w:type="dxa"/>
            <w:shd w:val="clear" w:color="auto" w:fill="F2F2F2" w:themeFill="background1" w:themeFillShade="F2"/>
            <w:noWrap/>
            <w:hideMark/>
          </w:tcPr>
          <w:p w14:paraId="3DD2EE79"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5" w:type="dxa"/>
            <w:shd w:val="clear" w:color="auto" w:fill="F2F2F2" w:themeFill="background1" w:themeFillShade="F2"/>
            <w:noWrap/>
            <w:hideMark/>
          </w:tcPr>
          <w:p w14:paraId="60137205"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10" w:type="dxa"/>
            <w:noWrap/>
            <w:hideMark/>
          </w:tcPr>
          <w:p w14:paraId="650A1064"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7</w:t>
            </w:r>
          </w:p>
        </w:tc>
        <w:tc>
          <w:tcPr>
            <w:tcW w:w="505" w:type="dxa"/>
            <w:noWrap/>
            <w:hideMark/>
          </w:tcPr>
          <w:p w14:paraId="4E23BFB8"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4</w:t>
            </w:r>
          </w:p>
        </w:tc>
        <w:tc>
          <w:tcPr>
            <w:tcW w:w="505" w:type="dxa"/>
            <w:noWrap/>
            <w:hideMark/>
          </w:tcPr>
          <w:p w14:paraId="4C7EC531"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7" w:type="dxa"/>
            <w:shd w:val="clear" w:color="auto" w:fill="F2F2F2" w:themeFill="background1" w:themeFillShade="F2"/>
            <w:noWrap/>
            <w:hideMark/>
          </w:tcPr>
          <w:p w14:paraId="365FD05A"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6</w:t>
            </w:r>
          </w:p>
        </w:tc>
        <w:tc>
          <w:tcPr>
            <w:tcW w:w="505" w:type="dxa"/>
            <w:shd w:val="clear" w:color="auto" w:fill="F2F2F2" w:themeFill="background1" w:themeFillShade="F2"/>
            <w:noWrap/>
            <w:hideMark/>
          </w:tcPr>
          <w:p w14:paraId="14C8E796" w14:textId="77777777" w:rsidR="00775807" w:rsidRPr="0038723B" w:rsidRDefault="0038723B" w:rsidP="00775807">
            <w:pPr>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2</w:t>
            </w:r>
          </w:p>
        </w:tc>
        <w:tc>
          <w:tcPr>
            <w:tcW w:w="505" w:type="dxa"/>
            <w:shd w:val="clear" w:color="auto" w:fill="F2F2F2" w:themeFill="background1" w:themeFillShade="F2"/>
            <w:noWrap/>
            <w:hideMark/>
          </w:tcPr>
          <w:p w14:paraId="7A6925A1" w14:textId="77777777" w:rsidR="00775807" w:rsidRPr="0038723B" w:rsidRDefault="0038723B" w:rsidP="005F2CF2">
            <w:pPr>
              <w:keepNext/>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0.</w:t>
            </w:r>
            <w:r w:rsidR="00775807" w:rsidRPr="0038723B">
              <w:rPr>
                <w:sz w:val="20"/>
                <w:szCs w:val="20"/>
              </w:rPr>
              <w:t>1</w:t>
            </w:r>
          </w:p>
        </w:tc>
      </w:tr>
    </w:tbl>
    <w:p w14:paraId="4F4C2730" w14:textId="77777777" w:rsidR="00251317" w:rsidRDefault="00251317" w:rsidP="00251317">
      <w:pPr>
        <w:spacing w:after="240"/>
        <w:ind w:firstLine="567"/>
        <w:rPr>
          <w:rFonts w:ascii="Times New Roman" w:eastAsiaTheme="minorEastAsia" w:hAnsi="Times New Roman" w:cs="Times New Roman"/>
          <w:sz w:val="24"/>
          <w:lang w:eastAsia="tr-TR"/>
        </w:rPr>
      </w:pPr>
    </w:p>
    <w:p w14:paraId="37884A95" w14:textId="77777777" w:rsidR="00251317" w:rsidRDefault="00251317" w:rsidP="00251317">
      <w:pPr>
        <w:spacing w:after="240"/>
        <w:ind w:firstLine="567"/>
        <w:rPr>
          <w:rFonts w:ascii="Times New Roman" w:eastAsiaTheme="minorEastAsia" w:hAnsi="Times New Roman" w:cs="Times New Roman"/>
          <w:sz w:val="24"/>
          <w:lang w:eastAsia="tr-TR"/>
        </w:rPr>
      </w:pPr>
      <w:r w:rsidRPr="00660608">
        <w:rPr>
          <w:rFonts w:ascii="Times New Roman" w:eastAsiaTheme="minorEastAsia" w:hAnsi="Times New Roman" w:cs="Times New Roman"/>
          <w:sz w:val="24"/>
          <w:lang w:eastAsia="tr-TR"/>
        </w:rPr>
        <w:t xml:space="preserve">Bu problemde, </w:t>
      </w:r>
      <m:oMath>
        <m:r>
          <w:rPr>
            <w:rFonts w:ascii="Cambria Math" w:eastAsiaTheme="minorEastAsia" w:hAnsi="Cambria Math" w:cstheme="minorHAnsi"/>
            <w:sz w:val="24"/>
            <w:szCs w:val="24"/>
            <w:lang w:val="en-US" w:eastAsia="tr-TR"/>
          </w:rPr>
          <m:t>A=</m:t>
        </m:r>
        <m:d>
          <m:dPr>
            <m:begChr m:val="{"/>
            <m:endChr m:val="}"/>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1</m:t>
                </m:r>
              </m:sub>
            </m:sSub>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2</m:t>
                </m:r>
              </m:sub>
            </m:sSub>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5</m:t>
                </m:r>
              </m:sub>
            </m:sSub>
          </m:e>
        </m:d>
      </m:oMath>
      <w:r>
        <w:rPr>
          <w:rFonts w:ascii="Times New Roman" w:eastAsiaTheme="minorEastAsia" w:hAnsi="Times New Roman" w:cs="Times New Roman"/>
          <w:sz w:val="24"/>
          <w:szCs w:val="24"/>
          <w:lang w:val="en-US" w:eastAsia="tr-TR"/>
        </w:rPr>
        <w:t xml:space="preserve"> alternatifler kümesi, </w:t>
      </w:r>
      <m:oMath>
        <m:r>
          <w:rPr>
            <w:rFonts w:ascii="Cambria Math" w:eastAsiaTheme="minorEastAsia" w:hAnsi="Cambria Math" w:cstheme="minorHAnsi"/>
            <w:sz w:val="24"/>
            <w:szCs w:val="24"/>
            <w:lang w:val="en-US" w:eastAsia="tr-TR"/>
          </w:rPr>
          <m:t>C=</m:t>
        </m:r>
        <m:d>
          <m:dPr>
            <m:begChr m:val="{"/>
            <m:endChr m:val="}"/>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C</m:t>
                </m:r>
              </m:e>
              <m:sub>
                <m:r>
                  <w:rPr>
                    <w:rFonts w:ascii="Cambria Math" w:eastAsiaTheme="minorEastAsia" w:hAnsi="Cambria Math" w:cstheme="minorHAnsi"/>
                    <w:sz w:val="24"/>
                    <w:szCs w:val="24"/>
                    <w:lang w:val="en-US" w:eastAsia="tr-TR"/>
                  </w:rPr>
                  <m:t>1</m:t>
                </m:r>
              </m:sub>
            </m:sSub>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C</m:t>
                </m:r>
              </m:e>
              <m:sub>
                <m:r>
                  <w:rPr>
                    <w:rFonts w:ascii="Cambria Math" w:eastAsiaTheme="minorEastAsia" w:hAnsi="Cambria Math" w:cstheme="minorHAnsi"/>
                    <w:sz w:val="24"/>
                    <w:szCs w:val="24"/>
                    <w:lang w:val="en-US" w:eastAsia="tr-TR"/>
                  </w:rPr>
                  <m:t>2</m:t>
                </m:r>
              </m:sub>
            </m:sSub>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C</m:t>
                </m:r>
              </m:e>
              <m:sub>
                <m:r>
                  <w:rPr>
                    <w:rFonts w:ascii="Cambria Math" w:eastAsiaTheme="minorEastAsia" w:hAnsi="Cambria Math" w:cstheme="minorHAnsi"/>
                    <w:sz w:val="24"/>
                    <w:szCs w:val="24"/>
                    <w:lang w:val="en-US" w:eastAsia="tr-TR"/>
                  </w:rPr>
                  <m:t>5</m:t>
                </m:r>
              </m:sub>
            </m:sSub>
          </m:e>
        </m:d>
      </m:oMath>
      <w:r>
        <w:rPr>
          <w:rFonts w:ascii="Times New Roman" w:eastAsiaTheme="minorEastAsia" w:hAnsi="Times New Roman" w:cs="Times New Roman"/>
          <w:sz w:val="24"/>
          <w:szCs w:val="24"/>
          <w:lang w:val="en-US" w:eastAsia="tr-TR"/>
        </w:rPr>
        <w:t xml:space="preserve"> krtiterler kümesi ve </w:t>
      </w:r>
      <m:oMath>
        <m:r>
          <w:rPr>
            <w:rFonts w:ascii="Cambria Math" w:eastAsiaTheme="minorEastAsia" w:hAnsi="Cambria Math" w:cstheme="minorHAnsi"/>
            <w:sz w:val="24"/>
            <w:szCs w:val="24"/>
            <w:lang w:val="en-US" w:eastAsia="tr-TR"/>
          </w:rPr>
          <m:t>K=</m:t>
        </m:r>
        <m:d>
          <m:dPr>
            <m:begChr m:val="{"/>
            <m:endChr m:val="}"/>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1</m:t>
                </m:r>
              </m:sub>
            </m:sSub>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2</m:t>
                </m:r>
              </m:sub>
            </m:sSub>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3</m:t>
                </m:r>
              </m:sub>
            </m:sSub>
          </m:e>
        </m:d>
      </m:oMath>
      <w:r>
        <w:rPr>
          <w:rFonts w:ascii="Times New Roman" w:eastAsiaTheme="minorEastAsia" w:hAnsi="Times New Roman" w:cs="Times New Roman"/>
          <w:sz w:val="24"/>
          <w:szCs w:val="24"/>
          <w:lang w:val="en-US" w:eastAsia="tr-TR"/>
        </w:rPr>
        <w:t xml:space="preserve"> karar vericiler kümesi </w:t>
      </w:r>
      <w:r w:rsidRPr="00660608">
        <w:rPr>
          <w:rFonts w:ascii="Times New Roman" w:eastAsiaTheme="minorEastAsia" w:hAnsi="Times New Roman" w:cs="Times New Roman"/>
          <w:sz w:val="24"/>
          <w:lang w:eastAsia="tr-TR"/>
        </w:rPr>
        <w:t>olarak</w:t>
      </w:r>
      <w:r>
        <w:rPr>
          <w:rFonts w:ascii="Times New Roman" w:eastAsiaTheme="minorEastAsia" w:hAnsi="Times New Roman" w:cs="Times New Roman"/>
          <w:sz w:val="24"/>
          <w:lang w:eastAsia="tr-TR"/>
        </w:rPr>
        <w:t xml:space="preserve"> alınmıştır. </w:t>
      </w:r>
      <m:oMath>
        <m:r>
          <w:rPr>
            <w:rFonts w:ascii="Cambria Math" w:eastAsiaTheme="minorEastAsia" w:hAnsi="Cambria Math" w:cstheme="minorHAnsi"/>
            <w:sz w:val="24"/>
            <w:szCs w:val="24"/>
            <w:lang w:val="en-US" w:eastAsia="tr-TR"/>
          </w:rPr>
          <m:t>A=</m:t>
        </m:r>
        <m:d>
          <m:dPr>
            <m:begChr m:val="{"/>
            <m:endChr m:val="}"/>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1</m:t>
                </m:r>
              </m:sub>
            </m:sSub>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2</m:t>
                </m:r>
              </m:sub>
            </m:sSub>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5</m:t>
                </m:r>
              </m:sub>
            </m:sSub>
          </m:e>
        </m:d>
      </m:oMath>
      <w:r>
        <w:rPr>
          <w:rFonts w:ascii="Times New Roman" w:eastAsiaTheme="minorEastAsia" w:hAnsi="Times New Roman" w:cs="Times New Roman"/>
          <w:sz w:val="24"/>
          <w:szCs w:val="24"/>
          <w:lang w:val="en-US" w:eastAsia="tr-TR"/>
        </w:rPr>
        <w:t xml:space="preserve"> </w:t>
      </w:r>
      <w:r>
        <w:rPr>
          <w:rFonts w:ascii="Times New Roman" w:eastAsiaTheme="minorEastAsia" w:hAnsi="Times New Roman" w:cs="Times New Roman"/>
          <w:sz w:val="24"/>
          <w:szCs w:val="24"/>
          <w:lang w:val="en-US" w:eastAsia="tr-TR"/>
        </w:rPr>
        <w:lastRenderedPageBreak/>
        <w:t xml:space="preserve">olarak belirtilen </w:t>
      </w:r>
      <w:r>
        <w:rPr>
          <w:rFonts w:ascii="Times New Roman" w:eastAsiaTheme="minorEastAsia" w:hAnsi="Times New Roman" w:cs="Times New Roman"/>
          <w:sz w:val="24"/>
          <w:lang w:eastAsia="tr-TR"/>
        </w:rPr>
        <w:t>beş şirketi göstersin.</w:t>
      </w:r>
      <w:r w:rsidRPr="00660608">
        <w:rPr>
          <w:rFonts w:ascii="Times New Roman" w:eastAsiaTheme="minorEastAsia" w:hAnsi="Times New Roman" w:cs="Times New Roman"/>
          <w:sz w:val="24"/>
          <w:lang w:eastAsia="tr-TR"/>
        </w:rPr>
        <w:t xml:space="preserve"> </w:t>
      </w:r>
      <w:r>
        <w:rPr>
          <w:rFonts w:ascii="Times New Roman" w:eastAsiaTheme="minorEastAsia" w:hAnsi="Times New Roman" w:cs="Times New Roman"/>
          <w:sz w:val="24"/>
          <w:lang w:eastAsia="tr-TR"/>
        </w:rPr>
        <w:t>B</w:t>
      </w:r>
      <w:r w:rsidRPr="00660608">
        <w:rPr>
          <w:rFonts w:ascii="Times New Roman" w:eastAsiaTheme="minorEastAsia" w:hAnsi="Times New Roman" w:cs="Times New Roman"/>
          <w:sz w:val="24"/>
          <w:lang w:eastAsia="tr-TR"/>
        </w:rPr>
        <w:t xml:space="preserve">ez maskelerin standartları için değerlendirme kriterleri </w:t>
      </w:r>
      <w:r>
        <w:rPr>
          <w:rFonts w:ascii="Times New Roman" w:eastAsiaTheme="minorEastAsia" w:hAnsi="Times New Roman" w:cs="Times New Roman"/>
          <w:sz w:val="24"/>
          <w:lang w:eastAsia="tr-TR"/>
        </w:rPr>
        <w:t xml:space="preserve">ise filtreleme verimliliği </w:t>
      </w:r>
      <m:oMath>
        <m:r>
          <w:rPr>
            <w:rFonts w:ascii="Cambria Math" w:eastAsiaTheme="minorEastAsia" w:hAnsi="Cambria Math" w:cs="Times New Roman"/>
            <w:sz w:val="24"/>
            <w:lang w:eastAsia="tr-TR"/>
          </w:rPr>
          <m:t>(</m:t>
        </m:r>
        <m:sSub>
          <m:sSubPr>
            <m:ctrlPr>
              <w:rPr>
                <w:rFonts w:ascii="Cambria Math" w:eastAsiaTheme="minorEastAsia" w:hAnsi="Cambria Math" w:cs="Times New Roman"/>
                <w:i/>
                <w:sz w:val="24"/>
                <w:lang w:eastAsia="tr-TR"/>
              </w:rPr>
            </m:ctrlPr>
          </m:sSubPr>
          <m:e>
            <m:r>
              <w:rPr>
                <w:rFonts w:ascii="Cambria Math" w:eastAsiaTheme="minorEastAsia" w:hAnsi="Cambria Math" w:cs="Times New Roman"/>
                <w:sz w:val="24"/>
                <w:lang w:eastAsia="tr-TR"/>
              </w:rPr>
              <m:t>C</m:t>
            </m:r>
          </m:e>
          <m:sub>
            <m:r>
              <w:rPr>
                <w:rFonts w:ascii="Cambria Math" w:eastAsiaTheme="minorEastAsia" w:hAnsi="Cambria Math" w:cs="Times New Roman"/>
                <w:sz w:val="24"/>
                <w:lang w:eastAsia="tr-TR"/>
              </w:rPr>
              <m:t>1</m:t>
            </m:r>
          </m:sub>
        </m:sSub>
        <m:r>
          <w:rPr>
            <w:rFonts w:ascii="Cambria Math" w:eastAsiaTheme="minorEastAsia" w:hAnsi="Cambria Math" w:cs="Times New Roman"/>
            <w:sz w:val="24"/>
            <w:lang w:eastAsia="tr-TR"/>
          </w:rPr>
          <m:t>)</m:t>
        </m:r>
      </m:oMath>
      <w:r>
        <w:rPr>
          <w:rFonts w:ascii="Times New Roman" w:eastAsiaTheme="minorEastAsia" w:hAnsi="Times New Roman" w:cs="Times New Roman"/>
          <w:sz w:val="24"/>
          <w:lang w:eastAsia="tr-TR"/>
        </w:rPr>
        <w:t xml:space="preserve">, yok edilebilirlik </w:t>
      </w:r>
      <m:oMath>
        <m:r>
          <w:rPr>
            <w:rFonts w:ascii="Cambria Math" w:eastAsiaTheme="minorEastAsia" w:hAnsi="Cambria Math" w:cs="Times New Roman"/>
            <w:sz w:val="24"/>
            <w:lang w:eastAsia="tr-TR"/>
          </w:rPr>
          <m:t>(</m:t>
        </m:r>
        <m:sSub>
          <m:sSubPr>
            <m:ctrlPr>
              <w:rPr>
                <w:rFonts w:ascii="Cambria Math" w:eastAsiaTheme="minorEastAsia" w:hAnsi="Cambria Math" w:cs="Times New Roman"/>
                <w:i/>
                <w:sz w:val="24"/>
                <w:lang w:eastAsia="tr-TR"/>
              </w:rPr>
            </m:ctrlPr>
          </m:sSubPr>
          <m:e>
            <m:r>
              <w:rPr>
                <w:rFonts w:ascii="Cambria Math" w:eastAsiaTheme="minorEastAsia" w:hAnsi="Cambria Math" w:cs="Times New Roman"/>
                <w:sz w:val="24"/>
                <w:lang w:eastAsia="tr-TR"/>
              </w:rPr>
              <m:t>C</m:t>
            </m:r>
          </m:e>
          <m:sub>
            <m:r>
              <w:rPr>
                <w:rFonts w:ascii="Cambria Math" w:eastAsiaTheme="minorEastAsia" w:hAnsi="Cambria Math" w:cs="Times New Roman"/>
                <w:sz w:val="24"/>
                <w:lang w:eastAsia="tr-TR"/>
              </w:rPr>
              <m:t>2</m:t>
            </m:r>
          </m:sub>
        </m:sSub>
        <m:r>
          <w:rPr>
            <w:rFonts w:ascii="Cambria Math" w:eastAsiaTheme="minorEastAsia" w:hAnsi="Cambria Math" w:cs="Times New Roman"/>
            <w:sz w:val="24"/>
            <w:lang w:eastAsia="tr-TR"/>
          </w:rPr>
          <m:t>)</m:t>
        </m:r>
      </m:oMath>
      <w:r>
        <w:rPr>
          <w:rFonts w:ascii="Times New Roman" w:eastAsiaTheme="minorEastAsia" w:hAnsi="Times New Roman" w:cs="Times New Roman"/>
          <w:sz w:val="24"/>
          <w:lang w:eastAsia="tr-TR"/>
        </w:rPr>
        <w:t xml:space="preserve">, nefes alınabilirlik </w:t>
      </w:r>
      <m:oMath>
        <m:r>
          <w:rPr>
            <w:rFonts w:ascii="Cambria Math" w:eastAsiaTheme="minorEastAsia" w:hAnsi="Cambria Math" w:cs="Times New Roman"/>
            <w:sz w:val="24"/>
            <w:lang w:eastAsia="tr-TR"/>
          </w:rPr>
          <m:t>(</m:t>
        </m:r>
        <m:sSub>
          <m:sSubPr>
            <m:ctrlPr>
              <w:rPr>
                <w:rFonts w:ascii="Cambria Math" w:eastAsiaTheme="minorEastAsia" w:hAnsi="Cambria Math" w:cs="Times New Roman"/>
                <w:i/>
                <w:sz w:val="24"/>
                <w:lang w:eastAsia="tr-TR"/>
              </w:rPr>
            </m:ctrlPr>
          </m:sSubPr>
          <m:e>
            <m:r>
              <w:rPr>
                <w:rFonts w:ascii="Cambria Math" w:eastAsiaTheme="minorEastAsia" w:hAnsi="Cambria Math" w:cs="Times New Roman"/>
                <w:sz w:val="24"/>
                <w:lang w:eastAsia="tr-TR"/>
              </w:rPr>
              <m:t>C</m:t>
            </m:r>
          </m:e>
          <m:sub>
            <m:r>
              <w:rPr>
                <w:rFonts w:ascii="Cambria Math" w:eastAsiaTheme="minorEastAsia" w:hAnsi="Cambria Math" w:cs="Times New Roman"/>
                <w:sz w:val="24"/>
                <w:lang w:eastAsia="tr-TR"/>
              </w:rPr>
              <m:t>3</m:t>
            </m:r>
          </m:sub>
        </m:sSub>
        <m:r>
          <w:rPr>
            <w:rFonts w:ascii="Cambria Math" w:eastAsiaTheme="minorEastAsia" w:hAnsi="Cambria Math" w:cs="Times New Roman"/>
            <w:sz w:val="24"/>
            <w:lang w:eastAsia="tr-TR"/>
          </w:rPr>
          <m:t>)</m:t>
        </m:r>
      </m:oMath>
      <w:r>
        <w:rPr>
          <w:rFonts w:ascii="Times New Roman" w:eastAsiaTheme="minorEastAsia" w:hAnsi="Times New Roman" w:cs="Times New Roman"/>
          <w:sz w:val="24"/>
          <w:lang w:eastAsia="tr-TR"/>
        </w:rPr>
        <w:t xml:space="preserve">, tekrar kullanılabilirlik </w:t>
      </w:r>
      <m:oMath>
        <m:r>
          <w:rPr>
            <w:rFonts w:ascii="Cambria Math" w:eastAsiaTheme="minorEastAsia" w:hAnsi="Cambria Math" w:cs="Times New Roman"/>
            <w:sz w:val="24"/>
            <w:lang w:eastAsia="tr-TR"/>
          </w:rPr>
          <m:t>(</m:t>
        </m:r>
        <m:sSub>
          <m:sSubPr>
            <m:ctrlPr>
              <w:rPr>
                <w:rFonts w:ascii="Cambria Math" w:eastAsiaTheme="minorEastAsia" w:hAnsi="Cambria Math" w:cs="Times New Roman"/>
                <w:i/>
                <w:sz w:val="24"/>
                <w:lang w:eastAsia="tr-TR"/>
              </w:rPr>
            </m:ctrlPr>
          </m:sSubPr>
          <m:e>
            <m:r>
              <w:rPr>
                <w:rFonts w:ascii="Cambria Math" w:eastAsiaTheme="minorEastAsia" w:hAnsi="Cambria Math" w:cs="Times New Roman"/>
                <w:sz w:val="24"/>
                <w:lang w:eastAsia="tr-TR"/>
              </w:rPr>
              <m:t>C</m:t>
            </m:r>
          </m:e>
          <m:sub>
            <m:r>
              <w:rPr>
                <w:rFonts w:ascii="Cambria Math" w:eastAsiaTheme="minorEastAsia" w:hAnsi="Cambria Math" w:cs="Times New Roman"/>
                <w:sz w:val="24"/>
                <w:lang w:eastAsia="tr-TR"/>
              </w:rPr>
              <m:t>4</m:t>
            </m:r>
          </m:sub>
        </m:sSub>
        <m:r>
          <w:rPr>
            <w:rFonts w:ascii="Cambria Math" w:eastAsiaTheme="minorEastAsia" w:hAnsi="Cambria Math" w:cs="Times New Roman"/>
            <w:sz w:val="24"/>
            <w:lang w:eastAsia="tr-TR"/>
          </w:rPr>
          <m:t>)</m:t>
        </m:r>
      </m:oMath>
      <w:r>
        <w:rPr>
          <w:rFonts w:ascii="Times New Roman" w:eastAsiaTheme="minorEastAsia" w:hAnsi="Times New Roman" w:cs="Times New Roman"/>
          <w:sz w:val="24"/>
          <w:lang w:eastAsia="tr-TR"/>
        </w:rPr>
        <w:t xml:space="preserve"> ve mikrobiyal tutunma </w:t>
      </w:r>
      <m:oMath>
        <m:r>
          <w:rPr>
            <w:rFonts w:ascii="Cambria Math" w:eastAsiaTheme="minorEastAsia" w:hAnsi="Cambria Math" w:cs="Times New Roman"/>
            <w:sz w:val="24"/>
            <w:lang w:eastAsia="tr-TR"/>
          </w:rPr>
          <m:t>(</m:t>
        </m:r>
        <m:sSub>
          <m:sSubPr>
            <m:ctrlPr>
              <w:rPr>
                <w:rFonts w:ascii="Cambria Math" w:eastAsiaTheme="minorEastAsia" w:hAnsi="Cambria Math" w:cs="Times New Roman"/>
                <w:i/>
                <w:sz w:val="24"/>
                <w:lang w:eastAsia="tr-TR"/>
              </w:rPr>
            </m:ctrlPr>
          </m:sSubPr>
          <m:e>
            <m:r>
              <w:rPr>
                <w:rFonts w:ascii="Cambria Math" w:eastAsiaTheme="minorEastAsia" w:hAnsi="Cambria Math" w:cs="Times New Roman"/>
                <w:sz w:val="24"/>
                <w:lang w:eastAsia="tr-TR"/>
              </w:rPr>
              <m:t>C</m:t>
            </m:r>
          </m:e>
          <m:sub>
            <m:r>
              <w:rPr>
                <w:rFonts w:ascii="Cambria Math" w:eastAsiaTheme="minorEastAsia" w:hAnsi="Cambria Math" w:cs="Times New Roman"/>
                <w:sz w:val="24"/>
                <w:lang w:eastAsia="tr-TR"/>
              </w:rPr>
              <m:t>5</m:t>
            </m:r>
          </m:sub>
        </m:sSub>
        <m:r>
          <w:rPr>
            <w:rFonts w:ascii="Cambria Math" w:eastAsiaTheme="minorEastAsia" w:hAnsi="Cambria Math" w:cs="Times New Roman"/>
            <w:sz w:val="24"/>
            <w:lang w:eastAsia="tr-TR"/>
          </w:rPr>
          <m:t>)</m:t>
        </m:r>
      </m:oMath>
      <w:r>
        <w:rPr>
          <w:rFonts w:ascii="Times New Roman" w:eastAsiaTheme="minorEastAsia" w:hAnsi="Times New Roman" w:cs="Times New Roman"/>
          <w:sz w:val="24"/>
          <w:lang w:eastAsia="tr-TR"/>
        </w:rPr>
        <w:t xml:space="preserve"> olarak belirlenmiştir. Burada </w:t>
      </w:r>
      <m:oMath>
        <m:r>
          <w:rPr>
            <w:rFonts w:ascii="Cambria Math" w:eastAsiaTheme="minorEastAsia" w:hAnsi="Cambria Math" w:cs="Times New Roman"/>
            <w:sz w:val="24"/>
            <w:lang w:eastAsia="tr-TR"/>
          </w:rPr>
          <m:t>(</m:t>
        </m:r>
        <m:sSub>
          <m:sSubPr>
            <m:ctrlPr>
              <w:rPr>
                <w:rFonts w:ascii="Cambria Math" w:eastAsiaTheme="minorEastAsia" w:hAnsi="Cambria Math" w:cs="Times New Roman"/>
                <w:i/>
                <w:sz w:val="24"/>
                <w:lang w:eastAsia="tr-TR"/>
              </w:rPr>
            </m:ctrlPr>
          </m:sSubPr>
          <m:e>
            <m:r>
              <w:rPr>
                <w:rFonts w:ascii="Cambria Math" w:eastAsiaTheme="minorEastAsia" w:hAnsi="Cambria Math" w:cs="Times New Roman"/>
                <w:sz w:val="24"/>
                <w:lang w:eastAsia="tr-TR"/>
              </w:rPr>
              <m:t>C</m:t>
            </m:r>
          </m:e>
          <m:sub>
            <m:r>
              <w:rPr>
                <w:rFonts w:ascii="Cambria Math" w:eastAsiaTheme="minorEastAsia" w:hAnsi="Cambria Math" w:cs="Times New Roman"/>
                <w:sz w:val="24"/>
                <w:lang w:eastAsia="tr-TR"/>
              </w:rPr>
              <m:t>5</m:t>
            </m:r>
          </m:sub>
        </m:sSub>
        <m:r>
          <w:rPr>
            <w:rFonts w:ascii="Cambria Math" w:eastAsiaTheme="minorEastAsia" w:hAnsi="Cambria Math" w:cs="Times New Roman"/>
            <w:sz w:val="24"/>
            <w:lang w:eastAsia="tr-TR"/>
          </w:rPr>
          <m:t>)</m:t>
        </m:r>
      </m:oMath>
      <w:r>
        <w:rPr>
          <w:rFonts w:ascii="Times New Roman" w:eastAsiaTheme="minorEastAsia" w:hAnsi="Times New Roman" w:cs="Times New Roman"/>
          <w:sz w:val="24"/>
          <w:lang w:eastAsia="tr-TR"/>
        </w:rPr>
        <w:t xml:space="preserve"> zarar kriteri diğer kriterler fayda kriteridir. </w:t>
      </w:r>
      <w:r>
        <w:rPr>
          <w:rFonts w:ascii="Times New Roman" w:eastAsiaTheme="minorEastAsia" w:hAnsi="Times New Roman" w:cs="Times New Roman"/>
          <w:sz w:val="24"/>
          <w:szCs w:val="24"/>
          <w:lang w:val="en-US"/>
        </w:rPr>
        <w:t xml:space="preserve">Böylece fayda kriterlerini </w:t>
      </w: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rPr>
              <m:t>C</m:t>
            </m:r>
          </m:e>
          <m:sup>
            <m:r>
              <w:rPr>
                <w:rFonts w:ascii="Cambria Math" w:hAnsi="Cambria Math" w:cstheme="minorHAnsi"/>
                <w:sz w:val="24"/>
                <w:szCs w:val="24"/>
                <w:lang w:val="en-US"/>
              </w:rPr>
              <m:t>+</m:t>
            </m:r>
          </m:sup>
        </m:sSup>
        <m:r>
          <w:rPr>
            <w:rFonts w:ascii="Cambria Math" w:hAnsi="Cambria Math" w:cstheme="minorHAnsi"/>
            <w:sz w:val="24"/>
            <w:szCs w:val="24"/>
            <w:lang w:val="en-US"/>
          </w:rPr>
          <m:t>={</m:t>
        </m:r>
        <m:sSub>
          <m:sSubPr>
            <m:ctrlPr>
              <w:rPr>
                <w:rFonts w:ascii="Cambria Math" w:hAnsi="Cambria Math" w:cstheme="minorHAnsi"/>
                <w:i/>
                <w:sz w:val="24"/>
                <w:szCs w:val="24"/>
                <w:lang w:val="en-US"/>
              </w:rPr>
            </m:ctrlPr>
          </m:sSubPr>
          <m:e>
            <m:r>
              <w:rPr>
                <w:rFonts w:ascii="Cambria Math" w:hAnsi="Cambria Math" w:cstheme="minorHAnsi"/>
                <w:sz w:val="24"/>
                <w:szCs w:val="24"/>
                <w:lang w:val="en-US"/>
              </w:rPr>
              <m:t>C</m:t>
            </m:r>
          </m:e>
          <m:sub>
            <m:r>
              <w:rPr>
                <w:rFonts w:ascii="Cambria Math" w:hAnsi="Cambria Math" w:cstheme="minorHAnsi"/>
                <w:sz w:val="24"/>
                <w:szCs w:val="24"/>
                <w:lang w:val="en-US"/>
              </w:rPr>
              <m:t>1</m:t>
            </m:r>
          </m:sub>
        </m:sSub>
        <m:r>
          <w:rPr>
            <w:rFonts w:ascii="Cambria Math" w:hAnsi="Cambria Math" w:cstheme="minorHAnsi"/>
            <w:sz w:val="24"/>
            <w:szCs w:val="24"/>
            <w:lang w:val="en-US"/>
          </w:rPr>
          <m:t>,</m:t>
        </m:r>
        <m:sSub>
          <m:sSubPr>
            <m:ctrlPr>
              <w:rPr>
                <w:rFonts w:ascii="Cambria Math" w:hAnsi="Cambria Math" w:cstheme="minorHAnsi"/>
                <w:i/>
                <w:sz w:val="24"/>
                <w:szCs w:val="24"/>
                <w:lang w:val="en-US"/>
              </w:rPr>
            </m:ctrlPr>
          </m:sSubPr>
          <m:e>
            <m:r>
              <w:rPr>
                <w:rFonts w:ascii="Cambria Math" w:hAnsi="Cambria Math" w:cstheme="minorHAnsi"/>
                <w:sz w:val="24"/>
                <w:szCs w:val="24"/>
                <w:lang w:val="en-US"/>
              </w:rPr>
              <m:t>C</m:t>
            </m:r>
          </m:e>
          <m:sub>
            <m:r>
              <w:rPr>
                <w:rFonts w:ascii="Cambria Math" w:hAnsi="Cambria Math" w:cstheme="minorHAnsi"/>
                <w:sz w:val="24"/>
                <w:szCs w:val="24"/>
                <w:lang w:val="en-US"/>
              </w:rPr>
              <m:t>2</m:t>
            </m:r>
          </m:sub>
        </m:sSub>
        <m:r>
          <w:rPr>
            <w:rFonts w:ascii="Cambria Math" w:hAnsi="Cambria Math" w:cstheme="minorHAnsi"/>
            <w:sz w:val="24"/>
            <w:szCs w:val="24"/>
            <w:lang w:val="en-US"/>
          </w:rPr>
          <m:t>,</m:t>
        </m:r>
        <m:sSub>
          <m:sSubPr>
            <m:ctrlPr>
              <w:rPr>
                <w:rFonts w:ascii="Cambria Math" w:hAnsi="Cambria Math" w:cstheme="minorHAnsi"/>
                <w:i/>
                <w:sz w:val="24"/>
                <w:szCs w:val="24"/>
                <w:lang w:val="en-US"/>
              </w:rPr>
            </m:ctrlPr>
          </m:sSubPr>
          <m:e>
            <m:r>
              <w:rPr>
                <w:rFonts w:ascii="Cambria Math" w:hAnsi="Cambria Math" w:cstheme="minorHAnsi"/>
                <w:sz w:val="24"/>
                <w:szCs w:val="24"/>
                <w:lang w:val="en-US"/>
              </w:rPr>
              <m:t>C</m:t>
            </m:r>
          </m:e>
          <m:sub>
            <m:r>
              <w:rPr>
                <w:rFonts w:ascii="Cambria Math" w:hAnsi="Cambria Math" w:cstheme="minorHAnsi"/>
                <w:sz w:val="24"/>
                <w:szCs w:val="24"/>
                <w:lang w:val="en-US"/>
              </w:rPr>
              <m:t>3</m:t>
            </m:r>
          </m:sub>
        </m:sSub>
        <m:r>
          <w:rPr>
            <w:rFonts w:ascii="Cambria Math" w:hAnsi="Cambria Math" w:cstheme="minorHAnsi"/>
            <w:sz w:val="24"/>
            <w:szCs w:val="24"/>
            <w:lang w:val="en-US"/>
          </w:rPr>
          <m:t>,</m:t>
        </m:r>
        <m:sSub>
          <m:sSubPr>
            <m:ctrlPr>
              <w:rPr>
                <w:rFonts w:ascii="Cambria Math" w:hAnsi="Cambria Math" w:cstheme="minorHAnsi"/>
                <w:i/>
                <w:sz w:val="24"/>
                <w:szCs w:val="24"/>
                <w:lang w:val="en-US"/>
              </w:rPr>
            </m:ctrlPr>
          </m:sSubPr>
          <m:e>
            <m:r>
              <w:rPr>
                <w:rFonts w:ascii="Cambria Math" w:hAnsi="Cambria Math" w:cstheme="minorHAnsi"/>
                <w:sz w:val="24"/>
                <w:szCs w:val="24"/>
                <w:lang w:val="en-US"/>
              </w:rPr>
              <m:t>C</m:t>
            </m:r>
          </m:e>
          <m:sub>
            <m:r>
              <w:rPr>
                <w:rFonts w:ascii="Cambria Math" w:hAnsi="Cambria Math" w:cstheme="minorHAnsi"/>
                <w:sz w:val="24"/>
                <w:szCs w:val="24"/>
                <w:lang w:val="en-US"/>
              </w:rPr>
              <m:t>4</m:t>
            </m:r>
          </m:sub>
        </m:sSub>
        <m:r>
          <w:rPr>
            <w:rFonts w:ascii="Cambria Math" w:hAnsi="Cambria Math" w:cstheme="minorHAnsi"/>
            <w:sz w:val="24"/>
            <w:szCs w:val="24"/>
            <w:lang w:val="en-US"/>
          </w:rPr>
          <m:t>}</m:t>
        </m:r>
      </m:oMath>
      <w:r>
        <w:rPr>
          <w:rFonts w:ascii="Times New Roman" w:eastAsiaTheme="minorEastAsia" w:hAnsi="Times New Roman" w:cs="Times New Roman"/>
          <w:sz w:val="24"/>
          <w:szCs w:val="24"/>
          <w:lang w:val="en-US"/>
        </w:rPr>
        <w:t xml:space="preserve"> ve zarar kriteri </w:t>
      </w: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rPr>
              <m:t>C</m:t>
            </m:r>
          </m:e>
          <m:sup>
            <m:r>
              <w:rPr>
                <w:rFonts w:ascii="Cambria Math" w:hAnsi="Cambria Math" w:cstheme="minorHAnsi"/>
                <w:sz w:val="24"/>
                <w:szCs w:val="24"/>
                <w:lang w:val="en-US"/>
              </w:rPr>
              <m:t>-</m:t>
            </m:r>
          </m:sup>
        </m:sSup>
        <m:r>
          <w:rPr>
            <w:rFonts w:ascii="Cambria Math" w:hAnsi="Cambria Math" w:cstheme="minorHAnsi"/>
            <w:sz w:val="24"/>
            <w:szCs w:val="24"/>
            <w:lang w:val="en-US"/>
          </w:rPr>
          <m:t>={</m:t>
        </m:r>
        <m:sSub>
          <m:sSubPr>
            <m:ctrlPr>
              <w:rPr>
                <w:rFonts w:ascii="Cambria Math" w:hAnsi="Cambria Math" w:cstheme="minorHAnsi"/>
                <w:i/>
                <w:sz w:val="24"/>
                <w:szCs w:val="24"/>
                <w:lang w:val="en-US"/>
              </w:rPr>
            </m:ctrlPr>
          </m:sSubPr>
          <m:e>
            <m:r>
              <w:rPr>
                <w:rFonts w:ascii="Cambria Math" w:hAnsi="Cambria Math" w:cstheme="minorHAnsi"/>
                <w:sz w:val="24"/>
                <w:szCs w:val="24"/>
                <w:lang w:val="en-US"/>
              </w:rPr>
              <m:t>C</m:t>
            </m:r>
          </m:e>
          <m:sub>
            <m:r>
              <w:rPr>
                <w:rFonts w:ascii="Cambria Math" w:hAnsi="Cambria Math" w:cstheme="minorHAnsi"/>
                <w:sz w:val="24"/>
                <w:szCs w:val="24"/>
                <w:lang w:val="en-US"/>
              </w:rPr>
              <m:t>5</m:t>
            </m:r>
          </m:sub>
        </m:sSub>
        <m:r>
          <w:rPr>
            <w:rFonts w:ascii="Cambria Math" w:hAnsi="Cambria Math" w:cstheme="minorHAnsi"/>
            <w:sz w:val="24"/>
            <w:szCs w:val="24"/>
            <w:lang w:val="en-US"/>
          </w:rPr>
          <m:t>}</m:t>
        </m:r>
      </m:oMath>
      <w:r>
        <w:rPr>
          <w:rFonts w:ascii="Times New Roman" w:eastAsiaTheme="minorEastAsia" w:hAnsi="Times New Roman" w:cs="Times New Roman"/>
          <w:sz w:val="24"/>
          <w:szCs w:val="24"/>
          <w:lang w:val="en-US"/>
        </w:rPr>
        <w:t xml:space="preserve"> olarak tanımlanabilir.</w:t>
      </w:r>
      <w:r>
        <w:rPr>
          <w:rFonts w:ascii="Times New Roman" w:eastAsiaTheme="minorEastAsia" w:hAnsi="Times New Roman" w:cs="Times New Roman"/>
          <w:sz w:val="24"/>
          <w:lang w:eastAsia="tr-TR"/>
        </w:rPr>
        <w:t xml:space="preserve"> Kriterlerin ağırlık vektörü </w:t>
      </w:r>
      <m:oMath>
        <m:r>
          <w:rPr>
            <w:rFonts w:ascii="Cambria Math" w:hAnsi="Cambria Math" w:cstheme="minorHAnsi"/>
            <w:sz w:val="24"/>
            <w:szCs w:val="24"/>
            <w:lang w:val="en-US"/>
          </w:rPr>
          <m:t>α=</m:t>
        </m:r>
        <m:d>
          <m:dPr>
            <m:ctrlPr>
              <w:rPr>
                <w:rFonts w:ascii="Cambria Math" w:hAnsi="Cambria Math" w:cstheme="minorHAnsi"/>
                <w:i/>
                <w:sz w:val="24"/>
                <w:szCs w:val="24"/>
                <w:lang w:val="en-US"/>
              </w:rPr>
            </m:ctrlPr>
          </m:dPr>
          <m:e>
            <m:r>
              <w:rPr>
                <w:rFonts w:ascii="Cambria Math" w:hAnsi="Cambria Math" w:cstheme="minorHAnsi"/>
                <w:sz w:val="24"/>
                <w:szCs w:val="24"/>
                <w:lang w:val="en-US"/>
              </w:rPr>
              <m:t>0.30, 0.10, 0.20, 0.15, 0.25</m:t>
            </m:r>
          </m:e>
        </m:d>
      </m:oMath>
      <w:r>
        <w:rPr>
          <w:rFonts w:ascii="Times New Roman" w:eastAsiaTheme="minorEastAsia" w:hAnsi="Times New Roman" w:cs="Times New Roman"/>
          <w:sz w:val="24"/>
          <w:szCs w:val="24"/>
          <w:lang w:val="en-US"/>
        </w:rPr>
        <w:t xml:space="preserve"> olarak belirlenmiştir. </w:t>
      </w:r>
      <w:r w:rsidRPr="009E38D6">
        <w:rPr>
          <w:rFonts w:ascii="Times New Roman" w:eastAsiaTheme="minorEastAsia" w:hAnsi="Times New Roman" w:cs="Times New Roman"/>
          <w:sz w:val="24"/>
          <w:lang w:eastAsia="tr-TR"/>
        </w:rPr>
        <w:t>Karar vericiler</w:t>
      </w:r>
      <w:r>
        <w:rPr>
          <w:rFonts w:ascii="Times New Roman" w:eastAsiaTheme="minorEastAsia" w:hAnsi="Times New Roman" w:cs="Times New Roman"/>
          <w:sz w:val="24"/>
          <w:lang w:eastAsia="tr-TR"/>
        </w:rPr>
        <w:t xml:space="preserve"> (KV)</w:t>
      </w:r>
      <w:r w:rsidRPr="009E38D6">
        <w:rPr>
          <w:rFonts w:ascii="Times New Roman" w:eastAsiaTheme="minorEastAsia" w:hAnsi="Times New Roman" w:cs="Times New Roman"/>
          <w:sz w:val="24"/>
          <w:lang w:eastAsia="tr-TR"/>
        </w:rPr>
        <w:t xml:space="preserve"> </w:t>
      </w:r>
      <m:oMath>
        <m:d>
          <m:dPr>
            <m:begChr m:val="{"/>
            <m:endChr m:val="}"/>
            <m:ctrlPr>
              <w:rPr>
                <w:rFonts w:ascii="Cambria Math" w:hAnsi="Cambria Math" w:cstheme="minorHAnsi"/>
                <w:i/>
                <w:sz w:val="24"/>
                <w:szCs w:val="24"/>
                <w:lang w:val="en-US"/>
              </w:rPr>
            </m:ctrlPr>
          </m:dPr>
          <m:e>
            <m:sSub>
              <m:sSubPr>
                <m:ctrlPr>
                  <w:rPr>
                    <w:rFonts w:ascii="Cambria Math" w:hAnsi="Cambria Math" w:cstheme="minorHAnsi"/>
                    <w:i/>
                    <w:sz w:val="24"/>
                    <w:szCs w:val="24"/>
                    <w:lang w:val="en-US"/>
                  </w:rPr>
                </m:ctrlPr>
              </m:sSubPr>
              <m:e>
                <m:r>
                  <w:rPr>
                    <w:rFonts w:ascii="Cambria Math" w:hAnsi="Cambria Math" w:cstheme="minorHAnsi"/>
                    <w:sz w:val="24"/>
                    <w:szCs w:val="24"/>
                    <w:lang w:val="en-US"/>
                  </w:rPr>
                  <m:t>K</m:t>
                </m:r>
              </m:e>
              <m:sub>
                <m:r>
                  <w:rPr>
                    <w:rFonts w:ascii="Cambria Math" w:hAnsi="Cambria Math" w:cstheme="minorHAnsi"/>
                    <w:sz w:val="24"/>
                    <w:szCs w:val="24"/>
                    <w:lang w:val="en-US"/>
                  </w:rPr>
                  <m:t>1</m:t>
                </m:r>
              </m:sub>
            </m:sSub>
            <m:r>
              <w:rPr>
                <w:rFonts w:ascii="Cambria Math" w:hAnsi="Cambria Math" w:cstheme="minorHAnsi"/>
                <w:sz w:val="24"/>
                <w:szCs w:val="24"/>
                <w:lang w:val="en-US"/>
              </w:rPr>
              <m:t>,</m:t>
            </m:r>
            <m:sSub>
              <m:sSubPr>
                <m:ctrlPr>
                  <w:rPr>
                    <w:rFonts w:ascii="Cambria Math" w:hAnsi="Cambria Math" w:cstheme="minorHAnsi"/>
                    <w:i/>
                    <w:sz w:val="24"/>
                    <w:szCs w:val="24"/>
                    <w:lang w:val="en-US"/>
                  </w:rPr>
                </m:ctrlPr>
              </m:sSubPr>
              <m:e>
                <m:r>
                  <w:rPr>
                    <w:rFonts w:ascii="Cambria Math" w:hAnsi="Cambria Math" w:cstheme="minorHAnsi"/>
                    <w:sz w:val="24"/>
                    <w:szCs w:val="24"/>
                    <w:lang w:val="en-US"/>
                  </w:rPr>
                  <m:t>K</m:t>
                </m:r>
              </m:e>
              <m:sub>
                <m:r>
                  <w:rPr>
                    <w:rFonts w:ascii="Cambria Math" w:hAnsi="Cambria Math" w:cstheme="minorHAnsi"/>
                    <w:sz w:val="24"/>
                    <w:szCs w:val="24"/>
                    <w:lang w:val="en-US"/>
                  </w:rPr>
                  <m:t>2</m:t>
                </m:r>
              </m:sub>
            </m:sSub>
            <m:r>
              <w:rPr>
                <w:rFonts w:ascii="Cambria Math" w:hAnsi="Cambria Math" w:cstheme="minorHAnsi"/>
                <w:sz w:val="24"/>
                <w:szCs w:val="24"/>
                <w:lang w:val="en-US"/>
              </w:rPr>
              <m:t>,</m:t>
            </m:r>
            <m:sSub>
              <m:sSubPr>
                <m:ctrlPr>
                  <w:rPr>
                    <w:rFonts w:ascii="Cambria Math" w:hAnsi="Cambria Math" w:cstheme="minorHAnsi"/>
                    <w:i/>
                    <w:sz w:val="24"/>
                    <w:szCs w:val="24"/>
                    <w:lang w:val="en-US"/>
                  </w:rPr>
                </m:ctrlPr>
              </m:sSubPr>
              <m:e>
                <m:r>
                  <w:rPr>
                    <w:rFonts w:ascii="Cambria Math" w:hAnsi="Cambria Math" w:cstheme="minorHAnsi"/>
                    <w:sz w:val="24"/>
                    <w:szCs w:val="24"/>
                    <w:lang w:val="en-US"/>
                  </w:rPr>
                  <m:t>K</m:t>
                </m:r>
              </m:e>
              <m:sub>
                <m:r>
                  <w:rPr>
                    <w:rFonts w:ascii="Cambria Math" w:hAnsi="Cambria Math" w:cstheme="minorHAnsi"/>
                    <w:sz w:val="24"/>
                    <w:szCs w:val="24"/>
                    <w:lang w:val="en-US"/>
                  </w:rPr>
                  <m:t>3</m:t>
                </m:r>
              </m:sub>
            </m:sSub>
          </m:e>
        </m:d>
      </m:oMath>
      <w:r>
        <w:rPr>
          <w:rFonts w:ascii="Times New Roman" w:eastAsiaTheme="minorEastAsia" w:hAnsi="Times New Roman" w:cs="Times New Roman"/>
          <w:sz w:val="24"/>
          <w:szCs w:val="24"/>
          <w:lang w:val="en-US"/>
        </w:rPr>
        <w:t xml:space="preserve"> </w:t>
      </w:r>
      <w:r w:rsidRPr="009E38D6">
        <w:rPr>
          <w:rFonts w:ascii="Times New Roman" w:eastAsiaTheme="minorEastAsia" w:hAnsi="Times New Roman" w:cs="Times New Roman"/>
          <w:sz w:val="24"/>
          <w:lang w:eastAsia="tr-TR"/>
        </w:rPr>
        <w:t xml:space="preserve">tarafından verilen değerlendirme </w:t>
      </w:r>
      <w:r>
        <w:rPr>
          <w:rFonts w:ascii="Times New Roman" w:eastAsiaTheme="minorEastAsia" w:hAnsi="Times New Roman" w:cs="Times New Roman"/>
          <w:sz w:val="24"/>
          <w:lang w:eastAsia="tr-TR"/>
        </w:rPr>
        <w:t>verile</w:t>
      </w:r>
      <w:r w:rsidRPr="009E38D6">
        <w:rPr>
          <w:rFonts w:ascii="Times New Roman" w:eastAsiaTheme="minorEastAsia" w:hAnsi="Times New Roman" w:cs="Times New Roman"/>
          <w:sz w:val="24"/>
          <w:lang w:eastAsia="tr-TR"/>
        </w:rPr>
        <w:t xml:space="preserve">ri </w:t>
      </w:r>
      <w:hyperlink w:anchor="Tablo31" w:history="1">
        <w:r w:rsidRPr="00AA6778">
          <w:rPr>
            <w:rStyle w:val="Kpr"/>
            <w:rFonts w:ascii="Times New Roman" w:eastAsiaTheme="minorEastAsia" w:hAnsi="Times New Roman" w:cs="Times New Roman"/>
            <w:color w:val="000000" w:themeColor="text1"/>
            <w:sz w:val="24"/>
            <w:u w:val="none"/>
            <w:lang w:eastAsia="tr-TR"/>
          </w:rPr>
          <w:t>Tablo 3.1</w:t>
        </w:r>
      </w:hyperlink>
      <w:r>
        <w:rPr>
          <w:rFonts w:ascii="Times New Roman" w:eastAsiaTheme="minorEastAsia" w:hAnsi="Times New Roman" w:cs="Times New Roman"/>
          <w:sz w:val="24"/>
          <w:lang w:eastAsia="tr-TR"/>
        </w:rPr>
        <w:t>'de verilmiştir.</w:t>
      </w:r>
    </w:p>
    <w:p w14:paraId="02A2106C" w14:textId="77777777" w:rsidR="00CD38EA" w:rsidRDefault="00CD38EA" w:rsidP="00E95115">
      <w:pPr>
        <w:spacing w:after="240"/>
        <w:rPr>
          <w:rFonts w:ascii="Times New Roman" w:eastAsiaTheme="minorEastAsia" w:hAnsi="Times New Roman" w:cs="Times New Roman"/>
          <w:sz w:val="24"/>
          <w:lang w:eastAsia="tr-TR"/>
        </w:rPr>
      </w:pPr>
      <w:r w:rsidRPr="0039011D">
        <w:rPr>
          <w:rFonts w:ascii="Times New Roman" w:eastAsiaTheme="minorEastAsia" w:hAnsi="Times New Roman" w:cs="Times New Roman"/>
          <w:b/>
          <w:sz w:val="24"/>
          <w:lang w:eastAsia="tr-TR"/>
        </w:rPr>
        <w:t>Adım 2.</w:t>
      </w:r>
      <w:r>
        <w:rPr>
          <w:rFonts w:ascii="Times New Roman" w:eastAsiaTheme="minorEastAsia" w:hAnsi="Times New Roman" w:cs="Times New Roman"/>
          <w:sz w:val="24"/>
          <w:lang w:eastAsia="tr-TR"/>
        </w:rPr>
        <w:t xml:space="preserve"> Karar vericilerin ağırlıklarının bulunması.</w:t>
      </w:r>
    </w:p>
    <w:p w14:paraId="1E5CADFE" w14:textId="77777777" w:rsidR="008A1947" w:rsidRDefault="00E90A86" w:rsidP="000A1EAB">
      <w:pPr>
        <w:rPr>
          <w:rFonts w:ascii="Times New Roman" w:eastAsiaTheme="minorEastAsia" w:hAnsi="Times New Roman" w:cs="Times New Roman"/>
          <w:sz w:val="24"/>
          <w:lang w:eastAsia="tr-TR"/>
        </w:rPr>
      </w:pPr>
      <w:hyperlink w:anchor="denklem37" w:history="1">
        <w:r w:rsidR="00660608" w:rsidRPr="006C4292">
          <w:rPr>
            <w:rStyle w:val="Kpr"/>
            <w:rFonts w:ascii="Times New Roman" w:eastAsiaTheme="minorEastAsia" w:hAnsi="Times New Roman" w:cs="Times New Roman"/>
            <w:color w:val="000000" w:themeColor="text1"/>
            <w:sz w:val="24"/>
            <w:u w:val="none"/>
            <w:lang w:eastAsia="tr-TR"/>
          </w:rPr>
          <w:t>Denklem (</w:t>
        </w:r>
        <w:r w:rsidR="00364241">
          <w:rPr>
            <w:rStyle w:val="Kpr"/>
            <w:rFonts w:ascii="Times New Roman" w:eastAsiaTheme="minorEastAsia" w:hAnsi="Times New Roman" w:cs="Times New Roman"/>
            <w:color w:val="000000" w:themeColor="text1"/>
            <w:sz w:val="24"/>
            <w:u w:val="none"/>
            <w:lang w:eastAsia="tr-TR"/>
          </w:rPr>
          <w:t>3.8</w:t>
        </w:r>
        <w:r w:rsidR="00660608" w:rsidRPr="006C4292">
          <w:rPr>
            <w:rStyle w:val="Kpr"/>
            <w:rFonts w:ascii="Times New Roman" w:eastAsiaTheme="minorEastAsia" w:hAnsi="Times New Roman" w:cs="Times New Roman"/>
            <w:color w:val="000000" w:themeColor="text1"/>
            <w:sz w:val="24"/>
            <w:u w:val="none"/>
            <w:lang w:eastAsia="tr-TR"/>
          </w:rPr>
          <w:t>)</w:t>
        </w:r>
      </w:hyperlink>
      <w:r w:rsidR="00660608" w:rsidRPr="00660608">
        <w:rPr>
          <w:rFonts w:ascii="Times New Roman" w:eastAsiaTheme="minorEastAsia" w:hAnsi="Times New Roman" w:cs="Times New Roman"/>
          <w:sz w:val="24"/>
          <w:lang w:eastAsia="tr-TR"/>
        </w:rPr>
        <w:t xml:space="preserve"> ile, </w:t>
      </w:r>
      <m:oMath>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K</m:t>
            </m:r>
          </m:e>
          <m:sub>
            <m:r>
              <w:rPr>
                <w:rFonts w:ascii="Cambria Math" w:eastAsiaTheme="minorEastAsia" w:hAnsi="Cambria Math" w:cstheme="minorHAnsi"/>
                <w:sz w:val="24"/>
                <w:szCs w:val="24"/>
                <w:lang w:val="en-US" w:eastAsia="tr-TR"/>
              </w:rPr>
              <m:t>1</m:t>
            </m:r>
          </m:sub>
        </m:sSub>
      </m:oMath>
      <w:r w:rsidR="003F37ED">
        <w:rPr>
          <w:rFonts w:ascii="Times New Roman" w:eastAsiaTheme="minorEastAsia" w:hAnsi="Times New Roman" w:cs="Times New Roman"/>
          <w:sz w:val="24"/>
          <w:szCs w:val="24"/>
          <w:lang w:val="en-US" w:eastAsia="tr-TR"/>
        </w:rPr>
        <w:t xml:space="preserve"> karar vericinin</w:t>
      </w:r>
      <w:r w:rsidR="003F37ED">
        <w:rPr>
          <w:rFonts w:ascii="Times New Roman" w:eastAsiaTheme="minorEastAsia" w:hAnsi="Times New Roman" w:cs="Times New Roman"/>
          <w:sz w:val="24"/>
          <w:lang w:eastAsia="tr-TR"/>
        </w:rPr>
        <w:t xml:space="preserve"> pozitif ideal çözümü</w:t>
      </w:r>
      <w:r w:rsidR="00660608" w:rsidRPr="00660608">
        <w:rPr>
          <w:rFonts w:ascii="Times New Roman" w:eastAsiaTheme="minorEastAsia" w:hAnsi="Times New Roman" w:cs="Times New Roman"/>
          <w:sz w:val="24"/>
          <w:lang w:eastAsia="tr-TR"/>
        </w:rPr>
        <w:t xml:space="preserve"> </w:t>
      </w: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oMath>
      <w:r w:rsidR="003F37ED">
        <w:rPr>
          <w:rFonts w:ascii="Times New Roman" w:eastAsiaTheme="minorEastAsia" w:hAnsi="Times New Roman" w:cs="Times New Roman"/>
          <w:sz w:val="24"/>
          <w:lang w:eastAsia="tr-TR"/>
        </w:rPr>
        <w:t xml:space="preserve"> ve negatif ideal çözümü</w:t>
      </w:r>
      <w:r w:rsidR="00660608" w:rsidRPr="00660608">
        <w:rPr>
          <w:rFonts w:ascii="Times New Roman" w:eastAsiaTheme="minorEastAsia" w:hAnsi="Times New Roman" w:cs="Times New Roman"/>
          <w:sz w:val="24"/>
          <w:lang w:eastAsia="tr-TR"/>
        </w:rPr>
        <w:t xml:space="preserve"> </w:t>
      </w: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oMath>
    </w:p>
    <w:p w14:paraId="648BA9F0" w14:textId="77777777" w:rsidR="008A1947" w:rsidRPr="00482B20" w:rsidRDefault="00E90A86" w:rsidP="000A1EAB">
      <w:pPr>
        <w:rPr>
          <w:rFonts w:ascii="Times New Roman" w:eastAsiaTheme="minorEastAsia" w:hAnsi="Times New Roman" w:cs="Times New Roman"/>
          <w:sz w:val="24"/>
          <w:szCs w:val="24"/>
          <w:lang w:val="en-US"/>
        </w:rPr>
      </w:pPr>
      <m:oMathPara>
        <m:oMathParaPr>
          <m:jc m:val="left"/>
        </m:oMathParaP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eqArr>
                <m:eqArrPr>
                  <m:ctrlPr>
                    <w:rPr>
                      <w:rFonts w:ascii="Cambria Math" w:hAnsi="Cambria Math" w:cstheme="minorHAnsi"/>
                      <w:i/>
                      <w:sz w:val="24"/>
                      <w:szCs w:val="24"/>
                      <w:lang w:val="en-US"/>
                    </w:rPr>
                  </m:ctrlPr>
                </m:eqArrPr>
                <m:e>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0.6,0.3,0.4</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0.7,0.3,0.4</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0.7,0.2,0.2</m:t>
                      </m:r>
                    </m:e>
                  </m:d>
                  <m:r>
                    <w:rPr>
                      <w:rFonts w:ascii="Cambria Math" w:hAnsi="Cambria Math" w:cstheme="minorHAnsi"/>
                      <w:sz w:val="24"/>
                      <w:szCs w:val="24"/>
                      <w:lang w:val="en-US"/>
                    </w:rPr>
                    <m:t>,</m:t>
                  </m:r>
                </m:e>
                <m:e>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0.8,0.3,0.4</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0.5,0.6,0.4</m:t>
                      </m:r>
                    </m:e>
                  </m:d>
                </m:e>
              </m:eqArr>
            </m:e>
          </m:d>
          <m:r>
            <w:rPr>
              <w:rFonts w:ascii="Cambria Math" w:hAnsi="Cambria Math" w:cstheme="minorHAnsi"/>
              <w:sz w:val="24"/>
              <w:szCs w:val="24"/>
              <w:lang w:val="en-US"/>
            </w:rPr>
            <m:t>,</m:t>
          </m:r>
        </m:oMath>
      </m:oMathPara>
    </w:p>
    <w:p w14:paraId="5D0343A9" w14:textId="77777777" w:rsidR="008A1947" w:rsidRDefault="00E90A86" w:rsidP="000A1EAB">
      <w:pPr>
        <w:rPr>
          <w:rFonts w:ascii="Times New Roman" w:eastAsiaTheme="minorEastAsia" w:hAnsi="Times New Roman" w:cs="Times New Roman"/>
          <w:sz w:val="24"/>
          <w:szCs w:val="24"/>
          <w:lang w:val="en-US" w:eastAsia="tr-TR"/>
        </w:rPr>
      </w:pP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eqArr>
              <m:eqArrPr>
                <m:ctrlPr>
                  <w:rPr>
                    <w:rFonts w:ascii="Cambria Math" w:hAnsi="Cambria Math" w:cstheme="minorHAnsi"/>
                    <w:i/>
                    <w:sz w:val="24"/>
                    <w:szCs w:val="24"/>
                    <w:lang w:val="en-US"/>
                  </w:rPr>
                </m:ctrlPr>
              </m:eqArrPr>
              <m:e>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0.2,0.7,0.7</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0.4,0.6,0.6</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0.4,0.6,0.5</m:t>
                    </m:r>
                  </m:e>
                </m:d>
                <m:r>
                  <w:rPr>
                    <w:rFonts w:ascii="Cambria Math" w:hAnsi="Cambria Math" w:cstheme="minorHAnsi"/>
                    <w:sz w:val="24"/>
                    <w:szCs w:val="24"/>
                    <w:lang w:val="en-US"/>
                  </w:rPr>
                  <m:t>,</m:t>
                </m:r>
              </m:e>
              <m:e>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0.5,0.5,0.6</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0.7,0.2,0.2</m:t>
                    </m:r>
                  </m:e>
                </m:d>
              </m:e>
            </m:eqArr>
          </m:e>
        </m:d>
        <m:r>
          <w:rPr>
            <w:rFonts w:ascii="Cambria Math" w:eastAsiaTheme="minorEastAsia" w:hAnsi="Cambria Math" w:cstheme="minorHAnsi"/>
            <w:sz w:val="24"/>
            <w:szCs w:val="24"/>
            <w:lang w:val="en-US" w:eastAsia="tr-TR"/>
          </w:rPr>
          <m:t xml:space="preserve"> </m:t>
        </m:r>
      </m:oMath>
      <w:r w:rsidR="008A1947">
        <w:rPr>
          <w:rFonts w:ascii="Times New Roman" w:eastAsiaTheme="minorEastAsia" w:hAnsi="Times New Roman" w:cs="Times New Roman"/>
          <w:sz w:val="24"/>
          <w:szCs w:val="24"/>
          <w:lang w:val="en-US" w:eastAsia="tr-TR"/>
        </w:rPr>
        <w:t xml:space="preserve"> </w:t>
      </w:r>
    </w:p>
    <w:p w14:paraId="6147A4AD" w14:textId="77777777" w:rsidR="008A1947" w:rsidRDefault="003F37ED" w:rsidP="000A1EAB">
      <w:pPr>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olarak</w:t>
      </w:r>
      <w:r w:rsidR="00E44902">
        <w:rPr>
          <w:rFonts w:ascii="Times New Roman" w:eastAsiaTheme="minorEastAsia" w:hAnsi="Times New Roman" w:cs="Times New Roman"/>
          <w:sz w:val="24"/>
          <w:szCs w:val="24"/>
          <w:lang w:val="en-US" w:eastAsia="tr-TR"/>
        </w:rPr>
        <w:t xml:space="preserve"> </w:t>
      </w:r>
      <w:r>
        <w:rPr>
          <w:rFonts w:ascii="Times New Roman" w:eastAsiaTheme="minorEastAsia" w:hAnsi="Times New Roman" w:cs="Times New Roman"/>
          <w:sz w:val="24"/>
          <w:szCs w:val="24"/>
          <w:lang w:val="en-US" w:eastAsia="tr-TR"/>
        </w:rPr>
        <w:t>hesap</w:t>
      </w:r>
      <w:r w:rsidR="00E44902">
        <w:rPr>
          <w:rFonts w:ascii="Times New Roman" w:eastAsiaTheme="minorEastAsia" w:hAnsi="Times New Roman" w:cs="Times New Roman"/>
          <w:sz w:val="24"/>
          <w:szCs w:val="24"/>
          <w:lang w:val="en-US" w:eastAsia="tr-TR"/>
        </w:rPr>
        <w:t xml:space="preserve">lanır. </w:t>
      </w:r>
      <w:r w:rsidR="008A1947" w:rsidRPr="008A1947">
        <w:rPr>
          <w:rFonts w:ascii="Times New Roman" w:eastAsiaTheme="minorEastAsia" w:hAnsi="Times New Roman" w:cs="Times New Roman"/>
          <w:sz w:val="24"/>
          <w:szCs w:val="24"/>
          <w:lang w:val="en-US" w:eastAsia="tr-TR"/>
        </w:rPr>
        <w:t xml:space="preserve">Daha sonra </w:t>
      </w:r>
      <w:r>
        <w:rPr>
          <w:rFonts w:ascii="Times New Roman" w:eastAsiaTheme="minorEastAsia" w:hAnsi="Times New Roman" w:cs="Times New Roman"/>
          <w:sz w:val="24"/>
          <w:szCs w:val="24"/>
          <w:lang w:val="en-US" w:eastAsia="tr-TR"/>
        </w:rPr>
        <w:t>her bir</w:t>
      </w:r>
      <w:r w:rsidR="008A1947">
        <w:rPr>
          <w:rFonts w:ascii="Times New Roman" w:eastAsiaTheme="minorEastAsia" w:hAnsi="Times New Roman" w:cs="Times New Roman"/>
          <w:sz w:val="24"/>
          <w:szCs w:val="24"/>
          <w:lang w:val="en-US" w:eastAsia="tr-TR"/>
        </w:rPr>
        <w:t xml:space="preserve"> </w:t>
      </w:r>
      <w:r>
        <w:rPr>
          <w:rFonts w:ascii="Times New Roman" w:eastAsiaTheme="minorEastAsia" w:hAnsi="Times New Roman" w:cs="Times New Roman"/>
          <w:sz w:val="24"/>
          <w:szCs w:val="24"/>
          <w:lang w:val="en-US" w:eastAsia="tr-TR"/>
        </w:rPr>
        <w:t>kriter</w:t>
      </w:r>
      <w:r w:rsidR="008A1947" w:rsidRPr="008A1947">
        <w:rPr>
          <w:rFonts w:ascii="Times New Roman" w:eastAsiaTheme="minorEastAsia" w:hAnsi="Times New Roman" w:cs="Times New Roman"/>
          <w:sz w:val="24"/>
          <w:szCs w:val="24"/>
          <w:lang w:val="en-US" w:eastAsia="tr-TR"/>
        </w:rPr>
        <w:t xml:space="preserve"> altında</w:t>
      </w:r>
      <w:r>
        <w:rPr>
          <w:rFonts w:ascii="Times New Roman" w:eastAsiaTheme="minorEastAsia" w:hAnsi="Times New Roman" w:cs="Times New Roman"/>
          <w:sz w:val="24"/>
          <w:szCs w:val="24"/>
          <w:lang w:val="en-US" w:eastAsia="tr-TR"/>
        </w:rPr>
        <w:t xml:space="preserve"> </w:t>
      </w:r>
      <m:oMath>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K</m:t>
            </m:r>
          </m:e>
          <m:sub>
            <m:r>
              <w:rPr>
                <w:rFonts w:ascii="Cambria Math" w:hAnsi="Cambria Math" w:cstheme="minorHAnsi"/>
                <w:sz w:val="24"/>
                <w:szCs w:val="24"/>
                <w:lang w:val="en-US" w:eastAsia="tr-TR"/>
              </w:rPr>
              <m:t>1</m:t>
            </m:r>
          </m:sub>
        </m:sSub>
      </m:oMath>
      <w:r>
        <w:rPr>
          <w:rFonts w:ascii="Times New Roman" w:eastAsiaTheme="minorEastAsia" w:hAnsi="Times New Roman" w:cs="Times New Roman"/>
          <w:sz w:val="24"/>
          <w:szCs w:val="24"/>
          <w:lang w:val="en-US" w:eastAsia="tr-TR"/>
        </w:rPr>
        <w:t xml:space="preserve"> karar verici</w:t>
      </w:r>
      <w:r w:rsidR="008A1947" w:rsidRPr="008A1947">
        <w:rPr>
          <w:rFonts w:ascii="Times New Roman" w:eastAsiaTheme="minorEastAsia" w:hAnsi="Times New Roman" w:cs="Times New Roman"/>
          <w:sz w:val="24"/>
          <w:szCs w:val="24"/>
          <w:lang w:val="en-US" w:eastAsia="tr-TR"/>
        </w:rPr>
        <w:t xml:space="preserve"> için </w:t>
      </w: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oMath>
      <w:r w:rsidR="008A1947" w:rsidRPr="008A1947">
        <w:rPr>
          <w:rFonts w:ascii="Times New Roman" w:eastAsiaTheme="minorEastAsia" w:hAnsi="Times New Roman" w:cs="Times New Roman"/>
          <w:sz w:val="24"/>
          <w:szCs w:val="24"/>
          <w:lang w:val="en-US" w:eastAsia="tr-TR"/>
        </w:rPr>
        <w:t xml:space="preserve"> ve </w:t>
      </w: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oMath>
      <w:r w:rsidR="008A1947" w:rsidRPr="008A1947">
        <w:rPr>
          <w:rFonts w:ascii="Times New Roman" w:eastAsiaTheme="minorEastAsia" w:hAnsi="Times New Roman" w:cs="Times New Roman"/>
          <w:sz w:val="24"/>
          <w:szCs w:val="24"/>
          <w:lang w:val="en-US" w:eastAsia="tr-TR"/>
        </w:rPr>
        <w:t xml:space="preserve"> ar</w:t>
      </w:r>
      <w:r w:rsidR="003248C5">
        <w:rPr>
          <w:rFonts w:ascii="Times New Roman" w:eastAsiaTheme="minorEastAsia" w:hAnsi="Times New Roman" w:cs="Times New Roman"/>
          <w:sz w:val="24"/>
          <w:szCs w:val="24"/>
          <w:lang w:val="en-US" w:eastAsia="tr-TR"/>
        </w:rPr>
        <w:t>asındaki fark</w:t>
      </w:r>
      <w:r w:rsidR="008A1947" w:rsidRPr="008A1947">
        <w:rPr>
          <w:rFonts w:ascii="Times New Roman" w:eastAsiaTheme="minorEastAsia" w:hAnsi="Times New Roman" w:cs="Times New Roman"/>
          <w:sz w:val="24"/>
          <w:szCs w:val="24"/>
          <w:lang w:val="en-US" w:eastAsia="tr-TR"/>
        </w:rPr>
        <w:t xml:space="preserve"> ölçüsü</w:t>
      </w:r>
    </w:p>
    <w:p w14:paraId="14856B79" w14:textId="77777777" w:rsidR="008A1947" w:rsidRDefault="00E90A86" w:rsidP="000A1EAB">
      <w:pPr>
        <w:rPr>
          <w:rFonts w:ascii="Times New Roman" w:eastAsiaTheme="minorEastAsia" w:hAnsi="Times New Roman" w:cs="Times New Roman"/>
          <w:sz w:val="24"/>
          <w:szCs w:val="24"/>
          <w:lang w:val="en-US"/>
        </w:rPr>
      </w:pPr>
      <m:oMath>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S</m:t>
            </m:r>
          </m:e>
          <m:sub>
            <m:r>
              <w:rPr>
                <w:rFonts w:ascii="Cambria Math" w:hAnsi="Cambria Math" w:cstheme="minorHAnsi"/>
                <w:sz w:val="24"/>
                <w:szCs w:val="24"/>
                <w:lang w:val="en-US" w:eastAsia="tr-TR"/>
              </w:rPr>
              <m:t>1</m:t>
            </m:r>
          </m:sub>
          <m:sup>
            <m:r>
              <w:rPr>
                <w:rFonts w:ascii="Cambria Math" w:hAnsi="Cambria Math" w:cstheme="minorHAnsi"/>
                <w:sz w:val="24"/>
                <w:szCs w:val="24"/>
                <w:lang w:val="en-US" w:eastAsia="tr-TR"/>
              </w:rPr>
              <m:t>1</m:t>
            </m:r>
          </m:sup>
        </m:sSubSup>
        <m:r>
          <w:rPr>
            <w:rFonts w:ascii="Cambria Math" w:hAnsi="Cambria Math" w:cstheme="minorHAnsi"/>
            <w:sz w:val="24"/>
            <w:szCs w:val="24"/>
            <w:lang w:val="en-US" w:eastAsia="tr-TR"/>
          </w:rPr>
          <m:t>=</m:t>
        </m:r>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1</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ctrlPr>
              <w:rPr>
                <w:rFonts w:ascii="Cambria Math" w:hAnsi="Cambria Math" w:cstheme="minorHAnsi"/>
                <w:i/>
                <w:sz w:val="24"/>
                <w:szCs w:val="24"/>
                <w:lang w:val="en-US"/>
              </w:rPr>
            </m:ctrlPr>
          </m:e>
        </m:d>
        <m:r>
          <w:rPr>
            <w:rFonts w:ascii="Cambria Math" w:hAnsi="Cambria Math" w:cstheme="minorHAnsi"/>
            <w:sz w:val="24"/>
            <w:szCs w:val="24"/>
            <w:lang w:val="en-US"/>
          </w:rPr>
          <m:t>=0.591</m:t>
        </m:r>
      </m:oMath>
      <w:r w:rsidR="008A1947">
        <w:rPr>
          <w:rFonts w:ascii="Times New Roman" w:eastAsiaTheme="minorEastAsia" w:hAnsi="Times New Roman" w:cs="Times New Roman"/>
          <w:sz w:val="24"/>
          <w:szCs w:val="24"/>
          <w:lang w:val="en-US"/>
        </w:rPr>
        <w:t xml:space="preserve"> ;</w:t>
      </w:r>
      <m:oMath>
        <m:r>
          <w:rPr>
            <w:rFonts w:ascii="Cambria Math" w:hAnsi="Cambria Math" w:cstheme="minorHAnsi"/>
            <w:sz w:val="24"/>
            <w:szCs w:val="24"/>
            <w:lang w:val="en-US"/>
          </w:rPr>
          <m:t xml:space="preserve"> </m:t>
        </m:r>
        <m:sSub>
          <m:sSubPr>
            <m:ctrlPr>
              <w:rPr>
                <w:rFonts w:ascii="Cambria Math" w:hAnsi="Cambria Math" w:cstheme="minorHAnsi"/>
                <w:i/>
                <w:sz w:val="24"/>
                <w:szCs w:val="24"/>
                <w:lang w:val="en-US" w:eastAsia="tr-TR"/>
              </w:rPr>
            </m:ctrlPr>
          </m:sSubPr>
          <m:e>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S</m:t>
                </m:r>
              </m:e>
              <m:sub>
                <m:r>
                  <w:rPr>
                    <w:rFonts w:ascii="Cambria Math" w:hAnsi="Cambria Math" w:cstheme="minorHAnsi"/>
                    <w:sz w:val="24"/>
                    <w:szCs w:val="24"/>
                    <w:lang w:val="en-US" w:eastAsia="tr-TR"/>
                  </w:rPr>
                  <m:t>2</m:t>
                </m:r>
              </m:sub>
              <m:sup>
                <m:r>
                  <w:rPr>
                    <w:rFonts w:ascii="Cambria Math" w:hAnsi="Cambria Math" w:cstheme="minorHAnsi"/>
                    <w:sz w:val="24"/>
                    <w:szCs w:val="24"/>
                    <w:lang w:val="en-US" w:eastAsia="tr-TR"/>
                  </w:rPr>
                  <m:t>1</m:t>
                </m:r>
              </m:sup>
            </m:sSubSup>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2</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ctrlPr>
              <w:rPr>
                <w:rFonts w:ascii="Cambria Math" w:hAnsi="Cambria Math" w:cstheme="minorHAnsi"/>
                <w:i/>
                <w:sz w:val="24"/>
                <w:szCs w:val="24"/>
                <w:lang w:val="en-US"/>
              </w:rPr>
            </m:ctrlPr>
          </m:e>
        </m:d>
        <m:r>
          <w:rPr>
            <w:rFonts w:ascii="Cambria Math" w:hAnsi="Cambria Math" w:cstheme="minorHAnsi"/>
            <w:sz w:val="24"/>
            <w:szCs w:val="24"/>
            <w:lang w:val="en-US"/>
          </w:rPr>
          <m:t xml:space="preserve">=0.316 ; </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S</m:t>
            </m:r>
          </m:e>
          <m:sub>
            <m:r>
              <w:rPr>
                <w:rFonts w:ascii="Cambria Math" w:hAnsi="Cambria Math" w:cstheme="minorHAnsi"/>
                <w:sz w:val="24"/>
                <w:szCs w:val="24"/>
                <w:lang w:val="en-US" w:eastAsia="tr-TR"/>
              </w:rPr>
              <m:t>3</m:t>
            </m:r>
          </m:sub>
          <m:sup>
            <m:r>
              <w:rPr>
                <w:rFonts w:ascii="Cambria Math" w:hAnsi="Cambria Math" w:cstheme="minorHAnsi"/>
                <w:sz w:val="24"/>
                <w:szCs w:val="24"/>
                <w:lang w:val="en-US" w:eastAsia="tr-TR"/>
              </w:rPr>
              <m:t>1</m:t>
            </m:r>
          </m:sup>
        </m:sSubSup>
        <m:r>
          <w:rPr>
            <w:rFonts w:ascii="Cambria Math" w:hAnsi="Cambria Math" w:cstheme="minorHAnsi"/>
            <w:sz w:val="24"/>
            <w:szCs w:val="24"/>
            <w:lang w:val="en-US" w:eastAsia="tr-TR"/>
          </w:rPr>
          <m:t>=</m:t>
        </m:r>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3</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ctrlPr>
              <w:rPr>
                <w:rFonts w:ascii="Cambria Math" w:hAnsi="Cambria Math" w:cstheme="minorHAnsi"/>
                <w:i/>
                <w:sz w:val="24"/>
                <w:szCs w:val="24"/>
                <w:lang w:val="en-US"/>
              </w:rPr>
            </m:ctrlPr>
          </m:e>
        </m:d>
        <m:r>
          <w:rPr>
            <w:rFonts w:ascii="Cambria Math" w:hAnsi="Cambria Math" w:cstheme="minorHAnsi"/>
            <w:sz w:val="24"/>
            <w:szCs w:val="24"/>
            <w:lang w:val="en-US"/>
          </w:rPr>
          <m:t>=0.517</m:t>
        </m:r>
      </m:oMath>
      <w:r w:rsidR="008A1947">
        <w:rPr>
          <w:rFonts w:ascii="Times New Roman" w:eastAsiaTheme="minorEastAsia" w:hAnsi="Times New Roman" w:cs="Times New Roman"/>
          <w:sz w:val="24"/>
          <w:szCs w:val="24"/>
          <w:lang w:val="en-US"/>
        </w:rPr>
        <w:t xml:space="preserve"> </w:t>
      </w:r>
      <w:r w:rsidR="00856EC9">
        <w:rPr>
          <w:rFonts w:ascii="Times New Roman" w:eastAsiaTheme="minorEastAsia" w:hAnsi="Times New Roman" w:cs="Times New Roman"/>
          <w:sz w:val="24"/>
          <w:szCs w:val="24"/>
          <w:lang w:val="en-US"/>
        </w:rPr>
        <w:t>;</w:t>
      </w:r>
    </w:p>
    <w:p w14:paraId="5D78C6A4" w14:textId="77777777" w:rsidR="008A1947" w:rsidRDefault="00E90A86" w:rsidP="000A1EAB">
      <w:pPr>
        <w:rPr>
          <w:rFonts w:ascii="Times New Roman" w:eastAsiaTheme="minorEastAsia" w:hAnsi="Times New Roman" w:cs="Times New Roman"/>
          <w:sz w:val="24"/>
          <w:szCs w:val="24"/>
          <w:lang w:val="en-US"/>
        </w:rPr>
      </w:pPr>
      <m:oMath>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S</m:t>
            </m:r>
          </m:e>
          <m:sub>
            <m:r>
              <w:rPr>
                <w:rFonts w:ascii="Cambria Math" w:hAnsi="Cambria Math" w:cstheme="minorHAnsi"/>
                <w:sz w:val="24"/>
                <w:szCs w:val="24"/>
                <w:lang w:val="en-US" w:eastAsia="tr-TR"/>
              </w:rPr>
              <m:t>4</m:t>
            </m:r>
          </m:sub>
          <m:sup>
            <m:r>
              <w:rPr>
                <w:rFonts w:ascii="Cambria Math" w:hAnsi="Cambria Math" w:cstheme="minorHAnsi"/>
                <w:sz w:val="24"/>
                <w:szCs w:val="24"/>
                <w:lang w:val="en-US" w:eastAsia="tr-TR"/>
              </w:rPr>
              <m:t>1</m:t>
            </m:r>
          </m:sup>
        </m:sSubSup>
        <m:r>
          <w:rPr>
            <w:rFonts w:ascii="Cambria Math" w:hAnsi="Cambria Math" w:cstheme="minorHAnsi"/>
            <w:sz w:val="24"/>
            <w:szCs w:val="24"/>
            <w:lang w:val="en-US" w:eastAsia="tr-TR"/>
          </w:rPr>
          <m:t>=</m:t>
        </m:r>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4</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ctrlPr>
              <w:rPr>
                <w:rFonts w:ascii="Cambria Math" w:hAnsi="Cambria Math" w:cstheme="minorHAnsi"/>
                <w:i/>
                <w:sz w:val="24"/>
                <w:szCs w:val="24"/>
                <w:lang w:val="en-US"/>
              </w:rPr>
            </m:ctrlPr>
          </m:e>
        </m:d>
        <m:r>
          <w:rPr>
            <w:rFonts w:ascii="Cambria Math" w:hAnsi="Cambria Math" w:cstheme="minorHAnsi"/>
            <w:sz w:val="24"/>
            <w:szCs w:val="24"/>
            <w:lang w:val="en-US"/>
          </w:rPr>
          <m:t xml:space="preserve">=0.213 ; </m:t>
        </m:r>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S</m:t>
            </m:r>
          </m:e>
          <m:sub>
            <m:r>
              <w:rPr>
                <w:rFonts w:ascii="Cambria Math" w:hAnsi="Cambria Math" w:cstheme="minorHAnsi"/>
                <w:sz w:val="24"/>
                <w:szCs w:val="24"/>
                <w:lang w:val="en-US" w:eastAsia="tr-TR"/>
              </w:rPr>
              <m:t>5</m:t>
            </m:r>
          </m:sub>
          <m:sup>
            <m:r>
              <w:rPr>
                <w:rFonts w:ascii="Cambria Math" w:hAnsi="Cambria Math" w:cstheme="minorHAnsi"/>
                <w:sz w:val="24"/>
                <w:szCs w:val="24"/>
                <w:lang w:val="en-US" w:eastAsia="tr-TR"/>
              </w:rPr>
              <m:t>1</m:t>
            </m:r>
          </m:sup>
        </m:sSubSup>
        <m:r>
          <w:rPr>
            <w:rFonts w:ascii="Cambria Math" w:hAnsi="Cambria Math" w:cstheme="minorHAnsi"/>
            <w:sz w:val="24"/>
            <w:szCs w:val="24"/>
            <w:lang w:val="en-US" w:eastAsia="tr-TR"/>
          </w:rPr>
          <m:t>=</m:t>
        </m:r>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5</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ctrlPr>
              <w:rPr>
                <w:rFonts w:ascii="Cambria Math" w:hAnsi="Cambria Math" w:cstheme="minorHAnsi"/>
                <w:i/>
                <w:sz w:val="24"/>
                <w:szCs w:val="24"/>
                <w:lang w:val="en-US"/>
              </w:rPr>
            </m:ctrlPr>
          </m:e>
        </m:d>
        <m:r>
          <w:rPr>
            <w:rFonts w:ascii="Cambria Math" w:hAnsi="Cambria Math" w:cstheme="minorHAnsi"/>
            <w:sz w:val="24"/>
            <w:szCs w:val="24"/>
            <w:lang w:val="en-US"/>
          </w:rPr>
          <m:t>=0.413</m:t>
        </m:r>
      </m:oMath>
      <w:r w:rsidR="008A1947">
        <w:rPr>
          <w:rFonts w:ascii="Times New Roman" w:eastAsiaTheme="minorEastAsia" w:hAnsi="Times New Roman" w:cs="Times New Roman"/>
          <w:sz w:val="24"/>
          <w:szCs w:val="24"/>
          <w:lang w:val="en-US"/>
        </w:rPr>
        <w:t xml:space="preserve"> </w:t>
      </w:r>
      <w:r w:rsidR="00E44902">
        <w:rPr>
          <w:rFonts w:ascii="Times New Roman" w:eastAsiaTheme="minorEastAsia" w:hAnsi="Times New Roman" w:cs="Times New Roman"/>
          <w:sz w:val="24"/>
          <w:szCs w:val="24"/>
          <w:lang w:val="en-US"/>
        </w:rPr>
        <w:t>dir.</w:t>
      </w:r>
    </w:p>
    <w:p w14:paraId="7D695891" w14:textId="77777777" w:rsidR="00247B4A" w:rsidRDefault="00247B4A" w:rsidP="003F37ED">
      <w:pPr>
        <w:spacing w:after="240"/>
        <w:rPr>
          <w:rFonts w:ascii="Times New Roman" w:eastAsiaTheme="minorEastAsia" w:hAnsi="Times New Roman" w:cs="Times New Roman"/>
          <w:sz w:val="24"/>
          <w:szCs w:val="24"/>
          <w:lang w:val="en-US" w:eastAsia="tr-TR"/>
        </w:rPr>
      </w:pPr>
      <w:r w:rsidRPr="00247B4A">
        <w:rPr>
          <w:rFonts w:ascii="Times New Roman" w:eastAsiaTheme="minorEastAsia" w:hAnsi="Times New Roman" w:cs="Times New Roman"/>
          <w:sz w:val="24"/>
          <w:szCs w:val="24"/>
          <w:lang w:val="en-US" w:eastAsia="tr-TR"/>
        </w:rPr>
        <w:t>Tüm sapmaların</w:t>
      </w:r>
      <w:r w:rsidR="003248C5">
        <w:rPr>
          <w:rFonts w:ascii="Times New Roman" w:eastAsiaTheme="minorEastAsia" w:hAnsi="Times New Roman" w:cs="Times New Roman"/>
          <w:sz w:val="24"/>
          <w:szCs w:val="24"/>
          <w:lang w:val="en-US" w:eastAsia="tr-TR"/>
        </w:rPr>
        <w:t xml:space="preserve"> toplamı</w:t>
      </w:r>
      <w:r w:rsidR="003F37ED">
        <w:rPr>
          <w:rFonts w:ascii="Times New Roman" w:eastAsiaTheme="minorEastAsia" w:hAnsi="Times New Roman" w:cs="Times New Roman"/>
          <w:sz w:val="24"/>
          <w:szCs w:val="24"/>
          <w:lang w:val="en-US" w:eastAsia="tr-TR"/>
        </w:rPr>
        <w:t xml:space="preserve"> Denklem (3.9) kullanılırsa</w:t>
      </w:r>
    </w:p>
    <w:p w14:paraId="4D77AE75" w14:textId="77777777" w:rsidR="00247B4A" w:rsidRDefault="00E90A86" w:rsidP="003F37ED">
      <w:pPr>
        <w:spacing w:after="240"/>
        <w:rPr>
          <w:rFonts w:ascii="Times New Roman" w:eastAsiaTheme="minorEastAsia" w:hAnsi="Times New Roman" w:cs="Times New Roman"/>
          <w:sz w:val="24"/>
          <w:szCs w:val="24"/>
          <w:lang w:val="en-US"/>
        </w:rPr>
      </w:pPr>
      <m:oMathPara>
        <m:oMathParaPr>
          <m:jc m:val="left"/>
        </m:oMathParaPr>
        <m:oMath>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N</m:t>
              </m:r>
            </m:e>
            <m:sup>
              <m:r>
                <w:rPr>
                  <w:rFonts w:ascii="Cambria Math" w:hAnsi="Cambria Math" w:cstheme="minorHAnsi"/>
                  <w:sz w:val="24"/>
                  <w:szCs w:val="24"/>
                  <w:lang w:val="en-US" w:eastAsia="tr-TR"/>
                </w:rPr>
                <m:t>1</m:t>
              </m:r>
            </m:sup>
          </m:sSup>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ω</m:t>
              </m:r>
            </m:e>
          </m:d>
          <m:r>
            <w:rPr>
              <w:rFonts w:ascii="Cambria Math" w:hAnsi="Cambria Math" w:cstheme="minorHAnsi"/>
              <w:sz w:val="24"/>
              <w:szCs w:val="24"/>
              <w:lang w:val="en-US" w:eastAsia="tr-TR"/>
            </w:rPr>
            <m:t>=</m:t>
          </m:r>
          <m:nary>
            <m:naryPr>
              <m:chr m:val="∑"/>
              <m:limLoc m:val="undOvr"/>
              <m:ctrlPr>
                <w:rPr>
                  <w:rFonts w:ascii="Cambria Math" w:eastAsiaTheme="minorEastAsia" w:hAnsi="Cambria Math" w:cstheme="minorHAnsi"/>
                  <w:i/>
                  <w:sz w:val="24"/>
                  <w:szCs w:val="24"/>
                  <w:lang w:val="en-US" w:eastAsia="tr-TR"/>
                </w:rPr>
              </m:ctrlPr>
            </m:naryPr>
            <m:sub>
              <m:r>
                <w:rPr>
                  <w:rFonts w:ascii="Cambria Math" w:eastAsiaTheme="minorEastAsia" w:hAnsi="Cambria Math" w:cstheme="minorHAnsi"/>
                  <w:sz w:val="24"/>
                  <w:szCs w:val="24"/>
                  <w:lang w:val="en-US" w:eastAsia="tr-TR"/>
                </w:rPr>
                <m:t>j=1</m:t>
              </m:r>
            </m:sub>
            <m:sup>
              <m:r>
                <w:rPr>
                  <w:rFonts w:ascii="Cambria Math" w:eastAsiaTheme="minorEastAsia" w:hAnsi="Cambria Math" w:cstheme="minorHAnsi"/>
                  <w:sz w:val="24"/>
                  <w:szCs w:val="24"/>
                  <w:lang w:val="en-US" w:eastAsia="tr-TR"/>
                </w:rPr>
                <m:t>5</m:t>
              </m:r>
            </m:sup>
            <m:e>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S</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1</m:t>
                  </m:r>
                </m:sup>
              </m:sSubSup>
            </m:e>
          </m:nary>
          <m:r>
            <w:rPr>
              <w:rFonts w:ascii="Cambria Math" w:eastAsiaTheme="minorEastAsia" w:hAnsi="Cambria Math" w:cstheme="minorHAnsi"/>
              <w:sz w:val="24"/>
              <w:szCs w:val="24"/>
              <w:lang w:val="en-US" w:eastAsia="tr-TR"/>
            </w:rPr>
            <m:t>=</m:t>
          </m:r>
          <m:nary>
            <m:naryPr>
              <m:chr m:val="∑"/>
              <m:limLoc m:val="undOvr"/>
              <m:ctrlPr>
                <w:rPr>
                  <w:rFonts w:ascii="Cambria Math" w:eastAsiaTheme="minorEastAsia" w:hAnsi="Cambria Math" w:cstheme="minorHAnsi"/>
                  <w:i/>
                  <w:sz w:val="24"/>
                  <w:szCs w:val="24"/>
                  <w:lang w:val="en-US" w:eastAsia="tr-TR"/>
                </w:rPr>
              </m:ctrlPr>
            </m:naryPr>
            <m:sub>
              <m:r>
                <w:rPr>
                  <w:rFonts w:ascii="Cambria Math" w:eastAsiaTheme="minorEastAsia" w:hAnsi="Cambria Math" w:cstheme="minorHAnsi"/>
                  <w:sz w:val="24"/>
                  <w:szCs w:val="24"/>
                  <w:lang w:val="en-US" w:eastAsia="tr-TR"/>
                </w:rPr>
                <m:t>j=1</m:t>
              </m:r>
            </m:sub>
            <m:sup>
              <m:r>
                <w:rPr>
                  <w:rFonts w:ascii="Cambria Math" w:eastAsiaTheme="minorEastAsia" w:hAnsi="Cambria Math" w:cstheme="minorHAnsi"/>
                  <w:sz w:val="24"/>
                  <w:szCs w:val="24"/>
                  <w:lang w:val="en-US" w:eastAsia="tr-TR"/>
                </w:rPr>
                <m:t>5</m:t>
              </m:r>
            </m:sup>
            <m:e>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j</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1-</m:t>
                      </m:r>
                    </m:sup>
                  </m:sSup>
                  <m:ctrlPr>
                    <w:rPr>
                      <w:rFonts w:ascii="Cambria Math" w:hAnsi="Cambria Math" w:cstheme="minorHAnsi"/>
                      <w:i/>
                      <w:sz w:val="24"/>
                      <w:szCs w:val="24"/>
                      <w:lang w:val="en-US"/>
                    </w:rPr>
                  </m:ctrlPr>
                </m:e>
              </m:d>
            </m:e>
          </m:nary>
          <m:r>
            <w:rPr>
              <w:rFonts w:ascii="Cambria Math" w:eastAsiaTheme="minorEastAsia" w:hAnsi="Cambria Math" w:cstheme="minorHAnsi"/>
              <w:sz w:val="24"/>
              <w:szCs w:val="24"/>
              <w:lang w:val="en-US" w:eastAsia="tr-TR"/>
            </w:rPr>
            <m:t>=</m:t>
          </m:r>
          <m:r>
            <w:rPr>
              <w:rFonts w:ascii="Cambria Math" w:hAnsi="Cambria Math" w:cstheme="minorHAnsi"/>
              <w:sz w:val="24"/>
              <w:szCs w:val="24"/>
              <w:lang w:val="en-US"/>
            </w:rPr>
            <m:t>2.052</m:t>
          </m:r>
          <m:r>
            <m:rPr>
              <m:sty m:val="p"/>
            </m:rPr>
            <w:rPr>
              <w:rFonts w:ascii="Times New Roman" w:eastAsiaTheme="minorEastAsia" w:hAnsi="Times New Roman" w:cs="Times New Roman"/>
              <w:sz w:val="24"/>
              <w:szCs w:val="24"/>
              <w:lang w:val="en-US"/>
            </w:rPr>
            <w:br/>
          </m:r>
        </m:oMath>
      </m:oMathPara>
      <w:r w:rsidR="00D55CB4">
        <w:rPr>
          <w:rFonts w:ascii="Times New Roman" w:eastAsiaTheme="minorEastAsia" w:hAnsi="Times New Roman" w:cs="Times New Roman"/>
          <w:sz w:val="24"/>
          <w:szCs w:val="24"/>
          <w:lang w:val="en-US"/>
        </w:rPr>
        <w:t xml:space="preserve">olarak bulunur. </w:t>
      </w:r>
      <w:r w:rsidR="00247B4A">
        <w:rPr>
          <w:rFonts w:ascii="Times New Roman" w:eastAsiaTheme="minorEastAsia" w:hAnsi="Times New Roman" w:cs="Times New Roman"/>
          <w:sz w:val="24"/>
          <w:szCs w:val="24"/>
          <w:lang w:val="en-US"/>
        </w:rPr>
        <w:t>Benzer işlemlerle</w:t>
      </w:r>
      <w:r w:rsidR="00247B4A" w:rsidRPr="00247B4A">
        <w:rPr>
          <w:rFonts w:ascii="Times New Roman" w:eastAsiaTheme="minorEastAsia" w:hAnsi="Times New Roman" w:cs="Times New Roman"/>
          <w:sz w:val="24"/>
          <w:szCs w:val="24"/>
          <w:lang w:val="en-US"/>
        </w:rPr>
        <w:t xml:space="preserve"> diğer karar vericiler için tüm s</w:t>
      </w:r>
      <w:r w:rsidR="00DD27C9">
        <w:rPr>
          <w:rFonts w:ascii="Times New Roman" w:eastAsiaTheme="minorEastAsia" w:hAnsi="Times New Roman" w:cs="Times New Roman"/>
          <w:sz w:val="24"/>
          <w:szCs w:val="24"/>
          <w:lang w:val="en-US"/>
        </w:rPr>
        <w:t>apmaların toplamı</w:t>
      </w:r>
      <w:r w:rsidR="00247B4A" w:rsidRPr="00247B4A">
        <w:rPr>
          <w:rFonts w:ascii="Times New Roman" w:eastAsiaTheme="minorEastAsia" w:hAnsi="Times New Roman" w:cs="Times New Roman"/>
          <w:sz w:val="24"/>
          <w:szCs w:val="24"/>
          <w:lang w:val="en-US"/>
        </w:rPr>
        <w:t xml:space="preserve"> </w:t>
      </w:r>
      <m:oMath>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N</m:t>
            </m:r>
          </m:e>
          <m:sup>
            <m:r>
              <w:rPr>
                <w:rFonts w:ascii="Cambria Math" w:hAnsi="Cambria Math" w:cstheme="minorHAnsi"/>
                <w:sz w:val="24"/>
                <w:szCs w:val="24"/>
                <w:lang w:val="en-US" w:eastAsia="tr-TR"/>
              </w:rPr>
              <m:t>1</m:t>
            </m:r>
          </m:sup>
        </m:sSup>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ω</m:t>
            </m:r>
          </m:e>
        </m:d>
        <m:r>
          <w:rPr>
            <w:rFonts w:ascii="Cambria Math" w:hAnsi="Cambria Math" w:cstheme="minorHAnsi"/>
            <w:sz w:val="24"/>
            <w:szCs w:val="24"/>
            <w:lang w:val="en-US" w:eastAsia="tr-TR"/>
          </w:rPr>
          <m:t>(p=2,3)</m:t>
        </m:r>
      </m:oMath>
      <w:r w:rsidR="00247B4A" w:rsidRPr="00247B4A">
        <w:rPr>
          <w:rFonts w:ascii="Times New Roman" w:eastAsiaTheme="minorEastAsia" w:hAnsi="Times New Roman" w:cs="Times New Roman"/>
          <w:sz w:val="24"/>
          <w:szCs w:val="24"/>
          <w:lang w:val="en-US"/>
        </w:rPr>
        <w:t>,</w:t>
      </w:r>
      <w:r w:rsidR="00247B4A">
        <w:rPr>
          <w:rFonts w:ascii="Times New Roman" w:eastAsiaTheme="minorEastAsia" w:hAnsi="Times New Roman" w:cs="Times New Roman"/>
          <w:sz w:val="24"/>
          <w:szCs w:val="24"/>
          <w:lang w:val="en-US"/>
        </w:rPr>
        <w:t xml:space="preserve"> </w:t>
      </w:r>
    </w:p>
    <w:p w14:paraId="036C9B0B" w14:textId="77777777" w:rsidR="00247B4A" w:rsidRPr="00161D9E" w:rsidRDefault="00E90A86" w:rsidP="000A1EAB">
      <w:pPr>
        <w:rPr>
          <w:rFonts w:ascii="Times New Roman" w:eastAsiaTheme="minorEastAsia" w:hAnsi="Times New Roman" w:cs="Times New Roman"/>
          <w:sz w:val="24"/>
          <w:szCs w:val="24"/>
          <w:lang w:val="en-US"/>
        </w:rPr>
      </w:pPr>
      <m:oMathPara>
        <m:oMathParaPr>
          <m:jc m:val="left"/>
        </m:oMathParaPr>
        <m:oMath>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N</m:t>
              </m:r>
            </m:e>
            <m:sup>
              <m:r>
                <w:rPr>
                  <w:rFonts w:ascii="Cambria Math" w:hAnsi="Cambria Math" w:cstheme="minorHAnsi"/>
                  <w:sz w:val="24"/>
                  <w:szCs w:val="24"/>
                  <w:lang w:val="en-US" w:eastAsia="tr-TR"/>
                </w:rPr>
                <m:t>2</m:t>
              </m:r>
            </m:sup>
          </m:sSup>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ω</m:t>
              </m:r>
            </m:e>
          </m:d>
          <m:r>
            <w:rPr>
              <w:rFonts w:ascii="Cambria Math" w:hAnsi="Cambria Math" w:cstheme="minorHAnsi"/>
              <w:sz w:val="24"/>
              <w:szCs w:val="24"/>
              <w:lang w:val="en-US" w:eastAsia="tr-TR"/>
            </w:rPr>
            <m:t>=</m:t>
          </m:r>
          <m:nary>
            <m:naryPr>
              <m:chr m:val="∑"/>
              <m:limLoc m:val="undOvr"/>
              <m:ctrlPr>
                <w:rPr>
                  <w:rFonts w:ascii="Cambria Math" w:eastAsiaTheme="minorEastAsia" w:hAnsi="Cambria Math" w:cstheme="minorHAnsi"/>
                  <w:i/>
                  <w:sz w:val="24"/>
                  <w:szCs w:val="24"/>
                  <w:lang w:val="en-US" w:eastAsia="tr-TR"/>
                </w:rPr>
              </m:ctrlPr>
            </m:naryPr>
            <m:sub>
              <m:r>
                <w:rPr>
                  <w:rFonts w:ascii="Cambria Math" w:eastAsiaTheme="minorEastAsia" w:hAnsi="Cambria Math" w:cstheme="minorHAnsi"/>
                  <w:sz w:val="24"/>
                  <w:szCs w:val="24"/>
                  <w:lang w:val="en-US" w:eastAsia="tr-TR"/>
                </w:rPr>
                <m:t>j=1</m:t>
              </m:r>
            </m:sub>
            <m:sup>
              <m:r>
                <w:rPr>
                  <w:rFonts w:ascii="Cambria Math" w:eastAsiaTheme="minorEastAsia" w:hAnsi="Cambria Math" w:cstheme="minorHAnsi"/>
                  <w:sz w:val="24"/>
                  <w:szCs w:val="24"/>
                  <w:lang w:val="en-US" w:eastAsia="tr-TR"/>
                </w:rPr>
                <m:t>5</m:t>
              </m:r>
            </m:sup>
            <m:e>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S</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2</m:t>
                  </m:r>
                </m:sup>
              </m:sSubSup>
            </m:e>
          </m:nary>
          <m:r>
            <w:rPr>
              <w:rFonts w:ascii="Cambria Math" w:eastAsiaTheme="minorEastAsia" w:hAnsi="Cambria Math" w:cstheme="minorHAnsi"/>
              <w:sz w:val="24"/>
              <w:szCs w:val="24"/>
              <w:lang w:val="en-US" w:eastAsia="tr-TR"/>
            </w:rPr>
            <m:t>=</m:t>
          </m:r>
          <m:nary>
            <m:naryPr>
              <m:chr m:val="∑"/>
              <m:limLoc m:val="undOvr"/>
              <m:ctrlPr>
                <w:rPr>
                  <w:rFonts w:ascii="Cambria Math" w:eastAsiaTheme="minorEastAsia" w:hAnsi="Cambria Math" w:cstheme="minorHAnsi"/>
                  <w:i/>
                  <w:sz w:val="24"/>
                  <w:szCs w:val="24"/>
                  <w:lang w:val="en-US" w:eastAsia="tr-TR"/>
                </w:rPr>
              </m:ctrlPr>
            </m:naryPr>
            <m:sub>
              <m:r>
                <w:rPr>
                  <w:rFonts w:ascii="Cambria Math" w:eastAsiaTheme="minorEastAsia" w:hAnsi="Cambria Math" w:cstheme="minorHAnsi"/>
                  <w:sz w:val="24"/>
                  <w:szCs w:val="24"/>
                  <w:lang w:val="en-US" w:eastAsia="tr-TR"/>
                </w:rPr>
                <m:t>j=1</m:t>
              </m:r>
            </m:sub>
            <m:sup>
              <m:r>
                <w:rPr>
                  <w:rFonts w:ascii="Cambria Math" w:eastAsiaTheme="minorEastAsia" w:hAnsi="Cambria Math" w:cstheme="minorHAnsi"/>
                  <w:sz w:val="24"/>
                  <w:szCs w:val="24"/>
                  <w:lang w:val="en-US" w:eastAsia="tr-TR"/>
                </w:rPr>
                <m:t>5</m:t>
              </m:r>
            </m:sup>
            <m:e>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j</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2+</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2-</m:t>
                      </m:r>
                    </m:sup>
                  </m:sSup>
                  <m:ctrlPr>
                    <w:rPr>
                      <w:rFonts w:ascii="Cambria Math" w:hAnsi="Cambria Math" w:cstheme="minorHAnsi"/>
                      <w:i/>
                      <w:sz w:val="24"/>
                      <w:szCs w:val="24"/>
                      <w:lang w:val="en-US"/>
                    </w:rPr>
                  </m:ctrlPr>
                </m:e>
              </m:d>
            </m:e>
          </m:nary>
          <m:r>
            <w:rPr>
              <w:rFonts w:ascii="Cambria Math" w:eastAsiaTheme="minorEastAsia" w:hAnsi="Cambria Math" w:cstheme="minorHAnsi"/>
              <w:sz w:val="24"/>
              <w:szCs w:val="24"/>
              <w:lang w:val="en-US" w:eastAsia="tr-TR"/>
            </w:rPr>
            <m:t>=3.882</m:t>
          </m:r>
          <m:r>
            <w:rPr>
              <w:rFonts w:ascii="Cambria Math" w:hAnsi="Cambria Math" w:cstheme="minorHAnsi"/>
              <w:sz w:val="24"/>
              <w:szCs w:val="24"/>
              <w:lang w:val="en-US"/>
            </w:rPr>
            <m:t>,</m:t>
          </m:r>
        </m:oMath>
      </m:oMathPara>
    </w:p>
    <w:p w14:paraId="7884B4FB" w14:textId="77777777" w:rsidR="00247B4A" w:rsidRPr="00161D9E" w:rsidRDefault="00E90A86" w:rsidP="000A1EAB">
      <w:pPr>
        <w:rPr>
          <w:rFonts w:ascii="Times New Roman" w:eastAsiaTheme="minorEastAsia" w:hAnsi="Times New Roman" w:cs="Times New Roman"/>
          <w:sz w:val="24"/>
          <w:szCs w:val="24"/>
          <w:lang w:val="en-US"/>
        </w:rPr>
      </w:pPr>
      <m:oMathPara>
        <m:oMathParaPr>
          <m:jc m:val="left"/>
        </m:oMathParaPr>
        <m:oMath>
          <m:sSup>
            <m:sSupPr>
              <m:ctrlPr>
                <w:rPr>
                  <w:rFonts w:ascii="Cambria Math" w:hAnsi="Cambria Math" w:cstheme="minorHAnsi"/>
                  <w:i/>
                  <w:sz w:val="24"/>
                  <w:szCs w:val="24"/>
                  <w:lang w:val="en-US" w:eastAsia="tr-TR"/>
                </w:rPr>
              </m:ctrlPr>
            </m:sSupPr>
            <m:e>
              <m:r>
                <w:rPr>
                  <w:rFonts w:ascii="Cambria Math" w:hAnsi="Cambria Math" w:cstheme="minorHAnsi"/>
                  <w:sz w:val="24"/>
                  <w:szCs w:val="24"/>
                  <w:lang w:val="en-US" w:eastAsia="tr-TR"/>
                </w:rPr>
                <m:t>N</m:t>
              </m:r>
            </m:e>
            <m:sup>
              <m:r>
                <w:rPr>
                  <w:rFonts w:ascii="Cambria Math" w:hAnsi="Cambria Math" w:cstheme="minorHAnsi"/>
                  <w:sz w:val="24"/>
                  <w:szCs w:val="24"/>
                  <w:lang w:val="en-US" w:eastAsia="tr-TR"/>
                </w:rPr>
                <m:t>3</m:t>
              </m:r>
            </m:sup>
          </m:sSup>
          <m:d>
            <m:dPr>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ω</m:t>
              </m:r>
            </m:e>
          </m:d>
          <m:r>
            <w:rPr>
              <w:rFonts w:ascii="Cambria Math" w:hAnsi="Cambria Math" w:cstheme="minorHAnsi"/>
              <w:sz w:val="24"/>
              <w:szCs w:val="24"/>
              <w:lang w:val="en-US" w:eastAsia="tr-TR"/>
            </w:rPr>
            <m:t>=</m:t>
          </m:r>
          <m:nary>
            <m:naryPr>
              <m:chr m:val="∑"/>
              <m:limLoc m:val="undOvr"/>
              <m:ctrlPr>
                <w:rPr>
                  <w:rFonts w:ascii="Cambria Math" w:eastAsiaTheme="minorEastAsia" w:hAnsi="Cambria Math" w:cstheme="minorHAnsi"/>
                  <w:i/>
                  <w:sz w:val="24"/>
                  <w:szCs w:val="24"/>
                  <w:lang w:val="en-US" w:eastAsia="tr-TR"/>
                </w:rPr>
              </m:ctrlPr>
            </m:naryPr>
            <m:sub>
              <m:r>
                <w:rPr>
                  <w:rFonts w:ascii="Cambria Math" w:eastAsiaTheme="minorEastAsia" w:hAnsi="Cambria Math" w:cstheme="minorHAnsi"/>
                  <w:sz w:val="24"/>
                  <w:szCs w:val="24"/>
                  <w:lang w:val="en-US" w:eastAsia="tr-TR"/>
                </w:rPr>
                <m:t>j=1</m:t>
              </m:r>
            </m:sub>
            <m:sup>
              <m:r>
                <w:rPr>
                  <w:rFonts w:ascii="Cambria Math" w:eastAsiaTheme="minorEastAsia" w:hAnsi="Cambria Math" w:cstheme="minorHAnsi"/>
                  <w:sz w:val="24"/>
                  <w:szCs w:val="24"/>
                  <w:lang w:val="en-US" w:eastAsia="tr-TR"/>
                </w:rPr>
                <m:t>5</m:t>
              </m:r>
            </m:sup>
            <m:e>
              <m:sSubSup>
                <m:sSubSupPr>
                  <m:ctrlPr>
                    <w:rPr>
                      <w:rFonts w:ascii="Cambria Math" w:hAnsi="Cambria Math" w:cstheme="minorHAnsi"/>
                      <w:i/>
                      <w:sz w:val="24"/>
                      <w:szCs w:val="24"/>
                      <w:lang w:val="en-US" w:eastAsia="tr-TR"/>
                    </w:rPr>
                  </m:ctrlPr>
                </m:sSubSupPr>
                <m:e>
                  <m:r>
                    <w:rPr>
                      <w:rFonts w:ascii="Cambria Math" w:hAnsi="Cambria Math" w:cstheme="minorHAnsi"/>
                      <w:sz w:val="24"/>
                      <w:szCs w:val="24"/>
                      <w:lang w:val="en-US" w:eastAsia="tr-TR"/>
                    </w:rPr>
                    <m:t>S</m:t>
                  </m:r>
                </m:e>
                <m:sub>
                  <m:r>
                    <w:rPr>
                      <w:rFonts w:ascii="Cambria Math" w:hAnsi="Cambria Math" w:cstheme="minorHAnsi"/>
                      <w:sz w:val="24"/>
                      <w:szCs w:val="24"/>
                      <w:lang w:val="en-US" w:eastAsia="tr-TR"/>
                    </w:rPr>
                    <m:t>j</m:t>
                  </m:r>
                </m:sub>
                <m:sup>
                  <m:r>
                    <w:rPr>
                      <w:rFonts w:ascii="Cambria Math" w:hAnsi="Cambria Math" w:cstheme="minorHAnsi"/>
                      <w:sz w:val="24"/>
                      <w:szCs w:val="24"/>
                      <w:lang w:val="en-US" w:eastAsia="tr-TR"/>
                    </w:rPr>
                    <m:t>3</m:t>
                  </m:r>
                </m:sup>
              </m:sSubSup>
            </m:e>
          </m:nary>
          <m:r>
            <w:rPr>
              <w:rFonts w:ascii="Cambria Math" w:eastAsiaTheme="minorEastAsia" w:hAnsi="Cambria Math" w:cstheme="minorHAnsi"/>
              <w:sz w:val="24"/>
              <w:szCs w:val="24"/>
              <w:lang w:val="en-US" w:eastAsia="tr-TR"/>
            </w:rPr>
            <m:t>=</m:t>
          </m:r>
          <m:nary>
            <m:naryPr>
              <m:chr m:val="∑"/>
              <m:limLoc m:val="undOvr"/>
              <m:ctrlPr>
                <w:rPr>
                  <w:rFonts w:ascii="Cambria Math" w:eastAsiaTheme="minorEastAsia" w:hAnsi="Cambria Math" w:cstheme="minorHAnsi"/>
                  <w:i/>
                  <w:sz w:val="24"/>
                  <w:szCs w:val="24"/>
                  <w:lang w:val="en-US" w:eastAsia="tr-TR"/>
                </w:rPr>
              </m:ctrlPr>
            </m:naryPr>
            <m:sub>
              <m:r>
                <w:rPr>
                  <w:rFonts w:ascii="Cambria Math" w:eastAsiaTheme="minorEastAsia" w:hAnsi="Cambria Math" w:cstheme="minorHAnsi"/>
                  <w:sz w:val="24"/>
                  <w:szCs w:val="24"/>
                  <w:lang w:val="en-US" w:eastAsia="tr-TR"/>
                </w:rPr>
                <m:t>j=1</m:t>
              </m:r>
            </m:sub>
            <m:sup>
              <m:r>
                <w:rPr>
                  <w:rFonts w:ascii="Cambria Math" w:eastAsiaTheme="minorEastAsia" w:hAnsi="Cambria Math" w:cstheme="minorHAnsi"/>
                  <w:sz w:val="24"/>
                  <w:szCs w:val="24"/>
                  <w:lang w:val="en-US" w:eastAsia="tr-TR"/>
                </w:rPr>
                <m:t>5</m:t>
              </m:r>
            </m:sup>
            <m:e>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d</m:t>
                  </m:r>
                </m:e>
                <m:sub>
                  <m:r>
                    <w:rPr>
                      <w:rFonts w:ascii="Cambria Math" w:hAnsi="Cambria Math" w:cstheme="minorHAnsi"/>
                      <w:sz w:val="24"/>
                      <w:szCs w:val="24"/>
                      <w:lang w:val="en-US" w:eastAsia="tr-TR"/>
                    </w:rPr>
                    <m:t>j</m:t>
                  </m:r>
                </m:sub>
              </m:sSub>
              <m:d>
                <m:dPr>
                  <m:ctrlPr>
                    <w:rPr>
                      <w:rFonts w:ascii="Cambria Math" w:hAnsi="Cambria Math" w:cstheme="minorHAnsi"/>
                      <w:i/>
                      <w:sz w:val="24"/>
                      <w:szCs w:val="24"/>
                      <w:lang w:val="en-US" w:eastAsia="tr-TR"/>
                    </w:rPr>
                  </m:ctrlPr>
                </m:dPr>
                <m:e>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3+</m:t>
                      </m:r>
                    </m:sup>
                  </m:sSup>
                  <m:r>
                    <w:rPr>
                      <w:rFonts w:ascii="Cambria Math" w:hAnsi="Cambria Math" w:cstheme="minorHAnsi"/>
                      <w:sz w:val="24"/>
                      <w:szCs w:val="24"/>
                      <w:lang w:val="en-US"/>
                    </w:rPr>
                    <m:t>,</m:t>
                  </m:r>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3-</m:t>
                      </m:r>
                    </m:sup>
                  </m:sSup>
                  <m:ctrlPr>
                    <w:rPr>
                      <w:rFonts w:ascii="Cambria Math" w:hAnsi="Cambria Math" w:cstheme="minorHAnsi"/>
                      <w:i/>
                      <w:sz w:val="24"/>
                      <w:szCs w:val="24"/>
                      <w:lang w:val="en-US"/>
                    </w:rPr>
                  </m:ctrlPr>
                </m:e>
              </m:d>
            </m:e>
          </m:nary>
          <m:r>
            <w:rPr>
              <w:rFonts w:ascii="Cambria Math" w:eastAsiaTheme="minorEastAsia" w:hAnsi="Cambria Math" w:cstheme="minorHAnsi"/>
              <w:sz w:val="24"/>
              <w:szCs w:val="24"/>
              <w:lang w:val="en-US" w:eastAsia="tr-TR"/>
            </w:rPr>
            <m:t>=6.032</m:t>
          </m:r>
        </m:oMath>
      </m:oMathPara>
    </w:p>
    <w:p w14:paraId="16200609" w14:textId="77777777" w:rsidR="00D55CB4" w:rsidRDefault="00D55CB4" w:rsidP="00D55CB4">
      <w:pPr>
        <w:spacing w:after="24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rPr>
        <w:t xml:space="preserve">şeklinde hesaplanır. </w:t>
      </w:r>
      <w:r w:rsidR="002227B7">
        <w:rPr>
          <w:rFonts w:ascii="Times New Roman" w:eastAsiaTheme="minorEastAsia" w:hAnsi="Times New Roman" w:cs="Times New Roman"/>
          <w:sz w:val="24"/>
          <w:szCs w:val="24"/>
          <w:lang w:val="en-US"/>
        </w:rPr>
        <w:t xml:space="preserve">Böylece </w:t>
      </w:r>
      <w:hyperlink w:anchor="denklem312" w:history="1">
        <w:r w:rsidR="003F37ED">
          <w:rPr>
            <w:rStyle w:val="Kpr"/>
            <w:rFonts w:ascii="Times New Roman" w:eastAsiaTheme="minorEastAsia" w:hAnsi="Times New Roman" w:cs="Times New Roman"/>
            <w:color w:val="000000" w:themeColor="text1"/>
            <w:sz w:val="24"/>
            <w:szCs w:val="24"/>
            <w:u w:val="none"/>
            <w:lang w:val="en-US"/>
          </w:rPr>
          <w:t>D</w:t>
        </w:r>
        <w:r w:rsidR="002227B7" w:rsidRPr="006C4292">
          <w:rPr>
            <w:rStyle w:val="Kpr"/>
            <w:rFonts w:ascii="Times New Roman" w:eastAsiaTheme="minorEastAsia" w:hAnsi="Times New Roman" w:cs="Times New Roman"/>
            <w:color w:val="000000" w:themeColor="text1"/>
            <w:sz w:val="24"/>
            <w:szCs w:val="24"/>
            <w:u w:val="none"/>
            <w:lang w:val="en-US"/>
          </w:rPr>
          <w:t>enklem (3.12)</w:t>
        </w:r>
      </w:hyperlink>
      <w:r w:rsidR="002227B7">
        <w:rPr>
          <w:rFonts w:ascii="Times New Roman" w:eastAsiaTheme="minorEastAsia" w:hAnsi="Times New Roman" w:cs="Times New Roman"/>
          <w:sz w:val="24"/>
          <w:szCs w:val="24"/>
          <w:lang w:val="en-US"/>
        </w:rPr>
        <w:t>’</w:t>
      </w:r>
      <w:r>
        <w:rPr>
          <w:rFonts w:ascii="Times New Roman" w:eastAsiaTheme="minorEastAsia" w:hAnsi="Times New Roman" w:cs="Times New Roman"/>
          <w:sz w:val="24"/>
          <w:szCs w:val="24"/>
          <w:lang w:val="en-US"/>
        </w:rPr>
        <w:t>den</w:t>
      </w:r>
      <w:r w:rsidR="00247B4A">
        <w:rPr>
          <w:rFonts w:ascii="Times New Roman" w:eastAsiaTheme="minorEastAsia" w:hAnsi="Times New Roman" w:cs="Times New Roman"/>
          <w:sz w:val="24"/>
          <w:szCs w:val="24"/>
          <w:lang w:val="en-US"/>
        </w:rPr>
        <w:t xml:space="preserve"> </w:t>
      </w:r>
      <w:r w:rsidR="00247B4A" w:rsidRPr="00247B4A">
        <w:rPr>
          <w:rFonts w:ascii="Times New Roman" w:eastAsiaTheme="minorEastAsia" w:hAnsi="Times New Roman" w:cs="Times New Roman"/>
          <w:sz w:val="24"/>
          <w:szCs w:val="24"/>
          <w:lang w:val="en-US"/>
        </w:rPr>
        <w:t>karar vericileri</w:t>
      </w:r>
      <w:r>
        <w:rPr>
          <w:rFonts w:ascii="Times New Roman" w:eastAsiaTheme="minorEastAsia" w:hAnsi="Times New Roman" w:cs="Times New Roman"/>
          <w:sz w:val="24"/>
          <w:szCs w:val="24"/>
          <w:lang w:val="en-US"/>
        </w:rPr>
        <w:t>n ağırlık vektörünü</w:t>
      </w:r>
    </w:p>
    <w:p w14:paraId="65943CB1" w14:textId="77777777" w:rsidR="00E320A5" w:rsidRPr="00D55CB4" w:rsidRDefault="00E90A86" w:rsidP="00D55CB4">
      <w:pPr>
        <w:spacing w:after="240"/>
        <w:rPr>
          <w:rFonts w:ascii="Times New Roman" w:eastAsiaTheme="minorEastAsia" w:hAnsi="Times New Roman" w:cs="Times New Roman"/>
          <w:sz w:val="24"/>
          <w:szCs w:val="24"/>
          <w:lang w:val="en-US" w:eastAsia="tr-TR"/>
        </w:rPr>
      </w:pPr>
      <m:oMathPara>
        <m:oMathParaPr>
          <m:jc m:val="left"/>
        </m:oMathParaP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1</m:t>
              </m:r>
            </m:sub>
          </m:sSub>
          <m:r>
            <w:rPr>
              <w:rFonts w:ascii="Cambria Math" w:eastAsiaTheme="minorEastAsia" w:hAnsi="Cambria Math" w:cs="Times New Roman"/>
              <w:sz w:val="24"/>
              <w:szCs w:val="24"/>
              <w:lang w:eastAsia="tr-TR"/>
            </w:rPr>
            <m:t>=</m:t>
          </m:r>
          <m:f>
            <m:fPr>
              <m:ctrlPr>
                <w:rPr>
                  <w:rFonts w:ascii="Cambria Math" w:eastAsiaTheme="minorEastAsia" w:hAnsi="Cambria Math" w:cs="Times New Roman"/>
                  <w:i/>
                  <w:sz w:val="24"/>
                  <w:szCs w:val="24"/>
                  <w:lang w:eastAsia="tr-TR"/>
                </w:rPr>
              </m:ctrlPr>
            </m:fPr>
            <m:num>
              <m:r>
                <w:rPr>
                  <w:rFonts w:ascii="Cambria Math" w:eastAsiaTheme="minorEastAsia" w:hAnsi="Cambria Math" w:cs="Times New Roman"/>
                  <w:sz w:val="24"/>
                  <w:szCs w:val="24"/>
                  <w:lang w:eastAsia="tr-TR"/>
                </w:rPr>
                <m:t>1</m:t>
              </m:r>
            </m:num>
            <m:den>
              <m:r>
                <w:rPr>
                  <w:rFonts w:ascii="Cambria Math" w:eastAsiaTheme="minorEastAsia" w:hAnsi="Cambria Math" w:cs="Times New Roman"/>
                  <w:sz w:val="24"/>
                  <w:szCs w:val="24"/>
                  <w:lang w:eastAsia="tr-TR"/>
                </w:rPr>
                <m:t>2</m:t>
              </m:r>
            </m:den>
          </m:f>
          <m:d>
            <m:dPr>
              <m:ctrlPr>
                <w:rPr>
                  <w:rFonts w:ascii="Cambria Math" w:eastAsiaTheme="minorEastAsia" w:hAnsi="Cambria Math" w:cs="Times New Roman"/>
                  <w:i/>
                  <w:sz w:val="24"/>
                  <w:szCs w:val="24"/>
                  <w:lang w:eastAsia="tr-TR"/>
                </w:rPr>
              </m:ctrlPr>
            </m:dPr>
            <m:e>
              <m:r>
                <w:rPr>
                  <w:rFonts w:ascii="Cambria Math" w:eastAsiaTheme="minorEastAsia" w:hAnsi="Cambria Math" w:cs="Times New Roman"/>
                  <w:sz w:val="24"/>
                  <w:szCs w:val="24"/>
                  <w:lang w:eastAsia="tr-TR"/>
                </w:rPr>
                <m:t>1-</m:t>
              </m:r>
              <m:f>
                <m:fPr>
                  <m:ctrlPr>
                    <w:rPr>
                      <w:rFonts w:ascii="Cambria Math" w:eastAsiaTheme="minorEastAsia" w:hAnsi="Cambria Math" w:cs="Times New Roman"/>
                      <w:i/>
                      <w:sz w:val="24"/>
                      <w:szCs w:val="24"/>
                      <w:lang w:eastAsia="tr-TR"/>
                    </w:rPr>
                  </m:ctrlPr>
                </m:fPr>
                <m:num>
                  <m:r>
                    <w:rPr>
                      <w:rFonts w:ascii="Cambria Math" w:hAnsi="Cambria Math" w:cstheme="minorHAnsi"/>
                      <w:sz w:val="24"/>
                      <w:szCs w:val="24"/>
                      <w:lang w:val="en-US"/>
                    </w:rPr>
                    <m:t>2.052</m:t>
                  </m:r>
                </m:num>
                <m:den>
                  <m:r>
                    <w:rPr>
                      <w:rFonts w:ascii="Cambria Math" w:hAnsi="Cambria Math" w:cstheme="minorHAnsi"/>
                      <w:sz w:val="24"/>
                      <w:szCs w:val="24"/>
                      <w:lang w:val="en-US"/>
                    </w:rPr>
                    <m:t>2.052+</m:t>
                  </m:r>
                  <m:r>
                    <w:rPr>
                      <w:rFonts w:ascii="Cambria Math" w:eastAsiaTheme="minorEastAsia" w:hAnsi="Cambria Math" w:cstheme="minorHAnsi"/>
                      <w:sz w:val="24"/>
                      <w:szCs w:val="24"/>
                      <w:lang w:val="en-US" w:eastAsia="tr-TR"/>
                    </w:rPr>
                    <m:t>3.882+6.032</m:t>
                  </m:r>
                </m:den>
              </m:f>
            </m:e>
          </m:d>
          <m:r>
            <m:rPr>
              <m:sty m:val="p"/>
            </m:rPr>
            <w:rPr>
              <w:rFonts w:ascii="Cambria Math" w:eastAsiaTheme="minorEastAsia" w:hAnsi="Times New Roman" w:cs="Times New Roman"/>
              <w:sz w:val="24"/>
              <w:szCs w:val="24"/>
              <w:lang w:eastAsia="tr-TR"/>
            </w:rPr>
            <m:t>=</m:t>
          </m:r>
          <m:r>
            <w:rPr>
              <w:rFonts w:ascii="Cambria Math" w:hAnsi="Cambria Math" w:cstheme="minorHAnsi"/>
              <w:sz w:val="24"/>
              <w:szCs w:val="24"/>
              <w:lang w:val="en-US" w:eastAsia="tr-TR"/>
            </w:rPr>
            <m:t xml:space="preserve">0.414 </m:t>
          </m:r>
        </m:oMath>
      </m:oMathPara>
    </w:p>
    <w:p w14:paraId="02E93FB3" w14:textId="77777777" w:rsidR="00D55CB4" w:rsidRPr="00E320A5" w:rsidRDefault="003F37ED" w:rsidP="00D55CB4">
      <w:pPr>
        <w:spacing w:after="24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ve benzer hesaplamalar ile</w:t>
      </w:r>
      <w:r w:rsidR="00D55CB4">
        <w:rPr>
          <w:rFonts w:ascii="Times New Roman" w:eastAsiaTheme="minorEastAsia" w:hAnsi="Times New Roman" w:cs="Times New Roman"/>
          <w:sz w:val="24"/>
          <w:szCs w:val="24"/>
          <w:lang w:val="en-US" w:eastAsia="tr-TR"/>
        </w:rPr>
        <w:t xml:space="preserve"> </w:t>
      </w:r>
    </w:p>
    <w:p w14:paraId="493D70FF" w14:textId="77777777" w:rsidR="00D55CB4" w:rsidRDefault="00E90A86" w:rsidP="000A1EAB">
      <w:pPr>
        <w:rPr>
          <w:rFonts w:ascii="Times New Roman" w:eastAsiaTheme="minorEastAsia" w:hAnsi="Times New Roman" w:cs="Times New Roman"/>
          <w:sz w:val="24"/>
          <w:szCs w:val="24"/>
          <w:lang w:val="en-US" w:eastAsia="tr-TR"/>
        </w:rPr>
      </w:pP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2</m:t>
            </m:r>
          </m:sub>
        </m:sSub>
        <m:r>
          <w:rPr>
            <w:rFonts w:ascii="Cambria Math" w:eastAsiaTheme="minorEastAsia" w:hAnsi="Cambria Math" w:cs="Times New Roman"/>
            <w:sz w:val="24"/>
            <w:szCs w:val="24"/>
            <w:lang w:eastAsia="tr-TR"/>
          </w:rPr>
          <m:t>=</m:t>
        </m:r>
        <m:r>
          <w:rPr>
            <w:rFonts w:ascii="Cambria Math" w:hAnsi="Cambria Math" w:cstheme="minorHAnsi"/>
            <w:sz w:val="24"/>
            <w:szCs w:val="24"/>
            <w:lang w:val="en-US" w:eastAsia="tr-TR"/>
          </w:rPr>
          <m:t>0.338,</m:t>
        </m:r>
      </m:oMath>
      <w:r w:rsidR="00E320A5">
        <w:rPr>
          <w:rFonts w:ascii="Times New Roman" w:eastAsiaTheme="minorEastAsia" w:hAnsi="Times New Roman" w:cs="Times New Roman"/>
          <w:sz w:val="24"/>
          <w:szCs w:val="24"/>
          <w:lang w:val="en-US" w:eastAsia="tr-TR"/>
        </w:rPr>
        <w:t xml:space="preserve">  </w:t>
      </w:r>
      <m:oMath>
        <m:sSub>
          <m:sSubPr>
            <m:ctrlPr>
              <w:rPr>
                <w:rFonts w:ascii="Cambria Math" w:eastAsiaTheme="minorEastAsia" w:hAnsi="Cambria Math" w:cs="Times New Roman"/>
                <w:i/>
                <w:sz w:val="24"/>
                <w:szCs w:val="24"/>
                <w:lang w:eastAsia="tr-TR"/>
              </w:rPr>
            </m:ctrlPr>
          </m:sSubPr>
          <m:e>
            <m:r>
              <w:rPr>
                <w:rFonts w:ascii="Cambria Math" w:eastAsiaTheme="minorEastAsia" w:hAnsi="Cambria Math" w:cs="Times New Roman"/>
                <w:sz w:val="24"/>
                <w:szCs w:val="24"/>
                <w:lang w:eastAsia="tr-TR"/>
              </w:rPr>
              <m:t>ω</m:t>
            </m:r>
          </m:e>
          <m:sub>
            <m:r>
              <w:rPr>
                <w:rFonts w:ascii="Cambria Math" w:eastAsiaTheme="minorEastAsia" w:hAnsi="Cambria Math" w:cs="Times New Roman"/>
                <w:sz w:val="24"/>
                <w:szCs w:val="24"/>
                <w:lang w:eastAsia="tr-TR"/>
              </w:rPr>
              <m:t>3</m:t>
            </m:r>
          </m:sub>
        </m:sSub>
        <m:r>
          <w:rPr>
            <w:rFonts w:ascii="Cambria Math" w:eastAsiaTheme="minorEastAsia" w:hAnsi="Cambria Math" w:cs="Times New Roman"/>
            <w:sz w:val="24"/>
            <w:szCs w:val="24"/>
            <w:lang w:eastAsia="tr-TR"/>
          </w:rPr>
          <m:t>=</m:t>
        </m:r>
        <m:r>
          <w:rPr>
            <w:rFonts w:ascii="Cambria Math" w:hAnsi="Cambria Math" w:cstheme="minorHAnsi"/>
            <w:sz w:val="24"/>
            <w:szCs w:val="24"/>
            <w:lang w:val="en-US" w:eastAsia="tr-TR"/>
          </w:rPr>
          <m:t>0.248,</m:t>
        </m:r>
      </m:oMath>
      <w:r w:rsidR="00D55CB4">
        <w:rPr>
          <w:rFonts w:ascii="Times New Roman" w:eastAsiaTheme="minorEastAsia" w:hAnsi="Times New Roman" w:cs="Times New Roman"/>
          <w:sz w:val="24"/>
          <w:szCs w:val="24"/>
          <w:lang w:val="en-US" w:eastAsia="tr-TR"/>
        </w:rPr>
        <w:t xml:space="preserve"> </w:t>
      </w:r>
    </w:p>
    <w:p w14:paraId="5524BE9B" w14:textId="77777777" w:rsidR="003F37ED" w:rsidRDefault="00D55CB4" w:rsidP="000A1EAB">
      <w:pPr>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 xml:space="preserve">olarak bulunur. </w:t>
      </w:r>
    </w:p>
    <w:p w14:paraId="7DB1143A" w14:textId="77777777" w:rsidR="00E320A5" w:rsidRPr="00E320A5" w:rsidRDefault="00D55CB4" w:rsidP="003F37ED">
      <w:pPr>
        <w:spacing w:after="24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O halde</w:t>
      </w:r>
      <w:r w:rsidR="003F37ED">
        <w:rPr>
          <w:rFonts w:ascii="Times New Roman" w:eastAsiaTheme="minorEastAsia" w:hAnsi="Times New Roman" w:cs="Times New Roman"/>
          <w:sz w:val="24"/>
          <w:szCs w:val="24"/>
          <w:lang w:val="en-US" w:eastAsia="tr-TR"/>
        </w:rPr>
        <w:t xml:space="preserve"> karar vericilerin ağırlık vektörü </w:t>
      </w:r>
      <m:oMath>
        <m:r>
          <w:rPr>
            <w:rFonts w:ascii="Cambria Math" w:hAnsi="Cambria Math" w:cstheme="minorHAnsi"/>
            <w:sz w:val="24"/>
            <w:szCs w:val="24"/>
            <w:lang w:val="en-US" w:eastAsia="tr-TR"/>
          </w:rPr>
          <m:t>ω=</m:t>
        </m:r>
        <m:d>
          <m:dPr>
            <m:begChr m:val="{"/>
            <m:endChr m:val="}"/>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0.414,0.338,0.248</m:t>
            </m:r>
          </m:e>
        </m:d>
      </m:oMath>
      <w:r w:rsidR="003F37ED">
        <w:rPr>
          <w:rFonts w:ascii="Times New Roman" w:eastAsiaTheme="minorEastAsia" w:hAnsi="Times New Roman" w:cs="Times New Roman"/>
          <w:sz w:val="24"/>
          <w:szCs w:val="24"/>
          <w:lang w:val="en-US" w:eastAsia="tr-TR"/>
        </w:rPr>
        <w:t xml:space="preserve"> olarak yazılabilir.</w:t>
      </w:r>
    </w:p>
    <w:p w14:paraId="0D61DFB2" w14:textId="77777777" w:rsidR="00D348D5" w:rsidRDefault="00BF2D8E" w:rsidP="00E95115">
      <w:pPr>
        <w:spacing w:after="240"/>
        <w:jc w:val="left"/>
        <w:rPr>
          <w:rFonts w:ascii="Times New Roman" w:eastAsiaTheme="minorEastAsia" w:hAnsi="Times New Roman" w:cs="Times New Roman"/>
          <w:sz w:val="24"/>
          <w:lang w:eastAsia="tr-TR"/>
        </w:rPr>
      </w:pPr>
      <w:r>
        <w:rPr>
          <w:rFonts w:ascii="Times New Roman" w:eastAsiaTheme="minorEastAsia" w:hAnsi="Times New Roman" w:cs="Times New Roman"/>
          <w:b/>
          <w:sz w:val="24"/>
          <w:lang w:eastAsia="tr-TR"/>
        </w:rPr>
        <w:t>Adım 3</w:t>
      </w:r>
      <w:r w:rsidRPr="0039011D">
        <w:rPr>
          <w:rFonts w:ascii="Times New Roman" w:eastAsiaTheme="minorEastAsia" w:hAnsi="Times New Roman" w:cs="Times New Roman"/>
          <w:b/>
          <w:sz w:val="24"/>
          <w:lang w:eastAsia="tr-TR"/>
        </w:rPr>
        <w:t>.</w:t>
      </w:r>
      <w:r>
        <w:rPr>
          <w:rFonts w:ascii="Times New Roman" w:eastAsiaTheme="minorEastAsia" w:hAnsi="Times New Roman" w:cs="Times New Roman"/>
          <w:b/>
          <w:sz w:val="24"/>
          <w:lang w:eastAsia="tr-TR"/>
        </w:rPr>
        <w:t xml:space="preserve"> </w:t>
      </w:r>
      <w:r>
        <w:rPr>
          <w:rFonts w:ascii="Times New Roman" w:eastAsiaTheme="minorEastAsia" w:hAnsi="Times New Roman" w:cs="Times New Roman"/>
          <w:sz w:val="24"/>
          <w:lang w:eastAsia="tr-TR"/>
        </w:rPr>
        <w:t>Grup</w:t>
      </w:r>
      <w:r w:rsidR="00C97BFD">
        <w:rPr>
          <w:rFonts w:ascii="Times New Roman" w:eastAsiaTheme="minorEastAsia" w:hAnsi="Times New Roman" w:cs="Times New Roman"/>
          <w:sz w:val="24"/>
          <w:lang w:eastAsia="tr-TR"/>
        </w:rPr>
        <w:t xml:space="preserve"> karar matrisinin elde edilmesi.</w:t>
      </w:r>
    </w:p>
    <w:p w14:paraId="7ECF756B" w14:textId="77777777" w:rsidR="00775C50" w:rsidRDefault="00E90A86" w:rsidP="00D55CB4">
      <w:pPr>
        <w:spacing w:after="240"/>
        <w:rPr>
          <w:rFonts w:ascii="Times New Roman" w:eastAsiaTheme="minorEastAsia" w:hAnsi="Times New Roman" w:cs="Times New Roman"/>
          <w:sz w:val="24"/>
          <w:lang w:eastAsia="tr-TR"/>
        </w:rPr>
      </w:pPr>
      <w:hyperlink w:anchor="denklem314" w:history="1">
        <w:r w:rsidR="00C97BFD" w:rsidRPr="006C4292">
          <w:rPr>
            <w:rStyle w:val="Kpr"/>
            <w:rFonts w:ascii="Times New Roman" w:eastAsiaTheme="minorEastAsia" w:hAnsi="Times New Roman" w:cs="Times New Roman"/>
            <w:color w:val="000000" w:themeColor="text1"/>
            <w:sz w:val="24"/>
            <w:u w:val="none"/>
            <w:lang w:eastAsia="tr-TR"/>
          </w:rPr>
          <w:t>Denklem (</w:t>
        </w:r>
        <w:r w:rsidR="002227B7" w:rsidRPr="006C4292">
          <w:rPr>
            <w:rStyle w:val="Kpr"/>
            <w:rFonts w:ascii="Times New Roman" w:eastAsiaTheme="minorEastAsia" w:hAnsi="Times New Roman" w:cs="Times New Roman"/>
            <w:color w:val="000000" w:themeColor="text1"/>
            <w:sz w:val="24"/>
            <w:u w:val="none"/>
            <w:lang w:eastAsia="tr-TR"/>
          </w:rPr>
          <w:t>3.1</w:t>
        </w:r>
        <w:r w:rsidR="00364241">
          <w:rPr>
            <w:rStyle w:val="Kpr"/>
            <w:rFonts w:ascii="Times New Roman" w:eastAsiaTheme="minorEastAsia" w:hAnsi="Times New Roman" w:cs="Times New Roman"/>
            <w:color w:val="000000" w:themeColor="text1"/>
            <w:sz w:val="24"/>
            <w:u w:val="none"/>
            <w:lang w:eastAsia="tr-TR"/>
          </w:rPr>
          <w:t>3</w:t>
        </w:r>
        <w:r w:rsidR="00C97BFD" w:rsidRPr="006C4292">
          <w:rPr>
            <w:rStyle w:val="Kpr"/>
            <w:rFonts w:ascii="Times New Roman" w:eastAsiaTheme="minorEastAsia" w:hAnsi="Times New Roman" w:cs="Times New Roman"/>
            <w:color w:val="000000" w:themeColor="text1"/>
            <w:sz w:val="24"/>
            <w:u w:val="none"/>
            <w:lang w:eastAsia="tr-TR"/>
          </w:rPr>
          <w:t>)</w:t>
        </w:r>
      </w:hyperlink>
      <w:r w:rsidR="00C97BFD" w:rsidRPr="00C97BFD">
        <w:rPr>
          <w:rFonts w:ascii="Times New Roman" w:eastAsiaTheme="minorEastAsia" w:hAnsi="Times New Roman" w:cs="Times New Roman"/>
          <w:sz w:val="24"/>
          <w:lang w:eastAsia="tr-TR"/>
        </w:rPr>
        <w:t xml:space="preserve"> ve karar vericilerin ağırlık vektörü </w:t>
      </w:r>
      <m:oMath>
        <m:r>
          <w:rPr>
            <w:rFonts w:ascii="Cambria Math" w:hAnsi="Cambria Math" w:cstheme="minorHAnsi"/>
            <w:sz w:val="24"/>
            <w:szCs w:val="24"/>
            <w:lang w:val="en-US" w:eastAsia="tr-TR"/>
          </w:rPr>
          <m:t>ω=</m:t>
        </m:r>
        <m:d>
          <m:dPr>
            <m:begChr m:val="{"/>
            <m:endChr m:val="}"/>
            <m:ctrlPr>
              <w:rPr>
                <w:rFonts w:ascii="Cambria Math" w:hAnsi="Cambria Math" w:cstheme="minorHAnsi"/>
                <w:i/>
                <w:sz w:val="24"/>
                <w:szCs w:val="24"/>
                <w:lang w:val="en-US" w:eastAsia="tr-TR"/>
              </w:rPr>
            </m:ctrlPr>
          </m:dPr>
          <m:e>
            <m:r>
              <w:rPr>
                <w:rFonts w:ascii="Cambria Math" w:hAnsi="Cambria Math" w:cstheme="minorHAnsi"/>
                <w:sz w:val="24"/>
                <w:szCs w:val="24"/>
                <w:lang w:val="en-US" w:eastAsia="tr-TR"/>
              </w:rPr>
              <m:t>0.414,0.338,0.248</m:t>
            </m:r>
          </m:e>
        </m:d>
      </m:oMath>
      <w:r w:rsidR="00C97BFD" w:rsidRPr="00C97BFD">
        <w:rPr>
          <w:rFonts w:ascii="Times New Roman" w:eastAsiaTheme="minorEastAsia" w:hAnsi="Times New Roman" w:cs="Times New Roman"/>
          <w:sz w:val="24"/>
          <w:lang w:eastAsia="tr-TR"/>
        </w:rPr>
        <w:t xml:space="preserve"> ile, </w:t>
      </w:r>
      <m:oMath>
        <m:r>
          <w:rPr>
            <w:rFonts w:ascii="Cambria Math" w:eastAsiaTheme="minorEastAsia" w:hAnsi="Cambria Math" w:cstheme="minorHAnsi"/>
            <w:sz w:val="24"/>
            <w:szCs w:val="24"/>
            <w:lang w:val="en-US" w:eastAsia="tr-TR"/>
          </w:rPr>
          <m:t>X=</m:t>
        </m:r>
        <m:sSub>
          <m:sSubPr>
            <m:ctrlPr>
              <w:rPr>
                <w:rFonts w:ascii="Cambria Math" w:eastAsiaTheme="minorEastAsia" w:hAnsi="Cambria Math" w:cstheme="minorHAnsi"/>
                <w:i/>
                <w:sz w:val="24"/>
                <w:szCs w:val="24"/>
                <w:lang w:val="en-US" w:eastAsia="tr-TR"/>
              </w:rPr>
            </m:ctrlPr>
          </m:sSubPr>
          <m:e>
            <m:d>
              <m:dPr>
                <m:ctrlPr>
                  <w:rPr>
                    <w:rFonts w:ascii="Cambria Math" w:eastAsiaTheme="minorEastAsia" w:hAnsi="Cambria Math" w:cstheme="minorHAnsi"/>
                    <w:i/>
                    <w:sz w:val="24"/>
                    <w:szCs w:val="24"/>
                    <w:lang w:val="en-US" w:eastAsia="tr-TR"/>
                  </w:rPr>
                </m:ctrlPr>
              </m:dPr>
              <m:e>
                <m:sSub>
                  <m:sSubPr>
                    <m:ctrlPr>
                      <w:rPr>
                        <w:rFonts w:ascii="Cambria Math" w:hAnsi="Cambria Math" w:cstheme="minorHAnsi"/>
                        <w:i/>
                        <w:sz w:val="24"/>
                        <w:szCs w:val="24"/>
                        <w:lang w:val="en-US"/>
                      </w:rPr>
                    </m:ctrlPr>
                  </m:sSubPr>
                  <m:e>
                    <m:r>
                      <w:rPr>
                        <w:rFonts w:ascii="Cambria Math" w:eastAsiaTheme="minorEastAsia" w:hAnsi="Cambria Math" w:cstheme="minorHAnsi"/>
                        <w:sz w:val="24"/>
                        <w:szCs w:val="24"/>
                        <w:lang w:val="en-US" w:eastAsia="tr-TR"/>
                      </w:rPr>
                      <m:t>x</m:t>
                    </m:r>
                  </m:e>
                  <m:sub>
                    <m:r>
                      <w:rPr>
                        <w:rFonts w:ascii="Cambria Math" w:eastAsiaTheme="minorEastAsia" w:hAnsi="Cambria Math" w:cstheme="minorHAnsi"/>
                        <w:sz w:val="24"/>
                        <w:szCs w:val="24"/>
                        <w:lang w:val="en-US" w:eastAsia="tr-TR"/>
                      </w:rPr>
                      <m:t>ij</m:t>
                    </m:r>
                  </m:sub>
                </m:sSub>
              </m:e>
            </m:d>
            <m:ctrlPr>
              <w:rPr>
                <w:rFonts w:ascii="Cambria Math" w:hAnsi="Cambria Math" w:cstheme="minorHAnsi"/>
                <w:b/>
                <w:i/>
                <w:sz w:val="24"/>
                <w:szCs w:val="24"/>
                <w:lang w:val="en-US" w:eastAsia="tr-TR"/>
              </w:rPr>
            </m:ctrlPr>
          </m:e>
          <m:sub>
            <m:r>
              <w:rPr>
                <w:rFonts w:ascii="Cambria Math" w:hAnsi="Cambria Math" w:cstheme="minorHAnsi"/>
                <w:sz w:val="24"/>
                <w:szCs w:val="24"/>
                <w:lang w:val="en-US" w:eastAsia="tr-TR"/>
              </w:rPr>
              <m:t>5x5</m:t>
            </m:r>
          </m:sub>
        </m:sSub>
        <m:r>
          <w:rPr>
            <w:rFonts w:ascii="Cambria Math" w:eastAsiaTheme="minorEastAsia" w:hAnsi="Cambria Math" w:cstheme="minorHAnsi"/>
            <w:sz w:val="24"/>
            <w:szCs w:val="24"/>
            <w:lang w:val="en-US" w:eastAsia="tr-TR"/>
          </w:rPr>
          <m:t xml:space="preserve"> </m:t>
        </m:r>
      </m:oMath>
      <w:r w:rsidR="003F37ED">
        <w:rPr>
          <w:rFonts w:ascii="Times New Roman" w:eastAsiaTheme="minorEastAsia" w:hAnsi="Times New Roman" w:cs="Times New Roman"/>
          <w:sz w:val="24"/>
          <w:lang w:eastAsia="tr-TR"/>
        </w:rPr>
        <w:t xml:space="preserve"> grup karar matrisi hesaplanarak</w:t>
      </w:r>
      <w:r w:rsidR="00775C50">
        <w:rPr>
          <w:rFonts w:ascii="Times New Roman" w:eastAsiaTheme="minorEastAsia" w:hAnsi="Times New Roman" w:cs="Times New Roman"/>
          <w:sz w:val="24"/>
          <w:lang w:eastAsia="tr-TR"/>
        </w:rPr>
        <w:t xml:space="preserve"> </w:t>
      </w:r>
      <w:hyperlink w:anchor="Tablo32" w:history="1">
        <w:r w:rsidR="00775C50" w:rsidRPr="00AA6778">
          <w:rPr>
            <w:rStyle w:val="Kpr"/>
            <w:rFonts w:ascii="Times New Roman" w:eastAsiaTheme="minorEastAsia" w:hAnsi="Times New Roman" w:cs="Times New Roman"/>
            <w:color w:val="000000" w:themeColor="text1"/>
            <w:sz w:val="24"/>
            <w:u w:val="none"/>
            <w:lang w:eastAsia="tr-TR"/>
          </w:rPr>
          <w:t xml:space="preserve">Tablo </w:t>
        </w:r>
        <w:r w:rsidR="002B3F64" w:rsidRPr="00AA6778">
          <w:rPr>
            <w:rStyle w:val="Kpr"/>
            <w:rFonts w:ascii="Times New Roman" w:eastAsiaTheme="minorEastAsia" w:hAnsi="Times New Roman" w:cs="Times New Roman"/>
            <w:color w:val="000000" w:themeColor="text1"/>
            <w:sz w:val="24"/>
            <w:u w:val="none"/>
            <w:lang w:eastAsia="tr-TR"/>
          </w:rPr>
          <w:t>3.</w:t>
        </w:r>
        <w:r w:rsidR="00775C50" w:rsidRPr="00AA6778">
          <w:rPr>
            <w:rStyle w:val="Kpr"/>
            <w:rFonts w:ascii="Times New Roman" w:eastAsiaTheme="minorEastAsia" w:hAnsi="Times New Roman" w:cs="Times New Roman"/>
            <w:color w:val="000000" w:themeColor="text1"/>
            <w:sz w:val="24"/>
            <w:u w:val="none"/>
            <w:lang w:eastAsia="tr-TR"/>
          </w:rPr>
          <w:t>2</w:t>
        </w:r>
      </w:hyperlink>
      <w:r w:rsidR="00775C50">
        <w:rPr>
          <w:rFonts w:ascii="Times New Roman" w:eastAsiaTheme="minorEastAsia" w:hAnsi="Times New Roman" w:cs="Times New Roman"/>
          <w:sz w:val="24"/>
          <w:lang w:eastAsia="tr-TR"/>
        </w:rPr>
        <w:t>'d</w:t>
      </w:r>
      <w:r w:rsidR="00D55CB4">
        <w:rPr>
          <w:rFonts w:ascii="Times New Roman" w:eastAsiaTheme="minorEastAsia" w:hAnsi="Times New Roman" w:cs="Times New Roman"/>
          <w:sz w:val="24"/>
          <w:lang w:eastAsia="tr-TR"/>
        </w:rPr>
        <w:t xml:space="preserve">e </w:t>
      </w:r>
      <w:r w:rsidR="003F37ED">
        <w:rPr>
          <w:rFonts w:ascii="Times New Roman" w:eastAsiaTheme="minorEastAsia" w:hAnsi="Times New Roman" w:cs="Times New Roman"/>
          <w:sz w:val="24"/>
          <w:lang w:eastAsia="tr-TR"/>
        </w:rPr>
        <w:t>gösterilmiştir</w:t>
      </w:r>
      <w:r w:rsidR="00C97BFD" w:rsidRPr="00C97BFD">
        <w:rPr>
          <w:rFonts w:ascii="Times New Roman" w:eastAsiaTheme="minorEastAsia" w:hAnsi="Times New Roman" w:cs="Times New Roman"/>
          <w:sz w:val="24"/>
          <w:lang w:eastAsia="tr-TR"/>
        </w:rPr>
        <w:t>.</w:t>
      </w:r>
    </w:p>
    <w:p w14:paraId="77D88E31" w14:textId="699F7FAC" w:rsidR="00867F04" w:rsidRPr="00867F04" w:rsidRDefault="002F54B8" w:rsidP="002F54B8">
      <w:pPr>
        <w:pStyle w:val="ResimYazs"/>
        <w:ind w:left="-567"/>
        <w:rPr>
          <w:rFonts w:ascii="Times New Roman" w:hAnsi="Times New Roman" w:cs="Times New Roman"/>
          <w:i w:val="0"/>
          <w:color w:val="000000" w:themeColor="text1"/>
          <w:sz w:val="24"/>
          <w:szCs w:val="24"/>
        </w:rPr>
      </w:pPr>
      <w:bookmarkStart w:id="50" w:name="_Toc57815450"/>
      <w:bookmarkStart w:id="51" w:name="_Toc66918763"/>
      <w:bookmarkStart w:id="52" w:name="Tablo32"/>
      <w:r w:rsidRPr="002F54B8">
        <w:rPr>
          <w:rFonts w:ascii="Times New Roman" w:hAnsi="Times New Roman" w:cs="Times New Roman"/>
          <w:i w:val="0"/>
          <w:color w:val="auto"/>
          <w:sz w:val="24"/>
          <w:szCs w:val="24"/>
        </w:rPr>
        <w:t xml:space="preserve">Tablo </w:t>
      </w:r>
      <w:r>
        <w:rPr>
          <w:rFonts w:ascii="Times New Roman" w:hAnsi="Times New Roman" w:cs="Times New Roman"/>
          <w:i w:val="0"/>
          <w:color w:val="auto"/>
          <w:sz w:val="24"/>
          <w:szCs w:val="24"/>
        </w:rPr>
        <w:t>3.</w:t>
      </w:r>
      <w:r w:rsidRPr="002F54B8">
        <w:rPr>
          <w:rFonts w:ascii="Times New Roman" w:hAnsi="Times New Roman" w:cs="Times New Roman"/>
          <w:i w:val="0"/>
          <w:color w:val="auto"/>
          <w:sz w:val="24"/>
          <w:szCs w:val="24"/>
        </w:rPr>
        <w:fldChar w:fldCharType="begin"/>
      </w:r>
      <w:r w:rsidRPr="002F54B8">
        <w:rPr>
          <w:rFonts w:ascii="Times New Roman" w:hAnsi="Times New Roman" w:cs="Times New Roman"/>
          <w:i w:val="0"/>
          <w:color w:val="auto"/>
          <w:sz w:val="24"/>
          <w:szCs w:val="24"/>
        </w:rPr>
        <w:instrText xml:space="preserve"> SEQ Tablo \* ARABIC </w:instrText>
      </w:r>
      <w:r w:rsidRPr="002F54B8">
        <w:rPr>
          <w:rFonts w:ascii="Times New Roman" w:hAnsi="Times New Roman" w:cs="Times New Roman"/>
          <w:i w:val="0"/>
          <w:color w:val="auto"/>
          <w:sz w:val="24"/>
          <w:szCs w:val="24"/>
        </w:rPr>
        <w:fldChar w:fldCharType="separate"/>
      </w:r>
      <w:r w:rsidR="003E1ACC">
        <w:rPr>
          <w:rFonts w:ascii="Times New Roman" w:hAnsi="Times New Roman" w:cs="Times New Roman"/>
          <w:i w:val="0"/>
          <w:noProof/>
          <w:color w:val="auto"/>
          <w:sz w:val="24"/>
          <w:szCs w:val="24"/>
        </w:rPr>
        <w:t>2</w:t>
      </w:r>
      <w:r w:rsidRPr="002F54B8">
        <w:rPr>
          <w:rFonts w:ascii="Times New Roman" w:hAnsi="Times New Roman" w:cs="Times New Roman"/>
          <w:i w:val="0"/>
          <w:color w:val="auto"/>
          <w:sz w:val="24"/>
          <w:szCs w:val="24"/>
        </w:rPr>
        <w:fldChar w:fldCharType="end"/>
      </w:r>
      <w:r>
        <w:rPr>
          <w:rFonts w:ascii="Times New Roman" w:hAnsi="Times New Roman" w:cs="Times New Roman"/>
          <w:i w:val="0"/>
          <w:color w:val="auto"/>
          <w:sz w:val="24"/>
          <w:szCs w:val="24"/>
        </w:rPr>
        <w:t>.</w:t>
      </w:r>
      <w:r w:rsidR="00867F04" w:rsidRPr="00867F04">
        <w:rPr>
          <w:rFonts w:ascii="Times New Roman" w:hAnsi="Times New Roman" w:cs="Times New Roman"/>
          <w:i w:val="0"/>
          <w:color w:val="000000" w:themeColor="text1"/>
          <w:sz w:val="24"/>
          <w:szCs w:val="24"/>
        </w:rPr>
        <w:t xml:space="preserve"> Grup karar matrisi</w:t>
      </w:r>
      <w:bookmarkEnd w:id="50"/>
      <w:bookmarkEnd w:id="51"/>
    </w:p>
    <w:tbl>
      <w:tblPr>
        <w:tblStyle w:val="DzTablo21"/>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571"/>
        <w:gridCol w:w="571"/>
        <w:gridCol w:w="571"/>
        <w:gridCol w:w="571"/>
        <w:gridCol w:w="571"/>
        <w:gridCol w:w="571"/>
        <w:gridCol w:w="571"/>
        <w:gridCol w:w="571"/>
        <w:gridCol w:w="571"/>
        <w:gridCol w:w="571"/>
        <w:gridCol w:w="571"/>
        <w:gridCol w:w="571"/>
        <w:gridCol w:w="571"/>
        <w:gridCol w:w="571"/>
        <w:gridCol w:w="571"/>
      </w:tblGrid>
      <w:tr w:rsidR="00775C50" w:rsidRPr="0038723B" w14:paraId="1CE4B4C7" w14:textId="77777777" w:rsidTr="000577D0">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37" w:type="dxa"/>
            <w:vMerge w:val="restart"/>
            <w:tcBorders>
              <w:bottom w:val="none" w:sz="0" w:space="0" w:color="auto"/>
            </w:tcBorders>
            <w:noWrap/>
            <w:vAlign w:val="center"/>
            <w:hideMark/>
          </w:tcPr>
          <w:bookmarkEnd w:id="52"/>
          <w:p w14:paraId="49D3E59C" w14:textId="77777777" w:rsidR="00775C50" w:rsidRPr="0038723B" w:rsidRDefault="00775C50" w:rsidP="000577D0">
            <w:pPr>
              <w:jc w:val="center"/>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Alternatifler</w:t>
            </w:r>
          </w:p>
        </w:tc>
        <w:tc>
          <w:tcPr>
            <w:tcW w:w="8565" w:type="dxa"/>
            <w:gridSpan w:val="15"/>
            <w:tcBorders>
              <w:bottom w:val="none" w:sz="0" w:space="0" w:color="auto"/>
            </w:tcBorders>
            <w:noWrap/>
            <w:vAlign w:val="center"/>
            <w:hideMark/>
          </w:tcPr>
          <w:p w14:paraId="611C7C98" w14:textId="77777777" w:rsidR="00775C50" w:rsidRPr="0038723B" w:rsidRDefault="00775C50" w:rsidP="000577D0">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val="tr-TR" w:eastAsia="tr-TR"/>
              </w:rPr>
            </w:pPr>
            <w:r>
              <w:rPr>
                <w:rFonts w:ascii="Calibri" w:eastAsia="Times New Roman" w:hAnsi="Calibri" w:cs="Calibri"/>
                <w:color w:val="000000"/>
                <w:sz w:val="20"/>
                <w:szCs w:val="20"/>
                <w:lang w:val="tr-TR" w:eastAsia="tr-TR"/>
              </w:rPr>
              <w:t>Kriterler</w:t>
            </w:r>
          </w:p>
        </w:tc>
      </w:tr>
      <w:tr w:rsidR="000577D0" w:rsidRPr="0038723B" w14:paraId="6BEB7396" w14:textId="77777777" w:rsidTr="000577D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37" w:type="dxa"/>
            <w:vMerge/>
            <w:vAlign w:val="center"/>
            <w:hideMark/>
          </w:tcPr>
          <w:p w14:paraId="0CF7FCCE" w14:textId="77777777" w:rsidR="00775C50" w:rsidRPr="0038723B" w:rsidRDefault="00775C50" w:rsidP="000577D0">
            <w:pPr>
              <w:rPr>
                <w:rFonts w:ascii="Calibri" w:eastAsia="Times New Roman" w:hAnsi="Calibri" w:cs="Calibri"/>
                <w:color w:val="000000"/>
                <w:sz w:val="20"/>
                <w:szCs w:val="20"/>
                <w:lang w:val="tr-TR" w:eastAsia="tr-TR"/>
              </w:rPr>
            </w:pPr>
          </w:p>
        </w:tc>
        <w:tc>
          <w:tcPr>
            <w:tcW w:w="1713" w:type="dxa"/>
            <w:gridSpan w:val="3"/>
            <w:shd w:val="clear" w:color="auto" w:fill="D9D9D9" w:themeFill="background1" w:themeFillShade="D9"/>
            <w:noWrap/>
            <w:vAlign w:val="center"/>
            <w:hideMark/>
          </w:tcPr>
          <w:p w14:paraId="20AA1B64" w14:textId="77777777" w:rsidR="00775C50" w:rsidRPr="0038723B" w:rsidRDefault="00775C50" w:rsidP="000577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C1</w:t>
            </w:r>
          </w:p>
        </w:tc>
        <w:tc>
          <w:tcPr>
            <w:tcW w:w="1713" w:type="dxa"/>
            <w:gridSpan w:val="3"/>
            <w:shd w:val="clear" w:color="auto" w:fill="D9D9D9" w:themeFill="background1" w:themeFillShade="D9"/>
            <w:noWrap/>
            <w:vAlign w:val="center"/>
            <w:hideMark/>
          </w:tcPr>
          <w:p w14:paraId="38E999C7" w14:textId="77777777" w:rsidR="00775C50" w:rsidRPr="0038723B" w:rsidRDefault="00775C50" w:rsidP="000577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C2</w:t>
            </w:r>
          </w:p>
        </w:tc>
        <w:tc>
          <w:tcPr>
            <w:tcW w:w="1713" w:type="dxa"/>
            <w:gridSpan w:val="3"/>
            <w:shd w:val="clear" w:color="auto" w:fill="D9D9D9" w:themeFill="background1" w:themeFillShade="D9"/>
            <w:noWrap/>
            <w:vAlign w:val="center"/>
            <w:hideMark/>
          </w:tcPr>
          <w:p w14:paraId="74BD47F3" w14:textId="77777777" w:rsidR="00775C50" w:rsidRPr="0038723B" w:rsidRDefault="00775C50" w:rsidP="000577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C3</w:t>
            </w:r>
          </w:p>
        </w:tc>
        <w:tc>
          <w:tcPr>
            <w:tcW w:w="1713" w:type="dxa"/>
            <w:gridSpan w:val="3"/>
            <w:shd w:val="clear" w:color="auto" w:fill="D9D9D9" w:themeFill="background1" w:themeFillShade="D9"/>
            <w:noWrap/>
            <w:vAlign w:val="center"/>
            <w:hideMark/>
          </w:tcPr>
          <w:p w14:paraId="1C7E1B42" w14:textId="77777777" w:rsidR="00775C50" w:rsidRPr="0038723B" w:rsidRDefault="00775C50" w:rsidP="000577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C4</w:t>
            </w:r>
          </w:p>
        </w:tc>
        <w:tc>
          <w:tcPr>
            <w:tcW w:w="1713" w:type="dxa"/>
            <w:gridSpan w:val="3"/>
            <w:shd w:val="clear" w:color="auto" w:fill="D9D9D9" w:themeFill="background1" w:themeFillShade="D9"/>
            <w:noWrap/>
            <w:vAlign w:val="center"/>
            <w:hideMark/>
          </w:tcPr>
          <w:p w14:paraId="2CE86EB2" w14:textId="77777777" w:rsidR="00775C50" w:rsidRPr="0038723B" w:rsidRDefault="00775C50" w:rsidP="000577D0">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C5</w:t>
            </w:r>
          </w:p>
        </w:tc>
      </w:tr>
      <w:tr w:rsidR="000577D0" w:rsidRPr="0038723B" w14:paraId="32BFD3A2" w14:textId="77777777" w:rsidTr="000577D0">
        <w:trPr>
          <w:trHeight w:val="20"/>
          <w:jc w:val="center"/>
        </w:trPr>
        <w:tc>
          <w:tcPr>
            <w:cnfStyle w:val="001000000000" w:firstRow="0" w:lastRow="0" w:firstColumn="1" w:lastColumn="0" w:oddVBand="0" w:evenVBand="0" w:oddHBand="0" w:evenHBand="0" w:firstRowFirstColumn="0" w:firstRowLastColumn="0" w:lastRowFirstColumn="0" w:lastRowLastColumn="0"/>
            <w:tcW w:w="1237" w:type="dxa"/>
            <w:noWrap/>
            <w:vAlign w:val="center"/>
            <w:hideMark/>
          </w:tcPr>
          <w:p w14:paraId="42BE21ED" w14:textId="77777777" w:rsidR="000577D0" w:rsidRPr="0038723B" w:rsidRDefault="000577D0" w:rsidP="000577D0">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1</w:t>
            </w:r>
          </w:p>
        </w:tc>
        <w:tc>
          <w:tcPr>
            <w:tcW w:w="571" w:type="dxa"/>
            <w:shd w:val="clear" w:color="auto" w:fill="F2F2F2" w:themeFill="background1" w:themeFillShade="F2"/>
            <w:noWrap/>
            <w:vAlign w:val="bottom"/>
            <w:hideMark/>
          </w:tcPr>
          <w:p w14:paraId="13285240"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0,57</w:t>
            </w:r>
          </w:p>
        </w:tc>
        <w:tc>
          <w:tcPr>
            <w:tcW w:w="571" w:type="dxa"/>
            <w:shd w:val="clear" w:color="auto" w:fill="F2F2F2" w:themeFill="background1" w:themeFillShade="F2"/>
            <w:noWrap/>
            <w:vAlign w:val="bottom"/>
            <w:hideMark/>
          </w:tcPr>
          <w:p w14:paraId="0CE809DD"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0,21</w:t>
            </w:r>
          </w:p>
        </w:tc>
        <w:tc>
          <w:tcPr>
            <w:tcW w:w="571" w:type="dxa"/>
            <w:shd w:val="clear" w:color="auto" w:fill="F2F2F2" w:themeFill="background1" w:themeFillShade="F2"/>
            <w:noWrap/>
            <w:vAlign w:val="bottom"/>
            <w:hideMark/>
          </w:tcPr>
          <w:p w14:paraId="3CCF27FF"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0,22</w:t>
            </w:r>
          </w:p>
        </w:tc>
        <w:tc>
          <w:tcPr>
            <w:tcW w:w="571" w:type="dxa"/>
            <w:noWrap/>
            <w:vAlign w:val="bottom"/>
            <w:hideMark/>
          </w:tcPr>
          <w:p w14:paraId="723E2AC4"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0,37</w:t>
            </w:r>
          </w:p>
        </w:tc>
        <w:tc>
          <w:tcPr>
            <w:tcW w:w="571" w:type="dxa"/>
            <w:noWrap/>
            <w:vAlign w:val="bottom"/>
            <w:hideMark/>
          </w:tcPr>
          <w:p w14:paraId="55FB85D5"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0,50</w:t>
            </w:r>
          </w:p>
        </w:tc>
        <w:tc>
          <w:tcPr>
            <w:tcW w:w="571" w:type="dxa"/>
            <w:noWrap/>
            <w:vAlign w:val="bottom"/>
            <w:hideMark/>
          </w:tcPr>
          <w:p w14:paraId="2D4A141F"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0,50</w:t>
            </w:r>
          </w:p>
        </w:tc>
        <w:tc>
          <w:tcPr>
            <w:tcW w:w="571" w:type="dxa"/>
            <w:shd w:val="clear" w:color="auto" w:fill="F2F2F2" w:themeFill="background1" w:themeFillShade="F2"/>
            <w:noWrap/>
            <w:vAlign w:val="bottom"/>
            <w:hideMark/>
          </w:tcPr>
          <w:p w14:paraId="0DF2B7A4"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0,58</w:t>
            </w:r>
          </w:p>
        </w:tc>
        <w:tc>
          <w:tcPr>
            <w:tcW w:w="571" w:type="dxa"/>
            <w:shd w:val="clear" w:color="auto" w:fill="F2F2F2" w:themeFill="background1" w:themeFillShade="F2"/>
            <w:noWrap/>
            <w:vAlign w:val="bottom"/>
            <w:hideMark/>
          </w:tcPr>
          <w:p w14:paraId="337BC1E8"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0,38</w:t>
            </w:r>
          </w:p>
        </w:tc>
        <w:tc>
          <w:tcPr>
            <w:tcW w:w="571" w:type="dxa"/>
            <w:shd w:val="clear" w:color="auto" w:fill="F2F2F2" w:themeFill="background1" w:themeFillShade="F2"/>
            <w:noWrap/>
            <w:vAlign w:val="bottom"/>
            <w:hideMark/>
          </w:tcPr>
          <w:p w14:paraId="2DCAA505"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0,42</w:t>
            </w:r>
          </w:p>
        </w:tc>
        <w:tc>
          <w:tcPr>
            <w:tcW w:w="571" w:type="dxa"/>
            <w:noWrap/>
            <w:vAlign w:val="bottom"/>
            <w:hideMark/>
          </w:tcPr>
          <w:p w14:paraId="52296C15"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0,44</w:t>
            </w:r>
          </w:p>
        </w:tc>
        <w:tc>
          <w:tcPr>
            <w:tcW w:w="571" w:type="dxa"/>
            <w:noWrap/>
            <w:vAlign w:val="bottom"/>
            <w:hideMark/>
          </w:tcPr>
          <w:p w14:paraId="1A245578"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0,46</w:t>
            </w:r>
          </w:p>
        </w:tc>
        <w:tc>
          <w:tcPr>
            <w:tcW w:w="571" w:type="dxa"/>
            <w:noWrap/>
            <w:vAlign w:val="bottom"/>
            <w:hideMark/>
          </w:tcPr>
          <w:p w14:paraId="7EEFAF63"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0,31</w:t>
            </w:r>
          </w:p>
        </w:tc>
        <w:tc>
          <w:tcPr>
            <w:tcW w:w="571" w:type="dxa"/>
            <w:shd w:val="clear" w:color="auto" w:fill="F2F2F2" w:themeFill="background1" w:themeFillShade="F2"/>
            <w:noWrap/>
            <w:vAlign w:val="bottom"/>
            <w:hideMark/>
          </w:tcPr>
          <w:p w14:paraId="4C285E27"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0,64</w:t>
            </w:r>
          </w:p>
        </w:tc>
        <w:tc>
          <w:tcPr>
            <w:tcW w:w="571" w:type="dxa"/>
            <w:shd w:val="clear" w:color="auto" w:fill="F2F2F2" w:themeFill="background1" w:themeFillShade="F2"/>
            <w:noWrap/>
            <w:vAlign w:val="bottom"/>
            <w:hideMark/>
          </w:tcPr>
          <w:p w14:paraId="43B0DB4E"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0,21</w:t>
            </w:r>
          </w:p>
        </w:tc>
        <w:tc>
          <w:tcPr>
            <w:tcW w:w="571" w:type="dxa"/>
            <w:shd w:val="clear" w:color="auto" w:fill="F2F2F2" w:themeFill="background1" w:themeFillShade="F2"/>
            <w:noWrap/>
            <w:vAlign w:val="bottom"/>
            <w:hideMark/>
          </w:tcPr>
          <w:p w14:paraId="72DA10B5"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0,21</w:t>
            </w:r>
          </w:p>
        </w:tc>
      </w:tr>
      <w:tr w:rsidR="000577D0" w:rsidRPr="0038723B" w14:paraId="6094F345" w14:textId="77777777" w:rsidTr="000577D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37" w:type="dxa"/>
            <w:noWrap/>
            <w:vAlign w:val="center"/>
            <w:hideMark/>
          </w:tcPr>
          <w:p w14:paraId="0426CCA4" w14:textId="77777777" w:rsidR="000577D0" w:rsidRPr="0038723B" w:rsidRDefault="000577D0" w:rsidP="000577D0">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2</w:t>
            </w:r>
          </w:p>
        </w:tc>
        <w:tc>
          <w:tcPr>
            <w:tcW w:w="571" w:type="dxa"/>
            <w:shd w:val="clear" w:color="auto" w:fill="F2F2F2" w:themeFill="background1" w:themeFillShade="F2"/>
            <w:noWrap/>
            <w:vAlign w:val="bottom"/>
            <w:hideMark/>
          </w:tcPr>
          <w:p w14:paraId="5F855A6F"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0,41</w:t>
            </w:r>
          </w:p>
        </w:tc>
        <w:tc>
          <w:tcPr>
            <w:tcW w:w="571" w:type="dxa"/>
            <w:shd w:val="clear" w:color="auto" w:fill="F2F2F2" w:themeFill="background1" w:themeFillShade="F2"/>
            <w:noWrap/>
            <w:vAlign w:val="bottom"/>
            <w:hideMark/>
          </w:tcPr>
          <w:p w14:paraId="19EB50A2"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0,46</w:t>
            </w:r>
          </w:p>
        </w:tc>
        <w:tc>
          <w:tcPr>
            <w:tcW w:w="571" w:type="dxa"/>
            <w:shd w:val="clear" w:color="auto" w:fill="F2F2F2" w:themeFill="background1" w:themeFillShade="F2"/>
            <w:noWrap/>
            <w:vAlign w:val="bottom"/>
            <w:hideMark/>
          </w:tcPr>
          <w:p w14:paraId="73811770"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0,59</w:t>
            </w:r>
          </w:p>
        </w:tc>
        <w:tc>
          <w:tcPr>
            <w:tcW w:w="571" w:type="dxa"/>
            <w:noWrap/>
            <w:vAlign w:val="bottom"/>
            <w:hideMark/>
          </w:tcPr>
          <w:p w14:paraId="3A6D138E"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0,60</w:t>
            </w:r>
          </w:p>
        </w:tc>
        <w:tc>
          <w:tcPr>
            <w:tcW w:w="571" w:type="dxa"/>
            <w:noWrap/>
            <w:vAlign w:val="bottom"/>
            <w:hideMark/>
          </w:tcPr>
          <w:p w14:paraId="05940FC6"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0,21</w:t>
            </w:r>
          </w:p>
        </w:tc>
        <w:tc>
          <w:tcPr>
            <w:tcW w:w="571" w:type="dxa"/>
            <w:noWrap/>
            <w:vAlign w:val="bottom"/>
            <w:hideMark/>
          </w:tcPr>
          <w:p w14:paraId="1C2DC299"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0,27</w:t>
            </w:r>
          </w:p>
        </w:tc>
        <w:tc>
          <w:tcPr>
            <w:tcW w:w="571" w:type="dxa"/>
            <w:shd w:val="clear" w:color="auto" w:fill="F2F2F2" w:themeFill="background1" w:themeFillShade="F2"/>
            <w:noWrap/>
            <w:vAlign w:val="bottom"/>
            <w:hideMark/>
          </w:tcPr>
          <w:p w14:paraId="228F2CBE"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0,54</w:t>
            </w:r>
          </w:p>
        </w:tc>
        <w:tc>
          <w:tcPr>
            <w:tcW w:w="571" w:type="dxa"/>
            <w:shd w:val="clear" w:color="auto" w:fill="F2F2F2" w:themeFill="background1" w:themeFillShade="F2"/>
            <w:noWrap/>
            <w:vAlign w:val="bottom"/>
            <w:hideMark/>
          </w:tcPr>
          <w:p w14:paraId="69B44199"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0,42</w:t>
            </w:r>
          </w:p>
        </w:tc>
        <w:tc>
          <w:tcPr>
            <w:tcW w:w="571" w:type="dxa"/>
            <w:shd w:val="clear" w:color="auto" w:fill="F2F2F2" w:themeFill="background1" w:themeFillShade="F2"/>
            <w:noWrap/>
            <w:vAlign w:val="bottom"/>
            <w:hideMark/>
          </w:tcPr>
          <w:p w14:paraId="43457CD9"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0,46</w:t>
            </w:r>
          </w:p>
        </w:tc>
        <w:tc>
          <w:tcPr>
            <w:tcW w:w="571" w:type="dxa"/>
            <w:noWrap/>
            <w:vAlign w:val="bottom"/>
            <w:hideMark/>
          </w:tcPr>
          <w:p w14:paraId="5BD36ABF"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0,63</w:t>
            </w:r>
          </w:p>
        </w:tc>
        <w:tc>
          <w:tcPr>
            <w:tcW w:w="571" w:type="dxa"/>
            <w:noWrap/>
            <w:vAlign w:val="bottom"/>
            <w:hideMark/>
          </w:tcPr>
          <w:p w14:paraId="58B2FA07"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0,54</w:t>
            </w:r>
          </w:p>
        </w:tc>
        <w:tc>
          <w:tcPr>
            <w:tcW w:w="571" w:type="dxa"/>
            <w:noWrap/>
            <w:vAlign w:val="bottom"/>
            <w:hideMark/>
          </w:tcPr>
          <w:p w14:paraId="652EB3CF"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0,54</w:t>
            </w:r>
          </w:p>
        </w:tc>
        <w:tc>
          <w:tcPr>
            <w:tcW w:w="571" w:type="dxa"/>
            <w:shd w:val="clear" w:color="auto" w:fill="F2F2F2" w:themeFill="background1" w:themeFillShade="F2"/>
            <w:noWrap/>
            <w:vAlign w:val="bottom"/>
            <w:hideMark/>
          </w:tcPr>
          <w:p w14:paraId="4BB50129"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0,40</w:t>
            </w:r>
          </w:p>
        </w:tc>
        <w:tc>
          <w:tcPr>
            <w:tcW w:w="571" w:type="dxa"/>
            <w:shd w:val="clear" w:color="auto" w:fill="F2F2F2" w:themeFill="background1" w:themeFillShade="F2"/>
            <w:noWrap/>
            <w:vAlign w:val="bottom"/>
            <w:hideMark/>
          </w:tcPr>
          <w:p w14:paraId="79FA707C"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0,36</w:t>
            </w:r>
          </w:p>
        </w:tc>
        <w:tc>
          <w:tcPr>
            <w:tcW w:w="571" w:type="dxa"/>
            <w:shd w:val="clear" w:color="auto" w:fill="F2F2F2" w:themeFill="background1" w:themeFillShade="F2"/>
            <w:noWrap/>
            <w:vAlign w:val="bottom"/>
            <w:hideMark/>
          </w:tcPr>
          <w:p w14:paraId="17BA4926"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0,29</w:t>
            </w:r>
          </w:p>
        </w:tc>
      </w:tr>
      <w:tr w:rsidR="000577D0" w:rsidRPr="0038723B" w14:paraId="124D0081" w14:textId="77777777" w:rsidTr="000577D0">
        <w:trPr>
          <w:trHeight w:val="20"/>
          <w:jc w:val="center"/>
        </w:trPr>
        <w:tc>
          <w:tcPr>
            <w:cnfStyle w:val="001000000000" w:firstRow="0" w:lastRow="0" w:firstColumn="1" w:lastColumn="0" w:oddVBand="0" w:evenVBand="0" w:oddHBand="0" w:evenHBand="0" w:firstRowFirstColumn="0" w:firstRowLastColumn="0" w:lastRowFirstColumn="0" w:lastRowLastColumn="0"/>
            <w:tcW w:w="1237" w:type="dxa"/>
            <w:noWrap/>
            <w:vAlign w:val="center"/>
            <w:hideMark/>
          </w:tcPr>
          <w:p w14:paraId="4D458E4F" w14:textId="77777777" w:rsidR="000577D0" w:rsidRPr="0038723B" w:rsidRDefault="000577D0" w:rsidP="000577D0">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3</w:t>
            </w:r>
          </w:p>
        </w:tc>
        <w:tc>
          <w:tcPr>
            <w:tcW w:w="571" w:type="dxa"/>
            <w:shd w:val="clear" w:color="auto" w:fill="F2F2F2" w:themeFill="background1" w:themeFillShade="F2"/>
            <w:noWrap/>
            <w:vAlign w:val="bottom"/>
            <w:hideMark/>
          </w:tcPr>
          <w:p w14:paraId="00714A4A"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0,57</w:t>
            </w:r>
          </w:p>
        </w:tc>
        <w:tc>
          <w:tcPr>
            <w:tcW w:w="571" w:type="dxa"/>
            <w:shd w:val="clear" w:color="auto" w:fill="F2F2F2" w:themeFill="background1" w:themeFillShade="F2"/>
            <w:noWrap/>
            <w:vAlign w:val="bottom"/>
            <w:hideMark/>
          </w:tcPr>
          <w:p w14:paraId="153BA757"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0,36</w:t>
            </w:r>
          </w:p>
        </w:tc>
        <w:tc>
          <w:tcPr>
            <w:tcW w:w="571" w:type="dxa"/>
            <w:shd w:val="clear" w:color="auto" w:fill="F2F2F2" w:themeFill="background1" w:themeFillShade="F2"/>
            <w:noWrap/>
            <w:vAlign w:val="bottom"/>
            <w:hideMark/>
          </w:tcPr>
          <w:p w14:paraId="2C8F7FC3"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0,51</w:t>
            </w:r>
          </w:p>
        </w:tc>
        <w:tc>
          <w:tcPr>
            <w:tcW w:w="571" w:type="dxa"/>
            <w:noWrap/>
            <w:vAlign w:val="bottom"/>
            <w:hideMark/>
          </w:tcPr>
          <w:p w14:paraId="182521F0"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0,51</w:t>
            </w:r>
          </w:p>
        </w:tc>
        <w:tc>
          <w:tcPr>
            <w:tcW w:w="571" w:type="dxa"/>
            <w:noWrap/>
            <w:vAlign w:val="bottom"/>
            <w:hideMark/>
          </w:tcPr>
          <w:p w14:paraId="6393B7F5"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0,44</w:t>
            </w:r>
          </w:p>
        </w:tc>
        <w:tc>
          <w:tcPr>
            <w:tcW w:w="571" w:type="dxa"/>
            <w:noWrap/>
            <w:vAlign w:val="bottom"/>
            <w:hideMark/>
          </w:tcPr>
          <w:p w14:paraId="35052A4D"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0,52</w:t>
            </w:r>
          </w:p>
        </w:tc>
        <w:tc>
          <w:tcPr>
            <w:tcW w:w="571" w:type="dxa"/>
            <w:shd w:val="clear" w:color="auto" w:fill="F2F2F2" w:themeFill="background1" w:themeFillShade="F2"/>
            <w:noWrap/>
            <w:vAlign w:val="bottom"/>
            <w:hideMark/>
          </w:tcPr>
          <w:p w14:paraId="2234AA89"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0,57</w:t>
            </w:r>
          </w:p>
        </w:tc>
        <w:tc>
          <w:tcPr>
            <w:tcW w:w="571" w:type="dxa"/>
            <w:shd w:val="clear" w:color="auto" w:fill="F2F2F2" w:themeFill="background1" w:themeFillShade="F2"/>
            <w:noWrap/>
            <w:vAlign w:val="bottom"/>
            <w:hideMark/>
          </w:tcPr>
          <w:p w14:paraId="597F0616"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0,44</w:t>
            </w:r>
          </w:p>
        </w:tc>
        <w:tc>
          <w:tcPr>
            <w:tcW w:w="571" w:type="dxa"/>
            <w:shd w:val="clear" w:color="auto" w:fill="F2F2F2" w:themeFill="background1" w:themeFillShade="F2"/>
            <w:noWrap/>
            <w:vAlign w:val="bottom"/>
            <w:hideMark/>
          </w:tcPr>
          <w:p w14:paraId="79195C4C"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0,38</w:t>
            </w:r>
          </w:p>
        </w:tc>
        <w:tc>
          <w:tcPr>
            <w:tcW w:w="571" w:type="dxa"/>
            <w:noWrap/>
            <w:vAlign w:val="bottom"/>
            <w:hideMark/>
          </w:tcPr>
          <w:p w14:paraId="5CF6B56F"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0,49</w:t>
            </w:r>
          </w:p>
        </w:tc>
        <w:tc>
          <w:tcPr>
            <w:tcW w:w="571" w:type="dxa"/>
            <w:noWrap/>
            <w:vAlign w:val="bottom"/>
            <w:hideMark/>
          </w:tcPr>
          <w:p w14:paraId="7F9B5DD4"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0,45</w:t>
            </w:r>
          </w:p>
        </w:tc>
        <w:tc>
          <w:tcPr>
            <w:tcW w:w="571" w:type="dxa"/>
            <w:noWrap/>
            <w:vAlign w:val="bottom"/>
            <w:hideMark/>
          </w:tcPr>
          <w:p w14:paraId="066B8D8C"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0,51</w:t>
            </w:r>
          </w:p>
        </w:tc>
        <w:tc>
          <w:tcPr>
            <w:tcW w:w="571" w:type="dxa"/>
            <w:shd w:val="clear" w:color="auto" w:fill="F2F2F2" w:themeFill="background1" w:themeFillShade="F2"/>
            <w:noWrap/>
            <w:vAlign w:val="bottom"/>
            <w:hideMark/>
          </w:tcPr>
          <w:p w14:paraId="6721ED54"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0,54</w:t>
            </w:r>
          </w:p>
        </w:tc>
        <w:tc>
          <w:tcPr>
            <w:tcW w:w="571" w:type="dxa"/>
            <w:shd w:val="clear" w:color="auto" w:fill="F2F2F2" w:themeFill="background1" w:themeFillShade="F2"/>
            <w:noWrap/>
            <w:vAlign w:val="bottom"/>
            <w:hideMark/>
          </w:tcPr>
          <w:p w14:paraId="1B9A9592"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0,48</w:t>
            </w:r>
          </w:p>
        </w:tc>
        <w:tc>
          <w:tcPr>
            <w:tcW w:w="571" w:type="dxa"/>
            <w:shd w:val="clear" w:color="auto" w:fill="F2F2F2" w:themeFill="background1" w:themeFillShade="F2"/>
            <w:noWrap/>
            <w:vAlign w:val="bottom"/>
            <w:hideMark/>
          </w:tcPr>
          <w:p w14:paraId="1468C4A7"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0,36</w:t>
            </w:r>
          </w:p>
        </w:tc>
      </w:tr>
      <w:tr w:rsidR="000577D0" w:rsidRPr="0038723B" w14:paraId="468A0723" w14:textId="77777777" w:rsidTr="000577D0">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37" w:type="dxa"/>
            <w:noWrap/>
            <w:vAlign w:val="center"/>
            <w:hideMark/>
          </w:tcPr>
          <w:p w14:paraId="2F19136E" w14:textId="77777777" w:rsidR="000577D0" w:rsidRPr="0038723B" w:rsidRDefault="000577D0" w:rsidP="000577D0">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4</w:t>
            </w:r>
          </w:p>
        </w:tc>
        <w:tc>
          <w:tcPr>
            <w:tcW w:w="571" w:type="dxa"/>
            <w:shd w:val="clear" w:color="auto" w:fill="F2F2F2" w:themeFill="background1" w:themeFillShade="F2"/>
            <w:noWrap/>
            <w:vAlign w:val="bottom"/>
            <w:hideMark/>
          </w:tcPr>
          <w:p w14:paraId="700B3022"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0,37</w:t>
            </w:r>
          </w:p>
        </w:tc>
        <w:tc>
          <w:tcPr>
            <w:tcW w:w="571" w:type="dxa"/>
            <w:shd w:val="clear" w:color="auto" w:fill="F2F2F2" w:themeFill="background1" w:themeFillShade="F2"/>
            <w:noWrap/>
            <w:vAlign w:val="bottom"/>
            <w:hideMark/>
          </w:tcPr>
          <w:p w14:paraId="78428BFF"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0,72</w:t>
            </w:r>
          </w:p>
        </w:tc>
        <w:tc>
          <w:tcPr>
            <w:tcW w:w="571" w:type="dxa"/>
            <w:shd w:val="clear" w:color="auto" w:fill="F2F2F2" w:themeFill="background1" w:themeFillShade="F2"/>
            <w:noWrap/>
            <w:vAlign w:val="bottom"/>
            <w:hideMark/>
          </w:tcPr>
          <w:p w14:paraId="2C01BB63"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0,48</w:t>
            </w:r>
          </w:p>
        </w:tc>
        <w:tc>
          <w:tcPr>
            <w:tcW w:w="571" w:type="dxa"/>
            <w:noWrap/>
            <w:vAlign w:val="bottom"/>
            <w:hideMark/>
          </w:tcPr>
          <w:p w14:paraId="597E8148"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0,48</w:t>
            </w:r>
          </w:p>
        </w:tc>
        <w:tc>
          <w:tcPr>
            <w:tcW w:w="571" w:type="dxa"/>
            <w:noWrap/>
            <w:vAlign w:val="bottom"/>
            <w:hideMark/>
          </w:tcPr>
          <w:p w14:paraId="65328976"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0,38</w:t>
            </w:r>
          </w:p>
        </w:tc>
        <w:tc>
          <w:tcPr>
            <w:tcW w:w="571" w:type="dxa"/>
            <w:noWrap/>
            <w:vAlign w:val="bottom"/>
            <w:hideMark/>
          </w:tcPr>
          <w:p w14:paraId="5ED059B1"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0,38</w:t>
            </w:r>
          </w:p>
        </w:tc>
        <w:tc>
          <w:tcPr>
            <w:tcW w:w="571" w:type="dxa"/>
            <w:shd w:val="clear" w:color="auto" w:fill="F2F2F2" w:themeFill="background1" w:themeFillShade="F2"/>
            <w:noWrap/>
            <w:vAlign w:val="bottom"/>
            <w:hideMark/>
          </w:tcPr>
          <w:p w14:paraId="7A0DD5BB"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0,54</w:t>
            </w:r>
          </w:p>
        </w:tc>
        <w:tc>
          <w:tcPr>
            <w:tcW w:w="571" w:type="dxa"/>
            <w:shd w:val="clear" w:color="auto" w:fill="F2F2F2" w:themeFill="background1" w:themeFillShade="F2"/>
            <w:noWrap/>
            <w:vAlign w:val="bottom"/>
            <w:hideMark/>
          </w:tcPr>
          <w:p w14:paraId="7FCD5F7D"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0,35</w:t>
            </w:r>
          </w:p>
        </w:tc>
        <w:tc>
          <w:tcPr>
            <w:tcW w:w="571" w:type="dxa"/>
            <w:shd w:val="clear" w:color="auto" w:fill="F2F2F2" w:themeFill="background1" w:themeFillShade="F2"/>
            <w:noWrap/>
            <w:vAlign w:val="bottom"/>
            <w:hideMark/>
          </w:tcPr>
          <w:p w14:paraId="04D548A8"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0,22</w:t>
            </w:r>
          </w:p>
        </w:tc>
        <w:tc>
          <w:tcPr>
            <w:tcW w:w="571" w:type="dxa"/>
            <w:noWrap/>
            <w:vAlign w:val="bottom"/>
            <w:hideMark/>
          </w:tcPr>
          <w:p w14:paraId="05510D75"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0,50</w:t>
            </w:r>
          </w:p>
        </w:tc>
        <w:tc>
          <w:tcPr>
            <w:tcW w:w="571" w:type="dxa"/>
            <w:noWrap/>
            <w:vAlign w:val="bottom"/>
            <w:hideMark/>
          </w:tcPr>
          <w:p w14:paraId="117DEC5E"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0,26</w:t>
            </w:r>
          </w:p>
        </w:tc>
        <w:tc>
          <w:tcPr>
            <w:tcW w:w="571" w:type="dxa"/>
            <w:noWrap/>
            <w:vAlign w:val="bottom"/>
            <w:hideMark/>
          </w:tcPr>
          <w:p w14:paraId="26E181BB"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0,56</w:t>
            </w:r>
          </w:p>
        </w:tc>
        <w:tc>
          <w:tcPr>
            <w:tcW w:w="571" w:type="dxa"/>
            <w:shd w:val="clear" w:color="auto" w:fill="F2F2F2" w:themeFill="background1" w:themeFillShade="F2"/>
            <w:noWrap/>
            <w:vAlign w:val="bottom"/>
            <w:hideMark/>
          </w:tcPr>
          <w:p w14:paraId="343AA386"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0,48</w:t>
            </w:r>
          </w:p>
        </w:tc>
        <w:tc>
          <w:tcPr>
            <w:tcW w:w="571" w:type="dxa"/>
            <w:shd w:val="clear" w:color="auto" w:fill="F2F2F2" w:themeFill="background1" w:themeFillShade="F2"/>
            <w:noWrap/>
            <w:vAlign w:val="bottom"/>
            <w:hideMark/>
          </w:tcPr>
          <w:p w14:paraId="48A0152F"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0,49</w:t>
            </w:r>
          </w:p>
        </w:tc>
        <w:tc>
          <w:tcPr>
            <w:tcW w:w="571" w:type="dxa"/>
            <w:shd w:val="clear" w:color="auto" w:fill="F2F2F2" w:themeFill="background1" w:themeFillShade="F2"/>
            <w:noWrap/>
            <w:vAlign w:val="bottom"/>
            <w:hideMark/>
          </w:tcPr>
          <w:p w14:paraId="40598D2E" w14:textId="77777777" w:rsidR="000577D0" w:rsidRPr="000577D0" w:rsidRDefault="000577D0" w:rsidP="000577D0">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0,34</w:t>
            </w:r>
          </w:p>
        </w:tc>
      </w:tr>
      <w:tr w:rsidR="000577D0" w:rsidRPr="0038723B" w14:paraId="1F982576" w14:textId="77777777" w:rsidTr="000577D0">
        <w:trPr>
          <w:trHeight w:val="20"/>
          <w:jc w:val="center"/>
        </w:trPr>
        <w:tc>
          <w:tcPr>
            <w:cnfStyle w:val="001000000000" w:firstRow="0" w:lastRow="0" w:firstColumn="1" w:lastColumn="0" w:oddVBand="0" w:evenVBand="0" w:oddHBand="0" w:evenHBand="0" w:firstRowFirstColumn="0" w:firstRowLastColumn="0" w:lastRowFirstColumn="0" w:lastRowLastColumn="0"/>
            <w:tcW w:w="1237" w:type="dxa"/>
            <w:noWrap/>
            <w:vAlign w:val="center"/>
            <w:hideMark/>
          </w:tcPr>
          <w:p w14:paraId="384092FF" w14:textId="77777777" w:rsidR="000577D0" w:rsidRPr="0038723B" w:rsidRDefault="000577D0" w:rsidP="000577D0">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5</w:t>
            </w:r>
          </w:p>
        </w:tc>
        <w:tc>
          <w:tcPr>
            <w:tcW w:w="571" w:type="dxa"/>
            <w:shd w:val="clear" w:color="auto" w:fill="F2F2F2" w:themeFill="background1" w:themeFillShade="F2"/>
            <w:noWrap/>
            <w:vAlign w:val="bottom"/>
            <w:hideMark/>
          </w:tcPr>
          <w:p w14:paraId="20540CD7"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0,46</w:t>
            </w:r>
          </w:p>
        </w:tc>
        <w:tc>
          <w:tcPr>
            <w:tcW w:w="571" w:type="dxa"/>
            <w:shd w:val="clear" w:color="auto" w:fill="F2F2F2" w:themeFill="background1" w:themeFillShade="F2"/>
            <w:noWrap/>
            <w:vAlign w:val="bottom"/>
            <w:hideMark/>
          </w:tcPr>
          <w:p w14:paraId="537D6387"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0,19</w:t>
            </w:r>
          </w:p>
        </w:tc>
        <w:tc>
          <w:tcPr>
            <w:tcW w:w="571" w:type="dxa"/>
            <w:shd w:val="clear" w:color="auto" w:fill="F2F2F2" w:themeFill="background1" w:themeFillShade="F2"/>
            <w:noWrap/>
            <w:vAlign w:val="bottom"/>
            <w:hideMark/>
          </w:tcPr>
          <w:p w14:paraId="0C602091"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0,37</w:t>
            </w:r>
          </w:p>
        </w:tc>
        <w:tc>
          <w:tcPr>
            <w:tcW w:w="571" w:type="dxa"/>
            <w:noWrap/>
            <w:vAlign w:val="bottom"/>
            <w:hideMark/>
          </w:tcPr>
          <w:p w14:paraId="5ECE0B14"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0,68</w:t>
            </w:r>
          </w:p>
        </w:tc>
        <w:tc>
          <w:tcPr>
            <w:tcW w:w="571" w:type="dxa"/>
            <w:noWrap/>
            <w:vAlign w:val="bottom"/>
            <w:hideMark/>
          </w:tcPr>
          <w:p w14:paraId="218BE525"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0,18</w:t>
            </w:r>
          </w:p>
        </w:tc>
        <w:tc>
          <w:tcPr>
            <w:tcW w:w="571" w:type="dxa"/>
            <w:noWrap/>
            <w:vAlign w:val="bottom"/>
            <w:hideMark/>
          </w:tcPr>
          <w:p w14:paraId="0EE27EFB"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0,27</w:t>
            </w:r>
          </w:p>
        </w:tc>
        <w:tc>
          <w:tcPr>
            <w:tcW w:w="571" w:type="dxa"/>
            <w:shd w:val="clear" w:color="auto" w:fill="F2F2F2" w:themeFill="background1" w:themeFillShade="F2"/>
            <w:noWrap/>
            <w:vAlign w:val="bottom"/>
            <w:hideMark/>
          </w:tcPr>
          <w:p w14:paraId="222E220D"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0,58</w:t>
            </w:r>
          </w:p>
        </w:tc>
        <w:tc>
          <w:tcPr>
            <w:tcW w:w="571" w:type="dxa"/>
            <w:shd w:val="clear" w:color="auto" w:fill="F2F2F2" w:themeFill="background1" w:themeFillShade="F2"/>
            <w:noWrap/>
            <w:vAlign w:val="bottom"/>
            <w:hideMark/>
          </w:tcPr>
          <w:p w14:paraId="5EDD0F68"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0,19</w:t>
            </w:r>
          </w:p>
        </w:tc>
        <w:tc>
          <w:tcPr>
            <w:tcW w:w="571" w:type="dxa"/>
            <w:shd w:val="clear" w:color="auto" w:fill="F2F2F2" w:themeFill="background1" w:themeFillShade="F2"/>
            <w:noWrap/>
            <w:vAlign w:val="bottom"/>
            <w:hideMark/>
          </w:tcPr>
          <w:p w14:paraId="61A4FBF2"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0,22</w:t>
            </w:r>
          </w:p>
        </w:tc>
        <w:tc>
          <w:tcPr>
            <w:tcW w:w="571" w:type="dxa"/>
            <w:noWrap/>
            <w:vAlign w:val="bottom"/>
            <w:hideMark/>
          </w:tcPr>
          <w:p w14:paraId="116253B9"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0,60</w:t>
            </w:r>
          </w:p>
        </w:tc>
        <w:tc>
          <w:tcPr>
            <w:tcW w:w="571" w:type="dxa"/>
            <w:noWrap/>
            <w:vAlign w:val="bottom"/>
            <w:hideMark/>
          </w:tcPr>
          <w:p w14:paraId="0432ADC3"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0,38</w:t>
            </w:r>
          </w:p>
        </w:tc>
        <w:tc>
          <w:tcPr>
            <w:tcW w:w="571" w:type="dxa"/>
            <w:noWrap/>
            <w:vAlign w:val="bottom"/>
            <w:hideMark/>
          </w:tcPr>
          <w:p w14:paraId="2740C53E"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0,36</w:t>
            </w:r>
          </w:p>
        </w:tc>
        <w:tc>
          <w:tcPr>
            <w:tcW w:w="571" w:type="dxa"/>
            <w:shd w:val="clear" w:color="auto" w:fill="F2F2F2" w:themeFill="background1" w:themeFillShade="F2"/>
            <w:noWrap/>
            <w:vAlign w:val="bottom"/>
            <w:hideMark/>
          </w:tcPr>
          <w:p w14:paraId="7ADBA639"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0,68</w:t>
            </w:r>
          </w:p>
        </w:tc>
        <w:tc>
          <w:tcPr>
            <w:tcW w:w="571" w:type="dxa"/>
            <w:shd w:val="clear" w:color="auto" w:fill="F2F2F2" w:themeFill="background1" w:themeFillShade="F2"/>
            <w:noWrap/>
            <w:vAlign w:val="bottom"/>
            <w:hideMark/>
          </w:tcPr>
          <w:p w14:paraId="5784DC94"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0,36</w:t>
            </w:r>
          </w:p>
        </w:tc>
        <w:tc>
          <w:tcPr>
            <w:tcW w:w="571" w:type="dxa"/>
            <w:shd w:val="clear" w:color="auto" w:fill="F2F2F2" w:themeFill="background1" w:themeFillShade="F2"/>
            <w:noWrap/>
            <w:vAlign w:val="bottom"/>
            <w:hideMark/>
          </w:tcPr>
          <w:p w14:paraId="1F0F0DFB" w14:textId="77777777" w:rsidR="000577D0" w:rsidRPr="000577D0" w:rsidRDefault="000577D0" w:rsidP="000577D0">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0577D0">
              <w:rPr>
                <w:rFonts w:ascii="Calibri" w:hAnsi="Calibri" w:cs="Calibri"/>
                <w:color w:val="000000"/>
                <w:sz w:val="20"/>
                <w:szCs w:val="20"/>
              </w:rPr>
              <w:t>0,27</w:t>
            </w:r>
          </w:p>
        </w:tc>
      </w:tr>
    </w:tbl>
    <w:p w14:paraId="2AE1DA17" w14:textId="77777777" w:rsidR="00C97BFD" w:rsidRDefault="00C97BFD" w:rsidP="00E95115">
      <w:pPr>
        <w:spacing w:after="240"/>
        <w:rPr>
          <w:rFonts w:ascii="Times New Roman" w:eastAsiaTheme="minorEastAsia" w:hAnsi="Times New Roman" w:cs="Times New Roman"/>
          <w:sz w:val="24"/>
          <w:lang w:eastAsia="tr-TR"/>
        </w:rPr>
      </w:pPr>
    </w:p>
    <w:p w14:paraId="35785D01" w14:textId="77777777" w:rsidR="00BF2D8E" w:rsidRDefault="00D61E8A" w:rsidP="00E95115">
      <w:pPr>
        <w:spacing w:after="240"/>
        <w:rPr>
          <w:rFonts w:ascii="Times New Roman" w:eastAsiaTheme="minorEastAsia" w:hAnsi="Times New Roman" w:cs="Times New Roman"/>
          <w:sz w:val="24"/>
          <w:lang w:eastAsia="tr-TR"/>
        </w:rPr>
      </w:pPr>
      <w:r>
        <w:rPr>
          <w:rFonts w:ascii="Times New Roman" w:eastAsiaTheme="minorEastAsia" w:hAnsi="Times New Roman" w:cs="Times New Roman"/>
          <w:b/>
          <w:sz w:val="24"/>
          <w:lang w:eastAsia="tr-TR"/>
        </w:rPr>
        <w:t>Adım 4</w:t>
      </w:r>
      <w:r w:rsidRPr="0039011D">
        <w:rPr>
          <w:rFonts w:ascii="Times New Roman" w:eastAsiaTheme="minorEastAsia" w:hAnsi="Times New Roman" w:cs="Times New Roman"/>
          <w:b/>
          <w:sz w:val="24"/>
          <w:lang w:eastAsia="tr-TR"/>
        </w:rPr>
        <w:t>.</w:t>
      </w:r>
      <w:r>
        <w:rPr>
          <w:rFonts w:ascii="Times New Roman" w:eastAsiaTheme="minorEastAsia" w:hAnsi="Times New Roman" w:cs="Times New Roman"/>
          <w:b/>
          <w:sz w:val="24"/>
          <w:lang w:eastAsia="tr-TR"/>
        </w:rPr>
        <w:t xml:space="preserve"> </w:t>
      </w:r>
      <w:r w:rsidR="000577D0">
        <w:rPr>
          <w:rFonts w:ascii="Times New Roman" w:eastAsiaTheme="minorEastAsia" w:hAnsi="Times New Roman" w:cs="Times New Roman"/>
          <w:sz w:val="24"/>
          <w:lang w:eastAsia="tr-TR"/>
        </w:rPr>
        <w:t>Ağırlıklı</w:t>
      </w:r>
      <w:r w:rsidRPr="00D61E8A">
        <w:rPr>
          <w:rFonts w:ascii="Times New Roman" w:eastAsiaTheme="minorEastAsia" w:hAnsi="Times New Roman" w:cs="Times New Roman"/>
          <w:sz w:val="24"/>
          <w:lang w:eastAsia="tr-TR"/>
        </w:rPr>
        <w:t xml:space="preserve"> g</w:t>
      </w:r>
      <w:r>
        <w:rPr>
          <w:rFonts w:ascii="Times New Roman" w:eastAsiaTheme="minorEastAsia" w:hAnsi="Times New Roman" w:cs="Times New Roman"/>
          <w:sz w:val="24"/>
          <w:lang w:eastAsia="tr-TR"/>
        </w:rPr>
        <w:t>rup karar matrisinin elde edilmesi</w:t>
      </w:r>
      <w:r w:rsidR="000577D0">
        <w:rPr>
          <w:rFonts w:ascii="Times New Roman" w:eastAsiaTheme="minorEastAsia" w:hAnsi="Times New Roman" w:cs="Times New Roman"/>
          <w:sz w:val="24"/>
          <w:lang w:eastAsia="tr-TR"/>
        </w:rPr>
        <w:t>.</w:t>
      </w:r>
    </w:p>
    <w:p w14:paraId="6594AF20" w14:textId="77777777" w:rsidR="000577D0" w:rsidRDefault="00E90A86" w:rsidP="00C57AFF">
      <w:pPr>
        <w:spacing w:after="240"/>
        <w:rPr>
          <w:rFonts w:ascii="Times New Roman" w:eastAsiaTheme="minorEastAsia" w:hAnsi="Times New Roman" w:cs="Times New Roman"/>
          <w:sz w:val="24"/>
          <w:lang w:eastAsia="tr-TR"/>
        </w:rPr>
      </w:pPr>
      <w:hyperlink w:anchor="denklem316" w:history="1">
        <w:r w:rsidR="000577D0" w:rsidRPr="006C4292">
          <w:rPr>
            <w:rStyle w:val="Kpr"/>
            <w:rFonts w:ascii="Times New Roman" w:eastAsiaTheme="minorEastAsia" w:hAnsi="Times New Roman" w:cs="Times New Roman"/>
            <w:color w:val="000000" w:themeColor="text1"/>
            <w:sz w:val="24"/>
            <w:u w:val="none"/>
            <w:lang w:eastAsia="tr-TR"/>
          </w:rPr>
          <w:t>Denklem (</w:t>
        </w:r>
        <w:r w:rsidR="00364241">
          <w:rPr>
            <w:rStyle w:val="Kpr"/>
            <w:rFonts w:ascii="Times New Roman" w:eastAsiaTheme="minorEastAsia" w:hAnsi="Times New Roman" w:cs="Times New Roman"/>
            <w:color w:val="000000" w:themeColor="text1"/>
            <w:sz w:val="24"/>
            <w:u w:val="none"/>
            <w:lang w:eastAsia="tr-TR"/>
          </w:rPr>
          <w:t>3.15</w:t>
        </w:r>
        <w:r w:rsidR="000577D0" w:rsidRPr="006C4292">
          <w:rPr>
            <w:rStyle w:val="Kpr"/>
            <w:rFonts w:ascii="Times New Roman" w:eastAsiaTheme="minorEastAsia" w:hAnsi="Times New Roman" w:cs="Times New Roman"/>
            <w:color w:val="000000" w:themeColor="text1"/>
            <w:sz w:val="24"/>
            <w:u w:val="none"/>
            <w:lang w:eastAsia="tr-TR"/>
          </w:rPr>
          <w:t>)</w:t>
        </w:r>
      </w:hyperlink>
      <w:r w:rsidR="000577D0" w:rsidRPr="000577D0">
        <w:rPr>
          <w:rFonts w:ascii="Times New Roman" w:eastAsiaTheme="minorEastAsia" w:hAnsi="Times New Roman" w:cs="Times New Roman"/>
          <w:sz w:val="24"/>
          <w:lang w:eastAsia="tr-TR"/>
        </w:rPr>
        <w:t xml:space="preserve"> ve </w:t>
      </w:r>
      <m:oMath>
        <m:r>
          <w:rPr>
            <w:rFonts w:ascii="Cambria Math" w:hAnsi="Cambria Math" w:cstheme="minorHAnsi"/>
            <w:sz w:val="24"/>
            <w:szCs w:val="24"/>
            <w:lang w:val="en-US"/>
          </w:rPr>
          <m:t>α=</m:t>
        </m:r>
        <m:d>
          <m:dPr>
            <m:ctrlPr>
              <w:rPr>
                <w:rFonts w:ascii="Cambria Math" w:hAnsi="Cambria Math" w:cstheme="minorHAnsi"/>
                <w:i/>
                <w:sz w:val="24"/>
                <w:szCs w:val="24"/>
                <w:lang w:val="en-US"/>
              </w:rPr>
            </m:ctrlPr>
          </m:dPr>
          <m:e>
            <m:r>
              <w:rPr>
                <w:rFonts w:ascii="Cambria Math" w:hAnsi="Cambria Math" w:cstheme="minorHAnsi"/>
                <w:sz w:val="24"/>
                <w:szCs w:val="24"/>
                <w:lang w:val="en-US"/>
              </w:rPr>
              <m:t>0.30, 0.10, 0.20, 0.15, 0.25</m:t>
            </m:r>
          </m:e>
        </m:d>
      </m:oMath>
      <w:r w:rsidR="000577D0" w:rsidRPr="000577D0">
        <w:rPr>
          <w:rFonts w:ascii="Times New Roman" w:eastAsiaTheme="minorEastAsia" w:hAnsi="Times New Roman" w:cs="Times New Roman"/>
          <w:sz w:val="24"/>
          <w:lang w:eastAsia="tr-TR"/>
        </w:rPr>
        <w:t xml:space="preserve"> kriterlerinin ağırlı</w:t>
      </w:r>
      <w:r w:rsidR="00FF4BEF">
        <w:rPr>
          <w:rFonts w:ascii="Times New Roman" w:eastAsiaTheme="minorEastAsia" w:hAnsi="Times New Roman" w:cs="Times New Roman"/>
          <w:sz w:val="24"/>
          <w:lang w:eastAsia="tr-TR"/>
        </w:rPr>
        <w:t xml:space="preserve">k vektörü ile </w:t>
      </w:r>
      <w:r w:rsidR="00D55CB4">
        <w:rPr>
          <w:rFonts w:ascii="Times New Roman" w:eastAsiaTheme="minorEastAsia" w:hAnsi="Times New Roman" w:cs="Times New Roman"/>
          <w:sz w:val="24"/>
          <w:lang w:eastAsia="tr-TR"/>
        </w:rPr>
        <w:t xml:space="preserve">ağırlıklı grup karar matrisi </w:t>
      </w:r>
      <m:oMath>
        <m:acc>
          <m:accPr>
            <m:chr m:val="̃"/>
            <m:ctrlPr>
              <w:rPr>
                <w:rFonts w:ascii="Cambria Math" w:eastAsiaTheme="minorEastAsia" w:hAnsi="Cambria Math" w:cstheme="minorHAnsi"/>
                <w:i/>
                <w:sz w:val="24"/>
                <w:szCs w:val="24"/>
                <w:lang w:val="en-US" w:eastAsia="tr-TR"/>
              </w:rPr>
            </m:ctrlPr>
          </m:accPr>
          <m:e>
            <m:r>
              <w:rPr>
                <w:rFonts w:ascii="Cambria Math" w:eastAsiaTheme="minorEastAsia" w:hAnsi="Cambria Math" w:cstheme="minorHAnsi"/>
                <w:sz w:val="24"/>
                <w:szCs w:val="24"/>
                <w:lang w:val="en-US" w:eastAsia="tr-TR"/>
              </w:rPr>
              <m:t>X</m:t>
            </m:r>
          </m:e>
        </m:acc>
        <m:r>
          <w:rPr>
            <w:rFonts w:ascii="Cambria Math" w:eastAsiaTheme="minorEastAsia" w:hAnsi="Cambria Math" w:cstheme="minorHAnsi"/>
            <w:sz w:val="24"/>
            <w:szCs w:val="24"/>
            <w:lang w:val="en-US" w:eastAsia="tr-TR"/>
          </w:rPr>
          <m:t>=</m:t>
        </m:r>
        <m:sSub>
          <m:sSubPr>
            <m:ctrlPr>
              <w:rPr>
                <w:rFonts w:ascii="Cambria Math" w:eastAsiaTheme="minorEastAsia" w:hAnsi="Cambria Math" w:cstheme="minorHAnsi"/>
                <w:i/>
                <w:sz w:val="24"/>
                <w:szCs w:val="24"/>
                <w:lang w:val="en-US" w:eastAsia="tr-TR"/>
              </w:rPr>
            </m:ctrlPr>
          </m:sSubPr>
          <m:e>
            <m:d>
              <m:dPr>
                <m:ctrlPr>
                  <w:rPr>
                    <w:rFonts w:ascii="Cambria Math" w:eastAsiaTheme="minorEastAsia" w:hAnsi="Cambria Math" w:cstheme="minorHAnsi"/>
                    <w:i/>
                    <w:sz w:val="24"/>
                    <w:szCs w:val="24"/>
                    <w:lang w:val="en-US" w:eastAsia="tr-TR"/>
                  </w:rPr>
                </m:ctrlPr>
              </m:dPr>
              <m:e>
                <m:sSub>
                  <m:sSubPr>
                    <m:ctrlPr>
                      <w:rPr>
                        <w:rFonts w:ascii="Cambria Math" w:hAnsi="Cambria Math" w:cstheme="minorHAnsi"/>
                        <w:i/>
                        <w:sz w:val="24"/>
                        <w:szCs w:val="24"/>
                        <w:lang w:val="en-US"/>
                      </w:rPr>
                    </m:ctrlPr>
                  </m:sSubPr>
                  <m:e>
                    <m:acc>
                      <m:accPr>
                        <m:chr m:val="̃"/>
                        <m:ctrlPr>
                          <w:rPr>
                            <w:rFonts w:ascii="Cambria Math" w:eastAsiaTheme="minorEastAsia" w:hAnsi="Cambria Math" w:cstheme="minorHAnsi"/>
                            <w:i/>
                            <w:sz w:val="24"/>
                            <w:szCs w:val="24"/>
                            <w:lang w:val="en-US" w:eastAsia="tr-TR"/>
                          </w:rPr>
                        </m:ctrlPr>
                      </m:accPr>
                      <m:e>
                        <m:r>
                          <w:rPr>
                            <w:rFonts w:ascii="Cambria Math" w:eastAsiaTheme="minorEastAsia" w:hAnsi="Cambria Math" w:cstheme="minorHAnsi"/>
                            <w:sz w:val="24"/>
                            <w:szCs w:val="24"/>
                            <w:lang w:val="en-US" w:eastAsia="tr-TR"/>
                          </w:rPr>
                          <m:t>x</m:t>
                        </m:r>
                      </m:e>
                    </m:acc>
                  </m:e>
                  <m:sub>
                    <m:r>
                      <w:rPr>
                        <w:rFonts w:ascii="Cambria Math" w:eastAsiaTheme="minorEastAsia" w:hAnsi="Cambria Math" w:cstheme="minorHAnsi"/>
                        <w:sz w:val="24"/>
                        <w:szCs w:val="24"/>
                        <w:lang w:val="en-US" w:eastAsia="tr-TR"/>
                      </w:rPr>
                      <m:t>ij</m:t>
                    </m:r>
                  </m:sub>
                </m:sSub>
              </m:e>
            </m:d>
            <m:ctrlPr>
              <w:rPr>
                <w:rFonts w:ascii="Cambria Math" w:hAnsi="Cambria Math" w:cstheme="minorHAnsi"/>
                <w:b/>
                <w:i/>
                <w:sz w:val="24"/>
                <w:szCs w:val="24"/>
                <w:lang w:val="en-US" w:eastAsia="tr-TR"/>
              </w:rPr>
            </m:ctrlPr>
          </m:e>
          <m:sub>
            <m:r>
              <w:rPr>
                <w:rFonts w:ascii="Cambria Math" w:hAnsi="Cambria Math" w:cstheme="minorHAnsi"/>
                <w:sz w:val="24"/>
                <w:szCs w:val="24"/>
                <w:lang w:val="en-US" w:eastAsia="tr-TR"/>
              </w:rPr>
              <m:t>5x5</m:t>
            </m:r>
          </m:sub>
        </m:sSub>
      </m:oMath>
      <w:r w:rsidR="003F37ED">
        <w:rPr>
          <w:rFonts w:ascii="Times New Roman" w:eastAsiaTheme="minorEastAsia" w:hAnsi="Times New Roman" w:cs="Times New Roman"/>
          <w:sz w:val="24"/>
          <w:szCs w:val="24"/>
          <w:lang w:val="en-US" w:eastAsia="tr-TR"/>
        </w:rPr>
        <w:t xml:space="preserve"> hesaplanarak</w:t>
      </w:r>
      <w:r w:rsidR="00FF4BEF">
        <w:rPr>
          <w:rFonts w:ascii="Times New Roman" w:eastAsiaTheme="minorEastAsia" w:hAnsi="Times New Roman" w:cs="Times New Roman"/>
          <w:sz w:val="24"/>
          <w:lang w:eastAsia="tr-TR"/>
        </w:rPr>
        <w:t xml:space="preserve"> </w:t>
      </w:r>
      <w:hyperlink w:anchor="Tablo33" w:history="1">
        <w:r w:rsidR="00FF4BEF" w:rsidRPr="00AA6778">
          <w:rPr>
            <w:rStyle w:val="Kpr"/>
            <w:rFonts w:ascii="Times New Roman" w:eastAsiaTheme="minorEastAsia" w:hAnsi="Times New Roman" w:cs="Times New Roman"/>
            <w:color w:val="000000" w:themeColor="text1"/>
            <w:sz w:val="24"/>
            <w:u w:val="none"/>
            <w:lang w:eastAsia="tr-TR"/>
          </w:rPr>
          <w:t>Tablo 3</w:t>
        </w:r>
        <w:r w:rsidR="00AA01A8" w:rsidRPr="00AA6778">
          <w:rPr>
            <w:rStyle w:val="Kpr"/>
            <w:rFonts w:ascii="Times New Roman" w:eastAsiaTheme="minorEastAsia" w:hAnsi="Times New Roman" w:cs="Times New Roman"/>
            <w:color w:val="000000" w:themeColor="text1"/>
            <w:sz w:val="24"/>
            <w:u w:val="none"/>
            <w:lang w:eastAsia="tr-TR"/>
          </w:rPr>
          <w:t>.3</w:t>
        </w:r>
      </w:hyperlink>
      <w:r w:rsidR="000577D0" w:rsidRPr="000577D0">
        <w:rPr>
          <w:rFonts w:ascii="Times New Roman" w:eastAsiaTheme="minorEastAsia" w:hAnsi="Times New Roman" w:cs="Times New Roman"/>
          <w:sz w:val="24"/>
          <w:lang w:eastAsia="tr-TR"/>
        </w:rPr>
        <w:t>'</w:t>
      </w:r>
      <w:r w:rsidR="00D55CB4">
        <w:rPr>
          <w:rFonts w:ascii="Times New Roman" w:eastAsiaTheme="minorEastAsia" w:hAnsi="Times New Roman" w:cs="Times New Roman"/>
          <w:sz w:val="24"/>
          <w:lang w:eastAsia="tr-TR"/>
        </w:rPr>
        <w:t xml:space="preserve">de </w:t>
      </w:r>
      <w:r w:rsidR="003F37ED">
        <w:rPr>
          <w:rFonts w:ascii="Times New Roman" w:eastAsiaTheme="minorEastAsia" w:hAnsi="Times New Roman" w:cs="Times New Roman"/>
          <w:sz w:val="24"/>
          <w:lang w:eastAsia="tr-TR"/>
        </w:rPr>
        <w:t>sunulmuştur</w:t>
      </w:r>
      <w:r w:rsidR="00D55CB4">
        <w:rPr>
          <w:rFonts w:ascii="Times New Roman" w:eastAsiaTheme="minorEastAsia" w:hAnsi="Times New Roman" w:cs="Times New Roman"/>
          <w:sz w:val="24"/>
          <w:lang w:eastAsia="tr-TR"/>
        </w:rPr>
        <w:t>.</w:t>
      </w:r>
      <w:r w:rsidR="00FF4BEF">
        <w:rPr>
          <w:rFonts w:ascii="Times New Roman" w:eastAsiaTheme="minorEastAsia" w:hAnsi="Times New Roman" w:cs="Times New Roman"/>
          <w:sz w:val="24"/>
          <w:lang w:eastAsia="tr-TR"/>
        </w:rPr>
        <w:t xml:space="preserve"> </w:t>
      </w:r>
    </w:p>
    <w:p w14:paraId="140F4E92" w14:textId="1048CC28" w:rsidR="00867F04" w:rsidRPr="00867F04" w:rsidRDefault="002F54B8" w:rsidP="002F54B8">
      <w:pPr>
        <w:pStyle w:val="ResimYazs"/>
        <w:ind w:left="-567"/>
        <w:rPr>
          <w:rFonts w:ascii="Times New Roman" w:hAnsi="Times New Roman" w:cs="Times New Roman"/>
          <w:i w:val="0"/>
          <w:color w:val="000000" w:themeColor="text1"/>
          <w:sz w:val="24"/>
          <w:szCs w:val="24"/>
        </w:rPr>
      </w:pPr>
      <w:bookmarkStart w:id="53" w:name="_Toc57815451"/>
      <w:bookmarkStart w:id="54" w:name="_Toc66918764"/>
      <w:bookmarkStart w:id="55" w:name="Tablo33"/>
      <w:r w:rsidRPr="002F54B8">
        <w:rPr>
          <w:rFonts w:ascii="Times New Roman" w:hAnsi="Times New Roman" w:cs="Times New Roman"/>
          <w:i w:val="0"/>
          <w:color w:val="auto"/>
          <w:sz w:val="24"/>
          <w:szCs w:val="24"/>
        </w:rPr>
        <w:t>Tablo 3.</w:t>
      </w:r>
      <w:r w:rsidRPr="002F54B8">
        <w:rPr>
          <w:rFonts w:ascii="Times New Roman" w:hAnsi="Times New Roman" w:cs="Times New Roman"/>
          <w:i w:val="0"/>
          <w:color w:val="auto"/>
          <w:sz w:val="24"/>
          <w:szCs w:val="24"/>
        </w:rPr>
        <w:fldChar w:fldCharType="begin"/>
      </w:r>
      <w:r w:rsidRPr="002F54B8">
        <w:rPr>
          <w:rFonts w:ascii="Times New Roman" w:hAnsi="Times New Roman" w:cs="Times New Roman"/>
          <w:i w:val="0"/>
          <w:color w:val="auto"/>
          <w:sz w:val="24"/>
          <w:szCs w:val="24"/>
        </w:rPr>
        <w:instrText xml:space="preserve"> SEQ Tablo \* ARABIC </w:instrText>
      </w:r>
      <w:r w:rsidRPr="002F54B8">
        <w:rPr>
          <w:rFonts w:ascii="Times New Roman" w:hAnsi="Times New Roman" w:cs="Times New Roman"/>
          <w:i w:val="0"/>
          <w:color w:val="auto"/>
          <w:sz w:val="24"/>
          <w:szCs w:val="24"/>
        </w:rPr>
        <w:fldChar w:fldCharType="separate"/>
      </w:r>
      <w:r w:rsidR="003E1ACC">
        <w:rPr>
          <w:rFonts w:ascii="Times New Roman" w:hAnsi="Times New Roman" w:cs="Times New Roman"/>
          <w:i w:val="0"/>
          <w:noProof/>
          <w:color w:val="auto"/>
          <w:sz w:val="24"/>
          <w:szCs w:val="24"/>
        </w:rPr>
        <w:t>3</w:t>
      </w:r>
      <w:r w:rsidRPr="002F54B8">
        <w:rPr>
          <w:rFonts w:ascii="Times New Roman" w:hAnsi="Times New Roman" w:cs="Times New Roman"/>
          <w:i w:val="0"/>
          <w:color w:val="auto"/>
          <w:sz w:val="24"/>
          <w:szCs w:val="24"/>
        </w:rPr>
        <w:fldChar w:fldCharType="end"/>
      </w:r>
      <w:r w:rsidRPr="002F54B8">
        <w:rPr>
          <w:rFonts w:ascii="Times New Roman" w:hAnsi="Times New Roman" w:cs="Times New Roman"/>
          <w:i w:val="0"/>
          <w:color w:val="auto"/>
          <w:sz w:val="24"/>
          <w:szCs w:val="24"/>
        </w:rPr>
        <w:t>.</w:t>
      </w:r>
      <w:r w:rsidR="003D00B6">
        <w:rPr>
          <w:rFonts w:ascii="Times New Roman" w:hAnsi="Times New Roman" w:cs="Times New Roman"/>
          <w:i w:val="0"/>
          <w:color w:val="auto"/>
          <w:sz w:val="24"/>
          <w:szCs w:val="24"/>
        </w:rPr>
        <w:t xml:space="preserve"> </w:t>
      </w:r>
      <w:r w:rsidR="00867F04" w:rsidRPr="00867F04">
        <w:rPr>
          <w:rFonts w:ascii="Times New Roman" w:hAnsi="Times New Roman" w:cs="Times New Roman"/>
          <w:i w:val="0"/>
          <w:color w:val="000000" w:themeColor="text1"/>
          <w:sz w:val="24"/>
          <w:szCs w:val="24"/>
        </w:rPr>
        <w:t>Ağırlıklı grup karar matrisi</w:t>
      </w:r>
      <w:bookmarkEnd w:id="53"/>
      <w:bookmarkEnd w:id="54"/>
    </w:p>
    <w:tbl>
      <w:tblPr>
        <w:tblStyle w:val="DzTablo21"/>
        <w:tblW w:w="98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7"/>
        <w:gridCol w:w="571"/>
        <w:gridCol w:w="571"/>
        <w:gridCol w:w="571"/>
        <w:gridCol w:w="571"/>
        <w:gridCol w:w="571"/>
        <w:gridCol w:w="571"/>
        <w:gridCol w:w="571"/>
        <w:gridCol w:w="571"/>
        <w:gridCol w:w="571"/>
        <w:gridCol w:w="571"/>
        <w:gridCol w:w="571"/>
        <w:gridCol w:w="571"/>
        <w:gridCol w:w="571"/>
        <w:gridCol w:w="571"/>
        <w:gridCol w:w="571"/>
      </w:tblGrid>
      <w:tr w:rsidR="00FF4BEF" w:rsidRPr="0038723B" w14:paraId="099BB9BE" w14:textId="77777777" w:rsidTr="00130848">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37" w:type="dxa"/>
            <w:vMerge w:val="restart"/>
            <w:tcBorders>
              <w:bottom w:val="none" w:sz="0" w:space="0" w:color="auto"/>
            </w:tcBorders>
            <w:noWrap/>
            <w:vAlign w:val="center"/>
            <w:hideMark/>
          </w:tcPr>
          <w:bookmarkEnd w:id="55"/>
          <w:p w14:paraId="2A45F8C1" w14:textId="77777777" w:rsidR="00FF4BEF" w:rsidRPr="0038723B" w:rsidRDefault="00FF4BEF" w:rsidP="00130848">
            <w:pPr>
              <w:jc w:val="center"/>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Alternatifler</w:t>
            </w:r>
          </w:p>
        </w:tc>
        <w:tc>
          <w:tcPr>
            <w:tcW w:w="8565" w:type="dxa"/>
            <w:gridSpan w:val="15"/>
            <w:tcBorders>
              <w:bottom w:val="none" w:sz="0" w:space="0" w:color="auto"/>
            </w:tcBorders>
            <w:noWrap/>
            <w:vAlign w:val="center"/>
            <w:hideMark/>
          </w:tcPr>
          <w:p w14:paraId="5964C30D" w14:textId="77777777" w:rsidR="00FF4BEF" w:rsidRPr="0038723B" w:rsidRDefault="00FF4BEF" w:rsidP="00130848">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color w:val="000000"/>
                <w:sz w:val="20"/>
                <w:szCs w:val="20"/>
                <w:lang w:val="tr-TR" w:eastAsia="tr-TR"/>
              </w:rPr>
            </w:pPr>
            <w:r>
              <w:rPr>
                <w:rFonts w:ascii="Calibri" w:eastAsia="Times New Roman" w:hAnsi="Calibri" w:cs="Calibri"/>
                <w:color w:val="000000"/>
                <w:sz w:val="20"/>
                <w:szCs w:val="20"/>
                <w:lang w:val="tr-TR" w:eastAsia="tr-TR"/>
              </w:rPr>
              <w:t>Kriterler</w:t>
            </w:r>
          </w:p>
        </w:tc>
      </w:tr>
      <w:tr w:rsidR="00FF4BEF" w:rsidRPr="0038723B" w14:paraId="3B974338" w14:textId="77777777" w:rsidTr="00130848">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37" w:type="dxa"/>
            <w:vMerge/>
            <w:vAlign w:val="center"/>
            <w:hideMark/>
          </w:tcPr>
          <w:p w14:paraId="363176B4" w14:textId="77777777" w:rsidR="00FF4BEF" w:rsidRPr="0038723B" w:rsidRDefault="00FF4BEF" w:rsidP="00130848">
            <w:pPr>
              <w:rPr>
                <w:rFonts w:ascii="Calibri" w:eastAsia="Times New Roman" w:hAnsi="Calibri" w:cs="Calibri"/>
                <w:color w:val="000000"/>
                <w:sz w:val="20"/>
                <w:szCs w:val="20"/>
                <w:lang w:val="tr-TR" w:eastAsia="tr-TR"/>
              </w:rPr>
            </w:pPr>
          </w:p>
        </w:tc>
        <w:tc>
          <w:tcPr>
            <w:tcW w:w="1713" w:type="dxa"/>
            <w:gridSpan w:val="3"/>
            <w:shd w:val="clear" w:color="auto" w:fill="D9D9D9" w:themeFill="background1" w:themeFillShade="D9"/>
            <w:noWrap/>
            <w:vAlign w:val="center"/>
            <w:hideMark/>
          </w:tcPr>
          <w:p w14:paraId="22A3B893" w14:textId="77777777" w:rsidR="00FF4BEF" w:rsidRPr="0038723B" w:rsidRDefault="00FF4BEF" w:rsidP="0013084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C1</w:t>
            </w:r>
          </w:p>
        </w:tc>
        <w:tc>
          <w:tcPr>
            <w:tcW w:w="1713" w:type="dxa"/>
            <w:gridSpan w:val="3"/>
            <w:shd w:val="clear" w:color="auto" w:fill="D9D9D9" w:themeFill="background1" w:themeFillShade="D9"/>
            <w:noWrap/>
            <w:vAlign w:val="center"/>
            <w:hideMark/>
          </w:tcPr>
          <w:p w14:paraId="7DECA96E" w14:textId="77777777" w:rsidR="00FF4BEF" w:rsidRPr="0038723B" w:rsidRDefault="00FF4BEF" w:rsidP="0013084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C2</w:t>
            </w:r>
          </w:p>
        </w:tc>
        <w:tc>
          <w:tcPr>
            <w:tcW w:w="1713" w:type="dxa"/>
            <w:gridSpan w:val="3"/>
            <w:shd w:val="clear" w:color="auto" w:fill="D9D9D9" w:themeFill="background1" w:themeFillShade="D9"/>
            <w:noWrap/>
            <w:vAlign w:val="center"/>
            <w:hideMark/>
          </w:tcPr>
          <w:p w14:paraId="7B2CCC7B" w14:textId="77777777" w:rsidR="00FF4BEF" w:rsidRPr="0038723B" w:rsidRDefault="00FF4BEF" w:rsidP="0013084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C3</w:t>
            </w:r>
          </w:p>
        </w:tc>
        <w:tc>
          <w:tcPr>
            <w:tcW w:w="1713" w:type="dxa"/>
            <w:gridSpan w:val="3"/>
            <w:shd w:val="clear" w:color="auto" w:fill="D9D9D9" w:themeFill="background1" w:themeFillShade="D9"/>
            <w:noWrap/>
            <w:vAlign w:val="center"/>
            <w:hideMark/>
          </w:tcPr>
          <w:p w14:paraId="00AD7DB4" w14:textId="77777777" w:rsidR="00FF4BEF" w:rsidRPr="0038723B" w:rsidRDefault="00FF4BEF" w:rsidP="0013084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C4</w:t>
            </w:r>
          </w:p>
        </w:tc>
        <w:tc>
          <w:tcPr>
            <w:tcW w:w="1713" w:type="dxa"/>
            <w:gridSpan w:val="3"/>
            <w:shd w:val="clear" w:color="auto" w:fill="D9D9D9" w:themeFill="background1" w:themeFillShade="D9"/>
            <w:noWrap/>
            <w:vAlign w:val="center"/>
            <w:hideMark/>
          </w:tcPr>
          <w:p w14:paraId="1ABC0EFA" w14:textId="77777777" w:rsidR="00FF4BEF" w:rsidRPr="0038723B" w:rsidRDefault="00FF4BEF" w:rsidP="00130848">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color w:val="000000"/>
                <w:sz w:val="20"/>
                <w:szCs w:val="20"/>
                <w:lang w:val="tr-TR" w:eastAsia="tr-TR"/>
              </w:rPr>
            </w:pPr>
            <w:r w:rsidRPr="0038723B">
              <w:rPr>
                <w:rFonts w:ascii="Calibri" w:eastAsia="Times New Roman" w:hAnsi="Calibri" w:cs="Calibri"/>
                <w:color w:val="000000"/>
                <w:sz w:val="20"/>
                <w:szCs w:val="20"/>
                <w:lang w:val="tr-TR" w:eastAsia="tr-TR"/>
              </w:rPr>
              <w:t>C5</w:t>
            </w:r>
          </w:p>
        </w:tc>
      </w:tr>
      <w:tr w:rsidR="0027557B" w:rsidRPr="0038723B" w14:paraId="6AD2F21D" w14:textId="77777777" w:rsidTr="00130848">
        <w:trPr>
          <w:trHeight w:val="20"/>
          <w:jc w:val="center"/>
        </w:trPr>
        <w:tc>
          <w:tcPr>
            <w:cnfStyle w:val="001000000000" w:firstRow="0" w:lastRow="0" w:firstColumn="1" w:lastColumn="0" w:oddVBand="0" w:evenVBand="0" w:oddHBand="0" w:evenHBand="0" w:firstRowFirstColumn="0" w:firstRowLastColumn="0" w:lastRowFirstColumn="0" w:lastRowLastColumn="0"/>
            <w:tcW w:w="1237" w:type="dxa"/>
            <w:noWrap/>
            <w:vAlign w:val="center"/>
            <w:hideMark/>
          </w:tcPr>
          <w:p w14:paraId="34FA9BBD" w14:textId="77777777" w:rsidR="0027557B" w:rsidRPr="0038723B" w:rsidRDefault="0027557B" w:rsidP="0027557B">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1</w:t>
            </w:r>
          </w:p>
        </w:tc>
        <w:tc>
          <w:tcPr>
            <w:tcW w:w="571" w:type="dxa"/>
            <w:shd w:val="clear" w:color="auto" w:fill="F2F2F2" w:themeFill="background1" w:themeFillShade="F2"/>
            <w:noWrap/>
            <w:vAlign w:val="bottom"/>
            <w:hideMark/>
          </w:tcPr>
          <w:p w14:paraId="0D358279"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0,22</w:t>
            </w:r>
          </w:p>
        </w:tc>
        <w:tc>
          <w:tcPr>
            <w:tcW w:w="571" w:type="dxa"/>
            <w:shd w:val="clear" w:color="auto" w:fill="F2F2F2" w:themeFill="background1" w:themeFillShade="F2"/>
            <w:noWrap/>
            <w:vAlign w:val="bottom"/>
            <w:hideMark/>
          </w:tcPr>
          <w:p w14:paraId="58DB0325"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0,62</w:t>
            </w:r>
          </w:p>
        </w:tc>
        <w:tc>
          <w:tcPr>
            <w:tcW w:w="571" w:type="dxa"/>
            <w:shd w:val="clear" w:color="auto" w:fill="F2F2F2" w:themeFill="background1" w:themeFillShade="F2"/>
            <w:noWrap/>
            <w:vAlign w:val="bottom"/>
            <w:hideMark/>
          </w:tcPr>
          <w:p w14:paraId="65147C34"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0,64</w:t>
            </w:r>
          </w:p>
        </w:tc>
        <w:tc>
          <w:tcPr>
            <w:tcW w:w="571" w:type="dxa"/>
            <w:noWrap/>
            <w:vAlign w:val="bottom"/>
            <w:hideMark/>
          </w:tcPr>
          <w:p w14:paraId="5DEDC7F5"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0,04</w:t>
            </w:r>
          </w:p>
        </w:tc>
        <w:tc>
          <w:tcPr>
            <w:tcW w:w="571" w:type="dxa"/>
            <w:noWrap/>
            <w:vAlign w:val="bottom"/>
            <w:hideMark/>
          </w:tcPr>
          <w:p w14:paraId="061CDF85"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0,93</w:t>
            </w:r>
          </w:p>
        </w:tc>
        <w:tc>
          <w:tcPr>
            <w:tcW w:w="571" w:type="dxa"/>
            <w:noWrap/>
            <w:vAlign w:val="bottom"/>
            <w:hideMark/>
          </w:tcPr>
          <w:p w14:paraId="1CB798CE"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0,93</w:t>
            </w:r>
          </w:p>
        </w:tc>
        <w:tc>
          <w:tcPr>
            <w:tcW w:w="571" w:type="dxa"/>
            <w:shd w:val="clear" w:color="auto" w:fill="F2F2F2" w:themeFill="background1" w:themeFillShade="F2"/>
            <w:noWrap/>
            <w:vAlign w:val="bottom"/>
            <w:hideMark/>
          </w:tcPr>
          <w:p w14:paraId="4A6DE61C"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0,16</w:t>
            </w:r>
          </w:p>
        </w:tc>
        <w:tc>
          <w:tcPr>
            <w:tcW w:w="571" w:type="dxa"/>
            <w:shd w:val="clear" w:color="auto" w:fill="F2F2F2" w:themeFill="background1" w:themeFillShade="F2"/>
            <w:noWrap/>
            <w:vAlign w:val="bottom"/>
            <w:hideMark/>
          </w:tcPr>
          <w:p w14:paraId="7521A0C0"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0,82</w:t>
            </w:r>
          </w:p>
        </w:tc>
        <w:tc>
          <w:tcPr>
            <w:tcW w:w="571" w:type="dxa"/>
            <w:shd w:val="clear" w:color="auto" w:fill="F2F2F2" w:themeFill="background1" w:themeFillShade="F2"/>
            <w:noWrap/>
            <w:vAlign w:val="bottom"/>
            <w:hideMark/>
          </w:tcPr>
          <w:p w14:paraId="2620EB20"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0,84</w:t>
            </w:r>
          </w:p>
        </w:tc>
        <w:tc>
          <w:tcPr>
            <w:tcW w:w="571" w:type="dxa"/>
            <w:noWrap/>
            <w:vAlign w:val="bottom"/>
            <w:hideMark/>
          </w:tcPr>
          <w:p w14:paraId="57E8EA63"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0,08</w:t>
            </w:r>
          </w:p>
        </w:tc>
        <w:tc>
          <w:tcPr>
            <w:tcW w:w="571" w:type="dxa"/>
            <w:noWrap/>
            <w:vAlign w:val="bottom"/>
            <w:hideMark/>
          </w:tcPr>
          <w:p w14:paraId="1D74C7E9"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0,89</w:t>
            </w:r>
          </w:p>
        </w:tc>
        <w:tc>
          <w:tcPr>
            <w:tcW w:w="571" w:type="dxa"/>
            <w:noWrap/>
            <w:vAlign w:val="bottom"/>
            <w:hideMark/>
          </w:tcPr>
          <w:p w14:paraId="2425F75C"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0,84</w:t>
            </w:r>
          </w:p>
        </w:tc>
        <w:tc>
          <w:tcPr>
            <w:tcW w:w="571" w:type="dxa"/>
            <w:shd w:val="clear" w:color="auto" w:fill="F2F2F2" w:themeFill="background1" w:themeFillShade="F2"/>
            <w:noWrap/>
            <w:vAlign w:val="bottom"/>
            <w:hideMark/>
          </w:tcPr>
          <w:p w14:paraId="5F8F435C"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0,23</w:t>
            </w:r>
          </w:p>
        </w:tc>
        <w:tc>
          <w:tcPr>
            <w:tcW w:w="571" w:type="dxa"/>
            <w:shd w:val="clear" w:color="auto" w:fill="F2F2F2" w:themeFill="background1" w:themeFillShade="F2"/>
            <w:noWrap/>
            <w:vAlign w:val="bottom"/>
            <w:hideMark/>
          </w:tcPr>
          <w:p w14:paraId="16181071"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0,68</w:t>
            </w:r>
          </w:p>
        </w:tc>
        <w:tc>
          <w:tcPr>
            <w:tcW w:w="571" w:type="dxa"/>
            <w:shd w:val="clear" w:color="auto" w:fill="F2F2F2" w:themeFill="background1" w:themeFillShade="F2"/>
            <w:noWrap/>
            <w:vAlign w:val="bottom"/>
            <w:hideMark/>
          </w:tcPr>
          <w:p w14:paraId="343B87BB"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0,67</w:t>
            </w:r>
          </w:p>
        </w:tc>
      </w:tr>
      <w:tr w:rsidR="0027557B" w:rsidRPr="0038723B" w14:paraId="5DB43A3D" w14:textId="77777777" w:rsidTr="00130848">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37" w:type="dxa"/>
            <w:noWrap/>
            <w:vAlign w:val="center"/>
            <w:hideMark/>
          </w:tcPr>
          <w:p w14:paraId="399F32EE" w14:textId="77777777" w:rsidR="0027557B" w:rsidRPr="0038723B" w:rsidRDefault="0027557B" w:rsidP="0027557B">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2</w:t>
            </w:r>
          </w:p>
        </w:tc>
        <w:tc>
          <w:tcPr>
            <w:tcW w:w="571" w:type="dxa"/>
            <w:shd w:val="clear" w:color="auto" w:fill="F2F2F2" w:themeFill="background1" w:themeFillShade="F2"/>
            <w:noWrap/>
            <w:vAlign w:val="bottom"/>
            <w:hideMark/>
          </w:tcPr>
          <w:p w14:paraId="2B71999F"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0,15</w:t>
            </w:r>
          </w:p>
        </w:tc>
        <w:tc>
          <w:tcPr>
            <w:tcW w:w="571" w:type="dxa"/>
            <w:shd w:val="clear" w:color="auto" w:fill="F2F2F2" w:themeFill="background1" w:themeFillShade="F2"/>
            <w:noWrap/>
            <w:vAlign w:val="bottom"/>
            <w:hideMark/>
          </w:tcPr>
          <w:p w14:paraId="401F3557"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0,79</w:t>
            </w:r>
          </w:p>
        </w:tc>
        <w:tc>
          <w:tcPr>
            <w:tcW w:w="571" w:type="dxa"/>
            <w:shd w:val="clear" w:color="auto" w:fill="F2F2F2" w:themeFill="background1" w:themeFillShade="F2"/>
            <w:noWrap/>
            <w:vAlign w:val="bottom"/>
            <w:hideMark/>
          </w:tcPr>
          <w:p w14:paraId="084E1683"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0,85</w:t>
            </w:r>
          </w:p>
        </w:tc>
        <w:tc>
          <w:tcPr>
            <w:tcW w:w="571" w:type="dxa"/>
            <w:noWrap/>
            <w:vAlign w:val="bottom"/>
            <w:hideMark/>
          </w:tcPr>
          <w:p w14:paraId="36C25324"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0,09</w:t>
            </w:r>
          </w:p>
        </w:tc>
        <w:tc>
          <w:tcPr>
            <w:tcW w:w="571" w:type="dxa"/>
            <w:noWrap/>
            <w:vAlign w:val="bottom"/>
            <w:hideMark/>
          </w:tcPr>
          <w:p w14:paraId="57FC64B8"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0,86</w:t>
            </w:r>
          </w:p>
        </w:tc>
        <w:tc>
          <w:tcPr>
            <w:tcW w:w="571" w:type="dxa"/>
            <w:noWrap/>
            <w:vAlign w:val="bottom"/>
            <w:hideMark/>
          </w:tcPr>
          <w:p w14:paraId="08B0BC1E"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0,88</w:t>
            </w:r>
          </w:p>
        </w:tc>
        <w:tc>
          <w:tcPr>
            <w:tcW w:w="571" w:type="dxa"/>
            <w:shd w:val="clear" w:color="auto" w:fill="F2F2F2" w:themeFill="background1" w:themeFillShade="F2"/>
            <w:noWrap/>
            <w:vAlign w:val="bottom"/>
            <w:hideMark/>
          </w:tcPr>
          <w:p w14:paraId="7F2D7322"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0,14</w:t>
            </w:r>
          </w:p>
        </w:tc>
        <w:tc>
          <w:tcPr>
            <w:tcW w:w="571" w:type="dxa"/>
            <w:shd w:val="clear" w:color="auto" w:fill="F2F2F2" w:themeFill="background1" w:themeFillShade="F2"/>
            <w:noWrap/>
            <w:vAlign w:val="bottom"/>
            <w:hideMark/>
          </w:tcPr>
          <w:p w14:paraId="0DA6CDF3"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0,84</w:t>
            </w:r>
          </w:p>
        </w:tc>
        <w:tc>
          <w:tcPr>
            <w:tcW w:w="571" w:type="dxa"/>
            <w:shd w:val="clear" w:color="auto" w:fill="F2F2F2" w:themeFill="background1" w:themeFillShade="F2"/>
            <w:noWrap/>
            <w:vAlign w:val="bottom"/>
            <w:hideMark/>
          </w:tcPr>
          <w:p w14:paraId="53379AA6"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0,86</w:t>
            </w:r>
          </w:p>
        </w:tc>
        <w:tc>
          <w:tcPr>
            <w:tcW w:w="571" w:type="dxa"/>
            <w:noWrap/>
            <w:vAlign w:val="bottom"/>
            <w:hideMark/>
          </w:tcPr>
          <w:p w14:paraId="1734B510"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0,14</w:t>
            </w:r>
          </w:p>
        </w:tc>
        <w:tc>
          <w:tcPr>
            <w:tcW w:w="571" w:type="dxa"/>
            <w:noWrap/>
            <w:vAlign w:val="bottom"/>
            <w:hideMark/>
          </w:tcPr>
          <w:p w14:paraId="5C12E9B9"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0,91</w:t>
            </w:r>
          </w:p>
        </w:tc>
        <w:tc>
          <w:tcPr>
            <w:tcW w:w="571" w:type="dxa"/>
            <w:noWrap/>
            <w:vAlign w:val="bottom"/>
            <w:hideMark/>
          </w:tcPr>
          <w:p w14:paraId="5C9D3FE9"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0,91</w:t>
            </w:r>
          </w:p>
        </w:tc>
        <w:tc>
          <w:tcPr>
            <w:tcW w:w="571" w:type="dxa"/>
            <w:shd w:val="clear" w:color="auto" w:fill="F2F2F2" w:themeFill="background1" w:themeFillShade="F2"/>
            <w:noWrap/>
            <w:vAlign w:val="bottom"/>
            <w:hideMark/>
          </w:tcPr>
          <w:p w14:paraId="17A9C874"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0,12</w:t>
            </w:r>
          </w:p>
        </w:tc>
        <w:tc>
          <w:tcPr>
            <w:tcW w:w="571" w:type="dxa"/>
            <w:shd w:val="clear" w:color="auto" w:fill="F2F2F2" w:themeFill="background1" w:themeFillShade="F2"/>
            <w:noWrap/>
            <w:vAlign w:val="bottom"/>
            <w:hideMark/>
          </w:tcPr>
          <w:p w14:paraId="677BD8D0"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0,78</w:t>
            </w:r>
          </w:p>
        </w:tc>
        <w:tc>
          <w:tcPr>
            <w:tcW w:w="571" w:type="dxa"/>
            <w:shd w:val="clear" w:color="auto" w:fill="F2F2F2" w:themeFill="background1" w:themeFillShade="F2"/>
            <w:noWrap/>
            <w:vAlign w:val="bottom"/>
            <w:hideMark/>
          </w:tcPr>
          <w:p w14:paraId="15399921"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0,73</w:t>
            </w:r>
          </w:p>
        </w:tc>
      </w:tr>
      <w:tr w:rsidR="0027557B" w:rsidRPr="0038723B" w14:paraId="27C6E8A8" w14:textId="77777777" w:rsidTr="00130848">
        <w:trPr>
          <w:trHeight w:val="20"/>
          <w:jc w:val="center"/>
        </w:trPr>
        <w:tc>
          <w:tcPr>
            <w:cnfStyle w:val="001000000000" w:firstRow="0" w:lastRow="0" w:firstColumn="1" w:lastColumn="0" w:oddVBand="0" w:evenVBand="0" w:oddHBand="0" w:evenHBand="0" w:firstRowFirstColumn="0" w:firstRowLastColumn="0" w:lastRowFirstColumn="0" w:lastRowLastColumn="0"/>
            <w:tcW w:w="1237" w:type="dxa"/>
            <w:noWrap/>
            <w:vAlign w:val="center"/>
            <w:hideMark/>
          </w:tcPr>
          <w:p w14:paraId="662B194A" w14:textId="77777777" w:rsidR="0027557B" w:rsidRPr="0038723B" w:rsidRDefault="0027557B" w:rsidP="0027557B">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3</w:t>
            </w:r>
          </w:p>
        </w:tc>
        <w:tc>
          <w:tcPr>
            <w:tcW w:w="571" w:type="dxa"/>
            <w:shd w:val="clear" w:color="auto" w:fill="F2F2F2" w:themeFill="background1" w:themeFillShade="F2"/>
            <w:noWrap/>
            <w:vAlign w:val="bottom"/>
            <w:hideMark/>
          </w:tcPr>
          <w:p w14:paraId="1E7611A3"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0,22</w:t>
            </w:r>
          </w:p>
        </w:tc>
        <w:tc>
          <w:tcPr>
            <w:tcW w:w="571" w:type="dxa"/>
            <w:shd w:val="clear" w:color="auto" w:fill="F2F2F2" w:themeFill="background1" w:themeFillShade="F2"/>
            <w:noWrap/>
            <w:vAlign w:val="bottom"/>
            <w:hideMark/>
          </w:tcPr>
          <w:p w14:paraId="328F6751"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0,74</w:t>
            </w:r>
          </w:p>
        </w:tc>
        <w:tc>
          <w:tcPr>
            <w:tcW w:w="571" w:type="dxa"/>
            <w:shd w:val="clear" w:color="auto" w:fill="F2F2F2" w:themeFill="background1" w:themeFillShade="F2"/>
            <w:noWrap/>
            <w:vAlign w:val="bottom"/>
            <w:hideMark/>
          </w:tcPr>
          <w:p w14:paraId="427B64BE"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0,82</w:t>
            </w:r>
          </w:p>
        </w:tc>
        <w:tc>
          <w:tcPr>
            <w:tcW w:w="571" w:type="dxa"/>
            <w:noWrap/>
            <w:vAlign w:val="bottom"/>
            <w:hideMark/>
          </w:tcPr>
          <w:p w14:paraId="12D4B075"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0,07</w:t>
            </w:r>
          </w:p>
        </w:tc>
        <w:tc>
          <w:tcPr>
            <w:tcW w:w="571" w:type="dxa"/>
            <w:noWrap/>
            <w:vAlign w:val="bottom"/>
            <w:hideMark/>
          </w:tcPr>
          <w:p w14:paraId="04822D68"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0,92</w:t>
            </w:r>
          </w:p>
        </w:tc>
        <w:tc>
          <w:tcPr>
            <w:tcW w:w="571" w:type="dxa"/>
            <w:noWrap/>
            <w:vAlign w:val="bottom"/>
            <w:hideMark/>
          </w:tcPr>
          <w:p w14:paraId="1114AB67"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0,94</w:t>
            </w:r>
          </w:p>
        </w:tc>
        <w:tc>
          <w:tcPr>
            <w:tcW w:w="571" w:type="dxa"/>
            <w:shd w:val="clear" w:color="auto" w:fill="F2F2F2" w:themeFill="background1" w:themeFillShade="F2"/>
            <w:noWrap/>
            <w:vAlign w:val="bottom"/>
            <w:hideMark/>
          </w:tcPr>
          <w:p w14:paraId="61003FDE"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0,16</w:t>
            </w:r>
          </w:p>
        </w:tc>
        <w:tc>
          <w:tcPr>
            <w:tcW w:w="571" w:type="dxa"/>
            <w:shd w:val="clear" w:color="auto" w:fill="F2F2F2" w:themeFill="background1" w:themeFillShade="F2"/>
            <w:noWrap/>
            <w:vAlign w:val="bottom"/>
            <w:hideMark/>
          </w:tcPr>
          <w:p w14:paraId="619F235A"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0,85</w:t>
            </w:r>
          </w:p>
        </w:tc>
        <w:tc>
          <w:tcPr>
            <w:tcW w:w="571" w:type="dxa"/>
            <w:shd w:val="clear" w:color="auto" w:fill="F2F2F2" w:themeFill="background1" w:themeFillShade="F2"/>
            <w:noWrap/>
            <w:vAlign w:val="bottom"/>
            <w:hideMark/>
          </w:tcPr>
          <w:p w14:paraId="311C2FA1"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0,83</w:t>
            </w:r>
          </w:p>
        </w:tc>
        <w:tc>
          <w:tcPr>
            <w:tcW w:w="571" w:type="dxa"/>
            <w:noWrap/>
            <w:vAlign w:val="bottom"/>
            <w:hideMark/>
          </w:tcPr>
          <w:p w14:paraId="215BF79A"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0,10</w:t>
            </w:r>
          </w:p>
        </w:tc>
        <w:tc>
          <w:tcPr>
            <w:tcW w:w="571" w:type="dxa"/>
            <w:noWrap/>
            <w:vAlign w:val="bottom"/>
            <w:hideMark/>
          </w:tcPr>
          <w:p w14:paraId="603686B1"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0,89</w:t>
            </w:r>
          </w:p>
        </w:tc>
        <w:tc>
          <w:tcPr>
            <w:tcW w:w="571" w:type="dxa"/>
            <w:noWrap/>
            <w:vAlign w:val="bottom"/>
            <w:hideMark/>
          </w:tcPr>
          <w:p w14:paraId="26DA1389"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0,90</w:t>
            </w:r>
          </w:p>
        </w:tc>
        <w:tc>
          <w:tcPr>
            <w:tcW w:w="571" w:type="dxa"/>
            <w:shd w:val="clear" w:color="auto" w:fill="F2F2F2" w:themeFill="background1" w:themeFillShade="F2"/>
            <w:noWrap/>
            <w:vAlign w:val="bottom"/>
            <w:hideMark/>
          </w:tcPr>
          <w:p w14:paraId="172C4371"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0,18</w:t>
            </w:r>
          </w:p>
        </w:tc>
        <w:tc>
          <w:tcPr>
            <w:tcW w:w="571" w:type="dxa"/>
            <w:shd w:val="clear" w:color="auto" w:fill="F2F2F2" w:themeFill="background1" w:themeFillShade="F2"/>
            <w:noWrap/>
            <w:vAlign w:val="bottom"/>
            <w:hideMark/>
          </w:tcPr>
          <w:p w14:paraId="18240345"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0,83</w:t>
            </w:r>
          </w:p>
        </w:tc>
        <w:tc>
          <w:tcPr>
            <w:tcW w:w="571" w:type="dxa"/>
            <w:shd w:val="clear" w:color="auto" w:fill="F2F2F2" w:themeFill="background1" w:themeFillShade="F2"/>
            <w:noWrap/>
            <w:vAlign w:val="bottom"/>
            <w:hideMark/>
          </w:tcPr>
          <w:p w14:paraId="389E30E7"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0,77</w:t>
            </w:r>
          </w:p>
        </w:tc>
      </w:tr>
      <w:tr w:rsidR="0027557B" w:rsidRPr="0038723B" w14:paraId="4DF1F3A3" w14:textId="77777777" w:rsidTr="00130848">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1237" w:type="dxa"/>
            <w:noWrap/>
            <w:vAlign w:val="center"/>
            <w:hideMark/>
          </w:tcPr>
          <w:p w14:paraId="14D84D99" w14:textId="77777777" w:rsidR="0027557B" w:rsidRPr="0038723B" w:rsidRDefault="0027557B" w:rsidP="0027557B">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4</w:t>
            </w:r>
          </w:p>
        </w:tc>
        <w:tc>
          <w:tcPr>
            <w:tcW w:w="571" w:type="dxa"/>
            <w:shd w:val="clear" w:color="auto" w:fill="F2F2F2" w:themeFill="background1" w:themeFillShade="F2"/>
            <w:noWrap/>
            <w:vAlign w:val="bottom"/>
            <w:hideMark/>
          </w:tcPr>
          <w:p w14:paraId="4925B4E2"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0,13</w:t>
            </w:r>
          </w:p>
        </w:tc>
        <w:tc>
          <w:tcPr>
            <w:tcW w:w="571" w:type="dxa"/>
            <w:shd w:val="clear" w:color="auto" w:fill="F2F2F2" w:themeFill="background1" w:themeFillShade="F2"/>
            <w:noWrap/>
            <w:vAlign w:val="bottom"/>
            <w:hideMark/>
          </w:tcPr>
          <w:p w14:paraId="469914D3"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0,91</w:t>
            </w:r>
          </w:p>
        </w:tc>
        <w:tc>
          <w:tcPr>
            <w:tcW w:w="571" w:type="dxa"/>
            <w:shd w:val="clear" w:color="auto" w:fill="F2F2F2" w:themeFill="background1" w:themeFillShade="F2"/>
            <w:noWrap/>
            <w:vAlign w:val="bottom"/>
            <w:hideMark/>
          </w:tcPr>
          <w:p w14:paraId="79C0AA81"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0,80</w:t>
            </w:r>
          </w:p>
        </w:tc>
        <w:tc>
          <w:tcPr>
            <w:tcW w:w="571" w:type="dxa"/>
            <w:noWrap/>
            <w:vAlign w:val="bottom"/>
            <w:hideMark/>
          </w:tcPr>
          <w:p w14:paraId="6F5A1E7B"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0,06</w:t>
            </w:r>
          </w:p>
        </w:tc>
        <w:tc>
          <w:tcPr>
            <w:tcW w:w="571" w:type="dxa"/>
            <w:noWrap/>
            <w:vAlign w:val="bottom"/>
            <w:hideMark/>
          </w:tcPr>
          <w:p w14:paraId="6F504C31"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0,91</w:t>
            </w:r>
          </w:p>
        </w:tc>
        <w:tc>
          <w:tcPr>
            <w:tcW w:w="571" w:type="dxa"/>
            <w:noWrap/>
            <w:vAlign w:val="bottom"/>
            <w:hideMark/>
          </w:tcPr>
          <w:p w14:paraId="7687E936"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0,91</w:t>
            </w:r>
          </w:p>
        </w:tc>
        <w:tc>
          <w:tcPr>
            <w:tcW w:w="571" w:type="dxa"/>
            <w:shd w:val="clear" w:color="auto" w:fill="F2F2F2" w:themeFill="background1" w:themeFillShade="F2"/>
            <w:noWrap/>
            <w:vAlign w:val="bottom"/>
            <w:hideMark/>
          </w:tcPr>
          <w:p w14:paraId="570AAEBB"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0,14</w:t>
            </w:r>
          </w:p>
        </w:tc>
        <w:tc>
          <w:tcPr>
            <w:tcW w:w="571" w:type="dxa"/>
            <w:shd w:val="clear" w:color="auto" w:fill="F2F2F2" w:themeFill="background1" w:themeFillShade="F2"/>
            <w:noWrap/>
            <w:vAlign w:val="bottom"/>
            <w:hideMark/>
          </w:tcPr>
          <w:p w14:paraId="4FDE2E59"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0,81</w:t>
            </w:r>
          </w:p>
        </w:tc>
        <w:tc>
          <w:tcPr>
            <w:tcW w:w="571" w:type="dxa"/>
            <w:shd w:val="clear" w:color="auto" w:fill="F2F2F2" w:themeFill="background1" w:themeFillShade="F2"/>
            <w:noWrap/>
            <w:vAlign w:val="bottom"/>
            <w:hideMark/>
          </w:tcPr>
          <w:p w14:paraId="19A4F42F"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0,74</w:t>
            </w:r>
          </w:p>
        </w:tc>
        <w:tc>
          <w:tcPr>
            <w:tcW w:w="571" w:type="dxa"/>
            <w:noWrap/>
            <w:vAlign w:val="bottom"/>
            <w:hideMark/>
          </w:tcPr>
          <w:p w14:paraId="68387F78"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0,10</w:t>
            </w:r>
          </w:p>
        </w:tc>
        <w:tc>
          <w:tcPr>
            <w:tcW w:w="571" w:type="dxa"/>
            <w:noWrap/>
            <w:vAlign w:val="bottom"/>
            <w:hideMark/>
          </w:tcPr>
          <w:p w14:paraId="5A7F1AF9"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0,82</w:t>
            </w:r>
          </w:p>
        </w:tc>
        <w:tc>
          <w:tcPr>
            <w:tcW w:w="571" w:type="dxa"/>
            <w:noWrap/>
            <w:vAlign w:val="bottom"/>
            <w:hideMark/>
          </w:tcPr>
          <w:p w14:paraId="593AB060"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0,92</w:t>
            </w:r>
          </w:p>
        </w:tc>
        <w:tc>
          <w:tcPr>
            <w:tcW w:w="571" w:type="dxa"/>
            <w:shd w:val="clear" w:color="auto" w:fill="F2F2F2" w:themeFill="background1" w:themeFillShade="F2"/>
            <w:noWrap/>
            <w:vAlign w:val="bottom"/>
            <w:hideMark/>
          </w:tcPr>
          <w:p w14:paraId="3B8D3E9F"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0,15</w:t>
            </w:r>
          </w:p>
        </w:tc>
        <w:tc>
          <w:tcPr>
            <w:tcW w:w="571" w:type="dxa"/>
            <w:shd w:val="clear" w:color="auto" w:fill="F2F2F2" w:themeFill="background1" w:themeFillShade="F2"/>
            <w:noWrap/>
            <w:vAlign w:val="bottom"/>
            <w:hideMark/>
          </w:tcPr>
          <w:p w14:paraId="34A83B3F"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0,84</w:t>
            </w:r>
          </w:p>
        </w:tc>
        <w:tc>
          <w:tcPr>
            <w:tcW w:w="571" w:type="dxa"/>
            <w:shd w:val="clear" w:color="auto" w:fill="F2F2F2" w:themeFill="background1" w:themeFillShade="F2"/>
            <w:noWrap/>
            <w:vAlign w:val="bottom"/>
            <w:hideMark/>
          </w:tcPr>
          <w:p w14:paraId="34F59F6D" w14:textId="77777777" w:rsidR="0027557B" w:rsidRPr="0027557B" w:rsidRDefault="0027557B" w:rsidP="0027557B">
            <w:pPr>
              <w:cnfStyle w:val="000000100000" w:firstRow="0" w:lastRow="0" w:firstColumn="0" w:lastColumn="0" w:oddVBand="0" w:evenVBand="0" w:oddHBand="1"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0,77</w:t>
            </w:r>
          </w:p>
        </w:tc>
      </w:tr>
      <w:tr w:rsidR="0027557B" w:rsidRPr="0038723B" w14:paraId="6FBFE786" w14:textId="77777777" w:rsidTr="00130848">
        <w:trPr>
          <w:trHeight w:val="20"/>
          <w:jc w:val="center"/>
        </w:trPr>
        <w:tc>
          <w:tcPr>
            <w:cnfStyle w:val="001000000000" w:firstRow="0" w:lastRow="0" w:firstColumn="1" w:lastColumn="0" w:oddVBand="0" w:evenVBand="0" w:oddHBand="0" w:evenHBand="0" w:firstRowFirstColumn="0" w:firstRowLastColumn="0" w:lastRowFirstColumn="0" w:lastRowLastColumn="0"/>
            <w:tcW w:w="1237" w:type="dxa"/>
            <w:noWrap/>
            <w:vAlign w:val="center"/>
            <w:hideMark/>
          </w:tcPr>
          <w:p w14:paraId="561C824A" w14:textId="77777777" w:rsidR="0027557B" w:rsidRPr="0038723B" w:rsidRDefault="0027557B" w:rsidP="0027557B">
            <w:pPr>
              <w:jc w:val="center"/>
              <w:rPr>
                <w:rFonts w:eastAsia="Times New Roman" w:cstheme="minorHAnsi"/>
                <w:color w:val="000000"/>
                <w:sz w:val="20"/>
                <w:szCs w:val="20"/>
                <w:lang w:val="tr-TR" w:eastAsia="tr-TR"/>
              </w:rPr>
            </w:pPr>
            <w:r w:rsidRPr="0038723B">
              <w:rPr>
                <w:rFonts w:eastAsia="Times New Roman" w:cstheme="minorHAnsi"/>
                <w:color w:val="000000"/>
                <w:sz w:val="20"/>
                <w:szCs w:val="20"/>
                <w:lang w:val="tr-TR" w:eastAsia="tr-TR"/>
              </w:rPr>
              <w:t>A</w:t>
            </w:r>
            <w:r w:rsidRPr="0038723B">
              <w:rPr>
                <w:rFonts w:eastAsia="Times New Roman" w:cstheme="minorHAnsi"/>
                <w:color w:val="000000"/>
                <w:sz w:val="20"/>
                <w:szCs w:val="20"/>
                <w:vertAlign w:val="subscript"/>
                <w:lang w:val="tr-TR" w:eastAsia="tr-TR"/>
              </w:rPr>
              <w:t>5</w:t>
            </w:r>
          </w:p>
        </w:tc>
        <w:tc>
          <w:tcPr>
            <w:tcW w:w="571" w:type="dxa"/>
            <w:shd w:val="clear" w:color="auto" w:fill="F2F2F2" w:themeFill="background1" w:themeFillShade="F2"/>
            <w:noWrap/>
            <w:vAlign w:val="bottom"/>
            <w:hideMark/>
          </w:tcPr>
          <w:p w14:paraId="1EBF3510"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0,17</w:t>
            </w:r>
          </w:p>
        </w:tc>
        <w:tc>
          <w:tcPr>
            <w:tcW w:w="571" w:type="dxa"/>
            <w:shd w:val="clear" w:color="auto" w:fill="F2F2F2" w:themeFill="background1" w:themeFillShade="F2"/>
            <w:noWrap/>
            <w:vAlign w:val="bottom"/>
            <w:hideMark/>
          </w:tcPr>
          <w:p w14:paraId="28637B09"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0,60</w:t>
            </w:r>
          </w:p>
        </w:tc>
        <w:tc>
          <w:tcPr>
            <w:tcW w:w="571" w:type="dxa"/>
            <w:shd w:val="clear" w:color="auto" w:fill="F2F2F2" w:themeFill="background1" w:themeFillShade="F2"/>
            <w:noWrap/>
            <w:vAlign w:val="bottom"/>
            <w:hideMark/>
          </w:tcPr>
          <w:p w14:paraId="0B73C20B"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0,74</w:t>
            </w:r>
          </w:p>
        </w:tc>
        <w:tc>
          <w:tcPr>
            <w:tcW w:w="571" w:type="dxa"/>
            <w:noWrap/>
            <w:vAlign w:val="bottom"/>
            <w:hideMark/>
          </w:tcPr>
          <w:p w14:paraId="72E7D531"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0,11</w:t>
            </w:r>
          </w:p>
        </w:tc>
        <w:tc>
          <w:tcPr>
            <w:tcW w:w="571" w:type="dxa"/>
            <w:noWrap/>
            <w:vAlign w:val="bottom"/>
            <w:hideMark/>
          </w:tcPr>
          <w:p w14:paraId="42EAB7A8"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0,84</w:t>
            </w:r>
          </w:p>
        </w:tc>
        <w:tc>
          <w:tcPr>
            <w:tcW w:w="571" w:type="dxa"/>
            <w:noWrap/>
            <w:vAlign w:val="bottom"/>
            <w:hideMark/>
          </w:tcPr>
          <w:p w14:paraId="41946F70"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0,88</w:t>
            </w:r>
          </w:p>
        </w:tc>
        <w:tc>
          <w:tcPr>
            <w:tcW w:w="571" w:type="dxa"/>
            <w:shd w:val="clear" w:color="auto" w:fill="F2F2F2" w:themeFill="background1" w:themeFillShade="F2"/>
            <w:noWrap/>
            <w:vAlign w:val="bottom"/>
            <w:hideMark/>
          </w:tcPr>
          <w:p w14:paraId="7683F97F"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0,16</w:t>
            </w:r>
          </w:p>
        </w:tc>
        <w:tc>
          <w:tcPr>
            <w:tcW w:w="571" w:type="dxa"/>
            <w:shd w:val="clear" w:color="auto" w:fill="F2F2F2" w:themeFill="background1" w:themeFillShade="F2"/>
            <w:noWrap/>
            <w:vAlign w:val="bottom"/>
            <w:hideMark/>
          </w:tcPr>
          <w:p w14:paraId="400766DC"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0,72</w:t>
            </w:r>
          </w:p>
        </w:tc>
        <w:tc>
          <w:tcPr>
            <w:tcW w:w="571" w:type="dxa"/>
            <w:shd w:val="clear" w:color="auto" w:fill="F2F2F2" w:themeFill="background1" w:themeFillShade="F2"/>
            <w:noWrap/>
            <w:vAlign w:val="bottom"/>
            <w:hideMark/>
          </w:tcPr>
          <w:p w14:paraId="7701EB26"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0,74</w:t>
            </w:r>
          </w:p>
        </w:tc>
        <w:tc>
          <w:tcPr>
            <w:tcW w:w="571" w:type="dxa"/>
            <w:noWrap/>
            <w:vAlign w:val="bottom"/>
            <w:hideMark/>
          </w:tcPr>
          <w:p w14:paraId="1FA6F9DB"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0,13</w:t>
            </w:r>
          </w:p>
        </w:tc>
        <w:tc>
          <w:tcPr>
            <w:tcW w:w="571" w:type="dxa"/>
            <w:noWrap/>
            <w:vAlign w:val="bottom"/>
            <w:hideMark/>
          </w:tcPr>
          <w:p w14:paraId="63CC1382"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0,87</w:t>
            </w:r>
          </w:p>
        </w:tc>
        <w:tc>
          <w:tcPr>
            <w:tcW w:w="571" w:type="dxa"/>
            <w:noWrap/>
            <w:vAlign w:val="bottom"/>
            <w:hideMark/>
          </w:tcPr>
          <w:p w14:paraId="271550F9"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0,86</w:t>
            </w:r>
          </w:p>
        </w:tc>
        <w:tc>
          <w:tcPr>
            <w:tcW w:w="571" w:type="dxa"/>
            <w:shd w:val="clear" w:color="auto" w:fill="F2F2F2" w:themeFill="background1" w:themeFillShade="F2"/>
            <w:noWrap/>
            <w:vAlign w:val="bottom"/>
            <w:hideMark/>
          </w:tcPr>
          <w:p w14:paraId="77D025C3"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0,25</w:t>
            </w:r>
          </w:p>
        </w:tc>
        <w:tc>
          <w:tcPr>
            <w:tcW w:w="571" w:type="dxa"/>
            <w:shd w:val="clear" w:color="auto" w:fill="F2F2F2" w:themeFill="background1" w:themeFillShade="F2"/>
            <w:noWrap/>
            <w:vAlign w:val="bottom"/>
            <w:hideMark/>
          </w:tcPr>
          <w:p w14:paraId="0745AAB8"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0,78</w:t>
            </w:r>
          </w:p>
        </w:tc>
        <w:tc>
          <w:tcPr>
            <w:tcW w:w="571" w:type="dxa"/>
            <w:shd w:val="clear" w:color="auto" w:fill="F2F2F2" w:themeFill="background1" w:themeFillShade="F2"/>
            <w:noWrap/>
            <w:vAlign w:val="bottom"/>
            <w:hideMark/>
          </w:tcPr>
          <w:p w14:paraId="16B31882" w14:textId="77777777" w:rsidR="0027557B" w:rsidRPr="0027557B" w:rsidRDefault="0027557B" w:rsidP="0027557B">
            <w:pPr>
              <w:cnfStyle w:val="000000000000" w:firstRow="0" w:lastRow="0" w:firstColumn="0" w:lastColumn="0" w:oddVBand="0" w:evenVBand="0" w:oddHBand="0" w:evenHBand="0" w:firstRowFirstColumn="0" w:firstRowLastColumn="0" w:lastRowFirstColumn="0" w:lastRowLastColumn="0"/>
              <w:rPr>
                <w:rFonts w:ascii="Calibri" w:hAnsi="Calibri" w:cs="Calibri"/>
                <w:color w:val="000000"/>
                <w:sz w:val="20"/>
                <w:szCs w:val="20"/>
              </w:rPr>
            </w:pPr>
            <w:r w:rsidRPr="0027557B">
              <w:rPr>
                <w:rFonts w:ascii="Calibri" w:hAnsi="Calibri" w:cs="Calibri"/>
                <w:color w:val="000000"/>
                <w:sz w:val="20"/>
                <w:szCs w:val="20"/>
              </w:rPr>
              <w:t>0,72</w:t>
            </w:r>
          </w:p>
        </w:tc>
      </w:tr>
    </w:tbl>
    <w:p w14:paraId="3021F7A4" w14:textId="77777777" w:rsidR="00FF4BEF" w:rsidRDefault="00FF4BEF" w:rsidP="00C57AFF">
      <w:pPr>
        <w:spacing w:after="240"/>
        <w:rPr>
          <w:rFonts w:ascii="Times New Roman" w:eastAsiaTheme="minorEastAsia" w:hAnsi="Times New Roman" w:cs="Times New Roman"/>
          <w:sz w:val="24"/>
          <w:lang w:eastAsia="tr-TR"/>
        </w:rPr>
      </w:pPr>
    </w:p>
    <w:p w14:paraId="22262114" w14:textId="77777777" w:rsidR="00D61E8A" w:rsidRDefault="00D61E8A" w:rsidP="00191D44">
      <w:pPr>
        <w:rPr>
          <w:rFonts w:ascii="Times New Roman" w:eastAsiaTheme="minorEastAsia" w:hAnsi="Times New Roman" w:cs="Times New Roman"/>
          <w:sz w:val="24"/>
          <w:lang w:eastAsia="tr-TR"/>
        </w:rPr>
      </w:pPr>
      <w:r>
        <w:rPr>
          <w:rFonts w:ascii="Times New Roman" w:eastAsiaTheme="minorEastAsia" w:hAnsi="Times New Roman" w:cs="Times New Roman"/>
          <w:b/>
          <w:sz w:val="24"/>
          <w:lang w:eastAsia="tr-TR"/>
        </w:rPr>
        <w:t>Adım 5</w:t>
      </w:r>
      <w:r w:rsidRPr="0039011D">
        <w:rPr>
          <w:rFonts w:ascii="Times New Roman" w:eastAsiaTheme="minorEastAsia" w:hAnsi="Times New Roman" w:cs="Times New Roman"/>
          <w:b/>
          <w:sz w:val="24"/>
          <w:lang w:eastAsia="tr-TR"/>
        </w:rPr>
        <w:t>.</w:t>
      </w:r>
      <w:r>
        <w:rPr>
          <w:rFonts w:ascii="Times New Roman" w:eastAsiaTheme="minorEastAsia" w:hAnsi="Times New Roman" w:cs="Times New Roman"/>
          <w:b/>
          <w:sz w:val="24"/>
          <w:lang w:eastAsia="tr-TR"/>
        </w:rPr>
        <w:t xml:space="preserve"> </w:t>
      </w:r>
      <w:r w:rsidR="00191D44" w:rsidRPr="00191D44">
        <w:rPr>
          <w:rFonts w:ascii="Times New Roman" w:eastAsiaTheme="minorEastAsia" w:hAnsi="Times New Roman" w:cs="Times New Roman"/>
          <w:sz w:val="24"/>
          <w:lang w:eastAsia="tr-TR"/>
        </w:rPr>
        <w:t xml:space="preserve">Her kriter için </w:t>
      </w:r>
      <w:r w:rsidR="00191D44">
        <w:rPr>
          <w:rFonts w:ascii="Times New Roman" w:eastAsiaTheme="minorEastAsia" w:hAnsi="Times New Roman" w:cs="Times New Roman"/>
          <w:sz w:val="24"/>
          <w:lang w:eastAsia="tr-TR"/>
        </w:rPr>
        <w:t>PİÇ ve NİÇ</w:t>
      </w:r>
      <w:r w:rsidR="001B042B">
        <w:rPr>
          <w:rFonts w:ascii="Times New Roman" w:eastAsiaTheme="minorEastAsia" w:hAnsi="Times New Roman" w:cs="Times New Roman"/>
          <w:sz w:val="24"/>
          <w:lang w:eastAsia="tr-TR"/>
        </w:rPr>
        <w:t>'nin belirlenmesi</w:t>
      </w:r>
      <w:r w:rsidR="00191D44" w:rsidRPr="00191D44">
        <w:rPr>
          <w:rFonts w:ascii="Times New Roman" w:eastAsiaTheme="minorEastAsia" w:hAnsi="Times New Roman" w:cs="Times New Roman"/>
          <w:sz w:val="24"/>
          <w:lang w:eastAsia="tr-TR"/>
        </w:rPr>
        <w:t>.</w:t>
      </w:r>
    </w:p>
    <w:p w14:paraId="2BCFAF38" w14:textId="77777777" w:rsidR="00191D44" w:rsidRDefault="00E90A86" w:rsidP="00C57AFF">
      <w:pPr>
        <w:spacing w:after="240"/>
        <w:rPr>
          <w:rFonts w:ascii="Times New Roman" w:eastAsiaTheme="minorEastAsia" w:hAnsi="Times New Roman" w:cs="Times New Roman"/>
          <w:sz w:val="24"/>
          <w:lang w:eastAsia="tr-TR"/>
        </w:rPr>
      </w:pPr>
      <w:hyperlink w:anchor="denklem317" w:history="1">
        <w:r w:rsidR="00671D9A" w:rsidRPr="006C4292">
          <w:rPr>
            <w:rStyle w:val="Kpr"/>
            <w:rFonts w:ascii="Times New Roman" w:eastAsiaTheme="minorEastAsia" w:hAnsi="Times New Roman" w:cs="Times New Roman"/>
            <w:color w:val="000000" w:themeColor="text1"/>
            <w:sz w:val="24"/>
            <w:u w:val="none"/>
            <w:lang w:eastAsia="tr-TR"/>
          </w:rPr>
          <w:t>Denklem (</w:t>
        </w:r>
        <w:r w:rsidR="002227B7" w:rsidRPr="006C4292">
          <w:rPr>
            <w:rStyle w:val="Kpr"/>
            <w:rFonts w:ascii="Times New Roman" w:eastAsiaTheme="minorEastAsia" w:hAnsi="Times New Roman" w:cs="Times New Roman"/>
            <w:color w:val="000000" w:themeColor="text1"/>
            <w:sz w:val="24"/>
            <w:u w:val="none"/>
            <w:lang w:eastAsia="tr-TR"/>
          </w:rPr>
          <w:t>3.1</w:t>
        </w:r>
        <w:r w:rsidR="0059222B">
          <w:rPr>
            <w:rStyle w:val="Kpr"/>
            <w:rFonts w:ascii="Times New Roman" w:eastAsiaTheme="minorEastAsia" w:hAnsi="Times New Roman" w:cs="Times New Roman"/>
            <w:color w:val="000000" w:themeColor="text1"/>
            <w:sz w:val="24"/>
            <w:u w:val="none"/>
            <w:lang w:eastAsia="tr-TR"/>
          </w:rPr>
          <w:t>6</w:t>
        </w:r>
        <w:r w:rsidR="00671D9A" w:rsidRPr="006C4292">
          <w:rPr>
            <w:rStyle w:val="Kpr"/>
            <w:rFonts w:ascii="Times New Roman" w:eastAsiaTheme="minorEastAsia" w:hAnsi="Times New Roman" w:cs="Times New Roman"/>
            <w:color w:val="000000" w:themeColor="text1"/>
            <w:sz w:val="24"/>
            <w:u w:val="none"/>
            <w:lang w:eastAsia="tr-TR"/>
          </w:rPr>
          <w:t>)</w:t>
        </w:r>
      </w:hyperlink>
      <w:r w:rsidR="002227B7">
        <w:rPr>
          <w:rFonts w:ascii="Times New Roman" w:eastAsiaTheme="minorEastAsia" w:hAnsi="Times New Roman" w:cs="Times New Roman"/>
          <w:sz w:val="24"/>
          <w:lang w:eastAsia="tr-TR"/>
        </w:rPr>
        <w:t xml:space="preserve"> ve </w:t>
      </w:r>
      <w:hyperlink w:anchor="denklem318" w:history="1">
        <w:r w:rsidR="003F37ED">
          <w:rPr>
            <w:rStyle w:val="Kpr"/>
            <w:rFonts w:ascii="Times New Roman" w:eastAsiaTheme="minorEastAsia" w:hAnsi="Times New Roman" w:cs="Times New Roman"/>
            <w:color w:val="000000" w:themeColor="text1"/>
            <w:sz w:val="24"/>
            <w:u w:val="none"/>
            <w:lang w:eastAsia="tr-TR"/>
          </w:rPr>
          <w:t>D</w:t>
        </w:r>
        <w:r w:rsidR="002227B7" w:rsidRPr="006C4292">
          <w:rPr>
            <w:rStyle w:val="Kpr"/>
            <w:rFonts w:ascii="Times New Roman" w:eastAsiaTheme="minorEastAsia" w:hAnsi="Times New Roman" w:cs="Times New Roman"/>
            <w:color w:val="000000" w:themeColor="text1"/>
            <w:sz w:val="24"/>
            <w:u w:val="none"/>
            <w:lang w:eastAsia="tr-TR"/>
          </w:rPr>
          <w:t xml:space="preserve">enklem </w:t>
        </w:r>
        <w:r w:rsidR="0059222B">
          <w:rPr>
            <w:rStyle w:val="Kpr"/>
            <w:rFonts w:ascii="Times New Roman" w:eastAsiaTheme="minorEastAsia" w:hAnsi="Times New Roman" w:cs="Times New Roman"/>
            <w:color w:val="000000" w:themeColor="text1"/>
            <w:sz w:val="24"/>
            <w:u w:val="none"/>
            <w:lang w:eastAsia="tr-TR"/>
          </w:rPr>
          <w:t>(3.17</w:t>
        </w:r>
        <w:r w:rsidR="002227B7" w:rsidRPr="006C4292">
          <w:rPr>
            <w:rStyle w:val="Kpr"/>
            <w:rFonts w:ascii="Times New Roman" w:eastAsiaTheme="minorEastAsia" w:hAnsi="Times New Roman" w:cs="Times New Roman"/>
            <w:color w:val="000000" w:themeColor="text1"/>
            <w:sz w:val="24"/>
            <w:u w:val="none"/>
            <w:lang w:eastAsia="tr-TR"/>
          </w:rPr>
          <w:t>)</w:t>
        </w:r>
      </w:hyperlink>
      <w:r w:rsidR="003F37ED">
        <w:rPr>
          <w:rFonts w:ascii="Times New Roman" w:eastAsiaTheme="minorEastAsia" w:hAnsi="Times New Roman" w:cs="Times New Roman"/>
          <w:sz w:val="24"/>
          <w:lang w:eastAsia="tr-TR"/>
        </w:rPr>
        <w:t xml:space="preserve"> kullanılarak</w:t>
      </w:r>
      <w:r w:rsidR="00671D9A">
        <w:rPr>
          <w:rFonts w:ascii="Times New Roman" w:eastAsiaTheme="minorEastAsia" w:hAnsi="Times New Roman" w:cs="Times New Roman"/>
          <w:sz w:val="24"/>
          <w:lang w:eastAsia="tr-TR"/>
        </w:rPr>
        <w:t xml:space="preserve"> her bir kriter için PİÇ</w:t>
      </w:r>
      <w:r w:rsidR="00671D9A" w:rsidRPr="00671D9A">
        <w:rPr>
          <w:rFonts w:ascii="Times New Roman" w:eastAsiaTheme="minorEastAsia" w:hAnsi="Times New Roman" w:cs="Times New Roman"/>
          <w:sz w:val="24"/>
          <w:lang w:eastAsia="tr-TR"/>
        </w:rPr>
        <w:t xml:space="preserve"> ve N</w:t>
      </w:r>
      <w:r w:rsidR="00671D9A">
        <w:rPr>
          <w:rFonts w:ascii="Times New Roman" w:eastAsiaTheme="minorEastAsia" w:hAnsi="Times New Roman" w:cs="Times New Roman"/>
          <w:sz w:val="24"/>
          <w:lang w:eastAsia="tr-TR"/>
        </w:rPr>
        <w:t>İÇ</w:t>
      </w:r>
      <w:r w:rsidR="00671D9A" w:rsidRPr="00671D9A">
        <w:rPr>
          <w:rFonts w:ascii="Times New Roman" w:eastAsiaTheme="minorEastAsia" w:hAnsi="Times New Roman" w:cs="Times New Roman"/>
          <w:sz w:val="24"/>
          <w:lang w:eastAsia="tr-TR"/>
        </w:rPr>
        <w:t xml:space="preserve"> </w:t>
      </w:r>
    </w:p>
    <w:p w14:paraId="5981BE99" w14:textId="77777777" w:rsidR="00671D9A" w:rsidRDefault="00E90A86" w:rsidP="00C57AFF">
      <w:pPr>
        <w:spacing w:after="240"/>
        <w:rPr>
          <w:rFonts w:ascii="Times New Roman" w:eastAsiaTheme="minorEastAsia" w:hAnsi="Times New Roman" w:cs="Times New Roman"/>
          <w:sz w:val="24"/>
          <w:szCs w:val="24"/>
          <w:lang w:val="en-US"/>
        </w:rPr>
      </w:pP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m:t>
            </m:r>
          </m:sup>
        </m:sSup>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eqArr>
              <m:eqArrPr>
                <m:ctrlPr>
                  <w:rPr>
                    <w:rFonts w:ascii="Cambria Math" w:hAnsi="Cambria Math" w:cstheme="minorHAnsi"/>
                    <w:i/>
                    <w:sz w:val="24"/>
                    <w:szCs w:val="24"/>
                    <w:lang w:val="en-US"/>
                  </w:rPr>
                </m:ctrlPr>
              </m:eqArrPr>
              <m:e>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0.223,0.605,0.639</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0.107,0.841,0.876</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0.160,0.715,0.736</m:t>
                    </m:r>
                  </m:e>
                </m:d>
                <m:r>
                  <w:rPr>
                    <w:rFonts w:ascii="Cambria Math" w:hAnsi="Cambria Math" w:cstheme="minorHAnsi"/>
                    <w:sz w:val="24"/>
                    <w:szCs w:val="24"/>
                    <w:lang w:val="en-US"/>
                  </w:rPr>
                  <m:t>,</m:t>
                </m:r>
              </m:e>
              <m:e>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0.138,0.815,0.837</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0.121,0.838,0.773</m:t>
                    </m:r>
                  </m:e>
                </m:d>
              </m:e>
            </m:eqArr>
          </m:e>
        </m:d>
        <m:r>
          <w:rPr>
            <w:rFonts w:ascii="Cambria Math" w:hAnsi="Cambria Math" w:cstheme="minorHAnsi"/>
            <w:sz w:val="24"/>
            <w:szCs w:val="24"/>
            <w:lang w:val="en-US"/>
          </w:rPr>
          <m:t>,</m:t>
        </m:r>
      </m:oMath>
      <w:r w:rsidR="00671D9A">
        <w:rPr>
          <w:rFonts w:ascii="Times New Roman" w:eastAsiaTheme="minorEastAsia" w:hAnsi="Times New Roman" w:cs="Times New Roman"/>
          <w:sz w:val="24"/>
          <w:szCs w:val="24"/>
          <w:lang w:val="en-US"/>
        </w:rPr>
        <w:t xml:space="preserve"> </w:t>
      </w:r>
    </w:p>
    <w:p w14:paraId="6179E9D1" w14:textId="77777777" w:rsidR="003F37ED" w:rsidRPr="003F37ED" w:rsidRDefault="00E90A86" w:rsidP="00C57AFF">
      <w:pPr>
        <w:spacing w:after="240"/>
        <w:rPr>
          <w:rFonts w:ascii="Times New Roman" w:eastAsiaTheme="minorEastAsia" w:hAnsi="Times New Roman" w:cs="Times New Roman"/>
          <w:sz w:val="24"/>
          <w:szCs w:val="24"/>
          <w:lang w:val="en-US"/>
        </w:rPr>
      </w:pPr>
      <m:oMathPara>
        <m:oMathParaPr>
          <m:jc m:val="left"/>
        </m:oMathParaPr>
        <m:oMath>
          <m:sSup>
            <m:sSupPr>
              <m:ctrlPr>
                <w:rPr>
                  <w:rFonts w:ascii="Cambria Math" w:hAnsi="Cambria Math" w:cstheme="minorHAnsi"/>
                  <w:i/>
                  <w:sz w:val="24"/>
                  <w:szCs w:val="24"/>
                  <w:lang w:val="en-US"/>
                </w:rPr>
              </m:ctrlPr>
            </m:sSupPr>
            <m:e>
              <m:r>
                <w:rPr>
                  <w:rFonts w:ascii="Cambria Math" w:hAnsi="Cambria Math" w:cstheme="minorHAnsi"/>
                  <w:sz w:val="24"/>
                  <w:szCs w:val="24"/>
                  <w:lang w:val="en-US" w:eastAsia="tr-TR"/>
                </w:rPr>
                <m:t>A</m:t>
              </m:r>
            </m:e>
            <m:sup>
              <m:r>
                <w:rPr>
                  <w:rFonts w:ascii="Cambria Math" w:hAnsi="Cambria Math" w:cstheme="minorHAnsi"/>
                  <w:sz w:val="24"/>
                  <w:szCs w:val="24"/>
                  <w:lang w:val="en-US" w:eastAsia="tr-TR"/>
                </w:rPr>
                <m:t>-</m:t>
              </m:r>
            </m:sup>
          </m:sSup>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eqArr>
                <m:eqArrPr>
                  <m:ctrlPr>
                    <w:rPr>
                      <w:rFonts w:ascii="Cambria Math" w:hAnsi="Cambria Math" w:cstheme="minorHAnsi"/>
                      <w:i/>
                      <w:sz w:val="24"/>
                      <w:szCs w:val="24"/>
                      <w:lang w:val="en-US"/>
                    </w:rPr>
                  </m:ctrlPr>
                </m:eqArrPr>
                <m:e>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0.128,0.907,0.852</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0.045,0.933,0.937</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0.142,0.849,0.858</m:t>
                      </m:r>
                    </m:e>
                  </m:d>
                  <m:r>
                    <w:rPr>
                      <w:rFonts w:ascii="Cambria Math" w:hAnsi="Cambria Math" w:cstheme="minorHAnsi"/>
                      <w:sz w:val="24"/>
                      <w:szCs w:val="24"/>
                      <w:lang w:val="en-US"/>
                    </w:rPr>
                    <m:t>,</m:t>
                  </m:r>
                </m:e>
                <m:e>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0.083,0.913,0.917</m:t>
                      </m:r>
                    </m:e>
                  </m:d>
                  <m:r>
                    <w:rPr>
                      <w:rFonts w:ascii="Cambria Math" w:hAnsi="Cambria Math" w:cstheme="minorHAnsi"/>
                      <w:sz w:val="24"/>
                      <w:szCs w:val="24"/>
                      <w:lang w:val="en-US"/>
                    </w:rPr>
                    <m:t>,</m:t>
                  </m:r>
                  <m:d>
                    <m:dPr>
                      <m:begChr m:val="〈"/>
                      <m:endChr m:val="〉"/>
                      <m:ctrlPr>
                        <w:rPr>
                          <w:rFonts w:ascii="Cambria Math" w:hAnsi="Cambria Math" w:cstheme="minorHAnsi"/>
                          <w:i/>
                          <w:sz w:val="24"/>
                          <w:szCs w:val="24"/>
                          <w:lang w:val="en-US"/>
                        </w:rPr>
                      </m:ctrlPr>
                    </m:dPr>
                    <m:e>
                      <m:r>
                        <m:rPr>
                          <m:sty m:val="p"/>
                        </m:rPr>
                        <w:rPr>
                          <w:rFonts w:ascii="Cambria Math" w:hAnsi="Cambria Math" w:cstheme="minorHAnsi"/>
                          <w:sz w:val="24"/>
                          <w:szCs w:val="24"/>
                        </w:rPr>
                        <m:t>0.246,0.678,0.675</m:t>
                      </m:r>
                    </m:e>
                  </m:d>
                </m:e>
              </m:eqArr>
            </m:e>
          </m:d>
        </m:oMath>
      </m:oMathPara>
    </w:p>
    <w:p w14:paraId="1D0BE8E5" w14:textId="77777777" w:rsidR="00C57AFF" w:rsidRDefault="001D36AE" w:rsidP="00C57AFF">
      <w:pPr>
        <w:spacing w:after="240"/>
        <w:rPr>
          <w:rFonts w:ascii="Times New Roman" w:eastAsiaTheme="minorEastAsia" w:hAnsi="Times New Roman" w:cs="Times New Roman"/>
          <w:b/>
          <w:sz w:val="24"/>
          <w:lang w:eastAsia="tr-TR"/>
        </w:rPr>
      </w:pPr>
      <w:r>
        <w:rPr>
          <w:rFonts w:ascii="Times New Roman" w:eastAsiaTheme="minorEastAsia" w:hAnsi="Times New Roman" w:cs="Times New Roman"/>
          <w:sz w:val="24"/>
          <w:szCs w:val="24"/>
          <w:lang w:val="en-US"/>
        </w:rPr>
        <w:t>ş</w:t>
      </w:r>
      <w:r w:rsidR="003F37ED">
        <w:rPr>
          <w:rFonts w:ascii="Times New Roman" w:eastAsiaTheme="minorEastAsia" w:hAnsi="Times New Roman" w:cs="Times New Roman"/>
          <w:sz w:val="24"/>
          <w:szCs w:val="24"/>
          <w:lang w:val="en-US"/>
        </w:rPr>
        <w:t>eklinde hesaplanmıştır.</w:t>
      </w:r>
    </w:p>
    <w:p w14:paraId="6CF2573B" w14:textId="77777777" w:rsidR="001D36AE" w:rsidRDefault="005B3D5E" w:rsidP="001D36AE">
      <w:pPr>
        <w:spacing w:after="240"/>
        <w:rPr>
          <w:rFonts w:ascii="Times New Roman" w:eastAsiaTheme="minorEastAsia" w:hAnsi="Times New Roman" w:cs="Times New Roman"/>
          <w:sz w:val="24"/>
          <w:lang w:eastAsia="tr-TR"/>
        </w:rPr>
      </w:pPr>
      <w:r>
        <w:rPr>
          <w:rFonts w:ascii="Times New Roman" w:eastAsiaTheme="minorEastAsia" w:hAnsi="Times New Roman" w:cs="Times New Roman"/>
          <w:b/>
          <w:sz w:val="24"/>
          <w:lang w:eastAsia="tr-TR"/>
        </w:rPr>
        <w:t>Adım 6</w:t>
      </w:r>
      <w:r w:rsidRPr="0039011D">
        <w:rPr>
          <w:rFonts w:ascii="Times New Roman" w:eastAsiaTheme="minorEastAsia" w:hAnsi="Times New Roman" w:cs="Times New Roman"/>
          <w:b/>
          <w:sz w:val="24"/>
          <w:lang w:eastAsia="tr-TR"/>
        </w:rPr>
        <w:t>.</w:t>
      </w:r>
      <w:r>
        <w:rPr>
          <w:rFonts w:ascii="Times New Roman" w:eastAsiaTheme="minorEastAsia" w:hAnsi="Times New Roman" w:cs="Times New Roman"/>
          <w:b/>
          <w:sz w:val="24"/>
          <w:lang w:eastAsia="tr-TR"/>
        </w:rPr>
        <w:t xml:space="preserve"> </w:t>
      </w:r>
      <w:r w:rsidR="002244F7" w:rsidRPr="002244F7">
        <w:rPr>
          <w:rFonts w:ascii="Times New Roman" w:eastAsiaTheme="minorEastAsia" w:hAnsi="Times New Roman" w:cs="Times New Roman"/>
          <w:sz w:val="24"/>
          <w:lang w:eastAsia="tr-TR"/>
        </w:rPr>
        <w:t xml:space="preserve">Her bir alternatif </w:t>
      </w:r>
      <m:oMath>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A</m:t>
            </m:r>
          </m:e>
          <m:sub>
            <m:r>
              <w:rPr>
                <w:rFonts w:ascii="Cambria Math" w:hAnsi="Cambria Math" w:cstheme="minorHAnsi"/>
                <w:sz w:val="24"/>
                <w:szCs w:val="24"/>
                <w:lang w:val="en-US" w:eastAsia="tr-TR"/>
              </w:rPr>
              <m:t>i</m:t>
            </m:r>
          </m:sub>
        </m:sSub>
        <m:r>
          <w:rPr>
            <w:rFonts w:ascii="Cambria Math" w:hAnsi="Cambria Math" w:cstheme="minorHAnsi"/>
            <w:sz w:val="24"/>
            <w:szCs w:val="24"/>
            <w:lang w:val="en-US" w:eastAsia="tr-TR"/>
          </w:rPr>
          <m:t>(i=1,2,…,m)</m:t>
        </m:r>
      </m:oMath>
      <w:r w:rsidR="002244F7">
        <w:rPr>
          <w:rFonts w:ascii="Times New Roman" w:eastAsiaTheme="minorEastAsia" w:hAnsi="Times New Roman" w:cs="Times New Roman"/>
          <w:sz w:val="24"/>
          <w:lang w:eastAsia="tr-TR"/>
        </w:rPr>
        <w:t xml:space="preserve"> için PİÇ ve NİÇ'den neutrosophic pozitif izdüşüm</w:t>
      </w:r>
      <w:r w:rsidR="002244F7" w:rsidRPr="002244F7">
        <w:rPr>
          <w:rFonts w:ascii="Times New Roman" w:eastAsiaTheme="minorEastAsia" w:hAnsi="Times New Roman" w:cs="Times New Roman"/>
          <w:sz w:val="24"/>
          <w:lang w:eastAsia="tr-TR"/>
        </w:rPr>
        <w:t xml:space="preserve"> değeri (NP</w:t>
      </w:r>
      <w:r w:rsidR="002244F7">
        <w:rPr>
          <w:rFonts w:ascii="Times New Roman" w:eastAsiaTheme="minorEastAsia" w:hAnsi="Times New Roman" w:cs="Times New Roman"/>
          <w:sz w:val="24"/>
          <w:lang w:eastAsia="tr-TR"/>
        </w:rPr>
        <w:t>İD) ve neutrosophic negatif izdüşüm değerinin (NNİD</w:t>
      </w:r>
      <w:r w:rsidR="002244F7" w:rsidRPr="002244F7">
        <w:rPr>
          <w:rFonts w:ascii="Times New Roman" w:eastAsiaTheme="minorEastAsia" w:hAnsi="Times New Roman" w:cs="Times New Roman"/>
          <w:sz w:val="24"/>
          <w:lang w:eastAsia="tr-TR"/>
        </w:rPr>
        <w:t>) hesaplanması</w:t>
      </w:r>
      <w:r w:rsidR="001B042B">
        <w:rPr>
          <w:rFonts w:ascii="Times New Roman" w:eastAsiaTheme="minorEastAsia" w:hAnsi="Times New Roman" w:cs="Times New Roman"/>
          <w:sz w:val="24"/>
          <w:lang w:eastAsia="tr-TR"/>
        </w:rPr>
        <w:t>.</w:t>
      </w:r>
      <w:r w:rsidR="002244F7">
        <w:rPr>
          <w:rFonts w:ascii="Times New Roman" w:eastAsiaTheme="minorEastAsia" w:hAnsi="Times New Roman" w:cs="Times New Roman"/>
          <w:sz w:val="24"/>
          <w:lang w:eastAsia="tr-TR"/>
        </w:rPr>
        <w:t xml:space="preserve"> </w:t>
      </w:r>
    </w:p>
    <w:p w14:paraId="28095B8F" w14:textId="77777777" w:rsidR="00130848" w:rsidRDefault="00E90A86" w:rsidP="001D36AE">
      <w:pPr>
        <w:spacing w:after="240"/>
        <w:rPr>
          <w:rFonts w:ascii="Times New Roman" w:eastAsiaTheme="minorEastAsia" w:hAnsi="Times New Roman" w:cs="Times New Roman"/>
          <w:sz w:val="24"/>
          <w:lang w:eastAsia="tr-TR"/>
        </w:rPr>
      </w:pPr>
      <w:hyperlink w:anchor="denklem319" w:history="1">
        <w:r w:rsidR="001B042B">
          <w:rPr>
            <w:rStyle w:val="Kpr"/>
            <w:rFonts w:ascii="Times New Roman" w:eastAsiaTheme="minorEastAsia" w:hAnsi="Times New Roman" w:cs="Times New Roman"/>
            <w:color w:val="000000" w:themeColor="text1"/>
            <w:sz w:val="24"/>
            <w:u w:val="none"/>
            <w:lang w:eastAsia="tr-TR"/>
          </w:rPr>
          <w:t>D</w:t>
        </w:r>
        <w:r w:rsidR="002244F7" w:rsidRPr="006C4292">
          <w:rPr>
            <w:rStyle w:val="Kpr"/>
            <w:rFonts w:ascii="Times New Roman" w:eastAsiaTheme="minorEastAsia" w:hAnsi="Times New Roman" w:cs="Times New Roman"/>
            <w:color w:val="000000" w:themeColor="text1"/>
            <w:sz w:val="24"/>
            <w:u w:val="none"/>
            <w:lang w:eastAsia="tr-TR"/>
          </w:rPr>
          <w:t>enklem (</w:t>
        </w:r>
        <w:r w:rsidR="00CD080A" w:rsidRPr="006C4292">
          <w:rPr>
            <w:rStyle w:val="Kpr"/>
            <w:rFonts w:ascii="Times New Roman" w:eastAsiaTheme="minorEastAsia" w:hAnsi="Times New Roman" w:cs="Times New Roman"/>
            <w:color w:val="000000" w:themeColor="text1"/>
            <w:sz w:val="24"/>
            <w:u w:val="none"/>
            <w:lang w:eastAsia="tr-TR"/>
          </w:rPr>
          <w:t>3.1</w:t>
        </w:r>
        <w:r w:rsidR="0059222B">
          <w:rPr>
            <w:rStyle w:val="Kpr"/>
            <w:rFonts w:ascii="Times New Roman" w:eastAsiaTheme="minorEastAsia" w:hAnsi="Times New Roman" w:cs="Times New Roman"/>
            <w:color w:val="000000" w:themeColor="text1"/>
            <w:sz w:val="24"/>
            <w:u w:val="none"/>
            <w:lang w:eastAsia="tr-TR"/>
          </w:rPr>
          <w:t>8</w:t>
        </w:r>
        <w:r w:rsidR="002244F7" w:rsidRPr="006C4292">
          <w:rPr>
            <w:rStyle w:val="Kpr"/>
            <w:rFonts w:ascii="Times New Roman" w:eastAsiaTheme="minorEastAsia" w:hAnsi="Times New Roman" w:cs="Times New Roman"/>
            <w:color w:val="000000" w:themeColor="text1"/>
            <w:sz w:val="24"/>
            <w:u w:val="none"/>
            <w:lang w:eastAsia="tr-TR"/>
          </w:rPr>
          <w:t>)</w:t>
        </w:r>
      </w:hyperlink>
      <w:r w:rsidR="001D36AE">
        <w:rPr>
          <w:rFonts w:ascii="Times New Roman" w:eastAsiaTheme="minorEastAsia" w:hAnsi="Times New Roman" w:cs="Times New Roman"/>
          <w:sz w:val="24"/>
          <w:lang w:eastAsia="tr-TR"/>
        </w:rPr>
        <w:t xml:space="preserve"> ve</w:t>
      </w:r>
      <w:r w:rsidR="00CD080A">
        <w:rPr>
          <w:rFonts w:ascii="Times New Roman" w:eastAsiaTheme="minorEastAsia" w:hAnsi="Times New Roman" w:cs="Times New Roman"/>
          <w:sz w:val="24"/>
          <w:lang w:eastAsia="tr-TR"/>
        </w:rPr>
        <w:t xml:space="preserve"> </w:t>
      </w:r>
      <w:hyperlink w:anchor="denklem320" w:history="1">
        <w:r w:rsidR="001D36AE">
          <w:rPr>
            <w:rStyle w:val="Kpr"/>
            <w:rFonts w:ascii="Times New Roman" w:eastAsiaTheme="minorEastAsia" w:hAnsi="Times New Roman" w:cs="Times New Roman"/>
            <w:color w:val="000000" w:themeColor="text1"/>
            <w:sz w:val="24"/>
            <w:u w:val="none"/>
            <w:lang w:eastAsia="tr-TR"/>
          </w:rPr>
          <w:t>D</w:t>
        </w:r>
        <w:r w:rsidR="0059222B">
          <w:rPr>
            <w:rStyle w:val="Kpr"/>
            <w:rFonts w:ascii="Times New Roman" w:eastAsiaTheme="minorEastAsia" w:hAnsi="Times New Roman" w:cs="Times New Roman"/>
            <w:color w:val="000000" w:themeColor="text1"/>
            <w:sz w:val="24"/>
            <w:u w:val="none"/>
            <w:lang w:eastAsia="tr-TR"/>
          </w:rPr>
          <w:t>enklem (3.19</w:t>
        </w:r>
        <w:r w:rsidR="00CD080A" w:rsidRPr="006C4292">
          <w:rPr>
            <w:rStyle w:val="Kpr"/>
            <w:rFonts w:ascii="Times New Roman" w:eastAsiaTheme="minorEastAsia" w:hAnsi="Times New Roman" w:cs="Times New Roman"/>
            <w:color w:val="000000" w:themeColor="text1"/>
            <w:sz w:val="24"/>
            <w:u w:val="none"/>
            <w:lang w:eastAsia="tr-TR"/>
          </w:rPr>
          <w:t>)</w:t>
        </w:r>
      </w:hyperlink>
      <w:r w:rsidR="002244F7">
        <w:rPr>
          <w:rFonts w:ascii="Times New Roman" w:eastAsiaTheme="minorEastAsia" w:hAnsi="Times New Roman" w:cs="Times New Roman"/>
          <w:sz w:val="24"/>
          <w:lang w:eastAsia="tr-TR"/>
        </w:rPr>
        <w:t xml:space="preserve"> </w:t>
      </w:r>
      <w:r w:rsidR="002244F7" w:rsidRPr="002244F7">
        <w:rPr>
          <w:rFonts w:ascii="Times New Roman" w:eastAsiaTheme="minorEastAsia" w:hAnsi="Times New Roman" w:cs="Times New Roman"/>
          <w:sz w:val="24"/>
          <w:lang w:eastAsia="tr-TR"/>
        </w:rPr>
        <w:t xml:space="preserve">ile, sırasıyla her bir alternatif </w:t>
      </w:r>
      <m:oMath>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A</m:t>
            </m:r>
          </m:e>
          <m:sub>
            <m:r>
              <w:rPr>
                <w:rFonts w:ascii="Cambria Math" w:hAnsi="Cambria Math" w:cstheme="minorHAnsi"/>
                <w:sz w:val="24"/>
                <w:szCs w:val="24"/>
                <w:lang w:val="en-US" w:eastAsia="tr-TR"/>
              </w:rPr>
              <m:t>i</m:t>
            </m:r>
          </m:sub>
        </m:sSub>
        <m:r>
          <w:rPr>
            <w:rFonts w:ascii="Cambria Math" w:hAnsi="Cambria Math" w:cstheme="minorHAnsi"/>
            <w:sz w:val="24"/>
            <w:szCs w:val="24"/>
            <w:lang w:val="en-US" w:eastAsia="tr-TR"/>
          </w:rPr>
          <m:t>(i=1,2,…,m)</m:t>
        </m:r>
      </m:oMath>
      <w:r w:rsidR="002244F7">
        <w:rPr>
          <w:rFonts w:ascii="Times New Roman" w:eastAsiaTheme="minorEastAsia" w:hAnsi="Times New Roman" w:cs="Times New Roman"/>
          <w:sz w:val="24"/>
          <w:szCs w:val="24"/>
          <w:lang w:val="en-US" w:eastAsia="tr-TR"/>
        </w:rPr>
        <w:t>’nin</w:t>
      </w:r>
      <w:r w:rsidR="002244F7" w:rsidRPr="002244F7">
        <w:rPr>
          <w:rFonts w:ascii="Times New Roman" w:eastAsiaTheme="minorEastAsia" w:hAnsi="Times New Roman" w:cs="Times New Roman"/>
          <w:sz w:val="24"/>
          <w:lang w:eastAsia="tr-TR"/>
        </w:rPr>
        <w:t xml:space="preserve"> NP</w:t>
      </w:r>
      <w:r w:rsidR="001D36AE">
        <w:rPr>
          <w:rFonts w:ascii="Times New Roman" w:eastAsiaTheme="minorEastAsia" w:hAnsi="Times New Roman" w:cs="Times New Roman"/>
          <w:sz w:val="24"/>
          <w:lang w:eastAsia="tr-TR"/>
        </w:rPr>
        <w:t>İD'leri</w:t>
      </w:r>
      <w:r w:rsidR="002244F7">
        <w:rPr>
          <w:rFonts w:ascii="Times New Roman" w:eastAsiaTheme="minorEastAsia" w:hAnsi="Times New Roman" w:cs="Times New Roman"/>
          <w:sz w:val="24"/>
          <w:lang w:eastAsia="tr-TR"/>
        </w:rPr>
        <w:t xml:space="preserve"> ve NNİD</w:t>
      </w:r>
      <w:r w:rsidR="002244F7" w:rsidRPr="002244F7">
        <w:rPr>
          <w:rFonts w:ascii="Times New Roman" w:eastAsiaTheme="minorEastAsia" w:hAnsi="Times New Roman" w:cs="Times New Roman"/>
          <w:sz w:val="24"/>
          <w:lang w:eastAsia="tr-TR"/>
        </w:rPr>
        <w:t>'leri</w:t>
      </w:r>
    </w:p>
    <w:p w14:paraId="0A0A50CC" w14:textId="77777777" w:rsidR="002244F7" w:rsidRDefault="00E90A86" w:rsidP="001D36AE">
      <w:pPr>
        <w:spacing w:after="240"/>
        <w:rPr>
          <w:rFonts w:ascii="Times New Roman" w:eastAsiaTheme="minorEastAsia" w:hAnsi="Times New Roman" w:cs="Times New Roman"/>
          <w:sz w:val="24"/>
          <w:szCs w:val="24"/>
          <w:lang w:val="en-US" w:eastAsia="tr-TR"/>
        </w:rPr>
      </w:pPr>
      <m:oMath>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1</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r>
          <w:rPr>
            <w:rFonts w:ascii="Cambria Math" w:eastAsiaTheme="minorEastAsia" w:hAnsi="Cambria Math" w:cstheme="minorHAnsi"/>
            <w:sz w:val="24"/>
            <w:szCs w:val="24"/>
            <w:lang w:val="en-US" w:eastAsia="tr-TR"/>
          </w:rPr>
          <m:t xml:space="preserve">=0.870,   </m:t>
        </m:r>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2</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r>
          <w:rPr>
            <w:rFonts w:ascii="Cambria Math" w:eastAsiaTheme="minorEastAsia" w:hAnsi="Cambria Math" w:cstheme="minorHAnsi"/>
            <w:sz w:val="24"/>
            <w:szCs w:val="24"/>
            <w:lang w:val="en-US" w:eastAsia="tr-TR"/>
          </w:rPr>
          <m:t xml:space="preserve">=0.947,   </m:t>
        </m:r>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3</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r>
          <w:rPr>
            <w:rFonts w:ascii="Cambria Math" w:eastAsiaTheme="minorEastAsia" w:hAnsi="Cambria Math" w:cstheme="minorHAnsi"/>
            <w:sz w:val="24"/>
            <w:szCs w:val="24"/>
            <w:lang w:val="en-US" w:eastAsia="tr-TR"/>
          </w:rPr>
          <m:t>=0.920,</m:t>
        </m:r>
      </m:oMath>
      <w:r w:rsidR="005834B8">
        <w:rPr>
          <w:rFonts w:ascii="Times New Roman" w:eastAsiaTheme="minorEastAsia" w:hAnsi="Times New Roman" w:cs="Times New Roman"/>
          <w:sz w:val="24"/>
          <w:szCs w:val="24"/>
          <w:lang w:val="en-US" w:eastAsia="tr-TR"/>
        </w:rPr>
        <w:t xml:space="preserve"> </w:t>
      </w:r>
    </w:p>
    <w:p w14:paraId="48CA5F67" w14:textId="77777777" w:rsidR="005834B8" w:rsidRDefault="00E90A86" w:rsidP="00C57AFF">
      <w:pPr>
        <w:spacing w:after="240"/>
        <w:rPr>
          <w:rFonts w:ascii="Times New Roman" w:eastAsiaTheme="minorEastAsia" w:hAnsi="Times New Roman" w:cs="Times New Roman"/>
          <w:sz w:val="24"/>
          <w:szCs w:val="24"/>
          <w:lang w:val="en-US" w:eastAsia="tr-TR"/>
        </w:rPr>
      </w:pPr>
      <m:oMath>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4</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r>
          <w:rPr>
            <w:rFonts w:ascii="Cambria Math" w:eastAsiaTheme="minorEastAsia" w:hAnsi="Cambria Math" w:cstheme="minorHAnsi"/>
            <w:sz w:val="24"/>
            <w:szCs w:val="24"/>
            <w:lang w:val="en-US" w:eastAsia="tr-TR"/>
          </w:rPr>
          <m:t xml:space="preserve">=0.889,   </m:t>
        </m:r>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5</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r>
          <w:rPr>
            <w:rFonts w:ascii="Cambria Math" w:eastAsiaTheme="minorEastAsia" w:hAnsi="Cambria Math" w:cstheme="minorHAnsi"/>
            <w:sz w:val="24"/>
            <w:szCs w:val="24"/>
            <w:lang w:val="en-US" w:eastAsia="tr-TR"/>
          </w:rPr>
          <m:t>=0.982.</m:t>
        </m:r>
      </m:oMath>
      <w:r w:rsidR="005834B8">
        <w:rPr>
          <w:rFonts w:ascii="Times New Roman" w:eastAsiaTheme="minorEastAsia" w:hAnsi="Times New Roman" w:cs="Times New Roman"/>
          <w:sz w:val="24"/>
          <w:szCs w:val="24"/>
          <w:lang w:val="en-US" w:eastAsia="tr-TR"/>
        </w:rPr>
        <w:t xml:space="preserve"> </w:t>
      </w:r>
    </w:p>
    <w:p w14:paraId="16BABC3A" w14:textId="77777777" w:rsidR="005834B8" w:rsidRDefault="005834B8" w:rsidP="00C57AFF">
      <w:pPr>
        <w:spacing w:after="24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ve</w:t>
      </w:r>
    </w:p>
    <w:p w14:paraId="14D3AD54" w14:textId="77777777" w:rsidR="005834B8" w:rsidRDefault="00E90A86" w:rsidP="001D36AE">
      <w:pPr>
        <w:spacing w:after="240"/>
        <w:rPr>
          <w:rFonts w:ascii="Times New Roman" w:eastAsiaTheme="minorEastAsia" w:hAnsi="Times New Roman" w:cs="Times New Roman"/>
          <w:sz w:val="24"/>
          <w:szCs w:val="24"/>
          <w:lang w:val="en-US" w:eastAsia="tr-TR"/>
        </w:rPr>
      </w:pPr>
      <m:oMath>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1</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r>
          <w:rPr>
            <w:rFonts w:ascii="Cambria Math" w:eastAsiaTheme="minorEastAsia" w:hAnsi="Cambria Math" w:cstheme="minorHAnsi"/>
            <w:sz w:val="24"/>
            <w:szCs w:val="24"/>
            <w:lang w:val="en-US" w:eastAsia="tr-TR"/>
          </w:rPr>
          <m:t xml:space="preserve">=0.904,   </m:t>
        </m:r>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2</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r>
          <w:rPr>
            <w:rFonts w:ascii="Cambria Math" w:eastAsiaTheme="minorEastAsia" w:hAnsi="Cambria Math" w:cstheme="minorHAnsi"/>
            <w:sz w:val="24"/>
            <w:szCs w:val="24"/>
            <w:lang w:val="en-US" w:eastAsia="tr-TR"/>
          </w:rPr>
          <m:t xml:space="preserve">=0.938,   </m:t>
        </m:r>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3</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r>
          <w:rPr>
            <w:rFonts w:ascii="Cambria Math" w:eastAsiaTheme="minorEastAsia" w:hAnsi="Cambria Math" w:cstheme="minorHAnsi"/>
            <w:sz w:val="24"/>
            <w:szCs w:val="24"/>
            <w:lang w:val="en-US" w:eastAsia="tr-TR"/>
          </w:rPr>
          <m:t>=0.934,</m:t>
        </m:r>
      </m:oMath>
      <w:r w:rsidR="005834B8">
        <w:rPr>
          <w:rFonts w:ascii="Times New Roman" w:eastAsiaTheme="minorEastAsia" w:hAnsi="Times New Roman" w:cs="Times New Roman"/>
          <w:sz w:val="24"/>
          <w:szCs w:val="24"/>
          <w:lang w:val="en-US" w:eastAsia="tr-TR"/>
        </w:rPr>
        <w:t xml:space="preserve"> </w:t>
      </w:r>
    </w:p>
    <w:p w14:paraId="17AD2218" w14:textId="77777777" w:rsidR="005834B8" w:rsidRDefault="00E90A86" w:rsidP="00C57AFF">
      <w:pPr>
        <w:spacing w:after="240"/>
        <w:rPr>
          <w:rFonts w:ascii="Times New Roman" w:eastAsiaTheme="minorEastAsia" w:hAnsi="Times New Roman" w:cs="Times New Roman"/>
          <w:sz w:val="24"/>
          <w:szCs w:val="24"/>
          <w:lang w:val="en-US" w:eastAsia="tr-TR"/>
        </w:rPr>
      </w:pPr>
      <m:oMath>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4</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r>
          <w:rPr>
            <w:rFonts w:ascii="Cambria Math" w:eastAsiaTheme="minorEastAsia" w:hAnsi="Cambria Math" w:cstheme="minorHAnsi"/>
            <w:sz w:val="24"/>
            <w:szCs w:val="24"/>
            <w:lang w:val="en-US" w:eastAsia="tr-TR"/>
          </w:rPr>
          <m:t xml:space="preserve">=0.925,   </m:t>
        </m:r>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5</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r>
          <w:rPr>
            <w:rFonts w:ascii="Cambria Math" w:eastAsiaTheme="minorEastAsia" w:hAnsi="Cambria Math" w:cstheme="minorHAnsi"/>
            <w:sz w:val="24"/>
            <w:szCs w:val="24"/>
            <w:lang w:val="en-US" w:eastAsia="tr-TR"/>
          </w:rPr>
          <m:t>=0.918</m:t>
        </m:r>
      </m:oMath>
      <w:r w:rsidR="005834B8">
        <w:rPr>
          <w:rFonts w:ascii="Times New Roman" w:eastAsiaTheme="minorEastAsia" w:hAnsi="Times New Roman" w:cs="Times New Roman"/>
          <w:sz w:val="24"/>
          <w:szCs w:val="24"/>
          <w:lang w:val="en-US" w:eastAsia="tr-TR"/>
        </w:rPr>
        <w:t xml:space="preserve"> </w:t>
      </w:r>
    </w:p>
    <w:p w14:paraId="6801BD7F" w14:textId="77777777" w:rsidR="001B042B" w:rsidRPr="001B042B" w:rsidRDefault="001B042B" w:rsidP="00430A41">
      <w:pPr>
        <w:spacing w:after="240"/>
        <w:rPr>
          <w:rFonts w:ascii="Times New Roman" w:eastAsiaTheme="minorEastAsia" w:hAnsi="Times New Roman" w:cs="Times New Roman"/>
          <w:sz w:val="24"/>
          <w:lang w:eastAsia="tr-TR"/>
        </w:rPr>
      </w:pPr>
      <w:proofErr w:type="gramStart"/>
      <w:r w:rsidRPr="001B042B">
        <w:rPr>
          <w:rFonts w:ascii="Times New Roman" w:eastAsiaTheme="minorEastAsia" w:hAnsi="Times New Roman" w:cs="Times New Roman"/>
          <w:sz w:val="24"/>
          <w:lang w:eastAsia="tr-TR"/>
        </w:rPr>
        <w:t>şeklinde</w:t>
      </w:r>
      <w:proofErr w:type="gramEnd"/>
      <w:r w:rsidRPr="001B042B">
        <w:rPr>
          <w:rFonts w:ascii="Times New Roman" w:eastAsiaTheme="minorEastAsia" w:hAnsi="Times New Roman" w:cs="Times New Roman"/>
          <w:sz w:val="24"/>
          <w:lang w:eastAsia="tr-TR"/>
        </w:rPr>
        <w:t xml:space="preserve"> hesaplanır.</w:t>
      </w:r>
    </w:p>
    <w:p w14:paraId="25CF959E" w14:textId="77777777" w:rsidR="005834B8" w:rsidRDefault="009E6E19" w:rsidP="001D36AE">
      <w:pPr>
        <w:spacing w:after="240"/>
        <w:rPr>
          <w:rFonts w:ascii="Times New Roman" w:eastAsiaTheme="minorEastAsia" w:hAnsi="Times New Roman" w:cs="Times New Roman"/>
          <w:sz w:val="24"/>
          <w:lang w:eastAsia="tr-TR"/>
        </w:rPr>
      </w:pPr>
      <w:r>
        <w:rPr>
          <w:rFonts w:ascii="Times New Roman" w:eastAsiaTheme="minorEastAsia" w:hAnsi="Times New Roman" w:cs="Times New Roman"/>
          <w:b/>
          <w:sz w:val="24"/>
          <w:lang w:eastAsia="tr-TR"/>
        </w:rPr>
        <w:t>Adım 7</w:t>
      </w:r>
      <w:r w:rsidRPr="0039011D">
        <w:rPr>
          <w:rFonts w:ascii="Times New Roman" w:eastAsiaTheme="minorEastAsia" w:hAnsi="Times New Roman" w:cs="Times New Roman"/>
          <w:b/>
          <w:sz w:val="24"/>
          <w:lang w:eastAsia="tr-TR"/>
        </w:rPr>
        <w:t>.</w:t>
      </w:r>
      <w:r>
        <w:rPr>
          <w:rFonts w:ascii="Times New Roman" w:eastAsiaTheme="minorEastAsia" w:hAnsi="Times New Roman" w:cs="Times New Roman"/>
          <w:b/>
          <w:sz w:val="24"/>
          <w:lang w:eastAsia="tr-TR"/>
        </w:rPr>
        <w:t xml:space="preserve"> </w:t>
      </w:r>
      <w:r w:rsidRPr="009A12E8">
        <w:rPr>
          <w:rFonts w:ascii="Times New Roman" w:eastAsiaTheme="minorEastAsia" w:hAnsi="Times New Roman" w:cs="Times New Roman"/>
          <w:sz w:val="24"/>
          <w:lang w:eastAsia="tr-TR"/>
        </w:rPr>
        <w:t>NP</w:t>
      </w:r>
      <w:r w:rsidR="004E79CE">
        <w:rPr>
          <w:rFonts w:ascii="Times New Roman" w:eastAsiaTheme="minorEastAsia" w:hAnsi="Times New Roman" w:cs="Times New Roman"/>
          <w:sz w:val="24"/>
          <w:lang w:eastAsia="tr-TR"/>
        </w:rPr>
        <w:t>İD'lerin ve NNİD</w:t>
      </w:r>
      <w:r w:rsidR="003248C5">
        <w:rPr>
          <w:rFonts w:ascii="Times New Roman" w:eastAsiaTheme="minorEastAsia" w:hAnsi="Times New Roman" w:cs="Times New Roman"/>
          <w:sz w:val="24"/>
          <w:lang w:eastAsia="tr-TR"/>
        </w:rPr>
        <w:t>'lerin maksimum</w:t>
      </w:r>
      <w:r w:rsidRPr="009A12E8">
        <w:rPr>
          <w:rFonts w:ascii="Times New Roman" w:eastAsiaTheme="minorEastAsia" w:hAnsi="Times New Roman" w:cs="Times New Roman"/>
          <w:sz w:val="24"/>
          <w:lang w:eastAsia="tr-TR"/>
        </w:rPr>
        <w:t xml:space="preserve"> ve minimum</w:t>
      </w:r>
      <w:r w:rsidR="009A12E8">
        <w:rPr>
          <w:rFonts w:ascii="Times New Roman" w:eastAsiaTheme="minorEastAsia" w:hAnsi="Times New Roman" w:cs="Times New Roman"/>
          <w:sz w:val="24"/>
          <w:lang w:eastAsia="tr-TR"/>
        </w:rPr>
        <w:t xml:space="preserve"> </w:t>
      </w:r>
      <w:r w:rsidRPr="009A12E8">
        <w:rPr>
          <w:rFonts w:ascii="Times New Roman" w:eastAsiaTheme="minorEastAsia" w:hAnsi="Times New Roman" w:cs="Times New Roman"/>
          <w:sz w:val="24"/>
          <w:lang w:eastAsia="tr-TR"/>
        </w:rPr>
        <w:t>değerlerinin</w:t>
      </w:r>
      <w:r w:rsidR="009A12E8">
        <w:rPr>
          <w:rFonts w:ascii="Times New Roman" w:eastAsiaTheme="minorEastAsia" w:hAnsi="Times New Roman" w:cs="Times New Roman"/>
          <w:sz w:val="24"/>
          <w:lang w:eastAsia="tr-TR"/>
        </w:rPr>
        <w:t xml:space="preserve"> hesaplanması.</w:t>
      </w:r>
    </w:p>
    <w:p w14:paraId="27AB9821" w14:textId="77777777" w:rsidR="009A12E8" w:rsidRDefault="00E90A86" w:rsidP="00C57AFF">
      <w:pPr>
        <w:spacing w:after="240"/>
        <w:rPr>
          <w:rFonts w:ascii="Times New Roman" w:eastAsiaTheme="minorEastAsia" w:hAnsi="Times New Roman" w:cs="Times New Roman"/>
          <w:sz w:val="24"/>
          <w:lang w:eastAsia="tr-TR"/>
        </w:rPr>
      </w:pPr>
      <w:hyperlink w:anchor="denklem321" w:history="1">
        <w:r w:rsidR="009A12E8" w:rsidRPr="006C4292">
          <w:rPr>
            <w:rStyle w:val="Kpr"/>
            <w:rFonts w:ascii="Times New Roman" w:eastAsiaTheme="minorEastAsia" w:hAnsi="Times New Roman" w:cs="Times New Roman"/>
            <w:color w:val="000000" w:themeColor="text1"/>
            <w:sz w:val="24"/>
            <w:u w:val="none"/>
            <w:lang w:eastAsia="tr-TR"/>
          </w:rPr>
          <w:t>Denklem (</w:t>
        </w:r>
        <w:r w:rsidR="00CD080A" w:rsidRPr="006C4292">
          <w:rPr>
            <w:rStyle w:val="Kpr"/>
            <w:rFonts w:ascii="Times New Roman" w:eastAsiaTheme="minorEastAsia" w:hAnsi="Times New Roman" w:cs="Times New Roman"/>
            <w:color w:val="000000" w:themeColor="text1"/>
            <w:sz w:val="24"/>
            <w:u w:val="none"/>
            <w:lang w:eastAsia="tr-TR"/>
          </w:rPr>
          <w:t>3.2</w:t>
        </w:r>
        <w:r w:rsidR="0059222B">
          <w:rPr>
            <w:rStyle w:val="Kpr"/>
            <w:rFonts w:ascii="Times New Roman" w:eastAsiaTheme="minorEastAsia" w:hAnsi="Times New Roman" w:cs="Times New Roman"/>
            <w:color w:val="000000" w:themeColor="text1"/>
            <w:sz w:val="24"/>
            <w:u w:val="none"/>
            <w:lang w:eastAsia="tr-TR"/>
          </w:rPr>
          <w:t>0</w:t>
        </w:r>
        <w:r w:rsidR="009A12E8" w:rsidRPr="006C4292">
          <w:rPr>
            <w:rStyle w:val="Kpr"/>
            <w:rFonts w:ascii="Times New Roman" w:eastAsiaTheme="minorEastAsia" w:hAnsi="Times New Roman" w:cs="Times New Roman"/>
            <w:color w:val="000000" w:themeColor="text1"/>
            <w:sz w:val="24"/>
            <w:u w:val="none"/>
            <w:lang w:eastAsia="tr-TR"/>
          </w:rPr>
          <w:t>)</w:t>
        </w:r>
      </w:hyperlink>
      <w:r w:rsidR="00CD080A">
        <w:rPr>
          <w:rFonts w:ascii="Times New Roman" w:eastAsiaTheme="minorEastAsia" w:hAnsi="Times New Roman" w:cs="Times New Roman"/>
          <w:sz w:val="24"/>
          <w:lang w:eastAsia="tr-TR"/>
        </w:rPr>
        <w:t xml:space="preserve"> ve </w:t>
      </w:r>
      <w:hyperlink w:anchor="denklem322" w:history="1">
        <w:r w:rsidR="001D36AE">
          <w:rPr>
            <w:rStyle w:val="Kpr"/>
            <w:rFonts w:ascii="Times New Roman" w:eastAsiaTheme="minorEastAsia" w:hAnsi="Times New Roman" w:cs="Times New Roman"/>
            <w:color w:val="000000" w:themeColor="text1"/>
            <w:sz w:val="24"/>
            <w:u w:val="none"/>
            <w:lang w:eastAsia="tr-TR"/>
          </w:rPr>
          <w:t>D</w:t>
        </w:r>
        <w:r w:rsidR="00CD080A" w:rsidRPr="006C4292">
          <w:rPr>
            <w:rStyle w:val="Kpr"/>
            <w:rFonts w:ascii="Times New Roman" w:eastAsiaTheme="minorEastAsia" w:hAnsi="Times New Roman" w:cs="Times New Roman"/>
            <w:color w:val="000000" w:themeColor="text1"/>
            <w:sz w:val="24"/>
            <w:u w:val="none"/>
            <w:lang w:eastAsia="tr-TR"/>
          </w:rPr>
          <w:t>enklem (3.2</w:t>
        </w:r>
        <w:r w:rsidR="0059222B">
          <w:rPr>
            <w:rStyle w:val="Kpr"/>
            <w:rFonts w:ascii="Times New Roman" w:eastAsiaTheme="minorEastAsia" w:hAnsi="Times New Roman" w:cs="Times New Roman"/>
            <w:color w:val="000000" w:themeColor="text1"/>
            <w:sz w:val="24"/>
            <w:u w:val="none"/>
            <w:lang w:eastAsia="tr-TR"/>
          </w:rPr>
          <w:t>1</w:t>
        </w:r>
        <w:r w:rsidR="00CD080A" w:rsidRPr="006C4292">
          <w:rPr>
            <w:rStyle w:val="Kpr"/>
            <w:rFonts w:ascii="Times New Roman" w:eastAsiaTheme="minorEastAsia" w:hAnsi="Times New Roman" w:cs="Times New Roman"/>
            <w:color w:val="000000" w:themeColor="text1"/>
            <w:sz w:val="24"/>
            <w:u w:val="none"/>
            <w:lang w:eastAsia="tr-TR"/>
          </w:rPr>
          <w:t>)</w:t>
        </w:r>
      </w:hyperlink>
      <w:r w:rsidR="009A12E8" w:rsidRPr="009A12E8">
        <w:rPr>
          <w:rFonts w:ascii="Times New Roman" w:eastAsiaTheme="minorEastAsia" w:hAnsi="Times New Roman" w:cs="Times New Roman"/>
          <w:sz w:val="24"/>
          <w:lang w:eastAsia="tr-TR"/>
        </w:rPr>
        <w:t xml:space="preserve"> ile</w:t>
      </w:r>
    </w:p>
    <w:p w14:paraId="7CF7F9A2" w14:textId="77777777" w:rsidR="009A12E8" w:rsidRDefault="00E90A86" w:rsidP="00C57AFF">
      <w:pPr>
        <w:spacing w:after="240"/>
        <w:rPr>
          <w:rFonts w:ascii="Times New Roman" w:eastAsiaTheme="minorEastAsia" w:hAnsi="Times New Roman" w:cs="Times New Roman"/>
          <w:sz w:val="24"/>
          <w:szCs w:val="24"/>
          <w:lang w:val="en-US" w:eastAsia="tr-TR"/>
        </w:rPr>
      </w:pPr>
      <m:oMath>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max</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m:t>
        </m:r>
        <m:func>
          <m:funcPr>
            <m:ctrlPr>
              <w:rPr>
                <w:rFonts w:ascii="Cambria Math" w:eastAsiaTheme="minorEastAsia" w:hAnsi="Cambria Math" w:cstheme="minorHAnsi"/>
                <w:i/>
                <w:sz w:val="24"/>
                <w:szCs w:val="24"/>
                <w:lang w:val="en-US" w:eastAsia="tr-TR"/>
              </w:rPr>
            </m:ctrlPr>
          </m:funcPr>
          <m:fName>
            <m:limLow>
              <m:limLowPr>
                <m:ctrlPr>
                  <w:rPr>
                    <w:rFonts w:ascii="Cambria Math" w:eastAsiaTheme="minorEastAsia" w:hAnsi="Cambria Math" w:cstheme="minorHAnsi"/>
                    <w:i/>
                    <w:sz w:val="24"/>
                    <w:szCs w:val="24"/>
                    <w:lang w:val="en-US" w:eastAsia="tr-TR"/>
                  </w:rPr>
                </m:ctrlPr>
              </m:limLowPr>
              <m:e>
                <m:r>
                  <m:rPr>
                    <m:sty m:val="p"/>
                  </m:rPr>
                  <w:rPr>
                    <w:rFonts w:ascii="Cambria Math" w:hAnsi="Cambria Math" w:cstheme="minorHAnsi"/>
                    <w:sz w:val="24"/>
                    <w:szCs w:val="24"/>
                    <w:lang w:val="en-US"/>
                  </w:rPr>
                  <m:t>max</m:t>
                </m:r>
              </m:e>
              <m:lim>
                <m:r>
                  <w:rPr>
                    <w:rFonts w:ascii="Cambria Math" w:eastAsiaTheme="minorEastAsia" w:hAnsi="Cambria Math" w:cstheme="minorHAnsi"/>
                    <w:sz w:val="24"/>
                    <w:szCs w:val="24"/>
                    <w:lang w:val="en-US" w:eastAsia="tr-TR"/>
                  </w:rPr>
                  <m:t>1≤i≤5</m:t>
                </m:r>
              </m:lim>
            </m:limLow>
          </m:fNa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i</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e>
        </m:func>
        <m:r>
          <w:rPr>
            <w:rFonts w:ascii="Cambria Math" w:eastAsiaTheme="minorEastAsia" w:hAnsi="Cambria Math" w:cstheme="minorHAnsi"/>
            <w:sz w:val="24"/>
            <w:szCs w:val="24"/>
            <w:lang w:val="en-US" w:eastAsia="tr-TR"/>
          </w:rPr>
          <m:t xml:space="preserve">=0.982,  </m:t>
        </m:r>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min</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m:t>
        </m:r>
        <m:func>
          <m:funcPr>
            <m:ctrlPr>
              <w:rPr>
                <w:rFonts w:ascii="Cambria Math" w:eastAsiaTheme="minorEastAsia" w:hAnsi="Cambria Math" w:cstheme="minorHAnsi"/>
                <w:i/>
                <w:sz w:val="24"/>
                <w:szCs w:val="24"/>
                <w:lang w:val="en-US" w:eastAsia="tr-TR"/>
              </w:rPr>
            </m:ctrlPr>
          </m:funcPr>
          <m:fName>
            <m:limLow>
              <m:limLowPr>
                <m:ctrlPr>
                  <w:rPr>
                    <w:rFonts w:ascii="Cambria Math" w:eastAsiaTheme="minorEastAsia" w:hAnsi="Cambria Math" w:cstheme="minorHAnsi"/>
                    <w:i/>
                    <w:sz w:val="24"/>
                    <w:szCs w:val="24"/>
                    <w:lang w:val="en-US" w:eastAsia="tr-TR"/>
                  </w:rPr>
                </m:ctrlPr>
              </m:limLowPr>
              <m:e>
                <m:r>
                  <m:rPr>
                    <m:sty m:val="p"/>
                  </m:rPr>
                  <w:rPr>
                    <w:rFonts w:ascii="Cambria Math" w:hAnsi="Cambria Math" w:cstheme="minorHAnsi"/>
                    <w:sz w:val="24"/>
                    <w:szCs w:val="24"/>
                    <w:lang w:val="en-US"/>
                  </w:rPr>
                  <m:t>min</m:t>
                </m:r>
              </m:e>
              <m:lim>
                <m:r>
                  <w:rPr>
                    <w:rFonts w:ascii="Cambria Math" w:eastAsiaTheme="minorEastAsia" w:hAnsi="Cambria Math" w:cstheme="minorHAnsi"/>
                    <w:sz w:val="24"/>
                    <w:szCs w:val="24"/>
                    <w:lang w:val="en-US" w:eastAsia="tr-TR"/>
                  </w:rPr>
                  <m:t>1≤i≤5</m:t>
                </m:r>
              </m:lim>
            </m:limLow>
          </m:fNa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i</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e>
        </m:func>
        <m:r>
          <m:rPr>
            <m:sty m:val="p"/>
          </m:rPr>
          <w:rPr>
            <w:rFonts w:ascii="Cambria Math" w:eastAsiaTheme="minorEastAsia" w:hAnsi="Cambria Math" w:cstheme="minorHAnsi"/>
            <w:sz w:val="24"/>
            <w:szCs w:val="24"/>
            <w:lang w:val="en-US" w:eastAsia="tr-TR"/>
          </w:rPr>
          <m:t>=0.870</m:t>
        </m:r>
      </m:oMath>
      <w:r w:rsidR="009A12E8">
        <w:rPr>
          <w:rFonts w:ascii="Times New Roman" w:eastAsiaTheme="minorEastAsia" w:hAnsi="Times New Roman" w:cs="Times New Roman"/>
          <w:sz w:val="24"/>
          <w:szCs w:val="24"/>
          <w:lang w:val="en-US" w:eastAsia="tr-TR"/>
        </w:rPr>
        <w:t xml:space="preserve"> </w:t>
      </w:r>
    </w:p>
    <w:p w14:paraId="5030BF46" w14:textId="77777777" w:rsidR="00B83807" w:rsidRDefault="00E90A86" w:rsidP="00C57AFF">
      <w:pPr>
        <w:spacing w:after="240"/>
        <w:rPr>
          <w:rFonts w:ascii="Times New Roman" w:eastAsiaTheme="minorEastAsia" w:hAnsi="Times New Roman" w:cs="Times New Roman"/>
          <w:sz w:val="24"/>
          <w:szCs w:val="24"/>
          <w:lang w:val="en-US" w:eastAsia="tr-TR"/>
        </w:rPr>
      </w:pPr>
      <m:oMath>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max</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m:t>
        </m:r>
        <m:func>
          <m:funcPr>
            <m:ctrlPr>
              <w:rPr>
                <w:rFonts w:ascii="Cambria Math" w:eastAsiaTheme="minorEastAsia" w:hAnsi="Cambria Math" w:cstheme="minorHAnsi"/>
                <w:i/>
                <w:sz w:val="24"/>
                <w:szCs w:val="24"/>
                <w:lang w:val="en-US" w:eastAsia="tr-TR"/>
              </w:rPr>
            </m:ctrlPr>
          </m:funcPr>
          <m:fName>
            <m:limLow>
              <m:limLowPr>
                <m:ctrlPr>
                  <w:rPr>
                    <w:rFonts w:ascii="Cambria Math" w:eastAsiaTheme="minorEastAsia" w:hAnsi="Cambria Math" w:cstheme="minorHAnsi"/>
                    <w:i/>
                    <w:sz w:val="24"/>
                    <w:szCs w:val="24"/>
                    <w:lang w:val="en-US" w:eastAsia="tr-TR"/>
                  </w:rPr>
                </m:ctrlPr>
              </m:limLowPr>
              <m:e>
                <m:r>
                  <m:rPr>
                    <m:sty m:val="p"/>
                  </m:rPr>
                  <w:rPr>
                    <w:rFonts w:ascii="Cambria Math" w:hAnsi="Cambria Math" w:cstheme="minorHAnsi"/>
                    <w:sz w:val="24"/>
                    <w:szCs w:val="24"/>
                    <w:lang w:val="en-US"/>
                  </w:rPr>
                  <m:t>max</m:t>
                </m:r>
              </m:e>
              <m:lim>
                <m:r>
                  <w:rPr>
                    <w:rFonts w:ascii="Cambria Math" w:eastAsiaTheme="minorEastAsia" w:hAnsi="Cambria Math" w:cstheme="minorHAnsi"/>
                    <w:sz w:val="24"/>
                    <w:szCs w:val="24"/>
                    <w:lang w:val="en-US" w:eastAsia="tr-TR"/>
                  </w:rPr>
                  <m:t>1≤i≤5</m:t>
                </m:r>
              </m:lim>
            </m:limLow>
          </m:fNa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i</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e>
        </m:func>
        <m:r>
          <w:rPr>
            <w:rFonts w:ascii="Cambria Math" w:eastAsiaTheme="minorEastAsia" w:hAnsi="Cambria Math" w:cstheme="minorHAnsi"/>
            <w:sz w:val="24"/>
            <w:szCs w:val="24"/>
            <w:lang w:val="en-US" w:eastAsia="tr-TR"/>
          </w:rPr>
          <m:t xml:space="preserve">=0.938,  </m:t>
        </m:r>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min</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m:t>
        </m:r>
        <m:func>
          <m:funcPr>
            <m:ctrlPr>
              <w:rPr>
                <w:rFonts w:ascii="Cambria Math" w:eastAsiaTheme="minorEastAsia" w:hAnsi="Cambria Math" w:cstheme="minorHAnsi"/>
                <w:i/>
                <w:sz w:val="24"/>
                <w:szCs w:val="24"/>
                <w:lang w:val="en-US" w:eastAsia="tr-TR"/>
              </w:rPr>
            </m:ctrlPr>
          </m:funcPr>
          <m:fName>
            <m:limLow>
              <m:limLowPr>
                <m:ctrlPr>
                  <w:rPr>
                    <w:rFonts w:ascii="Cambria Math" w:eastAsiaTheme="minorEastAsia" w:hAnsi="Cambria Math" w:cstheme="minorHAnsi"/>
                    <w:i/>
                    <w:sz w:val="24"/>
                    <w:szCs w:val="24"/>
                    <w:lang w:val="en-US" w:eastAsia="tr-TR"/>
                  </w:rPr>
                </m:ctrlPr>
              </m:limLowPr>
              <m:e>
                <m:r>
                  <m:rPr>
                    <m:sty m:val="p"/>
                  </m:rPr>
                  <w:rPr>
                    <w:rFonts w:ascii="Cambria Math" w:hAnsi="Cambria Math" w:cstheme="minorHAnsi"/>
                    <w:sz w:val="24"/>
                    <w:szCs w:val="24"/>
                    <w:lang w:val="en-US"/>
                  </w:rPr>
                  <m:t>min</m:t>
                </m:r>
              </m:e>
              <m:lim>
                <m:r>
                  <w:rPr>
                    <w:rFonts w:ascii="Cambria Math" w:eastAsiaTheme="minorEastAsia" w:hAnsi="Cambria Math" w:cstheme="minorHAnsi"/>
                    <w:sz w:val="24"/>
                    <w:szCs w:val="24"/>
                    <w:lang w:val="en-US" w:eastAsia="tr-TR"/>
                  </w:rPr>
                  <m:t>1≤i≤5</m:t>
                </m:r>
              </m:lim>
            </m:limLow>
          </m:fNa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p</m:t>
                </m:r>
              </m:e>
              <m:sub>
                <m:r>
                  <w:rPr>
                    <w:rFonts w:ascii="Cambria Math" w:eastAsiaTheme="minorEastAsia" w:hAnsi="Cambria Math" w:cstheme="minorHAnsi"/>
                    <w:sz w:val="24"/>
                    <w:szCs w:val="24"/>
                    <w:lang w:val="en-US" w:eastAsia="tr-TR"/>
                  </w:rPr>
                  <m:t>i</m:t>
                </m:r>
              </m:sub>
              <m:sup>
                <m:r>
                  <w:rPr>
                    <w:rFonts w:ascii="Cambria Math" w:eastAsiaTheme="minorEastAsia" w:hAnsi="Cambria Math" w:cstheme="minorHAnsi"/>
                    <w:sz w:val="24"/>
                    <w:szCs w:val="24"/>
                    <w:lang w:val="en-US" w:eastAsia="tr-TR"/>
                  </w:rPr>
                  <m:t>-</m:t>
                </m:r>
              </m:sup>
            </m:sSubSup>
            <m:d>
              <m:dPr>
                <m:ctrlPr>
                  <w:rPr>
                    <w:rFonts w:ascii="Cambria Math" w:eastAsiaTheme="minorEastAsia" w:hAnsi="Cambria Math" w:cstheme="minorHAnsi"/>
                    <w:i/>
                    <w:sz w:val="24"/>
                    <w:szCs w:val="24"/>
                    <w:lang w:val="en-US" w:eastAsia="tr-TR"/>
                  </w:rPr>
                </m:ctrlPr>
              </m:dPr>
              <m:e>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A</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r>
                      <w:rPr>
                        <w:rFonts w:ascii="Cambria Math" w:eastAsiaTheme="minorEastAsia" w:hAnsi="Cambria Math" w:cstheme="minorHAnsi"/>
                        <w:sz w:val="24"/>
                        <w:szCs w:val="24"/>
                        <w:lang w:val="en-US" w:eastAsia="tr-TR"/>
                      </w:rPr>
                      <m:t>A</m:t>
                    </m:r>
                  </m:e>
                  <m:sup>
                    <m:r>
                      <w:rPr>
                        <w:rFonts w:ascii="Cambria Math" w:eastAsiaTheme="minorEastAsia" w:hAnsi="Cambria Math" w:cstheme="minorHAnsi"/>
                        <w:sz w:val="24"/>
                        <w:szCs w:val="24"/>
                        <w:lang w:val="en-US" w:eastAsia="tr-TR"/>
                      </w:rPr>
                      <m:t>-</m:t>
                    </m:r>
                  </m:sup>
                </m:sSup>
              </m:e>
            </m:d>
          </m:e>
        </m:func>
        <m:r>
          <w:rPr>
            <w:rFonts w:ascii="Cambria Math" w:eastAsiaTheme="minorEastAsia" w:hAnsi="Cambria Math" w:cstheme="minorHAnsi"/>
            <w:sz w:val="24"/>
            <w:szCs w:val="24"/>
            <w:lang w:val="en-US" w:eastAsia="tr-TR"/>
          </w:rPr>
          <m:t xml:space="preserve">=0.904 </m:t>
        </m:r>
      </m:oMath>
      <w:r w:rsidR="009A12E8">
        <w:rPr>
          <w:rFonts w:ascii="Times New Roman" w:eastAsiaTheme="minorEastAsia" w:hAnsi="Times New Roman" w:cs="Times New Roman"/>
          <w:sz w:val="24"/>
          <w:szCs w:val="24"/>
          <w:lang w:val="en-US" w:eastAsia="tr-TR"/>
        </w:rPr>
        <w:t xml:space="preserve"> </w:t>
      </w:r>
    </w:p>
    <w:p w14:paraId="7926D158" w14:textId="77777777" w:rsidR="001B042B" w:rsidRPr="001B042B" w:rsidRDefault="001B042B" w:rsidP="00430A41">
      <w:pPr>
        <w:spacing w:after="24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şeklinde hesaplanır.</w:t>
      </w:r>
    </w:p>
    <w:p w14:paraId="613A12E7" w14:textId="77777777" w:rsidR="009A12E8" w:rsidRDefault="00B83807" w:rsidP="00430A41">
      <w:pPr>
        <w:spacing w:after="240"/>
        <w:rPr>
          <w:rFonts w:ascii="Times New Roman" w:eastAsiaTheme="minorEastAsia" w:hAnsi="Times New Roman" w:cs="Times New Roman"/>
          <w:sz w:val="24"/>
          <w:szCs w:val="24"/>
          <w:lang w:val="en-US" w:eastAsia="tr-TR"/>
        </w:rPr>
      </w:pPr>
      <w:r w:rsidRPr="00B83807">
        <w:rPr>
          <w:rFonts w:ascii="Times New Roman" w:eastAsiaTheme="minorEastAsia" w:hAnsi="Times New Roman" w:cs="Times New Roman"/>
          <w:b/>
          <w:sz w:val="24"/>
          <w:szCs w:val="24"/>
          <w:lang w:val="en-US" w:eastAsia="tr-TR"/>
        </w:rPr>
        <w:t xml:space="preserve">Adım 8. </w:t>
      </w:r>
      <w:r>
        <w:rPr>
          <w:rFonts w:ascii="Times New Roman" w:eastAsiaTheme="minorEastAsia" w:hAnsi="Times New Roman" w:cs="Times New Roman"/>
          <w:sz w:val="24"/>
          <w:szCs w:val="24"/>
          <w:lang w:val="en-US" w:eastAsia="tr-TR"/>
        </w:rPr>
        <w:t>Neutrosophic pozitif ve negatif izdüşüm</w:t>
      </w:r>
      <w:r w:rsidRPr="00B83807">
        <w:rPr>
          <w:rFonts w:ascii="Times New Roman" w:eastAsiaTheme="minorEastAsia" w:hAnsi="Times New Roman" w:cs="Times New Roman"/>
          <w:sz w:val="24"/>
          <w:szCs w:val="24"/>
          <w:lang w:val="en-US" w:eastAsia="tr-TR"/>
        </w:rPr>
        <w:t xml:space="preserve"> karar verme faktörlerini</w:t>
      </w:r>
      <w:r>
        <w:rPr>
          <w:rFonts w:ascii="Times New Roman" w:eastAsiaTheme="minorEastAsia" w:hAnsi="Times New Roman" w:cs="Times New Roman"/>
          <w:sz w:val="24"/>
          <w:szCs w:val="24"/>
          <w:lang w:val="en-US" w:eastAsia="tr-TR"/>
        </w:rPr>
        <w:t>n</w:t>
      </w:r>
      <w:r w:rsidRPr="00B83807">
        <w:rPr>
          <w:rFonts w:ascii="Times New Roman" w:eastAsiaTheme="minorEastAsia" w:hAnsi="Times New Roman" w:cs="Times New Roman"/>
          <w:sz w:val="24"/>
          <w:szCs w:val="24"/>
          <w:lang w:val="en-US" w:eastAsia="tr-TR"/>
        </w:rPr>
        <w:t xml:space="preserve"> </w:t>
      </w:r>
      <w:r>
        <w:rPr>
          <w:rFonts w:ascii="Times New Roman" w:eastAsiaTheme="minorEastAsia" w:hAnsi="Times New Roman" w:cs="Times New Roman"/>
          <w:sz w:val="24"/>
          <w:szCs w:val="24"/>
          <w:lang w:val="en-US" w:eastAsia="tr-TR"/>
        </w:rPr>
        <w:t>elde edilmesi</w:t>
      </w:r>
      <w:r w:rsidRPr="00B83807">
        <w:rPr>
          <w:rFonts w:ascii="Times New Roman" w:eastAsiaTheme="minorEastAsia" w:hAnsi="Times New Roman" w:cs="Times New Roman"/>
          <w:sz w:val="24"/>
          <w:szCs w:val="24"/>
          <w:lang w:val="en-US" w:eastAsia="tr-TR"/>
        </w:rPr>
        <w:t>:</w:t>
      </w:r>
    </w:p>
    <w:p w14:paraId="0BF42487" w14:textId="77777777" w:rsidR="00B83807" w:rsidRDefault="00E90A86" w:rsidP="00C57AFF">
      <w:pPr>
        <w:spacing w:after="240"/>
        <w:rPr>
          <w:rFonts w:ascii="Times New Roman" w:eastAsiaTheme="minorEastAsia" w:hAnsi="Times New Roman" w:cs="Times New Roman"/>
          <w:sz w:val="24"/>
          <w:szCs w:val="24"/>
          <w:lang w:val="en-US" w:eastAsia="tr-TR"/>
        </w:rPr>
      </w:pPr>
      <w:hyperlink w:anchor="denklem323" w:history="1">
        <w:r w:rsidR="00B83807" w:rsidRPr="006C4292">
          <w:rPr>
            <w:rStyle w:val="Kpr"/>
            <w:rFonts w:ascii="Times New Roman" w:eastAsiaTheme="minorEastAsia" w:hAnsi="Times New Roman" w:cs="Times New Roman"/>
            <w:color w:val="000000" w:themeColor="text1"/>
            <w:sz w:val="24"/>
            <w:szCs w:val="24"/>
            <w:u w:val="none"/>
            <w:lang w:val="en-US" w:eastAsia="tr-TR"/>
          </w:rPr>
          <w:t>Denklem (</w:t>
        </w:r>
        <w:r w:rsidR="00CD080A" w:rsidRPr="006C4292">
          <w:rPr>
            <w:rStyle w:val="Kpr"/>
            <w:rFonts w:ascii="Times New Roman" w:eastAsiaTheme="minorEastAsia" w:hAnsi="Times New Roman" w:cs="Times New Roman"/>
            <w:color w:val="000000" w:themeColor="text1"/>
            <w:sz w:val="24"/>
            <w:szCs w:val="24"/>
            <w:u w:val="none"/>
            <w:lang w:val="en-US" w:eastAsia="tr-TR"/>
          </w:rPr>
          <w:t>3.2</w:t>
        </w:r>
        <w:r w:rsidR="0059222B">
          <w:rPr>
            <w:rStyle w:val="Kpr"/>
            <w:rFonts w:ascii="Times New Roman" w:eastAsiaTheme="minorEastAsia" w:hAnsi="Times New Roman" w:cs="Times New Roman"/>
            <w:color w:val="000000" w:themeColor="text1"/>
            <w:sz w:val="24"/>
            <w:szCs w:val="24"/>
            <w:u w:val="none"/>
            <w:lang w:val="en-US" w:eastAsia="tr-TR"/>
          </w:rPr>
          <w:t>2</w:t>
        </w:r>
        <w:r w:rsidR="00B83807" w:rsidRPr="006C4292">
          <w:rPr>
            <w:rStyle w:val="Kpr"/>
            <w:rFonts w:ascii="Times New Roman" w:eastAsiaTheme="minorEastAsia" w:hAnsi="Times New Roman" w:cs="Times New Roman"/>
            <w:color w:val="000000" w:themeColor="text1"/>
            <w:sz w:val="24"/>
            <w:szCs w:val="24"/>
            <w:u w:val="none"/>
            <w:lang w:val="en-US" w:eastAsia="tr-TR"/>
          </w:rPr>
          <w:t>)</w:t>
        </w:r>
      </w:hyperlink>
      <w:r w:rsidR="00CD080A">
        <w:rPr>
          <w:rFonts w:ascii="Times New Roman" w:eastAsiaTheme="minorEastAsia" w:hAnsi="Times New Roman" w:cs="Times New Roman"/>
          <w:sz w:val="24"/>
          <w:szCs w:val="24"/>
          <w:lang w:val="en-US" w:eastAsia="tr-TR"/>
        </w:rPr>
        <w:t xml:space="preserve"> ve </w:t>
      </w:r>
      <w:hyperlink w:anchor="denklem324" w:history="1">
        <w:r w:rsidR="001D36AE">
          <w:rPr>
            <w:rStyle w:val="Kpr"/>
            <w:rFonts w:ascii="Times New Roman" w:eastAsiaTheme="minorEastAsia" w:hAnsi="Times New Roman" w:cs="Times New Roman"/>
            <w:color w:val="000000" w:themeColor="text1"/>
            <w:sz w:val="24"/>
            <w:szCs w:val="24"/>
            <w:u w:val="none"/>
            <w:lang w:val="en-US" w:eastAsia="tr-TR"/>
          </w:rPr>
          <w:t>D</w:t>
        </w:r>
        <w:r w:rsidR="00CD080A" w:rsidRPr="006C4292">
          <w:rPr>
            <w:rStyle w:val="Kpr"/>
            <w:rFonts w:ascii="Times New Roman" w:eastAsiaTheme="minorEastAsia" w:hAnsi="Times New Roman" w:cs="Times New Roman"/>
            <w:color w:val="000000" w:themeColor="text1"/>
            <w:sz w:val="24"/>
            <w:szCs w:val="24"/>
            <w:u w:val="none"/>
            <w:lang w:val="en-US" w:eastAsia="tr-TR"/>
          </w:rPr>
          <w:t>enklem (3.2</w:t>
        </w:r>
        <w:r w:rsidR="0059222B">
          <w:rPr>
            <w:rStyle w:val="Kpr"/>
            <w:rFonts w:ascii="Times New Roman" w:eastAsiaTheme="minorEastAsia" w:hAnsi="Times New Roman" w:cs="Times New Roman"/>
            <w:color w:val="000000" w:themeColor="text1"/>
            <w:sz w:val="24"/>
            <w:szCs w:val="24"/>
            <w:u w:val="none"/>
            <w:lang w:val="en-US" w:eastAsia="tr-TR"/>
          </w:rPr>
          <w:t>3</w:t>
        </w:r>
        <w:r w:rsidR="00CD080A" w:rsidRPr="006C4292">
          <w:rPr>
            <w:rStyle w:val="Kpr"/>
            <w:rFonts w:ascii="Times New Roman" w:eastAsiaTheme="minorEastAsia" w:hAnsi="Times New Roman" w:cs="Times New Roman"/>
            <w:color w:val="000000" w:themeColor="text1"/>
            <w:sz w:val="24"/>
            <w:szCs w:val="24"/>
            <w:u w:val="none"/>
            <w:lang w:val="en-US" w:eastAsia="tr-TR"/>
          </w:rPr>
          <w:t>)</w:t>
        </w:r>
      </w:hyperlink>
      <w:r w:rsidR="001B042B">
        <w:rPr>
          <w:rStyle w:val="Kpr"/>
          <w:rFonts w:ascii="Times New Roman" w:eastAsiaTheme="minorEastAsia" w:hAnsi="Times New Roman" w:cs="Times New Roman"/>
          <w:color w:val="000000" w:themeColor="text1"/>
          <w:sz w:val="24"/>
          <w:szCs w:val="24"/>
          <w:u w:val="none"/>
          <w:lang w:val="en-US" w:eastAsia="tr-TR"/>
        </w:rPr>
        <w:t xml:space="preserve"> yardımıyla</w:t>
      </w:r>
      <w:r w:rsidR="001D36AE">
        <w:rPr>
          <w:rStyle w:val="Kpr"/>
          <w:rFonts w:ascii="Times New Roman" w:eastAsiaTheme="minorEastAsia" w:hAnsi="Times New Roman" w:cs="Times New Roman"/>
          <w:color w:val="000000" w:themeColor="text1"/>
          <w:sz w:val="24"/>
          <w:szCs w:val="24"/>
          <w:u w:val="none"/>
          <w:lang w:val="en-US" w:eastAsia="tr-TR"/>
        </w:rPr>
        <w:t xml:space="preserve"> bu değerler</w:t>
      </w:r>
    </w:p>
    <w:p w14:paraId="302A0524" w14:textId="77777777" w:rsidR="00B83807" w:rsidRDefault="00E90A86" w:rsidP="00C57AFF">
      <w:pPr>
        <w:spacing w:after="240"/>
        <w:rPr>
          <w:rFonts w:ascii="Times New Roman" w:eastAsiaTheme="minorEastAsia" w:hAnsi="Times New Roman" w:cs="Times New Roman"/>
          <w:sz w:val="24"/>
          <w:szCs w:val="24"/>
          <w:lang w:val="en-US" w:eastAsia="tr-TR"/>
        </w:rPr>
      </w:pPr>
      <m:oMath>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1</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 xml:space="preserve">=1.000,   </m:t>
        </m:r>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2</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 xml:space="preserve">=0.310,   </m:t>
        </m:r>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3</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 xml:space="preserve">=0.553,   </m:t>
        </m:r>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4</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 xml:space="preserve">=0.829,   </m:t>
        </m:r>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5</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 xml:space="preserve">=0.000, </m:t>
        </m:r>
      </m:oMath>
      <w:r w:rsidR="005F25DA">
        <w:rPr>
          <w:rFonts w:ascii="Times New Roman" w:eastAsiaTheme="minorEastAsia" w:hAnsi="Times New Roman" w:cs="Times New Roman"/>
          <w:sz w:val="24"/>
          <w:szCs w:val="24"/>
          <w:lang w:val="en-US" w:eastAsia="tr-TR"/>
        </w:rPr>
        <w:t xml:space="preserve"> </w:t>
      </w:r>
    </w:p>
    <w:p w14:paraId="57141576" w14:textId="77777777" w:rsidR="001B042B" w:rsidRDefault="00E90A86" w:rsidP="001B042B">
      <w:pPr>
        <w:spacing w:after="240"/>
        <w:rPr>
          <w:rFonts w:ascii="Times New Roman" w:eastAsiaTheme="minorEastAsia" w:hAnsi="Times New Roman" w:cs="Times New Roman"/>
          <w:sz w:val="24"/>
          <w:szCs w:val="24"/>
          <w:lang w:val="en-US" w:eastAsia="tr-TR"/>
        </w:rPr>
      </w:pPr>
      <m:oMath>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1</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 xml:space="preserve">=1.000,   </m:t>
        </m:r>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2</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 xml:space="preserve">=0.000,   </m:t>
        </m:r>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3</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 xml:space="preserve">=0.105,   </m:t>
        </m:r>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4</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 xml:space="preserve">=0.377,   </m:t>
        </m:r>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5</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 xml:space="preserve">=0.602, </m:t>
        </m:r>
      </m:oMath>
      <w:r w:rsidR="005F25DA">
        <w:rPr>
          <w:rFonts w:ascii="Times New Roman" w:eastAsiaTheme="minorEastAsia" w:hAnsi="Times New Roman" w:cs="Times New Roman"/>
          <w:sz w:val="24"/>
          <w:szCs w:val="24"/>
          <w:lang w:val="en-US" w:eastAsia="tr-TR"/>
        </w:rPr>
        <w:t xml:space="preserve"> </w:t>
      </w:r>
    </w:p>
    <w:p w14:paraId="38883279" w14:textId="77777777" w:rsidR="001B042B" w:rsidRDefault="001B042B" w:rsidP="001B042B">
      <w:pPr>
        <w:spacing w:after="24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şeklinde hesaplanır.</w:t>
      </w:r>
    </w:p>
    <w:p w14:paraId="5C05274B" w14:textId="77777777" w:rsidR="005F25DA" w:rsidRDefault="00670AE1" w:rsidP="001D36AE">
      <w:pPr>
        <w:spacing w:after="240"/>
        <w:rPr>
          <w:rFonts w:ascii="Times New Roman" w:eastAsiaTheme="minorEastAsia" w:hAnsi="Times New Roman" w:cs="Times New Roman"/>
          <w:sz w:val="24"/>
          <w:szCs w:val="24"/>
          <w:lang w:val="en-US" w:eastAsia="tr-TR"/>
        </w:rPr>
      </w:pPr>
      <w:r w:rsidRPr="00670AE1">
        <w:rPr>
          <w:rFonts w:ascii="Times New Roman" w:eastAsiaTheme="minorEastAsia" w:hAnsi="Times New Roman" w:cs="Times New Roman"/>
          <w:b/>
          <w:sz w:val="24"/>
          <w:szCs w:val="24"/>
          <w:lang w:val="en-US" w:eastAsia="tr-TR"/>
        </w:rPr>
        <w:t>Adım 9.</w:t>
      </w:r>
      <w:r>
        <w:rPr>
          <w:rFonts w:ascii="Times New Roman" w:eastAsiaTheme="minorEastAsia" w:hAnsi="Times New Roman" w:cs="Times New Roman"/>
          <w:sz w:val="24"/>
          <w:szCs w:val="24"/>
          <w:lang w:val="en-US" w:eastAsia="tr-TR"/>
        </w:rPr>
        <w:t xml:space="preserve"> </w:t>
      </w:r>
      <w:r w:rsidRPr="00670AE1">
        <w:rPr>
          <w:rFonts w:ascii="Times New Roman" w:eastAsiaTheme="minorEastAsia" w:hAnsi="Times New Roman" w:cs="Times New Roman"/>
          <w:sz w:val="24"/>
          <w:szCs w:val="24"/>
          <w:lang w:val="en-US" w:eastAsia="tr-TR"/>
        </w:rPr>
        <w:t xml:space="preserve">İdeal çözüme göre alternatif </w:t>
      </w:r>
      <m:oMath>
        <m:sSub>
          <m:sSubPr>
            <m:ctrlPr>
              <w:rPr>
                <w:rFonts w:ascii="Cambria Math" w:hAnsi="Cambria Math" w:cstheme="minorHAnsi"/>
                <w:i/>
                <w:sz w:val="24"/>
                <w:szCs w:val="24"/>
                <w:lang w:val="en-US" w:eastAsia="tr-TR"/>
              </w:rPr>
            </m:ctrlPr>
          </m:sSubPr>
          <m:e>
            <m:r>
              <w:rPr>
                <w:rFonts w:ascii="Cambria Math" w:hAnsi="Cambria Math" w:cstheme="minorHAnsi"/>
                <w:sz w:val="24"/>
                <w:szCs w:val="24"/>
                <w:lang w:val="en-US" w:eastAsia="tr-TR"/>
              </w:rPr>
              <m:t>A</m:t>
            </m:r>
          </m:e>
          <m:sub>
            <m:r>
              <w:rPr>
                <w:rFonts w:ascii="Cambria Math" w:hAnsi="Cambria Math" w:cstheme="minorHAnsi"/>
                <w:sz w:val="24"/>
                <w:szCs w:val="24"/>
                <w:lang w:val="en-US" w:eastAsia="tr-TR"/>
              </w:rPr>
              <m:t>i</m:t>
            </m:r>
          </m:sub>
        </m:sSub>
        <m:r>
          <w:rPr>
            <w:rFonts w:ascii="Cambria Math" w:hAnsi="Cambria Math" w:cstheme="minorHAnsi"/>
            <w:sz w:val="24"/>
            <w:szCs w:val="24"/>
            <w:lang w:val="en-US" w:eastAsia="tr-TR"/>
          </w:rPr>
          <m:t>(i=1,2,…,m)</m:t>
        </m:r>
      </m:oMath>
      <w:r w:rsidRPr="00670AE1">
        <w:rPr>
          <w:rFonts w:ascii="Times New Roman" w:eastAsiaTheme="minorEastAsia" w:hAnsi="Times New Roman" w:cs="Times New Roman"/>
          <w:sz w:val="24"/>
          <w:szCs w:val="24"/>
          <w:lang w:val="en-US" w:eastAsia="tr-TR"/>
        </w:rPr>
        <w:t>'nin göreceli yakınlığının belirlenmesi.</w:t>
      </w:r>
    </w:p>
    <w:p w14:paraId="4CC15232" w14:textId="77777777" w:rsidR="00670AE1" w:rsidRDefault="00E90A86" w:rsidP="00C57AFF">
      <w:pPr>
        <w:spacing w:after="240"/>
        <w:rPr>
          <w:rFonts w:ascii="Times New Roman" w:eastAsiaTheme="minorEastAsia" w:hAnsi="Times New Roman" w:cs="Times New Roman"/>
          <w:sz w:val="24"/>
          <w:szCs w:val="24"/>
          <w:lang w:val="en-US" w:eastAsia="tr-TR"/>
        </w:rPr>
      </w:pPr>
      <w:hyperlink w:anchor="denklem325" w:history="1">
        <w:r w:rsidR="00670AE1" w:rsidRPr="00F967A2">
          <w:rPr>
            <w:rStyle w:val="Kpr"/>
            <w:rFonts w:ascii="Times New Roman" w:eastAsiaTheme="minorEastAsia" w:hAnsi="Times New Roman" w:cs="Times New Roman"/>
            <w:color w:val="000000" w:themeColor="text1"/>
            <w:sz w:val="24"/>
            <w:szCs w:val="24"/>
            <w:u w:val="none"/>
            <w:lang w:val="en-US" w:eastAsia="tr-TR"/>
          </w:rPr>
          <w:t>Denklem (</w:t>
        </w:r>
        <w:r w:rsidR="00CD080A" w:rsidRPr="00F967A2">
          <w:rPr>
            <w:rStyle w:val="Kpr"/>
            <w:rFonts w:ascii="Times New Roman" w:eastAsiaTheme="minorEastAsia" w:hAnsi="Times New Roman" w:cs="Times New Roman"/>
            <w:color w:val="000000" w:themeColor="text1"/>
            <w:sz w:val="24"/>
            <w:szCs w:val="24"/>
            <w:u w:val="none"/>
            <w:lang w:val="en-US" w:eastAsia="tr-TR"/>
          </w:rPr>
          <w:t>3.2</w:t>
        </w:r>
        <w:r w:rsidR="0059222B">
          <w:rPr>
            <w:rStyle w:val="Kpr"/>
            <w:rFonts w:ascii="Times New Roman" w:eastAsiaTheme="minorEastAsia" w:hAnsi="Times New Roman" w:cs="Times New Roman"/>
            <w:color w:val="000000" w:themeColor="text1"/>
            <w:sz w:val="24"/>
            <w:szCs w:val="24"/>
            <w:u w:val="none"/>
            <w:lang w:val="en-US" w:eastAsia="tr-TR"/>
          </w:rPr>
          <w:t>4</w:t>
        </w:r>
        <w:r w:rsidR="00670AE1" w:rsidRPr="00F967A2">
          <w:rPr>
            <w:rStyle w:val="Kpr"/>
            <w:rFonts w:ascii="Times New Roman" w:eastAsiaTheme="minorEastAsia" w:hAnsi="Times New Roman" w:cs="Times New Roman"/>
            <w:color w:val="000000" w:themeColor="text1"/>
            <w:sz w:val="24"/>
            <w:szCs w:val="24"/>
            <w:u w:val="none"/>
            <w:lang w:val="en-US" w:eastAsia="tr-TR"/>
          </w:rPr>
          <w:t>)</w:t>
        </w:r>
      </w:hyperlink>
      <w:r w:rsidR="00CD080A">
        <w:rPr>
          <w:rFonts w:ascii="Times New Roman" w:eastAsiaTheme="minorEastAsia" w:hAnsi="Times New Roman" w:cs="Times New Roman"/>
          <w:sz w:val="24"/>
          <w:szCs w:val="24"/>
          <w:lang w:val="en-US" w:eastAsia="tr-TR"/>
        </w:rPr>
        <w:t xml:space="preserve">, </w:t>
      </w:r>
      <w:hyperlink w:anchor="denklem328" w:history="1">
        <w:r w:rsidR="001D36AE">
          <w:rPr>
            <w:rStyle w:val="Kpr"/>
            <w:rFonts w:ascii="Times New Roman" w:eastAsiaTheme="minorEastAsia" w:hAnsi="Times New Roman" w:cs="Times New Roman"/>
            <w:color w:val="000000" w:themeColor="text1"/>
            <w:sz w:val="24"/>
            <w:szCs w:val="24"/>
            <w:u w:val="none"/>
            <w:lang w:val="en-US" w:eastAsia="tr-TR"/>
          </w:rPr>
          <w:t>D</w:t>
        </w:r>
        <w:r w:rsidR="0059222B">
          <w:rPr>
            <w:rStyle w:val="Kpr"/>
            <w:rFonts w:ascii="Times New Roman" w:eastAsiaTheme="minorEastAsia" w:hAnsi="Times New Roman" w:cs="Times New Roman"/>
            <w:color w:val="000000" w:themeColor="text1"/>
            <w:sz w:val="24"/>
            <w:szCs w:val="24"/>
            <w:u w:val="none"/>
            <w:lang w:val="en-US" w:eastAsia="tr-TR"/>
          </w:rPr>
          <w:t>enklem (3.27</w:t>
        </w:r>
        <w:r w:rsidR="00CD080A" w:rsidRPr="00F967A2">
          <w:rPr>
            <w:rStyle w:val="Kpr"/>
            <w:rFonts w:ascii="Times New Roman" w:eastAsiaTheme="minorEastAsia" w:hAnsi="Times New Roman" w:cs="Times New Roman"/>
            <w:color w:val="000000" w:themeColor="text1"/>
            <w:sz w:val="24"/>
            <w:szCs w:val="24"/>
            <w:u w:val="none"/>
            <w:lang w:val="en-US" w:eastAsia="tr-TR"/>
          </w:rPr>
          <w:t>)</w:t>
        </w:r>
      </w:hyperlink>
      <w:r w:rsidR="00CD080A">
        <w:rPr>
          <w:rFonts w:ascii="Times New Roman" w:eastAsiaTheme="minorEastAsia" w:hAnsi="Times New Roman" w:cs="Times New Roman"/>
          <w:sz w:val="24"/>
          <w:szCs w:val="24"/>
          <w:lang w:val="en-US" w:eastAsia="tr-TR"/>
        </w:rPr>
        <w:t xml:space="preserve"> ve </w:t>
      </w:r>
      <w:hyperlink w:anchor="denklem335" w:history="1">
        <w:r w:rsidR="001D36AE">
          <w:rPr>
            <w:rStyle w:val="Kpr"/>
            <w:rFonts w:ascii="Times New Roman" w:eastAsiaTheme="minorEastAsia" w:hAnsi="Times New Roman" w:cs="Times New Roman"/>
            <w:color w:val="000000" w:themeColor="text1"/>
            <w:sz w:val="24"/>
            <w:szCs w:val="24"/>
            <w:u w:val="none"/>
            <w:lang w:val="en-US" w:eastAsia="tr-TR"/>
          </w:rPr>
          <w:t>D</w:t>
        </w:r>
        <w:r w:rsidR="00CD080A" w:rsidRPr="00F967A2">
          <w:rPr>
            <w:rStyle w:val="Kpr"/>
            <w:rFonts w:ascii="Times New Roman" w:eastAsiaTheme="minorEastAsia" w:hAnsi="Times New Roman" w:cs="Times New Roman"/>
            <w:color w:val="000000" w:themeColor="text1"/>
            <w:sz w:val="24"/>
            <w:szCs w:val="24"/>
            <w:u w:val="none"/>
            <w:lang w:val="en-US" w:eastAsia="tr-TR"/>
          </w:rPr>
          <w:t>enklem (3.3</w:t>
        </w:r>
        <w:r w:rsidR="0059222B">
          <w:rPr>
            <w:rStyle w:val="Kpr"/>
            <w:rFonts w:ascii="Times New Roman" w:eastAsiaTheme="minorEastAsia" w:hAnsi="Times New Roman" w:cs="Times New Roman"/>
            <w:color w:val="000000" w:themeColor="text1"/>
            <w:sz w:val="24"/>
            <w:szCs w:val="24"/>
            <w:u w:val="none"/>
            <w:lang w:val="en-US" w:eastAsia="tr-TR"/>
          </w:rPr>
          <w:t>4</w:t>
        </w:r>
        <w:r w:rsidR="00CD080A" w:rsidRPr="00F967A2">
          <w:rPr>
            <w:rStyle w:val="Kpr"/>
            <w:rFonts w:ascii="Times New Roman" w:eastAsiaTheme="minorEastAsia" w:hAnsi="Times New Roman" w:cs="Times New Roman"/>
            <w:color w:val="000000" w:themeColor="text1"/>
            <w:sz w:val="24"/>
            <w:szCs w:val="24"/>
            <w:u w:val="none"/>
            <w:lang w:val="en-US" w:eastAsia="tr-TR"/>
          </w:rPr>
          <w:t>)</w:t>
        </w:r>
      </w:hyperlink>
      <w:r w:rsidR="00670AE1" w:rsidRPr="00670AE1">
        <w:rPr>
          <w:rFonts w:ascii="Times New Roman" w:eastAsiaTheme="minorEastAsia" w:hAnsi="Times New Roman" w:cs="Times New Roman"/>
          <w:sz w:val="24"/>
          <w:szCs w:val="24"/>
          <w:lang w:val="en-US" w:eastAsia="tr-TR"/>
        </w:rPr>
        <w:t xml:space="preserve"> </w:t>
      </w:r>
      <w:r w:rsidR="00CD080A">
        <w:rPr>
          <w:rFonts w:ascii="Times New Roman" w:eastAsiaTheme="minorEastAsia" w:hAnsi="Times New Roman" w:cs="Times New Roman"/>
          <w:sz w:val="24"/>
          <w:szCs w:val="24"/>
          <w:lang w:val="en-US" w:eastAsia="tr-TR"/>
        </w:rPr>
        <w:t>ile</w:t>
      </w:r>
      <w:r w:rsidR="00670AE1" w:rsidRPr="00670AE1">
        <w:rPr>
          <w:rFonts w:ascii="Times New Roman" w:eastAsiaTheme="minorEastAsia" w:hAnsi="Times New Roman" w:cs="Times New Roman"/>
          <w:sz w:val="24"/>
          <w:szCs w:val="24"/>
          <w:lang w:val="en-US" w:eastAsia="tr-TR"/>
        </w:rPr>
        <w:t xml:space="preserve"> n</w:t>
      </w:r>
      <w:r w:rsidR="00670AE1">
        <w:rPr>
          <w:rFonts w:ascii="Times New Roman" w:eastAsiaTheme="minorEastAsia" w:hAnsi="Times New Roman" w:cs="Times New Roman"/>
          <w:sz w:val="24"/>
          <w:szCs w:val="24"/>
          <w:lang w:val="en-US" w:eastAsia="tr-TR"/>
        </w:rPr>
        <w:t xml:space="preserve">eutrosophic pozitif ve negatif izdüşüm karar verme faktörleri </w:t>
      </w:r>
      <m:oMath>
        <m:r>
          <w:rPr>
            <w:rFonts w:ascii="Cambria Math" w:eastAsiaTheme="minorEastAsia" w:hAnsi="Cambria Math" w:cs="Times New Roman"/>
            <w:sz w:val="24"/>
            <w:szCs w:val="24"/>
            <w:lang w:val="en-US" w:eastAsia="tr-TR"/>
          </w:rPr>
          <m:t>(</m:t>
        </m:r>
        <m:r>
          <w:rPr>
            <w:rFonts w:ascii="Cambria Math" w:eastAsiaTheme="minorEastAsia" w:hAnsi="Cambria Math" w:cstheme="minorHAnsi"/>
            <w:sz w:val="24"/>
            <w:szCs w:val="24"/>
            <w:lang w:val="en-US" w:eastAsia="tr-TR"/>
          </w:rPr>
          <m:t>ν=0.5)</m:t>
        </m:r>
      </m:oMath>
      <w:r w:rsidR="00CD080A">
        <w:rPr>
          <w:rFonts w:ascii="Times New Roman" w:eastAsiaTheme="minorEastAsia" w:hAnsi="Times New Roman" w:cs="Times New Roman"/>
          <w:sz w:val="24"/>
          <w:szCs w:val="24"/>
          <w:lang w:val="en-US" w:eastAsia="tr-TR"/>
        </w:rPr>
        <w:t xml:space="preserve"> kullanılarak</w:t>
      </w:r>
      <w:r w:rsidR="00670AE1" w:rsidRPr="00670AE1">
        <w:rPr>
          <w:rFonts w:ascii="Times New Roman" w:eastAsiaTheme="minorEastAsia" w:hAnsi="Times New Roman" w:cs="Times New Roman"/>
          <w:sz w:val="24"/>
          <w:szCs w:val="24"/>
          <w:lang w:val="en-US" w:eastAsia="tr-TR"/>
        </w:rPr>
        <w:t xml:space="preserve"> </w:t>
      </w:r>
      <w:r w:rsidR="001B042B">
        <w:rPr>
          <w:rFonts w:ascii="Times New Roman" w:eastAsiaTheme="minorEastAsia" w:hAnsi="Times New Roman" w:cs="Times New Roman"/>
          <w:sz w:val="24"/>
          <w:szCs w:val="24"/>
          <w:lang w:val="en-US" w:eastAsia="tr-TR"/>
        </w:rPr>
        <w:t>aşağıdaki şekilde hesaplanır.</w:t>
      </w:r>
    </w:p>
    <w:p w14:paraId="2F7B1BDC" w14:textId="77777777" w:rsidR="00670AE1" w:rsidRDefault="00E90A86" w:rsidP="00C57AFF">
      <w:pPr>
        <w:spacing w:after="240"/>
        <w:rPr>
          <w:rFonts w:ascii="Times New Roman" w:eastAsiaTheme="minorEastAsia" w:hAnsi="Times New Roman" w:cs="Times New Roman"/>
          <w:sz w:val="24"/>
          <w:szCs w:val="24"/>
          <w:lang w:val="en-US" w:eastAsia="tr-TR"/>
        </w:rPr>
      </w:pPr>
      <m:oMath>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μ</m:t>
            </m:r>
          </m:e>
          <m:sub>
            <m:r>
              <w:rPr>
                <w:rFonts w:ascii="Cambria Math" w:hAnsi="Cambria Math" w:cstheme="minorHAnsi"/>
                <w:sz w:val="24"/>
                <w:szCs w:val="24"/>
                <w:lang w:val="en-US" w:eastAsia="tr-TR"/>
              </w:rPr>
              <m:t>1</m:t>
            </m:r>
          </m:sub>
        </m:sSub>
        <m:r>
          <w:rPr>
            <w:rFonts w:ascii="Cambria Math" w:eastAsiaTheme="minorEastAsia" w:hAnsi="Cambria Math" w:cstheme="minorHAnsi"/>
            <w:sz w:val="24"/>
            <w:szCs w:val="24"/>
            <w:lang w:val="en-US" w:eastAsia="tr-TR"/>
          </w:rPr>
          <m:t xml:space="preserve">=0.500: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μ</m:t>
            </m:r>
          </m:e>
          <m:sub>
            <m:r>
              <w:rPr>
                <w:rFonts w:ascii="Cambria Math" w:hAnsi="Cambria Math" w:cstheme="minorHAnsi"/>
                <w:sz w:val="24"/>
                <w:szCs w:val="24"/>
                <w:lang w:val="en-US"/>
              </w:rPr>
              <m:t>2</m:t>
            </m:r>
          </m:sub>
        </m:sSub>
        <m:r>
          <w:rPr>
            <w:rFonts w:ascii="Cambria Math" w:eastAsiaTheme="minorEastAsia" w:hAnsi="Cambria Math" w:cstheme="minorHAnsi"/>
            <w:sz w:val="24"/>
            <w:szCs w:val="24"/>
            <w:lang w:val="en-US" w:eastAsia="tr-TR"/>
          </w:rPr>
          <m:t xml:space="preserve">=0.000: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μ</m:t>
            </m:r>
          </m:e>
          <m:sub>
            <m:r>
              <w:rPr>
                <w:rFonts w:ascii="Cambria Math" w:hAnsi="Cambria Math" w:cstheme="minorHAnsi"/>
                <w:sz w:val="24"/>
                <w:szCs w:val="24"/>
                <w:lang w:val="en-US" w:eastAsia="tr-TR"/>
              </w:rPr>
              <m:t>3</m:t>
            </m:r>
          </m:sub>
        </m:sSub>
        <m:r>
          <w:rPr>
            <w:rFonts w:ascii="Cambria Math" w:eastAsiaTheme="minorEastAsia" w:hAnsi="Cambria Math" w:cstheme="minorHAnsi"/>
            <w:sz w:val="24"/>
            <w:szCs w:val="24"/>
            <w:lang w:val="en-US" w:eastAsia="tr-TR"/>
          </w:rPr>
          <m:t xml:space="preserve">=0.160: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μ</m:t>
            </m:r>
          </m:e>
          <m:sub>
            <m:r>
              <w:rPr>
                <w:rFonts w:ascii="Cambria Math" w:hAnsi="Cambria Math" w:cstheme="minorHAnsi"/>
                <w:sz w:val="24"/>
                <w:szCs w:val="24"/>
                <w:lang w:val="en-US" w:eastAsia="tr-TR"/>
              </w:rPr>
              <m:t>4</m:t>
            </m:r>
          </m:sub>
        </m:sSub>
        <m:r>
          <w:rPr>
            <w:rFonts w:ascii="Cambria Math" w:eastAsiaTheme="minorEastAsia" w:hAnsi="Cambria Math" w:cstheme="minorHAnsi"/>
            <w:sz w:val="24"/>
            <w:szCs w:val="24"/>
            <w:lang w:val="en-US" w:eastAsia="tr-TR"/>
          </w:rPr>
          <m:t xml:space="preserve">=0.313: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μ</m:t>
            </m:r>
          </m:e>
          <m:sub>
            <m:r>
              <w:rPr>
                <w:rFonts w:ascii="Cambria Math" w:hAnsi="Cambria Math" w:cstheme="minorHAnsi"/>
                <w:sz w:val="24"/>
                <w:szCs w:val="24"/>
                <w:lang w:val="en-US" w:eastAsia="tr-TR"/>
              </w:rPr>
              <m:t>5</m:t>
            </m:r>
          </m:sub>
        </m:sSub>
        <m:r>
          <w:rPr>
            <w:rFonts w:ascii="Cambria Math" w:eastAsiaTheme="minorEastAsia" w:hAnsi="Cambria Math" w:cstheme="minorHAnsi"/>
            <w:sz w:val="24"/>
            <w:szCs w:val="24"/>
            <w:lang w:val="en-US" w:eastAsia="tr-TR"/>
          </w:rPr>
          <m:t>=1.000</m:t>
        </m:r>
      </m:oMath>
      <w:r w:rsidR="00670AE1">
        <w:rPr>
          <w:rFonts w:ascii="Times New Roman" w:eastAsiaTheme="minorEastAsia" w:hAnsi="Times New Roman" w:cs="Times New Roman"/>
          <w:sz w:val="24"/>
          <w:szCs w:val="24"/>
          <w:lang w:val="en-US" w:eastAsia="tr-TR"/>
        </w:rPr>
        <w:t xml:space="preserve"> </w:t>
      </w:r>
    </w:p>
    <w:p w14:paraId="20E89CA4" w14:textId="77777777" w:rsidR="003C66C5" w:rsidRDefault="00FD51A6" w:rsidP="00C57AFF">
      <w:pPr>
        <w:spacing w:after="240"/>
        <w:rPr>
          <w:rFonts w:ascii="Times New Roman" w:eastAsiaTheme="minorEastAsia" w:hAnsi="Times New Roman" w:cs="Times New Roman"/>
          <w:sz w:val="24"/>
          <w:szCs w:val="24"/>
          <w:lang w:val="en-US" w:eastAsia="tr-TR"/>
        </w:rPr>
      </w:pPr>
      <w:r w:rsidRPr="00FD51A6">
        <w:rPr>
          <w:rFonts w:ascii="Times New Roman" w:eastAsiaTheme="minorEastAsia" w:hAnsi="Times New Roman" w:cs="Times New Roman"/>
          <w:sz w:val="24"/>
          <w:szCs w:val="24"/>
          <w:lang w:val="en-US" w:eastAsia="tr-TR"/>
        </w:rPr>
        <w:t xml:space="preserve">Ayrıca, </w:t>
      </w:r>
      <m:oMath>
        <m:r>
          <w:rPr>
            <w:rFonts w:ascii="Cambria Math" w:eastAsiaTheme="minorEastAsia" w:hAnsi="Cambria Math" w:cstheme="minorHAnsi"/>
            <w:sz w:val="24"/>
            <w:szCs w:val="24"/>
            <w:lang w:val="en-US" w:eastAsia="tr-TR"/>
          </w:rPr>
          <m:t>λ=0.5</m:t>
        </m:r>
      </m:oMath>
      <w:r w:rsidRPr="00FD51A6">
        <w:rPr>
          <w:rFonts w:ascii="Times New Roman" w:eastAsiaTheme="minorEastAsia" w:hAnsi="Times New Roman" w:cs="Times New Roman"/>
          <w:sz w:val="24"/>
          <w:szCs w:val="24"/>
          <w:lang w:val="en-US" w:eastAsia="tr-TR"/>
        </w:rPr>
        <w:t xml:space="preserve"> ve </w:t>
      </w:r>
      <m:oMath>
        <m:r>
          <w:rPr>
            <w:rFonts w:ascii="Cambria Math" w:eastAsiaTheme="minorEastAsia" w:hAnsi="Cambria Math" w:cstheme="minorHAnsi"/>
            <w:sz w:val="24"/>
            <w:szCs w:val="24"/>
            <w:lang w:val="en-US" w:eastAsia="tr-TR"/>
          </w:rPr>
          <m:t>φ=0,5</m:t>
        </m:r>
      </m:oMath>
      <w:r>
        <w:rPr>
          <w:rFonts w:ascii="Times New Roman" w:eastAsiaTheme="minorEastAsia" w:hAnsi="Times New Roman" w:cs="Times New Roman"/>
          <w:sz w:val="24"/>
          <w:szCs w:val="24"/>
          <w:lang w:val="en-US" w:eastAsia="tr-TR"/>
        </w:rPr>
        <w:t xml:space="preserve"> </w:t>
      </w:r>
      <w:r w:rsidRPr="00FD51A6">
        <w:rPr>
          <w:rFonts w:ascii="Times New Roman" w:eastAsiaTheme="minorEastAsia" w:hAnsi="Times New Roman" w:cs="Times New Roman"/>
          <w:sz w:val="24"/>
          <w:szCs w:val="24"/>
          <w:lang w:val="en-US" w:eastAsia="tr-TR"/>
        </w:rPr>
        <w:t>için,</w:t>
      </w:r>
      <w:r w:rsidR="001D36AE">
        <w:rPr>
          <w:rFonts w:ascii="Times New Roman" w:eastAsiaTheme="minorEastAsia" w:hAnsi="Times New Roman" w:cs="Times New Roman"/>
          <w:sz w:val="24"/>
          <w:szCs w:val="24"/>
          <w:lang w:val="en-US" w:eastAsia="tr-TR"/>
        </w:rPr>
        <w:t xml:space="preserve"> neutrosophic pozitif ve negatif fark karar verme faktörleri ile neutrosophic pozitif ve negatif olasılık karar verme faktörleri,</w:t>
      </w:r>
    </w:p>
    <w:p w14:paraId="16CE11A1" w14:textId="77777777" w:rsidR="00FD51A6" w:rsidRDefault="00E90A86" w:rsidP="00C57AFF">
      <w:pPr>
        <w:spacing w:after="240"/>
        <w:rPr>
          <w:rFonts w:ascii="Times New Roman" w:eastAsiaTheme="minorEastAsia" w:hAnsi="Times New Roman" w:cs="Times New Roman"/>
          <w:sz w:val="24"/>
          <w:szCs w:val="24"/>
          <w:lang w:val="en-US" w:eastAsia="tr-TR"/>
        </w:rPr>
      </w:pPr>
      <m:oMath>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δ</m:t>
            </m:r>
          </m:e>
          <m:sub>
            <m:r>
              <w:rPr>
                <w:rFonts w:ascii="Cambria Math" w:hAnsi="Cambria Math" w:cstheme="minorHAnsi"/>
                <w:sz w:val="24"/>
                <w:szCs w:val="24"/>
                <w:lang w:val="en-US" w:eastAsia="tr-TR"/>
              </w:rPr>
              <m:t>1</m:t>
            </m:r>
          </m:sub>
        </m:sSub>
        <m:r>
          <w:rPr>
            <w:rFonts w:ascii="Cambria Math" w:eastAsiaTheme="minorEastAsia" w:hAnsi="Cambria Math" w:cstheme="minorHAnsi"/>
            <w:sz w:val="24"/>
            <w:szCs w:val="24"/>
            <w:lang w:val="en-US" w:eastAsia="tr-TR"/>
          </w:rPr>
          <m:t xml:space="preserve">=0.750;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δ</m:t>
            </m:r>
          </m:e>
          <m:sub>
            <m:r>
              <w:rPr>
                <w:rFonts w:ascii="Cambria Math" w:hAnsi="Cambria Math" w:cstheme="minorHAnsi"/>
                <w:sz w:val="24"/>
                <w:szCs w:val="24"/>
                <w:lang w:val="en-US"/>
              </w:rPr>
              <m:t>2</m:t>
            </m:r>
          </m:sub>
        </m:sSub>
        <m:r>
          <w:rPr>
            <w:rFonts w:ascii="Cambria Math" w:eastAsiaTheme="minorEastAsia" w:hAnsi="Cambria Math" w:cstheme="minorHAnsi"/>
            <w:sz w:val="24"/>
            <w:szCs w:val="24"/>
            <w:lang w:val="en-US" w:eastAsia="tr-TR"/>
          </w:rPr>
          <m:t xml:space="preserve">=0.453: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δ</m:t>
            </m:r>
          </m:e>
          <m:sub>
            <m:r>
              <w:rPr>
                <w:rFonts w:ascii="Cambria Math" w:hAnsi="Cambria Math" w:cstheme="minorHAnsi"/>
                <w:sz w:val="24"/>
                <w:szCs w:val="24"/>
                <w:lang w:val="en-US" w:eastAsia="tr-TR"/>
              </w:rPr>
              <m:t>3</m:t>
            </m:r>
          </m:sub>
        </m:sSub>
        <m:r>
          <w:rPr>
            <w:rFonts w:ascii="Cambria Math" w:eastAsiaTheme="minorEastAsia" w:hAnsi="Cambria Math" w:cstheme="minorHAnsi"/>
            <w:sz w:val="24"/>
            <w:szCs w:val="24"/>
            <w:lang w:val="en-US" w:eastAsia="tr-TR"/>
          </w:rPr>
          <m:t xml:space="preserve">=0.505: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δ</m:t>
            </m:r>
          </m:e>
          <m:sub>
            <m:r>
              <w:rPr>
                <w:rFonts w:ascii="Cambria Math" w:hAnsi="Cambria Math" w:cstheme="minorHAnsi"/>
                <w:sz w:val="24"/>
                <w:szCs w:val="24"/>
                <w:lang w:val="en-US" w:eastAsia="tr-TR"/>
              </w:rPr>
              <m:t>4</m:t>
            </m:r>
          </m:sub>
        </m:sSub>
        <m:r>
          <w:rPr>
            <w:rFonts w:ascii="Cambria Math" w:eastAsiaTheme="minorEastAsia" w:hAnsi="Cambria Math" w:cstheme="minorHAnsi"/>
            <w:sz w:val="24"/>
            <w:szCs w:val="24"/>
            <w:lang w:val="en-US" w:eastAsia="tr-TR"/>
          </w:rPr>
          <m:t xml:space="preserve">=0.266: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δ</m:t>
            </m:r>
          </m:e>
          <m:sub>
            <m:r>
              <w:rPr>
                <w:rFonts w:ascii="Cambria Math" w:hAnsi="Cambria Math" w:cstheme="minorHAnsi"/>
                <w:sz w:val="24"/>
                <w:szCs w:val="24"/>
                <w:lang w:val="en-US" w:eastAsia="tr-TR"/>
              </w:rPr>
              <m:t>5</m:t>
            </m:r>
          </m:sub>
        </m:sSub>
        <m:r>
          <w:rPr>
            <w:rFonts w:ascii="Cambria Math" w:eastAsiaTheme="minorEastAsia" w:hAnsi="Cambria Math" w:cstheme="minorHAnsi"/>
            <w:sz w:val="24"/>
            <w:szCs w:val="24"/>
            <w:lang w:val="en-US" w:eastAsia="tr-TR"/>
          </w:rPr>
          <m:t>=0.670</m:t>
        </m:r>
      </m:oMath>
      <w:r w:rsidR="00FD51A6">
        <w:rPr>
          <w:rFonts w:ascii="Times New Roman" w:eastAsiaTheme="minorEastAsia" w:hAnsi="Times New Roman" w:cs="Times New Roman"/>
          <w:sz w:val="24"/>
          <w:szCs w:val="24"/>
          <w:lang w:val="en-US" w:eastAsia="tr-TR"/>
        </w:rPr>
        <w:t xml:space="preserve"> </w:t>
      </w:r>
    </w:p>
    <w:p w14:paraId="7A86FCFD" w14:textId="77777777" w:rsidR="00FD51A6" w:rsidRDefault="00E90A86" w:rsidP="00C57AFF">
      <w:pPr>
        <w:spacing w:after="240"/>
        <w:rPr>
          <w:rFonts w:ascii="Times New Roman" w:eastAsiaTheme="minorEastAsia" w:hAnsi="Times New Roman" w:cs="Times New Roman"/>
          <w:sz w:val="24"/>
          <w:szCs w:val="24"/>
          <w:lang w:val="en-US" w:eastAsia="tr-TR"/>
        </w:rPr>
      </w:pPr>
      <m:oMath>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η</m:t>
            </m:r>
          </m:e>
          <m:sub>
            <m:r>
              <w:rPr>
                <w:rFonts w:ascii="Cambria Math" w:hAnsi="Cambria Math" w:cstheme="minorHAnsi"/>
                <w:sz w:val="24"/>
                <w:szCs w:val="24"/>
                <w:lang w:val="en-US" w:eastAsia="tr-TR"/>
              </w:rPr>
              <m:t>1</m:t>
            </m:r>
          </m:sub>
        </m:sSub>
        <m:r>
          <w:rPr>
            <w:rFonts w:ascii="Cambria Math" w:eastAsiaTheme="minorEastAsia" w:hAnsi="Cambria Math" w:cstheme="minorHAnsi"/>
            <w:sz w:val="24"/>
            <w:szCs w:val="24"/>
            <w:lang w:val="en-US" w:eastAsia="tr-TR"/>
          </w:rPr>
          <m:t xml:space="preserve">=0.521;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η</m:t>
            </m:r>
          </m:e>
          <m:sub>
            <m:r>
              <w:rPr>
                <w:rFonts w:ascii="Cambria Math" w:hAnsi="Cambria Math" w:cstheme="minorHAnsi"/>
                <w:sz w:val="24"/>
                <w:szCs w:val="24"/>
                <w:lang w:val="en-US"/>
              </w:rPr>
              <m:t>2</m:t>
            </m:r>
          </m:sub>
        </m:sSub>
        <m:r>
          <w:rPr>
            <w:rFonts w:ascii="Cambria Math" w:eastAsiaTheme="minorEastAsia" w:hAnsi="Cambria Math" w:cstheme="minorHAnsi"/>
            <w:sz w:val="24"/>
            <w:szCs w:val="24"/>
            <w:lang w:val="en-US" w:eastAsia="tr-TR"/>
          </w:rPr>
          <m:t xml:space="preserve">=0.228: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η</m:t>
            </m:r>
          </m:e>
          <m:sub>
            <m:r>
              <w:rPr>
                <w:rFonts w:ascii="Cambria Math" w:hAnsi="Cambria Math" w:cstheme="minorHAnsi"/>
                <w:sz w:val="24"/>
                <w:szCs w:val="24"/>
                <w:lang w:val="en-US" w:eastAsia="tr-TR"/>
              </w:rPr>
              <m:t>3</m:t>
            </m:r>
          </m:sub>
        </m:sSub>
        <m:r>
          <w:rPr>
            <w:rFonts w:ascii="Cambria Math" w:eastAsiaTheme="minorEastAsia" w:hAnsi="Cambria Math" w:cstheme="minorHAnsi"/>
            <w:sz w:val="24"/>
            <w:szCs w:val="24"/>
            <w:lang w:val="en-US" w:eastAsia="tr-TR"/>
          </w:rPr>
          <m:t xml:space="preserve">=0.315: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η</m:t>
            </m:r>
          </m:e>
          <m:sub>
            <m:r>
              <w:rPr>
                <w:rFonts w:ascii="Cambria Math" w:hAnsi="Cambria Math" w:cstheme="minorHAnsi"/>
                <w:sz w:val="24"/>
                <w:szCs w:val="24"/>
                <w:lang w:val="en-US" w:eastAsia="tr-TR"/>
              </w:rPr>
              <m:t>4</m:t>
            </m:r>
          </m:sub>
        </m:sSub>
        <m:r>
          <w:rPr>
            <w:rFonts w:ascii="Cambria Math" w:eastAsiaTheme="minorEastAsia" w:hAnsi="Cambria Math" w:cstheme="minorHAnsi"/>
            <w:sz w:val="24"/>
            <w:szCs w:val="24"/>
            <w:lang w:val="en-US" w:eastAsia="tr-TR"/>
          </w:rPr>
          <m:t xml:space="preserve">=0.000: </m:t>
        </m:r>
        <m:sSub>
          <m:sSubPr>
            <m:ctrlPr>
              <w:rPr>
                <w:rFonts w:ascii="Cambria Math" w:hAnsi="Cambria Math" w:cstheme="minorHAnsi"/>
                <w:i/>
                <w:sz w:val="24"/>
                <w:szCs w:val="24"/>
                <w:lang w:val="en-US"/>
              </w:rPr>
            </m:ctrlPr>
          </m:sSubPr>
          <m:e>
            <m:r>
              <w:rPr>
                <w:rFonts w:ascii="Cambria Math" w:hAnsi="Cambria Math" w:cstheme="minorHAnsi"/>
                <w:sz w:val="24"/>
                <w:szCs w:val="24"/>
                <w:lang w:val="en-US" w:eastAsia="tr-TR"/>
              </w:rPr>
              <m:t>η</m:t>
            </m:r>
          </m:e>
          <m:sub>
            <m:r>
              <w:rPr>
                <w:rFonts w:ascii="Cambria Math" w:hAnsi="Cambria Math" w:cstheme="minorHAnsi"/>
                <w:sz w:val="24"/>
                <w:szCs w:val="24"/>
                <w:lang w:val="en-US" w:eastAsia="tr-TR"/>
              </w:rPr>
              <m:t>5</m:t>
            </m:r>
          </m:sub>
        </m:sSub>
        <m:r>
          <w:rPr>
            <w:rFonts w:ascii="Cambria Math" w:eastAsiaTheme="minorEastAsia" w:hAnsi="Cambria Math" w:cstheme="minorHAnsi"/>
            <w:sz w:val="24"/>
            <w:szCs w:val="24"/>
            <w:lang w:val="en-US" w:eastAsia="tr-TR"/>
          </w:rPr>
          <m:t>=1.000</m:t>
        </m:r>
      </m:oMath>
      <w:r w:rsidR="00FD51A6">
        <w:rPr>
          <w:rFonts w:ascii="Times New Roman" w:eastAsiaTheme="minorEastAsia" w:hAnsi="Times New Roman" w:cs="Times New Roman"/>
          <w:sz w:val="24"/>
          <w:szCs w:val="24"/>
          <w:lang w:val="en-US" w:eastAsia="tr-TR"/>
        </w:rPr>
        <w:t xml:space="preserve"> </w:t>
      </w:r>
    </w:p>
    <w:p w14:paraId="27A47C42" w14:textId="77777777" w:rsidR="001D36AE" w:rsidRDefault="001D36AE" w:rsidP="00C57AFF">
      <w:pPr>
        <w:spacing w:after="24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şeklinde hesaplanmıştır.</w:t>
      </w:r>
    </w:p>
    <w:p w14:paraId="6C3FBDAD" w14:textId="77777777" w:rsidR="00FD51A6" w:rsidRDefault="00B36039" w:rsidP="001D36AE">
      <w:pPr>
        <w:spacing w:after="240"/>
        <w:rPr>
          <w:rFonts w:ascii="Times New Roman" w:eastAsiaTheme="minorEastAsia" w:hAnsi="Times New Roman" w:cs="Times New Roman"/>
          <w:sz w:val="24"/>
          <w:szCs w:val="24"/>
          <w:lang w:val="en-US" w:eastAsia="tr-TR"/>
        </w:rPr>
      </w:pPr>
      <w:r w:rsidRPr="00B36039">
        <w:rPr>
          <w:rFonts w:ascii="Times New Roman" w:eastAsiaTheme="minorEastAsia" w:hAnsi="Times New Roman" w:cs="Times New Roman"/>
          <w:b/>
          <w:sz w:val="24"/>
          <w:szCs w:val="24"/>
          <w:lang w:val="en-US" w:eastAsia="tr-TR"/>
        </w:rPr>
        <w:t xml:space="preserve">Adım 10. </w:t>
      </w:r>
      <w:r w:rsidRPr="00B36039">
        <w:rPr>
          <w:rFonts w:ascii="Times New Roman" w:eastAsiaTheme="minorEastAsia" w:hAnsi="Times New Roman" w:cs="Times New Roman"/>
          <w:sz w:val="24"/>
          <w:szCs w:val="24"/>
          <w:lang w:val="en-US" w:eastAsia="tr-TR"/>
        </w:rPr>
        <w:t>Doğrusal olmayan programlama modelinin oluşturulması</w:t>
      </w:r>
      <w:r>
        <w:rPr>
          <w:rFonts w:ascii="Times New Roman" w:eastAsiaTheme="minorEastAsia" w:hAnsi="Times New Roman" w:cs="Times New Roman"/>
          <w:sz w:val="24"/>
          <w:szCs w:val="24"/>
          <w:lang w:val="en-US" w:eastAsia="tr-TR"/>
        </w:rPr>
        <w:t>.</w:t>
      </w:r>
    </w:p>
    <w:p w14:paraId="645C7D8C" w14:textId="77777777" w:rsidR="00B36039" w:rsidRDefault="00E90A86" w:rsidP="00C57AFF">
      <w:pPr>
        <w:spacing w:after="240"/>
        <w:rPr>
          <w:rFonts w:ascii="Times New Roman" w:hAnsi="Times New Roman" w:cs="Times New Roman"/>
          <w:sz w:val="24"/>
          <w:szCs w:val="24"/>
          <w:lang w:val="en-US" w:eastAsia="tr-TR"/>
        </w:rPr>
      </w:pPr>
      <w:hyperlink w:anchor="denklem337" w:history="1">
        <w:r w:rsidR="00B36039" w:rsidRPr="00F967A2">
          <w:rPr>
            <w:rStyle w:val="Kpr"/>
            <w:rFonts w:ascii="Times New Roman" w:hAnsi="Times New Roman" w:cs="Times New Roman"/>
            <w:color w:val="000000" w:themeColor="text1"/>
            <w:sz w:val="24"/>
            <w:szCs w:val="24"/>
            <w:u w:val="none"/>
            <w:lang w:val="en-US" w:eastAsia="tr-TR"/>
          </w:rPr>
          <w:t>Denklem (</w:t>
        </w:r>
        <w:r w:rsidR="00CD080A" w:rsidRPr="00F967A2">
          <w:rPr>
            <w:rStyle w:val="Kpr"/>
            <w:rFonts w:ascii="Times New Roman" w:hAnsi="Times New Roman" w:cs="Times New Roman"/>
            <w:color w:val="000000" w:themeColor="text1"/>
            <w:sz w:val="24"/>
            <w:szCs w:val="24"/>
            <w:u w:val="none"/>
            <w:lang w:val="en-US" w:eastAsia="tr-TR"/>
          </w:rPr>
          <w:t>3.3</w:t>
        </w:r>
        <w:r w:rsidR="0059222B">
          <w:rPr>
            <w:rStyle w:val="Kpr"/>
            <w:rFonts w:ascii="Times New Roman" w:hAnsi="Times New Roman" w:cs="Times New Roman"/>
            <w:color w:val="000000" w:themeColor="text1"/>
            <w:sz w:val="24"/>
            <w:szCs w:val="24"/>
            <w:u w:val="none"/>
            <w:lang w:val="en-US" w:eastAsia="tr-TR"/>
          </w:rPr>
          <w:t>6</w:t>
        </w:r>
        <w:r w:rsidR="00B36039" w:rsidRPr="00F967A2">
          <w:rPr>
            <w:rStyle w:val="Kpr"/>
            <w:rFonts w:ascii="Times New Roman" w:hAnsi="Times New Roman" w:cs="Times New Roman"/>
            <w:color w:val="000000" w:themeColor="text1"/>
            <w:sz w:val="24"/>
            <w:szCs w:val="24"/>
            <w:u w:val="none"/>
            <w:lang w:val="en-US" w:eastAsia="tr-TR"/>
          </w:rPr>
          <w:t>)</w:t>
        </w:r>
      </w:hyperlink>
      <w:r w:rsidR="001B042B">
        <w:rPr>
          <w:rStyle w:val="Kpr"/>
          <w:rFonts w:ascii="Times New Roman" w:hAnsi="Times New Roman" w:cs="Times New Roman"/>
          <w:color w:val="000000" w:themeColor="text1"/>
          <w:sz w:val="24"/>
          <w:szCs w:val="24"/>
          <w:u w:val="none"/>
          <w:lang w:val="en-US" w:eastAsia="tr-TR"/>
        </w:rPr>
        <w:t xml:space="preserve"> kullanılarak program modeli</w:t>
      </w:r>
    </w:p>
    <w:p w14:paraId="4B494CAF" w14:textId="77777777" w:rsidR="004E4994" w:rsidRPr="004E4994" w:rsidRDefault="00E90A86" w:rsidP="001B042B">
      <w:pPr>
        <w:spacing w:after="240"/>
        <w:rPr>
          <w:rFonts w:ascii="Times New Roman" w:eastAsiaTheme="minorEastAsia" w:hAnsi="Times New Roman" w:cs="Times New Roman"/>
          <w:sz w:val="24"/>
          <w:szCs w:val="24"/>
          <w:lang w:val="en-US" w:eastAsia="tr-TR"/>
        </w:rPr>
      </w:pPr>
      <m:oMathPara>
        <m:oMath>
          <m:d>
            <m:dPr>
              <m:begChr m:val="{"/>
              <m:endChr m:val=""/>
              <m:ctrlPr>
                <w:rPr>
                  <w:rFonts w:ascii="Cambria Math" w:eastAsiaTheme="minorEastAsia" w:hAnsi="Cambria Math" w:cstheme="minorHAnsi"/>
                  <w:i/>
                  <w:sz w:val="24"/>
                  <w:szCs w:val="24"/>
                  <w:lang w:val="en-US" w:eastAsia="tr-TR"/>
                </w:rPr>
              </m:ctrlPr>
            </m:dPr>
            <m:e>
              <m:eqArr>
                <m:eqArrPr>
                  <m:ctrlPr>
                    <w:rPr>
                      <w:rFonts w:ascii="Cambria Math" w:eastAsiaTheme="minorEastAsia" w:hAnsi="Cambria Math" w:cstheme="minorHAnsi"/>
                      <w:i/>
                      <w:sz w:val="24"/>
                      <w:szCs w:val="24"/>
                      <w:lang w:val="en-US" w:eastAsia="tr-TR"/>
                    </w:rPr>
                  </m:ctrlPr>
                </m:eqArrPr>
                <m:e>
                  <m:m>
                    <m:mPr>
                      <m:mcs>
                        <m:mc>
                          <m:mcPr>
                            <m:count m:val="1"/>
                            <m:mcJc m:val="left"/>
                          </m:mcPr>
                        </m:mc>
                      </m:mcs>
                      <m:ctrlPr>
                        <w:rPr>
                          <w:rFonts w:ascii="Cambria Math" w:eastAsiaTheme="minorEastAsia" w:hAnsi="Cambria Math" w:cstheme="minorHAnsi"/>
                          <w:i/>
                          <w:sz w:val="24"/>
                          <w:szCs w:val="24"/>
                          <w:lang w:val="en-US" w:eastAsia="tr-TR"/>
                        </w:rPr>
                      </m:ctrlPr>
                    </m:mPr>
                    <m:mr>
                      <m:e>
                        <m:func>
                          <m:funcPr>
                            <m:ctrlPr>
                              <w:rPr>
                                <w:rFonts w:ascii="Cambria Math" w:eastAsiaTheme="minorEastAsia" w:hAnsi="Cambria Math" w:cstheme="minorHAnsi"/>
                                <w:i/>
                                <w:sz w:val="24"/>
                                <w:szCs w:val="24"/>
                                <w:lang w:val="en-US" w:eastAsia="tr-TR"/>
                              </w:rPr>
                            </m:ctrlPr>
                          </m:funcPr>
                          <m:fName>
                            <m:r>
                              <m:rPr>
                                <m:sty m:val="p"/>
                              </m:rPr>
                              <w:rPr>
                                <w:rFonts w:ascii="Cambria Math" w:eastAsiaTheme="minorEastAsia" w:hAnsi="Cambria Math" w:cstheme="minorHAnsi"/>
                                <w:sz w:val="24"/>
                                <w:szCs w:val="24"/>
                                <w:lang w:val="en-US" w:eastAsia="tr-TR"/>
                              </w:rPr>
                              <m:t>min</m:t>
                            </m:r>
                          </m:fName>
                          <m:e>
                            <m:d>
                              <m:dPr>
                                <m:begChr m:val="{"/>
                                <m:endChr m:val="}"/>
                                <m:ctrlPr>
                                  <w:rPr>
                                    <w:rFonts w:ascii="Cambria Math" w:eastAsiaTheme="minorEastAsia" w:hAnsi="Cambria Math" w:cstheme="minorHAnsi"/>
                                    <w:i/>
                                    <w:sz w:val="24"/>
                                    <w:szCs w:val="24"/>
                                    <w:lang w:val="en-US" w:eastAsia="tr-TR"/>
                                  </w:rPr>
                                </m:ctrlPr>
                              </m:dPr>
                              <m:e>
                                <m:m>
                                  <m:mPr>
                                    <m:cGp m:val="8"/>
                                    <m:mcs>
                                      <m:mc>
                                        <m:mcPr>
                                          <m:count m:val="1"/>
                                          <m:mcJc m:val="left"/>
                                        </m:mcPr>
                                      </m:mc>
                                    </m:mcs>
                                    <m:ctrlPr>
                                      <w:rPr>
                                        <w:rFonts w:ascii="Cambria Math" w:eastAsiaTheme="minorEastAsia" w:hAnsi="Cambria Math" w:cstheme="minorHAnsi"/>
                                        <w:i/>
                                        <w:sz w:val="24"/>
                                        <w:szCs w:val="24"/>
                                        <w:lang w:val="en-US" w:eastAsia="tr-TR"/>
                                      </w:rPr>
                                    </m:ctrlPr>
                                  </m:mPr>
                                  <m:mr>
                                    <m:e>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1</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δ</m:t>
                                                  </m:r>
                                                </m:e>
                                                <m:sub>
                                                  <m:r>
                                                    <w:rPr>
                                                      <w:rFonts w:ascii="Cambria Math" w:eastAsiaTheme="minorEastAsia" w:hAnsi="Cambria Math" w:cstheme="minorHAnsi"/>
                                                      <w:sz w:val="24"/>
                                                      <w:szCs w:val="24"/>
                                                      <w:lang w:val="en-US" w:eastAsia="tr-TR"/>
                                                    </w:rPr>
                                                    <m:t>1</m:t>
                                                  </m:r>
                                                </m:sub>
                                                <m:sup>
                                                  <m:r>
                                                    <w:rPr>
                                                      <w:rFonts w:ascii="Cambria Math" w:eastAsiaTheme="minorEastAsia"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η</m:t>
                                                  </m:r>
                                                </m:e>
                                                <m:sub>
                                                  <m:r>
                                                    <w:rPr>
                                                      <w:rFonts w:ascii="Cambria Math" w:eastAsiaTheme="minorEastAsia" w:hAnsi="Cambria Math" w:cstheme="minorHAnsi"/>
                                                      <w:sz w:val="24"/>
                                                      <w:szCs w:val="24"/>
                                                      <w:lang w:val="en-US" w:eastAsia="tr-TR"/>
                                                    </w:rPr>
                                                    <m:t>1</m:t>
                                                  </m:r>
                                                </m:sub>
                                                <m:sup>
                                                  <m:r>
                                                    <w:rPr>
                                                      <w:rFonts w:ascii="Cambria Math" w:eastAsiaTheme="minorEastAsia"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2</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δ</m:t>
                                                  </m:r>
                                                </m:e>
                                                <m:sub>
                                                  <m:r>
                                                    <w:rPr>
                                                      <w:rFonts w:ascii="Cambria Math" w:eastAsiaTheme="minorEastAsia" w:hAnsi="Cambria Math" w:cstheme="minorHAnsi"/>
                                                      <w:sz w:val="24"/>
                                                      <w:szCs w:val="24"/>
                                                      <w:lang w:val="en-US" w:eastAsia="tr-TR"/>
                                                    </w:rPr>
                                                    <m:t>2</m:t>
                                                  </m:r>
                                                </m:sub>
                                                <m:sup>
                                                  <m:r>
                                                    <w:rPr>
                                                      <w:rFonts w:ascii="Cambria Math" w:eastAsiaTheme="minorEastAsia"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η</m:t>
                                                  </m:r>
                                                </m:e>
                                                <m:sub>
                                                  <m:r>
                                                    <w:rPr>
                                                      <w:rFonts w:ascii="Cambria Math" w:eastAsiaTheme="minorEastAsia" w:hAnsi="Cambria Math" w:cstheme="minorHAnsi"/>
                                                      <w:sz w:val="24"/>
                                                      <w:szCs w:val="24"/>
                                                      <w:lang w:val="en-US" w:eastAsia="tr-TR"/>
                                                    </w:rPr>
                                                    <m:t>2</m:t>
                                                  </m:r>
                                                </m:sub>
                                                <m:sup>
                                                  <m:r>
                                                    <w:rPr>
                                                      <w:rFonts w:ascii="Cambria Math" w:eastAsiaTheme="minorEastAsia"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3</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δ</m:t>
                                                  </m:r>
                                                </m:e>
                                                <m:sub>
                                                  <m:r>
                                                    <w:rPr>
                                                      <w:rFonts w:ascii="Cambria Math" w:eastAsiaTheme="minorEastAsia" w:hAnsi="Cambria Math" w:cstheme="minorHAnsi"/>
                                                      <w:sz w:val="24"/>
                                                      <w:szCs w:val="24"/>
                                                      <w:lang w:val="en-US" w:eastAsia="tr-TR"/>
                                                    </w:rPr>
                                                    <m:t>3</m:t>
                                                  </m:r>
                                                </m:sub>
                                                <m:sup>
                                                  <m:r>
                                                    <w:rPr>
                                                      <w:rFonts w:ascii="Cambria Math" w:eastAsiaTheme="minorEastAsia"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η</m:t>
                                                  </m:r>
                                                </m:e>
                                                <m:sub>
                                                  <m:r>
                                                    <w:rPr>
                                                      <w:rFonts w:ascii="Cambria Math" w:eastAsiaTheme="minorEastAsia" w:hAnsi="Cambria Math" w:cstheme="minorHAnsi"/>
                                                      <w:sz w:val="24"/>
                                                      <w:szCs w:val="24"/>
                                                      <w:lang w:val="en-US" w:eastAsia="tr-TR"/>
                                                    </w:rPr>
                                                    <m:t>3</m:t>
                                                  </m:r>
                                                </m:sub>
                                                <m:sup>
                                                  <m:r>
                                                    <w:rPr>
                                                      <w:rFonts w:ascii="Cambria Math" w:eastAsiaTheme="minorEastAsia"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e>
                                  </m:mr>
                                  <m:mr>
                                    <m:e>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4</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δ</m:t>
                                                  </m:r>
                                                </m:e>
                                                <m:sub>
                                                  <m:r>
                                                    <w:rPr>
                                                      <w:rFonts w:ascii="Cambria Math" w:eastAsiaTheme="minorEastAsia" w:hAnsi="Cambria Math" w:cstheme="minorHAnsi"/>
                                                      <w:sz w:val="24"/>
                                                      <w:szCs w:val="24"/>
                                                      <w:lang w:val="en-US" w:eastAsia="tr-TR"/>
                                                    </w:rPr>
                                                    <m:t>4</m:t>
                                                  </m:r>
                                                </m:sub>
                                                <m:sup>
                                                  <m:r>
                                                    <w:rPr>
                                                      <w:rFonts w:ascii="Cambria Math" w:eastAsiaTheme="minorEastAsia"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η</m:t>
                                                  </m:r>
                                                </m:e>
                                                <m:sub>
                                                  <m:r>
                                                    <w:rPr>
                                                      <w:rFonts w:ascii="Cambria Math" w:eastAsiaTheme="minorEastAsia" w:hAnsi="Cambria Math" w:cstheme="minorHAnsi"/>
                                                      <w:sz w:val="24"/>
                                                      <w:szCs w:val="24"/>
                                                      <w:lang w:val="en-US" w:eastAsia="tr-TR"/>
                                                    </w:rPr>
                                                    <m:t>4</m:t>
                                                  </m:r>
                                                </m:sub>
                                                <m:sup>
                                                  <m:r>
                                                    <w:rPr>
                                                      <w:rFonts w:ascii="Cambria Math" w:eastAsiaTheme="minorEastAsia"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5</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δ</m:t>
                                                  </m:r>
                                                </m:e>
                                                <m:sub>
                                                  <m:r>
                                                    <w:rPr>
                                                      <w:rFonts w:ascii="Cambria Math" w:eastAsiaTheme="minorEastAsia" w:hAnsi="Cambria Math" w:cstheme="minorHAnsi"/>
                                                      <w:sz w:val="24"/>
                                                      <w:szCs w:val="24"/>
                                                      <w:lang w:val="en-US" w:eastAsia="tr-TR"/>
                                                    </w:rPr>
                                                    <m:t>5</m:t>
                                                  </m:r>
                                                </m:sub>
                                                <m:sup>
                                                  <m:r>
                                                    <w:rPr>
                                                      <w:rFonts w:ascii="Cambria Math" w:eastAsiaTheme="minorEastAsia"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r>
                                        <w:rPr>
                                          <w:rFonts w:ascii="Cambria Math" w:eastAsiaTheme="minorEastAsia" w:hAnsi="Cambria Math" w:cstheme="minorHAnsi"/>
                                          <w:sz w:val="24"/>
                                          <w:szCs w:val="24"/>
                                          <w:lang w:val="en-US" w:eastAsia="tr-TR"/>
                                        </w:rPr>
                                        <m:t>+</m:t>
                                      </m:r>
                                      <m:sSup>
                                        <m:sSupPr>
                                          <m:ctrlPr>
                                            <w:rPr>
                                              <w:rFonts w:ascii="Cambria Math" w:eastAsiaTheme="minorEastAsia" w:hAnsi="Cambria Math" w:cstheme="minorHAnsi"/>
                                              <w:i/>
                                              <w:sz w:val="24"/>
                                              <w:szCs w:val="24"/>
                                              <w:lang w:val="en-US" w:eastAsia="tr-TR"/>
                                            </w:rPr>
                                          </m:ctrlPr>
                                        </m:sSupPr>
                                        <m:e>
                                          <m:d>
                                            <m:dPr>
                                              <m:ctrlPr>
                                                <w:rPr>
                                                  <w:rFonts w:ascii="Cambria Math" w:eastAsiaTheme="minorEastAsia" w:hAnsi="Cambria Math" w:cstheme="minorHAnsi"/>
                                                  <w:i/>
                                                  <w:sz w:val="24"/>
                                                  <w:szCs w:val="24"/>
                                                  <w:lang w:val="en-US" w:eastAsia="tr-TR"/>
                                                </w:rPr>
                                              </m:ctrlPr>
                                            </m:dPr>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η</m:t>
                                                  </m:r>
                                                </m:e>
                                                <m:sub>
                                                  <m:r>
                                                    <w:rPr>
                                                      <w:rFonts w:ascii="Cambria Math" w:eastAsiaTheme="minorEastAsia" w:hAnsi="Cambria Math" w:cstheme="minorHAnsi"/>
                                                      <w:sz w:val="24"/>
                                                      <w:szCs w:val="24"/>
                                                      <w:lang w:val="en-US" w:eastAsia="tr-TR"/>
                                                    </w:rPr>
                                                    <m:t>5</m:t>
                                                  </m:r>
                                                </m:sub>
                                                <m:sup>
                                                  <m:r>
                                                    <w:rPr>
                                                      <w:rFonts w:ascii="Cambria Math" w:eastAsiaTheme="minorEastAsia" w:hAnsi="Cambria Math" w:cstheme="minorHAnsi"/>
                                                      <w:sz w:val="24"/>
                                                      <w:szCs w:val="24"/>
                                                      <w:lang w:val="en-US" w:eastAsia="tr-TR"/>
                                                    </w:rPr>
                                                    <m:t>*</m:t>
                                                  </m:r>
                                                </m:sup>
                                              </m:sSubSup>
                                            </m:e>
                                          </m:d>
                                        </m:e>
                                        <m:sup>
                                          <m:r>
                                            <w:rPr>
                                              <w:rFonts w:ascii="Cambria Math" w:eastAsiaTheme="minorEastAsia" w:hAnsi="Cambria Math" w:cstheme="minorHAnsi"/>
                                              <w:sz w:val="24"/>
                                              <w:szCs w:val="24"/>
                                              <w:lang w:val="en-US" w:eastAsia="tr-TR"/>
                                            </w:rPr>
                                            <m:t>2</m:t>
                                          </m:r>
                                        </m:sup>
                                      </m:sSup>
                                    </m:e>
                                  </m:mr>
                                </m:m>
                              </m:e>
                            </m:d>
                          </m:e>
                        </m:func>
                      </m:e>
                    </m:mr>
                    <m:mr>
                      <m:e>
                        <m:ctrlPr>
                          <w:rPr>
                            <w:rFonts w:ascii="Cambria Math" w:eastAsia="Cambria Math" w:hAnsi="Cambria Math" w:cs="Cambria Math"/>
                            <w:i/>
                            <w:sz w:val="24"/>
                            <w:szCs w:val="24"/>
                            <w:lang w:val="en-US"/>
                          </w:rPr>
                        </m:ctrlPr>
                      </m:e>
                    </m:mr>
                    <m:mr>
                      <m:e>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1</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1</m:t>
                            </m:r>
                          </m:sub>
                        </m:sSub>
                        <m:r>
                          <w:rPr>
                            <w:rFonts w:ascii="Cambria Math" w:eastAsiaTheme="minorEastAsia" w:hAnsi="Cambria Math" w:cstheme="minorHAnsi"/>
                            <w:sz w:val="24"/>
                            <w:szCs w:val="24"/>
                            <w:lang w:val="en-US" w:eastAsia="tr-TR"/>
                          </w:rPr>
                          <m:t>-</m:t>
                        </m:r>
                        <m:r>
                          <w:rPr>
                            <w:rFonts w:ascii="Cambria Math" w:hAnsi="Cambria Math" w:cstheme="minorHAnsi"/>
                            <w:sz w:val="24"/>
                            <w:szCs w:val="24"/>
                            <w:lang w:val="en-US"/>
                          </w:rPr>
                          <m:t xml:space="preserve">0.500 </m:t>
                        </m:r>
                        <m:m>
                          <m:mPr>
                            <m:mcs>
                              <m:mc>
                                <m:mcPr>
                                  <m:count m:val="4"/>
                                  <m:mcJc m:val="center"/>
                                </m:mcPr>
                              </m:mc>
                            </m:mcs>
                            <m:ctrlPr>
                              <w:rPr>
                                <w:rFonts w:ascii="Cambria Math" w:hAnsi="Cambria Math" w:cstheme="minorHAnsi"/>
                                <w:i/>
                                <w:sz w:val="24"/>
                                <w:szCs w:val="24"/>
                                <w:lang w:val="en-US"/>
                              </w:rPr>
                            </m:ctrlPr>
                          </m:mPr>
                          <m:mr>
                            <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δ</m:t>
                                  </m:r>
                                </m:e>
                                <m:sub>
                                  <m:r>
                                    <w:rPr>
                                      <w:rFonts w:ascii="Cambria Math" w:eastAsiaTheme="minorEastAsia" w:hAnsi="Cambria Math" w:cstheme="minorHAnsi"/>
                                      <w:sz w:val="24"/>
                                      <w:szCs w:val="24"/>
                                      <w:lang w:val="en-US" w:eastAsia="tr-TR"/>
                                    </w:rPr>
                                    <m:t>1</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1</m:t>
                                  </m:r>
                                </m:sub>
                              </m:sSub>
                              <m:r>
                                <w:rPr>
                                  <w:rFonts w:ascii="Cambria Math" w:eastAsiaTheme="minorEastAsia" w:hAnsi="Cambria Math" w:cstheme="minorHAnsi"/>
                                  <w:sz w:val="24"/>
                                  <w:szCs w:val="24"/>
                                  <w:lang w:val="en-US" w:eastAsia="tr-TR"/>
                                </w:rPr>
                                <m:t>-0.750</m:t>
                              </m:r>
                            </m:e>
                            <m:e>
                              <m:ctrlPr>
                                <w:rPr>
                                  <w:rFonts w:ascii="Cambria Math" w:eastAsia="Cambria Math" w:hAnsi="Cambria Math" w:cs="Cambria Math"/>
                                  <w:i/>
                                  <w:sz w:val="24"/>
                                  <w:szCs w:val="24"/>
                                  <w:lang w:val="en-US"/>
                                </w:rPr>
                              </m:ctrlPr>
                            </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η</m:t>
                                  </m:r>
                                </m:e>
                                <m:sub>
                                  <m:r>
                                    <w:rPr>
                                      <w:rFonts w:ascii="Cambria Math" w:eastAsiaTheme="minorEastAsia" w:hAnsi="Cambria Math" w:cstheme="minorHAnsi"/>
                                      <w:sz w:val="24"/>
                                      <w:szCs w:val="24"/>
                                      <w:lang w:val="en-US" w:eastAsia="tr-TR"/>
                                    </w:rPr>
                                    <m:t>1</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1</m:t>
                                  </m:r>
                                </m:sub>
                              </m:sSub>
                              <m:r>
                                <w:rPr>
                                  <w:rFonts w:ascii="Cambria Math" w:eastAsiaTheme="minorEastAsia" w:hAnsi="Cambria Math" w:cstheme="minorHAnsi"/>
                                  <w:sz w:val="24"/>
                                  <w:szCs w:val="24"/>
                                  <w:lang w:val="en-US" w:eastAsia="tr-TR"/>
                                </w:rPr>
                                <m:t>-0.521</m:t>
                              </m:r>
                            </m:e>
                          </m:mr>
                        </m:m>
                        <m:ctrlPr>
                          <w:rPr>
                            <w:rFonts w:ascii="Cambria Math" w:eastAsia="Cambria Math" w:hAnsi="Cambria Math" w:cs="Cambria Math"/>
                            <w:i/>
                            <w:sz w:val="24"/>
                            <w:szCs w:val="24"/>
                            <w:lang w:val="en-US"/>
                          </w:rPr>
                        </m:ctrlPr>
                      </m:e>
                    </m:mr>
                    <m:mr>
                      <m:e>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2</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2</m:t>
                            </m:r>
                          </m:sub>
                        </m:sSub>
                        <m:r>
                          <w:rPr>
                            <w:rFonts w:ascii="Cambria Math" w:eastAsiaTheme="minorEastAsia" w:hAnsi="Cambria Math" w:cstheme="minorHAnsi"/>
                            <w:sz w:val="24"/>
                            <w:szCs w:val="24"/>
                            <w:lang w:val="en-US" w:eastAsia="tr-TR"/>
                          </w:rPr>
                          <m:t>-</m:t>
                        </m:r>
                        <m:r>
                          <w:rPr>
                            <w:rFonts w:ascii="Cambria Math" w:hAnsi="Cambria Math" w:cstheme="minorHAnsi"/>
                            <w:sz w:val="24"/>
                            <w:szCs w:val="24"/>
                            <w:lang w:val="en-US"/>
                          </w:rPr>
                          <m:t xml:space="preserve">0.000 </m:t>
                        </m:r>
                        <m:m>
                          <m:mPr>
                            <m:mcs>
                              <m:mc>
                                <m:mcPr>
                                  <m:count m:val="4"/>
                                  <m:mcJc m:val="center"/>
                                </m:mcPr>
                              </m:mc>
                            </m:mcs>
                            <m:ctrlPr>
                              <w:rPr>
                                <w:rFonts w:ascii="Cambria Math" w:hAnsi="Cambria Math" w:cstheme="minorHAnsi"/>
                                <w:i/>
                                <w:sz w:val="24"/>
                                <w:szCs w:val="24"/>
                                <w:lang w:val="en-US"/>
                              </w:rPr>
                            </m:ctrlPr>
                          </m:mPr>
                          <m:mr>
                            <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δ</m:t>
                                  </m:r>
                                </m:e>
                                <m:sub>
                                  <m:r>
                                    <w:rPr>
                                      <w:rFonts w:ascii="Cambria Math" w:eastAsiaTheme="minorEastAsia" w:hAnsi="Cambria Math" w:cstheme="minorHAnsi"/>
                                      <w:sz w:val="24"/>
                                      <w:szCs w:val="24"/>
                                      <w:lang w:val="en-US" w:eastAsia="tr-TR"/>
                                    </w:rPr>
                                    <m:t>2</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2</m:t>
                                  </m:r>
                                </m:sub>
                              </m:sSub>
                              <m:r>
                                <w:rPr>
                                  <w:rFonts w:ascii="Cambria Math" w:eastAsiaTheme="minorEastAsia" w:hAnsi="Cambria Math" w:cstheme="minorHAnsi"/>
                                  <w:sz w:val="24"/>
                                  <w:szCs w:val="24"/>
                                  <w:lang w:val="en-US" w:eastAsia="tr-TR"/>
                                </w:rPr>
                                <m:t>-0.453</m:t>
                              </m:r>
                            </m:e>
                            <m:e>
                              <m:ctrlPr>
                                <w:rPr>
                                  <w:rFonts w:ascii="Cambria Math" w:eastAsia="Cambria Math" w:hAnsi="Cambria Math" w:cs="Cambria Math"/>
                                  <w:i/>
                                  <w:sz w:val="24"/>
                                  <w:szCs w:val="24"/>
                                  <w:lang w:val="en-US"/>
                                </w:rPr>
                              </m:ctrlPr>
                            </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η</m:t>
                                  </m:r>
                                </m:e>
                                <m:sub>
                                  <m:r>
                                    <w:rPr>
                                      <w:rFonts w:ascii="Cambria Math" w:eastAsiaTheme="minorEastAsia" w:hAnsi="Cambria Math" w:cstheme="minorHAnsi"/>
                                      <w:sz w:val="24"/>
                                      <w:szCs w:val="24"/>
                                      <w:lang w:val="en-US" w:eastAsia="tr-TR"/>
                                    </w:rPr>
                                    <m:t>2</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2</m:t>
                                  </m:r>
                                </m:sub>
                              </m:sSub>
                              <m:r>
                                <w:rPr>
                                  <w:rFonts w:ascii="Cambria Math" w:eastAsiaTheme="minorEastAsia" w:hAnsi="Cambria Math" w:cstheme="minorHAnsi"/>
                                  <w:sz w:val="24"/>
                                  <w:szCs w:val="24"/>
                                  <w:lang w:val="en-US" w:eastAsia="tr-TR"/>
                                </w:rPr>
                                <m:t>-0.228</m:t>
                              </m:r>
                            </m:e>
                          </m:mr>
                        </m:m>
                        <m:ctrlPr>
                          <w:rPr>
                            <w:rFonts w:ascii="Cambria Math" w:eastAsia="Cambria Math" w:hAnsi="Cambria Math" w:cs="Cambria Math"/>
                            <w:i/>
                            <w:sz w:val="24"/>
                            <w:szCs w:val="24"/>
                            <w:lang w:val="en-US"/>
                          </w:rPr>
                        </m:ctrlPr>
                      </m:e>
                    </m:mr>
                    <m:mr>
                      <m:e>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3</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3</m:t>
                            </m:r>
                          </m:sub>
                        </m:sSub>
                        <m:r>
                          <w:rPr>
                            <w:rFonts w:ascii="Cambria Math" w:eastAsiaTheme="minorEastAsia" w:hAnsi="Cambria Math" w:cstheme="minorHAnsi"/>
                            <w:sz w:val="24"/>
                            <w:szCs w:val="24"/>
                            <w:lang w:val="en-US" w:eastAsia="tr-TR"/>
                          </w:rPr>
                          <m:t>-</m:t>
                        </m:r>
                        <m:r>
                          <w:rPr>
                            <w:rFonts w:ascii="Cambria Math" w:hAnsi="Cambria Math" w:cstheme="minorHAnsi"/>
                            <w:sz w:val="24"/>
                            <w:szCs w:val="24"/>
                            <w:lang w:val="en-US"/>
                          </w:rPr>
                          <m:t xml:space="preserve">0.160 </m:t>
                        </m:r>
                        <m:m>
                          <m:mPr>
                            <m:mcs>
                              <m:mc>
                                <m:mcPr>
                                  <m:count m:val="4"/>
                                  <m:mcJc m:val="center"/>
                                </m:mcPr>
                              </m:mc>
                            </m:mcs>
                            <m:ctrlPr>
                              <w:rPr>
                                <w:rFonts w:ascii="Cambria Math" w:hAnsi="Cambria Math" w:cstheme="minorHAnsi"/>
                                <w:i/>
                                <w:sz w:val="24"/>
                                <w:szCs w:val="24"/>
                                <w:lang w:val="en-US"/>
                              </w:rPr>
                            </m:ctrlPr>
                          </m:mPr>
                          <m:mr>
                            <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δ</m:t>
                                  </m:r>
                                </m:e>
                                <m:sub>
                                  <m:r>
                                    <w:rPr>
                                      <w:rFonts w:ascii="Cambria Math" w:eastAsiaTheme="minorEastAsia" w:hAnsi="Cambria Math" w:cstheme="minorHAnsi"/>
                                      <w:sz w:val="24"/>
                                      <w:szCs w:val="24"/>
                                      <w:lang w:val="en-US" w:eastAsia="tr-TR"/>
                                    </w:rPr>
                                    <m:t>3</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3</m:t>
                                  </m:r>
                                </m:sub>
                              </m:sSub>
                              <m:r>
                                <w:rPr>
                                  <w:rFonts w:ascii="Cambria Math" w:eastAsiaTheme="minorEastAsia" w:hAnsi="Cambria Math" w:cstheme="minorHAnsi"/>
                                  <w:sz w:val="24"/>
                                  <w:szCs w:val="24"/>
                                  <w:lang w:val="en-US" w:eastAsia="tr-TR"/>
                                </w:rPr>
                                <m:t>-0.505</m:t>
                              </m:r>
                            </m:e>
                            <m:e>
                              <m:ctrlPr>
                                <w:rPr>
                                  <w:rFonts w:ascii="Cambria Math" w:eastAsia="Cambria Math" w:hAnsi="Cambria Math" w:cs="Cambria Math"/>
                                  <w:i/>
                                  <w:sz w:val="24"/>
                                  <w:szCs w:val="24"/>
                                  <w:lang w:val="en-US"/>
                                </w:rPr>
                              </m:ctrlPr>
                            </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η</m:t>
                                  </m:r>
                                </m:e>
                                <m:sub>
                                  <m:r>
                                    <w:rPr>
                                      <w:rFonts w:ascii="Cambria Math" w:eastAsiaTheme="minorEastAsia" w:hAnsi="Cambria Math" w:cstheme="minorHAnsi"/>
                                      <w:sz w:val="24"/>
                                      <w:szCs w:val="24"/>
                                      <w:lang w:val="en-US" w:eastAsia="tr-TR"/>
                                    </w:rPr>
                                    <m:t>3</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3</m:t>
                                  </m:r>
                                </m:sub>
                              </m:sSub>
                              <m:r>
                                <w:rPr>
                                  <w:rFonts w:ascii="Cambria Math" w:eastAsiaTheme="minorEastAsia" w:hAnsi="Cambria Math" w:cstheme="minorHAnsi"/>
                                  <w:sz w:val="24"/>
                                  <w:szCs w:val="24"/>
                                  <w:lang w:val="en-US" w:eastAsia="tr-TR"/>
                                </w:rPr>
                                <m:t>-0.315</m:t>
                              </m:r>
                            </m:e>
                          </m:mr>
                        </m:m>
                        <m:ctrlPr>
                          <w:rPr>
                            <w:rFonts w:ascii="Cambria Math" w:eastAsia="Cambria Math" w:hAnsi="Cambria Math" w:cs="Cambria Math"/>
                            <w:i/>
                            <w:sz w:val="24"/>
                            <w:szCs w:val="24"/>
                            <w:lang w:val="en-US"/>
                          </w:rPr>
                        </m:ctrlPr>
                      </m:e>
                    </m:mr>
                    <m:mr>
                      <m:e>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4</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4</m:t>
                            </m:r>
                          </m:sub>
                        </m:sSub>
                        <m:r>
                          <w:rPr>
                            <w:rFonts w:ascii="Cambria Math" w:eastAsiaTheme="minorEastAsia" w:hAnsi="Cambria Math" w:cstheme="minorHAnsi"/>
                            <w:sz w:val="24"/>
                            <w:szCs w:val="24"/>
                            <w:lang w:val="en-US" w:eastAsia="tr-TR"/>
                          </w:rPr>
                          <m:t>-</m:t>
                        </m:r>
                        <m:r>
                          <w:rPr>
                            <w:rFonts w:ascii="Cambria Math" w:hAnsi="Cambria Math" w:cstheme="minorHAnsi"/>
                            <w:sz w:val="24"/>
                            <w:szCs w:val="24"/>
                            <w:lang w:val="en-US"/>
                          </w:rPr>
                          <m:t xml:space="preserve">0.313 </m:t>
                        </m:r>
                        <m:m>
                          <m:mPr>
                            <m:mcs>
                              <m:mc>
                                <m:mcPr>
                                  <m:count m:val="4"/>
                                  <m:mcJc m:val="center"/>
                                </m:mcPr>
                              </m:mc>
                            </m:mcs>
                            <m:ctrlPr>
                              <w:rPr>
                                <w:rFonts w:ascii="Cambria Math" w:hAnsi="Cambria Math" w:cstheme="minorHAnsi"/>
                                <w:i/>
                                <w:sz w:val="24"/>
                                <w:szCs w:val="24"/>
                                <w:lang w:val="en-US"/>
                              </w:rPr>
                            </m:ctrlPr>
                          </m:mPr>
                          <m:mr>
                            <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δ</m:t>
                                  </m:r>
                                </m:e>
                                <m:sub>
                                  <m:r>
                                    <w:rPr>
                                      <w:rFonts w:ascii="Cambria Math" w:eastAsiaTheme="minorEastAsia" w:hAnsi="Cambria Math" w:cstheme="minorHAnsi"/>
                                      <w:sz w:val="24"/>
                                      <w:szCs w:val="24"/>
                                      <w:lang w:val="en-US" w:eastAsia="tr-TR"/>
                                    </w:rPr>
                                    <m:t>4</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4</m:t>
                                  </m:r>
                                </m:sub>
                              </m:sSub>
                              <m:r>
                                <w:rPr>
                                  <w:rFonts w:ascii="Cambria Math" w:eastAsiaTheme="minorEastAsia" w:hAnsi="Cambria Math" w:cstheme="minorHAnsi"/>
                                  <w:sz w:val="24"/>
                                  <w:szCs w:val="24"/>
                                  <w:lang w:val="en-US" w:eastAsia="tr-TR"/>
                                </w:rPr>
                                <m:t>-0.266</m:t>
                              </m:r>
                            </m:e>
                            <m:e>
                              <m:ctrlPr>
                                <w:rPr>
                                  <w:rFonts w:ascii="Cambria Math" w:eastAsia="Cambria Math" w:hAnsi="Cambria Math" w:cs="Cambria Math"/>
                                  <w:i/>
                                  <w:sz w:val="24"/>
                                  <w:szCs w:val="24"/>
                                  <w:lang w:val="en-US"/>
                                </w:rPr>
                              </m:ctrlPr>
                            </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η</m:t>
                                  </m:r>
                                </m:e>
                                <m:sub>
                                  <m:r>
                                    <w:rPr>
                                      <w:rFonts w:ascii="Cambria Math" w:eastAsiaTheme="minorEastAsia" w:hAnsi="Cambria Math" w:cstheme="minorHAnsi"/>
                                      <w:sz w:val="24"/>
                                      <w:szCs w:val="24"/>
                                      <w:lang w:val="en-US" w:eastAsia="tr-TR"/>
                                    </w:rPr>
                                    <m:t>4</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4</m:t>
                                  </m:r>
                                </m:sub>
                              </m:sSub>
                              <m:r>
                                <w:rPr>
                                  <w:rFonts w:ascii="Cambria Math" w:eastAsiaTheme="minorEastAsia" w:hAnsi="Cambria Math" w:cstheme="minorHAnsi"/>
                                  <w:sz w:val="24"/>
                                  <w:szCs w:val="24"/>
                                  <w:lang w:val="en-US" w:eastAsia="tr-TR"/>
                                </w:rPr>
                                <m:t>-0.000</m:t>
                              </m:r>
                            </m:e>
                          </m:mr>
                        </m:m>
                        <m:ctrlPr>
                          <w:rPr>
                            <w:rFonts w:ascii="Cambria Math" w:eastAsia="Cambria Math" w:hAnsi="Cambria Math" w:cs="Cambria Math"/>
                            <w:i/>
                            <w:sz w:val="24"/>
                            <w:szCs w:val="24"/>
                            <w:lang w:val="en-US"/>
                          </w:rPr>
                        </m:ctrlPr>
                      </m:e>
                    </m:mr>
                    <m:mr>
                      <m:e>
                        <m:sSubSup>
                          <m:sSubSupPr>
                            <m:ctrlPr>
                              <w:rPr>
                                <w:rFonts w:ascii="Cambria Math" w:eastAsiaTheme="minorEastAsia" w:hAnsi="Cambria Math" w:cstheme="minorHAnsi"/>
                                <w:i/>
                                <w:sz w:val="24"/>
                                <w:szCs w:val="24"/>
                                <w:lang w:val="en-US" w:eastAsia="tr-TR"/>
                              </w:rPr>
                            </m:ctrlPr>
                          </m:sSubSupPr>
                          <m:e>
                            <m:r>
                              <w:rPr>
                                <w:rFonts w:ascii="Cambria Math" w:hAnsi="Cambria Math" w:cstheme="minorHAnsi"/>
                                <w:sz w:val="24"/>
                                <w:szCs w:val="24"/>
                                <w:lang w:val="en-US" w:eastAsia="tr-TR"/>
                              </w:rPr>
                              <m:t>μ</m:t>
                            </m:r>
                            <m:ctrlPr>
                              <w:rPr>
                                <w:rFonts w:ascii="Cambria Math" w:hAnsi="Cambria Math" w:cstheme="minorHAnsi"/>
                                <w:i/>
                                <w:sz w:val="24"/>
                                <w:szCs w:val="24"/>
                                <w:lang w:val="en-US" w:eastAsia="tr-TR"/>
                              </w:rPr>
                            </m:ctrlPr>
                          </m:e>
                          <m:sub>
                            <m:r>
                              <w:rPr>
                                <w:rFonts w:ascii="Cambria Math" w:hAnsi="Cambria Math" w:cstheme="minorHAnsi"/>
                                <w:sz w:val="24"/>
                                <w:szCs w:val="24"/>
                                <w:lang w:val="en-US" w:eastAsia="tr-TR"/>
                              </w:rPr>
                              <m:t>5</m:t>
                            </m:r>
                            <m:ctrlPr>
                              <w:rPr>
                                <w:rFonts w:ascii="Cambria Math" w:hAnsi="Cambria Math" w:cstheme="minorHAnsi"/>
                                <w:i/>
                                <w:sz w:val="24"/>
                                <w:szCs w:val="24"/>
                                <w:lang w:val="en-US" w:eastAsia="tr-TR"/>
                              </w:rPr>
                            </m:ctrlPr>
                          </m:sub>
                          <m:sup>
                            <m:r>
                              <w:rPr>
                                <w:rFonts w:ascii="Cambria Math"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5</m:t>
                            </m:r>
                          </m:sub>
                        </m:sSub>
                        <m:r>
                          <w:rPr>
                            <w:rFonts w:ascii="Cambria Math" w:eastAsiaTheme="minorEastAsia" w:hAnsi="Cambria Math" w:cstheme="minorHAnsi"/>
                            <w:sz w:val="24"/>
                            <w:szCs w:val="24"/>
                            <w:lang w:val="en-US" w:eastAsia="tr-TR"/>
                          </w:rPr>
                          <m:t>-</m:t>
                        </m:r>
                        <m:r>
                          <w:rPr>
                            <w:rFonts w:ascii="Cambria Math" w:hAnsi="Cambria Math" w:cstheme="minorHAnsi"/>
                            <w:sz w:val="24"/>
                            <w:szCs w:val="24"/>
                            <w:lang w:val="en-US"/>
                          </w:rPr>
                          <m:t xml:space="preserve">1.000 </m:t>
                        </m:r>
                        <m:m>
                          <m:mPr>
                            <m:mcs>
                              <m:mc>
                                <m:mcPr>
                                  <m:count m:val="4"/>
                                  <m:mcJc m:val="center"/>
                                </m:mcPr>
                              </m:mc>
                            </m:mcs>
                            <m:ctrlPr>
                              <w:rPr>
                                <w:rFonts w:ascii="Cambria Math" w:hAnsi="Cambria Math" w:cstheme="minorHAnsi"/>
                                <w:i/>
                                <w:sz w:val="24"/>
                                <w:szCs w:val="24"/>
                                <w:lang w:val="en-US"/>
                              </w:rPr>
                            </m:ctrlPr>
                          </m:mPr>
                          <m:mr>
                            <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δ</m:t>
                                  </m:r>
                                </m:e>
                                <m:sub>
                                  <m:r>
                                    <w:rPr>
                                      <w:rFonts w:ascii="Cambria Math" w:eastAsiaTheme="minorEastAsia" w:hAnsi="Cambria Math" w:cstheme="minorHAnsi"/>
                                      <w:sz w:val="24"/>
                                      <w:szCs w:val="24"/>
                                      <w:lang w:val="en-US" w:eastAsia="tr-TR"/>
                                    </w:rPr>
                                    <m:t>5</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5</m:t>
                                  </m:r>
                                </m:sub>
                              </m:sSub>
                              <m:r>
                                <w:rPr>
                                  <w:rFonts w:ascii="Cambria Math" w:eastAsiaTheme="minorEastAsia" w:hAnsi="Cambria Math" w:cstheme="minorHAnsi"/>
                                  <w:sz w:val="24"/>
                                  <w:szCs w:val="24"/>
                                  <w:lang w:val="en-US" w:eastAsia="tr-TR"/>
                                </w:rPr>
                                <m:t>-0.670</m:t>
                              </m:r>
                            </m:e>
                            <m:e>
                              <m:ctrlPr>
                                <w:rPr>
                                  <w:rFonts w:ascii="Cambria Math" w:eastAsia="Cambria Math" w:hAnsi="Cambria Math" w:cs="Cambria Math"/>
                                  <w:i/>
                                  <w:sz w:val="24"/>
                                  <w:szCs w:val="24"/>
                                  <w:lang w:val="en-US"/>
                                </w:rPr>
                              </m:ctrlPr>
                            </m:e>
                            <m:e>
                              <m:sSubSup>
                                <m:sSubSupPr>
                                  <m:ctrlPr>
                                    <w:rPr>
                                      <w:rFonts w:ascii="Cambria Math" w:eastAsiaTheme="minorEastAsia" w:hAnsi="Cambria Math" w:cstheme="minorHAnsi"/>
                                      <w:i/>
                                      <w:sz w:val="24"/>
                                      <w:szCs w:val="24"/>
                                      <w:lang w:val="en-US" w:eastAsia="tr-TR"/>
                                    </w:rPr>
                                  </m:ctrlPr>
                                </m:sSubSupPr>
                                <m:e>
                                  <m:r>
                                    <w:rPr>
                                      <w:rFonts w:ascii="Cambria Math" w:eastAsiaTheme="minorEastAsia" w:hAnsi="Cambria Math" w:cstheme="minorHAnsi"/>
                                      <w:sz w:val="24"/>
                                      <w:szCs w:val="24"/>
                                      <w:lang w:val="en-US" w:eastAsia="tr-TR"/>
                                    </w:rPr>
                                    <m:t>η</m:t>
                                  </m:r>
                                </m:e>
                                <m:sub>
                                  <m:r>
                                    <w:rPr>
                                      <w:rFonts w:ascii="Cambria Math" w:eastAsiaTheme="minorEastAsia" w:hAnsi="Cambria Math" w:cstheme="minorHAnsi"/>
                                      <w:sz w:val="24"/>
                                      <w:szCs w:val="24"/>
                                      <w:lang w:val="en-US" w:eastAsia="tr-TR"/>
                                    </w:rPr>
                                    <m:t>5</m:t>
                                  </m:r>
                                </m:sub>
                                <m:sup>
                                  <m:r>
                                    <w:rPr>
                                      <w:rFonts w:ascii="Cambria Math" w:eastAsiaTheme="minorEastAsia" w:hAnsi="Cambria Math" w:cstheme="minorHAnsi"/>
                                      <w:sz w:val="24"/>
                                      <w:szCs w:val="24"/>
                                      <w:lang w:val="en-US" w:eastAsia="tr-TR"/>
                                    </w:rPr>
                                    <m:t>*</m:t>
                                  </m:r>
                                </m:sup>
                              </m:sSubSup>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5</m:t>
                                  </m:r>
                                </m:sub>
                              </m:sSub>
                              <m:r>
                                <w:rPr>
                                  <w:rFonts w:ascii="Cambria Math" w:eastAsiaTheme="minorEastAsia" w:hAnsi="Cambria Math" w:cstheme="minorHAnsi"/>
                                  <w:sz w:val="24"/>
                                  <w:szCs w:val="24"/>
                                  <w:lang w:val="en-US" w:eastAsia="tr-TR"/>
                                </w:rPr>
                                <m:t>-1.000</m:t>
                              </m:r>
                            </m:e>
                          </m:mr>
                        </m:m>
                        <m:ctrlPr>
                          <w:rPr>
                            <w:rFonts w:ascii="Cambria Math" w:eastAsia="Cambria Math" w:hAnsi="Cambria Math" w:cs="Cambria Math"/>
                            <w:i/>
                            <w:sz w:val="24"/>
                            <w:szCs w:val="24"/>
                            <w:lang w:val="en-US"/>
                          </w:rPr>
                        </m:ctrlPr>
                      </m:e>
                    </m:mr>
                    <m:mr>
                      <m:e>
                        <m:ctrlPr>
                          <w:rPr>
                            <w:rFonts w:ascii="Cambria Math" w:eastAsia="Cambria Math" w:hAnsi="Cambria Math" w:cs="Cambria Math"/>
                            <w:i/>
                            <w:sz w:val="24"/>
                            <w:szCs w:val="24"/>
                            <w:lang w:val="en-US"/>
                          </w:rPr>
                        </m:ctrlPr>
                      </m:e>
                    </m:mr>
                    <m:mr>
                      <m:e>
                        <m:r>
                          <m:rPr>
                            <m:sty m:val="p"/>
                          </m:rPr>
                          <w:rPr>
                            <w:rFonts w:ascii="Cambria Math" w:eastAsia="Cambria Math" w:hAnsi="Cambria Math" w:cstheme="minorHAnsi"/>
                            <w:sz w:val="24"/>
                            <w:szCs w:val="24"/>
                            <w:lang w:val="en-US"/>
                          </w:rPr>
                          <m:t>s.t.</m:t>
                        </m:r>
                        <m:func>
                          <m:funcPr>
                            <m:ctrlPr>
                              <w:rPr>
                                <w:rFonts w:ascii="Cambria Math" w:eastAsia="Cambria Math" w:hAnsi="Cambria Math" w:cstheme="minorHAnsi"/>
                                <w:i/>
                                <w:sz w:val="24"/>
                                <w:szCs w:val="24"/>
                                <w:lang w:val="en-US"/>
                              </w:rPr>
                            </m:ctrlPr>
                          </m:funcPr>
                          <m:fName>
                            <m:r>
                              <m:rPr>
                                <m:sty m:val="p"/>
                              </m:rPr>
                              <w:rPr>
                                <w:rFonts w:ascii="Cambria Math" w:eastAsia="Cambria Math" w:hAnsi="Cambria Math" w:cstheme="minorHAnsi"/>
                                <w:sz w:val="24"/>
                                <w:szCs w:val="24"/>
                                <w:lang w:val="en-US"/>
                              </w:rPr>
                              <m:t>min</m:t>
                            </m:r>
                          </m:fName>
                          <m:e>
                            <m:d>
                              <m:dPr>
                                <m:begChr m:val="{"/>
                                <m:endChr m:val="}"/>
                                <m:ctrlPr>
                                  <w:rPr>
                                    <w:rFonts w:ascii="Cambria Math" w:eastAsia="Cambria Math" w:hAnsi="Cambria Math" w:cstheme="minorHAnsi"/>
                                    <w:i/>
                                    <w:sz w:val="24"/>
                                    <w:szCs w:val="24"/>
                                    <w:lang w:val="en-US"/>
                                  </w:rPr>
                                </m:ctrlPr>
                              </m:dPr>
                              <m:e>
                                <m:r>
                                  <w:rPr>
                                    <w:rFonts w:ascii="Cambria Math" w:hAnsi="Cambria Math" w:cstheme="minorHAnsi"/>
                                    <w:sz w:val="24"/>
                                    <w:szCs w:val="24"/>
                                    <w:lang w:val="en-US"/>
                                  </w:rPr>
                                  <m:t>0.500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0.750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0.521</m:t>
                                </m:r>
                              </m:e>
                            </m:d>
                            <m:r>
                              <w:rPr>
                                <w:rFonts w:ascii="Cambria Math" w:eastAsia="Cambria Math" w:hAnsi="Cambria Math" w:cstheme="minorHAnsi"/>
                                <w:sz w:val="24"/>
                                <w:szCs w:val="24"/>
                                <w:lang w:val="en-US"/>
                              </w:rPr>
                              <m:t>≤C</m:t>
                            </m:r>
                            <m:sSub>
                              <m:sSubPr>
                                <m:ctrlPr>
                                  <w:rPr>
                                    <w:rFonts w:ascii="Cambria Math" w:eastAsia="Cambria Math" w:hAnsi="Cambria Math" w:cstheme="minorHAnsi"/>
                                    <w:i/>
                                    <w:sz w:val="24"/>
                                    <w:szCs w:val="24"/>
                                    <w:lang w:val="en-US"/>
                                  </w:rPr>
                                </m:ctrlPr>
                              </m:sSubPr>
                              <m:e>
                                <m:r>
                                  <w:rPr>
                                    <w:rFonts w:ascii="Cambria Math" w:eastAsia="Cambria Math" w:hAnsi="Cambria Math" w:cstheme="minorHAnsi"/>
                                    <w:sz w:val="24"/>
                                    <w:szCs w:val="24"/>
                                    <w:lang w:val="en-US"/>
                                  </w:rPr>
                                  <m:t>I</m:t>
                                </m:r>
                              </m:e>
                              <m:sub>
                                <m:r>
                                  <w:rPr>
                                    <w:rFonts w:ascii="Cambria Math" w:eastAsia="Cambria Math" w:hAnsi="Cambria Math" w:cstheme="minorHAnsi"/>
                                    <w:sz w:val="24"/>
                                    <w:szCs w:val="24"/>
                                    <w:lang w:val="en-US"/>
                                  </w:rPr>
                                  <m:t>1</m:t>
                                </m:r>
                              </m:sub>
                            </m:sSub>
                            <m:r>
                              <w:rPr>
                                <w:rFonts w:ascii="Cambria Math" w:eastAsia="Cambria Math" w:hAnsi="Cambria Math" w:cstheme="minorHAnsi"/>
                                <w:sz w:val="24"/>
                                <w:szCs w:val="24"/>
                                <w:lang w:val="en-US"/>
                              </w:rPr>
                              <m:t>≤</m:t>
                            </m:r>
                            <m:func>
                              <m:funcPr>
                                <m:ctrlPr>
                                  <w:rPr>
                                    <w:rFonts w:ascii="Cambria Math" w:eastAsia="Cambria Math" w:hAnsi="Cambria Math" w:cstheme="minorHAnsi"/>
                                    <w:i/>
                                    <w:sz w:val="24"/>
                                    <w:szCs w:val="24"/>
                                    <w:lang w:val="en-US"/>
                                  </w:rPr>
                                </m:ctrlPr>
                              </m:funcPr>
                              <m:fName>
                                <m:r>
                                  <m:rPr>
                                    <m:sty m:val="p"/>
                                  </m:rPr>
                                  <w:rPr>
                                    <w:rFonts w:ascii="Cambria Math" w:eastAsia="Cambria Math" w:hAnsi="Cambria Math" w:cstheme="minorHAnsi"/>
                                    <w:sz w:val="24"/>
                                    <w:szCs w:val="24"/>
                                    <w:lang w:val="en-US"/>
                                  </w:rPr>
                                  <m:t>max</m:t>
                                </m:r>
                              </m:fName>
                              <m:e>
                                <m:d>
                                  <m:dPr>
                                    <m:begChr m:val="{"/>
                                    <m:endChr m:val="}"/>
                                    <m:ctrlPr>
                                      <w:rPr>
                                        <w:rFonts w:ascii="Cambria Math" w:eastAsia="Cambria Math" w:hAnsi="Cambria Math" w:cstheme="minorHAnsi"/>
                                        <w:i/>
                                        <w:sz w:val="24"/>
                                        <w:szCs w:val="24"/>
                                        <w:lang w:val="en-US"/>
                                      </w:rPr>
                                    </m:ctrlPr>
                                  </m:dPr>
                                  <m:e>
                                    <m:r>
                                      <w:rPr>
                                        <w:rFonts w:ascii="Cambria Math" w:hAnsi="Cambria Math" w:cstheme="minorHAnsi"/>
                                        <w:sz w:val="24"/>
                                        <w:szCs w:val="24"/>
                                        <w:lang w:val="en-US"/>
                                      </w:rPr>
                                      <m:t>0.500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0.750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0.521</m:t>
                                    </m:r>
                                  </m:e>
                                </m:d>
                              </m:e>
                            </m:func>
                          </m:e>
                        </m:func>
                        <m:r>
                          <w:rPr>
                            <w:rFonts w:ascii="Cambria Math" w:eastAsia="Cambria Math" w:hAnsi="Cambria Math" w:cstheme="minorHAnsi"/>
                            <w:sz w:val="24"/>
                            <w:szCs w:val="24"/>
                            <w:lang w:val="en-US"/>
                          </w:rPr>
                          <m:t xml:space="preserve">, </m:t>
                        </m:r>
                        <m:ctrlPr>
                          <w:rPr>
                            <w:rFonts w:ascii="Cambria Math" w:eastAsia="Cambria Math" w:hAnsi="Cambria Math" w:cstheme="minorHAnsi"/>
                            <w:i/>
                            <w:sz w:val="24"/>
                            <w:szCs w:val="24"/>
                            <w:lang w:val="en-US"/>
                          </w:rPr>
                        </m:ctrlPr>
                      </m:e>
                    </m:mr>
                    <m:mr>
                      <m:e>
                        <m:r>
                          <m:rPr>
                            <m:sty m:val="p"/>
                          </m:rPr>
                          <w:rPr>
                            <w:rFonts w:ascii="Cambria Math" w:eastAsia="Cambria Math" w:hAnsi="Cambria Math" w:cstheme="minorHAnsi"/>
                            <w:sz w:val="24"/>
                            <w:szCs w:val="24"/>
                            <w:lang w:val="en-US"/>
                          </w:rPr>
                          <m:t>s.t</m:t>
                        </m:r>
                        <m:r>
                          <w:rPr>
                            <w:rFonts w:ascii="Cambria Math" w:eastAsia="Cambria Math" w:hAnsi="Cambria Math" w:cstheme="minorHAnsi"/>
                            <w:sz w:val="24"/>
                            <w:szCs w:val="24"/>
                            <w:lang w:val="en-US"/>
                          </w:rPr>
                          <m:t>.</m:t>
                        </m:r>
                        <m:func>
                          <m:funcPr>
                            <m:ctrlPr>
                              <w:rPr>
                                <w:rFonts w:ascii="Cambria Math" w:eastAsia="Cambria Math" w:hAnsi="Cambria Math" w:cstheme="minorHAnsi"/>
                                <w:i/>
                                <w:sz w:val="24"/>
                                <w:szCs w:val="24"/>
                                <w:lang w:val="en-US"/>
                              </w:rPr>
                            </m:ctrlPr>
                          </m:funcPr>
                          <m:fName>
                            <m:r>
                              <m:rPr>
                                <m:sty m:val="p"/>
                              </m:rPr>
                              <w:rPr>
                                <w:rFonts w:ascii="Cambria Math" w:eastAsia="Cambria Math" w:hAnsi="Cambria Math" w:cstheme="minorHAnsi"/>
                                <w:sz w:val="24"/>
                                <w:szCs w:val="24"/>
                                <w:lang w:val="en-US"/>
                              </w:rPr>
                              <m:t>min</m:t>
                            </m:r>
                          </m:fName>
                          <m:e>
                            <m:d>
                              <m:dPr>
                                <m:ctrlPr>
                                  <w:rPr>
                                    <w:rFonts w:ascii="Cambria Math" w:eastAsia="Cambria Math" w:hAnsi="Cambria Math" w:cstheme="minorHAnsi"/>
                                    <w:i/>
                                    <w:sz w:val="24"/>
                                    <w:szCs w:val="24"/>
                                    <w:lang w:val="en-US"/>
                                  </w:rPr>
                                </m:ctrlPr>
                              </m:dPr>
                              <m:e>
                                <m:r>
                                  <w:rPr>
                                    <w:rFonts w:ascii="Cambria Math" w:hAnsi="Cambria Math" w:cstheme="minorHAnsi"/>
                                    <w:sz w:val="24"/>
                                    <w:szCs w:val="24"/>
                                    <w:lang w:val="en-US"/>
                                  </w:rPr>
                                  <m:t>0.000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0.453</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0.228</m:t>
                                </m:r>
                              </m:e>
                            </m:d>
                            <m:r>
                              <w:rPr>
                                <w:rFonts w:ascii="Cambria Math" w:eastAsia="Cambria Math" w:hAnsi="Cambria Math" w:cstheme="minorHAnsi"/>
                                <w:sz w:val="24"/>
                                <w:szCs w:val="24"/>
                                <w:lang w:val="en-US"/>
                              </w:rPr>
                              <m:t>≤C</m:t>
                            </m:r>
                            <m:sSub>
                              <m:sSubPr>
                                <m:ctrlPr>
                                  <w:rPr>
                                    <w:rFonts w:ascii="Cambria Math" w:eastAsia="Cambria Math" w:hAnsi="Cambria Math" w:cstheme="minorHAnsi"/>
                                    <w:i/>
                                    <w:sz w:val="24"/>
                                    <w:szCs w:val="24"/>
                                    <w:lang w:val="en-US"/>
                                  </w:rPr>
                                </m:ctrlPr>
                              </m:sSubPr>
                              <m:e>
                                <m:r>
                                  <w:rPr>
                                    <w:rFonts w:ascii="Cambria Math" w:eastAsia="Cambria Math" w:hAnsi="Cambria Math" w:cstheme="minorHAnsi"/>
                                    <w:sz w:val="24"/>
                                    <w:szCs w:val="24"/>
                                    <w:lang w:val="en-US"/>
                                  </w:rPr>
                                  <m:t>I</m:t>
                                </m:r>
                              </m:e>
                              <m:sub>
                                <m:r>
                                  <w:rPr>
                                    <w:rFonts w:ascii="Cambria Math" w:eastAsia="Cambria Math" w:hAnsi="Cambria Math" w:cstheme="minorHAnsi"/>
                                    <w:sz w:val="24"/>
                                    <w:szCs w:val="24"/>
                                    <w:lang w:val="en-US"/>
                                  </w:rPr>
                                  <m:t>2</m:t>
                                </m:r>
                              </m:sub>
                            </m:sSub>
                            <m:r>
                              <w:rPr>
                                <w:rFonts w:ascii="Cambria Math" w:eastAsia="Cambria Math" w:hAnsi="Cambria Math" w:cstheme="minorHAnsi"/>
                                <w:sz w:val="24"/>
                                <w:szCs w:val="24"/>
                                <w:lang w:val="en-US"/>
                              </w:rPr>
                              <m:t>≤</m:t>
                            </m:r>
                            <m:func>
                              <m:funcPr>
                                <m:ctrlPr>
                                  <w:rPr>
                                    <w:rFonts w:ascii="Cambria Math" w:eastAsia="Cambria Math" w:hAnsi="Cambria Math" w:cstheme="minorHAnsi"/>
                                    <w:i/>
                                    <w:sz w:val="24"/>
                                    <w:szCs w:val="24"/>
                                    <w:lang w:val="en-US"/>
                                  </w:rPr>
                                </m:ctrlPr>
                              </m:funcPr>
                              <m:fName>
                                <m:r>
                                  <m:rPr>
                                    <m:sty m:val="p"/>
                                  </m:rPr>
                                  <w:rPr>
                                    <w:rFonts w:ascii="Cambria Math" w:eastAsia="Cambria Math" w:hAnsi="Cambria Math" w:cstheme="minorHAnsi"/>
                                    <w:sz w:val="24"/>
                                    <w:szCs w:val="24"/>
                                    <w:lang w:val="en-US"/>
                                  </w:rPr>
                                  <m:t>max</m:t>
                                </m:r>
                              </m:fName>
                              <m:e>
                                <m:d>
                                  <m:dPr>
                                    <m:ctrlPr>
                                      <w:rPr>
                                        <w:rFonts w:ascii="Cambria Math" w:eastAsia="Cambria Math" w:hAnsi="Cambria Math" w:cstheme="minorHAnsi"/>
                                        <w:i/>
                                        <w:sz w:val="24"/>
                                        <w:szCs w:val="24"/>
                                        <w:lang w:val="en-US"/>
                                      </w:rPr>
                                    </m:ctrlPr>
                                  </m:dPr>
                                  <m:e>
                                    <m:r>
                                      <w:rPr>
                                        <w:rFonts w:ascii="Cambria Math" w:hAnsi="Cambria Math" w:cstheme="minorHAnsi"/>
                                        <w:sz w:val="24"/>
                                        <w:szCs w:val="24"/>
                                        <w:lang w:val="en-US"/>
                                      </w:rPr>
                                      <m:t>0.000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0.453</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0.228</m:t>
                                    </m:r>
                                  </m:e>
                                </m:d>
                              </m:e>
                            </m:func>
                          </m:e>
                        </m:func>
                        <m:r>
                          <w:rPr>
                            <w:rFonts w:ascii="Cambria Math" w:eastAsia="Cambria Math" w:hAnsi="Cambria Math" w:cstheme="minorHAnsi"/>
                            <w:sz w:val="24"/>
                            <w:szCs w:val="24"/>
                            <w:lang w:val="en-US"/>
                          </w:rPr>
                          <m:t>,</m:t>
                        </m:r>
                        <m:ctrlPr>
                          <w:rPr>
                            <w:rFonts w:ascii="Cambria Math" w:eastAsia="Cambria Math" w:hAnsi="Cambria Math" w:cs="Cambria Math"/>
                            <w:i/>
                            <w:sz w:val="24"/>
                            <w:szCs w:val="24"/>
                            <w:lang w:val="en-US"/>
                          </w:rPr>
                        </m:ctrlPr>
                      </m:e>
                    </m:mr>
                    <m:mr>
                      <m:e>
                        <m:r>
                          <m:rPr>
                            <m:sty m:val="p"/>
                          </m:rPr>
                          <w:rPr>
                            <w:rFonts w:ascii="Cambria Math" w:eastAsia="Cambria Math" w:hAnsi="Cambria Math" w:cstheme="minorHAnsi"/>
                            <w:sz w:val="24"/>
                            <w:szCs w:val="24"/>
                            <w:lang w:val="en-US"/>
                          </w:rPr>
                          <m:t>s.t</m:t>
                        </m:r>
                        <m:r>
                          <w:rPr>
                            <w:rFonts w:ascii="Cambria Math" w:eastAsia="Cambria Math" w:hAnsi="Cambria Math" w:cstheme="minorHAnsi"/>
                            <w:sz w:val="24"/>
                            <w:szCs w:val="24"/>
                            <w:lang w:val="en-US"/>
                          </w:rPr>
                          <m:t>.</m:t>
                        </m:r>
                        <m:func>
                          <m:funcPr>
                            <m:ctrlPr>
                              <w:rPr>
                                <w:rFonts w:ascii="Cambria Math" w:eastAsia="Cambria Math" w:hAnsi="Cambria Math" w:cstheme="minorHAnsi"/>
                                <w:i/>
                                <w:sz w:val="24"/>
                                <w:szCs w:val="24"/>
                                <w:lang w:val="en-US"/>
                              </w:rPr>
                            </m:ctrlPr>
                          </m:funcPr>
                          <m:fName>
                            <m:r>
                              <m:rPr>
                                <m:sty m:val="p"/>
                              </m:rPr>
                              <w:rPr>
                                <w:rFonts w:ascii="Cambria Math" w:eastAsia="Cambria Math" w:hAnsi="Cambria Math" w:cstheme="minorHAnsi"/>
                                <w:sz w:val="24"/>
                                <w:szCs w:val="24"/>
                                <w:lang w:val="en-US"/>
                              </w:rPr>
                              <m:t>min</m:t>
                            </m:r>
                          </m:fName>
                          <m:e>
                            <m:d>
                              <m:dPr>
                                <m:ctrlPr>
                                  <w:rPr>
                                    <w:rFonts w:ascii="Cambria Math" w:eastAsia="Cambria Math" w:hAnsi="Cambria Math" w:cstheme="minorHAnsi"/>
                                    <w:i/>
                                    <w:sz w:val="24"/>
                                    <w:szCs w:val="24"/>
                                    <w:lang w:val="en-US"/>
                                  </w:rPr>
                                </m:ctrlPr>
                              </m:dPr>
                              <m:e>
                                <m:r>
                                  <w:rPr>
                                    <w:rFonts w:ascii="Cambria Math" w:hAnsi="Cambria Math" w:cstheme="minorHAnsi"/>
                                    <w:sz w:val="24"/>
                                    <w:szCs w:val="24"/>
                                    <w:lang w:val="en-US"/>
                                  </w:rPr>
                                  <m:t>0.160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0.505</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0.315</m:t>
                                </m:r>
                              </m:e>
                            </m:d>
                            <m:r>
                              <w:rPr>
                                <w:rFonts w:ascii="Cambria Math" w:eastAsia="Cambria Math" w:hAnsi="Cambria Math" w:cstheme="minorHAnsi"/>
                                <w:sz w:val="24"/>
                                <w:szCs w:val="24"/>
                                <w:lang w:val="en-US"/>
                              </w:rPr>
                              <m:t>≤C</m:t>
                            </m:r>
                            <m:sSub>
                              <m:sSubPr>
                                <m:ctrlPr>
                                  <w:rPr>
                                    <w:rFonts w:ascii="Cambria Math" w:eastAsia="Cambria Math" w:hAnsi="Cambria Math" w:cstheme="minorHAnsi"/>
                                    <w:i/>
                                    <w:sz w:val="24"/>
                                    <w:szCs w:val="24"/>
                                    <w:lang w:val="en-US"/>
                                  </w:rPr>
                                </m:ctrlPr>
                              </m:sSubPr>
                              <m:e>
                                <m:r>
                                  <w:rPr>
                                    <w:rFonts w:ascii="Cambria Math" w:eastAsia="Cambria Math" w:hAnsi="Cambria Math" w:cstheme="minorHAnsi"/>
                                    <w:sz w:val="24"/>
                                    <w:szCs w:val="24"/>
                                    <w:lang w:val="en-US"/>
                                  </w:rPr>
                                  <m:t>I</m:t>
                                </m:r>
                              </m:e>
                              <m:sub>
                                <m:r>
                                  <w:rPr>
                                    <w:rFonts w:ascii="Cambria Math" w:eastAsia="Cambria Math" w:hAnsi="Cambria Math" w:cstheme="minorHAnsi"/>
                                    <w:sz w:val="24"/>
                                    <w:szCs w:val="24"/>
                                    <w:lang w:val="en-US"/>
                                  </w:rPr>
                                  <m:t>3</m:t>
                                </m:r>
                              </m:sub>
                            </m:sSub>
                            <m:r>
                              <w:rPr>
                                <w:rFonts w:ascii="Cambria Math" w:eastAsia="Cambria Math" w:hAnsi="Cambria Math" w:cstheme="minorHAnsi"/>
                                <w:sz w:val="24"/>
                                <w:szCs w:val="24"/>
                                <w:lang w:val="en-US"/>
                              </w:rPr>
                              <m:t>≤</m:t>
                            </m:r>
                            <m:func>
                              <m:funcPr>
                                <m:ctrlPr>
                                  <w:rPr>
                                    <w:rFonts w:ascii="Cambria Math" w:eastAsia="Cambria Math" w:hAnsi="Cambria Math" w:cstheme="minorHAnsi"/>
                                    <w:i/>
                                    <w:sz w:val="24"/>
                                    <w:szCs w:val="24"/>
                                    <w:lang w:val="en-US"/>
                                  </w:rPr>
                                </m:ctrlPr>
                              </m:funcPr>
                              <m:fName>
                                <m:r>
                                  <m:rPr>
                                    <m:sty m:val="p"/>
                                  </m:rPr>
                                  <w:rPr>
                                    <w:rFonts w:ascii="Cambria Math" w:eastAsia="Cambria Math" w:hAnsi="Cambria Math" w:cstheme="minorHAnsi"/>
                                    <w:sz w:val="24"/>
                                    <w:szCs w:val="24"/>
                                    <w:lang w:val="en-US"/>
                                  </w:rPr>
                                  <m:t>max</m:t>
                                </m:r>
                              </m:fName>
                              <m:e>
                                <m:d>
                                  <m:dPr>
                                    <m:ctrlPr>
                                      <w:rPr>
                                        <w:rFonts w:ascii="Cambria Math" w:eastAsia="Cambria Math" w:hAnsi="Cambria Math" w:cstheme="minorHAnsi"/>
                                        <w:i/>
                                        <w:sz w:val="24"/>
                                        <w:szCs w:val="24"/>
                                        <w:lang w:val="en-US"/>
                                      </w:rPr>
                                    </m:ctrlPr>
                                  </m:dPr>
                                  <m:e>
                                    <m:r>
                                      <w:rPr>
                                        <w:rFonts w:ascii="Cambria Math" w:hAnsi="Cambria Math" w:cstheme="minorHAnsi"/>
                                        <w:sz w:val="24"/>
                                        <w:szCs w:val="24"/>
                                        <w:lang w:val="en-US"/>
                                      </w:rPr>
                                      <m:t>0.160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0.505</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0.315</m:t>
                                    </m:r>
                                  </m:e>
                                </m:d>
                              </m:e>
                            </m:func>
                          </m:e>
                        </m:func>
                        <m:r>
                          <w:rPr>
                            <w:rFonts w:ascii="Cambria Math" w:eastAsia="Cambria Math" w:hAnsi="Cambria Math" w:cstheme="minorHAnsi"/>
                            <w:sz w:val="24"/>
                            <w:szCs w:val="24"/>
                            <w:lang w:val="en-US"/>
                          </w:rPr>
                          <m:t>,</m:t>
                        </m:r>
                        <m:ctrlPr>
                          <w:rPr>
                            <w:rFonts w:ascii="Cambria Math" w:eastAsia="Cambria Math" w:hAnsi="Cambria Math" w:cs="Cambria Math"/>
                            <w:i/>
                            <w:sz w:val="24"/>
                            <w:szCs w:val="24"/>
                            <w:lang w:val="en-US"/>
                          </w:rPr>
                        </m:ctrlPr>
                      </m:e>
                    </m:mr>
                    <m:mr>
                      <m:e>
                        <m:r>
                          <m:rPr>
                            <m:sty m:val="p"/>
                          </m:rPr>
                          <w:rPr>
                            <w:rFonts w:ascii="Cambria Math" w:eastAsia="Cambria Math" w:hAnsi="Cambria Math" w:cstheme="minorHAnsi"/>
                            <w:sz w:val="24"/>
                            <w:szCs w:val="24"/>
                            <w:lang w:val="en-US"/>
                          </w:rPr>
                          <m:t>s.t</m:t>
                        </m:r>
                        <m:r>
                          <w:rPr>
                            <w:rFonts w:ascii="Cambria Math" w:eastAsia="Cambria Math" w:hAnsi="Cambria Math" w:cstheme="minorHAnsi"/>
                            <w:sz w:val="24"/>
                            <w:szCs w:val="24"/>
                            <w:lang w:val="en-US"/>
                          </w:rPr>
                          <m:t>.</m:t>
                        </m:r>
                        <m:func>
                          <m:funcPr>
                            <m:ctrlPr>
                              <w:rPr>
                                <w:rFonts w:ascii="Cambria Math" w:eastAsia="Cambria Math" w:hAnsi="Cambria Math" w:cstheme="minorHAnsi"/>
                                <w:i/>
                                <w:sz w:val="24"/>
                                <w:szCs w:val="24"/>
                                <w:lang w:val="en-US"/>
                              </w:rPr>
                            </m:ctrlPr>
                          </m:funcPr>
                          <m:fName>
                            <m:r>
                              <m:rPr>
                                <m:sty m:val="p"/>
                              </m:rPr>
                              <w:rPr>
                                <w:rFonts w:ascii="Cambria Math" w:eastAsia="Cambria Math" w:hAnsi="Cambria Math" w:cstheme="minorHAnsi"/>
                                <w:sz w:val="24"/>
                                <w:szCs w:val="24"/>
                                <w:lang w:val="en-US"/>
                              </w:rPr>
                              <m:t>min</m:t>
                            </m:r>
                          </m:fName>
                          <m:e>
                            <m:d>
                              <m:dPr>
                                <m:ctrlPr>
                                  <w:rPr>
                                    <w:rFonts w:ascii="Cambria Math" w:eastAsia="Cambria Math" w:hAnsi="Cambria Math" w:cstheme="minorHAnsi"/>
                                    <w:i/>
                                    <w:sz w:val="24"/>
                                    <w:szCs w:val="24"/>
                                    <w:lang w:val="en-US"/>
                                  </w:rPr>
                                </m:ctrlPr>
                              </m:dPr>
                              <m:e>
                                <m:r>
                                  <w:rPr>
                                    <w:rFonts w:ascii="Cambria Math" w:hAnsi="Cambria Math" w:cstheme="minorHAnsi"/>
                                    <w:sz w:val="24"/>
                                    <w:szCs w:val="24"/>
                                    <w:lang w:val="en-US"/>
                                  </w:rPr>
                                  <m:t>0.313</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0.266</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0.000</m:t>
                                </m:r>
                              </m:e>
                            </m:d>
                            <m:r>
                              <w:rPr>
                                <w:rFonts w:ascii="Cambria Math" w:eastAsia="Cambria Math" w:hAnsi="Cambria Math" w:cstheme="minorHAnsi"/>
                                <w:sz w:val="24"/>
                                <w:szCs w:val="24"/>
                                <w:lang w:val="en-US"/>
                              </w:rPr>
                              <m:t>≤C</m:t>
                            </m:r>
                            <m:sSub>
                              <m:sSubPr>
                                <m:ctrlPr>
                                  <w:rPr>
                                    <w:rFonts w:ascii="Cambria Math" w:eastAsia="Cambria Math" w:hAnsi="Cambria Math" w:cstheme="minorHAnsi"/>
                                    <w:i/>
                                    <w:sz w:val="24"/>
                                    <w:szCs w:val="24"/>
                                    <w:lang w:val="en-US"/>
                                  </w:rPr>
                                </m:ctrlPr>
                              </m:sSubPr>
                              <m:e>
                                <m:r>
                                  <w:rPr>
                                    <w:rFonts w:ascii="Cambria Math" w:eastAsia="Cambria Math" w:hAnsi="Cambria Math" w:cstheme="minorHAnsi"/>
                                    <w:sz w:val="24"/>
                                    <w:szCs w:val="24"/>
                                    <w:lang w:val="en-US"/>
                                  </w:rPr>
                                  <m:t>I</m:t>
                                </m:r>
                              </m:e>
                              <m:sub>
                                <m:r>
                                  <w:rPr>
                                    <w:rFonts w:ascii="Cambria Math" w:eastAsia="Cambria Math" w:hAnsi="Cambria Math" w:cstheme="minorHAnsi"/>
                                    <w:sz w:val="24"/>
                                    <w:szCs w:val="24"/>
                                    <w:lang w:val="en-US"/>
                                  </w:rPr>
                                  <m:t>4</m:t>
                                </m:r>
                              </m:sub>
                            </m:sSub>
                            <m:r>
                              <w:rPr>
                                <w:rFonts w:ascii="Cambria Math" w:eastAsia="Cambria Math" w:hAnsi="Cambria Math" w:cstheme="minorHAnsi"/>
                                <w:sz w:val="24"/>
                                <w:szCs w:val="24"/>
                                <w:lang w:val="en-US"/>
                              </w:rPr>
                              <m:t>≤</m:t>
                            </m:r>
                            <m:func>
                              <m:funcPr>
                                <m:ctrlPr>
                                  <w:rPr>
                                    <w:rFonts w:ascii="Cambria Math" w:eastAsia="Cambria Math" w:hAnsi="Cambria Math" w:cstheme="minorHAnsi"/>
                                    <w:i/>
                                    <w:sz w:val="24"/>
                                    <w:szCs w:val="24"/>
                                    <w:lang w:val="en-US"/>
                                  </w:rPr>
                                </m:ctrlPr>
                              </m:funcPr>
                              <m:fName>
                                <m:r>
                                  <m:rPr>
                                    <m:sty m:val="p"/>
                                  </m:rPr>
                                  <w:rPr>
                                    <w:rFonts w:ascii="Cambria Math" w:eastAsia="Cambria Math" w:hAnsi="Cambria Math" w:cstheme="minorHAnsi"/>
                                    <w:sz w:val="24"/>
                                    <w:szCs w:val="24"/>
                                    <w:lang w:val="en-US"/>
                                  </w:rPr>
                                  <m:t>max</m:t>
                                </m:r>
                              </m:fName>
                              <m:e>
                                <m:d>
                                  <m:dPr>
                                    <m:ctrlPr>
                                      <w:rPr>
                                        <w:rFonts w:ascii="Cambria Math" w:eastAsia="Cambria Math" w:hAnsi="Cambria Math" w:cstheme="minorHAnsi"/>
                                        <w:i/>
                                        <w:sz w:val="24"/>
                                        <w:szCs w:val="24"/>
                                        <w:lang w:val="en-US"/>
                                      </w:rPr>
                                    </m:ctrlPr>
                                  </m:dPr>
                                  <m:e>
                                    <m:r>
                                      <w:rPr>
                                        <w:rFonts w:ascii="Cambria Math" w:hAnsi="Cambria Math" w:cstheme="minorHAnsi"/>
                                        <w:sz w:val="24"/>
                                        <w:szCs w:val="24"/>
                                        <w:lang w:val="en-US"/>
                                      </w:rPr>
                                      <m:t>0.313</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0.266</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0.000</m:t>
                                    </m:r>
                                  </m:e>
                                </m:d>
                              </m:e>
                            </m:func>
                          </m:e>
                        </m:func>
                        <m:r>
                          <w:rPr>
                            <w:rFonts w:ascii="Cambria Math" w:eastAsia="Cambria Math" w:hAnsi="Cambria Math" w:cstheme="minorHAnsi"/>
                            <w:sz w:val="24"/>
                            <w:szCs w:val="24"/>
                            <w:lang w:val="en-US"/>
                          </w:rPr>
                          <m:t>,</m:t>
                        </m:r>
                        <m:ctrlPr>
                          <w:rPr>
                            <w:rFonts w:ascii="Cambria Math" w:eastAsia="Cambria Math" w:hAnsi="Cambria Math" w:cs="Cambria Math"/>
                            <w:i/>
                            <w:sz w:val="24"/>
                            <w:szCs w:val="24"/>
                            <w:lang w:val="en-US"/>
                          </w:rPr>
                        </m:ctrlPr>
                      </m:e>
                    </m:mr>
                    <m:mr>
                      <m:e>
                        <m:r>
                          <m:rPr>
                            <m:sty m:val="p"/>
                          </m:rPr>
                          <w:rPr>
                            <w:rFonts w:ascii="Cambria Math" w:eastAsia="Cambria Math" w:hAnsi="Cambria Math" w:cstheme="minorHAnsi"/>
                            <w:sz w:val="24"/>
                            <w:szCs w:val="24"/>
                            <w:lang w:val="en-US"/>
                          </w:rPr>
                          <m:t>s.t</m:t>
                        </m:r>
                        <m:r>
                          <w:rPr>
                            <w:rFonts w:ascii="Cambria Math" w:eastAsia="Cambria Math" w:hAnsi="Cambria Math" w:cstheme="minorHAnsi"/>
                            <w:sz w:val="24"/>
                            <w:szCs w:val="24"/>
                            <w:lang w:val="en-US"/>
                          </w:rPr>
                          <m:t>.</m:t>
                        </m:r>
                        <m:func>
                          <m:funcPr>
                            <m:ctrlPr>
                              <w:rPr>
                                <w:rFonts w:ascii="Cambria Math" w:eastAsia="Cambria Math" w:hAnsi="Cambria Math" w:cstheme="minorHAnsi"/>
                                <w:i/>
                                <w:sz w:val="24"/>
                                <w:szCs w:val="24"/>
                                <w:lang w:val="en-US"/>
                              </w:rPr>
                            </m:ctrlPr>
                          </m:funcPr>
                          <m:fName>
                            <m:r>
                              <m:rPr>
                                <m:sty m:val="p"/>
                              </m:rPr>
                              <w:rPr>
                                <w:rFonts w:ascii="Cambria Math" w:eastAsia="Cambria Math" w:hAnsi="Cambria Math" w:cstheme="minorHAnsi"/>
                                <w:sz w:val="24"/>
                                <w:szCs w:val="24"/>
                                <w:lang w:val="en-US"/>
                              </w:rPr>
                              <m:t>min</m:t>
                            </m:r>
                          </m:fName>
                          <m:e>
                            <m:d>
                              <m:dPr>
                                <m:ctrlPr>
                                  <w:rPr>
                                    <w:rFonts w:ascii="Cambria Math" w:eastAsia="Cambria Math" w:hAnsi="Cambria Math" w:cstheme="minorHAnsi"/>
                                    <w:i/>
                                    <w:sz w:val="24"/>
                                    <w:szCs w:val="24"/>
                                    <w:lang w:val="en-US"/>
                                  </w:rPr>
                                </m:ctrlPr>
                              </m:dPr>
                              <m:e>
                                <m:r>
                                  <w:rPr>
                                    <w:rFonts w:ascii="Cambria Math" w:hAnsi="Cambria Math" w:cstheme="minorHAnsi"/>
                                    <w:sz w:val="24"/>
                                    <w:szCs w:val="24"/>
                                    <w:lang w:val="en-US"/>
                                  </w:rPr>
                                  <m:t>1.000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0.670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1.000</m:t>
                                </m:r>
                              </m:e>
                            </m:d>
                            <m:r>
                              <w:rPr>
                                <w:rFonts w:ascii="Cambria Math" w:eastAsia="Cambria Math" w:hAnsi="Cambria Math" w:cstheme="minorHAnsi"/>
                                <w:sz w:val="24"/>
                                <w:szCs w:val="24"/>
                                <w:lang w:val="en-US"/>
                              </w:rPr>
                              <m:t>≤C</m:t>
                            </m:r>
                            <m:sSub>
                              <m:sSubPr>
                                <m:ctrlPr>
                                  <w:rPr>
                                    <w:rFonts w:ascii="Cambria Math" w:eastAsia="Cambria Math" w:hAnsi="Cambria Math" w:cstheme="minorHAnsi"/>
                                    <w:i/>
                                    <w:sz w:val="24"/>
                                    <w:szCs w:val="24"/>
                                    <w:lang w:val="en-US"/>
                                  </w:rPr>
                                </m:ctrlPr>
                              </m:sSubPr>
                              <m:e>
                                <m:r>
                                  <w:rPr>
                                    <w:rFonts w:ascii="Cambria Math" w:eastAsia="Cambria Math" w:hAnsi="Cambria Math" w:cstheme="minorHAnsi"/>
                                    <w:sz w:val="24"/>
                                    <w:szCs w:val="24"/>
                                    <w:lang w:val="en-US"/>
                                  </w:rPr>
                                  <m:t>I</m:t>
                                </m:r>
                              </m:e>
                              <m:sub>
                                <m:r>
                                  <w:rPr>
                                    <w:rFonts w:ascii="Cambria Math" w:eastAsia="Cambria Math" w:hAnsi="Cambria Math" w:cstheme="minorHAnsi"/>
                                    <w:sz w:val="24"/>
                                    <w:szCs w:val="24"/>
                                    <w:lang w:val="en-US"/>
                                  </w:rPr>
                                  <m:t>5</m:t>
                                </m:r>
                              </m:sub>
                            </m:sSub>
                            <m:r>
                              <w:rPr>
                                <w:rFonts w:ascii="Cambria Math" w:eastAsia="Cambria Math" w:hAnsi="Cambria Math" w:cstheme="minorHAnsi"/>
                                <w:sz w:val="24"/>
                                <w:szCs w:val="24"/>
                                <w:lang w:val="en-US"/>
                              </w:rPr>
                              <m:t>≤</m:t>
                            </m:r>
                            <m:func>
                              <m:funcPr>
                                <m:ctrlPr>
                                  <w:rPr>
                                    <w:rFonts w:ascii="Cambria Math" w:eastAsia="Cambria Math" w:hAnsi="Cambria Math" w:cstheme="minorHAnsi"/>
                                    <w:i/>
                                    <w:sz w:val="24"/>
                                    <w:szCs w:val="24"/>
                                    <w:lang w:val="en-US"/>
                                  </w:rPr>
                                </m:ctrlPr>
                              </m:funcPr>
                              <m:fName>
                                <m:r>
                                  <m:rPr>
                                    <m:sty m:val="p"/>
                                  </m:rPr>
                                  <w:rPr>
                                    <w:rFonts w:ascii="Cambria Math" w:eastAsia="Cambria Math" w:hAnsi="Cambria Math" w:cstheme="minorHAnsi"/>
                                    <w:sz w:val="24"/>
                                    <w:szCs w:val="24"/>
                                    <w:lang w:val="en-US"/>
                                  </w:rPr>
                                  <m:t>max</m:t>
                                </m:r>
                              </m:fName>
                              <m:e>
                                <m:d>
                                  <m:dPr>
                                    <m:ctrlPr>
                                      <w:rPr>
                                        <w:rFonts w:ascii="Cambria Math" w:eastAsia="Cambria Math" w:hAnsi="Cambria Math" w:cstheme="minorHAnsi"/>
                                        <w:i/>
                                        <w:sz w:val="24"/>
                                        <w:szCs w:val="24"/>
                                        <w:lang w:val="en-US"/>
                                      </w:rPr>
                                    </m:ctrlPr>
                                  </m:dPr>
                                  <m:e>
                                    <m:r>
                                      <w:rPr>
                                        <w:rFonts w:ascii="Cambria Math" w:hAnsi="Cambria Math" w:cstheme="minorHAnsi"/>
                                        <w:sz w:val="24"/>
                                        <w:szCs w:val="24"/>
                                        <w:lang w:val="en-US"/>
                                      </w:rPr>
                                      <m:t>1.000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0.670</m:t>
                                    </m:r>
                                    <m:r>
                                      <w:rPr>
                                        <w:rFonts w:ascii="Cambria Math" w:hAnsi="Cambria Math" w:cstheme="minorHAnsi"/>
                                        <w:sz w:val="24"/>
                                        <w:szCs w:val="24"/>
                                        <w:lang w:val="en-US" w:eastAsia="tr-TR"/>
                                      </w:rPr>
                                      <m:t>,</m:t>
                                    </m:r>
                                    <m:r>
                                      <w:rPr>
                                        <w:rFonts w:ascii="Cambria Math" w:eastAsiaTheme="minorEastAsia" w:hAnsi="Cambria Math" w:cstheme="minorHAnsi"/>
                                        <w:sz w:val="24"/>
                                        <w:szCs w:val="24"/>
                                        <w:lang w:val="en-US" w:eastAsia="tr-TR"/>
                                      </w:rPr>
                                      <m:t>1.000</m:t>
                                    </m:r>
                                  </m:e>
                                </m:d>
                              </m:e>
                            </m:func>
                          </m:e>
                        </m:func>
                        <m:r>
                          <w:rPr>
                            <w:rFonts w:ascii="Cambria Math" w:eastAsia="Cambria Math" w:hAnsi="Cambria Math" w:cstheme="minorHAnsi"/>
                            <w:sz w:val="24"/>
                            <w:szCs w:val="24"/>
                            <w:lang w:val="en-US"/>
                          </w:rPr>
                          <m:t>,</m:t>
                        </m:r>
                        <m:ctrlPr>
                          <w:rPr>
                            <w:rFonts w:ascii="Cambria Math" w:eastAsia="Cambria Math" w:hAnsi="Cambria Math" w:cs="Cambria Math"/>
                            <w:i/>
                            <w:sz w:val="24"/>
                            <w:szCs w:val="24"/>
                            <w:lang w:val="en-US"/>
                          </w:rPr>
                        </m:ctrlPr>
                      </m:e>
                    </m:mr>
                    <m:mr>
                      <m:e>
                        <m:ctrlPr>
                          <w:rPr>
                            <w:rFonts w:ascii="Cambria Math" w:eastAsia="Cambria Math" w:hAnsi="Cambria Math" w:cs="Cambria Math"/>
                            <w:i/>
                            <w:sz w:val="24"/>
                            <w:szCs w:val="24"/>
                            <w:lang w:val="en-US"/>
                          </w:rPr>
                        </m:ctrlPr>
                      </m:e>
                    </m:mr>
                    <m:mr>
                      <m:e>
                        <m:r>
                          <w:rPr>
                            <w:rFonts w:ascii="Cambria Math" w:eastAsia="Cambria Math" w:hAnsi="Cambria Math" w:cstheme="minorHAnsi"/>
                            <w:sz w:val="24"/>
                            <w:szCs w:val="24"/>
                            <w:lang w:val="en-US"/>
                          </w:rPr>
                          <m:t>s.t.0&lt;</m:t>
                        </m:r>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1</m:t>
                            </m:r>
                          </m:sub>
                        </m:sSub>
                        <m:r>
                          <w:rPr>
                            <w:rFonts w:ascii="Cambria Math" w:eastAsiaTheme="minorEastAsia" w:hAnsi="Cambria Math" w:cstheme="minorHAnsi"/>
                            <w:sz w:val="24"/>
                            <w:szCs w:val="24"/>
                            <w:lang w:val="en-US" w:eastAsia="tr-TR"/>
                          </w:rPr>
                          <m:t xml:space="preserve">&lt;1; </m:t>
                        </m:r>
                        <m:r>
                          <w:rPr>
                            <w:rFonts w:ascii="Cambria Math" w:eastAsia="Cambria Math" w:hAnsi="Cambria Math" w:cstheme="minorHAnsi"/>
                            <w:sz w:val="24"/>
                            <w:szCs w:val="24"/>
                            <w:lang w:val="en-US"/>
                          </w:rPr>
                          <m:t>0&lt;</m:t>
                        </m:r>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2</m:t>
                            </m:r>
                          </m:sub>
                        </m:sSub>
                        <m:r>
                          <w:rPr>
                            <w:rFonts w:ascii="Cambria Math" w:eastAsiaTheme="minorEastAsia" w:hAnsi="Cambria Math" w:cstheme="minorHAnsi"/>
                            <w:sz w:val="24"/>
                            <w:szCs w:val="24"/>
                            <w:lang w:val="en-US" w:eastAsia="tr-TR"/>
                          </w:rPr>
                          <m:t xml:space="preserve">&lt;1; </m:t>
                        </m:r>
                        <m:r>
                          <w:rPr>
                            <w:rFonts w:ascii="Cambria Math" w:eastAsia="Cambria Math" w:hAnsi="Cambria Math" w:cstheme="minorHAnsi"/>
                            <w:sz w:val="24"/>
                            <w:szCs w:val="24"/>
                            <w:lang w:val="en-US"/>
                          </w:rPr>
                          <m:t>0&lt;</m:t>
                        </m:r>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3</m:t>
                            </m:r>
                          </m:sub>
                        </m:sSub>
                        <m:r>
                          <w:rPr>
                            <w:rFonts w:ascii="Cambria Math" w:eastAsiaTheme="minorEastAsia" w:hAnsi="Cambria Math" w:cstheme="minorHAnsi"/>
                            <w:sz w:val="24"/>
                            <w:szCs w:val="24"/>
                            <w:lang w:val="en-US" w:eastAsia="tr-TR"/>
                          </w:rPr>
                          <m:t xml:space="preserve">&lt;1; </m:t>
                        </m:r>
                        <m:r>
                          <w:rPr>
                            <w:rFonts w:ascii="Cambria Math" w:eastAsia="Cambria Math" w:hAnsi="Cambria Math" w:cstheme="minorHAnsi"/>
                            <w:sz w:val="24"/>
                            <w:szCs w:val="24"/>
                            <w:lang w:val="en-US"/>
                          </w:rPr>
                          <m:t>0&lt;</m:t>
                        </m:r>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4</m:t>
                            </m:r>
                          </m:sub>
                        </m:sSub>
                        <m:r>
                          <w:rPr>
                            <w:rFonts w:ascii="Cambria Math" w:eastAsiaTheme="minorEastAsia" w:hAnsi="Cambria Math" w:cstheme="minorHAnsi"/>
                            <w:sz w:val="24"/>
                            <w:szCs w:val="24"/>
                            <w:lang w:val="en-US" w:eastAsia="tr-TR"/>
                          </w:rPr>
                          <m:t xml:space="preserve">&lt;1; </m:t>
                        </m:r>
                        <m:r>
                          <w:rPr>
                            <w:rFonts w:ascii="Cambria Math" w:eastAsia="Cambria Math" w:hAnsi="Cambria Math" w:cstheme="minorHAnsi"/>
                            <w:sz w:val="24"/>
                            <w:szCs w:val="24"/>
                            <w:lang w:val="en-US"/>
                          </w:rPr>
                          <m:t>0&lt;</m:t>
                        </m:r>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5</m:t>
                            </m:r>
                          </m:sub>
                        </m:sSub>
                        <m:r>
                          <w:rPr>
                            <w:rFonts w:ascii="Cambria Math" w:eastAsiaTheme="minorEastAsia" w:hAnsi="Cambria Math" w:cstheme="minorHAnsi"/>
                            <w:sz w:val="24"/>
                            <w:szCs w:val="24"/>
                            <w:lang w:val="en-US" w:eastAsia="tr-TR"/>
                          </w:rPr>
                          <m:t xml:space="preserve">&lt;1; </m:t>
                        </m:r>
                        <m:ctrlPr>
                          <w:rPr>
                            <w:rFonts w:ascii="Cambria Math" w:eastAsia="Cambria Math" w:hAnsi="Cambria Math" w:cs="Cambria Math"/>
                            <w:i/>
                            <w:sz w:val="24"/>
                            <w:szCs w:val="24"/>
                            <w:lang w:val="en-US"/>
                          </w:rPr>
                        </m:ctrlPr>
                      </m:e>
                    </m:mr>
                    <m:mr>
                      <m:e/>
                    </m:mr>
                  </m:m>
                  <m:r>
                    <w:rPr>
                      <w:rFonts w:ascii="Cambria Math" w:eastAsiaTheme="minorEastAsia" w:hAnsi="Cambria Math" w:cstheme="minorHAnsi"/>
                      <w:sz w:val="24"/>
                      <w:szCs w:val="24"/>
                      <w:lang w:val="en-US" w:eastAsia="tr-TR"/>
                    </w:rPr>
                    <m:t xml:space="preserve"> </m:t>
                  </m:r>
                </m:e>
              </m:eqArr>
            </m:e>
          </m:d>
        </m:oMath>
      </m:oMathPara>
    </w:p>
    <w:p w14:paraId="560FB3D5" w14:textId="77777777" w:rsidR="00B83807" w:rsidRDefault="001B042B" w:rsidP="00C57AFF">
      <w:pPr>
        <w:spacing w:after="24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lastRenderedPageBreak/>
        <w:t>şeklinde oluşturulur. Yukarıdaki model</w:t>
      </w:r>
      <w:r w:rsidR="00A93004" w:rsidRPr="00A93004">
        <w:rPr>
          <w:rFonts w:ascii="Times New Roman" w:eastAsiaTheme="minorEastAsia" w:hAnsi="Times New Roman" w:cs="Times New Roman"/>
          <w:sz w:val="24"/>
          <w:szCs w:val="24"/>
          <w:lang w:val="en-US" w:eastAsia="tr-TR"/>
        </w:rPr>
        <w:t xml:space="preserve"> çöz</w:t>
      </w:r>
      <w:r>
        <w:rPr>
          <w:rFonts w:ascii="Times New Roman" w:eastAsiaTheme="minorEastAsia" w:hAnsi="Times New Roman" w:cs="Times New Roman"/>
          <w:sz w:val="24"/>
          <w:szCs w:val="24"/>
          <w:lang w:val="en-US" w:eastAsia="tr-TR"/>
        </w:rPr>
        <w:t>ülerek,</w:t>
      </w:r>
      <w:r w:rsidR="00A93004" w:rsidRPr="00A93004">
        <w:rPr>
          <w:rFonts w:ascii="Times New Roman" w:eastAsiaTheme="minorEastAsia" w:hAnsi="Times New Roman" w:cs="Times New Roman"/>
          <w:sz w:val="24"/>
          <w:szCs w:val="24"/>
          <w:lang w:val="en-US" w:eastAsia="tr-TR"/>
        </w:rPr>
        <w:t xml:space="preserve"> </w:t>
      </w:r>
      <m:oMath>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rPr>
          <m:t>(i=1,2…,5)</m:t>
        </m:r>
      </m:oMath>
      <w:r w:rsidR="00A93004">
        <w:rPr>
          <w:rFonts w:ascii="Times New Roman" w:eastAsiaTheme="minorEastAsia" w:hAnsi="Times New Roman" w:cs="Times New Roman"/>
          <w:sz w:val="24"/>
          <w:szCs w:val="24"/>
          <w:lang w:val="en-US"/>
        </w:rPr>
        <w:t xml:space="preserve"> değerleri </w:t>
      </w:r>
    </w:p>
    <w:p w14:paraId="3372DF8D" w14:textId="77777777" w:rsidR="00312390" w:rsidRDefault="00F61317" w:rsidP="00C57AFF">
      <w:pPr>
        <w:spacing w:after="240"/>
        <w:rPr>
          <w:rFonts w:ascii="Times New Roman" w:eastAsiaTheme="minorEastAsia" w:hAnsi="Times New Roman" w:cs="Times New Roman"/>
          <w:sz w:val="24"/>
          <w:szCs w:val="24"/>
          <w:lang w:val="en-US" w:eastAsia="tr-TR"/>
        </w:rPr>
      </w:pPr>
      <m:oMath>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1</m:t>
            </m:r>
          </m:sub>
        </m:sSub>
        <m:r>
          <w:rPr>
            <w:rFonts w:ascii="Cambria Math" w:eastAsiaTheme="minorEastAsia" w:hAnsi="Cambria Math" w:cstheme="minorHAnsi"/>
            <w:sz w:val="24"/>
            <w:szCs w:val="24"/>
            <w:lang w:val="en-US" w:eastAsia="tr-TR"/>
          </w:rPr>
          <m:t>=0.590; 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2</m:t>
            </m:r>
          </m:sub>
        </m:sSub>
        <m:r>
          <w:rPr>
            <w:rFonts w:ascii="Cambria Math" w:eastAsiaTheme="minorEastAsia" w:hAnsi="Cambria Math" w:cstheme="minorHAnsi"/>
            <w:sz w:val="24"/>
            <w:szCs w:val="24"/>
            <w:lang w:val="en-US" w:eastAsia="tr-TR"/>
          </w:rPr>
          <m:t>=0.227;C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3</m:t>
            </m:r>
          </m:sub>
        </m:sSub>
        <m:r>
          <w:rPr>
            <w:rFonts w:ascii="Cambria Math" w:eastAsiaTheme="minorEastAsia" w:hAnsi="Cambria Math" w:cstheme="minorHAnsi"/>
            <w:sz w:val="24"/>
            <w:szCs w:val="24"/>
            <w:lang w:val="en-US" w:eastAsia="tr-TR"/>
          </w:rPr>
          <m:t>=0.327;C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4</m:t>
            </m:r>
          </m:sub>
        </m:sSub>
        <m:r>
          <w:rPr>
            <w:rFonts w:ascii="Cambria Math" w:eastAsiaTheme="minorEastAsia" w:hAnsi="Cambria Math" w:cstheme="minorHAnsi"/>
            <w:sz w:val="24"/>
            <w:szCs w:val="24"/>
            <w:lang w:val="en-US" w:eastAsia="tr-TR"/>
          </w:rPr>
          <m:t>=0.193; 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5</m:t>
            </m:r>
          </m:sub>
        </m:sSub>
        <m:r>
          <w:rPr>
            <w:rFonts w:ascii="Cambria Math" w:eastAsiaTheme="minorEastAsia" w:hAnsi="Cambria Math" w:cstheme="minorHAnsi"/>
            <w:sz w:val="24"/>
            <w:szCs w:val="24"/>
            <w:lang w:val="en-US" w:eastAsia="tr-TR"/>
          </w:rPr>
          <m:t>=0.807</m:t>
        </m:r>
      </m:oMath>
      <w:r>
        <w:rPr>
          <w:rFonts w:ascii="Times New Roman" w:eastAsiaTheme="minorEastAsia" w:hAnsi="Times New Roman" w:cs="Times New Roman"/>
          <w:sz w:val="24"/>
          <w:szCs w:val="24"/>
          <w:lang w:val="en-US" w:eastAsia="tr-TR"/>
        </w:rPr>
        <w:t xml:space="preserve"> </w:t>
      </w:r>
    </w:p>
    <w:p w14:paraId="58F6F0A6" w14:textId="77777777" w:rsidR="001B042B" w:rsidRPr="001B042B" w:rsidRDefault="001B042B" w:rsidP="00DB5A0D">
      <w:pPr>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şeklinde belirlenir.</w:t>
      </w:r>
    </w:p>
    <w:p w14:paraId="147AF4A3" w14:textId="77777777" w:rsidR="00DB5A0D" w:rsidRDefault="00DB5A0D" w:rsidP="001D36AE">
      <w:pPr>
        <w:spacing w:after="240"/>
        <w:rPr>
          <w:rFonts w:ascii="Times New Roman" w:eastAsiaTheme="minorEastAsia" w:hAnsi="Times New Roman" w:cs="Times New Roman"/>
          <w:sz w:val="24"/>
          <w:szCs w:val="24"/>
          <w:lang w:val="en-US" w:eastAsia="tr-TR"/>
        </w:rPr>
      </w:pPr>
      <w:r w:rsidRPr="00DB5A0D">
        <w:rPr>
          <w:rFonts w:ascii="Times New Roman" w:eastAsiaTheme="minorEastAsia" w:hAnsi="Times New Roman" w:cs="Times New Roman"/>
          <w:b/>
          <w:sz w:val="24"/>
          <w:szCs w:val="24"/>
          <w:lang w:val="en-US" w:eastAsia="tr-TR"/>
        </w:rPr>
        <w:t>Adım 11.</w:t>
      </w:r>
      <w:r>
        <w:rPr>
          <w:rFonts w:ascii="Times New Roman" w:eastAsiaTheme="minorEastAsia" w:hAnsi="Times New Roman" w:cs="Times New Roman"/>
          <w:b/>
          <w:sz w:val="24"/>
          <w:szCs w:val="24"/>
          <w:lang w:val="en-US" w:eastAsia="tr-TR"/>
        </w:rPr>
        <w:t xml:space="preserve"> </w:t>
      </w:r>
      <w:r w:rsidRPr="00DB5A0D">
        <w:rPr>
          <w:rFonts w:ascii="Times New Roman" w:eastAsiaTheme="minorEastAsia" w:hAnsi="Times New Roman" w:cs="Times New Roman"/>
          <w:sz w:val="24"/>
          <w:szCs w:val="24"/>
          <w:lang w:val="en-US" w:eastAsia="tr-TR"/>
        </w:rPr>
        <w:t xml:space="preserve">Tüm </w:t>
      </w: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sz w:val="24"/>
                <w:szCs w:val="24"/>
                <w:lang w:val="en-US"/>
              </w:rPr>
              <m:t>A</m:t>
            </m:r>
          </m:e>
          <m:sub>
            <m:r>
              <w:rPr>
                <w:rFonts w:ascii="Cambria Math" w:eastAsiaTheme="minorEastAsia" w:hAnsi="Cambria Math" w:cstheme="minorHAnsi"/>
                <w:sz w:val="24"/>
                <w:szCs w:val="24"/>
                <w:lang w:val="en-US"/>
              </w:rPr>
              <m:t>i</m:t>
            </m:r>
          </m:sub>
        </m:sSub>
        <m:r>
          <w:rPr>
            <w:rFonts w:ascii="Cambria Math" w:eastAsiaTheme="minorEastAsia" w:hAnsi="Cambria Math" w:cstheme="minorHAnsi"/>
            <w:sz w:val="24"/>
            <w:szCs w:val="24"/>
            <w:lang w:val="en-US"/>
          </w:rPr>
          <m:t xml:space="preserve"> (i=1,2…,5)</m:t>
        </m:r>
      </m:oMath>
      <w:r w:rsidRPr="00DB5A0D">
        <w:rPr>
          <w:rFonts w:ascii="Times New Roman" w:eastAsiaTheme="minorEastAsia" w:hAnsi="Times New Roman" w:cs="Times New Roman"/>
          <w:sz w:val="24"/>
          <w:szCs w:val="24"/>
          <w:lang w:val="en-US" w:eastAsia="tr-TR"/>
        </w:rPr>
        <w:t xml:space="preserve"> alternatiflerini</w:t>
      </w:r>
      <w:r w:rsidR="001B042B">
        <w:rPr>
          <w:rFonts w:ascii="Times New Roman" w:eastAsiaTheme="minorEastAsia" w:hAnsi="Times New Roman" w:cs="Times New Roman"/>
          <w:sz w:val="24"/>
          <w:szCs w:val="24"/>
          <w:lang w:val="en-US" w:eastAsia="tr-TR"/>
        </w:rPr>
        <w:t xml:space="preserve">n sıralanması ve </w:t>
      </w:r>
      <w:r w:rsidRPr="00DB5A0D">
        <w:rPr>
          <w:rFonts w:ascii="Times New Roman" w:eastAsiaTheme="minorEastAsia" w:hAnsi="Times New Roman" w:cs="Times New Roman"/>
          <w:sz w:val="24"/>
          <w:szCs w:val="24"/>
          <w:lang w:val="en-US" w:eastAsia="tr-TR"/>
        </w:rPr>
        <w:t xml:space="preserve">en </w:t>
      </w:r>
      <w:r w:rsidR="001B042B">
        <w:rPr>
          <w:rFonts w:ascii="Times New Roman" w:eastAsiaTheme="minorEastAsia" w:hAnsi="Times New Roman" w:cs="Times New Roman"/>
          <w:sz w:val="24"/>
          <w:szCs w:val="24"/>
          <w:lang w:val="en-US" w:eastAsia="tr-TR"/>
        </w:rPr>
        <w:t xml:space="preserve">ideal </w:t>
      </w:r>
      <w:r w:rsidRPr="00DB5A0D">
        <w:rPr>
          <w:rFonts w:ascii="Times New Roman" w:eastAsiaTheme="minorEastAsia" w:hAnsi="Times New Roman" w:cs="Times New Roman"/>
          <w:sz w:val="24"/>
          <w:szCs w:val="24"/>
          <w:lang w:val="en-US" w:eastAsia="tr-TR"/>
        </w:rPr>
        <w:t>olan</w:t>
      </w:r>
      <w:r w:rsidR="001B042B">
        <w:rPr>
          <w:rFonts w:ascii="Times New Roman" w:eastAsiaTheme="minorEastAsia" w:hAnsi="Times New Roman" w:cs="Times New Roman"/>
          <w:sz w:val="24"/>
          <w:szCs w:val="24"/>
          <w:lang w:val="en-US" w:eastAsia="tr-TR"/>
        </w:rPr>
        <w:t>ın belirlenmesi.</w:t>
      </w:r>
    </w:p>
    <w:p w14:paraId="4C07CD02" w14:textId="47135684" w:rsidR="00DB5A0D" w:rsidRDefault="00DB5A0D" w:rsidP="00DC4B9D">
      <w:pPr>
        <w:spacing w:after="0"/>
        <w:rPr>
          <w:rFonts w:ascii="Times New Roman" w:eastAsiaTheme="minorEastAsia" w:hAnsi="Times New Roman" w:cs="Times New Roman"/>
          <w:sz w:val="24"/>
          <w:szCs w:val="24"/>
          <w:lang w:val="en-US" w:eastAsia="tr-TR"/>
        </w:rPr>
      </w:pPr>
      <w:r>
        <w:rPr>
          <w:rFonts w:ascii="Times New Roman" w:eastAsiaTheme="minorEastAsia" w:hAnsi="Times New Roman" w:cs="Times New Roman"/>
          <w:sz w:val="24"/>
          <w:szCs w:val="24"/>
          <w:lang w:val="en-US" w:eastAsia="tr-TR"/>
        </w:rPr>
        <w:t xml:space="preserve"> </w:t>
      </w:r>
      <m:oMath>
        <m:r>
          <w:rPr>
            <w:rFonts w:ascii="Cambria Math" w:eastAsiaTheme="minorEastAsia" w:hAnsi="Cambria Math" w:cstheme="minorHAnsi"/>
            <w:sz w:val="24"/>
            <w:szCs w:val="24"/>
            <w:lang w:val="en-US" w:eastAsia="tr-TR"/>
          </w:rPr>
          <m:t>C</m:t>
        </m:r>
        <m:sSub>
          <m:sSubPr>
            <m:ctrlPr>
              <w:rPr>
                <w:rFonts w:ascii="Cambria Math" w:eastAsiaTheme="minorEastAsia" w:hAnsi="Cambria Math" w:cstheme="minorHAnsi"/>
                <w:i/>
                <w:sz w:val="24"/>
                <w:szCs w:val="24"/>
                <w:lang w:val="en-US" w:eastAsia="tr-TR"/>
              </w:rPr>
            </m:ctrlPr>
          </m:sSubPr>
          <m:e>
            <m:r>
              <w:rPr>
                <w:rFonts w:ascii="Cambria Math" w:eastAsiaTheme="minorEastAsia" w:hAnsi="Cambria Math" w:cstheme="minorHAnsi"/>
                <w:sz w:val="24"/>
                <w:szCs w:val="24"/>
                <w:lang w:val="en-US" w:eastAsia="tr-TR"/>
              </w:rPr>
              <m:t>I</m:t>
            </m:r>
          </m:e>
          <m:sub>
            <m:r>
              <w:rPr>
                <w:rFonts w:ascii="Cambria Math" w:eastAsiaTheme="minorEastAsia" w:hAnsi="Cambria Math" w:cstheme="minorHAnsi"/>
                <w:sz w:val="24"/>
                <w:szCs w:val="24"/>
                <w:lang w:val="en-US" w:eastAsia="tr-TR"/>
              </w:rPr>
              <m:t>i</m:t>
            </m:r>
          </m:sub>
        </m:sSub>
        <m:r>
          <w:rPr>
            <w:rFonts w:ascii="Cambria Math" w:eastAsiaTheme="minorEastAsia" w:hAnsi="Cambria Math" w:cstheme="minorHAnsi"/>
            <w:sz w:val="24"/>
            <w:szCs w:val="24"/>
            <w:lang w:val="en-US"/>
          </w:rPr>
          <m:t>(i=1,2…,5)</m:t>
        </m:r>
      </m:oMath>
      <w:r w:rsidRPr="00DB5A0D">
        <w:rPr>
          <w:rFonts w:ascii="Times New Roman" w:eastAsiaTheme="minorEastAsia" w:hAnsi="Times New Roman" w:cs="Times New Roman"/>
          <w:sz w:val="24"/>
          <w:szCs w:val="24"/>
          <w:lang w:val="en-US" w:eastAsia="tr-TR"/>
        </w:rPr>
        <w:t xml:space="preserve"> değerini kullanarak alternatiflerin sıralaması </w:t>
      </w: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sz w:val="24"/>
                <w:szCs w:val="24"/>
                <w:lang w:val="en-US"/>
              </w:rPr>
              <m:t>A</m:t>
            </m:r>
          </m:e>
          <m:sub>
            <m:r>
              <w:rPr>
                <w:rFonts w:ascii="Cambria Math" w:eastAsiaTheme="minorEastAsia" w:hAnsi="Cambria Math" w:cstheme="minorHAnsi"/>
                <w:sz w:val="24"/>
                <w:szCs w:val="24"/>
                <w:lang w:val="en-US"/>
              </w:rPr>
              <m:t>5</m:t>
            </m:r>
          </m:sub>
        </m:sSub>
        <m:r>
          <w:rPr>
            <w:rFonts w:ascii="Cambria Math" w:eastAsiaTheme="minorEastAsia" w:hAnsi="Cambria Math" w:cstheme="minorHAnsi"/>
            <w:sz w:val="24"/>
            <w:szCs w:val="24"/>
            <w:lang w:val="en-US"/>
          </w:rPr>
          <m:t>≻</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sz w:val="24"/>
                <w:szCs w:val="24"/>
                <w:lang w:val="en-US"/>
              </w:rPr>
              <m:t>A</m:t>
            </m:r>
          </m:e>
          <m:sub>
            <m:r>
              <w:rPr>
                <w:rFonts w:ascii="Cambria Math" w:eastAsiaTheme="minorEastAsia" w:hAnsi="Cambria Math" w:cstheme="minorHAnsi"/>
                <w:sz w:val="24"/>
                <w:szCs w:val="24"/>
                <w:lang w:val="en-US"/>
              </w:rPr>
              <m:t>1</m:t>
            </m:r>
          </m:sub>
        </m:sSub>
        <m:r>
          <w:rPr>
            <w:rFonts w:ascii="Cambria Math" w:eastAsiaTheme="minorEastAsia" w:hAnsi="Cambria Math" w:cstheme="minorHAnsi"/>
            <w:sz w:val="24"/>
            <w:szCs w:val="24"/>
            <w:lang w:val="en-US"/>
          </w:rPr>
          <m:t>≻</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sz w:val="24"/>
                <w:szCs w:val="24"/>
                <w:lang w:val="en-US"/>
              </w:rPr>
              <m:t>A</m:t>
            </m:r>
          </m:e>
          <m:sub>
            <m:r>
              <w:rPr>
                <w:rFonts w:ascii="Cambria Math" w:eastAsiaTheme="minorEastAsia" w:hAnsi="Cambria Math" w:cstheme="minorHAnsi"/>
                <w:sz w:val="24"/>
                <w:szCs w:val="24"/>
                <w:lang w:val="en-US"/>
              </w:rPr>
              <m:t>3</m:t>
            </m:r>
          </m:sub>
        </m:sSub>
        <m:r>
          <w:rPr>
            <w:rFonts w:ascii="Cambria Math" w:eastAsiaTheme="minorEastAsia" w:hAnsi="Cambria Math" w:cstheme="minorHAnsi"/>
            <w:sz w:val="24"/>
            <w:szCs w:val="24"/>
            <w:lang w:val="en-US"/>
          </w:rPr>
          <m:t>≻</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sz w:val="24"/>
                <w:szCs w:val="24"/>
                <w:lang w:val="en-US"/>
              </w:rPr>
              <m:t>A</m:t>
            </m:r>
          </m:e>
          <m:sub>
            <m:r>
              <w:rPr>
                <w:rFonts w:ascii="Cambria Math" w:eastAsiaTheme="minorEastAsia" w:hAnsi="Cambria Math" w:cstheme="minorHAnsi"/>
                <w:sz w:val="24"/>
                <w:szCs w:val="24"/>
                <w:lang w:val="en-US"/>
              </w:rPr>
              <m:t>2</m:t>
            </m:r>
          </m:sub>
        </m:sSub>
        <m:r>
          <w:rPr>
            <w:rFonts w:ascii="Cambria Math" w:eastAsiaTheme="minorEastAsia" w:hAnsi="Cambria Math" w:cstheme="minorHAnsi"/>
            <w:sz w:val="24"/>
            <w:szCs w:val="24"/>
            <w:lang w:val="en-US"/>
          </w:rPr>
          <m:t>≻</m:t>
        </m:r>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sz w:val="24"/>
                <w:szCs w:val="24"/>
                <w:lang w:val="en-US"/>
              </w:rPr>
              <m:t>A</m:t>
            </m:r>
          </m:e>
          <m:sub>
            <m:r>
              <w:rPr>
                <w:rFonts w:ascii="Cambria Math" w:eastAsiaTheme="minorEastAsia" w:hAnsi="Cambria Math" w:cstheme="minorHAnsi"/>
                <w:sz w:val="24"/>
                <w:szCs w:val="24"/>
                <w:lang w:val="en-US"/>
              </w:rPr>
              <m:t>4</m:t>
            </m:r>
          </m:sub>
        </m:sSub>
        <m:r>
          <w:rPr>
            <w:rFonts w:ascii="Cambria Math" w:eastAsiaTheme="minorEastAsia" w:hAnsi="Cambria Math" w:cstheme="minorHAnsi"/>
            <w:sz w:val="24"/>
            <w:szCs w:val="24"/>
            <w:lang w:val="en-US"/>
          </w:rPr>
          <m:t>,</m:t>
        </m:r>
      </m:oMath>
      <w:r>
        <w:rPr>
          <w:rFonts w:ascii="Times New Roman" w:eastAsiaTheme="minorEastAsia" w:hAnsi="Times New Roman" w:cs="Times New Roman"/>
          <w:sz w:val="24"/>
          <w:szCs w:val="24"/>
          <w:lang w:val="en-US"/>
        </w:rPr>
        <w:t xml:space="preserve"> </w:t>
      </w:r>
      <w:r w:rsidR="001B042B">
        <w:rPr>
          <w:rFonts w:ascii="Times New Roman" w:eastAsiaTheme="minorEastAsia" w:hAnsi="Times New Roman" w:cs="Times New Roman"/>
          <w:sz w:val="24"/>
          <w:szCs w:val="24"/>
          <w:lang w:val="en-US"/>
        </w:rPr>
        <w:t>şeklinde</w:t>
      </w:r>
      <w:r w:rsidR="001D36AE">
        <w:rPr>
          <w:rFonts w:ascii="Times New Roman" w:eastAsiaTheme="minorEastAsia" w:hAnsi="Times New Roman" w:cs="Times New Roman"/>
          <w:sz w:val="24"/>
          <w:szCs w:val="24"/>
          <w:lang w:val="en-US"/>
        </w:rPr>
        <w:t xml:space="preserve"> olacağından</w:t>
      </w:r>
      <w:r w:rsidR="001B042B">
        <w:rPr>
          <w:rFonts w:ascii="Times New Roman" w:eastAsiaTheme="minorEastAsia" w:hAnsi="Times New Roman" w:cs="Times New Roman"/>
          <w:sz w:val="24"/>
          <w:szCs w:val="24"/>
          <w:lang w:val="en-US"/>
        </w:rPr>
        <w:t xml:space="preserve"> </w:t>
      </w:r>
      <w:r w:rsidRPr="00DB5A0D">
        <w:rPr>
          <w:rFonts w:ascii="Times New Roman" w:eastAsiaTheme="minorEastAsia" w:hAnsi="Times New Roman" w:cs="Times New Roman"/>
          <w:sz w:val="24"/>
          <w:szCs w:val="24"/>
          <w:lang w:val="en-US" w:eastAsia="tr-TR"/>
        </w:rPr>
        <w:t>en iyi alternatif</w:t>
      </w:r>
      <w:r w:rsidR="00F32C33">
        <w:rPr>
          <w:rFonts w:ascii="Times New Roman" w:eastAsiaTheme="minorEastAsia" w:hAnsi="Times New Roman" w:cs="Times New Roman"/>
          <w:sz w:val="24"/>
          <w:szCs w:val="24"/>
          <w:lang w:val="en-US" w:eastAsia="tr-TR"/>
        </w:rPr>
        <w:t>in</w:t>
      </w:r>
      <w:r w:rsidRPr="00DB5A0D">
        <w:rPr>
          <w:rFonts w:ascii="Times New Roman" w:eastAsiaTheme="minorEastAsia" w:hAnsi="Times New Roman" w:cs="Times New Roman"/>
          <w:sz w:val="24"/>
          <w:szCs w:val="24"/>
          <w:lang w:val="en-US" w:eastAsia="tr-TR"/>
        </w:rPr>
        <w:t xml:space="preserve"> </w:t>
      </w:r>
      <m:oMath>
        <m:sSub>
          <m:sSubPr>
            <m:ctrlPr>
              <w:rPr>
                <w:rFonts w:ascii="Cambria Math" w:eastAsiaTheme="minorEastAsia" w:hAnsi="Cambria Math" w:cstheme="minorHAnsi"/>
                <w:i/>
                <w:sz w:val="24"/>
                <w:szCs w:val="24"/>
                <w:lang w:val="en-US"/>
              </w:rPr>
            </m:ctrlPr>
          </m:sSubPr>
          <m:e>
            <m:r>
              <w:rPr>
                <w:rFonts w:ascii="Cambria Math" w:eastAsiaTheme="minorEastAsia" w:hAnsi="Cambria Math" w:cstheme="minorHAnsi"/>
                <w:sz w:val="24"/>
                <w:szCs w:val="24"/>
                <w:lang w:val="en-US"/>
              </w:rPr>
              <m:t>A</m:t>
            </m:r>
          </m:e>
          <m:sub>
            <m:r>
              <w:rPr>
                <w:rFonts w:ascii="Cambria Math" w:eastAsiaTheme="minorEastAsia" w:hAnsi="Cambria Math" w:cstheme="minorHAnsi"/>
                <w:sz w:val="24"/>
                <w:szCs w:val="24"/>
                <w:lang w:val="en-US"/>
              </w:rPr>
              <m:t>5</m:t>
            </m:r>
          </m:sub>
        </m:sSub>
      </m:oMath>
      <w:r w:rsidR="001B042B">
        <w:rPr>
          <w:rFonts w:ascii="Times New Roman" w:eastAsiaTheme="minorEastAsia" w:hAnsi="Times New Roman" w:cs="Times New Roman"/>
          <w:sz w:val="24"/>
          <w:szCs w:val="24"/>
          <w:lang w:val="en-US" w:eastAsia="tr-TR"/>
        </w:rPr>
        <w:t xml:space="preserve"> olduğu </w:t>
      </w:r>
      <w:r w:rsidR="00AD6105">
        <w:rPr>
          <w:rFonts w:ascii="Times New Roman" w:eastAsiaTheme="minorEastAsia" w:hAnsi="Times New Roman" w:cs="Times New Roman"/>
          <w:sz w:val="24"/>
          <w:szCs w:val="24"/>
          <w:lang w:val="en-US" w:eastAsia="tr-TR"/>
        </w:rPr>
        <w:t>söylenir.</w:t>
      </w:r>
    </w:p>
    <w:p w14:paraId="62509D9E" w14:textId="77777777" w:rsidR="009F107A" w:rsidRDefault="009F107A" w:rsidP="009F107A">
      <w:pPr>
        <w:spacing w:after="0"/>
        <w:rPr>
          <w:rFonts w:ascii="Times New Roman" w:eastAsiaTheme="minorEastAsia" w:hAnsi="Times New Roman" w:cs="Times New Roman"/>
          <w:sz w:val="24"/>
          <w:szCs w:val="24"/>
          <w:lang w:val="en-US" w:eastAsia="tr-TR"/>
        </w:rPr>
      </w:pPr>
    </w:p>
    <w:p w14:paraId="49BB92B6" w14:textId="77777777" w:rsidR="00DB5A0D" w:rsidRDefault="007E099A" w:rsidP="00BE51F6">
      <w:pPr>
        <w:pStyle w:val="ListeParagraf"/>
        <w:numPr>
          <w:ilvl w:val="1"/>
          <w:numId w:val="5"/>
        </w:numPr>
        <w:spacing w:after="0"/>
        <w:ind w:left="993" w:hanging="426"/>
        <w:outlineLvl w:val="1"/>
        <w:rPr>
          <w:rFonts w:ascii="Times New Roman" w:eastAsiaTheme="minorEastAsia" w:hAnsi="Times New Roman" w:cs="Times New Roman"/>
          <w:b/>
          <w:sz w:val="24"/>
          <w:szCs w:val="24"/>
          <w:lang w:val="en-US" w:eastAsia="tr-TR"/>
        </w:rPr>
      </w:pPr>
      <w:bookmarkStart w:id="56" w:name="_Toc65618079"/>
      <w:r w:rsidRPr="00082D56">
        <w:rPr>
          <w:rFonts w:ascii="Times New Roman" w:eastAsiaTheme="minorEastAsia" w:hAnsi="Times New Roman" w:cs="Times New Roman"/>
          <w:b/>
          <w:sz w:val="24"/>
          <w:szCs w:val="24"/>
          <w:lang w:val="en-US" w:eastAsia="tr-TR"/>
        </w:rPr>
        <w:t xml:space="preserve">Tartışma </w:t>
      </w:r>
      <w:r w:rsidR="00082D56" w:rsidRPr="00082D56">
        <w:rPr>
          <w:rFonts w:ascii="Times New Roman" w:eastAsiaTheme="minorEastAsia" w:hAnsi="Times New Roman" w:cs="Times New Roman"/>
          <w:b/>
          <w:sz w:val="24"/>
          <w:szCs w:val="24"/>
          <w:lang w:val="en-US" w:eastAsia="tr-TR"/>
        </w:rPr>
        <w:t>ve Karşılaştırma Analizi</w:t>
      </w:r>
      <w:bookmarkEnd w:id="56"/>
    </w:p>
    <w:p w14:paraId="3BF82191" w14:textId="77777777" w:rsidR="000A2D81" w:rsidRPr="00082D56" w:rsidRDefault="000A2D81" w:rsidP="00430A41">
      <w:pPr>
        <w:pStyle w:val="ListeParagraf"/>
        <w:spacing w:after="0"/>
        <w:ind w:left="567"/>
        <w:rPr>
          <w:rFonts w:ascii="Times New Roman" w:eastAsiaTheme="minorEastAsia" w:hAnsi="Times New Roman" w:cs="Times New Roman"/>
          <w:b/>
          <w:sz w:val="24"/>
          <w:szCs w:val="24"/>
          <w:lang w:val="en-US" w:eastAsia="tr-TR"/>
        </w:rPr>
      </w:pPr>
    </w:p>
    <w:p w14:paraId="392C7C29" w14:textId="77777777" w:rsidR="00082D56" w:rsidRDefault="00082D56" w:rsidP="00BE51F6">
      <w:pPr>
        <w:pStyle w:val="ListeParagraf"/>
        <w:numPr>
          <w:ilvl w:val="2"/>
          <w:numId w:val="5"/>
        </w:numPr>
        <w:spacing w:after="0"/>
        <w:ind w:left="1276" w:hanging="709"/>
        <w:outlineLvl w:val="2"/>
        <w:rPr>
          <w:rFonts w:ascii="Times New Roman" w:eastAsiaTheme="minorEastAsia" w:hAnsi="Times New Roman" w:cs="Times New Roman"/>
          <w:b/>
          <w:sz w:val="24"/>
          <w:szCs w:val="24"/>
          <w:lang w:val="en-US" w:eastAsia="tr-TR"/>
        </w:rPr>
      </w:pPr>
      <w:bookmarkStart w:id="57" w:name="_Toc65618080"/>
      <w:r>
        <w:rPr>
          <w:rFonts w:ascii="Times New Roman" w:eastAsiaTheme="minorEastAsia" w:hAnsi="Times New Roman" w:cs="Times New Roman"/>
          <w:b/>
          <w:sz w:val="24"/>
          <w:szCs w:val="24"/>
          <w:lang w:val="en-US" w:eastAsia="tr-TR"/>
        </w:rPr>
        <w:t>Tartışma Analizi</w:t>
      </w:r>
      <w:bookmarkEnd w:id="57"/>
    </w:p>
    <w:p w14:paraId="7AA40B7B" w14:textId="77777777" w:rsidR="00CD080A" w:rsidRDefault="00CD080A" w:rsidP="00CD080A">
      <w:pPr>
        <w:pStyle w:val="ListeParagraf"/>
        <w:spacing w:after="0"/>
        <w:ind w:left="1080"/>
        <w:rPr>
          <w:rFonts w:ascii="Times New Roman" w:eastAsiaTheme="minorEastAsia" w:hAnsi="Times New Roman" w:cs="Times New Roman"/>
          <w:b/>
          <w:sz w:val="24"/>
          <w:szCs w:val="24"/>
          <w:lang w:val="en-US" w:eastAsia="tr-TR"/>
        </w:rPr>
      </w:pPr>
    </w:p>
    <w:p w14:paraId="2165FE29" w14:textId="60D42A0F" w:rsidR="004D3BC1" w:rsidRDefault="007E099A" w:rsidP="004D3BC1">
      <w:pPr>
        <w:spacing w:after="240"/>
        <w:ind w:firstLine="567"/>
        <w:rPr>
          <w:rFonts w:ascii="Times New Roman" w:eastAsiaTheme="minorEastAsia" w:hAnsi="Times New Roman" w:cs="Times New Roman"/>
          <w:sz w:val="24"/>
          <w:szCs w:val="24"/>
          <w:lang w:val="en-US" w:eastAsia="tr-TR"/>
        </w:rPr>
      </w:pPr>
      <w:r w:rsidRPr="007E099A">
        <w:rPr>
          <w:rFonts w:ascii="Times New Roman" w:eastAsiaTheme="minorEastAsia" w:hAnsi="Times New Roman" w:cs="Times New Roman"/>
          <w:sz w:val="24"/>
          <w:szCs w:val="24"/>
          <w:lang w:val="en-US" w:eastAsia="tr-TR"/>
        </w:rPr>
        <w:t xml:space="preserve">Bu alt bölümde, sıralamaya ayrı ayrı </w:t>
      </w:r>
      <w:r w:rsidR="00D47022">
        <w:rPr>
          <w:rFonts w:ascii="Times New Roman" w:eastAsiaTheme="minorEastAsia" w:hAnsi="Times New Roman" w:cs="Times New Roman"/>
          <w:sz w:val="24"/>
          <w:szCs w:val="24"/>
          <w:lang w:val="en-US" w:eastAsia="tr-TR"/>
        </w:rPr>
        <w:t>etki eden yakınlık katsayılarının</w:t>
      </w:r>
      <w:r w:rsidRPr="007E099A">
        <w:rPr>
          <w:rFonts w:ascii="Times New Roman" w:eastAsiaTheme="minorEastAsia" w:hAnsi="Times New Roman" w:cs="Times New Roman"/>
          <w:sz w:val="24"/>
          <w:szCs w:val="24"/>
          <w:lang w:val="en-US" w:eastAsia="tr-TR"/>
        </w:rPr>
        <w:t xml:space="preserve"> etkileri</w:t>
      </w:r>
      <w:r w:rsidR="001D36AE">
        <w:rPr>
          <w:rFonts w:ascii="Times New Roman" w:eastAsiaTheme="minorEastAsia" w:hAnsi="Times New Roman" w:cs="Times New Roman"/>
          <w:sz w:val="24"/>
          <w:szCs w:val="24"/>
          <w:lang w:val="en-US" w:eastAsia="tr-TR"/>
        </w:rPr>
        <w:t xml:space="preserve"> tartışılarak</w:t>
      </w:r>
      <w:r w:rsidRPr="007E099A">
        <w:rPr>
          <w:rFonts w:ascii="Times New Roman" w:eastAsiaTheme="minorEastAsia" w:hAnsi="Times New Roman" w:cs="Times New Roman"/>
          <w:sz w:val="24"/>
          <w:szCs w:val="24"/>
          <w:lang w:val="en-US" w:eastAsia="tr-TR"/>
        </w:rPr>
        <w:t xml:space="preserve"> </w:t>
      </w:r>
      <w:hyperlink w:anchor="Tablo34" w:history="1">
        <w:r w:rsidRPr="00AA6778">
          <w:rPr>
            <w:rStyle w:val="Kpr"/>
            <w:rFonts w:ascii="Times New Roman" w:eastAsiaTheme="minorEastAsia" w:hAnsi="Times New Roman" w:cs="Times New Roman"/>
            <w:color w:val="000000" w:themeColor="text1"/>
            <w:sz w:val="24"/>
            <w:szCs w:val="24"/>
            <w:u w:val="none"/>
            <w:lang w:val="en-US" w:eastAsia="tr-TR"/>
          </w:rPr>
          <w:t xml:space="preserve">Tablo </w:t>
        </w:r>
        <w:r w:rsidR="002275DA" w:rsidRPr="00AA6778">
          <w:rPr>
            <w:rStyle w:val="Kpr"/>
            <w:rFonts w:ascii="Times New Roman" w:eastAsiaTheme="minorEastAsia" w:hAnsi="Times New Roman" w:cs="Times New Roman"/>
            <w:color w:val="000000" w:themeColor="text1"/>
            <w:sz w:val="24"/>
            <w:szCs w:val="24"/>
            <w:u w:val="none"/>
            <w:lang w:val="en-US" w:eastAsia="tr-TR"/>
          </w:rPr>
          <w:t>3.4</w:t>
        </w:r>
      </w:hyperlink>
      <w:r w:rsidRPr="007E099A">
        <w:rPr>
          <w:rFonts w:ascii="Times New Roman" w:eastAsiaTheme="minorEastAsia" w:hAnsi="Times New Roman" w:cs="Times New Roman"/>
          <w:sz w:val="24"/>
          <w:szCs w:val="24"/>
          <w:lang w:val="en-US" w:eastAsia="tr-TR"/>
        </w:rPr>
        <w:t xml:space="preserve">'te </w:t>
      </w:r>
      <w:r w:rsidR="002275DA">
        <w:rPr>
          <w:rFonts w:ascii="Times New Roman" w:eastAsiaTheme="minorEastAsia" w:hAnsi="Times New Roman" w:cs="Times New Roman"/>
          <w:sz w:val="24"/>
          <w:szCs w:val="24"/>
          <w:lang w:val="en-US" w:eastAsia="tr-TR"/>
        </w:rPr>
        <w:t xml:space="preserve">sunulmuştur. </w:t>
      </w:r>
      <w:hyperlink w:anchor="Tablo34" w:history="1">
        <w:r w:rsidR="002275DA" w:rsidRPr="00AA6778">
          <w:rPr>
            <w:rStyle w:val="Kpr"/>
            <w:rFonts w:ascii="Times New Roman" w:eastAsiaTheme="minorEastAsia" w:hAnsi="Times New Roman" w:cs="Times New Roman"/>
            <w:color w:val="000000" w:themeColor="text1"/>
            <w:sz w:val="24"/>
            <w:szCs w:val="24"/>
            <w:u w:val="none"/>
            <w:lang w:val="en-US" w:eastAsia="tr-TR"/>
          </w:rPr>
          <w:t>Tablo 3.4</w:t>
        </w:r>
      </w:hyperlink>
      <w:r w:rsidR="002275DA">
        <w:rPr>
          <w:rFonts w:ascii="Times New Roman" w:eastAsiaTheme="minorEastAsia" w:hAnsi="Times New Roman" w:cs="Times New Roman"/>
          <w:sz w:val="24"/>
          <w:szCs w:val="24"/>
          <w:lang w:val="en-US" w:eastAsia="tr-TR"/>
        </w:rPr>
        <w:t>'ü</w:t>
      </w:r>
      <w:r w:rsidRPr="007E099A">
        <w:rPr>
          <w:rFonts w:ascii="Times New Roman" w:eastAsiaTheme="minorEastAsia" w:hAnsi="Times New Roman" w:cs="Times New Roman"/>
          <w:sz w:val="24"/>
          <w:szCs w:val="24"/>
          <w:lang w:val="en-US" w:eastAsia="tr-TR"/>
        </w:rPr>
        <w:t xml:space="preserve">n son satırı, önerilen önlemlerle bulunan sıralamaların optimize edilmiş nihai sıralamasını göstermektedir. Buradan optimizasyon ile daha </w:t>
      </w:r>
      <w:r w:rsidR="0011406D">
        <w:rPr>
          <w:rFonts w:ascii="Times New Roman" w:eastAsiaTheme="minorEastAsia" w:hAnsi="Times New Roman" w:cs="Times New Roman"/>
          <w:sz w:val="24"/>
          <w:szCs w:val="24"/>
          <w:lang w:val="en-US" w:eastAsia="tr-TR"/>
        </w:rPr>
        <w:t>nesnel</w:t>
      </w:r>
      <w:r w:rsidRPr="007E099A">
        <w:rPr>
          <w:rFonts w:ascii="Times New Roman" w:eastAsiaTheme="minorEastAsia" w:hAnsi="Times New Roman" w:cs="Times New Roman"/>
          <w:sz w:val="24"/>
          <w:szCs w:val="24"/>
          <w:lang w:val="en-US" w:eastAsia="tr-TR"/>
        </w:rPr>
        <w:t xml:space="preserve"> ve tutarlı bir sıralama elde edileceğini söylemek mümkündür.</w:t>
      </w:r>
    </w:p>
    <w:p w14:paraId="3991E964" w14:textId="3AFEF4EC" w:rsidR="00867F04" w:rsidRPr="00867F04" w:rsidRDefault="002F54B8" w:rsidP="002F54B8">
      <w:pPr>
        <w:pStyle w:val="ResimYazs"/>
        <w:ind w:left="-142"/>
        <w:rPr>
          <w:rFonts w:ascii="Times New Roman" w:hAnsi="Times New Roman" w:cs="Times New Roman"/>
          <w:i w:val="0"/>
          <w:color w:val="000000" w:themeColor="text1"/>
          <w:sz w:val="24"/>
          <w:szCs w:val="24"/>
        </w:rPr>
      </w:pPr>
      <w:bookmarkStart w:id="58" w:name="_Toc57815452"/>
      <w:bookmarkStart w:id="59" w:name="_Toc66918765"/>
      <w:bookmarkStart w:id="60" w:name="Tablo34"/>
      <w:r w:rsidRPr="002F54B8">
        <w:rPr>
          <w:rFonts w:ascii="Times New Roman" w:hAnsi="Times New Roman" w:cs="Times New Roman"/>
          <w:i w:val="0"/>
          <w:color w:val="auto"/>
          <w:sz w:val="24"/>
          <w:szCs w:val="24"/>
        </w:rPr>
        <w:t>Tablo 3.</w:t>
      </w:r>
      <w:r w:rsidRPr="002F54B8">
        <w:rPr>
          <w:rFonts w:ascii="Times New Roman" w:hAnsi="Times New Roman" w:cs="Times New Roman"/>
          <w:i w:val="0"/>
          <w:color w:val="auto"/>
          <w:sz w:val="24"/>
          <w:szCs w:val="24"/>
        </w:rPr>
        <w:fldChar w:fldCharType="begin"/>
      </w:r>
      <w:r w:rsidRPr="002F54B8">
        <w:rPr>
          <w:rFonts w:ascii="Times New Roman" w:hAnsi="Times New Roman" w:cs="Times New Roman"/>
          <w:i w:val="0"/>
          <w:color w:val="auto"/>
          <w:sz w:val="24"/>
          <w:szCs w:val="24"/>
        </w:rPr>
        <w:instrText xml:space="preserve"> SEQ Tablo \* ARABIC </w:instrText>
      </w:r>
      <w:r w:rsidRPr="002F54B8">
        <w:rPr>
          <w:rFonts w:ascii="Times New Roman" w:hAnsi="Times New Roman" w:cs="Times New Roman"/>
          <w:i w:val="0"/>
          <w:color w:val="auto"/>
          <w:sz w:val="24"/>
          <w:szCs w:val="24"/>
        </w:rPr>
        <w:fldChar w:fldCharType="separate"/>
      </w:r>
      <w:r w:rsidR="003E1ACC">
        <w:rPr>
          <w:rFonts w:ascii="Times New Roman" w:hAnsi="Times New Roman" w:cs="Times New Roman"/>
          <w:i w:val="0"/>
          <w:noProof/>
          <w:color w:val="auto"/>
          <w:sz w:val="24"/>
          <w:szCs w:val="24"/>
        </w:rPr>
        <w:t>4</w:t>
      </w:r>
      <w:r w:rsidRPr="002F54B8">
        <w:rPr>
          <w:rFonts w:ascii="Times New Roman" w:hAnsi="Times New Roman" w:cs="Times New Roman"/>
          <w:i w:val="0"/>
          <w:color w:val="auto"/>
          <w:sz w:val="24"/>
          <w:szCs w:val="24"/>
        </w:rPr>
        <w:fldChar w:fldCharType="end"/>
      </w:r>
      <w:r w:rsidRPr="002F54B8">
        <w:rPr>
          <w:rFonts w:ascii="Times New Roman" w:hAnsi="Times New Roman" w:cs="Times New Roman"/>
          <w:i w:val="0"/>
          <w:color w:val="auto"/>
          <w:sz w:val="24"/>
          <w:szCs w:val="24"/>
        </w:rPr>
        <w:t>.</w:t>
      </w:r>
      <w:r w:rsidR="00867F04" w:rsidRPr="002F54B8">
        <w:rPr>
          <w:rFonts w:ascii="Times New Roman" w:hAnsi="Times New Roman" w:cs="Times New Roman"/>
          <w:i w:val="0"/>
          <w:color w:val="auto"/>
          <w:sz w:val="24"/>
          <w:szCs w:val="24"/>
        </w:rPr>
        <w:t xml:space="preserve"> </w:t>
      </w:r>
      <w:r w:rsidR="00867F04" w:rsidRPr="00867F04">
        <w:rPr>
          <w:rFonts w:ascii="Times New Roman" w:hAnsi="Times New Roman" w:cs="Times New Roman"/>
          <w:i w:val="0"/>
          <w:color w:val="000000" w:themeColor="text1"/>
          <w:sz w:val="24"/>
          <w:szCs w:val="24"/>
        </w:rPr>
        <w:t xml:space="preserve">Farklı bilgi ölçütleri altında </w:t>
      </w:r>
      <w:r w:rsidR="008C7057">
        <w:rPr>
          <w:rFonts w:ascii="Times New Roman" w:hAnsi="Times New Roman" w:cs="Times New Roman"/>
          <w:i w:val="0"/>
          <w:color w:val="000000" w:themeColor="text1"/>
          <w:sz w:val="24"/>
          <w:szCs w:val="24"/>
        </w:rPr>
        <w:t>alt</w:t>
      </w:r>
      <w:r w:rsidR="00867F04" w:rsidRPr="00867F04">
        <w:rPr>
          <w:rFonts w:ascii="Times New Roman" w:hAnsi="Times New Roman" w:cs="Times New Roman"/>
          <w:i w:val="0"/>
          <w:color w:val="000000" w:themeColor="text1"/>
          <w:sz w:val="24"/>
          <w:szCs w:val="24"/>
        </w:rPr>
        <w:t>ernatif</w:t>
      </w:r>
      <w:r w:rsidR="008C7057">
        <w:rPr>
          <w:rFonts w:ascii="Times New Roman" w:hAnsi="Times New Roman" w:cs="Times New Roman"/>
          <w:i w:val="0"/>
          <w:color w:val="000000" w:themeColor="text1"/>
          <w:sz w:val="24"/>
          <w:szCs w:val="24"/>
        </w:rPr>
        <w:t xml:space="preserve">lerin </w:t>
      </w:r>
      <w:r w:rsidR="00867F04" w:rsidRPr="00867F04">
        <w:rPr>
          <w:rFonts w:ascii="Times New Roman" w:hAnsi="Times New Roman" w:cs="Times New Roman"/>
          <w:i w:val="0"/>
          <w:color w:val="000000" w:themeColor="text1"/>
          <w:sz w:val="24"/>
          <w:szCs w:val="24"/>
        </w:rPr>
        <w:t>göreceli yakınlı</w:t>
      </w:r>
      <w:bookmarkEnd w:id="58"/>
      <w:r w:rsidR="008C7057">
        <w:rPr>
          <w:rFonts w:ascii="Times New Roman" w:hAnsi="Times New Roman" w:cs="Times New Roman"/>
          <w:i w:val="0"/>
          <w:color w:val="000000" w:themeColor="text1"/>
          <w:sz w:val="24"/>
          <w:szCs w:val="24"/>
        </w:rPr>
        <w:t>k değerleri</w:t>
      </w:r>
      <w:bookmarkEnd w:id="59"/>
    </w:p>
    <w:tbl>
      <w:tblPr>
        <w:tblStyle w:val="TabloKlavuzu1"/>
        <w:tblW w:w="496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3"/>
        <w:gridCol w:w="777"/>
        <w:gridCol w:w="778"/>
        <w:gridCol w:w="778"/>
        <w:gridCol w:w="778"/>
        <w:gridCol w:w="783"/>
        <w:gridCol w:w="2580"/>
      </w:tblGrid>
      <w:tr w:rsidR="007E099A" w:rsidRPr="007E099A" w14:paraId="5F7D5295" w14:textId="77777777" w:rsidTr="00CD2EF6">
        <w:trPr>
          <w:trHeight w:val="271"/>
        </w:trPr>
        <w:tc>
          <w:tcPr>
            <w:tcW w:w="1287" w:type="pct"/>
            <w:tcBorders>
              <w:bottom w:val="single" w:sz="4" w:space="0" w:color="auto"/>
            </w:tcBorders>
            <w:shd w:val="clear" w:color="auto" w:fill="D9D9D9"/>
          </w:tcPr>
          <w:bookmarkEnd w:id="60"/>
          <w:p w14:paraId="2DB3734E" w14:textId="77777777" w:rsidR="007E099A" w:rsidRPr="007E099A" w:rsidRDefault="0020038C" w:rsidP="002B369E">
            <w:pPr>
              <w:rPr>
                <w:rFonts w:ascii="Calibri" w:eastAsia="Calibri" w:hAnsi="Calibri" w:cs="Times New Roman"/>
                <w:sz w:val="20"/>
                <w:szCs w:val="20"/>
                <w:lang w:val="en-US"/>
              </w:rPr>
            </w:pPr>
            <w:r>
              <w:rPr>
                <w:rFonts w:ascii="Calibri" w:eastAsia="Calibri" w:hAnsi="Calibri" w:cs="Times New Roman"/>
                <w:sz w:val="20"/>
                <w:szCs w:val="20"/>
                <w:lang w:val="en-US"/>
              </w:rPr>
              <w:t>Bilgi ölçümleri</w:t>
            </w:r>
          </w:p>
        </w:tc>
        <w:tc>
          <w:tcPr>
            <w:tcW w:w="2233" w:type="pct"/>
            <w:gridSpan w:val="5"/>
            <w:tcBorders>
              <w:bottom w:val="single" w:sz="4" w:space="0" w:color="auto"/>
            </w:tcBorders>
            <w:shd w:val="clear" w:color="auto" w:fill="D9D9D9"/>
          </w:tcPr>
          <w:p w14:paraId="585B36E0" w14:textId="77777777" w:rsidR="007E099A" w:rsidRPr="007E099A" w:rsidRDefault="0020038C" w:rsidP="002B369E">
            <w:pPr>
              <w:rPr>
                <w:rFonts w:ascii="Calibri" w:eastAsia="Calibri" w:hAnsi="Calibri" w:cs="Times New Roman"/>
                <w:sz w:val="20"/>
                <w:szCs w:val="20"/>
                <w:lang w:val="en-US"/>
              </w:rPr>
            </w:pPr>
            <w:r>
              <w:rPr>
                <w:rFonts w:ascii="Calibri" w:eastAsia="Calibri" w:hAnsi="Calibri" w:cs="Times New Roman"/>
                <w:sz w:val="20"/>
                <w:szCs w:val="20"/>
                <w:lang w:val="en-US"/>
              </w:rPr>
              <w:t xml:space="preserve">                       Alternatifler</w:t>
            </w:r>
          </w:p>
        </w:tc>
        <w:tc>
          <w:tcPr>
            <w:tcW w:w="1480" w:type="pct"/>
            <w:tcBorders>
              <w:bottom w:val="single" w:sz="4" w:space="0" w:color="auto"/>
            </w:tcBorders>
            <w:shd w:val="clear" w:color="auto" w:fill="D9D9D9"/>
          </w:tcPr>
          <w:p w14:paraId="3E550A6A" w14:textId="77777777" w:rsidR="007E099A" w:rsidRPr="007E099A" w:rsidRDefault="00ED1B30" w:rsidP="002B369E">
            <w:pPr>
              <w:rPr>
                <w:rFonts w:ascii="Calibri" w:eastAsia="Calibri" w:hAnsi="Calibri" w:cs="Times New Roman"/>
                <w:sz w:val="20"/>
                <w:szCs w:val="20"/>
                <w:lang w:val="en-US"/>
              </w:rPr>
            </w:pPr>
            <w:r>
              <w:rPr>
                <w:rFonts w:ascii="Calibri" w:eastAsia="Calibri" w:hAnsi="Calibri" w:cs="Times New Roman"/>
                <w:sz w:val="20"/>
                <w:szCs w:val="20"/>
                <w:lang w:val="en-US"/>
              </w:rPr>
              <w:t xml:space="preserve">                S</w:t>
            </w:r>
            <w:r w:rsidR="0020038C">
              <w:rPr>
                <w:rFonts w:ascii="Calibri" w:eastAsia="Calibri" w:hAnsi="Calibri" w:cs="Times New Roman"/>
                <w:sz w:val="20"/>
                <w:szCs w:val="20"/>
                <w:lang w:val="en-US"/>
              </w:rPr>
              <w:t>ıralama</w:t>
            </w:r>
          </w:p>
        </w:tc>
      </w:tr>
      <w:tr w:rsidR="007E099A" w:rsidRPr="007E099A" w14:paraId="66764423" w14:textId="77777777" w:rsidTr="00CD2EF6">
        <w:trPr>
          <w:trHeight w:val="263"/>
        </w:trPr>
        <w:tc>
          <w:tcPr>
            <w:tcW w:w="1287" w:type="pct"/>
            <w:tcBorders>
              <w:top w:val="single" w:sz="4" w:space="0" w:color="auto"/>
            </w:tcBorders>
          </w:tcPr>
          <w:p w14:paraId="65D6024E" w14:textId="77777777" w:rsidR="007E099A" w:rsidRPr="007E099A" w:rsidRDefault="007E099A" w:rsidP="002B369E">
            <w:pPr>
              <w:rPr>
                <w:rFonts w:ascii="Calibri" w:eastAsia="Calibri" w:hAnsi="Calibri" w:cs="Times New Roman"/>
                <w:sz w:val="20"/>
                <w:szCs w:val="20"/>
                <w:lang w:val="en-US"/>
              </w:rPr>
            </w:pPr>
          </w:p>
        </w:tc>
        <w:tc>
          <w:tcPr>
            <w:tcW w:w="446" w:type="pct"/>
            <w:tcBorders>
              <w:top w:val="single" w:sz="4" w:space="0" w:color="auto"/>
            </w:tcBorders>
            <w:shd w:val="clear" w:color="auto" w:fill="auto"/>
          </w:tcPr>
          <w:p w14:paraId="5E2364EB" w14:textId="77777777" w:rsidR="007E099A" w:rsidRPr="007E099A" w:rsidRDefault="00E90A86" w:rsidP="002B369E">
            <w:pPr>
              <w:rPr>
                <w:rFonts w:ascii="Calibri" w:eastAsia="Calibri" w:hAnsi="Calibri" w:cs="Times New Roman"/>
                <w:sz w:val="20"/>
                <w:szCs w:val="20"/>
                <w:lang w:val="en-US"/>
              </w:rPr>
            </w:pPr>
            <m:oMathPara>
              <m:oMath>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1</m:t>
                    </m:r>
                  </m:sub>
                </m:sSub>
              </m:oMath>
            </m:oMathPara>
          </w:p>
        </w:tc>
        <w:tc>
          <w:tcPr>
            <w:tcW w:w="446" w:type="pct"/>
            <w:tcBorders>
              <w:top w:val="single" w:sz="4" w:space="0" w:color="auto"/>
            </w:tcBorders>
            <w:shd w:val="clear" w:color="auto" w:fill="auto"/>
          </w:tcPr>
          <w:p w14:paraId="0EE36B82" w14:textId="77777777" w:rsidR="007E099A" w:rsidRPr="007E099A" w:rsidRDefault="00E90A86" w:rsidP="002B369E">
            <w:pPr>
              <w:rPr>
                <w:rFonts w:ascii="Calibri" w:eastAsia="Calibri" w:hAnsi="Calibri" w:cs="Times New Roman"/>
                <w:sz w:val="20"/>
                <w:szCs w:val="20"/>
                <w:lang w:val="en-US"/>
              </w:rPr>
            </w:pPr>
            <m:oMathPara>
              <m:oMath>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2</m:t>
                    </m:r>
                  </m:sub>
                </m:sSub>
              </m:oMath>
            </m:oMathPara>
          </w:p>
        </w:tc>
        <w:tc>
          <w:tcPr>
            <w:tcW w:w="446" w:type="pct"/>
            <w:tcBorders>
              <w:top w:val="single" w:sz="4" w:space="0" w:color="auto"/>
            </w:tcBorders>
            <w:shd w:val="clear" w:color="auto" w:fill="auto"/>
          </w:tcPr>
          <w:p w14:paraId="45A00F6D" w14:textId="77777777" w:rsidR="007E099A" w:rsidRPr="007E099A" w:rsidRDefault="00E90A86" w:rsidP="002B369E">
            <w:pPr>
              <w:rPr>
                <w:rFonts w:ascii="Calibri" w:eastAsia="Calibri" w:hAnsi="Calibri" w:cs="Times New Roman"/>
                <w:sz w:val="20"/>
                <w:szCs w:val="20"/>
                <w:lang w:val="en-US"/>
              </w:rPr>
            </w:pPr>
            <m:oMathPara>
              <m:oMath>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3</m:t>
                    </m:r>
                  </m:sub>
                </m:sSub>
              </m:oMath>
            </m:oMathPara>
          </w:p>
        </w:tc>
        <w:tc>
          <w:tcPr>
            <w:tcW w:w="446" w:type="pct"/>
            <w:tcBorders>
              <w:top w:val="single" w:sz="4" w:space="0" w:color="auto"/>
            </w:tcBorders>
            <w:shd w:val="clear" w:color="auto" w:fill="auto"/>
          </w:tcPr>
          <w:p w14:paraId="287CA117" w14:textId="77777777" w:rsidR="007E099A" w:rsidRPr="007E099A" w:rsidRDefault="00E90A86" w:rsidP="002B369E">
            <w:pPr>
              <w:rPr>
                <w:rFonts w:ascii="Calibri" w:eastAsia="Calibri" w:hAnsi="Calibri" w:cs="Times New Roman"/>
                <w:sz w:val="20"/>
                <w:szCs w:val="20"/>
                <w:lang w:val="en-US"/>
              </w:rPr>
            </w:pPr>
            <m:oMathPara>
              <m:oMath>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4</m:t>
                    </m:r>
                  </m:sub>
                </m:sSub>
              </m:oMath>
            </m:oMathPara>
          </w:p>
        </w:tc>
        <w:tc>
          <w:tcPr>
            <w:tcW w:w="449" w:type="pct"/>
            <w:tcBorders>
              <w:top w:val="single" w:sz="4" w:space="0" w:color="auto"/>
            </w:tcBorders>
            <w:shd w:val="clear" w:color="auto" w:fill="auto"/>
          </w:tcPr>
          <w:p w14:paraId="503CB6B0" w14:textId="77777777" w:rsidR="007E099A" w:rsidRPr="007E099A" w:rsidRDefault="00E90A86" w:rsidP="002B369E">
            <w:pPr>
              <w:rPr>
                <w:rFonts w:ascii="Calibri" w:eastAsia="Calibri" w:hAnsi="Calibri" w:cs="Calibri"/>
                <w:sz w:val="20"/>
                <w:szCs w:val="20"/>
                <w:lang w:val="en-US"/>
              </w:rPr>
            </w:pPr>
            <m:oMathPara>
              <m:oMath>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5</m:t>
                    </m:r>
                  </m:sub>
                </m:sSub>
              </m:oMath>
            </m:oMathPara>
          </w:p>
        </w:tc>
        <w:tc>
          <w:tcPr>
            <w:tcW w:w="1480" w:type="pct"/>
            <w:tcBorders>
              <w:top w:val="single" w:sz="4" w:space="0" w:color="auto"/>
            </w:tcBorders>
          </w:tcPr>
          <w:p w14:paraId="443954C8" w14:textId="77777777" w:rsidR="007E099A" w:rsidRPr="007E099A" w:rsidRDefault="007E099A" w:rsidP="002B369E">
            <w:pPr>
              <w:rPr>
                <w:rFonts w:ascii="Calibri" w:eastAsia="Calibri" w:hAnsi="Calibri" w:cs="Calibri"/>
                <w:sz w:val="20"/>
                <w:szCs w:val="20"/>
                <w:lang w:val="en-US"/>
              </w:rPr>
            </w:pPr>
          </w:p>
        </w:tc>
      </w:tr>
      <w:tr w:rsidR="007E099A" w:rsidRPr="007E099A" w14:paraId="5D23DE1F" w14:textId="77777777" w:rsidTr="00CD2EF6">
        <w:trPr>
          <w:trHeight w:val="256"/>
        </w:trPr>
        <w:tc>
          <w:tcPr>
            <w:tcW w:w="1287" w:type="pct"/>
            <w:shd w:val="clear" w:color="auto" w:fill="auto"/>
          </w:tcPr>
          <w:p w14:paraId="6220D77E" w14:textId="77777777" w:rsidR="007E099A" w:rsidRPr="007E099A" w:rsidRDefault="0020038C" w:rsidP="002B369E">
            <w:pPr>
              <w:rPr>
                <w:rFonts w:ascii="Calibri" w:eastAsia="Calibri" w:hAnsi="Calibri" w:cs="Times New Roman"/>
                <w:sz w:val="20"/>
                <w:szCs w:val="20"/>
                <w:lang w:val="en-US"/>
              </w:rPr>
            </w:pPr>
            <w:r>
              <w:rPr>
                <w:rFonts w:ascii="Calibri" w:eastAsia="Calibri" w:hAnsi="Calibri" w:cs="Times New Roman"/>
                <w:sz w:val="20"/>
                <w:szCs w:val="20"/>
                <w:lang w:val="en-US"/>
              </w:rPr>
              <w:t>izdüşüm</w:t>
            </w:r>
            <w:r w:rsidR="007E099A" w:rsidRPr="007E099A">
              <w:rPr>
                <w:rFonts w:ascii="Calibri" w:eastAsia="Calibri" w:hAnsi="Calibri" w:cs="Times New Roman"/>
                <w:sz w:val="20"/>
                <w:szCs w:val="20"/>
                <w:lang w:val="en-US"/>
              </w:rPr>
              <w:t xml:space="preserve"> (</w:t>
            </w:r>
            <m:oMath>
              <m:r>
                <w:rPr>
                  <w:rFonts w:ascii="Cambria Math" w:eastAsia="Calibri" w:hAnsi="Cambria Math" w:cs="Calibri"/>
                  <w:sz w:val="20"/>
                  <w:szCs w:val="20"/>
                  <w:lang w:val="en-US" w:eastAsia="tr-TR"/>
                </w:rPr>
                <m:t>μ)</m:t>
              </m:r>
            </m:oMath>
          </w:p>
        </w:tc>
        <w:tc>
          <w:tcPr>
            <w:tcW w:w="446" w:type="pct"/>
            <w:shd w:val="clear" w:color="auto" w:fill="auto"/>
          </w:tcPr>
          <w:p w14:paraId="20F7E261" w14:textId="77777777" w:rsidR="007E099A" w:rsidRPr="007E099A" w:rsidRDefault="007E099A" w:rsidP="002B369E">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0.500</m:t>
                </m:r>
              </m:oMath>
            </m:oMathPara>
          </w:p>
        </w:tc>
        <w:tc>
          <w:tcPr>
            <w:tcW w:w="446" w:type="pct"/>
            <w:shd w:val="clear" w:color="auto" w:fill="auto"/>
          </w:tcPr>
          <w:p w14:paraId="60B46267" w14:textId="77777777" w:rsidR="007E099A" w:rsidRPr="007E099A" w:rsidRDefault="007E099A" w:rsidP="002B369E">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0.000</m:t>
                </m:r>
              </m:oMath>
            </m:oMathPara>
          </w:p>
        </w:tc>
        <w:tc>
          <w:tcPr>
            <w:tcW w:w="446" w:type="pct"/>
            <w:shd w:val="clear" w:color="auto" w:fill="auto"/>
          </w:tcPr>
          <w:p w14:paraId="032FE7FB" w14:textId="77777777" w:rsidR="007E099A" w:rsidRPr="007E099A" w:rsidRDefault="00481436" w:rsidP="002B369E">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0.160</m:t>
                </m:r>
              </m:oMath>
            </m:oMathPara>
          </w:p>
        </w:tc>
        <w:tc>
          <w:tcPr>
            <w:tcW w:w="446" w:type="pct"/>
            <w:shd w:val="clear" w:color="auto" w:fill="auto"/>
          </w:tcPr>
          <w:p w14:paraId="5FE34480" w14:textId="77777777" w:rsidR="007E099A" w:rsidRPr="007E099A" w:rsidRDefault="007E099A" w:rsidP="002B369E">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0.313</m:t>
                </m:r>
              </m:oMath>
            </m:oMathPara>
          </w:p>
        </w:tc>
        <w:tc>
          <w:tcPr>
            <w:tcW w:w="449" w:type="pct"/>
            <w:shd w:val="clear" w:color="auto" w:fill="auto"/>
          </w:tcPr>
          <w:p w14:paraId="2CC7C4CF" w14:textId="77777777" w:rsidR="007E099A" w:rsidRPr="007E099A" w:rsidRDefault="007E099A" w:rsidP="002B369E">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1.000</m:t>
                </m:r>
              </m:oMath>
            </m:oMathPara>
          </w:p>
        </w:tc>
        <w:tc>
          <w:tcPr>
            <w:tcW w:w="1480" w:type="pct"/>
            <w:shd w:val="clear" w:color="auto" w:fill="auto"/>
          </w:tcPr>
          <w:p w14:paraId="06D60FAC" w14:textId="77777777" w:rsidR="007E099A" w:rsidRPr="007E099A" w:rsidRDefault="00E90A86" w:rsidP="002B369E">
            <w:pPr>
              <w:rPr>
                <w:rFonts w:ascii="Calibri" w:eastAsia="Calibri" w:hAnsi="Calibri" w:cs="Times New Roman"/>
                <w:sz w:val="20"/>
                <w:szCs w:val="20"/>
                <w:lang w:val="en-US"/>
              </w:rPr>
            </w:pPr>
            <m:oMathPara>
              <m:oMath>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5</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1</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4</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3</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2</m:t>
                    </m:r>
                  </m:sub>
                </m:sSub>
              </m:oMath>
            </m:oMathPara>
          </w:p>
        </w:tc>
      </w:tr>
      <w:tr w:rsidR="004F71E5" w:rsidRPr="007E099A" w14:paraId="63B55B57" w14:textId="77777777" w:rsidTr="00CD2EF6">
        <w:trPr>
          <w:trHeight w:val="256"/>
        </w:trPr>
        <w:tc>
          <w:tcPr>
            <w:tcW w:w="1287" w:type="pct"/>
            <w:shd w:val="clear" w:color="auto" w:fill="E7E6E6" w:themeFill="background2"/>
          </w:tcPr>
          <w:p w14:paraId="440D44A5" w14:textId="77777777" w:rsidR="004F71E5" w:rsidRPr="007E099A" w:rsidRDefault="004F71E5" w:rsidP="004F71E5">
            <w:pPr>
              <w:rPr>
                <w:rFonts w:ascii="Calibri" w:eastAsia="Calibri" w:hAnsi="Calibri" w:cs="Times New Roman"/>
                <w:sz w:val="20"/>
                <w:szCs w:val="20"/>
                <w:lang w:val="en-US"/>
              </w:rPr>
            </w:pPr>
            <w:r>
              <w:rPr>
                <w:rFonts w:ascii="Calibri" w:eastAsia="Calibri" w:hAnsi="Calibri" w:cs="Times New Roman"/>
                <w:sz w:val="20"/>
                <w:szCs w:val="20"/>
                <w:lang w:val="en-US"/>
              </w:rPr>
              <w:t>olasılık</w:t>
            </w:r>
            <w:r w:rsidRPr="007E099A">
              <w:rPr>
                <w:rFonts w:ascii="Calibri" w:eastAsia="Calibri" w:hAnsi="Calibri" w:cs="Times New Roman"/>
                <w:sz w:val="20"/>
                <w:szCs w:val="20"/>
                <w:lang w:val="en-US"/>
              </w:rPr>
              <w:t xml:space="preserve"> (</w:t>
            </w:r>
            <m:oMath>
              <m:r>
                <w:rPr>
                  <w:rFonts w:ascii="Cambria Math" w:eastAsia="Calibri" w:hAnsi="Cambria Math" w:cs="Calibri"/>
                  <w:sz w:val="20"/>
                  <w:szCs w:val="20"/>
                  <w:lang w:val="en-US" w:eastAsia="tr-TR"/>
                </w:rPr>
                <m:t>η</m:t>
              </m:r>
            </m:oMath>
            <w:r w:rsidRPr="007E099A">
              <w:rPr>
                <w:rFonts w:ascii="Calibri" w:eastAsia="Calibri" w:hAnsi="Calibri" w:cs="Times New Roman"/>
                <w:sz w:val="20"/>
                <w:szCs w:val="20"/>
                <w:lang w:val="en-US"/>
              </w:rPr>
              <w:t>)</w:t>
            </w:r>
          </w:p>
        </w:tc>
        <w:tc>
          <w:tcPr>
            <w:tcW w:w="446" w:type="pct"/>
            <w:shd w:val="clear" w:color="auto" w:fill="E7E6E6" w:themeFill="background2"/>
          </w:tcPr>
          <w:p w14:paraId="4C0F51AC"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0.521</m:t>
                </m:r>
              </m:oMath>
            </m:oMathPara>
          </w:p>
        </w:tc>
        <w:tc>
          <w:tcPr>
            <w:tcW w:w="446" w:type="pct"/>
            <w:shd w:val="clear" w:color="auto" w:fill="E7E6E6" w:themeFill="background2"/>
          </w:tcPr>
          <w:p w14:paraId="02BD0443"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0.228</m:t>
                </m:r>
              </m:oMath>
            </m:oMathPara>
          </w:p>
        </w:tc>
        <w:tc>
          <w:tcPr>
            <w:tcW w:w="446" w:type="pct"/>
            <w:shd w:val="clear" w:color="auto" w:fill="E7E6E6" w:themeFill="background2"/>
          </w:tcPr>
          <w:p w14:paraId="28592A79"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0.315</m:t>
                </m:r>
              </m:oMath>
            </m:oMathPara>
          </w:p>
        </w:tc>
        <w:tc>
          <w:tcPr>
            <w:tcW w:w="446" w:type="pct"/>
            <w:shd w:val="clear" w:color="auto" w:fill="E7E6E6" w:themeFill="background2"/>
          </w:tcPr>
          <w:p w14:paraId="7FBF3D45"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0.000</m:t>
                </m:r>
              </m:oMath>
            </m:oMathPara>
          </w:p>
        </w:tc>
        <w:tc>
          <w:tcPr>
            <w:tcW w:w="449" w:type="pct"/>
            <w:shd w:val="clear" w:color="auto" w:fill="E7E6E6" w:themeFill="background2"/>
          </w:tcPr>
          <w:p w14:paraId="669E84B0"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1.000</m:t>
                </m:r>
              </m:oMath>
            </m:oMathPara>
          </w:p>
        </w:tc>
        <w:tc>
          <w:tcPr>
            <w:tcW w:w="1480" w:type="pct"/>
            <w:shd w:val="clear" w:color="auto" w:fill="E7E6E6" w:themeFill="background2"/>
          </w:tcPr>
          <w:p w14:paraId="6A554141" w14:textId="77777777" w:rsidR="004F71E5" w:rsidRPr="007E099A" w:rsidRDefault="00E90A86" w:rsidP="004F71E5">
            <w:pPr>
              <w:rPr>
                <w:rFonts w:ascii="Calibri" w:eastAsia="Calibri" w:hAnsi="Calibri" w:cs="Times New Roman"/>
                <w:sz w:val="20"/>
                <w:szCs w:val="20"/>
                <w:lang w:val="en-US"/>
              </w:rPr>
            </w:pPr>
            <m:oMathPara>
              <m:oMath>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5</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1</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3</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2</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4</m:t>
                    </m:r>
                  </m:sub>
                </m:sSub>
              </m:oMath>
            </m:oMathPara>
          </w:p>
        </w:tc>
      </w:tr>
      <w:tr w:rsidR="004F71E5" w:rsidRPr="007E099A" w14:paraId="33EC8274" w14:textId="77777777" w:rsidTr="00CD2EF6">
        <w:trPr>
          <w:trHeight w:val="258"/>
        </w:trPr>
        <w:tc>
          <w:tcPr>
            <w:tcW w:w="1287" w:type="pct"/>
            <w:shd w:val="clear" w:color="auto" w:fill="auto"/>
          </w:tcPr>
          <w:p w14:paraId="3F7DF4B1" w14:textId="77777777" w:rsidR="004F71E5" w:rsidRPr="007E099A" w:rsidRDefault="004F71E5" w:rsidP="004F71E5">
            <w:pPr>
              <w:rPr>
                <w:rFonts w:ascii="Calibri" w:eastAsia="Calibri" w:hAnsi="Calibri" w:cs="Times New Roman"/>
                <w:sz w:val="20"/>
                <w:szCs w:val="20"/>
                <w:lang w:val="en-US"/>
              </w:rPr>
            </w:pPr>
            <w:r>
              <w:rPr>
                <w:rFonts w:ascii="Calibri" w:eastAsia="Calibri" w:hAnsi="Calibri" w:cs="Times New Roman"/>
                <w:sz w:val="20"/>
                <w:szCs w:val="20"/>
                <w:lang w:val="en-US"/>
              </w:rPr>
              <w:t>fark</w:t>
            </w:r>
            <w:r w:rsidRPr="007E099A">
              <w:rPr>
                <w:rFonts w:ascii="Calibri" w:eastAsia="Calibri" w:hAnsi="Calibri" w:cs="Times New Roman"/>
                <w:sz w:val="20"/>
                <w:szCs w:val="20"/>
                <w:lang w:val="en-US"/>
              </w:rPr>
              <w:t xml:space="preserve"> (</w:t>
            </w:r>
            <m:oMath>
              <m:r>
                <w:rPr>
                  <w:rFonts w:ascii="Cambria Math" w:eastAsia="Calibri" w:hAnsi="Cambria Math" w:cs="Calibri"/>
                  <w:sz w:val="20"/>
                  <w:szCs w:val="20"/>
                  <w:lang w:val="en-US" w:eastAsia="tr-TR"/>
                </w:rPr>
                <m:t>δ</m:t>
              </m:r>
            </m:oMath>
            <w:r w:rsidRPr="007E099A">
              <w:rPr>
                <w:rFonts w:ascii="Calibri" w:eastAsia="Calibri" w:hAnsi="Calibri" w:cs="Times New Roman"/>
                <w:sz w:val="20"/>
                <w:szCs w:val="20"/>
                <w:lang w:val="en-US"/>
              </w:rPr>
              <w:t>)</w:t>
            </w:r>
          </w:p>
        </w:tc>
        <w:tc>
          <w:tcPr>
            <w:tcW w:w="446" w:type="pct"/>
            <w:shd w:val="clear" w:color="auto" w:fill="auto"/>
          </w:tcPr>
          <w:p w14:paraId="5E210D34"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0.750</m:t>
                </m:r>
              </m:oMath>
            </m:oMathPara>
          </w:p>
        </w:tc>
        <w:tc>
          <w:tcPr>
            <w:tcW w:w="446" w:type="pct"/>
            <w:shd w:val="clear" w:color="auto" w:fill="auto"/>
          </w:tcPr>
          <w:p w14:paraId="35047B1A"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0.453</m:t>
                </m:r>
              </m:oMath>
            </m:oMathPara>
          </w:p>
        </w:tc>
        <w:tc>
          <w:tcPr>
            <w:tcW w:w="446" w:type="pct"/>
            <w:shd w:val="clear" w:color="auto" w:fill="auto"/>
          </w:tcPr>
          <w:p w14:paraId="07F36DEA"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0.505</m:t>
                </m:r>
              </m:oMath>
            </m:oMathPara>
          </w:p>
        </w:tc>
        <w:tc>
          <w:tcPr>
            <w:tcW w:w="446" w:type="pct"/>
            <w:shd w:val="clear" w:color="auto" w:fill="auto"/>
          </w:tcPr>
          <w:p w14:paraId="20CC58D7"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0.266</m:t>
                </m:r>
              </m:oMath>
            </m:oMathPara>
          </w:p>
        </w:tc>
        <w:tc>
          <w:tcPr>
            <w:tcW w:w="449" w:type="pct"/>
            <w:shd w:val="clear" w:color="auto" w:fill="auto"/>
          </w:tcPr>
          <w:p w14:paraId="5A78F7BC"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0.670</m:t>
                </m:r>
              </m:oMath>
            </m:oMathPara>
          </w:p>
        </w:tc>
        <w:tc>
          <w:tcPr>
            <w:tcW w:w="1480" w:type="pct"/>
            <w:shd w:val="clear" w:color="auto" w:fill="auto"/>
          </w:tcPr>
          <w:p w14:paraId="6DC4DA02" w14:textId="77777777" w:rsidR="004F71E5" w:rsidRPr="007E099A" w:rsidRDefault="00E90A86" w:rsidP="004F71E5">
            <w:pPr>
              <w:rPr>
                <w:rFonts w:ascii="Calibri" w:eastAsia="Calibri" w:hAnsi="Calibri" w:cs="Times New Roman"/>
                <w:sz w:val="20"/>
                <w:szCs w:val="20"/>
                <w:lang w:val="en-US"/>
              </w:rPr>
            </w:pPr>
            <m:oMathPara>
              <m:oMath>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1</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5</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3</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2</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4</m:t>
                    </m:r>
                  </m:sub>
                </m:sSub>
              </m:oMath>
            </m:oMathPara>
          </w:p>
        </w:tc>
      </w:tr>
      <w:tr w:rsidR="004F71E5" w:rsidRPr="007E099A" w14:paraId="22CAF273" w14:textId="77777777" w:rsidTr="00CD2EF6">
        <w:trPr>
          <w:trHeight w:val="269"/>
        </w:trPr>
        <w:tc>
          <w:tcPr>
            <w:tcW w:w="1287" w:type="pct"/>
            <w:shd w:val="clear" w:color="auto" w:fill="D9D9D9"/>
          </w:tcPr>
          <w:p w14:paraId="13555C35" w14:textId="77777777" w:rsidR="004F71E5" w:rsidRPr="007E099A" w:rsidRDefault="004F71E5" w:rsidP="004F71E5">
            <w:pPr>
              <w:rPr>
                <w:rFonts w:ascii="Calibri" w:eastAsia="Calibri" w:hAnsi="Calibri" w:cs="Times New Roman"/>
                <w:sz w:val="20"/>
                <w:szCs w:val="20"/>
                <w:lang w:val="en-US"/>
              </w:rPr>
            </w:pPr>
            <w:r>
              <w:rPr>
                <w:rFonts w:ascii="Calibri" w:eastAsia="Calibri" w:hAnsi="Calibri" w:cs="Times New Roman"/>
                <w:sz w:val="20"/>
                <w:szCs w:val="20"/>
                <w:lang w:val="en-US"/>
              </w:rPr>
              <w:t>Optimizasyon</w:t>
            </w:r>
            <w:r w:rsidRPr="007E099A">
              <w:rPr>
                <w:rFonts w:ascii="Calibri" w:eastAsia="Calibri" w:hAnsi="Calibri" w:cs="Times New Roman"/>
                <w:sz w:val="20"/>
                <w:szCs w:val="20"/>
                <w:lang w:val="en-US"/>
              </w:rPr>
              <w:t xml:space="preserve"> (Cl)</w:t>
            </w:r>
          </w:p>
        </w:tc>
        <w:tc>
          <w:tcPr>
            <w:tcW w:w="446" w:type="pct"/>
            <w:shd w:val="clear" w:color="auto" w:fill="D9D9D9"/>
          </w:tcPr>
          <w:p w14:paraId="4CBF1C58"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0.590</m:t>
                </m:r>
              </m:oMath>
            </m:oMathPara>
          </w:p>
        </w:tc>
        <w:tc>
          <w:tcPr>
            <w:tcW w:w="446" w:type="pct"/>
            <w:shd w:val="clear" w:color="auto" w:fill="D9D9D9"/>
          </w:tcPr>
          <w:p w14:paraId="5AAF338F"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0.227</m:t>
                </m:r>
              </m:oMath>
            </m:oMathPara>
          </w:p>
        </w:tc>
        <w:tc>
          <w:tcPr>
            <w:tcW w:w="446" w:type="pct"/>
            <w:shd w:val="clear" w:color="auto" w:fill="D9D9D9"/>
          </w:tcPr>
          <w:p w14:paraId="0E59DBC1"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0.327</m:t>
                </m:r>
              </m:oMath>
            </m:oMathPara>
          </w:p>
        </w:tc>
        <w:tc>
          <w:tcPr>
            <w:tcW w:w="446" w:type="pct"/>
            <w:shd w:val="clear" w:color="auto" w:fill="D9D9D9"/>
          </w:tcPr>
          <w:p w14:paraId="285036AF"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0.193</m:t>
                </m:r>
              </m:oMath>
            </m:oMathPara>
          </w:p>
        </w:tc>
        <w:tc>
          <w:tcPr>
            <w:tcW w:w="449" w:type="pct"/>
            <w:shd w:val="clear" w:color="auto" w:fill="D9D9D9"/>
          </w:tcPr>
          <w:p w14:paraId="284E9A90" w14:textId="77777777" w:rsidR="004F71E5" w:rsidRPr="007E099A" w:rsidRDefault="004F71E5" w:rsidP="004F71E5">
            <w:pPr>
              <w:rPr>
                <w:rFonts w:ascii="Calibri" w:eastAsia="Calibri" w:hAnsi="Calibri" w:cs="Times New Roman"/>
                <w:sz w:val="20"/>
                <w:szCs w:val="20"/>
                <w:lang w:val="en-US"/>
              </w:rPr>
            </w:pPr>
            <m:oMathPara>
              <m:oMath>
                <m:r>
                  <w:rPr>
                    <w:rFonts w:ascii="Cambria Math" w:eastAsia="Calibri" w:hAnsi="Cambria Math" w:cs="Times New Roman"/>
                    <w:sz w:val="20"/>
                    <w:szCs w:val="20"/>
                    <w:lang w:val="en-US"/>
                  </w:rPr>
                  <m:t>0.807</m:t>
                </m:r>
              </m:oMath>
            </m:oMathPara>
          </w:p>
        </w:tc>
        <w:tc>
          <w:tcPr>
            <w:tcW w:w="1480" w:type="pct"/>
            <w:shd w:val="clear" w:color="auto" w:fill="D9D9D9"/>
          </w:tcPr>
          <w:p w14:paraId="6A8C489F" w14:textId="77777777" w:rsidR="004F71E5" w:rsidRPr="007E099A" w:rsidRDefault="00E90A86" w:rsidP="004F71E5">
            <w:pPr>
              <w:rPr>
                <w:rFonts w:ascii="Calibri" w:eastAsia="Calibri" w:hAnsi="Calibri" w:cs="Times New Roman"/>
                <w:sz w:val="20"/>
                <w:szCs w:val="20"/>
                <w:lang w:val="en-US"/>
              </w:rPr>
            </w:pPr>
            <m:oMathPara>
              <m:oMath>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5</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1</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3</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2</m:t>
                    </m:r>
                  </m:sub>
                </m:sSub>
                <m:r>
                  <w:rPr>
                    <w:rFonts w:ascii="Cambria Math" w:eastAsia="Times New Roman" w:hAnsi="Cambria Math" w:cs="Calibri"/>
                    <w:sz w:val="20"/>
                    <w:szCs w:val="20"/>
                    <w:lang w:val="en-US"/>
                  </w:rPr>
                  <m:t>≻</m:t>
                </m:r>
                <m:sSub>
                  <m:sSubPr>
                    <m:ctrlPr>
                      <w:rPr>
                        <w:rFonts w:ascii="Cambria Math" w:eastAsia="Times New Roman" w:hAnsi="Cambria Math" w:cs="Calibri"/>
                        <w:i/>
                        <w:sz w:val="20"/>
                        <w:szCs w:val="20"/>
                        <w:lang w:val="en-US"/>
                      </w:rPr>
                    </m:ctrlPr>
                  </m:sSubPr>
                  <m:e>
                    <m:r>
                      <w:rPr>
                        <w:rFonts w:ascii="Cambria Math" w:eastAsia="Times New Roman" w:hAnsi="Cambria Math" w:cs="Calibri"/>
                        <w:sz w:val="20"/>
                        <w:szCs w:val="20"/>
                        <w:lang w:val="en-US"/>
                      </w:rPr>
                      <m:t>A</m:t>
                    </m:r>
                  </m:e>
                  <m:sub>
                    <m:r>
                      <w:rPr>
                        <w:rFonts w:ascii="Cambria Math" w:eastAsia="Times New Roman" w:hAnsi="Cambria Math" w:cs="Calibri"/>
                        <w:sz w:val="20"/>
                        <w:szCs w:val="20"/>
                        <w:lang w:val="en-US"/>
                      </w:rPr>
                      <m:t>4</m:t>
                    </m:r>
                  </m:sub>
                </m:sSub>
              </m:oMath>
            </m:oMathPara>
          </w:p>
        </w:tc>
      </w:tr>
    </w:tbl>
    <w:p w14:paraId="5EC3F4D3" w14:textId="77777777" w:rsidR="007E099A" w:rsidRPr="007E099A" w:rsidRDefault="007E099A" w:rsidP="00DC4B9D">
      <w:pPr>
        <w:spacing w:after="0"/>
        <w:ind w:firstLine="360"/>
        <w:rPr>
          <w:rFonts w:ascii="Times New Roman" w:eastAsiaTheme="minorEastAsia" w:hAnsi="Times New Roman" w:cs="Times New Roman"/>
          <w:sz w:val="24"/>
          <w:szCs w:val="24"/>
          <w:lang w:val="en-US" w:eastAsia="tr-TR"/>
        </w:rPr>
      </w:pPr>
    </w:p>
    <w:p w14:paraId="1E9434B2" w14:textId="77777777" w:rsidR="00A40AB5" w:rsidRDefault="00F607BF" w:rsidP="00DC4B9D">
      <w:pPr>
        <w:spacing w:after="0"/>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Belirlenen yakınlık</w:t>
      </w:r>
      <w:r w:rsidR="00D068B1" w:rsidRPr="00D068B1">
        <w:rPr>
          <w:rFonts w:ascii="Times New Roman" w:eastAsiaTheme="minorEastAsia" w:hAnsi="Times New Roman" w:cs="Times New Roman"/>
          <w:sz w:val="24"/>
          <w:szCs w:val="24"/>
          <w:lang w:eastAsia="tr-TR"/>
        </w:rPr>
        <w:t xml:space="preserve"> katsayılar ile alternatifler arasındaki sıra ilişkisi </w:t>
      </w:r>
      <w:hyperlink w:anchor="Şekil31" w:history="1">
        <w:r w:rsidR="00D068B1" w:rsidRPr="004F71E5">
          <w:rPr>
            <w:rStyle w:val="Kpr"/>
            <w:rFonts w:ascii="Times New Roman" w:eastAsiaTheme="minorEastAsia" w:hAnsi="Times New Roman" w:cs="Times New Roman"/>
            <w:color w:val="000000" w:themeColor="text1"/>
            <w:sz w:val="24"/>
            <w:szCs w:val="24"/>
            <w:u w:val="none"/>
            <w:lang w:eastAsia="tr-TR"/>
          </w:rPr>
          <w:t xml:space="preserve">Şekil </w:t>
        </w:r>
        <w:r w:rsidR="00D068B1" w:rsidRPr="00AA6778">
          <w:rPr>
            <w:rStyle w:val="Kpr"/>
            <w:rFonts w:ascii="Times New Roman" w:eastAsiaTheme="minorEastAsia" w:hAnsi="Times New Roman" w:cs="Times New Roman"/>
            <w:color w:val="000000" w:themeColor="text1"/>
            <w:sz w:val="24"/>
            <w:szCs w:val="24"/>
            <w:u w:val="none"/>
            <w:lang w:eastAsia="tr-TR"/>
          </w:rPr>
          <w:t>3</w:t>
        </w:r>
        <w:r w:rsidR="002275DA" w:rsidRPr="00AA6778">
          <w:rPr>
            <w:rStyle w:val="Kpr"/>
            <w:rFonts w:ascii="Times New Roman" w:eastAsiaTheme="minorEastAsia" w:hAnsi="Times New Roman" w:cs="Times New Roman"/>
            <w:color w:val="000000" w:themeColor="text1"/>
            <w:sz w:val="24"/>
            <w:szCs w:val="24"/>
            <w:u w:val="none"/>
            <w:lang w:eastAsia="tr-TR"/>
          </w:rPr>
          <w:t>.1</w:t>
        </w:r>
      </w:hyperlink>
      <w:r w:rsidR="00D068B1" w:rsidRPr="00D068B1">
        <w:rPr>
          <w:rFonts w:ascii="Times New Roman" w:eastAsiaTheme="minorEastAsia" w:hAnsi="Times New Roman" w:cs="Times New Roman"/>
          <w:sz w:val="24"/>
          <w:szCs w:val="24"/>
          <w:lang w:eastAsia="tr-TR"/>
        </w:rPr>
        <w:t>'</w:t>
      </w:r>
      <w:r w:rsidR="002275DA">
        <w:rPr>
          <w:rFonts w:ascii="Times New Roman" w:eastAsiaTheme="minorEastAsia" w:hAnsi="Times New Roman" w:cs="Times New Roman"/>
          <w:sz w:val="24"/>
          <w:szCs w:val="24"/>
          <w:lang w:eastAsia="tr-TR"/>
        </w:rPr>
        <w:t>d</w:t>
      </w:r>
      <w:r w:rsidR="00D068B1" w:rsidRPr="00D068B1">
        <w:rPr>
          <w:rFonts w:ascii="Times New Roman" w:eastAsiaTheme="minorEastAsia" w:hAnsi="Times New Roman" w:cs="Times New Roman"/>
          <w:sz w:val="24"/>
          <w:szCs w:val="24"/>
          <w:lang w:eastAsia="tr-TR"/>
        </w:rPr>
        <w:t>e verilmiştir.</w:t>
      </w:r>
    </w:p>
    <w:p w14:paraId="36B655AD" w14:textId="77777777" w:rsidR="00001DF6" w:rsidRDefault="00F70B60" w:rsidP="00E607A6">
      <w:pPr>
        <w:pStyle w:val="ListeParagraf"/>
        <w:keepNext/>
        <w:ind w:left="420"/>
        <w:jc w:val="center"/>
      </w:pPr>
      <w:r>
        <w:rPr>
          <w:noProof/>
          <w:lang w:eastAsia="tr-TR"/>
        </w:rPr>
        <w:lastRenderedPageBreak/>
        <w:drawing>
          <wp:inline distT="0" distB="0" distL="0" distR="0" wp14:anchorId="01F685D7" wp14:editId="69794412">
            <wp:extent cx="4614530" cy="3253563"/>
            <wp:effectExtent l="0" t="0" r="15240" b="4445"/>
            <wp:docPr id="4" name="Grafik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C018C7E" w14:textId="7D9321EA" w:rsidR="00001DF6" w:rsidRDefault="00E607A6" w:rsidP="00430A41">
      <w:pPr>
        <w:pStyle w:val="ResimYazs"/>
        <w:spacing w:after="0"/>
        <w:ind w:left="426"/>
        <w:rPr>
          <w:rFonts w:ascii="Times New Roman" w:hAnsi="Times New Roman" w:cs="Times New Roman"/>
          <w:i w:val="0"/>
          <w:color w:val="000000" w:themeColor="text1"/>
          <w:sz w:val="24"/>
          <w:szCs w:val="24"/>
        </w:rPr>
      </w:pPr>
      <w:bookmarkStart w:id="61" w:name="Şekil31"/>
      <w:r>
        <w:rPr>
          <w:rFonts w:ascii="Times New Roman" w:hAnsi="Times New Roman" w:cs="Times New Roman"/>
          <w:i w:val="0"/>
          <w:color w:val="000000" w:themeColor="text1"/>
          <w:sz w:val="24"/>
          <w:szCs w:val="24"/>
        </w:rPr>
        <w:t xml:space="preserve">    </w:t>
      </w:r>
      <w:bookmarkStart w:id="62" w:name="_Toc66918749"/>
      <w:r w:rsidR="00001DF6" w:rsidRPr="00001DF6">
        <w:rPr>
          <w:rFonts w:ascii="Times New Roman" w:hAnsi="Times New Roman" w:cs="Times New Roman"/>
          <w:i w:val="0"/>
          <w:color w:val="000000" w:themeColor="text1"/>
          <w:sz w:val="24"/>
          <w:szCs w:val="24"/>
        </w:rPr>
        <w:t xml:space="preserve">Şekil </w:t>
      </w:r>
      <w:r w:rsidR="00001DF6">
        <w:rPr>
          <w:rFonts w:ascii="Times New Roman" w:hAnsi="Times New Roman" w:cs="Times New Roman"/>
          <w:i w:val="0"/>
          <w:color w:val="000000" w:themeColor="text1"/>
          <w:sz w:val="24"/>
          <w:szCs w:val="24"/>
        </w:rPr>
        <w:t>3.</w:t>
      </w:r>
      <w:r w:rsidR="00001DF6" w:rsidRPr="00001DF6">
        <w:rPr>
          <w:rFonts w:ascii="Times New Roman" w:hAnsi="Times New Roman" w:cs="Times New Roman"/>
          <w:i w:val="0"/>
          <w:color w:val="000000" w:themeColor="text1"/>
          <w:sz w:val="24"/>
          <w:szCs w:val="24"/>
        </w:rPr>
        <w:fldChar w:fldCharType="begin"/>
      </w:r>
      <w:r w:rsidR="00001DF6" w:rsidRPr="00001DF6">
        <w:rPr>
          <w:rFonts w:ascii="Times New Roman" w:hAnsi="Times New Roman" w:cs="Times New Roman"/>
          <w:i w:val="0"/>
          <w:color w:val="000000" w:themeColor="text1"/>
          <w:sz w:val="24"/>
          <w:szCs w:val="24"/>
        </w:rPr>
        <w:instrText xml:space="preserve"> SEQ Şekil \* ARABIC </w:instrText>
      </w:r>
      <w:r w:rsidR="00001DF6" w:rsidRPr="00001DF6">
        <w:rPr>
          <w:rFonts w:ascii="Times New Roman" w:hAnsi="Times New Roman" w:cs="Times New Roman"/>
          <w:i w:val="0"/>
          <w:color w:val="000000" w:themeColor="text1"/>
          <w:sz w:val="24"/>
          <w:szCs w:val="24"/>
        </w:rPr>
        <w:fldChar w:fldCharType="separate"/>
      </w:r>
      <w:r w:rsidR="003E1ACC">
        <w:rPr>
          <w:rFonts w:ascii="Times New Roman" w:hAnsi="Times New Roman" w:cs="Times New Roman"/>
          <w:i w:val="0"/>
          <w:noProof/>
          <w:color w:val="000000" w:themeColor="text1"/>
          <w:sz w:val="24"/>
          <w:szCs w:val="24"/>
        </w:rPr>
        <w:t>1</w:t>
      </w:r>
      <w:r w:rsidR="00001DF6" w:rsidRPr="00001DF6">
        <w:rPr>
          <w:rFonts w:ascii="Times New Roman" w:hAnsi="Times New Roman" w:cs="Times New Roman"/>
          <w:i w:val="0"/>
          <w:color w:val="000000" w:themeColor="text1"/>
          <w:sz w:val="24"/>
          <w:szCs w:val="24"/>
        </w:rPr>
        <w:fldChar w:fldCharType="end"/>
      </w:r>
      <w:r w:rsidR="00001DF6">
        <w:rPr>
          <w:rFonts w:ascii="Times New Roman" w:hAnsi="Times New Roman" w:cs="Times New Roman"/>
          <w:i w:val="0"/>
          <w:color w:val="000000" w:themeColor="text1"/>
          <w:sz w:val="24"/>
          <w:szCs w:val="24"/>
        </w:rPr>
        <w:t>.</w:t>
      </w:r>
      <w:r w:rsidR="00001DF6" w:rsidRPr="00001DF6">
        <w:rPr>
          <w:rFonts w:ascii="Times New Roman" w:hAnsi="Times New Roman" w:cs="Times New Roman"/>
          <w:i w:val="0"/>
          <w:color w:val="000000" w:themeColor="text1"/>
          <w:sz w:val="24"/>
          <w:szCs w:val="24"/>
        </w:rPr>
        <w:t xml:space="preserve"> </w:t>
      </w:r>
      <w:r w:rsidR="008C7057">
        <w:rPr>
          <w:rFonts w:ascii="Times New Roman" w:hAnsi="Times New Roman" w:cs="Times New Roman"/>
          <w:i w:val="0"/>
          <w:color w:val="000000" w:themeColor="text1"/>
          <w:sz w:val="24"/>
          <w:szCs w:val="24"/>
        </w:rPr>
        <w:t>Alternatiflerin y</w:t>
      </w:r>
      <w:r w:rsidR="006F010B">
        <w:rPr>
          <w:rFonts w:ascii="Times New Roman" w:hAnsi="Times New Roman" w:cs="Times New Roman"/>
          <w:i w:val="0"/>
          <w:color w:val="000000" w:themeColor="text1"/>
          <w:sz w:val="24"/>
          <w:szCs w:val="24"/>
        </w:rPr>
        <w:t>akınlık katsayılarına göre</w:t>
      </w:r>
      <w:r w:rsidR="008C7057">
        <w:rPr>
          <w:rFonts w:ascii="Times New Roman" w:hAnsi="Times New Roman" w:cs="Times New Roman"/>
          <w:i w:val="0"/>
          <w:color w:val="000000" w:themeColor="text1"/>
          <w:sz w:val="24"/>
          <w:szCs w:val="24"/>
        </w:rPr>
        <w:t xml:space="preserve"> s</w:t>
      </w:r>
      <w:r w:rsidR="00001DF6" w:rsidRPr="00001DF6">
        <w:rPr>
          <w:rFonts w:ascii="Times New Roman" w:hAnsi="Times New Roman" w:cs="Times New Roman"/>
          <w:i w:val="0"/>
          <w:color w:val="000000" w:themeColor="text1"/>
          <w:sz w:val="24"/>
          <w:szCs w:val="24"/>
        </w:rPr>
        <w:t>ıra</w:t>
      </w:r>
      <w:r w:rsidR="006F010B">
        <w:rPr>
          <w:rFonts w:ascii="Times New Roman" w:hAnsi="Times New Roman" w:cs="Times New Roman"/>
          <w:i w:val="0"/>
          <w:color w:val="000000" w:themeColor="text1"/>
          <w:sz w:val="24"/>
          <w:szCs w:val="24"/>
        </w:rPr>
        <w:t>lama</w:t>
      </w:r>
      <w:r w:rsidR="008C7057">
        <w:rPr>
          <w:rFonts w:ascii="Times New Roman" w:hAnsi="Times New Roman" w:cs="Times New Roman"/>
          <w:i w:val="0"/>
          <w:color w:val="000000" w:themeColor="text1"/>
          <w:sz w:val="24"/>
          <w:szCs w:val="24"/>
        </w:rPr>
        <w:t>sı</w:t>
      </w:r>
      <w:bookmarkEnd w:id="62"/>
    </w:p>
    <w:p w14:paraId="67EE6E01" w14:textId="77777777" w:rsidR="00430A41" w:rsidRPr="00430A41" w:rsidRDefault="00430A41" w:rsidP="00430A41">
      <w:pPr>
        <w:spacing w:after="0"/>
      </w:pPr>
    </w:p>
    <w:bookmarkEnd w:id="61"/>
    <w:p w14:paraId="32776B8E" w14:textId="77777777" w:rsidR="00A606D4" w:rsidRPr="007F306B" w:rsidRDefault="00B2310F" w:rsidP="00001DF6">
      <w:pPr>
        <w:pStyle w:val="ResimYazs"/>
        <w:spacing w:after="0"/>
        <w:rPr>
          <w:rFonts w:ascii="Times New Roman" w:eastAsiaTheme="minorEastAsia" w:hAnsi="Times New Roman" w:cs="Times New Roman"/>
          <w:sz w:val="24"/>
          <w:szCs w:val="24"/>
          <w:lang w:val="en-US"/>
        </w:rPr>
      </w:pPr>
      <w:r>
        <w:rPr>
          <w:rFonts w:ascii="Times New Roman" w:hAnsi="Times New Roman" w:cs="Times New Roman"/>
          <w:i w:val="0"/>
          <w:color w:val="000000" w:themeColor="text1"/>
          <w:sz w:val="24"/>
          <w:szCs w:val="24"/>
        </w:rPr>
        <w:t xml:space="preserve">       </w:t>
      </w:r>
    </w:p>
    <w:p w14:paraId="2A65FFC1" w14:textId="77777777" w:rsidR="00D068B1" w:rsidRDefault="00AD74CA" w:rsidP="00697612">
      <w:pPr>
        <w:pStyle w:val="Balk3"/>
        <w:numPr>
          <w:ilvl w:val="2"/>
          <w:numId w:val="5"/>
        </w:numPr>
        <w:spacing w:before="0" w:after="240"/>
        <w:ind w:left="1276" w:hanging="709"/>
        <w:rPr>
          <w:rFonts w:ascii="Times New Roman" w:eastAsiaTheme="minorEastAsia" w:hAnsi="Times New Roman" w:cs="Times New Roman"/>
          <w:b/>
          <w:color w:val="000000" w:themeColor="text1"/>
          <w:lang w:eastAsia="tr-TR"/>
        </w:rPr>
      </w:pPr>
      <w:bookmarkStart w:id="63" w:name="_Toc65618081"/>
      <w:r w:rsidRPr="00550FDA">
        <w:rPr>
          <w:rFonts w:ascii="Times New Roman" w:eastAsiaTheme="minorEastAsia" w:hAnsi="Times New Roman" w:cs="Times New Roman"/>
          <w:b/>
          <w:color w:val="000000" w:themeColor="text1"/>
          <w:lang w:eastAsia="tr-TR"/>
        </w:rPr>
        <w:t>Karşılaştırma Analizi</w:t>
      </w:r>
      <w:bookmarkEnd w:id="63"/>
    </w:p>
    <w:p w14:paraId="0014A272" w14:textId="3BD4FE3B" w:rsidR="00AD6105" w:rsidRDefault="00D06437" w:rsidP="004C1338">
      <w:pPr>
        <w:ind w:firstLine="567"/>
        <w:rPr>
          <w:rFonts w:ascii="Times New Roman" w:eastAsiaTheme="minorEastAsia" w:hAnsi="Times New Roman" w:cs="Times New Roman"/>
          <w:sz w:val="24"/>
          <w:szCs w:val="24"/>
          <w:lang w:eastAsia="tr-TR"/>
        </w:rPr>
      </w:pPr>
      <w:r w:rsidRPr="00D06437">
        <w:rPr>
          <w:rFonts w:ascii="Times New Roman" w:eastAsiaTheme="minorEastAsia" w:hAnsi="Times New Roman" w:cs="Times New Roman"/>
          <w:sz w:val="24"/>
          <w:szCs w:val="24"/>
          <w:lang w:eastAsia="tr-TR"/>
        </w:rPr>
        <w:t>Karşılaştırma bölümünün amacı, önerilen yöntemin mevcut diğer modellerden (Şahin ve Küçük, 2015; Ye, 2013; Huang, 2016; Ye, 2015</w:t>
      </w:r>
      <w:r w:rsidR="00697612">
        <w:rPr>
          <w:rFonts w:ascii="Times New Roman" w:eastAsiaTheme="minorEastAsia" w:hAnsi="Times New Roman" w:cs="Times New Roman"/>
          <w:sz w:val="24"/>
          <w:szCs w:val="24"/>
          <w:lang w:eastAsia="tr-TR"/>
        </w:rPr>
        <w:t>a</w:t>
      </w:r>
      <w:r w:rsidRPr="00D06437">
        <w:rPr>
          <w:rFonts w:ascii="Times New Roman" w:eastAsiaTheme="minorEastAsia" w:hAnsi="Times New Roman" w:cs="Times New Roman"/>
          <w:sz w:val="24"/>
          <w:szCs w:val="24"/>
          <w:lang w:eastAsia="tr-TR"/>
        </w:rPr>
        <w:t>, 2017</w:t>
      </w:r>
      <w:r w:rsidR="00697612">
        <w:rPr>
          <w:rFonts w:ascii="Times New Roman" w:eastAsiaTheme="minorEastAsia" w:hAnsi="Times New Roman" w:cs="Times New Roman"/>
          <w:sz w:val="24"/>
          <w:szCs w:val="24"/>
          <w:lang w:eastAsia="tr-TR"/>
        </w:rPr>
        <w:t>b</w:t>
      </w:r>
      <w:r w:rsidRPr="00D06437">
        <w:rPr>
          <w:rFonts w:ascii="Times New Roman" w:eastAsiaTheme="minorEastAsia" w:hAnsi="Times New Roman" w:cs="Times New Roman"/>
          <w:sz w:val="24"/>
          <w:szCs w:val="24"/>
          <w:lang w:eastAsia="tr-TR"/>
        </w:rPr>
        <w:t>; Garg, 2019; Biswas vd</w:t>
      </w:r>
      <w:proofErr w:type="gramStart"/>
      <w:r w:rsidRPr="00D06437">
        <w:rPr>
          <w:rFonts w:ascii="Times New Roman" w:eastAsiaTheme="minorEastAsia" w:hAnsi="Times New Roman" w:cs="Times New Roman"/>
          <w:sz w:val="24"/>
          <w:szCs w:val="24"/>
          <w:lang w:eastAsia="tr-TR"/>
        </w:rPr>
        <w:t>.,</w:t>
      </w:r>
      <w:proofErr w:type="gramEnd"/>
      <w:r w:rsidRPr="00D06437">
        <w:rPr>
          <w:rFonts w:ascii="Times New Roman" w:eastAsiaTheme="minorEastAsia" w:hAnsi="Times New Roman" w:cs="Times New Roman"/>
          <w:sz w:val="24"/>
          <w:szCs w:val="24"/>
          <w:lang w:eastAsia="tr-TR"/>
        </w:rPr>
        <w:t xml:space="preserve"> 2016; Şahin ve Yiğider, 2016; Xu vd., 2017)</w:t>
      </w:r>
      <w:r w:rsidR="00AD6105">
        <w:rPr>
          <w:rFonts w:ascii="Times New Roman" w:eastAsiaTheme="minorEastAsia" w:hAnsi="Times New Roman" w:cs="Times New Roman"/>
          <w:sz w:val="24"/>
          <w:szCs w:val="24"/>
          <w:lang w:eastAsia="tr-TR"/>
        </w:rPr>
        <w:t xml:space="preserve"> </w:t>
      </w:r>
      <w:r w:rsidR="00AD6105" w:rsidRPr="00D06437">
        <w:rPr>
          <w:rFonts w:ascii="Times New Roman" w:eastAsiaTheme="minorEastAsia" w:hAnsi="Times New Roman" w:cs="Times New Roman"/>
          <w:sz w:val="24"/>
          <w:szCs w:val="24"/>
          <w:lang w:eastAsia="tr-TR"/>
        </w:rPr>
        <w:t>üstün olduğunu göstermektir</w:t>
      </w:r>
      <w:r w:rsidRPr="00D06437">
        <w:rPr>
          <w:rFonts w:ascii="Times New Roman" w:eastAsiaTheme="minorEastAsia" w:hAnsi="Times New Roman" w:cs="Times New Roman"/>
          <w:sz w:val="24"/>
          <w:szCs w:val="24"/>
          <w:lang w:eastAsia="tr-TR"/>
        </w:rPr>
        <w:t xml:space="preserve">. </w:t>
      </w:r>
    </w:p>
    <w:p w14:paraId="32A893E8" w14:textId="77777777" w:rsidR="00DE003B" w:rsidRDefault="00AD6105" w:rsidP="004D3BC1">
      <w:pPr>
        <w:spacing w:after="0"/>
        <w:ind w:firstLine="567"/>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Bunun için, aynı</w:t>
      </w:r>
      <w:r w:rsidR="00D06437" w:rsidRPr="00D06437">
        <w:rPr>
          <w:rFonts w:ascii="Times New Roman" w:eastAsiaTheme="minorEastAsia" w:hAnsi="Times New Roman" w:cs="Times New Roman"/>
          <w:sz w:val="24"/>
          <w:szCs w:val="24"/>
          <w:lang w:eastAsia="tr-TR"/>
        </w:rPr>
        <w:t xml:space="preserve"> örneğe dayalı olarak iki farklı perspektif sunu</w:t>
      </w:r>
      <w:r w:rsidR="00F607BF">
        <w:rPr>
          <w:rFonts w:ascii="Times New Roman" w:eastAsiaTheme="minorEastAsia" w:hAnsi="Times New Roman" w:cs="Times New Roman"/>
          <w:sz w:val="24"/>
          <w:szCs w:val="24"/>
          <w:lang w:eastAsia="tr-TR"/>
        </w:rPr>
        <w:t>lmuştur. Birincisi bilgi ölçülerine</w:t>
      </w:r>
      <w:r w:rsidR="00D06437" w:rsidRPr="00D06437">
        <w:rPr>
          <w:rFonts w:ascii="Times New Roman" w:eastAsiaTheme="minorEastAsia" w:hAnsi="Times New Roman" w:cs="Times New Roman"/>
          <w:sz w:val="24"/>
          <w:szCs w:val="24"/>
          <w:lang w:eastAsia="tr-TR"/>
        </w:rPr>
        <w:t xml:space="preserve"> (Şahin ve Küçük, 2015; Ye, 2013; Huang, 2016; Ye, 2015, 2017; Garg, 2019) ve ikincisi</w:t>
      </w:r>
      <w:r>
        <w:rPr>
          <w:rFonts w:ascii="Times New Roman" w:eastAsiaTheme="minorEastAsia" w:hAnsi="Times New Roman" w:cs="Times New Roman"/>
          <w:sz w:val="24"/>
          <w:szCs w:val="24"/>
          <w:lang w:eastAsia="tr-TR"/>
        </w:rPr>
        <w:t xml:space="preserve"> ise</w:t>
      </w:r>
      <w:r w:rsidR="00D06437" w:rsidRPr="00D06437">
        <w:rPr>
          <w:rFonts w:ascii="Times New Roman" w:eastAsiaTheme="minorEastAsia" w:hAnsi="Times New Roman" w:cs="Times New Roman"/>
          <w:sz w:val="24"/>
          <w:szCs w:val="24"/>
          <w:lang w:eastAsia="tr-TR"/>
        </w:rPr>
        <w:t xml:space="preserve"> karar modellerine (Biswas vd., 2016; Şahin ve Yiğider, 2016; Xu vd., 2017)</w:t>
      </w:r>
      <w:r>
        <w:rPr>
          <w:rFonts w:ascii="Times New Roman" w:eastAsiaTheme="minorEastAsia" w:hAnsi="Times New Roman" w:cs="Times New Roman"/>
          <w:sz w:val="24"/>
          <w:szCs w:val="24"/>
          <w:lang w:eastAsia="tr-TR"/>
        </w:rPr>
        <w:t xml:space="preserve"> uygulanmıştır</w:t>
      </w:r>
      <w:r w:rsidR="00D06437" w:rsidRPr="00D06437">
        <w:rPr>
          <w:rFonts w:ascii="Times New Roman" w:eastAsiaTheme="minorEastAsia" w:hAnsi="Times New Roman" w:cs="Times New Roman"/>
          <w:sz w:val="24"/>
          <w:szCs w:val="24"/>
          <w:lang w:eastAsia="tr-TR"/>
        </w:rPr>
        <w:t>.</w:t>
      </w:r>
      <w:r w:rsidR="00DE003B" w:rsidRPr="00DE003B">
        <w:rPr>
          <w:rFonts w:ascii="Times New Roman" w:eastAsiaTheme="minorEastAsia" w:hAnsi="Times New Roman" w:cs="Times New Roman"/>
          <w:sz w:val="24"/>
          <w:szCs w:val="24"/>
          <w:lang w:eastAsia="tr-TR"/>
        </w:rPr>
        <w:t xml:space="preserve"> </w:t>
      </w:r>
    </w:p>
    <w:p w14:paraId="083EF05F" w14:textId="63E49C84" w:rsidR="00DE003B" w:rsidRDefault="00DE003B" w:rsidP="004D3BC1">
      <w:pPr>
        <w:spacing w:after="240"/>
        <w:rPr>
          <w:rFonts w:ascii="Times New Roman" w:eastAsiaTheme="minorEastAsia" w:hAnsi="Times New Roman" w:cs="Times New Roman"/>
          <w:sz w:val="24"/>
          <w:szCs w:val="24"/>
          <w:lang w:eastAsia="tr-TR"/>
        </w:rPr>
      </w:pPr>
      <w:r w:rsidRPr="00D90361">
        <w:rPr>
          <w:rFonts w:ascii="Times New Roman" w:eastAsiaTheme="minorEastAsia" w:hAnsi="Times New Roman" w:cs="Times New Roman"/>
          <w:sz w:val="24"/>
          <w:szCs w:val="24"/>
          <w:lang w:eastAsia="tr-TR"/>
        </w:rPr>
        <w:t>İlk olarak, bi</w:t>
      </w:r>
      <w:r>
        <w:rPr>
          <w:rFonts w:ascii="Times New Roman" w:eastAsiaTheme="minorEastAsia" w:hAnsi="Times New Roman" w:cs="Times New Roman"/>
          <w:sz w:val="24"/>
          <w:szCs w:val="24"/>
          <w:lang w:eastAsia="tr-TR"/>
        </w:rPr>
        <w:t xml:space="preserve">lgi ölçümlerinin analizi </w:t>
      </w:r>
      <w:hyperlink w:anchor="Tablo35" w:history="1">
        <w:r w:rsidRPr="00AA6778">
          <w:rPr>
            <w:rStyle w:val="Kpr"/>
            <w:rFonts w:ascii="Times New Roman" w:hAnsi="Times New Roman" w:cs="Times New Roman"/>
            <w:color w:val="000000" w:themeColor="text1"/>
            <w:sz w:val="24"/>
            <w:szCs w:val="24"/>
            <w:u w:val="none"/>
          </w:rPr>
          <w:t>Tablo 3.</w:t>
        </w:r>
        <w:r w:rsidRPr="00AA6778">
          <w:rPr>
            <w:rStyle w:val="Kpr"/>
            <w:rFonts w:ascii="Times New Roman" w:hAnsi="Times New Roman" w:cs="Times New Roman"/>
            <w:color w:val="000000" w:themeColor="text1"/>
            <w:sz w:val="24"/>
            <w:szCs w:val="24"/>
            <w:u w:val="none"/>
          </w:rPr>
          <w:fldChar w:fldCharType="begin"/>
        </w:r>
        <w:r w:rsidRPr="00AA6778">
          <w:rPr>
            <w:rStyle w:val="Kpr"/>
            <w:rFonts w:ascii="Times New Roman" w:hAnsi="Times New Roman" w:cs="Times New Roman"/>
            <w:color w:val="000000" w:themeColor="text1"/>
            <w:sz w:val="24"/>
            <w:szCs w:val="24"/>
            <w:u w:val="none"/>
          </w:rPr>
          <w:instrText xml:space="preserve"> SEQ Table \* ARABIC </w:instrText>
        </w:r>
        <w:r w:rsidRPr="00AA6778">
          <w:rPr>
            <w:rStyle w:val="Kpr"/>
            <w:rFonts w:ascii="Times New Roman" w:hAnsi="Times New Roman" w:cs="Times New Roman"/>
            <w:color w:val="000000" w:themeColor="text1"/>
            <w:sz w:val="24"/>
            <w:szCs w:val="24"/>
            <w:u w:val="none"/>
          </w:rPr>
          <w:fldChar w:fldCharType="separate"/>
        </w:r>
        <w:r w:rsidR="003E1ACC">
          <w:rPr>
            <w:rStyle w:val="Kpr"/>
            <w:rFonts w:ascii="Times New Roman" w:hAnsi="Times New Roman" w:cs="Times New Roman"/>
            <w:noProof/>
            <w:color w:val="000000" w:themeColor="text1"/>
            <w:sz w:val="24"/>
            <w:szCs w:val="24"/>
            <w:u w:val="none"/>
          </w:rPr>
          <w:t>1</w:t>
        </w:r>
        <w:r w:rsidRPr="00AA6778">
          <w:rPr>
            <w:rStyle w:val="Kpr"/>
            <w:rFonts w:ascii="Times New Roman" w:hAnsi="Times New Roman" w:cs="Times New Roman"/>
            <w:color w:val="000000" w:themeColor="text1"/>
            <w:sz w:val="24"/>
            <w:szCs w:val="24"/>
            <w:u w:val="none"/>
          </w:rPr>
          <w:fldChar w:fldCharType="end"/>
        </w:r>
      </w:hyperlink>
      <w:r w:rsidRPr="00C57AFF">
        <w:rPr>
          <w:rFonts w:ascii="Times New Roman" w:hAnsi="Times New Roman" w:cs="Times New Roman"/>
          <w:color w:val="000000" w:themeColor="text1"/>
          <w:sz w:val="24"/>
          <w:szCs w:val="24"/>
        </w:rPr>
        <w:t xml:space="preserve"> </w:t>
      </w:r>
      <w:r>
        <w:rPr>
          <w:rFonts w:ascii="Times New Roman" w:eastAsiaTheme="minorEastAsia" w:hAnsi="Times New Roman" w:cs="Times New Roman"/>
          <w:sz w:val="24"/>
          <w:szCs w:val="24"/>
          <w:lang w:eastAsia="tr-TR"/>
        </w:rPr>
        <w:t>'t</w:t>
      </w:r>
      <w:r w:rsidRPr="00D90361">
        <w:rPr>
          <w:rFonts w:ascii="Times New Roman" w:eastAsiaTheme="minorEastAsia" w:hAnsi="Times New Roman" w:cs="Times New Roman"/>
          <w:sz w:val="24"/>
          <w:szCs w:val="24"/>
          <w:lang w:eastAsia="tr-TR"/>
        </w:rPr>
        <w:t>e verilmiştir.</w:t>
      </w:r>
    </w:p>
    <w:p w14:paraId="71981964" w14:textId="575971B0" w:rsidR="00867F04" w:rsidRPr="00867F04" w:rsidRDefault="002F54B8" w:rsidP="002F54B8">
      <w:pPr>
        <w:pStyle w:val="ResimYazs"/>
        <w:ind w:left="567"/>
        <w:rPr>
          <w:rFonts w:ascii="Times New Roman" w:hAnsi="Times New Roman" w:cs="Times New Roman"/>
          <w:i w:val="0"/>
          <w:color w:val="000000" w:themeColor="text1"/>
          <w:sz w:val="24"/>
          <w:szCs w:val="24"/>
        </w:rPr>
      </w:pPr>
      <w:bookmarkStart w:id="64" w:name="Tablo35"/>
      <w:bookmarkStart w:id="65" w:name="_Toc57815453"/>
      <w:bookmarkStart w:id="66" w:name="_Toc66918766"/>
      <w:r w:rsidRPr="002F54B8">
        <w:rPr>
          <w:rFonts w:ascii="Times New Roman" w:hAnsi="Times New Roman" w:cs="Times New Roman"/>
          <w:i w:val="0"/>
          <w:color w:val="auto"/>
          <w:sz w:val="24"/>
          <w:szCs w:val="24"/>
        </w:rPr>
        <w:t>Tablo 3.</w:t>
      </w:r>
      <w:r w:rsidRPr="002F54B8">
        <w:rPr>
          <w:rFonts w:ascii="Times New Roman" w:hAnsi="Times New Roman" w:cs="Times New Roman"/>
          <w:i w:val="0"/>
          <w:color w:val="auto"/>
          <w:sz w:val="24"/>
          <w:szCs w:val="24"/>
        </w:rPr>
        <w:fldChar w:fldCharType="begin"/>
      </w:r>
      <w:r w:rsidRPr="002F54B8">
        <w:rPr>
          <w:rFonts w:ascii="Times New Roman" w:hAnsi="Times New Roman" w:cs="Times New Roman"/>
          <w:i w:val="0"/>
          <w:color w:val="auto"/>
          <w:sz w:val="24"/>
          <w:szCs w:val="24"/>
        </w:rPr>
        <w:instrText xml:space="preserve"> SEQ Tablo \* ARABIC </w:instrText>
      </w:r>
      <w:r w:rsidRPr="002F54B8">
        <w:rPr>
          <w:rFonts w:ascii="Times New Roman" w:hAnsi="Times New Roman" w:cs="Times New Roman"/>
          <w:i w:val="0"/>
          <w:color w:val="auto"/>
          <w:sz w:val="24"/>
          <w:szCs w:val="24"/>
        </w:rPr>
        <w:fldChar w:fldCharType="separate"/>
      </w:r>
      <w:r w:rsidR="003E1ACC">
        <w:rPr>
          <w:rFonts w:ascii="Times New Roman" w:hAnsi="Times New Roman" w:cs="Times New Roman"/>
          <w:i w:val="0"/>
          <w:noProof/>
          <w:color w:val="auto"/>
          <w:sz w:val="24"/>
          <w:szCs w:val="24"/>
        </w:rPr>
        <w:t>5</w:t>
      </w:r>
      <w:r w:rsidRPr="002F54B8">
        <w:rPr>
          <w:rFonts w:ascii="Times New Roman" w:hAnsi="Times New Roman" w:cs="Times New Roman"/>
          <w:i w:val="0"/>
          <w:color w:val="auto"/>
          <w:sz w:val="24"/>
          <w:szCs w:val="24"/>
        </w:rPr>
        <w:fldChar w:fldCharType="end"/>
      </w:r>
      <w:r w:rsidRPr="002F54B8">
        <w:rPr>
          <w:rFonts w:ascii="Times New Roman" w:hAnsi="Times New Roman" w:cs="Times New Roman"/>
          <w:i w:val="0"/>
          <w:color w:val="auto"/>
          <w:sz w:val="24"/>
          <w:szCs w:val="24"/>
        </w:rPr>
        <w:t>.</w:t>
      </w:r>
      <w:r w:rsidR="00867F04" w:rsidRPr="002F54B8">
        <w:rPr>
          <w:rFonts w:ascii="Times New Roman" w:hAnsi="Times New Roman" w:cs="Times New Roman"/>
          <w:i w:val="0"/>
          <w:color w:val="auto"/>
          <w:sz w:val="24"/>
          <w:szCs w:val="24"/>
        </w:rPr>
        <w:t xml:space="preserve"> </w:t>
      </w:r>
      <w:bookmarkEnd w:id="64"/>
      <w:r w:rsidR="008C7057">
        <w:rPr>
          <w:rFonts w:ascii="Times New Roman" w:hAnsi="Times New Roman" w:cs="Times New Roman"/>
          <w:i w:val="0"/>
          <w:color w:val="000000" w:themeColor="text1"/>
          <w:sz w:val="24"/>
          <w:szCs w:val="24"/>
        </w:rPr>
        <w:t>Bilgi ölçütlerine göre</w:t>
      </w:r>
      <w:r w:rsidR="00867F04" w:rsidRPr="00867F04">
        <w:rPr>
          <w:rFonts w:ascii="Times New Roman" w:hAnsi="Times New Roman" w:cs="Times New Roman"/>
          <w:i w:val="0"/>
          <w:color w:val="000000" w:themeColor="text1"/>
          <w:sz w:val="24"/>
          <w:szCs w:val="24"/>
        </w:rPr>
        <w:t xml:space="preserve"> sonuçların karşılaştırılması</w:t>
      </w:r>
      <w:bookmarkEnd w:id="65"/>
      <w:bookmarkEnd w:id="66"/>
    </w:p>
    <w:tbl>
      <w:tblPr>
        <w:tblStyle w:val="DzTablo21"/>
        <w:tblW w:w="7709" w:type="dxa"/>
        <w:jc w:val="center"/>
        <w:tblLook w:val="04A0" w:firstRow="1" w:lastRow="0" w:firstColumn="1" w:lastColumn="0" w:noHBand="0" w:noVBand="1"/>
      </w:tblPr>
      <w:tblGrid>
        <w:gridCol w:w="4589"/>
        <w:gridCol w:w="3120"/>
      </w:tblGrid>
      <w:tr w:rsidR="00D90361" w:rsidRPr="001F0E62" w14:paraId="7E74B183" w14:textId="77777777" w:rsidTr="00D90361">
        <w:trPr>
          <w:cnfStyle w:val="100000000000" w:firstRow="1" w:lastRow="0" w:firstColumn="0" w:lastColumn="0" w:oddVBand="0" w:evenVBand="0" w:oddHBand="0" w:evenHBand="0" w:firstRowFirstColumn="0" w:firstRowLastColumn="0" w:lastRowFirstColumn="0" w:lastRowLastColumn="0"/>
          <w:trHeight w:val="32"/>
          <w:jc w:val="center"/>
        </w:trPr>
        <w:tc>
          <w:tcPr>
            <w:cnfStyle w:val="001000000000" w:firstRow="0" w:lastRow="0" w:firstColumn="1" w:lastColumn="0" w:oddVBand="0" w:evenVBand="0" w:oddHBand="0" w:evenHBand="0" w:firstRowFirstColumn="0" w:firstRowLastColumn="0" w:lastRowFirstColumn="0" w:lastRowLastColumn="0"/>
            <w:tcW w:w="4589" w:type="dxa"/>
            <w:shd w:val="clear" w:color="auto" w:fill="D9D9D9" w:themeFill="background1" w:themeFillShade="D9"/>
            <w:noWrap/>
            <w:hideMark/>
          </w:tcPr>
          <w:p w14:paraId="731309F6" w14:textId="77777777" w:rsidR="00D90361" w:rsidRPr="001F0E62" w:rsidRDefault="00402329" w:rsidP="00BB793E">
            <w:pPr>
              <w:jc w:val="center"/>
              <w:rPr>
                <w:rFonts w:eastAsia="Times New Roman" w:cstheme="minorHAnsi"/>
                <w:sz w:val="20"/>
                <w:szCs w:val="20"/>
                <w:lang w:eastAsia="tr-TR"/>
              </w:rPr>
            </w:pPr>
            <w:r>
              <w:rPr>
                <w:rFonts w:eastAsia="Times New Roman" w:cstheme="minorHAnsi"/>
                <w:sz w:val="20"/>
                <w:szCs w:val="20"/>
                <w:lang w:eastAsia="tr-TR"/>
              </w:rPr>
              <w:t>Metot</w:t>
            </w:r>
          </w:p>
        </w:tc>
        <w:tc>
          <w:tcPr>
            <w:tcW w:w="3120" w:type="dxa"/>
            <w:shd w:val="clear" w:color="auto" w:fill="D9D9D9" w:themeFill="background1" w:themeFillShade="D9"/>
            <w:noWrap/>
            <w:hideMark/>
          </w:tcPr>
          <w:p w14:paraId="3C720D4A" w14:textId="77777777" w:rsidR="00D90361" w:rsidRPr="001F0E62" w:rsidRDefault="00402329" w:rsidP="00BB793E">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tr-TR"/>
              </w:rPr>
            </w:pPr>
            <w:r>
              <w:rPr>
                <w:rFonts w:eastAsia="Times New Roman" w:cstheme="minorHAnsi"/>
                <w:sz w:val="20"/>
                <w:szCs w:val="20"/>
                <w:lang w:eastAsia="tr-TR"/>
              </w:rPr>
              <w:t>Sıralamalar</w:t>
            </w:r>
          </w:p>
        </w:tc>
      </w:tr>
      <w:tr w:rsidR="00D90361" w:rsidRPr="001F0E62" w14:paraId="598E690B" w14:textId="77777777" w:rsidTr="00D90361">
        <w:trPr>
          <w:cnfStyle w:val="000000100000" w:firstRow="0" w:lastRow="0" w:firstColumn="0" w:lastColumn="0" w:oddVBand="0" w:evenVBand="0" w:oddHBand="1" w:evenHBand="0" w:firstRowFirstColumn="0" w:firstRowLastColumn="0" w:lastRowFirstColumn="0" w:lastRowLastColumn="0"/>
          <w:trHeight w:val="32"/>
          <w:jc w:val="center"/>
        </w:trPr>
        <w:tc>
          <w:tcPr>
            <w:cnfStyle w:val="001000000000" w:firstRow="0" w:lastRow="0" w:firstColumn="1" w:lastColumn="0" w:oddVBand="0" w:evenVBand="0" w:oddHBand="0" w:evenHBand="0" w:firstRowFirstColumn="0" w:firstRowLastColumn="0" w:lastRowFirstColumn="0" w:lastRowLastColumn="0"/>
            <w:tcW w:w="4589" w:type="dxa"/>
            <w:noWrap/>
            <w:hideMark/>
          </w:tcPr>
          <w:p w14:paraId="5DCAE26D" w14:textId="77777777" w:rsidR="00D90361" w:rsidRPr="001F0E62" w:rsidRDefault="00DD14A7" w:rsidP="00BB793E">
            <w:pPr>
              <w:jc w:val="center"/>
              <w:rPr>
                <w:rFonts w:eastAsia="Times New Roman" w:cstheme="minorHAnsi"/>
                <w:b w:val="0"/>
                <w:sz w:val="20"/>
                <w:szCs w:val="20"/>
                <w:lang w:eastAsia="tr-TR"/>
              </w:rPr>
            </w:pPr>
            <w:r>
              <w:rPr>
                <w:rFonts w:eastAsia="Times New Roman" w:cstheme="minorHAnsi"/>
                <w:b w:val="0"/>
                <w:sz w:val="20"/>
                <w:szCs w:val="20"/>
                <w:lang w:eastAsia="tr-TR"/>
              </w:rPr>
              <w:t>Alt küme ölçüsü</w:t>
            </w:r>
            <w:r w:rsidR="00E14ED4">
              <w:rPr>
                <w:rFonts w:eastAsia="Times New Roman" w:cstheme="minorHAnsi"/>
                <w:b w:val="0"/>
                <w:sz w:val="20"/>
                <w:szCs w:val="20"/>
                <w:lang w:eastAsia="tr-TR"/>
              </w:rPr>
              <w:t xml:space="preserve"> (Şahin ve</w:t>
            </w:r>
            <w:r w:rsidRPr="00B343AA">
              <w:rPr>
                <w:rFonts w:eastAsia="Times New Roman" w:cstheme="minorHAnsi"/>
                <w:b w:val="0"/>
                <w:sz w:val="20"/>
                <w:szCs w:val="20"/>
                <w:lang w:eastAsia="tr-TR"/>
              </w:rPr>
              <w:t xml:space="preserve"> Küçük, 2015)</w:t>
            </w:r>
          </w:p>
        </w:tc>
        <w:tc>
          <w:tcPr>
            <w:tcW w:w="3120" w:type="dxa"/>
            <w:shd w:val="clear" w:color="auto" w:fill="auto"/>
            <w:noWrap/>
            <w:hideMark/>
          </w:tcPr>
          <w:p w14:paraId="4B5D68E8" w14:textId="77777777" w:rsidR="00D90361" w:rsidRPr="001F0E62" w:rsidRDefault="00D90361" w:rsidP="00BB793E">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tr-TR"/>
              </w:rPr>
            </w:pPr>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1</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5</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3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2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4</w:t>
            </w:r>
          </w:p>
        </w:tc>
      </w:tr>
      <w:tr w:rsidR="00D90361" w:rsidRPr="001F0E62" w14:paraId="75EAAA1C" w14:textId="77777777" w:rsidTr="00D90361">
        <w:trPr>
          <w:trHeight w:val="32"/>
          <w:jc w:val="center"/>
        </w:trPr>
        <w:tc>
          <w:tcPr>
            <w:cnfStyle w:val="001000000000" w:firstRow="0" w:lastRow="0" w:firstColumn="1" w:lastColumn="0" w:oddVBand="0" w:evenVBand="0" w:oddHBand="0" w:evenHBand="0" w:firstRowFirstColumn="0" w:firstRowLastColumn="0" w:lastRowFirstColumn="0" w:lastRowLastColumn="0"/>
            <w:tcW w:w="4589" w:type="dxa"/>
            <w:shd w:val="clear" w:color="auto" w:fill="D9D9D9" w:themeFill="background1" w:themeFillShade="D9"/>
            <w:noWrap/>
            <w:hideMark/>
          </w:tcPr>
          <w:p w14:paraId="47609FE4" w14:textId="77777777" w:rsidR="00D90361" w:rsidRPr="001F0E62" w:rsidRDefault="00DD14A7" w:rsidP="00BB793E">
            <w:pPr>
              <w:jc w:val="center"/>
              <w:rPr>
                <w:rFonts w:eastAsia="Times New Roman" w:cstheme="minorHAnsi"/>
                <w:b w:val="0"/>
                <w:sz w:val="20"/>
                <w:szCs w:val="20"/>
                <w:lang w:eastAsia="tr-TR"/>
              </w:rPr>
            </w:pPr>
            <w:r>
              <w:rPr>
                <w:rFonts w:eastAsia="Times New Roman" w:cstheme="minorHAnsi"/>
                <w:b w:val="0"/>
                <w:sz w:val="20"/>
                <w:szCs w:val="20"/>
                <w:lang w:eastAsia="tr-TR"/>
              </w:rPr>
              <w:t>Korelasyon kat sayısı ölçüsü</w:t>
            </w:r>
            <w:r w:rsidRPr="00B343AA">
              <w:rPr>
                <w:rFonts w:eastAsia="Times New Roman" w:cstheme="minorHAnsi"/>
                <w:b w:val="0"/>
                <w:sz w:val="20"/>
                <w:szCs w:val="20"/>
                <w:lang w:eastAsia="tr-TR"/>
              </w:rPr>
              <w:t xml:space="preserve"> (Ye, 2013)</w:t>
            </w:r>
          </w:p>
        </w:tc>
        <w:tc>
          <w:tcPr>
            <w:tcW w:w="3120" w:type="dxa"/>
            <w:shd w:val="clear" w:color="auto" w:fill="D9D9D9" w:themeFill="background1" w:themeFillShade="D9"/>
            <w:noWrap/>
            <w:hideMark/>
          </w:tcPr>
          <w:p w14:paraId="60E2BFF3" w14:textId="77777777" w:rsidR="00D90361" w:rsidRPr="001F0E62" w:rsidRDefault="00D90361" w:rsidP="00BB793E">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tr-TR"/>
              </w:rPr>
            </w:pPr>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5</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1</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3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2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4</w:t>
            </w:r>
            <w:r w:rsidRPr="001F0E62">
              <w:rPr>
                <w:rFonts w:eastAsia="Times New Roman" w:cstheme="minorHAnsi"/>
                <w:sz w:val="20"/>
                <w:szCs w:val="20"/>
                <w:lang w:eastAsia="tr-TR"/>
              </w:rPr>
              <w:t xml:space="preserve"> </w:t>
            </w:r>
          </w:p>
        </w:tc>
      </w:tr>
      <w:tr w:rsidR="00D90361" w:rsidRPr="001F0E62" w14:paraId="1FFE370A" w14:textId="77777777" w:rsidTr="00D90361">
        <w:trPr>
          <w:cnfStyle w:val="000000100000" w:firstRow="0" w:lastRow="0" w:firstColumn="0" w:lastColumn="0" w:oddVBand="0" w:evenVBand="0" w:oddHBand="1" w:evenHBand="0" w:firstRowFirstColumn="0" w:firstRowLastColumn="0" w:lastRowFirstColumn="0" w:lastRowLastColumn="0"/>
          <w:trHeight w:val="32"/>
          <w:jc w:val="center"/>
        </w:trPr>
        <w:tc>
          <w:tcPr>
            <w:cnfStyle w:val="001000000000" w:firstRow="0" w:lastRow="0" w:firstColumn="1" w:lastColumn="0" w:oddVBand="0" w:evenVBand="0" w:oddHBand="0" w:evenHBand="0" w:firstRowFirstColumn="0" w:firstRowLastColumn="0" w:lastRowFirstColumn="0" w:lastRowLastColumn="0"/>
            <w:tcW w:w="4589" w:type="dxa"/>
            <w:noWrap/>
          </w:tcPr>
          <w:p w14:paraId="468CF666" w14:textId="77777777" w:rsidR="00D90361" w:rsidRPr="001F0E62" w:rsidRDefault="00DD14A7" w:rsidP="00BB793E">
            <w:pPr>
              <w:jc w:val="center"/>
              <w:rPr>
                <w:rFonts w:eastAsia="Times New Roman" w:cstheme="minorHAnsi"/>
                <w:b w:val="0"/>
                <w:sz w:val="20"/>
                <w:szCs w:val="20"/>
                <w:lang w:eastAsia="tr-TR"/>
              </w:rPr>
            </w:pPr>
            <w:r>
              <w:rPr>
                <w:rFonts w:eastAsia="Times New Roman" w:cstheme="minorHAnsi"/>
                <w:b w:val="0"/>
                <w:sz w:val="20"/>
                <w:szCs w:val="20"/>
                <w:lang w:eastAsia="tr-TR"/>
              </w:rPr>
              <w:t>Mesafe ölçüsü</w:t>
            </w:r>
            <w:r w:rsidRPr="00B343AA">
              <w:rPr>
                <w:rFonts w:eastAsia="Times New Roman" w:cstheme="minorHAnsi"/>
                <w:b w:val="0"/>
                <w:sz w:val="20"/>
                <w:szCs w:val="20"/>
                <w:lang w:eastAsia="tr-TR"/>
              </w:rPr>
              <w:t xml:space="preserve"> (Huang, 2016)</w:t>
            </w:r>
          </w:p>
        </w:tc>
        <w:tc>
          <w:tcPr>
            <w:tcW w:w="3120" w:type="dxa"/>
            <w:shd w:val="clear" w:color="auto" w:fill="auto"/>
            <w:noWrap/>
          </w:tcPr>
          <w:p w14:paraId="28D57535" w14:textId="77777777" w:rsidR="00D90361" w:rsidRPr="001F0E62" w:rsidRDefault="00D90361" w:rsidP="00BB793E">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tr-TR"/>
              </w:rPr>
            </w:pPr>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5</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1</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3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2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4</w:t>
            </w:r>
          </w:p>
        </w:tc>
      </w:tr>
      <w:tr w:rsidR="00D90361" w:rsidRPr="001F0E62" w14:paraId="5A9B6F17" w14:textId="77777777" w:rsidTr="00D90361">
        <w:trPr>
          <w:trHeight w:val="32"/>
          <w:jc w:val="center"/>
        </w:trPr>
        <w:tc>
          <w:tcPr>
            <w:cnfStyle w:val="001000000000" w:firstRow="0" w:lastRow="0" w:firstColumn="1" w:lastColumn="0" w:oddVBand="0" w:evenVBand="0" w:oddHBand="0" w:evenHBand="0" w:firstRowFirstColumn="0" w:firstRowLastColumn="0" w:lastRowFirstColumn="0" w:lastRowLastColumn="0"/>
            <w:tcW w:w="4589" w:type="dxa"/>
            <w:shd w:val="clear" w:color="auto" w:fill="D9D9D9" w:themeFill="background1" w:themeFillShade="D9"/>
            <w:noWrap/>
          </w:tcPr>
          <w:p w14:paraId="76924ABA" w14:textId="5D541BB4" w:rsidR="00D90361" w:rsidRPr="001F0E62" w:rsidRDefault="00AD554D" w:rsidP="00BB793E">
            <w:pPr>
              <w:jc w:val="center"/>
              <w:rPr>
                <w:rFonts w:eastAsia="Times New Roman" w:cstheme="minorHAnsi"/>
                <w:sz w:val="20"/>
                <w:szCs w:val="20"/>
                <w:lang w:eastAsia="tr-TR"/>
              </w:rPr>
            </w:pPr>
            <w:r>
              <w:rPr>
                <w:rFonts w:eastAsia="Times New Roman" w:cstheme="minorHAnsi"/>
                <w:b w:val="0"/>
                <w:sz w:val="20"/>
                <w:szCs w:val="20"/>
                <w:lang w:eastAsia="tr-TR"/>
              </w:rPr>
              <w:t>İzdüşüm ölçüsü</w:t>
            </w:r>
            <w:r w:rsidRPr="00B343AA">
              <w:rPr>
                <w:rFonts w:eastAsia="Times New Roman" w:cstheme="minorHAnsi"/>
                <w:b w:val="0"/>
                <w:sz w:val="20"/>
                <w:szCs w:val="20"/>
                <w:lang w:eastAsia="tr-TR"/>
              </w:rPr>
              <w:t xml:space="preserve"> (Ye, 2017</w:t>
            </w:r>
            <w:r w:rsidR="00697612">
              <w:rPr>
                <w:rFonts w:eastAsia="Times New Roman" w:cstheme="minorHAnsi"/>
                <w:b w:val="0"/>
                <w:sz w:val="20"/>
                <w:szCs w:val="20"/>
                <w:lang w:eastAsia="tr-TR"/>
              </w:rPr>
              <w:t>b</w:t>
            </w:r>
            <w:r w:rsidRPr="00B343AA">
              <w:rPr>
                <w:rFonts w:eastAsia="Times New Roman" w:cstheme="minorHAnsi"/>
                <w:b w:val="0"/>
                <w:sz w:val="20"/>
                <w:szCs w:val="20"/>
                <w:lang w:eastAsia="tr-TR"/>
              </w:rPr>
              <w:t>)</w:t>
            </w:r>
          </w:p>
        </w:tc>
        <w:tc>
          <w:tcPr>
            <w:tcW w:w="3120" w:type="dxa"/>
            <w:shd w:val="clear" w:color="auto" w:fill="D9D9D9" w:themeFill="background1" w:themeFillShade="D9"/>
            <w:noWrap/>
          </w:tcPr>
          <w:p w14:paraId="6549C870" w14:textId="77777777" w:rsidR="00D90361" w:rsidRPr="001F0E62" w:rsidRDefault="00D90361" w:rsidP="00BB793E">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tr-TR"/>
              </w:rPr>
            </w:pPr>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3</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5</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2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4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1</w:t>
            </w:r>
          </w:p>
        </w:tc>
      </w:tr>
      <w:tr w:rsidR="00D90361" w:rsidRPr="001F0E62" w14:paraId="782D0B2F" w14:textId="77777777" w:rsidTr="00D90361">
        <w:trPr>
          <w:cnfStyle w:val="000000100000" w:firstRow="0" w:lastRow="0" w:firstColumn="0" w:lastColumn="0" w:oddVBand="0" w:evenVBand="0" w:oddHBand="1" w:evenHBand="0" w:firstRowFirstColumn="0" w:firstRowLastColumn="0" w:lastRowFirstColumn="0" w:lastRowLastColumn="0"/>
          <w:trHeight w:val="32"/>
          <w:jc w:val="center"/>
        </w:trPr>
        <w:tc>
          <w:tcPr>
            <w:cnfStyle w:val="001000000000" w:firstRow="0" w:lastRow="0" w:firstColumn="1" w:lastColumn="0" w:oddVBand="0" w:evenVBand="0" w:oddHBand="0" w:evenHBand="0" w:firstRowFirstColumn="0" w:firstRowLastColumn="0" w:lastRowFirstColumn="0" w:lastRowLastColumn="0"/>
            <w:tcW w:w="4589" w:type="dxa"/>
            <w:noWrap/>
          </w:tcPr>
          <w:p w14:paraId="1801AF9B" w14:textId="77777777" w:rsidR="00D90361" w:rsidRPr="001F0E62" w:rsidRDefault="001B4C2D" w:rsidP="001B4C2D">
            <w:pPr>
              <w:jc w:val="center"/>
              <w:rPr>
                <w:rFonts w:eastAsia="Times New Roman" w:cstheme="minorHAnsi"/>
                <w:b w:val="0"/>
                <w:sz w:val="20"/>
                <w:szCs w:val="20"/>
                <w:lang w:eastAsia="tr-TR"/>
              </w:rPr>
            </w:pPr>
            <w:r>
              <w:rPr>
                <w:rFonts w:eastAsia="Times New Roman" w:cstheme="minorHAnsi"/>
                <w:b w:val="0"/>
                <w:sz w:val="20"/>
                <w:szCs w:val="20"/>
                <w:lang w:eastAsia="tr-TR"/>
              </w:rPr>
              <w:t xml:space="preserve">Fark ölçüsü </w:t>
            </w:r>
            <w:r w:rsidRPr="00B343AA">
              <w:rPr>
                <w:rFonts w:eastAsia="Times New Roman" w:cstheme="minorHAnsi"/>
                <w:b w:val="0"/>
                <w:sz w:val="20"/>
                <w:szCs w:val="20"/>
                <w:lang w:eastAsia="tr-TR"/>
              </w:rPr>
              <w:t>(Garg, 2019)</w:t>
            </w:r>
          </w:p>
        </w:tc>
        <w:tc>
          <w:tcPr>
            <w:tcW w:w="3120" w:type="dxa"/>
            <w:shd w:val="clear" w:color="auto" w:fill="auto"/>
            <w:noWrap/>
          </w:tcPr>
          <w:p w14:paraId="13BA9684" w14:textId="77777777" w:rsidR="00D90361" w:rsidRPr="001F0E62" w:rsidRDefault="00D90361" w:rsidP="00BB793E">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tr-TR"/>
              </w:rPr>
            </w:pPr>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5</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1</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3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2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4</w:t>
            </w:r>
          </w:p>
        </w:tc>
      </w:tr>
      <w:tr w:rsidR="00D90361" w:rsidRPr="001F0E62" w14:paraId="1D3F2AC1" w14:textId="77777777" w:rsidTr="00D90361">
        <w:trPr>
          <w:trHeight w:val="32"/>
          <w:jc w:val="center"/>
        </w:trPr>
        <w:tc>
          <w:tcPr>
            <w:cnfStyle w:val="001000000000" w:firstRow="0" w:lastRow="0" w:firstColumn="1" w:lastColumn="0" w:oddVBand="0" w:evenVBand="0" w:oddHBand="0" w:evenHBand="0" w:firstRowFirstColumn="0" w:firstRowLastColumn="0" w:lastRowFirstColumn="0" w:lastRowLastColumn="0"/>
            <w:tcW w:w="4589" w:type="dxa"/>
            <w:shd w:val="clear" w:color="auto" w:fill="D9D9D9" w:themeFill="background1" w:themeFillShade="D9"/>
            <w:noWrap/>
          </w:tcPr>
          <w:p w14:paraId="731303FB" w14:textId="77777777" w:rsidR="00D90361" w:rsidRPr="001F0E62" w:rsidRDefault="00D67828" w:rsidP="00D67828">
            <w:pPr>
              <w:jc w:val="center"/>
              <w:rPr>
                <w:rFonts w:eastAsia="Times New Roman" w:cstheme="minorHAnsi"/>
                <w:b w:val="0"/>
                <w:sz w:val="20"/>
                <w:szCs w:val="20"/>
                <w:lang w:eastAsia="tr-TR"/>
              </w:rPr>
            </w:pPr>
            <w:r>
              <w:rPr>
                <w:rFonts w:eastAsia="Times New Roman" w:cstheme="minorHAnsi"/>
                <w:b w:val="0"/>
                <w:sz w:val="20"/>
                <w:szCs w:val="20"/>
                <w:lang w:eastAsia="tr-TR"/>
              </w:rPr>
              <w:t xml:space="preserve">Entropi ölçüsü </w:t>
            </w:r>
            <w:r w:rsidRPr="00B343AA">
              <w:rPr>
                <w:rFonts w:eastAsia="Times New Roman" w:cstheme="minorHAnsi"/>
                <w:b w:val="0"/>
                <w:sz w:val="20"/>
                <w:szCs w:val="20"/>
                <w:lang w:eastAsia="tr-TR"/>
              </w:rPr>
              <w:t>(Ye, 2015a)</w:t>
            </w:r>
          </w:p>
        </w:tc>
        <w:tc>
          <w:tcPr>
            <w:tcW w:w="3120" w:type="dxa"/>
            <w:shd w:val="clear" w:color="auto" w:fill="D9D9D9" w:themeFill="background1" w:themeFillShade="D9"/>
            <w:noWrap/>
          </w:tcPr>
          <w:p w14:paraId="3B8CA267" w14:textId="77777777" w:rsidR="00D90361" w:rsidRPr="001F0E62" w:rsidRDefault="00D90361" w:rsidP="00BB793E">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tr-TR"/>
              </w:rPr>
            </w:pPr>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5</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1</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3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2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4</w:t>
            </w:r>
          </w:p>
        </w:tc>
      </w:tr>
      <w:tr w:rsidR="00D90361" w:rsidRPr="001F0E62" w14:paraId="2D29D02B" w14:textId="77777777" w:rsidTr="00D90361">
        <w:trPr>
          <w:cnfStyle w:val="000000100000" w:firstRow="0" w:lastRow="0" w:firstColumn="0" w:lastColumn="0" w:oddVBand="0" w:evenVBand="0" w:oddHBand="1" w:evenHBand="0" w:firstRowFirstColumn="0" w:firstRowLastColumn="0" w:lastRowFirstColumn="0" w:lastRowLastColumn="0"/>
          <w:trHeight w:val="32"/>
          <w:jc w:val="center"/>
        </w:trPr>
        <w:tc>
          <w:tcPr>
            <w:cnfStyle w:val="001000000000" w:firstRow="0" w:lastRow="0" w:firstColumn="1" w:lastColumn="0" w:oddVBand="0" w:evenVBand="0" w:oddHBand="0" w:evenHBand="0" w:firstRowFirstColumn="0" w:firstRowLastColumn="0" w:lastRowFirstColumn="0" w:lastRowLastColumn="0"/>
            <w:tcW w:w="4589" w:type="dxa"/>
            <w:noWrap/>
          </w:tcPr>
          <w:p w14:paraId="1B57DFB8" w14:textId="77777777" w:rsidR="00D90361" w:rsidRPr="001F0E62" w:rsidRDefault="009B150C" w:rsidP="00BB793E">
            <w:pPr>
              <w:jc w:val="center"/>
              <w:rPr>
                <w:rFonts w:eastAsia="Times New Roman" w:cstheme="minorHAnsi"/>
                <w:sz w:val="20"/>
                <w:szCs w:val="20"/>
                <w:lang w:eastAsia="tr-TR"/>
              </w:rPr>
            </w:pPr>
            <w:r>
              <w:rPr>
                <w:b w:val="0"/>
                <w:sz w:val="20"/>
                <w:szCs w:val="20"/>
              </w:rPr>
              <w:t>Önerilen izdüşüm ölçüsü</w:t>
            </w:r>
          </w:p>
        </w:tc>
        <w:tc>
          <w:tcPr>
            <w:tcW w:w="3120" w:type="dxa"/>
            <w:shd w:val="clear" w:color="auto" w:fill="auto"/>
            <w:noWrap/>
          </w:tcPr>
          <w:p w14:paraId="152E52C3" w14:textId="77777777" w:rsidR="00D90361" w:rsidRPr="001F0E62" w:rsidRDefault="00D90361" w:rsidP="00BB793E">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tr-TR"/>
              </w:rPr>
            </w:pPr>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5</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1</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4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3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2</w:t>
            </w:r>
          </w:p>
        </w:tc>
      </w:tr>
      <w:tr w:rsidR="00D90361" w:rsidRPr="001F0E62" w14:paraId="51082923" w14:textId="77777777" w:rsidTr="00D90361">
        <w:trPr>
          <w:trHeight w:val="32"/>
          <w:jc w:val="center"/>
        </w:trPr>
        <w:tc>
          <w:tcPr>
            <w:cnfStyle w:val="001000000000" w:firstRow="0" w:lastRow="0" w:firstColumn="1" w:lastColumn="0" w:oddVBand="0" w:evenVBand="0" w:oddHBand="0" w:evenHBand="0" w:firstRowFirstColumn="0" w:firstRowLastColumn="0" w:lastRowFirstColumn="0" w:lastRowLastColumn="0"/>
            <w:tcW w:w="4589" w:type="dxa"/>
            <w:shd w:val="clear" w:color="auto" w:fill="D9D9D9" w:themeFill="background1" w:themeFillShade="D9"/>
            <w:noWrap/>
            <w:hideMark/>
          </w:tcPr>
          <w:p w14:paraId="3823C67B" w14:textId="77777777" w:rsidR="00D90361" w:rsidRPr="001F0E62" w:rsidRDefault="009B150C" w:rsidP="009B150C">
            <w:pPr>
              <w:jc w:val="center"/>
              <w:rPr>
                <w:rFonts w:eastAsia="Times New Roman" w:cstheme="minorHAnsi"/>
                <w:b w:val="0"/>
                <w:sz w:val="20"/>
                <w:szCs w:val="20"/>
                <w:lang w:eastAsia="tr-TR"/>
              </w:rPr>
            </w:pPr>
            <w:r>
              <w:rPr>
                <w:b w:val="0"/>
                <w:sz w:val="20"/>
                <w:szCs w:val="20"/>
              </w:rPr>
              <w:t>Önerilen fark ölçüsü</w:t>
            </w:r>
          </w:p>
        </w:tc>
        <w:tc>
          <w:tcPr>
            <w:tcW w:w="3120" w:type="dxa"/>
            <w:shd w:val="clear" w:color="auto" w:fill="D9D9D9" w:themeFill="background1" w:themeFillShade="D9"/>
            <w:noWrap/>
            <w:hideMark/>
          </w:tcPr>
          <w:p w14:paraId="4F8233C0" w14:textId="77777777" w:rsidR="00D90361" w:rsidRPr="001F0E62" w:rsidRDefault="00D90361" w:rsidP="00BB793E">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tr-TR"/>
              </w:rPr>
            </w:pPr>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1</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5</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3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2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4</w:t>
            </w:r>
          </w:p>
        </w:tc>
      </w:tr>
      <w:tr w:rsidR="00D90361" w:rsidRPr="001F0E62" w14:paraId="1C139B72" w14:textId="77777777" w:rsidTr="00D90361">
        <w:trPr>
          <w:cnfStyle w:val="000000100000" w:firstRow="0" w:lastRow="0" w:firstColumn="0" w:lastColumn="0" w:oddVBand="0" w:evenVBand="0" w:oddHBand="1" w:evenHBand="0" w:firstRowFirstColumn="0" w:firstRowLastColumn="0" w:lastRowFirstColumn="0" w:lastRowLastColumn="0"/>
          <w:trHeight w:val="32"/>
          <w:jc w:val="center"/>
        </w:trPr>
        <w:tc>
          <w:tcPr>
            <w:cnfStyle w:val="001000000000" w:firstRow="0" w:lastRow="0" w:firstColumn="1" w:lastColumn="0" w:oddVBand="0" w:evenVBand="0" w:oddHBand="0" w:evenHBand="0" w:firstRowFirstColumn="0" w:firstRowLastColumn="0" w:lastRowFirstColumn="0" w:lastRowLastColumn="0"/>
            <w:tcW w:w="4589" w:type="dxa"/>
            <w:noWrap/>
          </w:tcPr>
          <w:p w14:paraId="411EFC21" w14:textId="77777777" w:rsidR="00D90361" w:rsidRPr="001F0E62" w:rsidRDefault="009B150C" w:rsidP="009B150C">
            <w:pPr>
              <w:jc w:val="center"/>
              <w:rPr>
                <w:b w:val="0"/>
                <w:sz w:val="20"/>
                <w:szCs w:val="20"/>
              </w:rPr>
            </w:pPr>
            <w:r>
              <w:rPr>
                <w:b w:val="0"/>
                <w:sz w:val="20"/>
                <w:szCs w:val="20"/>
              </w:rPr>
              <w:t xml:space="preserve">Önerilen olasılık ölçüsü </w:t>
            </w:r>
          </w:p>
        </w:tc>
        <w:tc>
          <w:tcPr>
            <w:tcW w:w="3120" w:type="dxa"/>
            <w:shd w:val="clear" w:color="auto" w:fill="auto"/>
            <w:noWrap/>
          </w:tcPr>
          <w:p w14:paraId="5CBB64B7" w14:textId="77777777" w:rsidR="00D90361" w:rsidRPr="001F0E62" w:rsidRDefault="00D90361" w:rsidP="00BB793E">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tr-TR"/>
              </w:rPr>
            </w:pPr>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5</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1</w:t>
            </w:r>
            <w:r w:rsidRPr="001F0E62">
              <w:rPr>
                <w:rFonts w:eastAsia="Times New Roman" w:cstheme="minorHAnsi"/>
                <w:sz w:val="20"/>
                <w:szCs w:val="20"/>
                <w:lang w:eastAsia="tr-TR"/>
              </w:rPr>
              <w:t xml:space="preserve">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3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A</w:t>
            </w:r>
            <w:r w:rsidRPr="001F0E62">
              <w:rPr>
                <w:rFonts w:eastAsia="Times New Roman" w:cstheme="minorHAnsi"/>
                <w:sz w:val="20"/>
                <w:szCs w:val="20"/>
                <w:vertAlign w:val="subscript"/>
                <w:lang w:eastAsia="tr-TR"/>
              </w:rPr>
              <w:t xml:space="preserve">2 </w:t>
            </w:r>
            <m:oMath>
              <m:r>
                <w:rPr>
                  <w:rFonts w:ascii="Cambria Math" w:eastAsia="Times New Roman" w:hAnsi="Cambria Math" w:cstheme="minorHAnsi"/>
                  <w:sz w:val="20"/>
                  <w:szCs w:val="20"/>
                  <w:lang w:eastAsia="tr-TR"/>
                </w:rPr>
                <m:t>≻</m:t>
              </m:r>
            </m:oMath>
            <w:r w:rsidRPr="001F0E62">
              <w:rPr>
                <w:rFonts w:eastAsia="Times New Roman" w:cstheme="minorHAnsi"/>
                <w:sz w:val="20"/>
                <w:szCs w:val="20"/>
                <w:lang w:eastAsia="tr-TR"/>
              </w:rPr>
              <w:t xml:space="preserve"> A</w:t>
            </w:r>
            <w:r w:rsidRPr="001F0E62">
              <w:rPr>
                <w:rFonts w:eastAsia="Times New Roman" w:cstheme="minorHAnsi"/>
                <w:sz w:val="20"/>
                <w:szCs w:val="20"/>
                <w:vertAlign w:val="subscript"/>
                <w:lang w:eastAsia="tr-TR"/>
              </w:rPr>
              <w:t>4</w:t>
            </w:r>
          </w:p>
        </w:tc>
      </w:tr>
    </w:tbl>
    <w:p w14:paraId="373F2B86" w14:textId="0716D18E" w:rsidR="009E1EA9" w:rsidRDefault="00CD47F1" w:rsidP="00D07E11">
      <w:pPr>
        <w:ind w:firstLine="567"/>
        <w:rPr>
          <w:rFonts w:ascii="Times New Roman" w:eastAsiaTheme="minorEastAsia" w:hAnsi="Times New Roman" w:cs="Times New Roman"/>
          <w:sz w:val="24"/>
          <w:szCs w:val="24"/>
          <w:lang w:eastAsia="tr-TR"/>
        </w:rPr>
      </w:pPr>
      <w:r w:rsidRPr="00CD47F1">
        <w:rPr>
          <w:rFonts w:ascii="Times New Roman" w:eastAsiaTheme="minorEastAsia" w:hAnsi="Times New Roman" w:cs="Times New Roman"/>
          <w:sz w:val="24"/>
          <w:szCs w:val="24"/>
          <w:lang w:eastAsia="tr-TR"/>
        </w:rPr>
        <w:lastRenderedPageBreak/>
        <w:t>Yukarıda sun</w:t>
      </w:r>
      <w:r w:rsidR="005F7E82">
        <w:rPr>
          <w:rFonts w:ascii="Times New Roman" w:eastAsiaTheme="minorEastAsia" w:hAnsi="Times New Roman" w:cs="Times New Roman"/>
          <w:sz w:val="24"/>
          <w:szCs w:val="24"/>
          <w:lang w:eastAsia="tr-TR"/>
        </w:rPr>
        <w:t>ulan sonuçlara göre, izdüşüm</w:t>
      </w:r>
      <w:r w:rsidRPr="00CD47F1">
        <w:rPr>
          <w:rFonts w:ascii="Times New Roman" w:eastAsiaTheme="minorEastAsia" w:hAnsi="Times New Roman" w:cs="Times New Roman"/>
          <w:sz w:val="24"/>
          <w:szCs w:val="24"/>
          <w:lang w:eastAsia="tr-TR"/>
        </w:rPr>
        <w:t xml:space="preserve"> ölçüsü </w:t>
      </w:r>
      <w:r w:rsidR="00264C00" w:rsidRPr="00264C00">
        <w:rPr>
          <w:rFonts w:ascii="Times New Roman" w:eastAsiaTheme="minorEastAsia" w:hAnsi="Times New Roman" w:cs="Times New Roman"/>
          <w:sz w:val="24"/>
          <w:szCs w:val="24"/>
          <w:lang w:eastAsia="tr-TR"/>
        </w:rPr>
        <w:t>(Ye, 2017</w:t>
      </w:r>
      <w:r w:rsidR="00F571B4">
        <w:rPr>
          <w:rFonts w:ascii="Times New Roman" w:eastAsiaTheme="minorEastAsia" w:hAnsi="Times New Roman" w:cs="Times New Roman"/>
          <w:sz w:val="24"/>
          <w:szCs w:val="24"/>
          <w:lang w:eastAsia="tr-TR"/>
        </w:rPr>
        <w:t>b</w:t>
      </w:r>
      <w:r w:rsidR="00264C00" w:rsidRPr="00264C00">
        <w:rPr>
          <w:rFonts w:ascii="Times New Roman" w:eastAsiaTheme="minorEastAsia" w:hAnsi="Times New Roman" w:cs="Times New Roman"/>
          <w:sz w:val="24"/>
          <w:szCs w:val="24"/>
          <w:lang w:eastAsia="tr-TR"/>
        </w:rPr>
        <w:t>)</w:t>
      </w:r>
      <w:r w:rsidR="00264C00">
        <w:rPr>
          <w:rFonts w:ascii="Times New Roman" w:eastAsiaTheme="minorEastAsia" w:hAnsi="Times New Roman" w:cs="Times New Roman"/>
          <w:sz w:val="24"/>
          <w:szCs w:val="24"/>
          <w:lang w:eastAsia="tr-TR"/>
        </w:rPr>
        <w:t xml:space="preserve"> </w:t>
      </w:r>
      <w:r w:rsidRPr="00CD47F1">
        <w:rPr>
          <w:rFonts w:ascii="Times New Roman" w:eastAsiaTheme="minorEastAsia" w:hAnsi="Times New Roman" w:cs="Times New Roman"/>
          <w:sz w:val="24"/>
          <w:szCs w:val="24"/>
          <w:lang w:eastAsia="tr-TR"/>
        </w:rPr>
        <w:t xml:space="preserve">yardımıyla bulunan sonuç dışında, diğer ölçülerdeki </w:t>
      </w:r>
      <m:oMath>
        <m:sSub>
          <m:sSubPr>
            <m:ctrlPr>
              <w:rPr>
                <w:rFonts w:ascii="Cambria Math" w:eastAsia="Times New Roman" w:hAnsi="Cambria Math" w:cstheme="minorHAnsi"/>
                <w:i/>
                <w:sz w:val="24"/>
                <w:szCs w:val="24"/>
                <w:lang w:val="en-US" w:eastAsia="tr-TR"/>
              </w:rPr>
            </m:ctrlPr>
          </m:sSubPr>
          <m:e>
            <m:r>
              <w:rPr>
                <w:rFonts w:ascii="Cambria Math" w:eastAsia="Times New Roman" w:hAnsi="Cambria Math" w:cstheme="minorHAnsi"/>
                <w:sz w:val="24"/>
                <w:szCs w:val="24"/>
                <w:lang w:val="en-US" w:eastAsia="tr-TR"/>
              </w:rPr>
              <m:t>A</m:t>
            </m:r>
          </m:e>
          <m:sub>
            <m:r>
              <w:rPr>
                <w:rFonts w:ascii="Cambria Math" w:eastAsia="Times New Roman" w:hAnsi="Cambria Math" w:cstheme="minorHAnsi"/>
                <w:sz w:val="24"/>
                <w:szCs w:val="24"/>
                <w:lang w:val="en-US" w:eastAsia="tr-TR"/>
              </w:rPr>
              <m:t>1</m:t>
            </m:r>
          </m:sub>
        </m:sSub>
      </m:oMath>
      <w:r>
        <w:rPr>
          <w:rFonts w:ascii="Times New Roman" w:eastAsiaTheme="minorEastAsia" w:hAnsi="Times New Roman" w:cs="Times New Roman"/>
          <w:szCs w:val="20"/>
          <w:lang w:val="en-US" w:eastAsia="tr-TR"/>
        </w:rPr>
        <w:t xml:space="preserve"> </w:t>
      </w:r>
      <w:r w:rsidRPr="00CD47F1">
        <w:rPr>
          <w:rFonts w:ascii="Times New Roman" w:eastAsiaTheme="minorEastAsia" w:hAnsi="Times New Roman" w:cs="Times New Roman"/>
          <w:sz w:val="24"/>
          <w:szCs w:val="24"/>
          <w:lang w:eastAsia="tr-TR"/>
        </w:rPr>
        <w:t xml:space="preserve">ve </w:t>
      </w:r>
      <m:oMath>
        <m:sSub>
          <m:sSubPr>
            <m:ctrlPr>
              <w:rPr>
                <w:rFonts w:ascii="Cambria Math" w:eastAsia="Times New Roman" w:hAnsi="Cambria Math" w:cstheme="minorHAnsi"/>
                <w:i/>
                <w:sz w:val="24"/>
                <w:szCs w:val="24"/>
                <w:lang w:val="en-US" w:eastAsia="tr-TR"/>
              </w:rPr>
            </m:ctrlPr>
          </m:sSubPr>
          <m:e>
            <m:r>
              <w:rPr>
                <w:rFonts w:ascii="Cambria Math" w:eastAsia="Times New Roman" w:hAnsi="Cambria Math" w:cstheme="minorHAnsi"/>
                <w:sz w:val="24"/>
                <w:szCs w:val="24"/>
                <w:lang w:val="en-US" w:eastAsia="tr-TR"/>
              </w:rPr>
              <m:t>A</m:t>
            </m:r>
          </m:e>
          <m:sub>
            <m:r>
              <w:rPr>
                <w:rFonts w:ascii="Cambria Math" w:eastAsia="Times New Roman" w:hAnsi="Cambria Math" w:cstheme="minorHAnsi"/>
                <w:sz w:val="24"/>
                <w:szCs w:val="24"/>
                <w:lang w:val="en-US" w:eastAsia="tr-TR"/>
              </w:rPr>
              <m:t>5</m:t>
            </m:r>
          </m:sub>
        </m:sSub>
      </m:oMath>
      <w:r w:rsidRPr="00CD47F1">
        <w:rPr>
          <w:rFonts w:ascii="Times New Roman" w:eastAsiaTheme="minorEastAsia" w:hAnsi="Times New Roman" w:cs="Times New Roman"/>
          <w:sz w:val="24"/>
          <w:szCs w:val="24"/>
          <w:lang w:eastAsia="tr-TR"/>
        </w:rPr>
        <w:t xml:space="preserve"> alternatifleri birinci sırayı paylaşırken, alternatif </w:t>
      </w:r>
      <m:oMath>
        <m:sSub>
          <m:sSubPr>
            <m:ctrlPr>
              <w:rPr>
                <w:rFonts w:ascii="Cambria Math" w:eastAsia="Times New Roman" w:hAnsi="Cambria Math" w:cstheme="minorHAnsi"/>
                <w:i/>
                <w:sz w:val="24"/>
                <w:szCs w:val="24"/>
                <w:lang w:val="en-US" w:eastAsia="tr-TR"/>
              </w:rPr>
            </m:ctrlPr>
          </m:sSubPr>
          <m:e>
            <m:r>
              <w:rPr>
                <w:rFonts w:ascii="Cambria Math" w:eastAsia="Times New Roman" w:hAnsi="Cambria Math" w:cstheme="minorHAnsi"/>
                <w:sz w:val="24"/>
                <w:szCs w:val="24"/>
                <w:lang w:val="en-US" w:eastAsia="tr-TR"/>
              </w:rPr>
              <m:t>A</m:t>
            </m:r>
          </m:e>
          <m:sub>
            <m:r>
              <w:rPr>
                <w:rFonts w:ascii="Cambria Math" w:eastAsia="Times New Roman" w:hAnsi="Cambria Math" w:cstheme="minorHAnsi"/>
                <w:sz w:val="24"/>
                <w:szCs w:val="24"/>
                <w:lang w:val="en-US" w:eastAsia="tr-TR"/>
              </w:rPr>
              <m:t>4</m:t>
            </m:r>
          </m:sub>
        </m:sSub>
      </m:oMath>
      <w:r>
        <w:rPr>
          <w:rFonts w:ascii="Times New Roman" w:eastAsiaTheme="minorEastAsia" w:hAnsi="Times New Roman" w:cs="Times New Roman"/>
          <w:szCs w:val="20"/>
          <w:lang w:val="en-US" w:eastAsia="tr-TR"/>
        </w:rPr>
        <w:t xml:space="preserve"> </w:t>
      </w:r>
      <w:r w:rsidRPr="00CD47F1">
        <w:rPr>
          <w:rFonts w:ascii="Times New Roman" w:eastAsiaTheme="minorEastAsia" w:hAnsi="Times New Roman" w:cs="Times New Roman"/>
          <w:sz w:val="24"/>
          <w:szCs w:val="24"/>
          <w:lang w:eastAsia="tr-TR"/>
        </w:rPr>
        <w:t>genellikle son</w:t>
      </w:r>
      <w:r w:rsidR="00F607BF">
        <w:rPr>
          <w:rFonts w:ascii="Times New Roman" w:eastAsiaTheme="minorEastAsia" w:hAnsi="Times New Roman" w:cs="Times New Roman"/>
          <w:sz w:val="24"/>
          <w:szCs w:val="24"/>
          <w:lang w:eastAsia="tr-TR"/>
        </w:rPr>
        <w:t xml:space="preserve"> sıradadır. Önerilen bilgi ölçü</w:t>
      </w:r>
      <w:r w:rsidRPr="00CD47F1">
        <w:rPr>
          <w:rFonts w:ascii="Times New Roman" w:eastAsiaTheme="minorEastAsia" w:hAnsi="Times New Roman" w:cs="Times New Roman"/>
          <w:sz w:val="24"/>
          <w:szCs w:val="24"/>
          <w:lang w:eastAsia="tr-TR"/>
        </w:rPr>
        <w:t>lerinin</w:t>
      </w:r>
      <w:r w:rsidR="00F607BF">
        <w:rPr>
          <w:rFonts w:ascii="Times New Roman" w:eastAsiaTheme="minorEastAsia" w:hAnsi="Times New Roman" w:cs="Times New Roman"/>
          <w:sz w:val="24"/>
          <w:szCs w:val="24"/>
          <w:lang w:eastAsia="tr-TR"/>
        </w:rPr>
        <w:t xml:space="preserve"> var olan </w:t>
      </w:r>
      <w:r w:rsidRPr="00CD47F1">
        <w:rPr>
          <w:rFonts w:ascii="Times New Roman" w:eastAsiaTheme="minorEastAsia" w:hAnsi="Times New Roman" w:cs="Times New Roman"/>
          <w:sz w:val="24"/>
          <w:szCs w:val="24"/>
          <w:lang w:eastAsia="tr-TR"/>
        </w:rPr>
        <w:t>diğer ö</w:t>
      </w:r>
      <w:r w:rsidR="00F607BF">
        <w:rPr>
          <w:rFonts w:ascii="Times New Roman" w:eastAsiaTheme="minorEastAsia" w:hAnsi="Times New Roman" w:cs="Times New Roman"/>
          <w:sz w:val="24"/>
          <w:szCs w:val="24"/>
          <w:lang w:eastAsia="tr-TR"/>
        </w:rPr>
        <w:t>lçül</w:t>
      </w:r>
      <w:r w:rsidRPr="00CD47F1">
        <w:rPr>
          <w:rFonts w:ascii="Times New Roman" w:eastAsiaTheme="minorEastAsia" w:hAnsi="Times New Roman" w:cs="Times New Roman"/>
          <w:sz w:val="24"/>
          <w:szCs w:val="24"/>
          <w:lang w:eastAsia="tr-TR"/>
        </w:rPr>
        <w:t>erdeki eksiklikleri</w:t>
      </w:r>
      <w:r w:rsidR="00F607BF">
        <w:rPr>
          <w:rFonts w:ascii="Times New Roman" w:eastAsiaTheme="minorEastAsia" w:hAnsi="Times New Roman" w:cs="Times New Roman"/>
          <w:sz w:val="24"/>
          <w:szCs w:val="24"/>
          <w:lang w:eastAsia="tr-TR"/>
        </w:rPr>
        <w:t xml:space="preserve"> ortadan kaldırdığı düşünüldüğünde, önerilen bilgi ölçüleri ile yapılan sıralamaların daha doğru sonuçlar verdiği anlaşılmaktadır.</w:t>
      </w:r>
      <w:r w:rsidR="00AD6105">
        <w:rPr>
          <w:rFonts w:ascii="Times New Roman" w:eastAsiaTheme="minorEastAsia" w:hAnsi="Times New Roman" w:cs="Times New Roman"/>
          <w:sz w:val="24"/>
          <w:szCs w:val="24"/>
          <w:lang w:eastAsia="tr-TR"/>
        </w:rPr>
        <w:t xml:space="preserve"> </w:t>
      </w:r>
    </w:p>
    <w:p w14:paraId="0D75759F" w14:textId="77777777" w:rsidR="00713468" w:rsidRDefault="00713468" w:rsidP="00C57AFF">
      <w:pPr>
        <w:spacing w:after="240"/>
        <w:rPr>
          <w:rFonts w:ascii="Times New Roman" w:eastAsiaTheme="minorEastAsia" w:hAnsi="Times New Roman" w:cs="Times New Roman"/>
          <w:sz w:val="24"/>
          <w:szCs w:val="24"/>
          <w:lang w:eastAsia="tr-TR"/>
        </w:rPr>
      </w:pPr>
      <w:r w:rsidRPr="00713468">
        <w:rPr>
          <w:rFonts w:ascii="Times New Roman" w:eastAsiaTheme="minorEastAsia" w:hAnsi="Times New Roman" w:cs="Times New Roman"/>
          <w:sz w:val="24"/>
          <w:szCs w:val="24"/>
          <w:lang w:eastAsia="tr-TR"/>
        </w:rPr>
        <w:t>İkinci olarak, ka</w:t>
      </w:r>
      <w:r>
        <w:rPr>
          <w:rFonts w:ascii="Times New Roman" w:eastAsiaTheme="minorEastAsia" w:hAnsi="Times New Roman" w:cs="Times New Roman"/>
          <w:sz w:val="24"/>
          <w:szCs w:val="24"/>
          <w:lang w:eastAsia="tr-TR"/>
        </w:rPr>
        <w:t xml:space="preserve">rar modellerinin analizi </w:t>
      </w:r>
      <w:hyperlink w:anchor="Tablo36" w:history="1">
        <w:r w:rsidRPr="00AA6778">
          <w:rPr>
            <w:rStyle w:val="Kpr"/>
            <w:rFonts w:ascii="Times New Roman" w:eastAsiaTheme="minorEastAsia" w:hAnsi="Times New Roman" w:cs="Times New Roman"/>
            <w:color w:val="000000" w:themeColor="text1"/>
            <w:sz w:val="24"/>
            <w:szCs w:val="24"/>
            <w:u w:val="none"/>
            <w:lang w:eastAsia="tr-TR"/>
          </w:rPr>
          <w:t xml:space="preserve">Tablo </w:t>
        </w:r>
        <w:r w:rsidR="00262A7E" w:rsidRPr="00AA6778">
          <w:rPr>
            <w:rStyle w:val="Kpr"/>
            <w:rFonts w:ascii="Times New Roman" w:eastAsiaTheme="minorEastAsia" w:hAnsi="Times New Roman" w:cs="Times New Roman"/>
            <w:color w:val="000000" w:themeColor="text1"/>
            <w:sz w:val="24"/>
            <w:szCs w:val="24"/>
            <w:u w:val="none"/>
            <w:lang w:eastAsia="tr-TR"/>
          </w:rPr>
          <w:t>3.</w:t>
        </w:r>
        <w:r w:rsidRPr="00AA6778">
          <w:rPr>
            <w:rStyle w:val="Kpr"/>
            <w:rFonts w:ascii="Times New Roman" w:eastAsiaTheme="minorEastAsia" w:hAnsi="Times New Roman" w:cs="Times New Roman"/>
            <w:color w:val="000000" w:themeColor="text1"/>
            <w:sz w:val="24"/>
            <w:szCs w:val="24"/>
            <w:u w:val="none"/>
            <w:lang w:eastAsia="tr-TR"/>
          </w:rPr>
          <w:t>6</w:t>
        </w:r>
      </w:hyperlink>
      <w:r>
        <w:rPr>
          <w:rFonts w:ascii="Times New Roman" w:eastAsiaTheme="minorEastAsia" w:hAnsi="Times New Roman" w:cs="Times New Roman"/>
          <w:sz w:val="24"/>
          <w:szCs w:val="24"/>
          <w:lang w:eastAsia="tr-TR"/>
        </w:rPr>
        <w:t>'da</w:t>
      </w:r>
      <w:r w:rsidRPr="00713468">
        <w:rPr>
          <w:rFonts w:ascii="Times New Roman" w:eastAsiaTheme="minorEastAsia" w:hAnsi="Times New Roman" w:cs="Times New Roman"/>
          <w:sz w:val="24"/>
          <w:szCs w:val="24"/>
          <w:lang w:eastAsia="tr-TR"/>
        </w:rPr>
        <w:t xml:space="preserve"> verilmiştir.</w:t>
      </w:r>
      <w:r>
        <w:rPr>
          <w:rFonts w:ascii="Times New Roman" w:eastAsiaTheme="minorEastAsia" w:hAnsi="Times New Roman" w:cs="Times New Roman"/>
          <w:sz w:val="24"/>
          <w:szCs w:val="24"/>
          <w:lang w:eastAsia="tr-TR"/>
        </w:rPr>
        <w:t xml:space="preserve">       </w:t>
      </w:r>
    </w:p>
    <w:p w14:paraId="6E2E023E" w14:textId="414D561A" w:rsidR="00867F04" w:rsidRPr="00867F04" w:rsidRDefault="002F54B8" w:rsidP="002F54B8">
      <w:pPr>
        <w:pStyle w:val="ResimYazs"/>
        <w:ind w:left="426"/>
        <w:rPr>
          <w:rFonts w:ascii="Times New Roman" w:hAnsi="Times New Roman" w:cs="Times New Roman"/>
          <w:i w:val="0"/>
          <w:color w:val="000000" w:themeColor="text1"/>
          <w:sz w:val="24"/>
          <w:szCs w:val="24"/>
        </w:rPr>
      </w:pPr>
      <w:bookmarkStart w:id="67" w:name="Tablo36"/>
      <w:bookmarkStart w:id="68" w:name="_Toc57815454"/>
      <w:bookmarkStart w:id="69" w:name="_Toc66918767"/>
      <w:r w:rsidRPr="002F54B8">
        <w:rPr>
          <w:rFonts w:ascii="Times New Roman" w:hAnsi="Times New Roman" w:cs="Times New Roman"/>
          <w:i w:val="0"/>
          <w:color w:val="auto"/>
          <w:sz w:val="24"/>
          <w:szCs w:val="24"/>
        </w:rPr>
        <w:t>Tablo 3.</w:t>
      </w:r>
      <w:r w:rsidRPr="002F54B8">
        <w:rPr>
          <w:rFonts w:ascii="Times New Roman" w:hAnsi="Times New Roman" w:cs="Times New Roman"/>
          <w:i w:val="0"/>
          <w:color w:val="auto"/>
          <w:sz w:val="24"/>
          <w:szCs w:val="24"/>
        </w:rPr>
        <w:fldChar w:fldCharType="begin"/>
      </w:r>
      <w:r w:rsidRPr="002F54B8">
        <w:rPr>
          <w:rFonts w:ascii="Times New Roman" w:hAnsi="Times New Roman" w:cs="Times New Roman"/>
          <w:i w:val="0"/>
          <w:color w:val="auto"/>
          <w:sz w:val="24"/>
          <w:szCs w:val="24"/>
        </w:rPr>
        <w:instrText xml:space="preserve"> SEQ Tablo \* ARABIC </w:instrText>
      </w:r>
      <w:r w:rsidRPr="002F54B8">
        <w:rPr>
          <w:rFonts w:ascii="Times New Roman" w:hAnsi="Times New Roman" w:cs="Times New Roman"/>
          <w:i w:val="0"/>
          <w:color w:val="auto"/>
          <w:sz w:val="24"/>
          <w:szCs w:val="24"/>
        </w:rPr>
        <w:fldChar w:fldCharType="separate"/>
      </w:r>
      <w:r w:rsidR="003E1ACC">
        <w:rPr>
          <w:rFonts w:ascii="Times New Roman" w:hAnsi="Times New Roman" w:cs="Times New Roman"/>
          <w:i w:val="0"/>
          <w:noProof/>
          <w:color w:val="auto"/>
          <w:sz w:val="24"/>
          <w:szCs w:val="24"/>
        </w:rPr>
        <w:t>6</w:t>
      </w:r>
      <w:r w:rsidRPr="002F54B8">
        <w:rPr>
          <w:rFonts w:ascii="Times New Roman" w:hAnsi="Times New Roman" w:cs="Times New Roman"/>
          <w:i w:val="0"/>
          <w:color w:val="auto"/>
          <w:sz w:val="24"/>
          <w:szCs w:val="24"/>
        </w:rPr>
        <w:fldChar w:fldCharType="end"/>
      </w:r>
      <w:r w:rsidRPr="002F54B8">
        <w:rPr>
          <w:rFonts w:ascii="Times New Roman" w:hAnsi="Times New Roman" w:cs="Times New Roman"/>
          <w:i w:val="0"/>
          <w:color w:val="auto"/>
          <w:sz w:val="24"/>
          <w:szCs w:val="24"/>
        </w:rPr>
        <w:t>.</w:t>
      </w:r>
      <w:r w:rsidR="00867F04" w:rsidRPr="002F54B8">
        <w:rPr>
          <w:rFonts w:ascii="Times New Roman" w:hAnsi="Times New Roman" w:cs="Times New Roman"/>
          <w:i w:val="0"/>
          <w:color w:val="000000" w:themeColor="text1"/>
          <w:sz w:val="24"/>
          <w:szCs w:val="24"/>
        </w:rPr>
        <w:t xml:space="preserve"> </w:t>
      </w:r>
      <w:bookmarkEnd w:id="67"/>
      <w:r w:rsidR="00867F04" w:rsidRPr="00867F04">
        <w:rPr>
          <w:rFonts w:ascii="Times New Roman" w:hAnsi="Times New Roman" w:cs="Times New Roman"/>
          <w:i w:val="0"/>
          <w:color w:val="000000" w:themeColor="text1"/>
          <w:sz w:val="24"/>
          <w:szCs w:val="24"/>
        </w:rPr>
        <w:t>Karar modellerine göre sonuçların karşılaştırılması</w:t>
      </w:r>
      <w:bookmarkEnd w:id="68"/>
      <w:bookmarkEnd w:id="69"/>
    </w:p>
    <w:tbl>
      <w:tblPr>
        <w:tblStyle w:val="DzTablo22"/>
        <w:tblW w:w="7802" w:type="dxa"/>
        <w:jc w:val="center"/>
        <w:tblLook w:val="04A0" w:firstRow="1" w:lastRow="0" w:firstColumn="1" w:lastColumn="0" w:noHBand="0" w:noVBand="1"/>
      </w:tblPr>
      <w:tblGrid>
        <w:gridCol w:w="4644"/>
        <w:gridCol w:w="3158"/>
      </w:tblGrid>
      <w:tr w:rsidR="00A15EB4" w:rsidRPr="00B343AA" w14:paraId="11F6BC64" w14:textId="77777777" w:rsidTr="00A15EB4">
        <w:trPr>
          <w:cnfStyle w:val="100000000000" w:firstRow="1" w:lastRow="0" w:firstColumn="0" w:lastColumn="0" w:oddVBand="0" w:evenVBand="0" w:oddHBand="0" w:evenHBand="0" w:firstRowFirstColumn="0" w:firstRowLastColumn="0" w:lastRowFirstColumn="0" w:lastRowLastColumn="0"/>
          <w:trHeight w:val="22"/>
          <w:jc w:val="center"/>
        </w:trPr>
        <w:tc>
          <w:tcPr>
            <w:cnfStyle w:val="001000000000" w:firstRow="0" w:lastRow="0" w:firstColumn="1" w:lastColumn="0" w:oddVBand="0" w:evenVBand="0" w:oddHBand="0" w:evenHBand="0" w:firstRowFirstColumn="0" w:firstRowLastColumn="0" w:lastRowFirstColumn="0" w:lastRowLastColumn="0"/>
            <w:tcW w:w="4644" w:type="dxa"/>
            <w:shd w:val="clear" w:color="auto" w:fill="D9D9D9" w:themeFill="background1" w:themeFillShade="D9"/>
            <w:noWrap/>
            <w:hideMark/>
          </w:tcPr>
          <w:p w14:paraId="7618E82D" w14:textId="77777777" w:rsidR="00A15EB4" w:rsidRPr="00B343AA" w:rsidRDefault="007131B6" w:rsidP="007131B6">
            <w:pPr>
              <w:jc w:val="both"/>
              <w:rPr>
                <w:rFonts w:eastAsia="Times New Roman" w:cstheme="minorHAnsi"/>
                <w:sz w:val="18"/>
                <w:szCs w:val="18"/>
                <w:lang w:eastAsia="tr-TR"/>
              </w:rPr>
            </w:pPr>
            <w:r>
              <w:rPr>
                <w:rFonts w:eastAsia="Times New Roman" w:cstheme="minorHAnsi"/>
                <w:sz w:val="18"/>
                <w:szCs w:val="18"/>
                <w:lang w:eastAsia="tr-TR"/>
              </w:rPr>
              <w:t xml:space="preserve">                        Metot  </w:t>
            </w:r>
          </w:p>
        </w:tc>
        <w:tc>
          <w:tcPr>
            <w:tcW w:w="3158" w:type="dxa"/>
            <w:shd w:val="clear" w:color="auto" w:fill="D9D9D9" w:themeFill="background1" w:themeFillShade="D9"/>
            <w:noWrap/>
            <w:hideMark/>
          </w:tcPr>
          <w:p w14:paraId="348FF6AB" w14:textId="77777777" w:rsidR="00A15EB4" w:rsidRPr="00B343AA" w:rsidRDefault="007131B6" w:rsidP="00556EDA">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18"/>
                <w:szCs w:val="18"/>
                <w:lang w:eastAsia="tr-TR"/>
              </w:rPr>
            </w:pPr>
            <w:r>
              <w:rPr>
                <w:rFonts w:eastAsia="Times New Roman" w:cstheme="minorHAnsi"/>
                <w:sz w:val="18"/>
                <w:szCs w:val="18"/>
                <w:lang w:eastAsia="tr-TR"/>
              </w:rPr>
              <w:t>Sıralamalar</w:t>
            </w:r>
          </w:p>
        </w:tc>
      </w:tr>
      <w:tr w:rsidR="00A15EB4" w:rsidRPr="00B343AA" w14:paraId="52C658C9" w14:textId="77777777" w:rsidTr="00A15EB4">
        <w:trPr>
          <w:cnfStyle w:val="000000100000" w:firstRow="0" w:lastRow="0" w:firstColumn="0" w:lastColumn="0" w:oddVBand="0" w:evenVBand="0" w:oddHBand="1" w:evenHBand="0" w:firstRowFirstColumn="0" w:firstRowLastColumn="0" w:lastRowFirstColumn="0" w:lastRowLastColumn="0"/>
          <w:trHeight w:val="22"/>
          <w:jc w:val="center"/>
        </w:trPr>
        <w:tc>
          <w:tcPr>
            <w:cnfStyle w:val="001000000000" w:firstRow="0" w:lastRow="0" w:firstColumn="1" w:lastColumn="0" w:oddVBand="0" w:evenVBand="0" w:oddHBand="0" w:evenHBand="0" w:firstRowFirstColumn="0" w:firstRowLastColumn="0" w:lastRowFirstColumn="0" w:lastRowLastColumn="0"/>
            <w:tcW w:w="4644" w:type="dxa"/>
            <w:noWrap/>
            <w:hideMark/>
          </w:tcPr>
          <w:p w14:paraId="41A5F9A2" w14:textId="02894FC7" w:rsidR="00A15EB4" w:rsidRPr="00B343AA" w:rsidRDefault="009B238D" w:rsidP="00556EDA">
            <w:pPr>
              <w:rPr>
                <w:rFonts w:eastAsia="Times New Roman" w:cstheme="minorHAnsi"/>
                <w:b w:val="0"/>
                <w:sz w:val="20"/>
                <w:szCs w:val="18"/>
                <w:lang w:eastAsia="tr-TR"/>
              </w:rPr>
            </w:pPr>
            <w:r>
              <w:rPr>
                <w:rFonts w:eastAsia="Times New Roman" w:cstheme="minorHAnsi"/>
                <w:b w:val="0"/>
                <w:sz w:val="20"/>
                <w:szCs w:val="18"/>
                <w:lang w:eastAsia="tr-TR"/>
              </w:rPr>
              <w:t>TD</w:t>
            </w:r>
            <w:r w:rsidR="00A15EB4" w:rsidRPr="00B343AA">
              <w:rPr>
                <w:rFonts w:eastAsia="Times New Roman" w:cstheme="minorHAnsi"/>
                <w:b w:val="0"/>
                <w:sz w:val="20"/>
                <w:szCs w:val="18"/>
                <w:lang w:eastAsia="tr-TR"/>
              </w:rPr>
              <w:t xml:space="preserve">N-TOPSIS (Biswas </w:t>
            </w:r>
            <w:r w:rsidR="00F571B4">
              <w:rPr>
                <w:rFonts w:eastAsia="Times New Roman" w:cstheme="minorHAnsi"/>
                <w:b w:val="0"/>
                <w:sz w:val="20"/>
                <w:szCs w:val="18"/>
                <w:lang w:eastAsia="tr-TR"/>
              </w:rPr>
              <w:t>vd</w:t>
            </w:r>
            <w:r w:rsidR="00A15EB4" w:rsidRPr="00B343AA">
              <w:rPr>
                <w:rFonts w:eastAsia="Times New Roman" w:cstheme="minorHAnsi"/>
                <w:b w:val="0"/>
                <w:sz w:val="20"/>
                <w:szCs w:val="18"/>
                <w:lang w:eastAsia="tr-TR"/>
              </w:rPr>
              <w:t>., 2016)</w:t>
            </w:r>
          </w:p>
        </w:tc>
        <w:tc>
          <w:tcPr>
            <w:tcW w:w="3158" w:type="dxa"/>
            <w:shd w:val="clear" w:color="auto" w:fill="auto"/>
            <w:noWrap/>
            <w:hideMark/>
          </w:tcPr>
          <w:p w14:paraId="17668343" w14:textId="77777777" w:rsidR="00A15EB4" w:rsidRPr="00B343AA" w:rsidRDefault="00A15EB4" w:rsidP="00556ED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18"/>
                <w:lang w:eastAsia="tr-TR"/>
              </w:rPr>
            </w:pPr>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5</w:t>
            </w:r>
            <w:r w:rsidRPr="00B343AA">
              <w:rPr>
                <w:rFonts w:eastAsia="Times New Roman" w:cstheme="minorHAnsi"/>
                <w:sz w:val="20"/>
                <w:szCs w:val="18"/>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 xml:space="preserve"> A</w:t>
            </w:r>
            <w:r w:rsidRPr="00B343AA">
              <w:rPr>
                <w:rFonts w:eastAsia="Times New Roman" w:cstheme="minorHAnsi"/>
                <w:sz w:val="20"/>
                <w:szCs w:val="18"/>
                <w:vertAlign w:val="subscript"/>
                <w:lang w:eastAsia="tr-TR"/>
              </w:rPr>
              <w:t>1</w:t>
            </w:r>
            <w:r w:rsidRPr="00B343AA">
              <w:rPr>
                <w:rFonts w:eastAsia="Times New Roman" w:cstheme="minorHAnsi"/>
                <w:sz w:val="20"/>
                <w:szCs w:val="18"/>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 xml:space="preserve">4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 xml:space="preserve">3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 xml:space="preserve"> A</w:t>
            </w:r>
            <w:r w:rsidRPr="00B343AA">
              <w:rPr>
                <w:rFonts w:eastAsia="Times New Roman" w:cstheme="minorHAnsi"/>
                <w:sz w:val="20"/>
                <w:szCs w:val="18"/>
                <w:vertAlign w:val="subscript"/>
                <w:lang w:eastAsia="tr-TR"/>
              </w:rPr>
              <w:t>2</w:t>
            </w:r>
          </w:p>
        </w:tc>
      </w:tr>
      <w:tr w:rsidR="00A15EB4" w:rsidRPr="00B343AA" w14:paraId="495FC66E" w14:textId="77777777" w:rsidTr="00A15EB4">
        <w:trPr>
          <w:trHeight w:val="22"/>
          <w:jc w:val="center"/>
        </w:trPr>
        <w:tc>
          <w:tcPr>
            <w:cnfStyle w:val="001000000000" w:firstRow="0" w:lastRow="0" w:firstColumn="1" w:lastColumn="0" w:oddVBand="0" w:evenVBand="0" w:oddHBand="0" w:evenHBand="0" w:firstRowFirstColumn="0" w:firstRowLastColumn="0" w:lastRowFirstColumn="0" w:lastRowLastColumn="0"/>
            <w:tcW w:w="4644" w:type="dxa"/>
            <w:shd w:val="clear" w:color="auto" w:fill="D9D9D9" w:themeFill="background1" w:themeFillShade="D9"/>
            <w:noWrap/>
          </w:tcPr>
          <w:p w14:paraId="1E4900BF" w14:textId="3422A9A6" w:rsidR="00A15EB4" w:rsidRPr="00B343AA" w:rsidRDefault="009B238D" w:rsidP="00556EDA">
            <w:pPr>
              <w:rPr>
                <w:rFonts w:eastAsia="Times New Roman" w:cstheme="minorHAnsi"/>
                <w:b w:val="0"/>
                <w:sz w:val="20"/>
                <w:szCs w:val="18"/>
                <w:lang w:eastAsia="tr-TR"/>
              </w:rPr>
            </w:pPr>
            <w:r>
              <w:rPr>
                <w:rFonts w:eastAsia="Times New Roman" w:cstheme="minorHAnsi"/>
                <w:b w:val="0"/>
                <w:sz w:val="20"/>
                <w:szCs w:val="18"/>
                <w:lang w:eastAsia="tr-TR"/>
              </w:rPr>
              <w:t>TD</w:t>
            </w:r>
            <w:r w:rsidR="00A15EB4" w:rsidRPr="00B343AA">
              <w:rPr>
                <w:rFonts w:eastAsia="Times New Roman" w:cstheme="minorHAnsi"/>
                <w:b w:val="0"/>
                <w:sz w:val="20"/>
                <w:szCs w:val="18"/>
                <w:lang w:eastAsia="tr-TR"/>
              </w:rPr>
              <w:t xml:space="preserve">N-TOPSIS (Şahin </w:t>
            </w:r>
            <w:r w:rsidR="00F571B4">
              <w:rPr>
                <w:rFonts w:eastAsia="Times New Roman" w:cstheme="minorHAnsi"/>
                <w:b w:val="0"/>
                <w:sz w:val="20"/>
                <w:szCs w:val="18"/>
                <w:lang w:eastAsia="tr-TR"/>
              </w:rPr>
              <w:t>ve</w:t>
            </w:r>
            <w:r w:rsidR="00A15EB4" w:rsidRPr="00B343AA">
              <w:rPr>
                <w:rFonts w:eastAsia="Times New Roman" w:cstheme="minorHAnsi"/>
                <w:b w:val="0"/>
                <w:sz w:val="20"/>
                <w:szCs w:val="18"/>
                <w:lang w:eastAsia="tr-TR"/>
              </w:rPr>
              <w:t xml:space="preserve"> Yiğider, 2016)</w:t>
            </w:r>
          </w:p>
        </w:tc>
        <w:tc>
          <w:tcPr>
            <w:tcW w:w="3158" w:type="dxa"/>
            <w:shd w:val="clear" w:color="auto" w:fill="D9D9D9" w:themeFill="background1" w:themeFillShade="D9"/>
            <w:noWrap/>
          </w:tcPr>
          <w:p w14:paraId="71AE5E2D" w14:textId="77777777" w:rsidR="00A15EB4" w:rsidRPr="00B343AA" w:rsidRDefault="00A15EB4" w:rsidP="00556ED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18"/>
                <w:lang w:eastAsia="tr-TR"/>
              </w:rPr>
            </w:pPr>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5</w:t>
            </w:r>
            <w:r w:rsidRPr="00B343AA">
              <w:rPr>
                <w:rFonts w:eastAsia="Times New Roman" w:cstheme="minorHAnsi"/>
                <w:sz w:val="20"/>
                <w:szCs w:val="18"/>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 xml:space="preserve"> A</w:t>
            </w:r>
            <w:r w:rsidRPr="00B343AA">
              <w:rPr>
                <w:rFonts w:eastAsia="Times New Roman" w:cstheme="minorHAnsi"/>
                <w:sz w:val="20"/>
                <w:szCs w:val="18"/>
                <w:vertAlign w:val="subscript"/>
                <w:lang w:eastAsia="tr-TR"/>
              </w:rPr>
              <w:t>1</w:t>
            </w:r>
            <w:r w:rsidRPr="00B343AA">
              <w:rPr>
                <w:rFonts w:eastAsia="Times New Roman" w:cstheme="minorHAnsi"/>
                <w:sz w:val="20"/>
                <w:szCs w:val="18"/>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 xml:space="preserve">4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 xml:space="preserve">3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 xml:space="preserve"> A</w:t>
            </w:r>
            <w:r w:rsidRPr="00B343AA">
              <w:rPr>
                <w:rFonts w:eastAsia="Times New Roman" w:cstheme="minorHAnsi"/>
                <w:sz w:val="20"/>
                <w:szCs w:val="18"/>
                <w:vertAlign w:val="subscript"/>
                <w:lang w:eastAsia="tr-TR"/>
              </w:rPr>
              <w:t>2</w:t>
            </w:r>
          </w:p>
        </w:tc>
      </w:tr>
      <w:tr w:rsidR="00A15EB4" w:rsidRPr="00B343AA" w14:paraId="6C4252BB" w14:textId="77777777" w:rsidTr="00A15EB4">
        <w:trPr>
          <w:cnfStyle w:val="000000100000" w:firstRow="0" w:lastRow="0" w:firstColumn="0" w:lastColumn="0" w:oddVBand="0" w:evenVBand="0" w:oddHBand="1" w:evenHBand="0" w:firstRowFirstColumn="0" w:firstRowLastColumn="0" w:lastRowFirstColumn="0" w:lastRowLastColumn="0"/>
          <w:trHeight w:val="22"/>
          <w:jc w:val="center"/>
        </w:trPr>
        <w:tc>
          <w:tcPr>
            <w:cnfStyle w:val="001000000000" w:firstRow="0" w:lastRow="0" w:firstColumn="1" w:lastColumn="0" w:oddVBand="0" w:evenVBand="0" w:oddHBand="0" w:evenHBand="0" w:firstRowFirstColumn="0" w:firstRowLastColumn="0" w:lastRowFirstColumn="0" w:lastRowLastColumn="0"/>
            <w:tcW w:w="4644" w:type="dxa"/>
            <w:shd w:val="clear" w:color="auto" w:fill="auto"/>
            <w:noWrap/>
          </w:tcPr>
          <w:p w14:paraId="7A4C3AF5" w14:textId="77777777" w:rsidR="00A15EB4" w:rsidRPr="00B343AA" w:rsidRDefault="009B238D" w:rsidP="00556EDA">
            <w:pPr>
              <w:rPr>
                <w:rFonts w:eastAsia="Times New Roman" w:cstheme="minorHAnsi"/>
                <w:b w:val="0"/>
                <w:sz w:val="20"/>
                <w:szCs w:val="18"/>
                <w:lang w:eastAsia="tr-TR"/>
              </w:rPr>
            </w:pPr>
            <w:r>
              <w:rPr>
                <w:rFonts w:eastAsia="Times New Roman" w:cstheme="minorHAnsi"/>
                <w:b w:val="0"/>
                <w:sz w:val="20"/>
                <w:szCs w:val="18"/>
                <w:lang w:eastAsia="tr-TR"/>
              </w:rPr>
              <w:t>TD</w:t>
            </w:r>
            <w:r w:rsidR="00A15EB4" w:rsidRPr="00B343AA">
              <w:rPr>
                <w:rFonts w:eastAsia="Times New Roman" w:cstheme="minorHAnsi"/>
                <w:b w:val="0"/>
                <w:sz w:val="20"/>
                <w:szCs w:val="18"/>
                <w:lang w:eastAsia="tr-TR"/>
              </w:rPr>
              <w:t>N-TOPSIS (Garg, 2019)</w:t>
            </w:r>
          </w:p>
        </w:tc>
        <w:tc>
          <w:tcPr>
            <w:tcW w:w="3158" w:type="dxa"/>
            <w:shd w:val="clear" w:color="auto" w:fill="auto"/>
            <w:noWrap/>
          </w:tcPr>
          <w:p w14:paraId="597EB067" w14:textId="77777777" w:rsidR="00A15EB4" w:rsidRPr="00B343AA" w:rsidRDefault="00A15EB4" w:rsidP="00556ED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18"/>
                <w:lang w:eastAsia="tr-TR"/>
              </w:rPr>
            </w:pPr>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1</w:t>
            </w:r>
            <w:r w:rsidRPr="00B343AA">
              <w:rPr>
                <w:rFonts w:eastAsia="Times New Roman" w:cstheme="minorHAnsi"/>
                <w:sz w:val="20"/>
                <w:szCs w:val="18"/>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 xml:space="preserve"> A</w:t>
            </w:r>
            <w:r w:rsidRPr="00B343AA">
              <w:rPr>
                <w:rFonts w:eastAsia="Times New Roman" w:cstheme="minorHAnsi"/>
                <w:sz w:val="20"/>
                <w:szCs w:val="18"/>
                <w:vertAlign w:val="subscript"/>
                <w:lang w:eastAsia="tr-TR"/>
              </w:rPr>
              <w:t>5</w:t>
            </w:r>
            <w:r w:rsidRPr="00B343AA">
              <w:rPr>
                <w:rFonts w:eastAsia="Times New Roman" w:cstheme="minorHAnsi"/>
                <w:sz w:val="20"/>
                <w:szCs w:val="18"/>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 xml:space="preserve">2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 xml:space="preserve">4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 xml:space="preserve"> A</w:t>
            </w:r>
            <w:r w:rsidRPr="00B343AA">
              <w:rPr>
                <w:rFonts w:eastAsia="Times New Roman" w:cstheme="minorHAnsi"/>
                <w:sz w:val="20"/>
                <w:szCs w:val="18"/>
                <w:vertAlign w:val="subscript"/>
                <w:lang w:eastAsia="tr-TR"/>
              </w:rPr>
              <w:t>3</w:t>
            </w:r>
          </w:p>
        </w:tc>
      </w:tr>
      <w:tr w:rsidR="00A15EB4" w:rsidRPr="00B343AA" w14:paraId="5AFA2E92" w14:textId="77777777" w:rsidTr="00A15EB4">
        <w:trPr>
          <w:trHeight w:val="22"/>
          <w:jc w:val="center"/>
        </w:trPr>
        <w:tc>
          <w:tcPr>
            <w:cnfStyle w:val="001000000000" w:firstRow="0" w:lastRow="0" w:firstColumn="1" w:lastColumn="0" w:oddVBand="0" w:evenVBand="0" w:oddHBand="0" w:evenHBand="0" w:firstRowFirstColumn="0" w:firstRowLastColumn="0" w:lastRowFirstColumn="0" w:lastRowLastColumn="0"/>
            <w:tcW w:w="4644" w:type="dxa"/>
            <w:shd w:val="clear" w:color="auto" w:fill="D9D9D9" w:themeFill="background1" w:themeFillShade="D9"/>
            <w:noWrap/>
            <w:hideMark/>
          </w:tcPr>
          <w:p w14:paraId="476CBEAD" w14:textId="31DDC245" w:rsidR="00A15EB4" w:rsidRPr="00B343AA" w:rsidRDefault="009B238D" w:rsidP="00556EDA">
            <w:pPr>
              <w:rPr>
                <w:rFonts w:eastAsia="Times New Roman" w:cstheme="minorHAnsi"/>
                <w:b w:val="0"/>
                <w:sz w:val="20"/>
                <w:szCs w:val="18"/>
                <w:lang w:eastAsia="tr-TR"/>
              </w:rPr>
            </w:pPr>
            <w:r>
              <w:rPr>
                <w:rFonts w:eastAsia="Times New Roman" w:cstheme="minorHAnsi"/>
                <w:b w:val="0"/>
                <w:sz w:val="20"/>
                <w:szCs w:val="18"/>
                <w:lang w:eastAsia="tr-TR"/>
              </w:rPr>
              <w:t>TD</w:t>
            </w:r>
            <w:r w:rsidR="00A15EB4" w:rsidRPr="00B343AA">
              <w:rPr>
                <w:rFonts w:eastAsia="Times New Roman" w:cstheme="minorHAnsi"/>
                <w:b w:val="0"/>
                <w:sz w:val="20"/>
                <w:szCs w:val="18"/>
                <w:lang w:eastAsia="tr-TR"/>
              </w:rPr>
              <w:t xml:space="preserve">N-TODIM (Xu </w:t>
            </w:r>
            <w:r w:rsidR="00F571B4">
              <w:rPr>
                <w:rFonts w:eastAsia="Times New Roman" w:cstheme="minorHAnsi"/>
                <w:b w:val="0"/>
                <w:sz w:val="20"/>
                <w:szCs w:val="18"/>
                <w:lang w:eastAsia="tr-TR"/>
              </w:rPr>
              <w:t>vd</w:t>
            </w:r>
            <w:r w:rsidR="00A15EB4" w:rsidRPr="00B343AA">
              <w:rPr>
                <w:rFonts w:eastAsia="Times New Roman" w:cstheme="minorHAnsi"/>
                <w:b w:val="0"/>
                <w:sz w:val="20"/>
                <w:szCs w:val="18"/>
                <w:lang w:eastAsia="tr-TR"/>
              </w:rPr>
              <w:t>., 2017)</w:t>
            </w:r>
          </w:p>
        </w:tc>
        <w:tc>
          <w:tcPr>
            <w:tcW w:w="3158" w:type="dxa"/>
            <w:shd w:val="clear" w:color="auto" w:fill="D9D9D9" w:themeFill="background1" w:themeFillShade="D9"/>
            <w:noWrap/>
            <w:hideMark/>
          </w:tcPr>
          <w:p w14:paraId="31DBDEAC" w14:textId="77777777" w:rsidR="00A15EB4" w:rsidRPr="00B343AA" w:rsidRDefault="00A15EB4" w:rsidP="00556EDA">
            <w:pPr>
              <w:jc w:val="cente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18"/>
                <w:lang w:eastAsia="tr-TR"/>
              </w:rPr>
            </w:pPr>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5</w:t>
            </w:r>
            <w:r w:rsidRPr="00B343AA">
              <w:rPr>
                <w:rFonts w:eastAsia="Times New Roman" w:cstheme="minorHAnsi"/>
                <w:sz w:val="20"/>
                <w:szCs w:val="18"/>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 xml:space="preserve"> A</w:t>
            </w:r>
            <w:r w:rsidRPr="00B343AA">
              <w:rPr>
                <w:rFonts w:eastAsia="Times New Roman" w:cstheme="minorHAnsi"/>
                <w:sz w:val="20"/>
                <w:szCs w:val="18"/>
                <w:vertAlign w:val="subscript"/>
                <w:lang w:eastAsia="tr-TR"/>
              </w:rPr>
              <w:t>1</w:t>
            </w:r>
            <w:r w:rsidRPr="00B343AA">
              <w:rPr>
                <w:rFonts w:eastAsia="Times New Roman" w:cstheme="minorHAnsi"/>
                <w:sz w:val="20"/>
                <w:szCs w:val="18"/>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 xml:space="preserve">4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 xml:space="preserve">2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 xml:space="preserve"> A</w:t>
            </w:r>
            <w:r w:rsidRPr="00B343AA">
              <w:rPr>
                <w:rFonts w:eastAsia="Times New Roman" w:cstheme="minorHAnsi"/>
                <w:sz w:val="20"/>
                <w:szCs w:val="18"/>
                <w:vertAlign w:val="subscript"/>
                <w:lang w:eastAsia="tr-TR"/>
              </w:rPr>
              <w:t>3</w:t>
            </w:r>
          </w:p>
        </w:tc>
      </w:tr>
      <w:tr w:rsidR="00A15EB4" w:rsidRPr="00B343AA" w14:paraId="68EB22F1" w14:textId="77777777" w:rsidTr="00A15EB4">
        <w:trPr>
          <w:cnfStyle w:val="000000100000" w:firstRow="0" w:lastRow="0" w:firstColumn="0" w:lastColumn="0" w:oddVBand="0" w:evenVBand="0" w:oddHBand="1" w:evenHBand="0" w:firstRowFirstColumn="0" w:firstRowLastColumn="0" w:lastRowFirstColumn="0" w:lastRowLastColumn="0"/>
          <w:trHeight w:val="22"/>
          <w:jc w:val="center"/>
        </w:trPr>
        <w:tc>
          <w:tcPr>
            <w:cnfStyle w:val="001000000000" w:firstRow="0" w:lastRow="0" w:firstColumn="1" w:lastColumn="0" w:oddVBand="0" w:evenVBand="0" w:oddHBand="0" w:evenHBand="0" w:firstRowFirstColumn="0" w:firstRowLastColumn="0" w:lastRowFirstColumn="0" w:lastRowLastColumn="0"/>
            <w:tcW w:w="4644" w:type="dxa"/>
            <w:shd w:val="clear" w:color="auto" w:fill="auto"/>
            <w:noWrap/>
          </w:tcPr>
          <w:p w14:paraId="4AD978D2" w14:textId="77777777" w:rsidR="00A15EB4" w:rsidRPr="00B343AA" w:rsidRDefault="009B238D" w:rsidP="00556EDA">
            <w:pPr>
              <w:rPr>
                <w:rFonts w:eastAsia="Times New Roman" w:cstheme="minorHAnsi"/>
                <w:sz w:val="20"/>
                <w:szCs w:val="18"/>
                <w:lang w:eastAsia="tr-TR"/>
              </w:rPr>
            </w:pPr>
            <w:r>
              <w:rPr>
                <w:rFonts w:eastAsia="Times New Roman" w:cstheme="minorHAnsi"/>
                <w:b w:val="0"/>
                <w:sz w:val="20"/>
                <w:szCs w:val="18"/>
                <w:lang w:eastAsia="tr-TR"/>
              </w:rPr>
              <w:t>TDN-ÖNERİLEN</w:t>
            </w:r>
            <w:r w:rsidR="00A15EB4" w:rsidRPr="00B343AA">
              <w:rPr>
                <w:rFonts w:eastAsia="Times New Roman" w:cstheme="minorHAnsi"/>
                <w:b w:val="0"/>
                <w:sz w:val="20"/>
                <w:szCs w:val="18"/>
                <w:lang w:eastAsia="tr-TR"/>
              </w:rPr>
              <w:t>-TOPSIS</w:t>
            </w:r>
          </w:p>
        </w:tc>
        <w:tc>
          <w:tcPr>
            <w:tcW w:w="3158" w:type="dxa"/>
            <w:shd w:val="clear" w:color="auto" w:fill="auto"/>
            <w:noWrap/>
          </w:tcPr>
          <w:p w14:paraId="13FCEBB4" w14:textId="038FE35A" w:rsidR="00A15EB4" w:rsidRPr="00B343AA" w:rsidRDefault="00A15EB4" w:rsidP="00556EDA">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18"/>
                <w:lang w:eastAsia="tr-TR"/>
              </w:rPr>
            </w:pPr>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5</w:t>
            </w:r>
            <w:r w:rsidRPr="00B343AA">
              <w:rPr>
                <w:rFonts w:eastAsia="Times New Roman" w:cstheme="minorHAnsi"/>
                <w:sz w:val="20"/>
                <w:szCs w:val="18"/>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 xml:space="preserve"> A</w:t>
            </w:r>
            <w:r w:rsidRPr="00B343AA">
              <w:rPr>
                <w:rFonts w:eastAsia="Times New Roman" w:cstheme="minorHAnsi"/>
                <w:sz w:val="20"/>
                <w:szCs w:val="18"/>
                <w:vertAlign w:val="subscript"/>
                <w:lang w:eastAsia="tr-TR"/>
              </w:rPr>
              <w:t>1</w:t>
            </w:r>
            <w:r w:rsidRPr="00B343AA">
              <w:rPr>
                <w:rFonts w:eastAsia="Times New Roman" w:cstheme="minorHAnsi"/>
                <w:sz w:val="20"/>
                <w:szCs w:val="18"/>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A</w:t>
            </w:r>
            <w:r w:rsidRPr="00B343AA">
              <w:rPr>
                <w:rFonts w:eastAsia="Times New Roman" w:cstheme="minorHAnsi"/>
                <w:sz w:val="20"/>
                <w:szCs w:val="18"/>
                <w:vertAlign w:val="subscript"/>
                <w:lang w:eastAsia="tr-TR"/>
              </w:rPr>
              <w:t xml:space="preserve">3 </w:t>
            </w:r>
            <m:oMath>
              <m:r>
                <w:rPr>
                  <w:rFonts w:ascii="Cambria Math" w:eastAsia="Times New Roman" w:hAnsi="Cambria Math" w:cstheme="minorHAnsi"/>
                  <w:sz w:val="20"/>
                  <w:szCs w:val="18"/>
                  <w:lang w:eastAsia="tr-TR"/>
                </w:rPr>
                <m:t>≻</m:t>
              </m:r>
            </m:oMath>
            <w:r w:rsidR="00477984" w:rsidRPr="00B343AA">
              <w:rPr>
                <w:rFonts w:eastAsia="Times New Roman" w:cstheme="minorHAnsi"/>
                <w:sz w:val="20"/>
                <w:szCs w:val="18"/>
                <w:lang w:eastAsia="tr-TR"/>
              </w:rPr>
              <w:t xml:space="preserve"> A</w:t>
            </w:r>
            <w:r w:rsidR="00477984" w:rsidRPr="00B343AA">
              <w:rPr>
                <w:rFonts w:eastAsia="Times New Roman" w:cstheme="minorHAnsi"/>
                <w:sz w:val="20"/>
                <w:szCs w:val="18"/>
                <w:vertAlign w:val="subscript"/>
                <w:lang w:eastAsia="tr-TR"/>
              </w:rPr>
              <w:t>2</w:t>
            </w:r>
            <w:r w:rsidRPr="00B343AA">
              <w:rPr>
                <w:rFonts w:eastAsia="Times New Roman" w:cstheme="minorHAnsi"/>
                <w:sz w:val="20"/>
                <w:szCs w:val="18"/>
                <w:vertAlign w:val="subscript"/>
                <w:lang w:eastAsia="tr-TR"/>
              </w:rPr>
              <w:t xml:space="preserve"> </w:t>
            </w:r>
            <m:oMath>
              <m:r>
                <w:rPr>
                  <w:rFonts w:ascii="Cambria Math" w:eastAsia="Times New Roman" w:hAnsi="Cambria Math" w:cstheme="minorHAnsi"/>
                  <w:sz w:val="20"/>
                  <w:szCs w:val="18"/>
                  <w:lang w:eastAsia="tr-TR"/>
                </w:rPr>
                <m:t>≻</m:t>
              </m:r>
            </m:oMath>
            <w:r w:rsidRPr="00B343AA">
              <w:rPr>
                <w:rFonts w:eastAsia="Times New Roman" w:cstheme="minorHAnsi"/>
                <w:sz w:val="20"/>
                <w:szCs w:val="18"/>
                <w:lang w:eastAsia="tr-TR"/>
              </w:rPr>
              <w:t xml:space="preserve"> </w:t>
            </w:r>
            <w:r w:rsidR="00477984" w:rsidRPr="00B343AA">
              <w:rPr>
                <w:rFonts w:eastAsia="Times New Roman" w:cstheme="minorHAnsi"/>
                <w:sz w:val="20"/>
                <w:szCs w:val="18"/>
                <w:lang w:eastAsia="tr-TR"/>
              </w:rPr>
              <w:t>A</w:t>
            </w:r>
            <w:r w:rsidR="00477984" w:rsidRPr="00B343AA">
              <w:rPr>
                <w:rFonts w:eastAsia="Times New Roman" w:cstheme="minorHAnsi"/>
                <w:sz w:val="20"/>
                <w:szCs w:val="18"/>
                <w:vertAlign w:val="subscript"/>
                <w:lang w:eastAsia="tr-TR"/>
              </w:rPr>
              <w:t>4</w:t>
            </w:r>
          </w:p>
        </w:tc>
      </w:tr>
    </w:tbl>
    <w:p w14:paraId="1FA86D7D" w14:textId="77777777" w:rsidR="00713468" w:rsidRDefault="00713468" w:rsidP="00713468">
      <w:pPr>
        <w:rPr>
          <w:rFonts w:ascii="Times New Roman" w:eastAsiaTheme="minorEastAsia" w:hAnsi="Times New Roman" w:cs="Times New Roman"/>
          <w:sz w:val="24"/>
          <w:szCs w:val="24"/>
          <w:lang w:eastAsia="tr-TR"/>
        </w:rPr>
      </w:pPr>
    </w:p>
    <w:p w14:paraId="1B7D2A81" w14:textId="13EBCBF6" w:rsidR="00713468" w:rsidRDefault="00E90A86" w:rsidP="00070861">
      <w:pPr>
        <w:spacing w:after="0"/>
        <w:rPr>
          <w:rFonts w:ascii="Times New Roman" w:eastAsiaTheme="minorEastAsia" w:hAnsi="Times New Roman" w:cs="Times New Roman"/>
          <w:sz w:val="24"/>
          <w:szCs w:val="24"/>
          <w:lang w:eastAsia="tr-TR"/>
        </w:rPr>
      </w:pPr>
      <w:hyperlink w:anchor="Tablo36" w:history="1">
        <w:r w:rsidR="00713468" w:rsidRPr="00AA6778">
          <w:rPr>
            <w:rStyle w:val="Kpr"/>
            <w:rFonts w:ascii="Times New Roman" w:eastAsiaTheme="minorEastAsia" w:hAnsi="Times New Roman" w:cs="Times New Roman"/>
            <w:color w:val="000000" w:themeColor="text1"/>
            <w:sz w:val="24"/>
            <w:szCs w:val="24"/>
            <w:u w:val="none"/>
            <w:lang w:eastAsia="tr-TR"/>
          </w:rPr>
          <w:t xml:space="preserve">Tablo </w:t>
        </w:r>
        <w:r w:rsidR="00262A7E" w:rsidRPr="00AA6778">
          <w:rPr>
            <w:rStyle w:val="Kpr"/>
            <w:rFonts w:ascii="Times New Roman" w:eastAsiaTheme="minorEastAsia" w:hAnsi="Times New Roman" w:cs="Times New Roman"/>
            <w:color w:val="000000" w:themeColor="text1"/>
            <w:sz w:val="24"/>
            <w:szCs w:val="24"/>
            <w:u w:val="none"/>
            <w:lang w:eastAsia="tr-TR"/>
          </w:rPr>
          <w:t>3.</w:t>
        </w:r>
        <w:r w:rsidR="00713468" w:rsidRPr="00AA6778">
          <w:rPr>
            <w:rStyle w:val="Kpr"/>
            <w:rFonts w:ascii="Times New Roman" w:eastAsiaTheme="minorEastAsia" w:hAnsi="Times New Roman" w:cs="Times New Roman"/>
            <w:color w:val="000000" w:themeColor="text1"/>
            <w:sz w:val="24"/>
            <w:szCs w:val="24"/>
            <w:u w:val="none"/>
            <w:lang w:eastAsia="tr-TR"/>
          </w:rPr>
          <w:t>6</w:t>
        </w:r>
      </w:hyperlink>
      <w:r w:rsidR="00713468" w:rsidRPr="00713468">
        <w:rPr>
          <w:rFonts w:ascii="Times New Roman" w:eastAsiaTheme="minorEastAsia" w:hAnsi="Times New Roman" w:cs="Times New Roman"/>
          <w:sz w:val="24"/>
          <w:szCs w:val="24"/>
          <w:lang w:eastAsia="tr-TR"/>
        </w:rPr>
        <w:t xml:space="preserve">'da sunulan sonuçlara göre </w:t>
      </w:r>
      <w:r w:rsidR="002C443B">
        <w:rPr>
          <w:rFonts w:ascii="Times New Roman" w:eastAsiaTheme="minorEastAsia" w:hAnsi="Times New Roman" w:cs="Times New Roman"/>
          <w:sz w:val="24"/>
          <w:szCs w:val="24"/>
          <w:lang w:eastAsia="tr-TR"/>
        </w:rPr>
        <w:t>(Biswas v</w:t>
      </w:r>
      <w:r w:rsidR="00F571B4">
        <w:rPr>
          <w:rFonts w:ascii="Times New Roman" w:eastAsiaTheme="minorEastAsia" w:hAnsi="Times New Roman" w:cs="Times New Roman"/>
          <w:sz w:val="24"/>
          <w:szCs w:val="24"/>
          <w:lang w:eastAsia="tr-TR"/>
        </w:rPr>
        <w:t>d.</w:t>
      </w:r>
      <w:r w:rsidR="002C443B">
        <w:rPr>
          <w:rFonts w:ascii="Times New Roman" w:eastAsiaTheme="minorEastAsia" w:hAnsi="Times New Roman" w:cs="Times New Roman"/>
          <w:sz w:val="24"/>
          <w:szCs w:val="24"/>
          <w:lang w:eastAsia="tr-TR"/>
        </w:rPr>
        <w:t>, 2016; Şahin ve Yiğider, 2016; Xu ve diğerleri</w:t>
      </w:r>
      <w:r w:rsidR="002C443B" w:rsidRPr="002C443B">
        <w:rPr>
          <w:rFonts w:ascii="Times New Roman" w:eastAsiaTheme="minorEastAsia" w:hAnsi="Times New Roman" w:cs="Times New Roman"/>
          <w:sz w:val="24"/>
          <w:szCs w:val="24"/>
          <w:lang w:eastAsia="tr-TR"/>
        </w:rPr>
        <w:t>, 2017</w:t>
      </w:r>
      <w:r w:rsidR="002C443B">
        <w:rPr>
          <w:rFonts w:ascii="Times New Roman" w:eastAsiaTheme="minorEastAsia" w:hAnsi="Times New Roman" w:cs="Times New Roman"/>
          <w:sz w:val="24"/>
          <w:szCs w:val="24"/>
          <w:lang w:eastAsia="tr-TR"/>
        </w:rPr>
        <w:t>)</w:t>
      </w:r>
      <w:r w:rsidR="00713468" w:rsidRPr="00713468">
        <w:rPr>
          <w:rFonts w:ascii="Times New Roman" w:eastAsiaTheme="minorEastAsia" w:hAnsi="Times New Roman" w:cs="Times New Roman"/>
          <w:sz w:val="24"/>
          <w:szCs w:val="24"/>
          <w:lang w:eastAsia="tr-TR"/>
        </w:rPr>
        <w:t xml:space="preserve"> 'deki yöntemlerden yararlanılarak elde edilen nihai sıralamaların önerilen yaklaşımdan farklı olduğu açıktır. Çalışmamızın doğruluğunu gösteren modellerin sıralamasında özellikle birinci ve ikinci alternatifler aynı sırada yer alırken, alternatif </w:t>
      </w:r>
      <m:oMath>
        <m:sSub>
          <m:sSubPr>
            <m:ctrlPr>
              <w:rPr>
                <w:rFonts w:ascii="Cambria Math" w:eastAsia="Times New Roman" w:hAnsi="Cambria Math" w:cstheme="minorHAnsi"/>
                <w:i/>
                <w:sz w:val="24"/>
                <w:szCs w:val="24"/>
                <w:lang w:val="en-US" w:eastAsia="tr-TR"/>
              </w:rPr>
            </m:ctrlPr>
          </m:sSubPr>
          <m:e>
            <m:r>
              <w:rPr>
                <w:rFonts w:ascii="Cambria Math" w:eastAsia="Times New Roman" w:hAnsi="Cambria Math" w:cstheme="minorHAnsi"/>
                <w:sz w:val="24"/>
                <w:szCs w:val="24"/>
                <w:lang w:val="en-US" w:eastAsia="tr-TR"/>
              </w:rPr>
              <m:t>A</m:t>
            </m:r>
          </m:e>
          <m:sub>
            <m:r>
              <w:rPr>
                <w:rFonts w:ascii="Cambria Math" w:eastAsia="Times New Roman" w:hAnsi="Cambria Math" w:cstheme="minorHAnsi"/>
                <w:sz w:val="24"/>
                <w:szCs w:val="24"/>
                <w:lang w:val="en-US" w:eastAsia="tr-TR"/>
              </w:rPr>
              <m:t>2</m:t>
            </m:r>
          </m:sub>
        </m:sSub>
      </m:oMath>
      <w:r w:rsidR="00713468">
        <w:rPr>
          <w:rFonts w:ascii="Times New Roman" w:eastAsiaTheme="minorEastAsia" w:hAnsi="Times New Roman" w:cs="Times New Roman"/>
          <w:szCs w:val="20"/>
          <w:lang w:val="en-US" w:eastAsia="tr-TR"/>
        </w:rPr>
        <w:t xml:space="preserve"> </w:t>
      </w:r>
      <w:r w:rsidR="00713468" w:rsidRPr="00713468">
        <w:rPr>
          <w:rFonts w:ascii="Times New Roman" w:eastAsiaTheme="minorEastAsia" w:hAnsi="Times New Roman" w:cs="Times New Roman"/>
          <w:sz w:val="24"/>
          <w:szCs w:val="24"/>
          <w:lang w:eastAsia="tr-TR"/>
        </w:rPr>
        <w:t xml:space="preserve">genellikle sondadır. </w:t>
      </w:r>
      <w:r w:rsidR="00E157C4">
        <w:rPr>
          <w:rFonts w:ascii="Times New Roman" w:eastAsiaTheme="minorEastAsia" w:hAnsi="Times New Roman" w:cs="Times New Roman"/>
          <w:sz w:val="24"/>
          <w:szCs w:val="24"/>
          <w:lang w:eastAsia="tr-TR"/>
        </w:rPr>
        <w:t>(Biswas v</w:t>
      </w:r>
      <w:r w:rsidR="00F571B4">
        <w:rPr>
          <w:rFonts w:ascii="Times New Roman" w:eastAsiaTheme="minorEastAsia" w:hAnsi="Times New Roman" w:cs="Times New Roman"/>
          <w:sz w:val="24"/>
          <w:szCs w:val="24"/>
          <w:lang w:eastAsia="tr-TR"/>
        </w:rPr>
        <w:t>d.</w:t>
      </w:r>
      <w:r w:rsidR="00E157C4">
        <w:rPr>
          <w:rFonts w:ascii="Times New Roman" w:eastAsiaTheme="minorEastAsia" w:hAnsi="Times New Roman" w:cs="Times New Roman"/>
          <w:sz w:val="24"/>
          <w:szCs w:val="24"/>
          <w:lang w:eastAsia="tr-TR"/>
        </w:rPr>
        <w:t>, 2016; Şahin ve Yiğider, 2016; Xu vd</w:t>
      </w:r>
      <w:r w:rsidR="00F571B4">
        <w:rPr>
          <w:rFonts w:ascii="Times New Roman" w:eastAsiaTheme="minorEastAsia" w:hAnsi="Times New Roman" w:cs="Times New Roman"/>
          <w:sz w:val="24"/>
          <w:szCs w:val="24"/>
          <w:lang w:eastAsia="tr-TR"/>
        </w:rPr>
        <w:t>.</w:t>
      </w:r>
      <w:r w:rsidR="00E157C4" w:rsidRPr="002C443B">
        <w:rPr>
          <w:rFonts w:ascii="Times New Roman" w:eastAsiaTheme="minorEastAsia" w:hAnsi="Times New Roman" w:cs="Times New Roman"/>
          <w:sz w:val="24"/>
          <w:szCs w:val="24"/>
          <w:lang w:eastAsia="tr-TR"/>
        </w:rPr>
        <w:t>, 2017</w:t>
      </w:r>
      <w:r w:rsidR="00E157C4">
        <w:rPr>
          <w:rFonts w:ascii="Times New Roman" w:eastAsiaTheme="minorEastAsia" w:hAnsi="Times New Roman" w:cs="Times New Roman"/>
          <w:sz w:val="24"/>
          <w:szCs w:val="24"/>
          <w:lang w:eastAsia="tr-TR"/>
        </w:rPr>
        <w:t>)</w:t>
      </w:r>
      <w:r w:rsidR="00713468" w:rsidRPr="00713468">
        <w:rPr>
          <w:rFonts w:ascii="Times New Roman" w:eastAsiaTheme="minorEastAsia" w:hAnsi="Times New Roman" w:cs="Times New Roman"/>
          <w:sz w:val="24"/>
          <w:szCs w:val="24"/>
          <w:lang w:eastAsia="tr-TR"/>
        </w:rPr>
        <w:t>'</w:t>
      </w:r>
      <w:r w:rsidR="00E157C4">
        <w:rPr>
          <w:rFonts w:ascii="Times New Roman" w:eastAsiaTheme="minorEastAsia" w:hAnsi="Times New Roman" w:cs="Times New Roman"/>
          <w:sz w:val="24"/>
          <w:szCs w:val="24"/>
          <w:lang w:eastAsia="tr-TR"/>
        </w:rPr>
        <w:t>d</w:t>
      </w:r>
      <w:r w:rsidR="00713468" w:rsidRPr="00713468">
        <w:rPr>
          <w:rFonts w:ascii="Times New Roman" w:eastAsiaTheme="minorEastAsia" w:hAnsi="Times New Roman" w:cs="Times New Roman"/>
          <w:sz w:val="24"/>
          <w:szCs w:val="24"/>
          <w:lang w:eastAsia="tr-TR"/>
        </w:rPr>
        <w:t>eki yöntemler, alternatiflerin nihai sıralaması için mesafe ölçüsü olan tek bir bilgi ölçüsü kullanır. 3. Bölümde verilen yeni geliştirilen bilgi ölçütlerinin avantajları ve optimizasyon entegrasyonları birlikte değerlendirildiğinde, bu çalışmada önerilen yöntemin daha etkili ve doğru bir çözüm sağladığı anlaşılmaktadır.</w:t>
      </w:r>
    </w:p>
    <w:p w14:paraId="4A5EC739" w14:textId="77777777" w:rsidR="00070861" w:rsidRDefault="00070861" w:rsidP="00070861">
      <w:pPr>
        <w:spacing w:after="0"/>
        <w:rPr>
          <w:rFonts w:ascii="Times New Roman" w:eastAsiaTheme="minorEastAsia" w:hAnsi="Times New Roman" w:cs="Times New Roman"/>
          <w:sz w:val="24"/>
          <w:szCs w:val="24"/>
          <w:lang w:eastAsia="tr-TR"/>
        </w:rPr>
      </w:pPr>
    </w:p>
    <w:p w14:paraId="2BD46564" w14:textId="77777777" w:rsidR="009F107A" w:rsidRPr="009F107A" w:rsidRDefault="00DC4AC3" w:rsidP="009836BB">
      <w:pPr>
        <w:pStyle w:val="Balk2"/>
        <w:numPr>
          <w:ilvl w:val="1"/>
          <w:numId w:val="5"/>
        </w:numPr>
        <w:spacing w:before="0" w:after="240"/>
        <w:ind w:left="993" w:hanging="426"/>
        <w:rPr>
          <w:rFonts w:ascii="Times New Roman" w:eastAsiaTheme="minorEastAsia" w:hAnsi="Times New Roman" w:cs="Times New Roman"/>
          <w:b/>
          <w:color w:val="000000" w:themeColor="text1"/>
          <w:sz w:val="24"/>
          <w:szCs w:val="24"/>
          <w:lang w:eastAsia="tr-TR"/>
        </w:rPr>
      </w:pPr>
      <w:bookmarkStart w:id="70" w:name="_Toc65618082"/>
      <w:r w:rsidRPr="00550FDA">
        <w:rPr>
          <w:rFonts w:ascii="Times New Roman" w:eastAsiaTheme="minorEastAsia" w:hAnsi="Times New Roman" w:cs="Times New Roman"/>
          <w:b/>
          <w:color w:val="000000" w:themeColor="text1"/>
          <w:sz w:val="24"/>
          <w:szCs w:val="24"/>
          <w:lang w:eastAsia="tr-TR"/>
        </w:rPr>
        <w:t xml:space="preserve">Duyarlılık </w:t>
      </w:r>
      <w:r w:rsidR="00C4416F">
        <w:rPr>
          <w:rFonts w:ascii="Times New Roman" w:eastAsiaTheme="minorEastAsia" w:hAnsi="Times New Roman" w:cs="Times New Roman"/>
          <w:b/>
          <w:color w:val="000000" w:themeColor="text1"/>
          <w:sz w:val="24"/>
          <w:szCs w:val="24"/>
          <w:lang w:eastAsia="tr-TR"/>
        </w:rPr>
        <w:t>A</w:t>
      </w:r>
      <w:r w:rsidRPr="00550FDA">
        <w:rPr>
          <w:rFonts w:ascii="Times New Roman" w:eastAsiaTheme="minorEastAsia" w:hAnsi="Times New Roman" w:cs="Times New Roman"/>
          <w:b/>
          <w:color w:val="000000" w:themeColor="text1"/>
          <w:sz w:val="24"/>
          <w:szCs w:val="24"/>
          <w:lang w:eastAsia="tr-TR"/>
        </w:rPr>
        <w:t>nalizi</w:t>
      </w:r>
      <w:bookmarkEnd w:id="70"/>
    </w:p>
    <w:p w14:paraId="0E426E98" w14:textId="17267E54" w:rsidR="00DC4AC3" w:rsidRDefault="005A0CE4" w:rsidP="00430A41">
      <w:pPr>
        <w:pStyle w:val="Balk3"/>
        <w:numPr>
          <w:ilvl w:val="2"/>
          <w:numId w:val="5"/>
        </w:numPr>
        <w:spacing w:before="0"/>
        <w:ind w:left="1276" w:hanging="709"/>
        <w:rPr>
          <w:rFonts w:ascii="Times New Roman" w:eastAsiaTheme="minorEastAsia" w:hAnsi="Times New Roman" w:cs="Times New Roman"/>
          <w:b/>
          <w:color w:val="000000" w:themeColor="text1"/>
          <w:lang w:eastAsia="tr-TR"/>
        </w:rPr>
      </w:pPr>
      <w:bookmarkStart w:id="71" w:name="_Toc65618083"/>
      <w:r>
        <w:rPr>
          <w:rFonts w:ascii="Times New Roman" w:eastAsiaTheme="minorEastAsia" w:hAnsi="Times New Roman" w:cs="Times New Roman"/>
          <w:b/>
          <w:color w:val="000000" w:themeColor="text1"/>
          <w:lang w:eastAsia="tr-TR"/>
        </w:rPr>
        <w:t>Kriter Ağırlıklarındaki Değişimin</w:t>
      </w:r>
      <w:r w:rsidR="00C4416F">
        <w:rPr>
          <w:rFonts w:ascii="Times New Roman" w:eastAsiaTheme="minorEastAsia" w:hAnsi="Times New Roman" w:cs="Times New Roman"/>
          <w:b/>
          <w:color w:val="000000" w:themeColor="text1"/>
          <w:lang w:eastAsia="tr-TR"/>
        </w:rPr>
        <w:t xml:space="preserve"> Genel S</w:t>
      </w:r>
      <w:r w:rsidR="00A70BA4" w:rsidRPr="00550FDA">
        <w:rPr>
          <w:rFonts w:ascii="Times New Roman" w:eastAsiaTheme="minorEastAsia" w:hAnsi="Times New Roman" w:cs="Times New Roman"/>
          <w:b/>
          <w:color w:val="000000" w:themeColor="text1"/>
          <w:lang w:eastAsia="tr-TR"/>
        </w:rPr>
        <w:t xml:space="preserve">ıralamaya </w:t>
      </w:r>
      <w:r w:rsidR="00C4416F">
        <w:rPr>
          <w:rFonts w:ascii="Times New Roman" w:eastAsiaTheme="minorEastAsia" w:hAnsi="Times New Roman" w:cs="Times New Roman"/>
          <w:b/>
          <w:color w:val="000000" w:themeColor="text1"/>
          <w:lang w:eastAsia="tr-TR"/>
        </w:rPr>
        <w:t>E</w:t>
      </w:r>
      <w:r w:rsidR="00A70BA4" w:rsidRPr="00550FDA">
        <w:rPr>
          <w:rFonts w:ascii="Times New Roman" w:eastAsiaTheme="minorEastAsia" w:hAnsi="Times New Roman" w:cs="Times New Roman"/>
          <w:b/>
          <w:color w:val="000000" w:themeColor="text1"/>
          <w:lang w:eastAsia="tr-TR"/>
        </w:rPr>
        <w:t>tkisi</w:t>
      </w:r>
      <w:bookmarkEnd w:id="71"/>
    </w:p>
    <w:p w14:paraId="3AC92DAA" w14:textId="77777777" w:rsidR="00430A41" w:rsidRPr="00430A41" w:rsidRDefault="00430A41" w:rsidP="00430A41">
      <w:pPr>
        <w:spacing w:after="0"/>
        <w:rPr>
          <w:lang w:eastAsia="tr-TR"/>
        </w:rPr>
      </w:pPr>
    </w:p>
    <w:p w14:paraId="259978B7" w14:textId="77777777" w:rsidR="00A70BA4" w:rsidRDefault="00A70BA4" w:rsidP="00430A41">
      <w:pPr>
        <w:spacing w:after="0"/>
        <w:ind w:firstLine="567"/>
        <w:rPr>
          <w:rFonts w:ascii="Times New Roman" w:eastAsiaTheme="minorEastAsia" w:hAnsi="Times New Roman" w:cs="Times New Roman"/>
          <w:sz w:val="24"/>
          <w:szCs w:val="24"/>
          <w:lang w:eastAsia="tr-TR"/>
        </w:rPr>
      </w:pPr>
      <w:r w:rsidRPr="00A70BA4">
        <w:rPr>
          <w:rFonts w:ascii="Times New Roman" w:eastAsiaTheme="minorEastAsia" w:hAnsi="Times New Roman" w:cs="Times New Roman"/>
          <w:sz w:val="24"/>
          <w:szCs w:val="24"/>
          <w:lang w:eastAsia="tr-TR"/>
        </w:rPr>
        <w:t>Önerilen modelin doğruluğunu ve kararlılığını göster</w:t>
      </w:r>
      <w:r w:rsidR="00892BFF">
        <w:rPr>
          <w:rFonts w:ascii="Times New Roman" w:eastAsiaTheme="minorEastAsia" w:hAnsi="Times New Roman" w:cs="Times New Roman"/>
          <w:sz w:val="24"/>
          <w:szCs w:val="24"/>
          <w:lang w:eastAsia="tr-TR"/>
        </w:rPr>
        <w:t>mek için bir duyarlılık analizi</w:t>
      </w:r>
      <w:r w:rsidRPr="00A70BA4">
        <w:rPr>
          <w:rFonts w:ascii="Times New Roman" w:eastAsiaTheme="minorEastAsia" w:hAnsi="Times New Roman" w:cs="Times New Roman"/>
          <w:sz w:val="24"/>
          <w:szCs w:val="24"/>
          <w:lang w:eastAsia="tr-TR"/>
        </w:rPr>
        <w:t xml:space="preserve"> sağlanmıştır. Duyarlılık analizinde, kriterlerin ağırlıklarındaki değişimin nihai sıra</w:t>
      </w:r>
      <w:r w:rsidR="00F607BF">
        <w:rPr>
          <w:rFonts w:ascii="Times New Roman" w:eastAsiaTheme="minorEastAsia" w:hAnsi="Times New Roman" w:cs="Times New Roman"/>
          <w:sz w:val="24"/>
          <w:szCs w:val="24"/>
          <w:lang w:eastAsia="tr-TR"/>
        </w:rPr>
        <w:t>lamayı nasıl etkilediği incelenmişti</w:t>
      </w:r>
      <w:r w:rsidRPr="00A70BA4">
        <w:rPr>
          <w:rFonts w:ascii="Times New Roman" w:eastAsiaTheme="minorEastAsia" w:hAnsi="Times New Roman" w:cs="Times New Roman"/>
          <w:sz w:val="24"/>
          <w:szCs w:val="24"/>
          <w:lang w:eastAsia="tr-TR"/>
        </w:rPr>
        <w:t xml:space="preserve">r. Bu amaçla </w:t>
      </w:r>
      <w:r w:rsidR="00C377F1">
        <w:rPr>
          <w:rFonts w:ascii="Times New Roman" w:eastAsiaTheme="minorEastAsia" w:hAnsi="Times New Roman" w:cs="Times New Roman"/>
          <w:sz w:val="24"/>
          <w:szCs w:val="24"/>
          <w:lang w:eastAsia="tr-TR"/>
        </w:rPr>
        <w:t>6</w:t>
      </w:r>
      <w:r w:rsidRPr="00A70BA4">
        <w:rPr>
          <w:rFonts w:ascii="Times New Roman" w:eastAsiaTheme="minorEastAsia" w:hAnsi="Times New Roman" w:cs="Times New Roman"/>
          <w:sz w:val="24"/>
          <w:szCs w:val="24"/>
          <w:lang w:eastAsia="tr-TR"/>
        </w:rPr>
        <w:t xml:space="preserve"> </w:t>
      </w:r>
      <w:r w:rsidR="00C60736">
        <w:rPr>
          <w:rFonts w:ascii="Times New Roman" w:eastAsiaTheme="minorEastAsia" w:hAnsi="Times New Roman" w:cs="Times New Roman"/>
          <w:sz w:val="24"/>
          <w:szCs w:val="24"/>
          <w:lang w:eastAsia="tr-TR"/>
        </w:rPr>
        <w:t xml:space="preserve">senaryo </w:t>
      </w:r>
      <w:r w:rsidRPr="00A70BA4">
        <w:rPr>
          <w:rFonts w:ascii="Times New Roman" w:eastAsiaTheme="minorEastAsia" w:hAnsi="Times New Roman" w:cs="Times New Roman"/>
          <w:sz w:val="24"/>
          <w:szCs w:val="24"/>
          <w:lang w:eastAsia="tr-TR"/>
        </w:rPr>
        <w:t xml:space="preserve">yapılmış ve </w:t>
      </w:r>
      <w:hyperlink w:anchor="Tablo37" w:history="1">
        <w:r w:rsidRPr="009932E5">
          <w:rPr>
            <w:rStyle w:val="Kpr"/>
            <w:rFonts w:ascii="Times New Roman" w:eastAsiaTheme="minorEastAsia" w:hAnsi="Times New Roman" w:cs="Times New Roman"/>
            <w:color w:val="000000" w:themeColor="text1"/>
            <w:sz w:val="24"/>
            <w:szCs w:val="24"/>
            <w:u w:val="none"/>
            <w:lang w:eastAsia="tr-TR"/>
          </w:rPr>
          <w:t>Tablo 3</w:t>
        </w:r>
        <w:r w:rsidR="002275DA" w:rsidRPr="009932E5">
          <w:rPr>
            <w:rStyle w:val="Kpr"/>
            <w:rFonts w:ascii="Times New Roman" w:eastAsiaTheme="minorEastAsia" w:hAnsi="Times New Roman" w:cs="Times New Roman"/>
            <w:color w:val="000000" w:themeColor="text1"/>
            <w:sz w:val="24"/>
            <w:szCs w:val="24"/>
            <w:u w:val="none"/>
            <w:lang w:eastAsia="tr-TR"/>
          </w:rPr>
          <w:t>.7</w:t>
        </w:r>
      </w:hyperlink>
      <w:r w:rsidRPr="00A70BA4">
        <w:rPr>
          <w:rFonts w:ascii="Times New Roman" w:eastAsiaTheme="minorEastAsia" w:hAnsi="Times New Roman" w:cs="Times New Roman"/>
          <w:sz w:val="24"/>
          <w:szCs w:val="24"/>
          <w:lang w:eastAsia="tr-TR"/>
        </w:rPr>
        <w:t>'</w:t>
      </w:r>
      <w:r w:rsidR="002275DA">
        <w:rPr>
          <w:rFonts w:ascii="Times New Roman" w:eastAsiaTheme="minorEastAsia" w:hAnsi="Times New Roman" w:cs="Times New Roman"/>
          <w:sz w:val="24"/>
          <w:szCs w:val="24"/>
          <w:lang w:eastAsia="tr-TR"/>
        </w:rPr>
        <w:t>d</w:t>
      </w:r>
      <w:r w:rsidRPr="00A70BA4">
        <w:rPr>
          <w:rFonts w:ascii="Times New Roman" w:eastAsiaTheme="minorEastAsia" w:hAnsi="Times New Roman" w:cs="Times New Roman"/>
          <w:sz w:val="24"/>
          <w:szCs w:val="24"/>
          <w:lang w:eastAsia="tr-TR"/>
        </w:rPr>
        <w:t>e sunulmuştur.</w:t>
      </w:r>
    </w:p>
    <w:p w14:paraId="0BB8C080" w14:textId="77777777" w:rsidR="00DC4B9D" w:rsidRDefault="00DC4B9D" w:rsidP="009836BB">
      <w:pPr>
        <w:spacing w:before="240" w:after="240"/>
        <w:ind w:firstLine="567"/>
        <w:rPr>
          <w:rFonts w:ascii="Times New Roman" w:eastAsiaTheme="minorEastAsia" w:hAnsi="Times New Roman" w:cs="Times New Roman"/>
          <w:sz w:val="24"/>
          <w:szCs w:val="24"/>
          <w:lang w:eastAsia="tr-TR"/>
        </w:rPr>
      </w:pPr>
    </w:p>
    <w:p w14:paraId="49BDB4EF" w14:textId="77777777" w:rsidR="00DC4B9D" w:rsidRDefault="00DC4B9D" w:rsidP="009836BB">
      <w:pPr>
        <w:spacing w:before="240" w:after="240"/>
        <w:ind w:firstLine="567"/>
        <w:rPr>
          <w:rFonts w:ascii="Times New Roman" w:eastAsiaTheme="minorEastAsia" w:hAnsi="Times New Roman" w:cs="Times New Roman"/>
          <w:sz w:val="24"/>
          <w:szCs w:val="24"/>
          <w:lang w:eastAsia="tr-TR"/>
        </w:rPr>
      </w:pPr>
    </w:p>
    <w:p w14:paraId="0DD304C7" w14:textId="2B4EF431" w:rsidR="00FD0E46" w:rsidRPr="00FD0E46" w:rsidRDefault="002F54B8" w:rsidP="002F54B8">
      <w:pPr>
        <w:pStyle w:val="ResimYazs"/>
        <w:ind w:left="-142"/>
        <w:rPr>
          <w:rFonts w:ascii="Times New Roman" w:hAnsi="Times New Roman" w:cs="Times New Roman"/>
          <w:i w:val="0"/>
          <w:color w:val="000000" w:themeColor="text1"/>
          <w:sz w:val="24"/>
          <w:szCs w:val="24"/>
        </w:rPr>
      </w:pPr>
      <w:bookmarkStart w:id="72" w:name="_Toc57815455"/>
      <w:bookmarkStart w:id="73" w:name="_Toc66918768"/>
      <w:bookmarkStart w:id="74" w:name="Tablo37"/>
      <w:r w:rsidRPr="002F54B8">
        <w:rPr>
          <w:rFonts w:ascii="Times New Roman" w:hAnsi="Times New Roman" w:cs="Times New Roman"/>
          <w:i w:val="0"/>
          <w:color w:val="auto"/>
          <w:sz w:val="24"/>
          <w:szCs w:val="24"/>
        </w:rPr>
        <w:lastRenderedPageBreak/>
        <w:t>Tablo 3.</w:t>
      </w:r>
      <w:r w:rsidRPr="002F54B8">
        <w:rPr>
          <w:rFonts w:ascii="Times New Roman" w:hAnsi="Times New Roman" w:cs="Times New Roman"/>
          <w:i w:val="0"/>
          <w:color w:val="auto"/>
          <w:sz w:val="24"/>
          <w:szCs w:val="24"/>
        </w:rPr>
        <w:fldChar w:fldCharType="begin"/>
      </w:r>
      <w:r w:rsidRPr="002F54B8">
        <w:rPr>
          <w:rFonts w:ascii="Times New Roman" w:hAnsi="Times New Roman" w:cs="Times New Roman"/>
          <w:i w:val="0"/>
          <w:color w:val="auto"/>
          <w:sz w:val="24"/>
          <w:szCs w:val="24"/>
        </w:rPr>
        <w:instrText xml:space="preserve"> SEQ Tablo \* ARABIC </w:instrText>
      </w:r>
      <w:r w:rsidRPr="002F54B8">
        <w:rPr>
          <w:rFonts w:ascii="Times New Roman" w:hAnsi="Times New Roman" w:cs="Times New Roman"/>
          <w:i w:val="0"/>
          <w:color w:val="auto"/>
          <w:sz w:val="24"/>
          <w:szCs w:val="24"/>
        </w:rPr>
        <w:fldChar w:fldCharType="separate"/>
      </w:r>
      <w:r w:rsidR="003E1ACC">
        <w:rPr>
          <w:rFonts w:ascii="Times New Roman" w:hAnsi="Times New Roman" w:cs="Times New Roman"/>
          <w:i w:val="0"/>
          <w:noProof/>
          <w:color w:val="auto"/>
          <w:sz w:val="24"/>
          <w:szCs w:val="24"/>
        </w:rPr>
        <w:t>7</w:t>
      </w:r>
      <w:r w:rsidRPr="002F54B8">
        <w:rPr>
          <w:rFonts w:ascii="Times New Roman" w:hAnsi="Times New Roman" w:cs="Times New Roman"/>
          <w:i w:val="0"/>
          <w:color w:val="auto"/>
          <w:sz w:val="24"/>
          <w:szCs w:val="24"/>
        </w:rPr>
        <w:fldChar w:fldCharType="end"/>
      </w:r>
      <w:r w:rsidRPr="002F54B8">
        <w:rPr>
          <w:rFonts w:ascii="Times New Roman" w:hAnsi="Times New Roman" w:cs="Times New Roman"/>
          <w:i w:val="0"/>
          <w:color w:val="auto"/>
          <w:sz w:val="24"/>
          <w:szCs w:val="24"/>
        </w:rPr>
        <w:t>.</w:t>
      </w:r>
      <w:r w:rsidR="00FD0E46" w:rsidRPr="002F54B8">
        <w:rPr>
          <w:rFonts w:ascii="Times New Roman" w:hAnsi="Times New Roman" w:cs="Times New Roman"/>
          <w:i w:val="0"/>
          <w:color w:val="auto"/>
          <w:sz w:val="24"/>
          <w:szCs w:val="24"/>
        </w:rPr>
        <w:t xml:space="preserve"> </w:t>
      </w:r>
      <w:r w:rsidR="00FD0E46" w:rsidRPr="00FD0E46">
        <w:rPr>
          <w:rFonts w:ascii="Times New Roman" w:hAnsi="Times New Roman" w:cs="Times New Roman"/>
          <w:i w:val="0"/>
          <w:color w:val="000000" w:themeColor="text1"/>
          <w:sz w:val="24"/>
          <w:szCs w:val="24"/>
        </w:rPr>
        <w:t>Duyarlılık analizi</w:t>
      </w:r>
      <w:r w:rsidR="001C3C58">
        <w:rPr>
          <w:rFonts w:ascii="Times New Roman" w:hAnsi="Times New Roman" w:cs="Times New Roman"/>
          <w:i w:val="0"/>
          <w:color w:val="000000" w:themeColor="text1"/>
          <w:sz w:val="24"/>
          <w:szCs w:val="24"/>
        </w:rPr>
        <w:t xml:space="preserve"> ile</w:t>
      </w:r>
      <w:r w:rsidR="008C7057">
        <w:rPr>
          <w:rFonts w:ascii="Times New Roman" w:hAnsi="Times New Roman" w:cs="Times New Roman"/>
          <w:i w:val="0"/>
          <w:color w:val="000000" w:themeColor="text1"/>
          <w:sz w:val="24"/>
          <w:szCs w:val="24"/>
        </w:rPr>
        <w:t xml:space="preserve"> altı farklı </w:t>
      </w:r>
      <w:r w:rsidR="00FD0E46" w:rsidRPr="00FD0E46">
        <w:rPr>
          <w:rFonts w:ascii="Times New Roman" w:hAnsi="Times New Roman" w:cs="Times New Roman"/>
          <w:i w:val="0"/>
          <w:color w:val="000000" w:themeColor="text1"/>
          <w:sz w:val="24"/>
          <w:szCs w:val="24"/>
        </w:rPr>
        <w:t>senaryo</w:t>
      </w:r>
      <w:bookmarkEnd w:id="72"/>
      <w:r w:rsidR="008C7057">
        <w:rPr>
          <w:rFonts w:ascii="Times New Roman" w:hAnsi="Times New Roman" w:cs="Times New Roman"/>
          <w:i w:val="0"/>
          <w:color w:val="000000" w:themeColor="text1"/>
          <w:sz w:val="24"/>
          <w:szCs w:val="24"/>
        </w:rPr>
        <w:t>nun değerlendirilmesi</w:t>
      </w:r>
      <w:bookmarkEnd w:id="73"/>
    </w:p>
    <w:tbl>
      <w:tblPr>
        <w:tblStyle w:val="TabloKlavuzu3"/>
        <w:tblW w:w="90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9"/>
        <w:gridCol w:w="2595"/>
        <w:gridCol w:w="717"/>
        <w:gridCol w:w="717"/>
        <w:gridCol w:w="717"/>
        <w:gridCol w:w="717"/>
        <w:gridCol w:w="717"/>
        <w:gridCol w:w="1998"/>
      </w:tblGrid>
      <w:tr w:rsidR="00B00F22" w:rsidRPr="00B00F22" w14:paraId="376EBF16" w14:textId="77777777" w:rsidTr="00B00F22">
        <w:trPr>
          <w:trHeight w:val="238"/>
        </w:trPr>
        <w:tc>
          <w:tcPr>
            <w:tcW w:w="0" w:type="auto"/>
            <w:tcBorders>
              <w:top w:val="single" w:sz="4" w:space="0" w:color="auto"/>
              <w:bottom w:val="single" w:sz="4" w:space="0" w:color="auto"/>
            </w:tcBorders>
            <w:shd w:val="clear" w:color="auto" w:fill="D9D9D9"/>
          </w:tcPr>
          <w:bookmarkEnd w:id="74"/>
          <w:p w14:paraId="736AF27F" w14:textId="77777777" w:rsidR="00B00F22" w:rsidRPr="00B00F22" w:rsidRDefault="00DE7BA5" w:rsidP="00DE7BA5">
            <w:pPr>
              <w:ind w:left="-108"/>
              <w:jc w:val="center"/>
              <w:rPr>
                <w:rFonts w:ascii="Calibri" w:eastAsia="Calibri" w:hAnsi="Calibri" w:cs="Calibri"/>
                <w:b/>
                <w:sz w:val="20"/>
                <w:szCs w:val="20"/>
              </w:rPr>
            </w:pPr>
            <w:r>
              <w:rPr>
                <w:rFonts w:ascii="Calibri" w:eastAsia="Calibri" w:hAnsi="Calibri" w:cs="Calibri"/>
                <w:b/>
                <w:sz w:val="20"/>
                <w:szCs w:val="20"/>
              </w:rPr>
              <w:t>Sıra</w:t>
            </w:r>
            <w:r w:rsidR="00B00F22" w:rsidRPr="00B00F22">
              <w:rPr>
                <w:rFonts w:ascii="Calibri" w:eastAsia="Calibri" w:hAnsi="Calibri" w:cs="Calibri"/>
                <w:b/>
                <w:sz w:val="20"/>
                <w:szCs w:val="20"/>
              </w:rPr>
              <w:t xml:space="preserve"> No.</w:t>
            </w:r>
          </w:p>
        </w:tc>
        <w:tc>
          <w:tcPr>
            <w:tcW w:w="0" w:type="auto"/>
            <w:tcBorders>
              <w:top w:val="single" w:sz="4" w:space="0" w:color="auto"/>
              <w:bottom w:val="single" w:sz="4" w:space="0" w:color="auto"/>
            </w:tcBorders>
            <w:shd w:val="clear" w:color="auto" w:fill="D9D9D9"/>
          </w:tcPr>
          <w:p w14:paraId="68E5F8C8" w14:textId="77777777" w:rsidR="00B00F22" w:rsidRPr="00B00F22" w:rsidRDefault="0032043C" w:rsidP="00B00F22">
            <w:pPr>
              <w:jc w:val="center"/>
              <w:rPr>
                <w:rFonts w:ascii="Calibri" w:eastAsia="Calibri" w:hAnsi="Calibri" w:cs="Calibri"/>
                <w:b/>
                <w:sz w:val="20"/>
                <w:szCs w:val="20"/>
                <w:lang w:val="en-US"/>
              </w:rPr>
            </w:pPr>
            <w:r>
              <w:rPr>
                <w:rFonts w:ascii="Calibri" w:eastAsia="Calibri" w:hAnsi="Calibri" w:cs="Calibri"/>
                <w:b/>
                <w:sz w:val="20"/>
                <w:szCs w:val="20"/>
                <w:lang w:val="en-US"/>
              </w:rPr>
              <w:t>Değişiklikler</w:t>
            </w:r>
          </w:p>
        </w:tc>
        <w:tc>
          <w:tcPr>
            <w:tcW w:w="0" w:type="auto"/>
            <w:tcBorders>
              <w:top w:val="single" w:sz="4" w:space="0" w:color="auto"/>
              <w:bottom w:val="single" w:sz="4" w:space="0" w:color="auto"/>
            </w:tcBorders>
            <w:shd w:val="clear" w:color="auto" w:fill="D9D9D9"/>
          </w:tcPr>
          <w:p w14:paraId="5985FA3B" w14:textId="77777777" w:rsidR="00B00F22" w:rsidRPr="00B00F22" w:rsidRDefault="00B00F22" w:rsidP="00B00F22">
            <w:pPr>
              <w:jc w:val="center"/>
              <w:rPr>
                <w:rFonts w:ascii="Calibri" w:eastAsia="Calibri" w:hAnsi="Calibri" w:cs="Calibri"/>
                <w:b/>
                <w:sz w:val="20"/>
                <w:szCs w:val="20"/>
                <w:vertAlign w:val="subscript"/>
              </w:rPr>
            </w:pPr>
            <w:r w:rsidRPr="00B00F22">
              <w:rPr>
                <w:rFonts w:ascii="Calibri" w:eastAsia="Calibri" w:hAnsi="Calibri" w:cs="Times New Roman"/>
                <w:b/>
                <w:sz w:val="20"/>
                <w:szCs w:val="20"/>
                <w:lang w:val="en-US"/>
              </w:rPr>
              <w:t>Cl</w:t>
            </w:r>
            <w:r w:rsidRPr="00B00F22">
              <w:rPr>
                <w:rFonts w:ascii="Calibri" w:eastAsia="Calibri" w:hAnsi="Calibri" w:cs="Times New Roman"/>
                <w:b/>
                <w:sz w:val="20"/>
                <w:szCs w:val="20"/>
                <w:vertAlign w:val="subscript"/>
                <w:lang w:val="en-US"/>
              </w:rPr>
              <w:t>1</w:t>
            </w:r>
          </w:p>
        </w:tc>
        <w:tc>
          <w:tcPr>
            <w:tcW w:w="0" w:type="auto"/>
            <w:tcBorders>
              <w:top w:val="single" w:sz="4" w:space="0" w:color="auto"/>
              <w:bottom w:val="single" w:sz="4" w:space="0" w:color="auto"/>
            </w:tcBorders>
            <w:shd w:val="clear" w:color="auto" w:fill="D9D9D9"/>
          </w:tcPr>
          <w:p w14:paraId="03DD80A7" w14:textId="77777777" w:rsidR="00B00F22" w:rsidRPr="00B00F22" w:rsidRDefault="00B00F22" w:rsidP="00B00F22">
            <w:pPr>
              <w:jc w:val="center"/>
              <w:rPr>
                <w:rFonts w:ascii="Calibri" w:eastAsia="Calibri" w:hAnsi="Calibri" w:cs="Calibri"/>
                <w:b/>
                <w:sz w:val="20"/>
                <w:szCs w:val="20"/>
                <w:vertAlign w:val="subscript"/>
              </w:rPr>
            </w:pPr>
            <w:r w:rsidRPr="00B00F22">
              <w:rPr>
                <w:rFonts w:ascii="Calibri" w:eastAsia="Calibri" w:hAnsi="Calibri" w:cs="Times New Roman"/>
                <w:b/>
                <w:sz w:val="20"/>
                <w:szCs w:val="20"/>
                <w:lang w:val="en-US"/>
              </w:rPr>
              <w:t>Cl</w:t>
            </w:r>
            <w:r w:rsidRPr="00B00F22">
              <w:rPr>
                <w:rFonts w:ascii="Calibri" w:eastAsia="Calibri" w:hAnsi="Calibri" w:cs="Times New Roman"/>
                <w:b/>
                <w:sz w:val="20"/>
                <w:szCs w:val="20"/>
                <w:vertAlign w:val="subscript"/>
                <w:lang w:val="en-US"/>
              </w:rPr>
              <w:t>2</w:t>
            </w:r>
          </w:p>
        </w:tc>
        <w:tc>
          <w:tcPr>
            <w:tcW w:w="0" w:type="auto"/>
            <w:tcBorders>
              <w:top w:val="single" w:sz="4" w:space="0" w:color="auto"/>
              <w:bottom w:val="single" w:sz="4" w:space="0" w:color="auto"/>
            </w:tcBorders>
            <w:shd w:val="clear" w:color="auto" w:fill="D9D9D9"/>
          </w:tcPr>
          <w:p w14:paraId="639D4AA0" w14:textId="77777777" w:rsidR="00B00F22" w:rsidRPr="00B00F22" w:rsidRDefault="00B00F22" w:rsidP="00B00F22">
            <w:pPr>
              <w:jc w:val="center"/>
              <w:rPr>
                <w:rFonts w:ascii="Calibri" w:eastAsia="Calibri" w:hAnsi="Calibri" w:cs="Calibri"/>
                <w:b/>
                <w:sz w:val="20"/>
                <w:szCs w:val="20"/>
                <w:vertAlign w:val="subscript"/>
              </w:rPr>
            </w:pPr>
            <w:r w:rsidRPr="00B00F22">
              <w:rPr>
                <w:rFonts w:ascii="Calibri" w:eastAsia="Calibri" w:hAnsi="Calibri" w:cs="Times New Roman"/>
                <w:b/>
                <w:sz w:val="20"/>
                <w:szCs w:val="20"/>
                <w:lang w:val="en-US"/>
              </w:rPr>
              <w:t>Cl</w:t>
            </w:r>
            <w:r w:rsidRPr="00B00F22">
              <w:rPr>
                <w:rFonts w:ascii="Calibri" w:eastAsia="Calibri" w:hAnsi="Calibri" w:cs="Times New Roman"/>
                <w:b/>
                <w:sz w:val="20"/>
                <w:szCs w:val="20"/>
                <w:vertAlign w:val="subscript"/>
                <w:lang w:val="en-US"/>
              </w:rPr>
              <w:t>3</w:t>
            </w:r>
          </w:p>
        </w:tc>
        <w:tc>
          <w:tcPr>
            <w:tcW w:w="0" w:type="auto"/>
            <w:tcBorders>
              <w:top w:val="single" w:sz="4" w:space="0" w:color="auto"/>
              <w:bottom w:val="single" w:sz="4" w:space="0" w:color="auto"/>
            </w:tcBorders>
            <w:shd w:val="clear" w:color="auto" w:fill="D9D9D9"/>
          </w:tcPr>
          <w:p w14:paraId="2444D2AA" w14:textId="77777777" w:rsidR="00B00F22" w:rsidRPr="00B00F22" w:rsidRDefault="00B00F22" w:rsidP="00B00F22">
            <w:pPr>
              <w:jc w:val="center"/>
              <w:rPr>
                <w:rFonts w:ascii="Calibri" w:eastAsia="Calibri" w:hAnsi="Calibri" w:cs="Calibri"/>
                <w:b/>
                <w:sz w:val="20"/>
                <w:szCs w:val="20"/>
                <w:vertAlign w:val="subscript"/>
              </w:rPr>
            </w:pPr>
            <w:r w:rsidRPr="00B00F22">
              <w:rPr>
                <w:rFonts w:ascii="Calibri" w:eastAsia="Calibri" w:hAnsi="Calibri" w:cs="Times New Roman"/>
                <w:b/>
                <w:sz w:val="20"/>
                <w:szCs w:val="20"/>
                <w:lang w:val="en-US"/>
              </w:rPr>
              <w:t>Cl</w:t>
            </w:r>
            <w:r w:rsidRPr="00B00F22">
              <w:rPr>
                <w:rFonts w:ascii="Calibri" w:eastAsia="Calibri" w:hAnsi="Calibri" w:cs="Times New Roman"/>
                <w:b/>
                <w:sz w:val="20"/>
                <w:szCs w:val="20"/>
                <w:vertAlign w:val="subscript"/>
                <w:lang w:val="en-US"/>
              </w:rPr>
              <w:t>4</w:t>
            </w:r>
          </w:p>
        </w:tc>
        <w:tc>
          <w:tcPr>
            <w:tcW w:w="0" w:type="auto"/>
            <w:tcBorders>
              <w:top w:val="single" w:sz="4" w:space="0" w:color="auto"/>
              <w:bottom w:val="single" w:sz="4" w:space="0" w:color="auto"/>
            </w:tcBorders>
            <w:shd w:val="clear" w:color="auto" w:fill="D9D9D9"/>
          </w:tcPr>
          <w:p w14:paraId="7F5284DE" w14:textId="77777777" w:rsidR="00B00F22" w:rsidRPr="00B00F22" w:rsidRDefault="00B00F22" w:rsidP="00B00F22">
            <w:pPr>
              <w:jc w:val="center"/>
              <w:rPr>
                <w:rFonts w:ascii="Calibri" w:eastAsia="Calibri" w:hAnsi="Calibri" w:cs="Times New Roman"/>
                <w:b/>
                <w:sz w:val="20"/>
                <w:szCs w:val="20"/>
                <w:lang w:val="en-US"/>
              </w:rPr>
            </w:pPr>
            <w:r w:rsidRPr="00B00F22">
              <w:rPr>
                <w:rFonts w:ascii="Calibri" w:eastAsia="Calibri" w:hAnsi="Calibri" w:cs="Times New Roman"/>
                <w:b/>
                <w:sz w:val="20"/>
                <w:szCs w:val="20"/>
                <w:lang w:val="en-US"/>
              </w:rPr>
              <w:t>Cl</w:t>
            </w:r>
            <w:r w:rsidRPr="00B00F22">
              <w:rPr>
                <w:rFonts w:ascii="Calibri" w:eastAsia="Calibri" w:hAnsi="Calibri" w:cs="Times New Roman"/>
                <w:b/>
                <w:sz w:val="20"/>
                <w:szCs w:val="20"/>
                <w:vertAlign w:val="subscript"/>
                <w:lang w:val="en-US"/>
              </w:rPr>
              <w:t>5</w:t>
            </w:r>
          </w:p>
        </w:tc>
        <w:tc>
          <w:tcPr>
            <w:tcW w:w="0" w:type="auto"/>
            <w:tcBorders>
              <w:top w:val="single" w:sz="4" w:space="0" w:color="auto"/>
              <w:bottom w:val="single" w:sz="4" w:space="0" w:color="auto"/>
            </w:tcBorders>
            <w:shd w:val="clear" w:color="auto" w:fill="D9D9D9"/>
          </w:tcPr>
          <w:p w14:paraId="1BC032EF" w14:textId="77777777" w:rsidR="00B00F22" w:rsidRPr="00B00F22" w:rsidRDefault="0032043C" w:rsidP="00B00F22">
            <w:pPr>
              <w:jc w:val="center"/>
              <w:rPr>
                <w:rFonts w:ascii="Calibri" w:eastAsia="Calibri" w:hAnsi="Calibri" w:cs="Times New Roman"/>
                <w:b/>
                <w:sz w:val="20"/>
                <w:szCs w:val="20"/>
                <w:lang w:val="en-US"/>
              </w:rPr>
            </w:pPr>
            <w:r>
              <w:rPr>
                <w:rFonts w:ascii="Calibri" w:eastAsia="Calibri" w:hAnsi="Calibri" w:cs="Times New Roman"/>
                <w:b/>
                <w:sz w:val="20"/>
                <w:szCs w:val="20"/>
                <w:lang w:val="en-US"/>
              </w:rPr>
              <w:t>Sıralamalar</w:t>
            </w:r>
            <w:r w:rsidR="00B00F22" w:rsidRPr="00B00F22">
              <w:rPr>
                <w:rFonts w:ascii="Calibri" w:eastAsia="Calibri" w:hAnsi="Calibri" w:cs="Times New Roman"/>
                <w:b/>
                <w:sz w:val="20"/>
                <w:szCs w:val="20"/>
                <w:lang w:val="en-US"/>
              </w:rPr>
              <w:t xml:space="preserve"> </w:t>
            </w:r>
          </w:p>
        </w:tc>
      </w:tr>
      <w:tr w:rsidR="00171831" w:rsidRPr="00B00F22" w14:paraId="330912C4" w14:textId="77777777" w:rsidTr="00B00F22">
        <w:trPr>
          <w:trHeight w:val="222"/>
        </w:trPr>
        <w:tc>
          <w:tcPr>
            <w:tcW w:w="0" w:type="auto"/>
            <w:tcBorders>
              <w:top w:val="single" w:sz="4" w:space="0" w:color="auto"/>
            </w:tcBorders>
          </w:tcPr>
          <w:p w14:paraId="2EA574AD" w14:textId="77777777" w:rsidR="00B00F22" w:rsidRPr="00B00F22" w:rsidRDefault="00B00F22" w:rsidP="00B00F22">
            <w:pPr>
              <w:jc w:val="center"/>
              <w:rPr>
                <w:rFonts w:ascii="Calibri" w:eastAsia="Calibri" w:hAnsi="Calibri" w:cs="Calibri"/>
                <w:sz w:val="20"/>
                <w:szCs w:val="20"/>
              </w:rPr>
            </w:pPr>
            <w:r w:rsidRPr="00B00F22">
              <w:rPr>
                <w:rFonts w:ascii="Calibri" w:eastAsia="Calibri" w:hAnsi="Calibri" w:cs="Calibri"/>
                <w:sz w:val="20"/>
                <w:szCs w:val="20"/>
              </w:rPr>
              <w:t>1</w:t>
            </w:r>
          </w:p>
        </w:tc>
        <w:tc>
          <w:tcPr>
            <w:tcW w:w="0" w:type="auto"/>
            <w:tcBorders>
              <w:top w:val="single" w:sz="4" w:space="0" w:color="auto"/>
            </w:tcBorders>
          </w:tcPr>
          <w:p w14:paraId="1C79E7D8" w14:textId="77777777" w:rsidR="00B00F22" w:rsidRPr="00B00F22" w:rsidRDefault="00E90A86" w:rsidP="00B00F22">
            <w:pPr>
              <w:rPr>
                <w:rFonts w:ascii="Calibri" w:eastAsia="Calibri" w:hAnsi="Calibri" w:cs="Calibri"/>
                <w:sz w:val="20"/>
                <w:szCs w:val="20"/>
              </w:rPr>
            </w:pPr>
            <m:oMathPara>
              <m:oMathParaPr>
                <m:jc m:val="left"/>
              </m:oMathParaPr>
              <m:oMath>
                <m:sSub>
                  <m:sSubPr>
                    <m:ctrlPr>
                      <w:rPr>
                        <w:rFonts w:ascii="Cambria Math" w:eastAsia="Calibri" w:hAnsi="Cambria Math" w:cs="Calibri"/>
                        <w:i/>
                        <w:sz w:val="20"/>
                        <w:szCs w:val="20"/>
                      </w:rPr>
                    </m:ctrlPr>
                  </m:sSubPr>
                  <m:e>
                    <m:r>
                      <w:rPr>
                        <w:rFonts w:ascii="Cambria Math" w:eastAsia="Calibri" w:hAnsi="Cambria Math" w:cs="Calibri"/>
                        <w:sz w:val="20"/>
                        <w:szCs w:val="20"/>
                      </w:rPr>
                      <m:t>α</m:t>
                    </m:r>
                  </m:e>
                  <m:sub>
                    <m:r>
                      <w:rPr>
                        <w:rFonts w:ascii="Cambria Math" w:eastAsia="Calibri" w:hAnsi="Cambria Math" w:cs="Calibri"/>
                        <w:sz w:val="20"/>
                        <w:szCs w:val="20"/>
                      </w:rPr>
                      <m:t>1</m:t>
                    </m:r>
                  </m:sub>
                </m:sSub>
                <m:r>
                  <w:rPr>
                    <w:rFonts w:ascii="Cambria Math" w:eastAsia="Calibri" w:hAnsi="Cambria Math" w:cs="Calibri"/>
                    <w:sz w:val="20"/>
                    <w:szCs w:val="20"/>
                  </w:rPr>
                  <m:t>=0.500</m:t>
                </m:r>
                <m:r>
                  <w:rPr>
                    <w:rFonts w:ascii="Cambria Math" w:eastAsia="Times New Roman" w:hAnsi="Cambria Math" w:cs="Calibri"/>
                    <w:sz w:val="20"/>
                    <w:szCs w:val="20"/>
                  </w:rPr>
                  <m:t>;</m:t>
                </m:r>
                <m:sSub>
                  <m:sSubPr>
                    <m:ctrlPr>
                      <w:rPr>
                        <w:rFonts w:ascii="Cambria Math" w:eastAsia="Times New Roman" w:hAnsi="Cambria Math" w:cs="Calibri"/>
                        <w:i/>
                        <w:sz w:val="20"/>
                        <w:szCs w:val="20"/>
                      </w:rPr>
                    </m:ctrlPr>
                  </m:sSubPr>
                  <m:e>
                    <m:r>
                      <w:rPr>
                        <w:rFonts w:ascii="Cambria Math" w:eastAsia="Times New Roman" w:hAnsi="Cambria Math" w:cs="Calibri"/>
                        <w:sz w:val="20"/>
                        <w:szCs w:val="20"/>
                      </w:rPr>
                      <m:t>α</m:t>
                    </m:r>
                  </m:e>
                  <m:sub>
                    <m:r>
                      <w:rPr>
                        <w:rFonts w:ascii="Cambria Math" w:eastAsia="Times New Roman" w:hAnsi="Cambria Math" w:cs="Calibri"/>
                        <w:sz w:val="20"/>
                        <w:szCs w:val="20"/>
                      </w:rPr>
                      <m:t>2-5</m:t>
                    </m:r>
                  </m:sub>
                </m:sSub>
                <m:r>
                  <w:rPr>
                    <w:rFonts w:ascii="Cambria Math" w:eastAsia="Times New Roman" w:hAnsi="Cambria Math" w:cs="Calibri"/>
                    <w:sz w:val="20"/>
                    <w:szCs w:val="20"/>
                  </w:rPr>
                  <m:t>=0.125</m:t>
                </m:r>
              </m:oMath>
            </m:oMathPara>
          </w:p>
        </w:tc>
        <w:tc>
          <w:tcPr>
            <w:tcW w:w="0" w:type="auto"/>
            <w:tcBorders>
              <w:top w:val="single" w:sz="4" w:space="0" w:color="auto"/>
            </w:tcBorders>
          </w:tcPr>
          <w:p w14:paraId="0BBFF887" w14:textId="77777777" w:rsidR="00B00F22" w:rsidRPr="00B00F22" w:rsidRDefault="00E26C67" w:rsidP="00B00F22">
            <w:pPr>
              <w:rPr>
                <w:rFonts w:ascii="Calibri" w:eastAsia="Calibri" w:hAnsi="Calibri" w:cs="Calibri"/>
                <w:sz w:val="20"/>
                <w:szCs w:val="20"/>
              </w:rPr>
            </w:pPr>
            <m:oMathPara>
              <m:oMath>
                <m:r>
                  <w:rPr>
                    <w:rFonts w:ascii="Cambria Math" w:eastAsia="Times New Roman" w:hAnsi="Cambria Math" w:cs="Calibri"/>
                    <w:sz w:val="20"/>
                    <w:szCs w:val="20"/>
                    <w:lang w:val="en-US" w:eastAsia="tr-TR"/>
                  </w:rPr>
                  <m:t>0.597</m:t>
                </m:r>
              </m:oMath>
            </m:oMathPara>
          </w:p>
        </w:tc>
        <w:tc>
          <w:tcPr>
            <w:tcW w:w="0" w:type="auto"/>
            <w:tcBorders>
              <w:top w:val="single" w:sz="4" w:space="0" w:color="auto"/>
            </w:tcBorders>
          </w:tcPr>
          <w:p w14:paraId="5EAE0937" w14:textId="77777777" w:rsidR="00B00F22" w:rsidRPr="00B00F22" w:rsidRDefault="00E26C67" w:rsidP="00B00F22">
            <w:pPr>
              <w:rPr>
                <w:rFonts w:ascii="Calibri" w:eastAsia="Calibri" w:hAnsi="Calibri" w:cs="Calibri"/>
                <w:sz w:val="20"/>
                <w:szCs w:val="20"/>
              </w:rPr>
            </w:pPr>
            <m:oMathPara>
              <m:oMath>
                <m:r>
                  <w:rPr>
                    <w:rFonts w:ascii="Cambria Math" w:eastAsia="Times New Roman" w:hAnsi="Cambria Math" w:cs="Calibri"/>
                    <w:sz w:val="20"/>
                    <w:szCs w:val="20"/>
                    <w:lang w:val="en-US" w:eastAsia="tr-TR"/>
                  </w:rPr>
                  <m:t>0.295</m:t>
                </m:r>
              </m:oMath>
            </m:oMathPara>
          </w:p>
        </w:tc>
        <w:tc>
          <w:tcPr>
            <w:tcW w:w="0" w:type="auto"/>
            <w:tcBorders>
              <w:top w:val="single" w:sz="4" w:space="0" w:color="auto"/>
            </w:tcBorders>
          </w:tcPr>
          <w:p w14:paraId="55A46955" w14:textId="77777777" w:rsidR="00B00F22" w:rsidRPr="00B00F22" w:rsidRDefault="00E26C67" w:rsidP="00E26C67">
            <w:pPr>
              <w:rPr>
                <w:rFonts w:ascii="Calibri" w:eastAsia="Calibri" w:hAnsi="Calibri" w:cs="Calibri"/>
                <w:sz w:val="20"/>
                <w:szCs w:val="20"/>
              </w:rPr>
            </w:pPr>
            <m:oMathPara>
              <m:oMath>
                <m:r>
                  <w:rPr>
                    <w:rFonts w:ascii="Cambria Math" w:eastAsia="Times New Roman" w:hAnsi="Cambria Math" w:cs="Calibri"/>
                    <w:sz w:val="20"/>
                    <w:szCs w:val="20"/>
                    <w:lang w:val="en-US" w:eastAsia="tr-TR"/>
                  </w:rPr>
                  <m:t>0.378</m:t>
                </m:r>
              </m:oMath>
            </m:oMathPara>
          </w:p>
        </w:tc>
        <w:tc>
          <w:tcPr>
            <w:tcW w:w="0" w:type="auto"/>
            <w:tcBorders>
              <w:top w:val="single" w:sz="4" w:space="0" w:color="auto"/>
            </w:tcBorders>
          </w:tcPr>
          <w:p w14:paraId="1F69C05E" w14:textId="77777777" w:rsidR="00B00F22" w:rsidRPr="00B00F22" w:rsidRDefault="00B00F22" w:rsidP="00B00F22">
            <w:pPr>
              <w:rPr>
                <w:rFonts w:ascii="Calibri" w:eastAsia="Calibri" w:hAnsi="Calibri" w:cs="Calibri"/>
                <w:sz w:val="20"/>
                <w:szCs w:val="20"/>
              </w:rPr>
            </w:pPr>
            <m:oMathPara>
              <m:oMath>
                <m:r>
                  <w:rPr>
                    <w:rFonts w:ascii="Cambria Math" w:eastAsia="Times New Roman" w:hAnsi="Cambria Math" w:cs="Calibri"/>
                    <w:sz w:val="20"/>
                    <w:szCs w:val="20"/>
                    <w:lang w:val="en-US" w:eastAsia="tr-TR"/>
                  </w:rPr>
                  <m:t>0.100</m:t>
                </m:r>
              </m:oMath>
            </m:oMathPara>
          </w:p>
        </w:tc>
        <w:tc>
          <w:tcPr>
            <w:tcW w:w="0" w:type="auto"/>
            <w:tcBorders>
              <w:top w:val="single" w:sz="4" w:space="0" w:color="auto"/>
            </w:tcBorders>
          </w:tcPr>
          <w:p w14:paraId="37058B80" w14:textId="77777777" w:rsidR="00B00F22" w:rsidRPr="00B00F22" w:rsidRDefault="00E26C67" w:rsidP="00E26C67">
            <w:pPr>
              <w:rPr>
                <w:rFonts w:ascii="Calibri" w:eastAsia="Calibri" w:hAnsi="Calibri" w:cs="Calibri"/>
                <w:sz w:val="20"/>
                <w:szCs w:val="20"/>
              </w:rPr>
            </w:pPr>
            <m:oMathPara>
              <m:oMath>
                <m:r>
                  <w:rPr>
                    <w:rFonts w:ascii="Cambria Math" w:eastAsia="Times New Roman" w:hAnsi="Cambria Math" w:cs="Calibri"/>
                    <w:sz w:val="20"/>
                    <w:szCs w:val="20"/>
                    <w:lang w:val="en-US" w:eastAsia="tr-TR"/>
                  </w:rPr>
                  <m:t>0.864</m:t>
                </m:r>
              </m:oMath>
            </m:oMathPara>
          </w:p>
        </w:tc>
        <w:tc>
          <w:tcPr>
            <w:tcW w:w="0" w:type="auto"/>
            <w:tcBorders>
              <w:top w:val="single" w:sz="4" w:space="0" w:color="auto"/>
            </w:tcBorders>
            <w:shd w:val="clear" w:color="auto" w:fill="auto"/>
          </w:tcPr>
          <w:p w14:paraId="6AC56D90" w14:textId="77777777" w:rsidR="00B00F22" w:rsidRPr="00B00F22" w:rsidRDefault="00B00F22" w:rsidP="00B00F22">
            <w:pPr>
              <w:rPr>
                <w:rFonts w:ascii="Calibri" w:eastAsia="Calibri" w:hAnsi="Calibri" w:cs="Calibri"/>
                <w:sz w:val="20"/>
                <w:szCs w:val="20"/>
                <w:lang w:val="en-US" w:eastAsia="tr-TR"/>
              </w:rPr>
            </w:pPr>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5</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1</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 xml:space="preserve">3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 xml:space="preserve">2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4</w:t>
            </w:r>
          </w:p>
        </w:tc>
      </w:tr>
      <w:tr w:rsidR="00B00F22" w:rsidRPr="00B00F22" w14:paraId="7CB22E96" w14:textId="77777777" w:rsidTr="00B00F22">
        <w:trPr>
          <w:trHeight w:val="238"/>
        </w:trPr>
        <w:tc>
          <w:tcPr>
            <w:tcW w:w="0" w:type="auto"/>
            <w:shd w:val="clear" w:color="auto" w:fill="D9D9D9"/>
          </w:tcPr>
          <w:p w14:paraId="7E21C0F1" w14:textId="77777777" w:rsidR="00B00F22" w:rsidRPr="00B00F22" w:rsidRDefault="00B00F22" w:rsidP="00B00F22">
            <w:pPr>
              <w:jc w:val="center"/>
              <w:rPr>
                <w:rFonts w:ascii="Calibri" w:eastAsia="Calibri" w:hAnsi="Calibri" w:cs="Calibri"/>
                <w:sz w:val="20"/>
                <w:szCs w:val="20"/>
              </w:rPr>
            </w:pPr>
            <w:r w:rsidRPr="00B00F22">
              <w:rPr>
                <w:rFonts w:ascii="Calibri" w:eastAsia="Calibri" w:hAnsi="Calibri" w:cs="Calibri"/>
                <w:sz w:val="20"/>
                <w:szCs w:val="20"/>
              </w:rPr>
              <w:t>2</w:t>
            </w:r>
          </w:p>
        </w:tc>
        <w:tc>
          <w:tcPr>
            <w:tcW w:w="0" w:type="auto"/>
            <w:shd w:val="clear" w:color="auto" w:fill="D9D9D9"/>
          </w:tcPr>
          <w:p w14:paraId="6FF3D249" w14:textId="77777777" w:rsidR="00B00F22" w:rsidRPr="00B00F22" w:rsidRDefault="00E90A86" w:rsidP="00B00F22">
            <w:pPr>
              <w:rPr>
                <w:rFonts w:ascii="Calibri" w:eastAsia="Calibri" w:hAnsi="Calibri" w:cs="Calibri"/>
                <w:sz w:val="20"/>
                <w:szCs w:val="20"/>
              </w:rPr>
            </w:pPr>
            <m:oMathPara>
              <m:oMathParaPr>
                <m:jc m:val="left"/>
              </m:oMathParaPr>
              <m:oMath>
                <m:sSub>
                  <m:sSubPr>
                    <m:ctrlPr>
                      <w:rPr>
                        <w:rFonts w:ascii="Cambria Math" w:eastAsia="Calibri" w:hAnsi="Cambria Math" w:cs="Calibri"/>
                        <w:i/>
                        <w:sz w:val="20"/>
                        <w:szCs w:val="20"/>
                      </w:rPr>
                    </m:ctrlPr>
                  </m:sSubPr>
                  <m:e>
                    <m:r>
                      <w:rPr>
                        <w:rFonts w:ascii="Cambria Math" w:eastAsia="Calibri" w:hAnsi="Cambria Math" w:cs="Calibri"/>
                        <w:sz w:val="20"/>
                        <w:szCs w:val="20"/>
                      </w:rPr>
                      <m:t>α</m:t>
                    </m:r>
                  </m:e>
                  <m:sub>
                    <m:r>
                      <w:rPr>
                        <w:rFonts w:ascii="Cambria Math" w:eastAsia="Calibri" w:hAnsi="Cambria Math" w:cs="Calibri"/>
                        <w:sz w:val="20"/>
                        <w:szCs w:val="20"/>
                      </w:rPr>
                      <m:t>2</m:t>
                    </m:r>
                  </m:sub>
                </m:sSub>
                <m:r>
                  <w:rPr>
                    <w:rFonts w:ascii="Cambria Math" w:eastAsia="Calibri" w:hAnsi="Cambria Math" w:cs="Calibri"/>
                    <w:sz w:val="20"/>
                    <w:szCs w:val="20"/>
                  </w:rPr>
                  <m:t>=0.500</m:t>
                </m:r>
                <m:r>
                  <w:rPr>
                    <w:rFonts w:ascii="Cambria Math" w:eastAsia="Times New Roman" w:hAnsi="Cambria Math" w:cs="Calibri"/>
                    <w:sz w:val="20"/>
                    <w:szCs w:val="20"/>
                  </w:rPr>
                  <m:t>;</m:t>
                </m:r>
                <m:sSub>
                  <m:sSubPr>
                    <m:ctrlPr>
                      <w:rPr>
                        <w:rFonts w:ascii="Cambria Math" w:eastAsia="Times New Roman" w:hAnsi="Cambria Math" w:cs="Calibri"/>
                        <w:i/>
                        <w:sz w:val="20"/>
                        <w:szCs w:val="20"/>
                      </w:rPr>
                    </m:ctrlPr>
                  </m:sSubPr>
                  <m:e>
                    <m:r>
                      <w:rPr>
                        <w:rFonts w:ascii="Cambria Math" w:eastAsia="Times New Roman" w:hAnsi="Cambria Math" w:cs="Calibri"/>
                        <w:sz w:val="20"/>
                        <w:szCs w:val="20"/>
                      </w:rPr>
                      <m:t>α</m:t>
                    </m:r>
                  </m:e>
                  <m:sub>
                    <m:r>
                      <w:rPr>
                        <w:rFonts w:ascii="Cambria Math" w:eastAsia="Times New Roman" w:hAnsi="Cambria Math" w:cs="Calibri"/>
                        <w:sz w:val="20"/>
                        <w:szCs w:val="20"/>
                      </w:rPr>
                      <m:t>1,3-5</m:t>
                    </m:r>
                  </m:sub>
                </m:sSub>
                <m:r>
                  <w:rPr>
                    <w:rFonts w:ascii="Cambria Math" w:eastAsia="Times New Roman" w:hAnsi="Cambria Math" w:cs="Calibri"/>
                    <w:sz w:val="20"/>
                    <w:szCs w:val="20"/>
                  </w:rPr>
                  <m:t>=0.125</m:t>
                </m:r>
              </m:oMath>
            </m:oMathPara>
          </w:p>
        </w:tc>
        <w:tc>
          <w:tcPr>
            <w:tcW w:w="0" w:type="auto"/>
            <w:shd w:val="clear" w:color="auto" w:fill="D9D9D9"/>
          </w:tcPr>
          <w:p w14:paraId="77D73AB8" w14:textId="77777777" w:rsidR="00B00F22" w:rsidRPr="00B00F22" w:rsidRDefault="00B00F22" w:rsidP="00926EA2">
            <w:pPr>
              <w:rPr>
                <w:rFonts w:ascii="Calibri" w:eastAsia="Calibri" w:hAnsi="Calibri" w:cs="Calibri"/>
                <w:sz w:val="20"/>
                <w:szCs w:val="20"/>
              </w:rPr>
            </w:pPr>
            <m:oMathPara>
              <m:oMath>
                <m:r>
                  <w:rPr>
                    <w:rFonts w:ascii="Cambria Math" w:eastAsia="Times New Roman" w:hAnsi="Cambria Math" w:cs="Calibri"/>
                    <w:sz w:val="20"/>
                    <w:szCs w:val="20"/>
                    <w:lang w:val="en-US" w:eastAsia="tr-TR"/>
                  </w:rPr>
                  <m:t>0.392</m:t>
                </m:r>
              </m:oMath>
            </m:oMathPara>
          </w:p>
        </w:tc>
        <w:tc>
          <w:tcPr>
            <w:tcW w:w="0" w:type="auto"/>
            <w:shd w:val="clear" w:color="auto" w:fill="D9D9D9"/>
          </w:tcPr>
          <w:p w14:paraId="16F49CF5" w14:textId="77777777" w:rsidR="00B00F22" w:rsidRPr="00B00F22" w:rsidRDefault="00B00F22" w:rsidP="00926EA2">
            <w:pPr>
              <w:rPr>
                <w:rFonts w:ascii="Calibri" w:eastAsia="Calibri" w:hAnsi="Calibri" w:cs="Calibri"/>
                <w:sz w:val="20"/>
                <w:szCs w:val="20"/>
              </w:rPr>
            </w:pPr>
            <m:oMathPara>
              <m:oMath>
                <m:r>
                  <w:rPr>
                    <w:rFonts w:ascii="Cambria Math" w:eastAsia="Times New Roman" w:hAnsi="Cambria Math" w:cs="Calibri"/>
                    <w:sz w:val="20"/>
                    <w:szCs w:val="20"/>
                    <w:lang w:val="en-US" w:eastAsia="tr-TR"/>
                  </w:rPr>
                  <m:t>0.344</m:t>
                </m:r>
              </m:oMath>
            </m:oMathPara>
          </w:p>
        </w:tc>
        <w:tc>
          <w:tcPr>
            <w:tcW w:w="0" w:type="auto"/>
            <w:shd w:val="clear" w:color="auto" w:fill="D9D9D9"/>
          </w:tcPr>
          <w:p w14:paraId="41361D13" w14:textId="77777777" w:rsidR="00B00F22" w:rsidRPr="00B00F22" w:rsidRDefault="00B00F22" w:rsidP="00926EA2">
            <w:pPr>
              <w:rPr>
                <w:rFonts w:ascii="Calibri" w:eastAsia="Calibri" w:hAnsi="Calibri" w:cs="Calibri"/>
                <w:sz w:val="20"/>
                <w:szCs w:val="20"/>
              </w:rPr>
            </w:pPr>
            <m:oMathPara>
              <m:oMath>
                <m:r>
                  <w:rPr>
                    <w:rFonts w:ascii="Cambria Math" w:eastAsia="Times New Roman" w:hAnsi="Cambria Math" w:cs="Calibri"/>
                    <w:sz w:val="20"/>
                    <w:szCs w:val="20"/>
                    <w:lang w:val="en-US" w:eastAsia="tr-TR"/>
                  </w:rPr>
                  <m:t>0.301</m:t>
                </m:r>
              </m:oMath>
            </m:oMathPara>
          </w:p>
        </w:tc>
        <w:tc>
          <w:tcPr>
            <w:tcW w:w="0" w:type="auto"/>
            <w:shd w:val="clear" w:color="auto" w:fill="D9D9D9"/>
          </w:tcPr>
          <w:p w14:paraId="540632F9" w14:textId="77777777" w:rsidR="00B00F22" w:rsidRPr="00B00F22" w:rsidRDefault="00B00F22" w:rsidP="00B00F22">
            <w:pPr>
              <w:rPr>
                <w:rFonts w:ascii="Calibri" w:eastAsia="Calibri" w:hAnsi="Calibri" w:cs="Calibri"/>
                <w:sz w:val="20"/>
                <w:szCs w:val="20"/>
              </w:rPr>
            </w:pPr>
            <m:oMathPara>
              <m:oMath>
                <m:r>
                  <w:rPr>
                    <w:rFonts w:ascii="Cambria Math" w:eastAsia="Times New Roman" w:hAnsi="Cambria Math" w:cs="Calibri"/>
                    <w:sz w:val="20"/>
                    <w:szCs w:val="20"/>
                    <w:lang w:val="en-US" w:eastAsia="tr-TR"/>
                  </w:rPr>
                  <m:t>0.195</m:t>
                </m:r>
              </m:oMath>
            </m:oMathPara>
          </w:p>
        </w:tc>
        <w:tc>
          <w:tcPr>
            <w:tcW w:w="0" w:type="auto"/>
            <w:shd w:val="clear" w:color="auto" w:fill="D9D9D9"/>
          </w:tcPr>
          <w:p w14:paraId="0CDE68D4" w14:textId="77777777" w:rsidR="00B00F22" w:rsidRPr="00B00F22" w:rsidRDefault="00B00F22" w:rsidP="00926EA2">
            <w:pPr>
              <w:rPr>
                <w:rFonts w:ascii="Calibri" w:eastAsia="Calibri" w:hAnsi="Calibri" w:cs="Calibri"/>
                <w:sz w:val="20"/>
                <w:szCs w:val="20"/>
              </w:rPr>
            </w:pPr>
            <m:oMathPara>
              <m:oMath>
                <m:r>
                  <w:rPr>
                    <w:rFonts w:ascii="Cambria Math" w:eastAsia="Times New Roman" w:hAnsi="Cambria Math" w:cs="Calibri"/>
                    <w:sz w:val="20"/>
                    <w:szCs w:val="20"/>
                    <w:lang w:val="en-US" w:eastAsia="tr-TR"/>
                  </w:rPr>
                  <m:t>0.837</m:t>
                </m:r>
              </m:oMath>
            </m:oMathPara>
          </w:p>
        </w:tc>
        <w:tc>
          <w:tcPr>
            <w:tcW w:w="0" w:type="auto"/>
            <w:shd w:val="clear" w:color="auto" w:fill="D9D9D9"/>
          </w:tcPr>
          <w:p w14:paraId="4B6855D8" w14:textId="77777777" w:rsidR="00B00F22" w:rsidRPr="00B00F22" w:rsidRDefault="00B00F22" w:rsidP="00B00F22">
            <w:pPr>
              <w:rPr>
                <w:rFonts w:ascii="Calibri" w:eastAsia="Calibri" w:hAnsi="Calibri" w:cs="Calibri"/>
                <w:sz w:val="20"/>
                <w:szCs w:val="20"/>
                <w:lang w:val="en-US" w:eastAsia="tr-TR"/>
              </w:rPr>
            </w:pPr>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5</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1</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 xml:space="preserve">2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 xml:space="preserve">3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4</w:t>
            </w:r>
          </w:p>
        </w:tc>
      </w:tr>
      <w:tr w:rsidR="00171831" w:rsidRPr="00B00F22" w14:paraId="67834EEC" w14:textId="77777777" w:rsidTr="00B00F22">
        <w:trPr>
          <w:trHeight w:val="238"/>
        </w:trPr>
        <w:tc>
          <w:tcPr>
            <w:tcW w:w="0" w:type="auto"/>
          </w:tcPr>
          <w:p w14:paraId="5AB218A4" w14:textId="77777777" w:rsidR="00B00F22" w:rsidRPr="00B00F22" w:rsidRDefault="00B00F22" w:rsidP="00B00F22">
            <w:pPr>
              <w:jc w:val="center"/>
              <w:rPr>
                <w:rFonts w:ascii="Calibri" w:eastAsia="Calibri" w:hAnsi="Calibri" w:cs="Calibri"/>
                <w:sz w:val="20"/>
                <w:szCs w:val="20"/>
              </w:rPr>
            </w:pPr>
            <w:r w:rsidRPr="00B00F22">
              <w:rPr>
                <w:rFonts w:ascii="Calibri" w:eastAsia="Calibri" w:hAnsi="Calibri" w:cs="Calibri"/>
                <w:sz w:val="20"/>
                <w:szCs w:val="20"/>
              </w:rPr>
              <w:t>3</w:t>
            </w:r>
          </w:p>
        </w:tc>
        <w:tc>
          <w:tcPr>
            <w:tcW w:w="0" w:type="auto"/>
          </w:tcPr>
          <w:p w14:paraId="7D6837FF" w14:textId="77777777" w:rsidR="00B00F22" w:rsidRPr="00B00F22" w:rsidRDefault="00E90A86" w:rsidP="00B00F22">
            <w:pPr>
              <w:rPr>
                <w:rFonts w:ascii="Calibri" w:eastAsia="Calibri" w:hAnsi="Calibri" w:cs="Calibri"/>
                <w:sz w:val="20"/>
                <w:szCs w:val="20"/>
              </w:rPr>
            </w:pPr>
            <m:oMathPara>
              <m:oMathParaPr>
                <m:jc m:val="left"/>
              </m:oMathParaPr>
              <m:oMath>
                <m:sSub>
                  <m:sSubPr>
                    <m:ctrlPr>
                      <w:rPr>
                        <w:rFonts w:ascii="Cambria Math" w:eastAsia="Calibri" w:hAnsi="Cambria Math" w:cs="Calibri"/>
                        <w:i/>
                        <w:sz w:val="20"/>
                        <w:szCs w:val="20"/>
                      </w:rPr>
                    </m:ctrlPr>
                  </m:sSubPr>
                  <m:e>
                    <m:r>
                      <w:rPr>
                        <w:rFonts w:ascii="Cambria Math" w:eastAsia="Calibri" w:hAnsi="Cambria Math" w:cs="Calibri"/>
                        <w:sz w:val="20"/>
                        <w:szCs w:val="20"/>
                      </w:rPr>
                      <m:t>α</m:t>
                    </m:r>
                  </m:e>
                  <m:sub>
                    <m:r>
                      <w:rPr>
                        <w:rFonts w:ascii="Cambria Math" w:eastAsia="Calibri" w:hAnsi="Cambria Math" w:cs="Calibri"/>
                        <w:sz w:val="20"/>
                        <w:szCs w:val="20"/>
                      </w:rPr>
                      <m:t>3</m:t>
                    </m:r>
                  </m:sub>
                </m:sSub>
                <m:r>
                  <w:rPr>
                    <w:rFonts w:ascii="Cambria Math" w:eastAsia="Calibri" w:hAnsi="Cambria Math" w:cs="Calibri"/>
                    <w:sz w:val="20"/>
                    <w:szCs w:val="20"/>
                  </w:rPr>
                  <m:t>=0.500</m:t>
                </m:r>
                <m:r>
                  <w:rPr>
                    <w:rFonts w:ascii="Cambria Math" w:eastAsia="Times New Roman" w:hAnsi="Cambria Math" w:cs="Calibri"/>
                    <w:sz w:val="20"/>
                    <w:szCs w:val="20"/>
                  </w:rPr>
                  <m:t>;</m:t>
                </m:r>
                <m:sSub>
                  <m:sSubPr>
                    <m:ctrlPr>
                      <w:rPr>
                        <w:rFonts w:ascii="Cambria Math" w:eastAsia="Times New Roman" w:hAnsi="Cambria Math" w:cs="Calibri"/>
                        <w:i/>
                        <w:sz w:val="20"/>
                        <w:szCs w:val="20"/>
                      </w:rPr>
                    </m:ctrlPr>
                  </m:sSubPr>
                  <m:e>
                    <m:r>
                      <w:rPr>
                        <w:rFonts w:ascii="Cambria Math" w:eastAsia="Times New Roman" w:hAnsi="Cambria Math" w:cs="Calibri"/>
                        <w:sz w:val="20"/>
                        <w:szCs w:val="20"/>
                      </w:rPr>
                      <m:t>α</m:t>
                    </m:r>
                  </m:e>
                  <m:sub>
                    <m:r>
                      <w:rPr>
                        <w:rFonts w:ascii="Cambria Math" w:eastAsia="Times New Roman" w:hAnsi="Cambria Math" w:cs="Calibri"/>
                        <w:sz w:val="20"/>
                        <w:szCs w:val="20"/>
                      </w:rPr>
                      <m:t>1,2,4,5</m:t>
                    </m:r>
                  </m:sub>
                </m:sSub>
                <m:r>
                  <w:rPr>
                    <w:rFonts w:ascii="Cambria Math" w:eastAsia="Times New Roman" w:hAnsi="Cambria Math" w:cs="Calibri"/>
                    <w:sz w:val="20"/>
                    <w:szCs w:val="20"/>
                  </w:rPr>
                  <m:t>=0.125</m:t>
                </m:r>
              </m:oMath>
            </m:oMathPara>
          </w:p>
        </w:tc>
        <w:tc>
          <w:tcPr>
            <w:tcW w:w="0" w:type="auto"/>
          </w:tcPr>
          <w:p w14:paraId="22392B79" w14:textId="77777777" w:rsidR="00B00F22" w:rsidRPr="00B00F22" w:rsidRDefault="00B00F22" w:rsidP="005D3B13">
            <w:pPr>
              <w:rPr>
                <w:rFonts w:ascii="Calibri" w:eastAsia="Calibri" w:hAnsi="Calibri" w:cs="Calibri"/>
                <w:sz w:val="20"/>
                <w:szCs w:val="20"/>
              </w:rPr>
            </w:pPr>
            <m:oMathPara>
              <m:oMath>
                <m:r>
                  <w:rPr>
                    <w:rFonts w:ascii="Cambria Math" w:eastAsia="Times New Roman" w:hAnsi="Cambria Math" w:cs="Calibri"/>
                    <w:sz w:val="20"/>
                    <w:szCs w:val="20"/>
                    <w:lang w:val="en-US" w:eastAsia="tr-TR"/>
                  </w:rPr>
                  <m:t>0.443</m:t>
                </m:r>
              </m:oMath>
            </m:oMathPara>
          </w:p>
        </w:tc>
        <w:tc>
          <w:tcPr>
            <w:tcW w:w="0" w:type="auto"/>
          </w:tcPr>
          <w:p w14:paraId="064581EC" w14:textId="77777777" w:rsidR="00B00F22" w:rsidRPr="00B00F22" w:rsidRDefault="00B00F22" w:rsidP="005D3B13">
            <w:pPr>
              <w:rPr>
                <w:rFonts w:ascii="Calibri" w:eastAsia="Calibri" w:hAnsi="Calibri" w:cs="Calibri"/>
                <w:sz w:val="20"/>
                <w:szCs w:val="20"/>
              </w:rPr>
            </w:pPr>
            <m:oMathPara>
              <m:oMath>
                <m:r>
                  <w:rPr>
                    <w:rFonts w:ascii="Cambria Math" w:eastAsia="Times New Roman" w:hAnsi="Cambria Math" w:cs="Calibri"/>
                    <w:sz w:val="20"/>
                    <w:szCs w:val="20"/>
                    <w:lang w:val="en-US" w:eastAsia="tr-TR"/>
                  </w:rPr>
                  <m:t>0.207</m:t>
                </m:r>
              </m:oMath>
            </m:oMathPara>
          </w:p>
        </w:tc>
        <w:tc>
          <w:tcPr>
            <w:tcW w:w="0" w:type="auto"/>
          </w:tcPr>
          <w:p w14:paraId="339600B8" w14:textId="77777777" w:rsidR="00B00F22" w:rsidRPr="00B00F22" w:rsidRDefault="00B00F22" w:rsidP="005D3B13">
            <w:pPr>
              <w:rPr>
                <w:rFonts w:ascii="Calibri" w:eastAsia="Calibri" w:hAnsi="Calibri" w:cs="Calibri"/>
                <w:sz w:val="20"/>
                <w:szCs w:val="20"/>
              </w:rPr>
            </w:pPr>
            <m:oMathPara>
              <m:oMath>
                <m:r>
                  <w:rPr>
                    <w:rFonts w:ascii="Cambria Math" w:eastAsia="Times New Roman" w:hAnsi="Cambria Math" w:cs="Calibri"/>
                    <w:sz w:val="20"/>
                    <w:szCs w:val="20"/>
                    <w:lang w:val="en-US" w:eastAsia="tr-TR"/>
                  </w:rPr>
                  <m:t>0.304</m:t>
                </m:r>
              </m:oMath>
            </m:oMathPara>
          </w:p>
        </w:tc>
        <w:tc>
          <w:tcPr>
            <w:tcW w:w="0" w:type="auto"/>
          </w:tcPr>
          <w:p w14:paraId="1CA65F59" w14:textId="77777777" w:rsidR="00B00F22" w:rsidRPr="00B00F22" w:rsidRDefault="00B00F22" w:rsidP="00B00F22">
            <w:pPr>
              <w:rPr>
                <w:rFonts w:ascii="Calibri" w:eastAsia="Calibri" w:hAnsi="Calibri" w:cs="Calibri"/>
                <w:sz w:val="20"/>
                <w:szCs w:val="20"/>
              </w:rPr>
            </w:pPr>
            <m:oMathPara>
              <m:oMath>
                <m:r>
                  <w:rPr>
                    <w:rFonts w:ascii="Cambria Math" w:eastAsia="Times New Roman" w:hAnsi="Cambria Math" w:cs="Calibri"/>
                    <w:sz w:val="20"/>
                    <w:szCs w:val="20"/>
                    <w:lang w:val="en-US" w:eastAsia="tr-TR"/>
                  </w:rPr>
                  <m:t>0.203</m:t>
                </m:r>
              </m:oMath>
            </m:oMathPara>
          </w:p>
        </w:tc>
        <w:tc>
          <w:tcPr>
            <w:tcW w:w="0" w:type="auto"/>
          </w:tcPr>
          <w:p w14:paraId="35A49E44" w14:textId="77777777" w:rsidR="00B00F22" w:rsidRPr="00B00F22" w:rsidRDefault="005D3B13" w:rsidP="005D3B13">
            <w:pPr>
              <w:rPr>
                <w:rFonts w:ascii="Calibri" w:eastAsia="Calibri" w:hAnsi="Calibri" w:cs="Calibri"/>
                <w:sz w:val="20"/>
                <w:szCs w:val="20"/>
              </w:rPr>
            </w:pPr>
            <m:oMathPara>
              <m:oMath>
                <m:r>
                  <w:rPr>
                    <w:rFonts w:ascii="Cambria Math" w:eastAsia="Times New Roman" w:hAnsi="Cambria Math" w:cs="Calibri"/>
                    <w:sz w:val="20"/>
                    <w:szCs w:val="20"/>
                    <w:lang w:val="en-US" w:eastAsia="tr-TR"/>
                  </w:rPr>
                  <m:t>0.853</m:t>
                </m:r>
              </m:oMath>
            </m:oMathPara>
          </w:p>
        </w:tc>
        <w:tc>
          <w:tcPr>
            <w:tcW w:w="0" w:type="auto"/>
            <w:shd w:val="clear" w:color="auto" w:fill="auto"/>
          </w:tcPr>
          <w:p w14:paraId="075874BE" w14:textId="77777777" w:rsidR="00B00F22" w:rsidRPr="00B00F22" w:rsidRDefault="00B00F22" w:rsidP="00B00F22">
            <w:pPr>
              <w:rPr>
                <w:rFonts w:ascii="Calibri" w:eastAsia="Calibri" w:hAnsi="Calibri" w:cs="Calibri"/>
                <w:sz w:val="20"/>
                <w:szCs w:val="20"/>
                <w:lang w:val="en-US" w:eastAsia="tr-TR"/>
              </w:rPr>
            </w:pPr>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5</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1</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 xml:space="preserve">3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 xml:space="preserve">2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4</w:t>
            </w:r>
          </w:p>
        </w:tc>
      </w:tr>
      <w:tr w:rsidR="00B00F22" w:rsidRPr="00B00F22" w14:paraId="1580DD58" w14:textId="77777777" w:rsidTr="00B00F22">
        <w:trPr>
          <w:trHeight w:val="238"/>
        </w:trPr>
        <w:tc>
          <w:tcPr>
            <w:tcW w:w="0" w:type="auto"/>
            <w:shd w:val="clear" w:color="auto" w:fill="D9D9D9"/>
          </w:tcPr>
          <w:p w14:paraId="3377B2E4" w14:textId="77777777" w:rsidR="00B00F22" w:rsidRPr="00B00F22" w:rsidRDefault="00B00F22" w:rsidP="00B00F22">
            <w:pPr>
              <w:jc w:val="center"/>
              <w:rPr>
                <w:rFonts w:ascii="Calibri" w:eastAsia="Calibri" w:hAnsi="Calibri" w:cs="Calibri"/>
                <w:sz w:val="20"/>
                <w:szCs w:val="20"/>
              </w:rPr>
            </w:pPr>
            <w:r w:rsidRPr="00B00F22">
              <w:rPr>
                <w:rFonts w:ascii="Calibri" w:eastAsia="Calibri" w:hAnsi="Calibri" w:cs="Calibri"/>
                <w:sz w:val="20"/>
                <w:szCs w:val="20"/>
              </w:rPr>
              <w:t>4</w:t>
            </w:r>
          </w:p>
        </w:tc>
        <w:tc>
          <w:tcPr>
            <w:tcW w:w="0" w:type="auto"/>
            <w:shd w:val="clear" w:color="auto" w:fill="D9D9D9"/>
          </w:tcPr>
          <w:p w14:paraId="121691AC" w14:textId="77777777" w:rsidR="00B00F22" w:rsidRPr="00B00F22" w:rsidRDefault="00E90A86" w:rsidP="00B00F22">
            <w:pPr>
              <w:rPr>
                <w:rFonts w:ascii="Calibri" w:eastAsia="Calibri" w:hAnsi="Calibri" w:cs="Calibri"/>
                <w:sz w:val="20"/>
                <w:szCs w:val="20"/>
              </w:rPr>
            </w:pPr>
            <m:oMathPara>
              <m:oMathParaPr>
                <m:jc m:val="left"/>
              </m:oMathParaPr>
              <m:oMath>
                <m:sSub>
                  <m:sSubPr>
                    <m:ctrlPr>
                      <w:rPr>
                        <w:rFonts w:ascii="Cambria Math" w:eastAsia="Calibri" w:hAnsi="Cambria Math" w:cs="Calibri"/>
                        <w:i/>
                        <w:sz w:val="20"/>
                        <w:szCs w:val="20"/>
                      </w:rPr>
                    </m:ctrlPr>
                  </m:sSubPr>
                  <m:e>
                    <m:r>
                      <w:rPr>
                        <w:rFonts w:ascii="Cambria Math" w:eastAsia="Calibri" w:hAnsi="Cambria Math" w:cs="Calibri"/>
                        <w:sz w:val="20"/>
                        <w:szCs w:val="20"/>
                      </w:rPr>
                      <m:t>α</m:t>
                    </m:r>
                  </m:e>
                  <m:sub>
                    <m:r>
                      <w:rPr>
                        <w:rFonts w:ascii="Cambria Math" w:eastAsia="Calibri" w:hAnsi="Cambria Math" w:cs="Calibri"/>
                        <w:sz w:val="20"/>
                        <w:szCs w:val="20"/>
                      </w:rPr>
                      <m:t>4</m:t>
                    </m:r>
                  </m:sub>
                </m:sSub>
                <m:r>
                  <w:rPr>
                    <w:rFonts w:ascii="Cambria Math" w:eastAsia="Calibri" w:hAnsi="Cambria Math" w:cs="Calibri"/>
                    <w:sz w:val="20"/>
                    <w:szCs w:val="20"/>
                  </w:rPr>
                  <m:t>=0.500</m:t>
                </m:r>
                <m:r>
                  <w:rPr>
                    <w:rFonts w:ascii="Cambria Math" w:eastAsia="Times New Roman" w:hAnsi="Cambria Math" w:cs="Calibri"/>
                    <w:sz w:val="20"/>
                    <w:szCs w:val="20"/>
                  </w:rPr>
                  <m:t>;</m:t>
                </m:r>
                <m:sSub>
                  <m:sSubPr>
                    <m:ctrlPr>
                      <w:rPr>
                        <w:rFonts w:ascii="Cambria Math" w:eastAsia="Times New Roman" w:hAnsi="Cambria Math" w:cs="Calibri"/>
                        <w:i/>
                        <w:sz w:val="20"/>
                        <w:szCs w:val="20"/>
                      </w:rPr>
                    </m:ctrlPr>
                  </m:sSubPr>
                  <m:e>
                    <m:r>
                      <w:rPr>
                        <w:rFonts w:ascii="Cambria Math" w:eastAsia="Times New Roman" w:hAnsi="Cambria Math" w:cs="Calibri"/>
                        <w:sz w:val="20"/>
                        <w:szCs w:val="20"/>
                      </w:rPr>
                      <m:t>α</m:t>
                    </m:r>
                  </m:e>
                  <m:sub>
                    <m:r>
                      <w:rPr>
                        <w:rFonts w:ascii="Cambria Math" w:eastAsia="Times New Roman" w:hAnsi="Cambria Math" w:cs="Calibri"/>
                        <w:sz w:val="20"/>
                        <w:szCs w:val="20"/>
                      </w:rPr>
                      <m:t>1-3,5</m:t>
                    </m:r>
                  </m:sub>
                </m:sSub>
                <m:r>
                  <w:rPr>
                    <w:rFonts w:ascii="Cambria Math" w:eastAsia="Times New Roman" w:hAnsi="Cambria Math" w:cs="Calibri"/>
                    <w:sz w:val="20"/>
                    <w:szCs w:val="20"/>
                  </w:rPr>
                  <m:t>=0.125</m:t>
                </m:r>
              </m:oMath>
            </m:oMathPara>
          </w:p>
        </w:tc>
        <w:tc>
          <w:tcPr>
            <w:tcW w:w="0" w:type="auto"/>
            <w:shd w:val="clear" w:color="auto" w:fill="D9D9D9"/>
          </w:tcPr>
          <w:p w14:paraId="06DF39D9" w14:textId="77777777" w:rsidR="00B00F22" w:rsidRPr="00B00F22" w:rsidRDefault="00D111C6" w:rsidP="00D111C6">
            <w:pPr>
              <w:rPr>
                <w:rFonts w:ascii="Calibri" w:eastAsia="Calibri" w:hAnsi="Calibri" w:cs="Calibri"/>
                <w:sz w:val="20"/>
                <w:szCs w:val="20"/>
              </w:rPr>
            </w:pPr>
            <m:oMathPara>
              <m:oMath>
                <m:r>
                  <w:rPr>
                    <w:rFonts w:ascii="Cambria Math" w:eastAsia="Times New Roman" w:hAnsi="Cambria Math" w:cs="Calibri"/>
                    <w:sz w:val="20"/>
                    <w:szCs w:val="20"/>
                    <w:lang w:val="en-US" w:eastAsia="tr-TR"/>
                  </w:rPr>
                  <m:t>0.509</m:t>
                </m:r>
              </m:oMath>
            </m:oMathPara>
          </w:p>
        </w:tc>
        <w:tc>
          <w:tcPr>
            <w:tcW w:w="0" w:type="auto"/>
            <w:shd w:val="clear" w:color="auto" w:fill="D9D9D9"/>
          </w:tcPr>
          <w:p w14:paraId="3CBADC73" w14:textId="77777777" w:rsidR="00B00F22" w:rsidRPr="00B00F22" w:rsidRDefault="00B00F22" w:rsidP="00D111C6">
            <w:pPr>
              <w:rPr>
                <w:rFonts w:ascii="Calibri" w:eastAsia="Calibri" w:hAnsi="Calibri" w:cs="Calibri"/>
                <w:sz w:val="20"/>
                <w:szCs w:val="20"/>
              </w:rPr>
            </w:pPr>
            <m:oMathPara>
              <m:oMath>
                <m:r>
                  <w:rPr>
                    <w:rFonts w:ascii="Cambria Math" w:eastAsia="Times New Roman" w:hAnsi="Cambria Math" w:cs="Calibri"/>
                    <w:sz w:val="20"/>
                    <w:szCs w:val="20"/>
                    <w:lang w:val="en-US" w:eastAsia="tr-TR"/>
                  </w:rPr>
                  <m:t>0.129</m:t>
                </m:r>
              </m:oMath>
            </m:oMathPara>
          </w:p>
        </w:tc>
        <w:tc>
          <w:tcPr>
            <w:tcW w:w="0" w:type="auto"/>
            <w:shd w:val="clear" w:color="auto" w:fill="D9D9D9"/>
          </w:tcPr>
          <w:p w14:paraId="67A7FE78" w14:textId="77777777" w:rsidR="00B00F22" w:rsidRPr="00B00F22" w:rsidRDefault="00B00F22" w:rsidP="00D111C6">
            <w:pPr>
              <w:rPr>
                <w:rFonts w:ascii="Calibri" w:eastAsia="Calibri" w:hAnsi="Calibri" w:cs="Calibri"/>
                <w:sz w:val="20"/>
                <w:szCs w:val="20"/>
              </w:rPr>
            </w:pPr>
            <m:oMathPara>
              <m:oMath>
                <m:r>
                  <w:rPr>
                    <w:rFonts w:ascii="Cambria Math" w:eastAsia="Times New Roman" w:hAnsi="Cambria Math" w:cs="Calibri"/>
                    <w:sz w:val="20"/>
                    <w:szCs w:val="20"/>
                    <w:lang w:val="en-US" w:eastAsia="tr-TR"/>
                  </w:rPr>
                  <m:t>0.322</m:t>
                </m:r>
              </m:oMath>
            </m:oMathPara>
          </w:p>
        </w:tc>
        <w:tc>
          <w:tcPr>
            <w:tcW w:w="0" w:type="auto"/>
            <w:shd w:val="clear" w:color="auto" w:fill="D9D9D9"/>
          </w:tcPr>
          <w:p w14:paraId="32DA2181" w14:textId="77777777" w:rsidR="00B00F22" w:rsidRPr="00B00F22" w:rsidRDefault="00B00F22" w:rsidP="00D111C6">
            <w:pPr>
              <w:rPr>
                <w:rFonts w:ascii="Calibri" w:eastAsia="Calibri" w:hAnsi="Calibri" w:cs="Calibri"/>
                <w:sz w:val="20"/>
                <w:szCs w:val="20"/>
              </w:rPr>
            </w:pPr>
            <m:oMathPara>
              <m:oMath>
                <m:r>
                  <w:rPr>
                    <w:rFonts w:ascii="Cambria Math" w:eastAsia="Times New Roman" w:hAnsi="Cambria Math" w:cs="Calibri"/>
                    <w:sz w:val="20"/>
                    <w:szCs w:val="20"/>
                    <w:lang w:val="en-US" w:eastAsia="tr-TR"/>
                  </w:rPr>
                  <m:t>0.104</m:t>
                </m:r>
              </m:oMath>
            </m:oMathPara>
          </w:p>
        </w:tc>
        <w:tc>
          <w:tcPr>
            <w:tcW w:w="0" w:type="auto"/>
            <w:shd w:val="clear" w:color="auto" w:fill="D9D9D9"/>
          </w:tcPr>
          <w:p w14:paraId="75441885" w14:textId="77777777" w:rsidR="00B00F22" w:rsidRPr="00B00F22" w:rsidRDefault="00B00F22" w:rsidP="00B00F22">
            <w:pPr>
              <w:rPr>
                <w:rFonts w:ascii="Calibri" w:eastAsia="Calibri" w:hAnsi="Calibri" w:cs="Calibri"/>
                <w:sz w:val="20"/>
                <w:szCs w:val="20"/>
              </w:rPr>
            </w:pPr>
            <m:oMathPara>
              <m:oMath>
                <m:r>
                  <w:rPr>
                    <w:rFonts w:ascii="Cambria Math" w:eastAsia="Times New Roman" w:hAnsi="Cambria Math" w:cs="Calibri"/>
                    <w:sz w:val="20"/>
                    <w:szCs w:val="20"/>
                    <w:lang w:val="en-US" w:eastAsia="tr-TR"/>
                  </w:rPr>
                  <m:t>0.906</m:t>
                </m:r>
              </m:oMath>
            </m:oMathPara>
          </w:p>
        </w:tc>
        <w:tc>
          <w:tcPr>
            <w:tcW w:w="0" w:type="auto"/>
            <w:shd w:val="clear" w:color="auto" w:fill="D9D9D9"/>
          </w:tcPr>
          <w:p w14:paraId="506D8B2B" w14:textId="77777777" w:rsidR="00B00F22" w:rsidRPr="00B00F22" w:rsidRDefault="00B00F22" w:rsidP="00B00F22">
            <w:pPr>
              <w:rPr>
                <w:rFonts w:ascii="Calibri" w:eastAsia="Calibri" w:hAnsi="Calibri" w:cs="Calibri"/>
                <w:sz w:val="20"/>
                <w:szCs w:val="20"/>
                <w:lang w:val="en-US" w:eastAsia="tr-TR"/>
              </w:rPr>
            </w:pPr>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5</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1</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00281B4E">
              <w:rPr>
                <w:rFonts w:ascii="Calibri" w:eastAsia="Times New Roman" w:hAnsi="Calibri" w:cs="Calibri"/>
                <w:sz w:val="20"/>
                <w:szCs w:val="20"/>
                <w:vertAlign w:val="subscript"/>
                <w:lang w:eastAsia="tr-TR"/>
              </w:rPr>
              <w:t>3</w:t>
            </w:r>
            <w:r w:rsidRPr="00B00F22">
              <w:rPr>
                <w:rFonts w:ascii="Calibri" w:eastAsia="Times New Roman" w:hAnsi="Calibri" w:cs="Calibri"/>
                <w:sz w:val="20"/>
                <w:szCs w:val="20"/>
                <w:vertAlign w:val="subscript"/>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00281B4E">
              <w:rPr>
                <w:rFonts w:ascii="Calibri" w:eastAsia="Times New Roman" w:hAnsi="Calibri" w:cs="Calibri"/>
                <w:sz w:val="20"/>
                <w:szCs w:val="20"/>
                <w:vertAlign w:val="subscript"/>
                <w:lang w:eastAsia="tr-TR"/>
              </w:rPr>
              <w:t>2</w:t>
            </w:r>
            <w:r w:rsidRPr="00B00F22">
              <w:rPr>
                <w:rFonts w:ascii="Calibri" w:eastAsia="Times New Roman" w:hAnsi="Calibri" w:cs="Calibri"/>
                <w:sz w:val="20"/>
                <w:szCs w:val="20"/>
                <w:vertAlign w:val="subscript"/>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4</w:t>
            </w:r>
          </w:p>
        </w:tc>
      </w:tr>
      <w:tr w:rsidR="00171831" w:rsidRPr="00B00F22" w14:paraId="44268819" w14:textId="77777777" w:rsidTr="00B00F22">
        <w:trPr>
          <w:trHeight w:val="238"/>
        </w:trPr>
        <w:tc>
          <w:tcPr>
            <w:tcW w:w="0" w:type="auto"/>
          </w:tcPr>
          <w:p w14:paraId="0BB841F4" w14:textId="77777777" w:rsidR="00B00F22" w:rsidRPr="00B00F22" w:rsidRDefault="00B00F22" w:rsidP="00B00F22">
            <w:pPr>
              <w:jc w:val="center"/>
              <w:rPr>
                <w:rFonts w:ascii="Calibri" w:eastAsia="Calibri" w:hAnsi="Calibri" w:cs="Calibri"/>
                <w:sz w:val="20"/>
                <w:szCs w:val="20"/>
              </w:rPr>
            </w:pPr>
            <w:r w:rsidRPr="00B00F22">
              <w:rPr>
                <w:rFonts w:ascii="Calibri" w:eastAsia="Calibri" w:hAnsi="Calibri" w:cs="Calibri"/>
                <w:sz w:val="20"/>
                <w:szCs w:val="20"/>
              </w:rPr>
              <w:t>5</w:t>
            </w:r>
          </w:p>
        </w:tc>
        <w:tc>
          <w:tcPr>
            <w:tcW w:w="0" w:type="auto"/>
          </w:tcPr>
          <w:p w14:paraId="36C6DDF8" w14:textId="77777777" w:rsidR="00B00F22" w:rsidRPr="00B00F22" w:rsidRDefault="00E90A86" w:rsidP="00B00F22">
            <w:pPr>
              <w:rPr>
                <w:rFonts w:ascii="Calibri" w:eastAsia="Calibri" w:hAnsi="Calibri" w:cs="Calibri"/>
                <w:sz w:val="20"/>
                <w:szCs w:val="20"/>
              </w:rPr>
            </w:pPr>
            <m:oMathPara>
              <m:oMathParaPr>
                <m:jc m:val="left"/>
              </m:oMathParaPr>
              <m:oMath>
                <m:sSub>
                  <m:sSubPr>
                    <m:ctrlPr>
                      <w:rPr>
                        <w:rFonts w:ascii="Cambria Math" w:eastAsia="Calibri" w:hAnsi="Cambria Math" w:cs="Calibri"/>
                        <w:i/>
                        <w:sz w:val="20"/>
                        <w:szCs w:val="20"/>
                      </w:rPr>
                    </m:ctrlPr>
                  </m:sSubPr>
                  <m:e>
                    <m:r>
                      <w:rPr>
                        <w:rFonts w:ascii="Cambria Math" w:eastAsia="Calibri" w:hAnsi="Cambria Math" w:cs="Calibri"/>
                        <w:sz w:val="20"/>
                        <w:szCs w:val="20"/>
                      </w:rPr>
                      <m:t>α</m:t>
                    </m:r>
                  </m:e>
                  <m:sub>
                    <m:r>
                      <w:rPr>
                        <w:rFonts w:ascii="Cambria Math" w:eastAsia="Calibri" w:hAnsi="Cambria Math" w:cs="Calibri"/>
                        <w:sz w:val="20"/>
                        <w:szCs w:val="20"/>
                      </w:rPr>
                      <m:t>5</m:t>
                    </m:r>
                  </m:sub>
                </m:sSub>
                <m:r>
                  <w:rPr>
                    <w:rFonts w:ascii="Cambria Math" w:eastAsia="Calibri" w:hAnsi="Cambria Math" w:cs="Calibri"/>
                    <w:sz w:val="20"/>
                    <w:szCs w:val="20"/>
                  </w:rPr>
                  <m:t>=0.500</m:t>
                </m:r>
                <m:r>
                  <w:rPr>
                    <w:rFonts w:ascii="Cambria Math" w:eastAsia="Times New Roman" w:hAnsi="Cambria Math" w:cs="Calibri"/>
                    <w:sz w:val="20"/>
                    <w:szCs w:val="20"/>
                  </w:rPr>
                  <m:t>;</m:t>
                </m:r>
                <m:sSub>
                  <m:sSubPr>
                    <m:ctrlPr>
                      <w:rPr>
                        <w:rFonts w:ascii="Cambria Math" w:eastAsia="Times New Roman" w:hAnsi="Cambria Math" w:cs="Calibri"/>
                        <w:i/>
                        <w:sz w:val="20"/>
                        <w:szCs w:val="20"/>
                      </w:rPr>
                    </m:ctrlPr>
                  </m:sSubPr>
                  <m:e>
                    <m:r>
                      <w:rPr>
                        <w:rFonts w:ascii="Cambria Math" w:eastAsia="Times New Roman" w:hAnsi="Cambria Math" w:cs="Calibri"/>
                        <w:sz w:val="20"/>
                        <w:szCs w:val="20"/>
                      </w:rPr>
                      <m:t>α</m:t>
                    </m:r>
                  </m:e>
                  <m:sub>
                    <m:r>
                      <w:rPr>
                        <w:rFonts w:ascii="Cambria Math" w:eastAsia="Times New Roman" w:hAnsi="Cambria Math" w:cs="Calibri"/>
                        <w:sz w:val="20"/>
                        <w:szCs w:val="20"/>
                      </w:rPr>
                      <m:t>1-4</m:t>
                    </m:r>
                  </m:sub>
                </m:sSub>
                <m:r>
                  <w:rPr>
                    <w:rFonts w:ascii="Cambria Math" w:eastAsia="Times New Roman" w:hAnsi="Cambria Math" w:cs="Calibri"/>
                    <w:sz w:val="20"/>
                    <w:szCs w:val="20"/>
                  </w:rPr>
                  <m:t>=0.125</m:t>
                </m:r>
              </m:oMath>
            </m:oMathPara>
          </w:p>
        </w:tc>
        <w:tc>
          <w:tcPr>
            <w:tcW w:w="0" w:type="auto"/>
          </w:tcPr>
          <w:p w14:paraId="063E5301" w14:textId="77777777" w:rsidR="00B00F22" w:rsidRPr="00B00F22" w:rsidRDefault="00E06D12" w:rsidP="00E06D12">
            <w:pPr>
              <w:rPr>
                <w:rFonts w:ascii="Calibri" w:eastAsia="Calibri" w:hAnsi="Calibri" w:cs="Calibri"/>
                <w:sz w:val="20"/>
                <w:szCs w:val="20"/>
              </w:rPr>
            </w:pPr>
            <m:oMathPara>
              <m:oMath>
                <m:r>
                  <w:rPr>
                    <w:rFonts w:ascii="Cambria Math" w:eastAsia="Times New Roman" w:hAnsi="Cambria Math" w:cs="Calibri"/>
                    <w:sz w:val="20"/>
                    <w:szCs w:val="20"/>
                    <w:lang w:val="en-US" w:eastAsia="tr-TR"/>
                  </w:rPr>
                  <m:t>0.477</m:t>
                </m:r>
              </m:oMath>
            </m:oMathPara>
          </w:p>
        </w:tc>
        <w:tc>
          <w:tcPr>
            <w:tcW w:w="0" w:type="auto"/>
          </w:tcPr>
          <w:p w14:paraId="20031406" w14:textId="77777777" w:rsidR="00B00F22" w:rsidRPr="00B00F22" w:rsidRDefault="00B00F22" w:rsidP="00E06D12">
            <w:pPr>
              <w:rPr>
                <w:rFonts w:ascii="Calibri" w:eastAsia="Calibri" w:hAnsi="Calibri" w:cs="Calibri"/>
                <w:sz w:val="20"/>
                <w:szCs w:val="20"/>
              </w:rPr>
            </w:pPr>
            <m:oMathPara>
              <m:oMath>
                <m:r>
                  <w:rPr>
                    <w:rFonts w:ascii="Cambria Math" w:eastAsia="Times New Roman" w:hAnsi="Cambria Math" w:cs="Calibri"/>
                    <w:sz w:val="20"/>
                    <w:szCs w:val="20"/>
                    <w:lang w:val="en-US" w:eastAsia="tr-TR"/>
                  </w:rPr>
                  <m:t>0.329</m:t>
                </m:r>
              </m:oMath>
            </m:oMathPara>
          </w:p>
        </w:tc>
        <w:tc>
          <w:tcPr>
            <w:tcW w:w="0" w:type="auto"/>
          </w:tcPr>
          <w:p w14:paraId="3123E8AC" w14:textId="77777777" w:rsidR="00B00F22" w:rsidRPr="00B00F22" w:rsidRDefault="00B00F22" w:rsidP="00B00F22">
            <w:pPr>
              <w:rPr>
                <w:rFonts w:ascii="Calibri" w:eastAsia="Calibri" w:hAnsi="Calibri" w:cs="Calibri"/>
                <w:sz w:val="20"/>
                <w:szCs w:val="20"/>
              </w:rPr>
            </w:pPr>
            <m:oMathPara>
              <m:oMath>
                <m:r>
                  <w:rPr>
                    <w:rFonts w:ascii="Cambria Math" w:eastAsia="Times New Roman" w:hAnsi="Cambria Math" w:cs="Calibri"/>
                    <w:sz w:val="20"/>
                    <w:szCs w:val="20"/>
                    <w:lang w:val="en-US" w:eastAsia="tr-TR"/>
                  </w:rPr>
                  <m:t>0.327</m:t>
                </m:r>
              </m:oMath>
            </m:oMathPara>
          </w:p>
        </w:tc>
        <w:tc>
          <w:tcPr>
            <w:tcW w:w="0" w:type="auto"/>
          </w:tcPr>
          <w:p w14:paraId="49A1D4B1" w14:textId="77777777" w:rsidR="00B00F22" w:rsidRPr="00B00F22" w:rsidRDefault="00E06D12" w:rsidP="00B00F22">
            <w:pPr>
              <w:rPr>
                <w:rFonts w:ascii="Calibri" w:eastAsia="Calibri" w:hAnsi="Calibri" w:cs="Calibri"/>
                <w:sz w:val="20"/>
                <w:szCs w:val="20"/>
              </w:rPr>
            </w:pPr>
            <m:oMathPara>
              <m:oMath>
                <m:r>
                  <w:rPr>
                    <w:rFonts w:ascii="Cambria Math" w:eastAsia="Times New Roman" w:hAnsi="Cambria Math" w:cs="Calibri"/>
                    <w:sz w:val="20"/>
                    <w:szCs w:val="20"/>
                    <w:lang w:val="en-US" w:eastAsia="tr-TR"/>
                  </w:rPr>
                  <m:t>0.100</m:t>
                </m:r>
              </m:oMath>
            </m:oMathPara>
          </w:p>
        </w:tc>
        <w:tc>
          <w:tcPr>
            <w:tcW w:w="0" w:type="auto"/>
          </w:tcPr>
          <w:p w14:paraId="60696BB5" w14:textId="77777777" w:rsidR="00B00F22" w:rsidRPr="00B00F22" w:rsidRDefault="00E06D12" w:rsidP="00E06D12">
            <w:pPr>
              <w:rPr>
                <w:rFonts w:ascii="Calibri" w:eastAsia="Calibri" w:hAnsi="Calibri" w:cs="Calibri"/>
                <w:sz w:val="20"/>
                <w:szCs w:val="20"/>
              </w:rPr>
            </w:pPr>
            <m:oMathPara>
              <m:oMath>
                <m:r>
                  <w:rPr>
                    <w:rFonts w:ascii="Cambria Math" w:eastAsia="Times New Roman" w:hAnsi="Cambria Math" w:cs="Calibri"/>
                    <w:sz w:val="20"/>
                    <w:szCs w:val="20"/>
                    <w:lang w:val="en-US" w:eastAsia="tr-TR"/>
                  </w:rPr>
                  <m:t>0.707</m:t>
                </m:r>
              </m:oMath>
            </m:oMathPara>
          </w:p>
        </w:tc>
        <w:tc>
          <w:tcPr>
            <w:tcW w:w="0" w:type="auto"/>
            <w:shd w:val="clear" w:color="auto" w:fill="auto"/>
          </w:tcPr>
          <w:p w14:paraId="4755DDB0" w14:textId="77777777" w:rsidR="00B00F22" w:rsidRPr="00B00F22" w:rsidRDefault="00B00F22" w:rsidP="00B00F22">
            <w:pPr>
              <w:rPr>
                <w:rFonts w:ascii="Calibri" w:eastAsia="Calibri" w:hAnsi="Calibri" w:cs="Calibri"/>
                <w:sz w:val="20"/>
                <w:szCs w:val="20"/>
                <w:lang w:val="en-US" w:eastAsia="tr-TR"/>
              </w:rPr>
            </w:pPr>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5</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1</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00E06D12">
              <w:rPr>
                <w:rFonts w:ascii="Calibri" w:eastAsia="Times New Roman" w:hAnsi="Calibri" w:cs="Calibri"/>
                <w:sz w:val="20"/>
                <w:szCs w:val="20"/>
                <w:vertAlign w:val="subscript"/>
                <w:lang w:eastAsia="tr-TR"/>
              </w:rPr>
              <w:t>2</w:t>
            </w:r>
            <w:r w:rsidRPr="00B00F22">
              <w:rPr>
                <w:rFonts w:ascii="Calibri" w:eastAsia="Times New Roman" w:hAnsi="Calibri" w:cs="Calibri"/>
                <w:sz w:val="20"/>
                <w:szCs w:val="20"/>
                <w:vertAlign w:val="subscript"/>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00E06D12">
              <w:rPr>
                <w:rFonts w:ascii="Calibri" w:eastAsia="Times New Roman" w:hAnsi="Calibri" w:cs="Calibri"/>
                <w:sz w:val="20"/>
                <w:szCs w:val="20"/>
                <w:vertAlign w:val="subscript"/>
                <w:lang w:eastAsia="tr-TR"/>
              </w:rPr>
              <w:t>3</w:t>
            </w:r>
            <w:r w:rsidRPr="00B00F22">
              <w:rPr>
                <w:rFonts w:ascii="Calibri" w:eastAsia="Times New Roman" w:hAnsi="Calibri" w:cs="Calibri"/>
                <w:sz w:val="20"/>
                <w:szCs w:val="20"/>
                <w:vertAlign w:val="subscript"/>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4</w:t>
            </w:r>
          </w:p>
        </w:tc>
      </w:tr>
      <w:tr w:rsidR="00B00F22" w:rsidRPr="00B00F22" w14:paraId="4AA15DCD" w14:textId="77777777" w:rsidTr="00B00F22">
        <w:trPr>
          <w:trHeight w:val="222"/>
        </w:trPr>
        <w:tc>
          <w:tcPr>
            <w:tcW w:w="0" w:type="auto"/>
            <w:tcBorders>
              <w:bottom w:val="single" w:sz="4" w:space="0" w:color="auto"/>
            </w:tcBorders>
            <w:shd w:val="clear" w:color="auto" w:fill="D9D9D9"/>
          </w:tcPr>
          <w:p w14:paraId="153FF4C9" w14:textId="77777777" w:rsidR="00B00F22" w:rsidRPr="00B00F22" w:rsidRDefault="00B00F22" w:rsidP="00B00F22">
            <w:pPr>
              <w:jc w:val="center"/>
              <w:rPr>
                <w:rFonts w:ascii="Calibri" w:eastAsia="Calibri" w:hAnsi="Calibri" w:cs="Calibri"/>
                <w:sz w:val="20"/>
                <w:szCs w:val="20"/>
              </w:rPr>
            </w:pPr>
            <w:r w:rsidRPr="00B00F22">
              <w:rPr>
                <w:rFonts w:ascii="Calibri" w:eastAsia="Calibri" w:hAnsi="Calibri" w:cs="Calibri"/>
                <w:sz w:val="20"/>
                <w:szCs w:val="20"/>
              </w:rPr>
              <w:t>6</w:t>
            </w:r>
          </w:p>
        </w:tc>
        <w:tc>
          <w:tcPr>
            <w:tcW w:w="0" w:type="auto"/>
            <w:tcBorders>
              <w:bottom w:val="single" w:sz="4" w:space="0" w:color="auto"/>
            </w:tcBorders>
            <w:shd w:val="clear" w:color="auto" w:fill="D9D9D9"/>
            <w:vAlign w:val="center"/>
          </w:tcPr>
          <w:p w14:paraId="519E845B" w14:textId="77777777" w:rsidR="00B00F22" w:rsidRPr="00B00F22" w:rsidRDefault="00E90A86" w:rsidP="00B00F22">
            <w:pPr>
              <w:rPr>
                <w:rFonts w:ascii="Calibri" w:eastAsia="Calibri" w:hAnsi="Calibri" w:cs="Calibri"/>
                <w:sz w:val="20"/>
                <w:szCs w:val="20"/>
              </w:rPr>
            </w:pPr>
            <m:oMathPara>
              <m:oMathParaPr>
                <m:jc m:val="left"/>
              </m:oMathParaPr>
              <m:oMath>
                <m:sSub>
                  <m:sSubPr>
                    <m:ctrlPr>
                      <w:rPr>
                        <w:rFonts w:ascii="Cambria Math" w:eastAsia="Calibri" w:hAnsi="Cambria Math" w:cs="Calibri"/>
                        <w:i/>
                        <w:sz w:val="20"/>
                        <w:szCs w:val="20"/>
                      </w:rPr>
                    </m:ctrlPr>
                  </m:sSubPr>
                  <m:e>
                    <m:r>
                      <w:rPr>
                        <w:rFonts w:ascii="Cambria Math" w:eastAsia="Calibri" w:hAnsi="Cambria Math" w:cs="Calibri"/>
                        <w:sz w:val="20"/>
                        <w:szCs w:val="20"/>
                      </w:rPr>
                      <m:t>α</m:t>
                    </m:r>
                  </m:e>
                  <m:sub>
                    <m:r>
                      <w:rPr>
                        <w:rFonts w:ascii="Cambria Math" w:eastAsia="Calibri" w:hAnsi="Cambria Math" w:cs="Calibri"/>
                        <w:sz w:val="20"/>
                        <w:szCs w:val="20"/>
                      </w:rPr>
                      <m:t>1-5</m:t>
                    </m:r>
                  </m:sub>
                </m:sSub>
                <m:r>
                  <w:rPr>
                    <w:rFonts w:ascii="Cambria Math" w:eastAsia="Calibri" w:hAnsi="Cambria Math" w:cs="Calibri"/>
                    <w:sz w:val="20"/>
                    <w:szCs w:val="20"/>
                  </w:rPr>
                  <m:t>=0.200</m:t>
                </m:r>
              </m:oMath>
            </m:oMathPara>
          </w:p>
        </w:tc>
        <w:tc>
          <w:tcPr>
            <w:tcW w:w="0" w:type="auto"/>
            <w:tcBorders>
              <w:bottom w:val="single" w:sz="4" w:space="0" w:color="auto"/>
            </w:tcBorders>
            <w:shd w:val="clear" w:color="auto" w:fill="D9D9D9"/>
          </w:tcPr>
          <w:p w14:paraId="49487FE2" w14:textId="77777777" w:rsidR="00B00F22" w:rsidRPr="00B00F22" w:rsidRDefault="00E30F5F" w:rsidP="00E30F5F">
            <w:pPr>
              <w:rPr>
                <w:rFonts w:ascii="Calibri" w:eastAsia="Calibri" w:hAnsi="Calibri" w:cs="Calibri"/>
                <w:sz w:val="20"/>
                <w:szCs w:val="20"/>
              </w:rPr>
            </w:pPr>
            <m:oMathPara>
              <m:oMath>
                <m:r>
                  <w:rPr>
                    <w:rFonts w:ascii="Cambria Math" w:eastAsia="Times New Roman" w:hAnsi="Cambria Math" w:cs="Calibri"/>
                    <w:sz w:val="20"/>
                    <w:szCs w:val="20"/>
                    <w:lang w:val="en-US" w:eastAsia="tr-TR"/>
                  </w:rPr>
                  <m:t>0.524</m:t>
                </m:r>
              </m:oMath>
            </m:oMathPara>
          </w:p>
        </w:tc>
        <w:tc>
          <w:tcPr>
            <w:tcW w:w="0" w:type="auto"/>
            <w:tcBorders>
              <w:bottom w:val="single" w:sz="4" w:space="0" w:color="auto"/>
            </w:tcBorders>
            <w:shd w:val="clear" w:color="auto" w:fill="D9D9D9"/>
          </w:tcPr>
          <w:p w14:paraId="7D5EDF5C" w14:textId="77777777" w:rsidR="00B00F22" w:rsidRPr="00B00F22" w:rsidRDefault="00B00F22" w:rsidP="00E30F5F">
            <w:pPr>
              <w:rPr>
                <w:rFonts w:ascii="Calibri" w:eastAsia="Calibri" w:hAnsi="Calibri" w:cs="Calibri"/>
                <w:sz w:val="20"/>
                <w:szCs w:val="20"/>
              </w:rPr>
            </w:pPr>
            <m:oMathPara>
              <m:oMath>
                <m:r>
                  <w:rPr>
                    <w:rFonts w:ascii="Cambria Math" w:eastAsia="Times New Roman" w:hAnsi="Cambria Math" w:cs="Calibri"/>
                    <w:sz w:val="20"/>
                    <w:szCs w:val="20"/>
                    <w:lang w:val="en-US" w:eastAsia="tr-TR"/>
                  </w:rPr>
                  <m:t>0.108</m:t>
                </m:r>
              </m:oMath>
            </m:oMathPara>
          </w:p>
        </w:tc>
        <w:tc>
          <w:tcPr>
            <w:tcW w:w="0" w:type="auto"/>
            <w:tcBorders>
              <w:bottom w:val="single" w:sz="4" w:space="0" w:color="auto"/>
            </w:tcBorders>
            <w:shd w:val="clear" w:color="auto" w:fill="D9D9D9"/>
          </w:tcPr>
          <w:p w14:paraId="3BABB998" w14:textId="77777777" w:rsidR="00B00F22" w:rsidRPr="00B00F22" w:rsidRDefault="00B00F22" w:rsidP="00E30F5F">
            <w:pPr>
              <w:rPr>
                <w:rFonts w:ascii="Calibri" w:eastAsia="Calibri" w:hAnsi="Calibri" w:cs="Calibri"/>
                <w:sz w:val="20"/>
                <w:szCs w:val="20"/>
              </w:rPr>
            </w:pPr>
            <m:oMathPara>
              <m:oMath>
                <m:r>
                  <w:rPr>
                    <w:rFonts w:ascii="Cambria Math" w:eastAsia="Times New Roman" w:hAnsi="Cambria Math" w:cs="Calibri"/>
                    <w:sz w:val="20"/>
                    <w:szCs w:val="20"/>
                    <w:lang w:val="en-US" w:eastAsia="tr-TR"/>
                  </w:rPr>
                  <m:t>0.355</m:t>
                </m:r>
              </m:oMath>
            </m:oMathPara>
          </w:p>
        </w:tc>
        <w:tc>
          <w:tcPr>
            <w:tcW w:w="0" w:type="auto"/>
            <w:tcBorders>
              <w:bottom w:val="single" w:sz="4" w:space="0" w:color="auto"/>
            </w:tcBorders>
            <w:shd w:val="clear" w:color="auto" w:fill="D9D9D9"/>
          </w:tcPr>
          <w:p w14:paraId="45FBC8B8" w14:textId="77777777" w:rsidR="00B00F22" w:rsidRPr="00B00F22" w:rsidRDefault="00B00F22" w:rsidP="00E30F5F">
            <w:pPr>
              <w:rPr>
                <w:rFonts w:ascii="Calibri" w:eastAsia="Calibri" w:hAnsi="Calibri" w:cs="Calibri"/>
                <w:sz w:val="20"/>
                <w:szCs w:val="20"/>
              </w:rPr>
            </w:pPr>
            <m:oMathPara>
              <m:oMath>
                <m:r>
                  <w:rPr>
                    <w:rFonts w:ascii="Cambria Math" w:eastAsia="Times New Roman" w:hAnsi="Cambria Math" w:cs="Calibri"/>
                    <w:sz w:val="20"/>
                    <w:szCs w:val="20"/>
                    <w:lang w:val="en-US" w:eastAsia="tr-TR"/>
                  </w:rPr>
                  <m:t>0.100</m:t>
                </m:r>
              </m:oMath>
            </m:oMathPara>
          </w:p>
        </w:tc>
        <w:tc>
          <w:tcPr>
            <w:tcW w:w="0" w:type="auto"/>
            <w:tcBorders>
              <w:bottom w:val="single" w:sz="4" w:space="0" w:color="auto"/>
            </w:tcBorders>
            <w:shd w:val="clear" w:color="auto" w:fill="D9D9D9"/>
          </w:tcPr>
          <w:p w14:paraId="67502624" w14:textId="77777777" w:rsidR="00B00F22" w:rsidRPr="00B00F22" w:rsidRDefault="00B00F22" w:rsidP="00E30F5F">
            <w:pPr>
              <w:rPr>
                <w:rFonts w:ascii="Calibri" w:eastAsia="Calibri" w:hAnsi="Calibri" w:cs="Calibri"/>
                <w:sz w:val="20"/>
                <w:szCs w:val="20"/>
              </w:rPr>
            </w:pPr>
            <m:oMathPara>
              <m:oMath>
                <m:r>
                  <w:rPr>
                    <w:rFonts w:ascii="Cambria Math" w:eastAsia="Times New Roman" w:hAnsi="Cambria Math" w:cs="Calibri"/>
                    <w:sz w:val="20"/>
                    <w:szCs w:val="20"/>
                    <w:lang w:val="en-US" w:eastAsia="tr-TR"/>
                  </w:rPr>
                  <m:t>0.924</m:t>
                </m:r>
              </m:oMath>
            </m:oMathPara>
          </w:p>
        </w:tc>
        <w:tc>
          <w:tcPr>
            <w:tcW w:w="0" w:type="auto"/>
            <w:tcBorders>
              <w:bottom w:val="single" w:sz="4" w:space="0" w:color="auto"/>
            </w:tcBorders>
            <w:shd w:val="clear" w:color="auto" w:fill="D9D9D9"/>
          </w:tcPr>
          <w:p w14:paraId="08D4111E" w14:textId="77777777" w:rsidR="00B00F22" w:rsidRPr="00B00F22" w:rsidRDefault="00B00F22" w:rsidP="00B00F22">
            <w:pPr>
              <w:rPr>
                <w:rFonts w:ascii="Calibri" w:eastAsia="Calibri" w:hAnsi="Calibri" w:cs="Calibri"/>
                <w:sz w:val="20"/>
                <w:szCs w:val="20"/>
                <w:lang w:val="en-US" w:eastAsia="tr-TR"/>
              </w:rPr>
            </w:pPr>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5</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1</w:t>
            </w:r>
            <w:r w:rsidRPr="00B00F22">
              <w:rPr>
                <w:rFonts w:ascii="Calibri" w:eastAsia="Times New Roman" w:hAnsi="Calibri" w:cs="Calibri"/>
                <w:sz w:val="20"/>
                <w:szCs w:val="20"/>
                <w:lang w:eastAsia="tr-TR"/>
              </w:rPr>
              <w:t xml:space="preserve">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 xml:space="preserve">3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A</w:t>
            </w:r>
            <w:r w:rsidRPr="00B00F22">
              <w:rPr>
                <w:rFonts w:ascii="Calibri" w:eastAsia="Times New Roman" w:hAnsi="Calibri" w:cs="Calibri"/>
                <w:sz w:val="20"/>
                <w:szCs w:val="20"/>
                <w:vertAlign w:val="subscript"/>
                <w:lang w:eastAsia="tr-TR"/>
              </w:rPr>
              <w:t xml:space="preserve">2 </w:t>
            </w:r>
            <m:oMath>
              <m:r>
                <w:rPr>
                  <w:rFonts w:ascii="Cambria Math" w:eastAsia="Times New Roman" w:hAnsi="Cambria Math" w:cs="Calibri"/>
                  <w:sz w:val="20"/>
                  <w:szCs w:val="20"/>
                  <w:lang w:eastAsia="tr-TR"/>
                </w:rPr>
                <m:t>≻</m:t>
              </m:r>
            </m:oMath>
            <w:r w:rsidRPr="00B00F22">
              <w:rPr>
                <w:rFonts w:ascii="Calibri" w:eastAsia="Times New Roman" w:hAnsi="Calibri" w:cs="Calibri"/>
                <w:sz w:val="20"/>
                <w:szCs w:val="20"/>
                <w:lang w:eastAsia="tr-TR"/>
              </w:rPr>
              <w:t xml:space="preserve"> A</w:t>
            </w:r>
            <w:r w:rsidRPr="00B00F22">
              <w:rPr>
                <w:rFonts w:ascii="Calibri" w:eastAsia="Times New Roman" w:hAnsi="Calibri" w:cs="Calibri"/>
                <w:sz w:val="20"/>
                <w:szCs w:val="20"/>
                <w:vertAlign w:val="subscript"/>
                <w:lang w:eastAsia="tr-TR"/>
              </w:rPr>
              <w:t>4</w:t>
            </w:r>
          </w:p>
        </w:tc>
      </w:tr>
    </w:tbl>
    <w:p w14:paraId="19DE4397" w14:textId="176AF510" w:rsidR="00EB7BAE" w:rsidRDefault="006079CF" w:rsidP="00EB7BAE">
      <w:pPr>
        <w:keepNext/>
        <w:spacing w:before="240" w:after="0"/>
        <w:jc w:val="center"/>
        <w:rPr>
          <w:rFonts w:ascii="Times New Roman" w:eastAsiaTheme="minorEastAsia" w:hAnsi="Times New Roman" w:cs="Times New Roman"/>
          <w:sz w:val="24"/>
          <w:szCs w:val="24"/>
          <w:lang w:eastAsia="tr-TR"/>
        </w:rPr>
      </w:pPr>
      <w:r w:rsidRPr="006079CF">
        <w:rPr>
          <w:rFonts w:ascii="Times New Roman" w:eastAsiaTheme="minorEastAsia" w:hAnsi="Times New Roman" w:cs="Times New Roman"/>
          <w:sz w:val="24"/>
          <w:szCs w:val="24"/>
          <w:lang w:eastAsia="tr-TR"/>
        </w:rPr>
        <w:t>Nihai sıralamadaki değişiklik</w:t>
      </w:r>
      <w:r w:rsidR="00F571B4">
        <w:rPr>
          <w:rFonts w:ascii="Times New Roman" w:eastAsiaTheme="minorEastAsia" w:hAnsi="Times New Roman" w:cs="Times New Roman"/>
          <w:sz w:val="24"/>
          <w:szCs w:val="24"/>
          <w:lang w:eastAsia="tr-TR"/>
        </w:rPr>
        <w:t xml:space="preserve"> ve</w:t>
      </w:r>
      <w:r w:rsidRPr="006079CF">
        <w:rPr>
          <w:rFonts w:ascii="Times New Roman" w:eastAsiaTheme="minorEastAsia" w:hAnsi="Times New Roman" w:cs="Times New Roman"/>
          <w:sz w:val="24"/>
          <w:szCs w:val="24"/>
          <w:lang w:eastAsia="tr-TR"/>
        </w:rPr>
        <w:t xml:space="preserve"> duyarlılık analizin</w:t>
      </w:r>
      <w:r w:rsidR="00F571B4">
        <w:rPr>
          <w:rFonts w:ascii="Times New Roman" w:eastAsiaTheme="minorEastAsia" w:hAnsi="Times New Roman" w:cs="Times New Roman"/>
          <w:sz w:val="24"/>
          <w:szCs w:val="24"/>
          <w:lang w:eastAsia="tr-TR"/>
        </w:rPr>
        <w:t>in</w:t>
      </w:r>
      <w:r w:rsidRPr="006079CF">
        <w:rPr>
          <w:rFonts w:ascii="Times New Roman" w:eastAsiaTheme="minorEastAsia" w:hAnsi="Times New Roman" w:cs="Times New Roman"/>
          <w:sz w:val="24"/>
          <w:szCs w:val="24"/>
          <w:lang w:eastAsia="tr-TR"/>
        </w:rPr>
        <w:t xml:space="preserve"> son</w:t>
      </w:r>
      <w:r w:rsidR="00F571B4">
        <w:rPr>
          <w:rFonts w:ascii="Times New Roman" w:eastAsiaTheme="minorEastAsia" w:hAnsi="Times New Roman" w:cs="Times New Roman"/>
          <w:sz w:val="24"/>
          <w:szCs w:val="24"/>
          <w:lang w:eastAsia="tr-TR"/>
        </w:rPr>
        <w:t>uçları</w:t>
      </w:r>
      <w:r w:rsidRPr="006079CF">
        <w:rPr>
          <w:rFonts w:ascii="Times New Roman" w:eastAsiaTheme="minorEastAsia" w:hAnsi="Times New Roman" w:cs="Times New Roman"/>
          <w:sz w:val="24"/>
          <w:szCs w:val="24"/>
          <w:lang w:eastAsia="tr-TR"/>
        </w:rPr>
        <w:t xml:space="preserve"> </w:t>
      </w:r>
      <w:hyperlink w:anchor="Şekil32" w:history="1">
        <w:r w:rsidRPr="000F4CCA">
          <w:rPr>
            <w:rStyle w:val="Kpr"/>
            <w:rFonts w:ascii="Times New Roman" w:eastAsiaTheme="minorEastAsia" w:hAnsi="Times New Roman" w:cs="Times New Roman"/>
            <w:color w:val="000000" w:themeColor="text1"/>
            <w:sz w:val="24"/>
            <w:szCs w:val="24"/>
            <w:u w:val="none"/>
            <w:lang w:eastAsia="tr-TR"/>
          </w:rPr>
          <w:t xml:space="preserve">Şekil </w:t>
        </w:r>
        <w:r w:rsidR="0030729F" w:rsidRPr="000F4CCA">
          <w:rPr>
            <w:rStyle w:val="Kpr"/>
            <w:rFonts w:ascii="Times New Roman" w:eastAsiaTheme="minorEastAsia" w:hAnsi="Times New Roman" w:cs="Times New Roman"/>
            <w:color w:val="000000" w:themeColor="text1"/>
            <w:sz w:val="24"/>
            <w:szCs w:val="24"/>
            <w:u w:val="none"/>
            <w:lang w:eastAsia="tr-TR"/>
          </w:rPr>
          <w:t>3.2</w:t>
        </w:r>
      </w:hyperlink>
      <w:r w:rsidRPr="006079CF">
        <w:rPr>
          <w:rFonts w:ascii="Times New Roman" w:eastAsiaTheme="minorEastAsia" w:hAnsi="Times New Roman" w:cs="Times New Roman"/>
          <w:sz w:val="24"/>
          <w:szCs w:val="24"/>
          <w:lang w:eastAsia="tr-TR"/>
        </w:rPr>
        <w:t>'d</w:t>
      </w:r>
      <w:r w:rsidR="0030729F">
        <w:rPr>
          <w:rFonts w:ascii="Times New Roman" w:eastAsiaTheme="minorEastAsia" w:hAnsi="Times New Roman" w:cs="Times New Roman"/>
          <w:sz w:val="24"/>
          <w:szCs w:val="24"/>
          <w:lang w:eastAsia="tr-TR"/>
        </w:rPr>
        <w:t>e</w:t>
      </w:r>
      <w:r w:rsidRPr="006079CF">
        <w:rPr>
          <w:rFonts w:ascii="Times New Roman" w:eastAsiaTheme="minorEastAsia" w:hAnsi="Times New Roman" w:cs="Times New Roman"/>
          <w:sz w:val="24"/>
          <w:szCs w:val="24"/>
          <w:lang w:eastAsia="tr-TR"/>
        </w:rPr>
        <w:t xml:space="preserve"> gösterilmiştir.</w:t>
      </w:r>
      <w:r>
        <w:rPr>
          <w:rFonts w:ascii="Times New Roman" w:eastAsiaTheme="minorEastAsia" w:hAnsi="Times New Roman" w:cs="Times New Roman"/>
          <w:sz w:val="24"/>
          <w:szCs w:val="24"/>
          <w:lang w:eastAsia="tr-TR"/>
        </w:rPr>
        <w:t xml:space="preserve"> </w:t>
      </w:r>
    </w:p>
    <w:p w14:paraId="2B985A44" w14:textId="7ED3AF39" w:rsidR="00001DF6" w:rsidRDefault="00EA4BF1" w:rsidP="00EB7BAE">
      <w:pPr>
        <w:keepNext/>
        <w:spacing w:before="240" w:after="0"/>
        <w:jc w:val="center"/>
      </w:pPr>
      <w:r>
        <w:rPr>
          <w:noProof/>
          <w:lang w:eastAsia="tr-TR"/>
        </w:rPr>
        <w:drawing>
          <wp:inline distT="0" distB="0" distL="0" distR="0" wp14:anchorId="6C3564DE" wp14:editId="576B92EE">
            <wp:extent cx="4572000" cy="2743200"/>
            <wp:effectExtent l="0" t="0" r="0" b="0"/>
            <wp:docPr id="1" name="Grafik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0ECB9F8C" w14:textId="587C8761" w:rsidR="00001DF6" w:rsidRPr="00001DF6" w:rsidRDefault="00EB7BAE" w:rsidP="00EB7BAE">
      <w:pPr>
        <w:pStyle w:val="ResimYazs"/>
        <w:ind w:firstLine="708"/>
        <w:rPr>
          <w:rFonts w:ascii="Times New Roman" w:hAnsi="Times New Roman" w:cs="Times New Roman"/>
          <w:i w:val="0"/>
          <w:color w:val="000000" w:themeColor="text1"/>
          <w:sz w:val="24"/>
          <w:szCs w:val="24"/>
        </w:rPr>
      </w:pPr>
      <w:bookmarkStart w:id="75" w:name="Şekil32"/>
      <w:r>
        <w:rPr>
          <w:rFonts w:ascii="Times New Roman" w:hAnsi="Times New Roman" w:cs="Times New Roman"/>
          <w:i w:val="0"/>
          <w:color w:val="000000" w:themeColor="text1"/>
          <w:sz w:val="24"/>
          <w:szCs w:val="24"/>
        </w:rPr>
        <w:t xml:space="preserve">  </w:t>
      </w:r>
      <w:bookmarkStart w:id="76" w:name="_Toc66918750"/>
      <w:r w:rsidR="00001DF6" w:rsidRPr="00001DF6">
        <w:rPr>
          <w:rFonts w:ascii="Times New Roman" w:hAnsi="Times New Roman" w:cs="Times New Roman"/>
          <w:i w:val="0"/>
          <w:color w:val="000000" w:themeColor="text1"/>
          <w:sz w:val="24"/>
          <w:szCs w:val="24"/>
        </w:rPr>
        <w:t xml:space="preserve">Şekil </w:t>
      </w:r>
      <w:r w:rsidR="00001DF6">
        <w:rPr>
          <w:rFonts w:ascii="Times New Roman" w:hAnsi="Times New Roman" w:cs="Times New Roman"/>
          <w:i w:val="0"/>
          <w:color w:val="000000" w:themeColor="text1"/>
          <w:sz w:val="24"/>
          <w:szCs w:val="24"/>
        </w:rPr>
        <w:t>3.</w:t>
      </w:r>
      <w:r w:rsidR="00001DF6" w:rsidRPr="00001DF6">
        <w:rPr>
          <w:rFonts w:ascii="Times New Roman" w:hAnsi="Times New Roman" w:cs="Times New Roman"/>
          <w:i w:val="0"/>
          <w:color w:val="000000" w:themeColor="text1"/>
          <w:sz w:val="24"/>
          <w:szCs w:val="24"/>
        </w:rPr>
        <w:fldChar w:fldCharType="begin"/>
      </w:r>
      <w:r w:rsidR="00001DF6" w:rsidRPr="00001DF6">
        <w:rPr>
          <w:rFonts w:ascii="Times New Roman" w:hAnsi="Times New Roman" w:cs="Times New Roman"/>
          <w:i w:val="0"/>
          <w:color w:val="000000" w:themeColor="text1"/>
          <w:sz w:val="24"/>
          <w:szCs w:val="24"/>
        </w:rPr>
        <w:instrText xml:space="preserve"> SEQ Şekil \* ARABIC </w:instrText>
      </w:r>
      <w:r w:rsidR="00001DF6" w:rsidRPr="00001DF6">
        <w:rPr>
          <w:rFonts w:ascii="Times New Roman" w:hAnsi="Times New Roman" w:cs="Times New Roman"/>
          <w:i w:val="0"/>
          <w:color w:val="000000" w:themeColor="text1"/>
          <w:sz w:val="24"/>
          <w:szCs w:val="24"/>
        </w:rPr>
        <w:fldChar w:fldCharType="separate"/>
      </w:r>
      <w:r w:rsidR="003E1ACC">
        <w:rPr>
          <w:rFonts w:ascii="Times New Roman" w:hAnsi="Times New Roman" w:cs="Times New Roman"/>
          <w:i w:val="0"/>
          <w:noProof/>
          <w:color w:val="000000" w:themeColor="text1"/>
          <w:sz w:val="24"/>
          <w:szCs w:val="24"/>
        </w:rPr>
        <w:t>2</w:t>
      </w:r>
      <w:r w:rsidR="00001DF6" w:rsidRPr="00001DF6">
        <w:rPr>
          <w:rFonts w:ascii="Times New Roman" w:hAnsi="Times New Roman" w:cs="Times New Roman"/>
          <w:i w:val="0"/>
          <w:color w:val="000000" w:themeColor="text1"/>
          <w:sz w:val="24"/>
          <w:szCs w:val="24"/>
        </w:rPr>
        <w:fldChar w:fldCharType="end"/>
      </w:r>
      <w:r w:rsidR="00001DF6">
        <w:rPr>
          <w:rFonts w:ascii="Times New Roman" w:hAnsi="Times New Roman" w:cs="Times New Roman"/>
          <w:i w:val="0"/>
          <w:color w:val="000000" w:themeColor="text1"/>
          <w:sz w:val="24"/>
          <w:szCs w:val="24"/>
        </w:rPr>
        <w:t>.</w:t>
      </w:r>
      <w:r w:rsidR="00001DF6" w:rsidRPr="00001DF6">
        <w:rPr>
          <w:rFonts w:ascii="Times New Roman" w:hAnsi="Times New Roman" w:cs="Times New Roman"/>
          <w:i w:val="0"/>
          <w:color w:val="000000" w:themeColor="text1"/>
          <w:sz w:val="24"/>
          <w:szCs w:val="24"/>
        </w:rPr>
        <w:t xml:space="preserve"> Duyarlılık analizinin sonuçları</w:t>
      </w:r>
      <w:bookmarkEnd w:id="76"/>
    </w:p>
    <w:bookmarkEnd w:id="75"/>
    <w:p w14:paraId="34B48438" w14:textId="77777777" w:rsidR="0073194D" w:rsidRPr="0073194D" w:rsidRDefault="0073194D" w:rsidP="0073194D">
      <w:pPr>
        <w:spacing w:after="0"/>
        <w:rPr>
          <w:lang w:eastAsia="tr-TR"/>
        </w:rPr>
      </w:pPr>
    </w:p>
    <w:p w14:paraId="0C412154" w14:textId="28021E65" w:rsidR="0032043C" w:rsidRDefault="00E90A86" w:rsidP="00070861">
      <w:pPr>
        <w:spacing w:after="0"/>
        <w:rPr>
          <w:rFonts w:ascii="Times New Roman" w:eastAsiaTheme="minorEastAsia" w:hAnsi="Times New Roman" w:cs="Times New Roman"/>
          <w:sz w:val="24"/>
          <w:szCs w:val="24"/>
          <w:lang w:eastAsia="tr-TR"/>
        </w:rPr>
      </w:pPr>
      <w:hyperlink w:anchor="Şekil32" w:history="1">
        <w:r w:rsidR="0032043C" w:rsidRPr="000F4CCA">
          <w:rPr>
            <w:rStyle w:val="Kpr"/>
            <w:rFonts w:ascii="Times New Roman" w:eastAsiaTheme="minorEastAsia" w:hAnsi="Times New Roman" w:cs="Times New Roman"/>
            <w:color w:val="000000" w:themeColor="text1"/>
            <w:sz w:val="24"/>
            <w:szCs w:val="24"/>
            <w:u w:val="none"/>
            <w:lang w:eastAsia="tr-TR"/>
          </w:rPr>
          <w:t xml:space="preserve">Şekil </w:t>
        </w:r>
        <w:r w:rsidR="00C07DE6" w:rsidRPr="000F4CCA">
          <w:rPr>
            <w:rStyle w:val="Kpr"/>
            <w:rFonts w:ascii="Times New Roman" w:eastAsiaTheme="minorEastAsia" w:hAnsi="Times New Roman" w:cs="Times New Roman"/>
            <w:color w:val="000000" w:themeColor="text1"/>
            <w:sz w:val="24"/>
            <w:szCs w:val="24"/>
            <w:u w:val="none"/>
            <w:lang w:eastAsia="tr-TR"/>
          </w:rPr>
          <w:t>3.2</w:t>
        </w:r>
      </w:hyperlink>
      <w:r w:rsidR="00B565D2">
        <w:rPr>
          <w:rFonts w:ascii="Times New Roman" w:eastAsiaTheme="minorEastAsia" w:hAnsi="Times New Roman" w:cs="Times New Roman"/>
          <w:sz w:val="24"/>
          <w:szCs w:val="24"/>
          <w:lang w:eastAsia="tr-TR"/>
        </w:rPr>
        <w:t>'de</w:t>
      </w:r>
      <w:r w:rsidR="0032043C" w:rsidRPr="0032043C">
        <w:rPr>
          <w:rFonts w:ascii="Times New Roman" w:eastAsiaTheme="minorEastAsia" w:hAnsi="Times New Roman" w:cs="Times New Roman"/>
          <w:sz w:val="24"/>
          <w:szCs w:val="24"/>
          <w:lang w:eastAsia="tr-TR"/>
        </w:rPr>
        <w:t xml:space="preserve">, alternatif </w:t>
      </w:r>
      <m:oMath>
        <m:sSub>
          <m:sSubPr>
            <m:ctrlPr>
              <w:rPr>
                <w:rFonts w:ascii="Cambria Math" w:eastAsia="Times New Roman" w:hAnsi="Cambria Math" w:cstheme="minorHAnsi"/>
                <w:i/>
                <w:sz w:val="24"/>
                <w:szCs w:val="24"/>
                <w:lang w:val="en-US" w:eastAsia="tr-TR"/>
              </w:rPr>
            </m:ctrlPr>
          </m:sSubPr>
          <m:e>
            <m:r>
              <w:rPr>
                <w:rFonts w:ascii="Cambria Math" w:eastAsia="Times New Roman" w:hAnsi="Cambria Math" w:cstheme="minorHAnsi"/>
                <w:sz w:val="24"/>
                <w:szCs w:val="24"/>
                <w:lang w:val="en-US" w:eastAsia="tr-TR"/>
              </w:rPr>
              <m:t>A</m:t>
            </m:r>
          </m:e>
          <m:sub>
            <m:r>
              <w:rPr>
                <w:rFonts w:ascii="Cambria Math" w:eastAsia="Times New Roman" w:hAnsi="Cambria Math" w:cstheme="minorHAnsi"/>
                <w:sz w:val="24"/>
                <w:szCs w:val="24"/>
                <w:lang w:val="en-US" w:eastAsia="tr-TR"/>
              </w:rPr>
              <m:t>5</m:t>
            </m:r>
          </m:sub>
        </m:sSub>
      </m:oMath>
      <w:r w:rsidR="0032043C" w:rsidRPr="0032043C">
        <w:rPr>
          <w:rFonts w:ascii="Times New Roman" w:eastAsiaTheme="minorEastAsia" w:hAnsi="Times New Roman" w:cs="Times New Roman"/>
          <w:sz w:val="24"/>
          <w:szCs w:val="24"/>
          <w:lang w:eastAsia="tr-TR"/>
        </w:rPr>
        <w:t xml:space="preserve"> birinci sırada yer alırken, alternatif </w:t>
      </w:r>
      <m:oMath>
        <m:sSub>
          <m:sSubPr>
            <m:ctrlPr>
              <w:rPr>
                <w:rFonts w:ascii="Cambria Math" w:eastAsia="Times New Roman" w:hAnsi="Cambria Math" w:cstheme="minorHAnsi"/>
                <w:i/>
                <w:sz w:val="24"/>
                <w:szCs w:val="24"/>
                <w:lang w:val="en-US" w:eastAsia="tr-TR"/>
              </w:rPr>
            </m:ctrlPr>
          </m:sSubPr>
          <m:e>
            <m:r>
              <w:rPr>
                <w:rFonts w:ascii="Cambria Math" w:eastAsia="Times New Roman" w:hAnsi="Cambria Math" w:cstheme="minorHAnsi"/>
                <w:sz w:val="24"/>
                <w:szCs w:val="24"/>
                <w:lang w:val="en-US" w:eastAsia="tr-TR"/>
              </w:rPr>
              <m:t>A</m:t>
            </m:r>
          </m:e>
          <m:sub>
            <m:r>
              <w:rPr>
                <w:rFonts w:ascii="Cambria Math" w:eastAsia="Times New Roman" w:hAnsi="Cambria Math" w:cstheme="minorHAnsi"/>
                <w:sz w:val="24"/>
                <w:szCs w:val="24"/>
                <w:lang w:val="en-US" w:eastAsia="tr-TR"/>
              </w:rPr>
              <m:t>1</m:t>
            </m:r>
          </m:sub>
        </m:sSub>
      </m:oMath>
      <w:r w:rsidR="0032043C" w:rsidRPr="0032043C">
        <w:rPr>
          <w:rFonts w:ascii="Times New Roman" w:eastAsiaTheme="minorEastAsia" w:hAnsi="Times New Roman" w:cs="Times New Roman"/>
          <w:sz w:val="24"/>
          <w:szCs w:val="24"/>
          <w:lang w:eastAsia="tr-TR"/>
        </w:rPr>
        <w:t xml:space="preserve"> ikinci alternatif ol</w:t>
      </w:r>
      <w:r w:rsidR="000B0C67">
        <w:rPr>
          <w:rFonts w:ascii="Times New Roman" w:eastAsiaTheme="minorEastAsia" w:hAnsi="Times New Roman" w:cs="Times New Roman"/>
          <w:sz w:val="24"/>
          <w:szCs w:val="24"/>
          <w:lang w:eastAsia="tr-TR"/>
        </w:rPr>
        <w:t>arak sıralanır ve tüm senaryolar</w:t>
      </w:r>
      <w:r w:rsidR="0032043C" w:rsidRPr="0032043C">
        <w:rPr>
          <w:rFonts w:ascii="Times New Roman" w:eastAsiaTheme="minorEastAsia" w:hAnsi="Times New Roman" w:cs="Times New Roman"/>
          <w:sz w:val="24"/>
          <w:szCs w:val="24"/>
          <w:lang w:eastAsia="tr-TR"/>
        </w:rPr>
        <w:t xml:space="preserve"> için sıralamalarını korumuşlardır. Ayrıca, alternatif </w:t>
      </w:r>
      <m:oMath>
        <m:sSub>
          <m:sSubPr>
            <m:ctrlPr>
              <w:rPr>
                <w:rFonts w:ascii="Cambria Math" w:eastAsia="Times New Roman" w:hAnsi="Cambria Math" w:cstheme="minorHAnsi"/>
                <w:i/>
                <w:sz w:val="24"/>
                <w:szCs w:val="24"/>
                <w:lang w:val="en-US" w:eastAsia="tr-TR"/>
              </w:rPr>
            </m:ctrlPr>
          </m:sSubPr>
          <m:e>
            <m:r>
              <w:rPr>
                <w:rFonts w:ascii="Cambria Math" w:eastAsia="Times New Roman" w:hAnsi="Cambria Math" w:cstheme="minorHAnsi"/>
                <w:sz w:val="24"/>
                <w:szCs w:val="24"/>
                <w:lang w:val="en-US" w:eastAsia="tr-TR"/>
              </w:rPr>
              <m:t>A</m:t>
            </m:r>
          </m:e>
          <m:sub>
            <m:r>
              <w:rPr>
                <w:rFonts w:ascii="Cambria Math" w:eastAsia="Times New Roman" w:hAnsi="Cambria Math" w:cstheme="minorHAnsi"/>
                <w:sz w:val="24"/>
                <w:szCs w:val="24"/>
                <w:lang w:val="en-US" w:eastAsia="tr-TR"/>
              </w:rPr>
              <m:t>4</m:t>
            </m:r>
          </m:sub>
        </m:sSub>
      </m:oMath>
      <w:r w:rsidR="0032043C" w:rsidRPr="0032043C">
        <w:rPr>
          <w:rFonts w:ascii="Times New Roman" w:eastAsiaTheme="minorEastAsia" w:hAnsi="Times New Roman" w:cs="Times New Roman"/>
          <w:sz w:val="24"/>
          <w:szCs w:val="24"/>
          <w:lang w:eastAsia="tr-TR"/>
        </w:rPr>
        <w:t xml:space="preserve">, tüm </w:t>
      </w:r>
      <w:r w:rsidR="000B0C67">
        <w:rPr>
          <w:rFonts w:ascii="Times New Roman" w:eastAsiaTheme="minorEastAsia" w:hAnsi="Times New Roman" w:cs="Times New Roman"/>
          <w:sz w:val="24"/>
          <w:szCs w:val="24"/>
          <w:lang w:eastAsia="tr-TR"/>
        </w:rPr>
        <w:t>senaryolar</w:t>
      </w:r>
      <w:r w:rsidR="0032043C" w:rsidRPr="0032043C">
        <w:rPr>
          <w:rFonts w:ascii="Times New Roman" w:eastAsiaTheme="minorEastAsia" w:hAnsi="Times New Roman" w:cs="Times New Roman"/>
          <w:sz w:val="24"/>
          <w:szCs w:val="24"/>
          <w:lang w:eastAsia="tr-TR"/>
        </w:rPr>
        <w:t xml:space="preserve"> için son sırada yer almaktadır. Ayrıca </w:t>
      </w:r>
      <m:oMath>
        <m:sSub>
          <m:sSubPr>
            <m:ctrlPr>
              <w:rPr>
                <w:rFonts w:ascii="Cambria Math" w:eastAsia="Times New Roman" w:hAnsi="Cambria Math" w:cstheme="minorHAnsi"/>
                <w:i/>
                <w:sz w:val="24"/>
                <w:szCs w:val="24"/>
                <w:lang w:val="en-US" w:eastAsia="tr-TR"/>
              </w:rPr>
            </m:ctrlPr>
          </m:sSubPr>
          <m:e>
            <m:r>
              <w:rPr>
                <w:rFonts w:ascii="Cambria Math" w:eastAsia="Times New Roman" w:hAnsi="Cambria Math" w:cstheme="minorHAnsi"/>
                <w:sz w:val="24"/>
                <w:szCs w:val="24"/>
                <w:lang w:val="en-US" w:eastAsia="tr-TR"/>
              </w:rPr>
              <m:t>A</m:t>
            </m:r>
          </m:e>
          <m:sub>
            <m:r>
              <w:rPr>
                <w:rFonts w:ascii="Cambria Math" w:eastAsia="Times New Roman" w:hAnsi="Cambria Math" w:cstheme="minorHAnsi"/>
                <w:sz w:val="24"/>
                <w:szCs w:val="24"/>
                <w:lang w:val="en-US" w:eastAsia="tr-TR"/>
              </w:rPr>
              <m:t>2</m:t>
            </m:r>
          </m:sub>
        </m:sSub>
      </m:oMath>
      <w:r w:rsidR="0032043C" w:rsidRPr="0032043C">
        <w:rPr>
          <w:rFonts w:ascii="Times New Roman" w:eastAsiaTheme="minorEastAsia" w:hAnsi="Times New Roman" w:cs="Times New Roman"/>
          <w:sz w:val="24"/>
          <w:szCs w:val="24"/>
          <w:lang w:eastAsia="tr-TR"/>
        </w:rPr>
        <w:t xml:space="preserve"> alternatifi 2 </w:t>
      </w:r>
      <w:r w:rsidR="000B0C67">
        <w:rPr>
          <w:rFonts w:ascii="Times New Roman" w:eastAsiaTheme="minorEastAsia" w:hAnsi="Times New Roman" w:cs="Times New Roman"/>
          <w:sz w:val="24"/>
          <w:szCs w:val="24"/>
          <w:lang w:eastAsia="tr-TR"/>
        </w:rPr>
        <w:t>senaryo</w:t>
      </w:r>
      <w:r w:rsidR="0032043C" w:rsidRPr="0032043C">
        <w:rPr>
          <w:rFonts w:ascii="Times New Roman" w:eastAsiaTheme="minorEastAsia" w:hAnsi="Times New Roman" w:cs="Times New Roman"/>
          <w:sz w:val="24"/>
          <w:szCs w:val="24"/>
          <w:lang w:eastAsia="tr-TR"/>
        </w:rPr>
        <w:t xml:space="preserve"> için üçüncü</w:t>
      </w:r>
      <w:r w:rsidR="0032043C">
        <w:rPr>
          <w:rFonts w:ascii="Times New Roman" w:eastAsiaTheme="minorEastAsia" w:hAnsi="Times New Roman" w:cs="Times New Roman"/>
          <w:sz w:val="24"/>
          <w:szCs w:val="24"/>
          <w:lang w:eastAsia="tr-TR"/>
        </w:rPr>
        <w:t xml:space="preserve"> alternatif olarak bulunurken, 4</w:t>
      </w:r>
      <w:r w:rsidR="0032043C" w:rsidRPr="0032043C">
        <w:rPr>
          <w:rFonts w:ascii="Times New Roman" w:eastAsiaTheme="minorEastAsia" w:hAnsi="Times New Roman" w:cs="Times New Roman"/>
          <w:sz w:val="24"/>
          <w:szCs w:val="24"/>
          <w:lang w:eastAsia="tr-TR"/>
        </w:rPr>
        <w:t xml:space="preserve"> </w:t>
      </w:r>
      <w:r w:rsidR="000B0C67">
        <w:rPr>
          <w:rFonts w:ascii="Times New Roman" w:eastAsiaTheme="minorEastAsia" w:hAnsi="Times New Roman" w:cs="Times New Roman"/>
          <w:sz w:val="24"/>
          <w:szCs w:val="24"/>
          <w:lang w:eastAsia="tr-TR"/>
        </w:rPr>
        <w:t>senaryo</w:t>
      </w:r>
      <w:r w:rsidR="0032043C" w:rsidRPr="0032043C">
        <w:rPr>
          <w:rFonts w:ascii="Times New Roman" w:eastAsiaTheme="minorEastAsia" w:hAnsi="Times New Roman" w:cs="Times New Roman"/>
          <w:sz w:val="24"/>
          <w:szCs w:val="24"/>
          <w:lang w:eastAsia="tr-TR"/>
        </w:rPr>
        <w:t xml:space="preserve"> için dördüncü alternatif olarak tanımlanmak</w:t>
      </w:r>
      <w:r w:rsidR="0032043C">
        <w:rPr>
          <w:rFonts w:ascii="Times New Roman" w:eastAsiaTheme="minorEastAsia" w:hAnsi="Times New Roman" w:cs="Times New Roman"/>
          <w:sz w:val="24"/>
          <w:szCs w:val="24"/>
          <w:lang w:eastAsia="tr-TR"/>
        </w:rPr>
        <w:t xml:space="preserve">tadır. Tersine, alternatif </w:t>
      </w:r>
      <m:oMath>
        <m:sSub>
          <m:sSubPr>
            <m:ctrlPr>
              <w:rPr>
                <w:rFonts w:ascii="Cambria Math" w:eastAsia="Times New Roman" w:hAnsi="Cambria Math" w:cstheme="minorHAnsi"/>
                <w:i/>
                <w:sz w:val="24"/>
                <w:szCs w:val="24"/>
                <w:lang w:val="en-US" w:eastAsia="tr-TR"/>
              </w:rPr>
            </m:ctrlPr>
          </m:sSubPr>
          <m:e>
            <m:r>
              <w:rPr>
                <w:rFonts w:ascii="Cambria Math" w:eastAsia="Times New Roman" w:hAnsi="Cambria Math" w:cstheme="minorHAnsi"/>
                <w:sz w:val="24"/>
                <w:szCs w:val="24"/>
                <w:lang w:val="en-US" w:eastAsia="tr-TR"/>
              </w:rPr>
              <m:t>A</m:t>
            </m:r>
          </m:e>
          <m:sub>
            <m:r>
              <w:rPr>
                <w:rFonts w:ascii="Cambria Math" w:eastAsia="Times New Roman" w:hAnsi="Cambria Math" w:cstheme="minorHAnsi"/>
                <w:sz w:val="24"/>
                <w:szCs w:val="24"/>
                <w:lang w:val="en-US" w:eastAsia="tr-TR"/>
              </w:rPr>
              <m:t>3</m:t>
            </m:r>
          </m:sub>
        </m:sSub>
      </m:oMath>
      <w:r w:rsidR="0032043C">
        <w:rPr>
          <w:rFonts w:ascii="Times New Roman" w:eastAsiaTheme="minorEastAsia" w:hAnsi="Times New Roman" w:cs="Times New Roman"/>
          <w:sz w:val="24"/>
          <w:szCs w:val="24"/>
          <w:lang w:eastAsia="tr-TR"/>
        </w:rPr>
        <w:t>, 4</w:t>
      </w:r>
      <w:r w:rsidR="000B0C67">
        <w:rPr>
          <w:rFonts w:ascii="Times New Roman" w:eastAsiaTheme="minorEastAsia" w:hAnsi="Times New Roman" w:cs="Times New Roman"/>
          <w:sz w:val="24"/>
          <w:szCs w:val="24"/>
          <w:lang w:eastAsia="tr-TR"/>
        </w:rPr>
        <w:t xml:space="preserve"> senaryo</w:t>
      </w:r>
      <w:r w:rsidR="0032043C" w:rsidRPr="0032043C">
        <w:rPr>
          <w:rFonts w:ascii="Times New Roman" w:eastAsiaTheme="minorEastAsia" w:hAnsi="Times New Roman" w:cs="Times New Roman"/>
          <w:sz w:val="24"/>
          <w:szCs w:val="24"/>
          <w:lang w:eastAsia="tr-TR"/>
        </w:rPr>
        <w:t xml:space="preserve"> için üçün</w:t>
      </w:r>
      <w:r w:rsidR="000B0C67">
        <w:rPr>
          <w:rFonts w:ascii="Times New Roman" w:eastAsiaTheme="minorEastAsia" w:hAnsi="Times New Roman" w:cs="Times New Roman"/>
          <w:sz w:val="24"/>
          <w:szCs w:val="24"/>
          <w:lang w:eastAsia="tr-TR"/>
        </w:rPr>
        <w:t>cü sırada yer alırken, 2 senaryo</w:t>
      </w:r>
      <w:r w:rsidR="0032043C" w:rsidRPr="0032043C">
        <w:rPr>
          <w:rFonts w:ascii="Times New Roman" w:eastAsiaTheme="minorEastAsia" w:hAnsi="Times New Roman" w:cs="Times New Roman"/>
          <w:sz w:val="24"/>
          <w:szCs w:val="24"/>
          <w:lang w:eastAsia="tr-TR"/>
        </w:rPr>
        <w:t xml:space="preserve"> için dördüncü sırada yer alıyor. </w:t>
      </w:r>
      <w:r w:rsidR="000B0C67">
        <w:rPr>
          <w:rFonts w:ascii="Times New Roman" w:eastAsiaTheme="minorEastAsia" w:hAnsi="Times New Roman" w:cs="Times New Roman"/>
          <w:sz w:val="24"/>
          <w:szCs w:val="24"/>
          <w:lang w:eastAsia="tr-TR"/>
        </w:rPr>
        <w:t>Bu sonuçlar, farklı senaryoların</w:t>
      </w:r>
      <w:r w:rsidR="0032043C" w:rsidRPr="0032043C">
        <w:rPr>
          <w:rFonts w:ascii="Times New Roman" w:eastAsiaTheme="minorEastAsia" w:hAnsi="Times New Roman" w:cs="Times New Roman"/>
          <w:sz w:val="24"/>
          <w:szCs w:val="24"/>
          <w:lang w:eastAsia="tr-TR"/>
        </w:rPr>
        <w:t xml:space="preserve"> çoğu</w:t>
      </w:r>
      <w:r w:rsidR="00F607BF">
        <w:rPr>
          <w:rFonts w:ascii="Times New Roman" w:eastAsiaTheme="minorEastAsia" w:hAnsi="Times New Roman" w:cs="Times New Roman"/>
          <w:sz w:val="24"/>
          <w:szCs w:val="24"/>
          <w:lang w:eastAsia="tr-TR"/>
        </w:rPr>
        <w:t>su</w:t>
      </w:r>
      <w:r w:rsidR="0032043C" w:rsidRPr="0032043C">
        <w:rPr>
          <w:rFonts w:ascii="Times New Roman" w:eastAsiaTheme="minorEastAsia" w:hAnsi="Times New Roman" w:cs="Times New Roman"/>
          <w:sz w:val="24"/>
          <w:szCs w:val="24"/>
          <w:lang w:eastAsia="tr-TR"/>
        </w:rPr>
        <w:t>nun, çalışmanın hassasiyetini göstererek sıra</w:t>
      </w:r>
      <w:r w:rsidR="00892BFF">
        <w:rPr>
          <w:rFonts w:ascii="Times New Roman" w:eastAsiaTheme="minorEastAsia" w:hAnsi="Times New Roman" w:cs="Times New Roman"/>
          <w:sz w:val="24"/>
          <w:szCs w:val="24"/>
          <w:lang w:eastAsia="tr-TR"/>
        </w:rPr>
        <w:t>lamanın değişmediğini kanıtlamaktadır.</w:t>
      </w:r>
    </w:p>
    <w:p w14:paraId="7454DEC8" w14:textId="77777777" w:rsidR="00070861" w:rsidRDefault="00070861" w:rsidP="00070861">
      <w:pPr>
        <w:spacing w:after="0"/>
        <w:rPr>
          <w:rFonts w:ascii="Times New Roman" w:eastAsiaTheme="minorEastAsia" w:hAnsi="Times New Roman" w:cs="Times New Roman"/>
          <w:sz w:val="24"/>
          <w:szCs w:val="24"/>
          <w:lang w:eastAsia="tr-TR"/>
        </w:rPr>
      </w:pPr>
    </w:p>
    <w:p w14:paraId="39A843D8" w14:textId="4407544E" w:rsidR="00015247" w:rsidRDefault="005A0CE4" w:rsidP="00BE51F6">
      <w:pPr>
        <w:pStyle w:val="Balk3"/>
        <w:numPr>
          <w:ilvl w:val="2"/>
          <w:numId w:val="5"/>
        </w:numPr>
        <w:spacing w:before="0"/>
        <w:ind w:left="1276" w:hanging="709"/>
        <w:rPr>
          <w:rFonts w:ascii="Times New Roman" w:eastAsiaTheme="minorEastAsia" w:hAnsi="Times New Roman" w:cs="Times New Roman"/>
          <w:b/>
          <w:color w:val="000000" w:themeColor="text1"/>
          <w:lang w:eastAsia="tr-TR"/>
        </w:rPr>
      </w:pPr>
      <w:bookmarkStart w:id="77" w:name="_Toc65618084"/>
      <m:oMath>
        <m:r>
          <m:rPr>
            <m:sty m:val="bi"/>
          </m:rPr>
          <w:rPr>
            <w:rStyle w:val="alt-edited"/>
            <w:rFonts w:ascii="Cambria Math" w:hAnsi="Cambria Math" w:cstheme="minorHAnsi"/>
            <w:color w:val="000000" w:themeColor="text1"/>
            <w:lang w:val="en-US"/>
          </w:rPr>
          <m:t>(</m:t>
        </m:r>
        <m:r>
          <m:rPr>
            <m:sty m:val="bi"/>
          </m:rPr>
          <w:rPr>
            <w:rFonts w:ascii="Cambria Math" w:eastAsiaTheme="minorEastAsia" w:hAnsi="Cambria Math" w:cstheme="minorHAnsi"/>
            <w:color w:val="000000" w:themeColor="text1"/>
            <w:lang w:val="en-US" w:eastAsia="tr-TR"/>
          </w:rPr>
          <m:t>ν</m:t>
        </m:r>
        <m:r>
          <m:rPr>
            <m:sty m:val="bi"/>
          </m:rPr>
          <w:rPr>
            <w:rFonts w:ascii="Cambria Math" w:hAnsi="Cambria Math" w:cstheme="minorHAnsi"/>
            <w:color w:val="000000" w:themeColor="text1"/>
            <w:lang w:val="en-US"/>
          </w:rPr>
          <m:t>,</m:t>
        </m:r>
        <m:r>
          <m:rPr>
            <m:sty m:val="bi"/>
          </m:rPr>
          <w:rPr>
            <w:rFonts w:ascii="Cambria Math" w:eastAsiaTheme="minorEastAsia" w:hAnsi="Cambria Math" w:cstheme="minorHAnsi"/>
            <w:color w:val="000000" w:themeColor="text1"/>
            <w:lang w:val="en-US" w:eastAsia="tr-TR"/>
          </w:rPr>
          <m:t>λ</m:t>
        </m:r>
        <m:r>
          <m:rPr>
            <m:sty m:val="bi"/>
          </m:rPr>
          <w:rPr>
            <w:rFonts w:ascii="Cambria Math" w:hAnsi="Cambria Math" w:cstheme="minorHAnsi"/>
            <w:color w:val="000000" w:themeColor="text1"/>
            <w:lang w:val="en-US"/>
          </w:rPr>
          <m:t>,</m:t>
        </m:r>
        <m:r>
          <m:rPr>
            <m:sty m:val="bi"/>
          </m:rPr>
          <w:rPr>
            <w:rFonts w:ascii="Cambria Math" w:eastAsiaTheme="minorEastAsia" w:hAnsi="Cambria Math" w:cstheme="minorHAnsi"/>
            <w:color w:val="000000" w:themeColor="text1"/>
            <w:lang w:val="en-US" w:eastAsia="tr-TR"/>
          </w:rPr>
          <m:t>φ</m:t>
        </m:r>
        <m:r>
          <m:rPr>
            <m:sty m:val="bi"/>
          </m:rPr>
          <w:rPr>
            <w:rFonts w:ascii="Cambria Math" w:hAnsi="Cambria Math" w:cstheme="minorHAnsi"/>
            <w:color w:val="000000" w:themeColor="text1"/>
            <w:lang w:val="en-US"/>
          </w:rPr>
          <m:t>)</m:t>
        </m:r>
      </m:oMath>
      <w:r>
        <w:rPr>
          <w:rFonts w:ascii="Times New Roman" w:eastAsiaTheme="minorEastAsia" w:hAnsi="Times New Roman" w:cs="Times New Roman"/>
          <w:b/>
          <w:color w:val="000000" w:themeColor="text1"/>
          <w:lang w:val="en-US"/>
        </w:rPr>
        <w:t xml:space="preserve"> </w:t>
      </w:r>
      <w:r w:rsidR="007A33E2" w:rsidRPr="00550FDA">
        <w:rPr>
          <w:rFonts w:ascii="Times New Roman" w:eastAsiaTheme="minorEastAsia" w:hAnsi="Times New Roman" w:cs="Times New Roman"/>
          <w:b/>
          <w:color w:val="000000" w:themeColor="text1"/>
          <w:lang w:eastAsia="tr-TR"/>
        </w:rPr>
        <w:t xml:space="preserve">Risk </w:t>
      </w:r>
      <w:r w:rsidR="00C4416F">
        <w:rPr>
          <w:rFonts w:ascii="Times New Roman" w:eastAsiaTheme="minorEastAsia" w:hAnsi="Times New Roman" w:cs="Times New Roman"/>
          <w:b/>
          <w:color w:val="000000" w:themeColor="text1"/>
          <w:lang w:eastAsia="tr-TR"/>
        </w:rPr>
        <w:t>Fa</w:t>
      </w:r>
      <w:r w:rsidR="007A33E2" w:rsidRPr="00550FDA">
        <w:rPr>
          <w:rFonts w:ascii="Times New Roman" w:eastAsiaTheme="minorEastAsia" w:hAnsi="Times New Roman" w:cs="Times New Roman"/>
          <w:b/>
          <w:color w:val="000000" w:themeColor="text1"/>
          <w:lang w:eastAsia="tr-TR"/>
        </w:rPr>
        <w:t xml:space="preserve">ktörlerinin </w:t>
      </w:r>
      <w:r w:rsidR="00C4416F">
        <w:rPr>
          <w:rFonts w:ascii="Times New Roman" w:eastAsiaTheme="minorEastAsia" w:hAnsi="Times New Roman" w:cs="Times New Roman"/>
          <w:b/>
          <w:color w:val="000000" w:themeColor="text1"/>
          <w:lang w:eastAsia="tr-TR"/>
        </w:rPr>
        <w:t>Genel Sıralamaya E</w:t>
      </w:r>
      <w:r w:rsidR="00BB793E" w:rsidRPr="00550FDA">
        <w:rPr>
          <w:rFonts w:ascii="Times New Roman" w:eastAsiaTheme="minorEastAsia" w:hAnsi="Times New Roman" w:cs="Times New Roman"/>
          <w:b/>
          <w:color w:val="000000" w:themeColor="text1"/>
          <w:lang w:eastAsia="tr-TR"/>
        </w:rPr>
        <w:t>tkisi</w:t>
      </w:r>
      <w:bookmarkEnd w:id="77"/>
    </w:p>
    <w:p w14:paraId="073F9561" w14:textId="77777777" w:rsidR="009F107A" w:rsidRPr="009F107A" w:rsidRDefault="009F107A" w:rsidP="009F107A">
      <w:pPr>
        <w:spacing w:after="0"/>
        <w:rPr>
          <w:lang w:eastAsia="tr-TR"/>
        </w:rPr>
      </w:pPr>
    </w:p>
    <w:p w14:paraId="2D5270E6" w14:textId="7C72DA58" w:rsidR="00672E08" w:rsidRDefault="00E90A86" w:rsidP="00070861">
      <w:pPr>
        <w:spacing w:after="0"/>
        <w:ind w:firstLine="567"/>
        <w:rPr>
          <w:rFonts w:ascii="Times New Roman" w:eastAsiaTheme="minorEastAsia" w:hAnsi="Times New Roman" w:cs="Times New Roman"/>
          <w:sz w:val="24"/>
          <w:szCs w:val="24"/>
          <w:lang w:eastAsia="tr-TR"/>
        </w:rPr>
      </w:pPr>
      <w:hyperlink w:anchor="Tablo38" w:history="1">
        <w:r w:rsidR="006131F6" w:rsidRPr="009932E5">
          <w:rPr>
            <w:rStyle w:val="Kpr"/>
            <w:rFonts w:ascii="Times New Roman" w:eastAsiaTheme="minorEastAsia" w:hAnsi="Times New Roman" w:cs="Times New Roman"/>
            <w:color w:val="000000" w:themeColor="text1"/>
            <w:sz w:val="24"/>
            <w:szCs w:val="24"/>
            <w:u w:val="none"/>
            <w:lang w:eastAsia="tr-TR"/>
          </w:rPr>
          <w:t>Tablo 3.8</w:t>
        </w:r>
      </w:hyperlink>
      <w:r w:rsidR="00BB793E" w:rsidRPr="00015247">
        <w:rPr>
          <w:rFonts w:ascii="Times New Roman" w:eastAsiaTheme="minorEastAsia" w:hAnsi="Times New Roman" w:cs="Times New Roman"/>
          <w:sz w:val="24"/>
          <w:szCs w:val="24"/>
          <w:lang w:eastAsia="tr-TR"/>
        </w:rPr>
        <w:t>, risk faktörlerindeki</w:t>
      </w:r>
      <w:r w:rsidR="007A33E2">
        <w:rPr>
          <w:rFonts w:ascii="Times New Roman" w:eastAsiaTheme="minorEastAsia" w:hAnsi="Times New Roman" w:cs="Times New Roman"/>
          <w:sz w:val="24"/>
          <w:szCs w:val="24"/>
          <w:lang w:eastAsia="tr-TR"/>
        </w:rPr>
        <w:t xml:space="preserve"> </w:t>
      </w:r>
      <m:oMath>
        <m:r>
          <w:rPr>
            <w:rStyle w:val="alt-edited"/>
            <w:rFonts w:ascii="Cambria Math" w:hAnsi="Cambria Math" w:cstheme="minorHAnsi"/>
            <w:lang w:val="en-US"/>
          </w:rPr>
          <m:t>(</m:t>
        </m:r>
        <m:r>
          <w:rPr>
            <w:rFonts w:ascii="Cambria Math" w:eastAsiaTheme="minorEastAsia" w:hAnsi="Cambria Math" w:cstheme="minorHAnsi"/>
            <w:lang w:val="en-US" w:eastAsia="tr-TR"/>
          </w:rPr>
          <m:t>ν</m:t>
        </m:r>
        <m:r>
          <w:rPr>
            <w:rFonts w:ascii="Cambria Math" w:hAnsi="Cambria Math" w:cstheme="minorHAnsi"/>
            <w:lang w:val="en-US"/>
          </w:rPr>
          <m:t>,</m:t>
        </m:r>
        <m:r>
          <w:rPr>
            <w:rFonts w:ascii="Cambria Math" w:eastAsiaTheme="minorEastAsia" w:hAnsi="Cambria Math" w:cstheme="minorHAnsi"/>
            <w:lang w:val="en-US" w:eastAsia="tr-TR"/>
          </w:rPr>
          <m:t>λ</m:t>
        </m:r>
        <m:r>
          <w:rPr>
            <w:rFonts w:ascii="Cambria Math" w:hAnsi="Cambria Math" w:cstheme="minorHAnsi"/>
            <w:lang w:val="en-US"/>
          </w:rPr>
          <m:t>,</m:t>
        </m:r>
        <m:r>
          <w:rPr>
            <w:rFonts w:ascii="Cambria Math" w:eastAsiaTheme="minorEastAsia" w:hAnsi="Cambria Math" w:cstheme="minorHAnsi"/>
            <w:lang w:val="en-US" w:eastAsia="tr-TR"/>
          </w:rPr>
          <m:t>φ</m:t>
        </m:r>
        <m:r>
          <w:rPr>
            <w:rFonts w:ascii="Cambria Math" w:hAnsi="Cambria Math" w:cstheme="minorHAnsi"/>
            <w:lang w:val="en-US"/>
          </w:rPr>
          <m:t>)</m:t>
        </m:r>
      </m:oMath>
      <w:r w:rsidR="00BB793E" w:rsidRPr="00015247">
        <w:rPr>
          <w:rFonts w:ascii="Times New Roman" w:eastAsiaTheme="minorEastAsia" w:hAnsi="Times New Roman" w:cs="Times New Roman"/>
          <w:sz w:val="24"/>
          <w:szCs w:val="24"/>
          <w:lang w:eastAsia="tr-TR"/>
        </w:rPr>
        <w:t xml:space="preserve"> değişimin</w:t>
      </w:r>
      <w:r w:rsidR="00F571B4">
        <w:rPr>
          <w:rFonts w:ascii="Times New Roman" w:eastAsiaTheme="minorEastAsia" w:hAnsi="Times New Roman" w:cs="Times New Roman"/>
          <w:sz w:val="24"/>
          <w:szCs w:val="24"/>
          <w:lang w:eastAsia="tr-TR"/>
        </w:rPr>
        <w:t>,</w:t>
      </w:r>
      <w:r w:rsidR="00BB793E" w:rsidRPr="00015247">
        <w:rPr>
          <w:rFonts w:ascii="Times New Roman" w:eastAsiaTheme="minorEastAsia" w:hAnsi="Times New Roman" w:cs="Times New Roman"/>
          <w:sz w:val="24"/>
          <w:szCs w:val="24"/>
          <w:lang w:eastAsia="tr-TR"/>
        </w:rPr>
        <w:t xml:space="preserve"> genel sıralamayı nasıl değiştirdiğini göstermektedir. Bu durum </w:t>
      </w:r>
      <w:hyperlink w:anchor="Şekil33" w:history="1">
        <w:r w:rsidR="00BB793E" w:rsidRPr="00AA6778">
          <w:rPr>
            <w:rStyle w:val="Kpr"/>
            <w:rFonts w:ascii="Times New Roman" w:eastAsiaTheme="minorEastAsia" w:hAnsi="Times New Roman" w:cs="Times New Roman"/>
            <w:color w:val="000000" w:themeColor="text1"/>
            <w:sz w:val="24"/>
            <w:szCs w:val="24"/>
            <w:u w:val="none"/>
            <w:lang w:eastAsia="tr-TR"/>
          </w:rPr>
          <w:t xml:space="preserve">Şekil </w:t>
        </w:r>
        <w:r w:rsidR="006131F6" w:rsidRPr="00AA6778">
          <w:rPr>
            <w:rStyle w:val="Kpr"/>
            <w:rFonts w:ascii="Times New Roman" w:eastAsiaTheme="minorEastAsia" w:hAnsi="Times New Roman" w:cs="Times New Roman"/>
            <w:color w:val="000000" w:themeColor="text1"/>
            <w:sz w:val="24"/>
            <w:szCs w:val="24"/>
            <w:u w:val="none"/>
            <w:lang w:eastAsia="tr-TR"/>
          </w:rPr>
          <w:t>3.3</w:t>
        </w:r>
      </w:hyperlink>
      <w:r w:rsidR="00BB793E" w:rsidRPr="00015247">
        <w:rPr>
          <w:rFonts w:ascii="Times New Roman" w:eastAsiaTheme="minorEastAsia" w:hAnsi="Times New Roman" w:cs="Times New Roman"/>
          <w:sz w:val="24"/>
          <w:szCs w:val="24"/>
          <w:lang w:eastAsia="tr-TR"/>
        </w:rPr>
        <w:t>'de gösterilmektedir.</w:t>
      </w:r>
    </w:p>
    <w:p w14:paraId="4EC1E60B" w14:textId="77777777" w:rsidR="007060C8" w:rsidRDefault="007060C8" w:rsidP="002F54B8">
      <w:pPr>
        <w:pStyle w:val="ResimYazs"/>
        <w:ind w:left="-142"/>
        <w:rPr>
          <w:rFonts w:ascii="Times New Roman" w:hAnsi="Times New Roman" w:cs="Times New Roman"/>
          <w:i w:val="0"/>
          <w:color w:val="auto"/>
          <w:sz w:val="24"/>
          <w:szCs w:val="24"/>
        </w:rPr>
      </w:pPr>
      <w:bookmarkStart w:id="78" w:name="Tablo38"/>
      <w:bookmarkStart w:id="79" w:name="_Toc57815456"/>
    </w:p>
    <w:p w14:paraId="7FA32090" w14:textId="5A982247" w:rsidR="00FD0E46" w:rsidRPr="00FD0E46" w:rsidRDefault="002F54B8" w:rsidP="002F54B8">
      <w:pPr>
        <w:pStyle w:val="ResimYazs"/>
        <w:ind w:left="-142"/>
        <w:rPr>
          <w:rFonts w:ascii="Times New Roman" w:hAnsi="Times New Roman" w:cs="Times New Roman"/>
          <w:i w:val="0"/>
          <w:color w:val="000000" w:themeColor="text1"/>
          <w:sz w:val="24"/>
          <w:szCs w:val="24"/>
        </w:rPr>
      </w:pPr>
      <w:bookmarkStart w:id="80" w:name="_Toc66918769"/>
      <w:r w:rsidRPr="002F54B8">
        <w:rPr>
          <w:rFonts w:ascii="Times New Roman" w:hAnsi="Times New Roman" w:cs="Times New Roman"/>
          <w:i w:val="0"/>
          <w:color w:val="auto"/>
          <w:sz w:val="24"/>
          <w:szCs w:val="24"/>
        </w:rPr>
        <w:t>Tablo 3.</w:t>
      </w:r>
      <w:r w:rsidRPr="002F54B8">
        <w:rPr>
          <w:rFonts w:ascii="Times New Roman" w:hAnsi="Times New Roman" w:cs="Times New Roman"/>
          <w:i w:val="0"/>
          <w:color w:val="auto"/>
          <w:sz w:val="24"/>
          <w:szCs w:val="24"/>
        </w:rPr>
        <w:fldChar w:fldCharType="begin"/>
      </w:r>
      <w:r w:rsidRPr="002F54B8">
        <w:rPr>
          <w:rFonts w:ascii="Times New Roman" w:hAnsi="Times New Roman" w:cs="Times New Roman"/>
          <w:i w:val="0"/>
          <w:color w:val="auto"/>
          <w:sz w:val="24"/>
          <w:szCs w:val="24"/>
        </w:rPr>
        <w:instrText xml:space="preserve"> SEQ Tablo \* ARABIC </w:instrText>
      </w:r>
      <w:r w:rsidRPr="002F54B8">
        <w:rPr>
          <w:rFonts w:ascii="Times New Roman" w:hAnsi="Times New Roman" w:cs="Times New Roman"/>
          <w:i w:val="0"/>
          <w:color w:val="auto"/>
          <w:sz w:val="24"/>
          <w:szCs w:val="24"/>
        </w:rPr>
        <w:fldChar w:fldCharType="separate"/>
      </w:r>
      <w:r w:rsidR="003E1ACC">
        <w:rPr>
          <w:rFonts w:ascii="Times New Roman" w:hAnsi="Times New Roman" w:cs="Times New Roman"/>
          <w:i w:val="0"/>
          <w:noProof/>
          <w:color w:val="auto"/>
          <w:sz w:val="24"/>
          <w:szCs w:val="24"/>
        </w:rPr>
        <w:t>8</w:t>
      </w:r>
      <w:r w:rsidRPr="002F54B8">
        <w:rPr>
          <w:rFonts w:ascii="Times New Roman" w:hAnsi="Times New Roman" w:cs="Times New Roman"/>
          <w:i w:val="0"/>
          <w:color w:val="auto"/>
          <w:sz w:val="24"/>
          <w:szCs w:val="24"/>
        </w:rPr>
        <w:fldChar w:fldCharType="end"/>
      </w:r>
      <w:r w:rsidRPr="002F54B8">
        <w:rPr>
          <w:rFonts w:ascii="Times New Roman" w:hAnsi="Times New Roman" w:cs="Times New Roman"/>
          <w:i w:val="0"/>
          <w:color w:val="auto"/>
          <w:sz w:val="24"/>
          <w:szCs w:val="24"/>
        </w:rPr>
        <w:t>.</w:t>
      </w:r>
      <w:r w:rsidR="00FD0E46" w:rsidRPr="002F54B8">
        <w:rPr>
          <w:rFonts w:ascii="Times New Roman" w:hAnsi="Times New Roman" w:cs="Times New Roman"/>
          <w:i w:val="0"/>
          <w:color w:val="auto"/>
          <w:sz w:val="24"/>
          <w:szCs w:val="24"/>
        </w:rPr>
        <w:t xml:space="preserve"> </w:t>
      </w:r>
      <w:bookmarkEnd w:id="78"/>
      <w:r w:rsidR="008C7057">
        <w:rPr>
          <w:rFonts w:ascii="Times New Roman" w:hAnsi="Times New Roman" w:cs="Times New Roman"/>
          <w:i w:val="0"/>
          <w:color w:val="auto"/>
          <w:sz w:val="24"/>
          <w:szCs w:val="24"/>
        </w:rPr>
        <w:t>Farklı risk f</w:t>
      </w:r>
      <w:r w:rsidR="00FD0E46" w:rsidRPr="00FD0E46">
        <w:rPr>
          <w:rFonts w:ascii="Times New Roman" w:hAnsi="Times New Roman" w:cs="Times New Roman"/>
          <w:i w:val="0"/>
          <w:color w:val="000000" w:themeColor="text1"/>
          <w:sz w:val="24"/>
          <w:szCs w:val="24"/>
        </w:rPr>
        <w:t>aktörü katsayıları</w:t>
      </w:r>
      <w:bookmarkEnd w:id="79"/>
      <w:r w:rsidR="008C7057">
        <w:rPr>
          <w:rFonts w:ascii="Times New Roman" w:hAnsi="Times New Roman" w:cs="Times New Roman"/>
          <w:i w:val="0"/>
          <w:color w:val="000000" w:themeColor="text1"/>
          <w:sz w:val="24"/>
          <w:szCs w:val="24"/>
        </w:rPr>
        <w:t>nın değerlendirilmesi</w:t>
      </w:r>
      <w:bookmarkEnd w:id="80"/>
    </w:p>
    <w:tbl>
      <w:tblPr>
        <w:tblStyle w:val="DzTablo21"/>
        <w:tblW w:w="4966" w:type="pct"/>
        <w:jc w:val="center"/>
        <w:tblBorders>
          <w:top w:val="none" w:sz="0" w:space="0" w:color="auto"/>
          <w:bottom w:val="none" w:sz="0" w:space="0" w:color="auto"/>
        </w:tblBorders>
        <w:tblLook w:val="04A0" w:firstRow="1" w:lastRow="0" w:firstColumn="1" w:lastColumn="0" w:noHBand="0" w:noVBand="1"/>
      </w:tblPr>
      <w:tblGrid>
        <w:gridCol w:w="978"/>
        <w:gridCol w:w="1181"/>
        <w:gridCol w:w="973"/>
        <w:gridCol w:w="1181"/>
        <w:gridCol w:w="1181"/>
        <w:gridCol w:w="1181"/>
        <w:gridCol w:w="1053"/>
        <w:gridCol w:w="999"/>
      </w:tblGrid>
      <w:tr w:rsidR="00672E08" w:rsidRPr="00E35ED5" w14:paraId="744AD505" w14:textId="77777777" w:rsidTr="00672E08">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56" w:type="pct"/>
            <w:tcBorders>
              <w:top w:val="single" w:sz="4" w:space="0" w:color="auto"/>
              <w:bottom w:val="single" w:sz="4" w:space="0" w:color="auto"/>
            </w:tcBorders>
            <w:shd w:val="clear" w:color="auto" w:fill="auto"/>
            <w:noWrap/>
            <w:hideMark/>
          </w:tcPr>
          <w:p w14:paraId="30253C15" w14:textId="77777777" w:rsidR="00672E08" w:rsidRPr="00E35ED5" w:rsidRDefault="00672E08" w:rsidP="00D62E1F">
            <w:pPr>
              <w:jc w:val="center"/>
              <w:rPr>
                <w:rFonts w:eastAsia="Times New Roman" w:cstheme="minorHAnsi"/>
                <w:sz w:val="18"/>
                <w:lang w:eastAsia="tr-TR"/>
              </w:rPr>
            </w:pPr>
            <w:r w:rsidRPr="00E35ED5">
              <w:rPr>
                <w:rFonts w:eastAsia="Times New Roman" w:cstheme="minorHAnsi"/>
                <w:sz w:val="18"/>
                <w:lang w:eastAsia="tr-TR"/>
              </w:rPr>
              <w:t> </w:t>
            </w:r>
          </w:p>
        </w:tc>
        <w:tc>
          <w:tcPr>
            <w:tcW w:w="672" w:type="pct"/>
            <w:tcBorders>
              <w:top w:val="single" w:sz="4" w:space="0" w:color="auto"/>
              <w:bottom w:val="single" w:sz="4" w:space="0" w:color="auto"/>
            </w:tcBorders>
            <w:shd w:val="clear" w:color="auto" w:fill="D9D9D9" w:themeFill="background1" w:themeFillShade="D9"/>
            <w:noWrap/>
            <w:hideMark/>
          </w:tcPr>
          <w:p w14:paraId="1F7ED091" w14:textId="77777777" w:rsidR="00672E08" w:rsidRPr="00E35ED5" w:rsidRDefault="00C91C62" w:rsidP="00D62E1F">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18"/>
                <w:lang w:eastAsia="tr-TR"/>
              </w:rPr>
            </w:pPr>
            <w:r>
              <w:rPr>
                <w:rFonts w:eastAsia="Times New Roman" w:cstheme="minorHAnsi"/>
                <w:sz w:val="18"/>
                <w:lang w:eastAsia="tr-TR"/>
              </w:rPr>
              <w:t>İlk</w:t>
            </w:r>
            <w:r w:rsidR="00C23A52">
              <w:rPr>
                <w:rFonts w:eastAsia="Times New Roman" w:cstheme="minorHAnsi"/>
                <w:sz w:val="18"/>
                <w:lang w:eastAsia="tr-TR"/>
              </w:rPr>
              <w:t xml:space="preserve"> sıralama</w:t>
            </w:r>
          </w:p>
        </w:tc>
        <w:tc>
          <w:tcPr>
            <w:tcW w:w="551" w:type="pct"/>
            <w:tcBorders>
              <w:top w:val="single" w:sz="4" w:space="0" w:color="auto"/>
              <w:bottom w:val="single" w:sz="4" w:space="0" w:color="auto"/>
            </w:tcBorders>
            <w:shd w:val="clear" w:color="auto" w:fill="D9D9D9" w:themeFill="background1" w:themeFillShade="D9"/>
            <w:noWrap/>
            <w:hideMark/>
          </w:tcPr>
          <w:p w14:paraId="5F140378" w14:textId="77777777" w:rsidR="00672E08" w:rsidRPr="00E35ED5" w:rsidRDefault="00C91C62" w:rsidP="00D62E1F">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18"/>
                <w:lang w:eastAsia="tr-TR"/>
              </w:rPr>
            </w:pPr>
            <w:r>
              <w:rPr>
                <w:rFonts w:eastAsia="Times New Roman" w:cstheme="minorHAnsi"/>
                <w:sz w:val="18"/>
                <w:lang w:eastAsia="tr-TR"/>
              </w:rPr>
              <w:t>Sen</w:t>
            </w:r>
            <w:r w:rsidR="00672E08">
              <w:rPr>
                <w:rFonts w:eastAsia="Times New Roman" w:cstheme="minorHAnsi"/>
                <w:sz w:val="18"/>
                <w:lang w:eastAsia="tr-TR"/>
              </w:rPr>
              <w:t>. No.</w:t>
            </w:r>
            <w:r w:rsidR="00672E08" w:rsidRPr="00E35ED5">
              <w:rPr>
                <w:rFonts w:eastAsia="Times New Roman" w:cstheme="minorHAnsi"/>
                <w:sz w:val="18"/>
                <w:lang w:eastAsia="tr-TR"/>
              </w:rPr>
              <w:t xml:space="preserve"> 1</w:t>
            </w:r>
          </w:p>
        </w:tc>
        <w:tc>
          <w:tcPr>
            <w:tcW w:w="672" w:type="pct"/>
            <w:tcBorders>
              <w:top w:val="single" w:sz="4" w:space="0" w:color="auto"/>
              <w:bottom w:val="single" w:sz="4" w:space="0" w:color="auto"/>
            </w:tcBorders>
            <w:shd w:val="clear" w:color="auto" w:fill="D9D9D9" w:themeFill="background1" w:themeFillShade="D9"/>
            <w:noWrap/>
            <w:hideMark/>
          </w:tcPr>
          <w:p w14:paraId="1DD606A9" w14:textId="77777777" w:rsidR="00672E08" w:rsidRPr="00E35ED5" w:rsidRDefault="00C91C62" w:rsidP="00C91C62">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18"/>
                <w:lang w:eastAsia="tr-TR"/>
              </w:rPr>
            </w:pPr>
            <w:r>
              <w:rPr>
                <w:rFonts w:eastAsia="Times New Roman" w:cstheme="minorHAnsi"/>
                <w:sz w:val="18"/>
                <w:lang w:eastAsia="tr-TR"/>
              </w:rPr>
              <w:t>Sen.</w:t>
            </w:r>
            <w:r w:rsidR="00672E08">
              <w:rPr>
                <w:rFonts w:eastAsia="Times New Roman" w:cstheme="minorHAnsi"/>
                <w:sz w:val="18"/>
                <w:lang w:eastAsia="tr-TR"/>
              </w:rPr>
              <w:t xml:space="preserve"> No.</w:t>
            </w:r>
            <w:r w:rsidR="00672E08" w:rsidRPr="00E35ED5">
              <w:rPr>
                <w:rFonts w:eastAsia="Times New Roman" w:cstheme="minorHAnsi"/>
                <w:sz w:val="18"/>
                <w:lang w:eastAsia="tr-TR"/>
              </w:rPr>
              <w:t xml:space="preserve"> 2</w:t>
            </w:r>
          </w:p>
        </w:tc>
        <w:tc>
          <w:tcPr>
            <w:tcW w:w="672" w:type="pct"/>
            <w:tcBorders>
              <w:top w:val="single" w:sz="4" w:space="0" w:color="auto"/>
              <w:bottom w:val="single" w:sz="4" w:space="0" w:color="auto"/>
            </w:tcBorders>
            <w:shd w:val="clear" w:color="auto" w:fill="D9D9D9" w:themeFill="background1" w:themeFillShade="D9"/>
            <w:noWrap/>
            <w:hideMark/>
          </w:tcPr>
          <w:p w14:paraId="36CA42BC" w14:textId="77777777" w:rsidR="00672E08" w:rsidRPr="00E35ED5" w:rsidRDefault="00C91C62" w:rsidP="00D62E1F">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18"/>
                <w:lang w:eastAsia="tr-TR"/>
              </w:rPr>
            </w:pPr>
            <w:r>
              <w:rPr>
                <w:rFonts w:eastAsia="Times New Roman" w:cstheme="minorHAnsi"/>
                <w:sz w:val="18"/>
                <w:lang w:eastAsia="tr-TR"/>
              </w:rPr>
              <w:t>Sen</w:t>
            </w:r>
            <w:r w:rsidR="00672E08">
              <w:rPr>
                <w:rFonts w:eastAsia="Times New Roman" w:cstheme="minorHAnsi"/>
                <w:sz w:val="18"/>
                <w:lang w:eastAsia="tr-TR"/>
              </w:rPr>
              <w:t>. No.</w:t>
            </w:r>
            <w:r w:rsidR="00672E08" w:rsidRPr="00E35ED5">
              <w:rPr>
                <w:rFonts w:eastAsia="Times New Roman" w:cstheme="minorHAnsi"/>
                <w:sz w:val="18"/>
                <w:lang w:eastAsia="tr-TR"/>
              </w:rPr>
              <w:t xml:space="preserve"> 3</w:t>
            </w:r>
          </w:p>
        </w:tc>
        <w:tc>
          <w:tcPr>
            <w:tcW w:w="672" w:type="pct"/>
            <w:tcBorders>
              <w:top w:val="single" w:sz="4" w:space="0" w:color="auto"/>
              <w:bottom w:val="single" w:sz="4" w:space="0" w:color="auto"/>
            </w:tcBorders>
            <w:shd w:val="clear" w:color="auto" w:fill="D9D9D9" w:themeFill="background1" w:themeFillShade="D9"/>
            <w:noWrap/>
            <w:hideMark/>
          </w:tcPr>
          <w:p w14:paraId="086EE8C3" w14:textId="77777777" w:rsidR="00672E08" w:rsidRPr="00E35ED5" w:rsidRDefault="00C91C62" w:rsidP="00D62E1F">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18"/>
                <w:lang w:eastAsia="tr-TR"/>
              </w:rPr>
            </w:pPr>
            <w:r>
              <w:rPr>
                <w:rFonts w:eastAsia="Times New Roman" w:cstheme="minorHAnsi"/>
                <w:sz w:val="18"/>
                <w:lang w:eastAsia="tr-TR"/>
              </w:rPr>
              <w:t>Sen</w:t>
            </w:r>
            <w:r w:rsidR="00672E08">
              <w:rPr>
                <w:rFonts w:eastAsia="Times New Roman" w:cstheme="minorHAnsi"/>
                <w:sz w:val="18"/>
                <w:lang w:eastAsia="tr-TR"/>
              </w:rPr>
              <w:t>. No.</w:t>
            </w:r>
            <w:r w:rsidR="00672E08" w:rsidRPr="00E35ED5">
              <w:rPr>
                <w:rFonts w:eastAsia="Times New Roman" w:cstheme="minorHAnsi"/>
                <w:sz w:val="18"/>
                <w:lang w:eastAsia="tr-TR"/>
              </w:rPr>
              <w:t xml:space="preserve"> 4</w:t>
            </w:r>
          </w:p>
        </w:tc>
        <w:tc>
          <w:tcPr>
            <w:tcW w:w="618" w:type="pct"/>
            <w:tcBorders>
              <w:top w:val="single" w:sz="4" w:space="0" w:color="auto"/>
              <w:bottom w:val="single" w:sz="4" w:space="0" w:color="auto"/>
            </w:tcBorders>
            <w:shd w:val="clear" w:color="auto" w:fill="D9D9D9" w:themeFill="background1" w:themeFillShade="D9"/>
            <w:noWrap/>
            <w:hideMark/>
          </w:tcPr>
          <w:p w14:paraId="21E438BD" w14:textId="77777777" w:rsidR="00672E08" w:rsidRPr="00E35ED5" w:rsidRDefault="00C91C62" w:rsidP="00D62E1F">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18"/>
                <w:lang w:eastAsia="tr-TR"/>
              </w:rPr>
            </w:pPr>
            <w:r>
              <w:rPr>
                <w:rFonts w:eastAsia="Times New Roman" w:cstheme="minorHAnsi"/>
                <w:sz w:val="18"/>
                <w:lang w:eastAsia="tr-TR"/>
              </w:rPr>
              <w:t>Sen</w:t>
            </w:r>
            <w:r w:rsidR="00672E08">
              <w:rPr>
                <w:rFonts w:eastAsia="Times New Roman" w:cstheme="minorHAnsi"/>
                <w:sz w:val="18"/>
                <w:lang w:eastAsia="tr-TR"/>
              </w:rPr>
              <w:t>. No.</w:t>
            </w:r>
            <w:r w:rsidR="00672E08" w:rsidRPr="00E35ED5">
              <w:rPr>
                <w:rFonts w:eastAsia="Times New Roman" w:cstheme="minorHAnsi"/>
                <w:sz w:val="18"/>
                <w:lang w:eastAsia="tr-TR"/>
              </w:rPr>
              <w:t xml:space="preserve"> 5</w:t>
            </w:r>
          </w:p>
        </w:tc>
        <w:tc>
          <w:tcPr>
            <w:tcW w:w="587" w:type="pct"/>
            <w:tcBorders>
              <w:top w:val="single" w:sz="4" w:space="0" w:color="auto"/>
              <w:bottom w:val="single" w:sz="4" w:space="0" w:color="auto"/>
            </w:tcBorders>
            <w:shd w:val="clear" w:color="auto" w:fill="D9D9D9" w:themeFill="background1" w:themeFillShade="D9"/>
            <w:noWrap/>
            <w:hideMark/>
          </w:tcPr>
          <w:p w14:paraId="4B617178" w14:textId="77777777" w:rsidR="00672E08" w:rsidRPr="00E35ED5" w:rsidRDefault="00C91C62" w:rsidP="00D62E1F">
            <w:pPr>
              <w:jc w:val="center"/>
              <w:cnfStyle w:val="100000000000" w:firstRow="1" w:lastRow="0" w:firstColumn="0" w:lastColumn="0" w:oddVBand="0" w:evenVBand="0" w:oddHBand="0" w:evenHBand="0" w:firstRowFirstColumn="0" w:firstRowLastColumn="0" w:lastRowFirstColumn="0" w:lastRowLastColumn="0"/>
              <w:rPr>
                <w:rFonts w:eastAsia="Times New Roman" w:cstheme="minorHAnsi"/>
                <w:sz w:val="18"/>
                <w:lang w:eastAsia="tr-TR"/>
              </w:rPr>
            </w:pPr>
            <w:r>
              <w:rPr>
                <w:rFonts w:eastAsia="Times New Roman" w:cstheme="minorHAnsi"/>
                <w:sz w:val="18"/>
                <w:lang w:eastAsia="tr-TR"/>
              </w:rPr>
              <w:t>Sen</w:t>
            </w:r>
            <w:r w:rsidR="00672E08">
              <w:rPr>
                <w:rFonts w:eastAsia="Times New Roman" w:cstheme="minorHAnsi"/>
                <w:sz w:val="18"/>
                <w:lang w:eastAsia="tr-TR"/>
              </w:rPr>
              <w:t>. No.</w:t>
            </w:r>
            <w:r w:rsidR="00672E08" w:rsidRPr="00E35ED5">
              <w:rPr>
                <w:rFonts w:eastAsia="Times New Roman" w:cstheme="minorHAnsi"/>
                <w:sz w:val="18"/>
                <w:lang w:eastAsia="tr-TR"/>
              </w:rPr>
              <w:t xml:space="preserve"> 6</w:t>
            </w:r>
          </w:p>
        </w:tc>
      </w:tr>
      <w:tr w:rsidR="00672E08" w:rsidRPr="00E35ED5" w14:paraId="22DF8E0F" w14:textId="77777777" w:rsidTr="00672E08">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56" w:type="pct"/>
            <w:tcBorders>
              <w:top w:val="single" w:sz="4" w:space="0" w:color="auto"/>
              <w:bottom w:val="single" w:sz="4" w:space="0" w:color="auto"/>
            </w:tcBorders>
            <w:shd w:val="clear" w:color="auto" w:fill="auto"/>
            <w:noWrap/>
            <w:hideMark/>
          </w:tcPr>
          <w:p w14:paraId="75DB0524" w14:textId="77777777" w:rsidR="00672E08" w:rsidRPr="00E35ED5" w:rsidRDefault="00672E08" w:rsidP="00D62E1F">
            <w:pPr>
              <w:jc w:val="center"/>
              <w:rPr>
                <w:rFonts w:eastAsia="Times New Roman" w:cstheme="minorHAnsi"/>
                <w:sz w:val="18"/>
                <w:lang w:eastAsia="tr-TR"/>
              </w:rPr>
            </w:pPr>
            <m:oMathPara>
              <m:oMath>
                <m:r>
                  <m:rPr>
                    <m:sty m:val="bi"/>
                  </m:rPr>
                  <w:rPr>
                    <w:rStyle w:val="alt-edited"/>
                    <w:rFonts w:ascii="Cambria Math" w:hAnsi="Cambria Math" w:cstheme="minorHAnsi"/>
                    <w:lang w:val="en"/>
                  </w:rPr>
                  <m:t>(</m:t>
                </m:r>
                <m:r>
                  <m:rPr>
                    <m:sty m:val="bi"/>
                  </m:rPr>
                  <w:rPr>
                    <w:rFonts w:ascii="Cambria Math" w:hAnsi="Cambria Math" w:cstheme="minorHAnsi"/>
                    <w:lang w:val="en"/>
                  </w:rPr>
                  <m:t>ν,λ,φ)</m:t>
                </m:r>
              </m:oMath>
            </m:oMathPara>
          </w:p>
        </w:tc>
        <w:tc>
          <w:tcPr>
            <w:tcW w:w="672" w:type="pct"/>
            <w:tcBorders>
              <w:top w:val="single" w:sz="4" w:space="0" w:color="auto"/>
              <w:bottom w:val="single" w:sz="4" w:space="0" w:color="auto"/>
            </w:tcBorders>
            <w:shd w:val="clear" w:color="auto" w:fill="auto"/>
            <w:noWrap/>
            <w:hideMark/>
          </w:tcPr>
          <w:p w14:paraId="6E613EAB" w14:textId="77777777" w:rsidR="00672E08" w:rsidRPr="00E35ED5" w:rsidRDefault="00672E08" w:rsidP="00D62E1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18"/>
                <w:lang w:eastAsia="tr-TR"/>
              </w:rPr>
            </w:pPr>
            <w:r w:rsidRPr="00E35ED5">
              <w:rPr>
                <w:rFonts w:eastAsia="Times New Roman" w:cstheme="minorHAnsi"/>
                <w:sz w:val="18"/>
                <w:lang w:eastAsia="tr-TR"/>
              </w:rPr>
              <w:t>(0.5, 0.5, 0.5)</w:t>
            </w:r>
          </w:p>
        </w:tc>
        <w:tc>
          <w:tcPr>
            <w:tcW w:w="551" w:type="pct"/>
            <w:tcBorders>
              <w:top w:val="single" w:sz="4" w:space="0" w:color="auto"/>
              <w:bottom w:val="single" w:sz="4" w:space="0" w:color="auto"/>
            </w:tcBorders>
            <w:shd w:val="clear" w:color="auto" w:fill="auto"/>
            <w:noWrap/>
            <w:hideMark/>
          </w:tcPr>
          <w:p w14:paraId="23AE2B6C" w14:textId="77777777" w:rsidR="00672E08" w:rsidRPr="00E35ED5" w:rsidRDefault="00672E08" w:rsidP="00D62E1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18"/>
                <w:lang w:eastAsia="tr-TR"/>
              </w:rPr>
            </w:pPr>
            <w:r w:rsidRPr="00E35ED5">
              <w:rPr>
                <w:rFonts w:eastAsia="Times New Roman" w:cstheme="minorHAnsi"/>
                <w:sz w:val="18"/>
                <w:lang w:eastAsia="tr-TR"/>
              </w:rPr>
              <w:t xml:space="preserve">(1, </w:t>
            </w:r>
            <w:r>
              <w:rPr>
                <w:rFonts w:eastAsia="Times New Roman" w:cstheme="minorHAnsi"/>
                <w:sz w:val="18"/>
                <w:lang w:eastAsia="tr-TR"/>
              </w:rPr>
              <w:t>0</w:t>
            </w:r>
            <w:r w:rsidRPr="00E35ED5">
              <w:rPr>
                <w:rFonts w:eastAsia="Times New Roman" w:cstheme="minorHAnsi"/>
                <w:sz w:val="18"/>
                <w:lang w:eastAsia="tr-TR"/>
              </w:rPr>
              <w:t xml:space="preserve">, </w:t>
            </w:r>
            <w:r>
              <w:rPr>
                <w:rFonts w:eastAsia="Times New Roman" w:cstheme="minorHAnsi"/>
                <w:sz w:val="18"/>
                <w:lang w:eastAsia="tr-TR"/>
              </w:rPr>
              <w:t>0</w:t>
            </w:r>
            <w:r w:rsidRPr="00E35ED5">
              <w:rPr>
                <w:rFonts w:eastAsia="Times New Roman" w:cstheme="minorHAnsi"/>
                <w:sz w:val="18"/>
                <w:lang w:eastAsia="tr-TR"/>
              </w:rPr>
              <w:t>)</w:t>
            </w:r>
          </w:p>
        </w:tc>
        <w:tc>
          <w:tcPr>
            <w:tcW w:w="672" w:type="pct"/>
            <w:tcBorders>
              <w:top w:val="single" w:sz="4" w:space="0" w:color="auto"/>
              <w:bottom w:val="single" w:sz="4" w:space="0" w:color="auto"/>
            </w:tcBorders>
            <w:shd w:val="clear" w:color="auto" w:fill="auto"/>
            <w:noWrap/>
            <w:hideMark/>
          </w:tcPr>
          <w:p w14:paraId="6BC4871A" w14:textId="77777777" w:rsidR="00672E08" w:rsidRPr="00E35ED5" w:rsidRDefault="00672E08" w:rsidP="00D62E1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18"/>
                <w:lang w:eastAsia="tr-TR"/>
              </w:rPr>
            </w:pPr>
            <w:r w:rsidRPr="00E35ED5">
              <w:rPr>
                <w:rFonts w:eastAsia="Times New Roman" w:cstheme="minorHAnsi"/>
                <w:sz w:val="18"/>
                <w:lang w:eastAsia="tr-TR"/>
              </w:rPr>
              <w:t>(0.4, 0.1, 0.2)</w:t>
            </w:r>
          </w:p>
        </w:tc>
        <w:tc>
          <w:tcPr>
            <w:tcW w:w="672" w:type="pct"/>
            <w:tcBorders>
              <w:top w:val="single" w:sz="4" w:space="0" w:color="auto"/>
              <w:bottom w:val="single" w:sz="4" w:space="0" w:color="auto"/>
            </w:tcBorders>
            <w:shd w:val="clear" w:color="auto" w:fill="auto"/>
            <w:noWrap/>
            <w:hideMark/>
          </w:tcPr>
          <w:p w14:paraId="6D7FEB7A" w14:textId="77777777" w:rsidR="00672E08" w:rsidRPr="00E35ED5" w:rsidRDefault="00672E08" w:rsidP="00D62E1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18"/>
                <w:lang w:eastAsia="tr-TR"/>
              </w:rPr>
            </w:pPr>
            <w:r w:rsidRPr="00E35ED5">
              <w:rPr>
                <w:rFonts w:eastAsia="Times New Roman" w:cstheme="minorHAnsi"/>
                <w:sz w:val="18"/>
                <w:lang w:eastAsia="tr-TR"/>
              </w:rPr>
              <w:t>(0.9, 0.8, 0.2)</w:t>
            </w:r>
          </w:p>
        </w:tc>
        <w:tc>
          <w:tcPr>
            <w:tcW w:w="672" w:type="pct"/>
            <w:tcBorders>
              <w:top w:val="single" w:sz="4" w:space="0" w:color="auto"/>
              <w:bottom w:val="single" w:sz="4" w:space="0" w:color="auto"/>
            </w:tcBorders>
            <w:shd w:val="clear" w:color="auto" w:fill="auto"/>
            <w:noWrap/>
            <w:hideMark/>
          </w:tcPr>
          <w:p w14:paraId="5F798B0C" w14:textId="77777777" w:rsidR="00672E08" w:rsidRPr="00E35ED5" w:rsidRDefault="00672E08" w:rsidP="00D62E1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18"/>
                <w:lang w:eastAsia="tr-TR"/>
              </w:rPr>
            </w:pPr>
            <w:r w:rsidRPr="00E35ED5">
              <w:rPr>
                <w:rFonts w:eastAsia="Times New Roman" w:cstheme="minorHAnsi"/>
                <w:sz w:val="18"/>
                <w:lang w:eastAsia="tr-TR"/>
              </w:rPr>
              <w:t>(0.1, 0.1, 0.6)</w:t>
            </w:r>
          </w:p>
        </w:tc>
        <w:tc>
          <w:tcPr>
            <w:tcW w:w="618" w:type="pct"/>
            <w:tcBorders>
              <w:top w:val="single" w:sz="4" w:space="0" w:color="auto"/>
              <w:bottom w:val="single" w:sz="4" w:space="0" w:color="auto"/>
            </w:tcBorders>
            <w:shd w:val="clear" w:color="auto" w:fill="auto"/>
            <w:noWrap/>
            <w:hideMark/>
          </w:tcPr>
          <w:p w14:paraId="54D84292" w14:textId="77777777" w:rsidR="00672E08" w:rsidRPr="00E35ED5" w:rsidRDefault="00672E08" w:rsidP="00D62E1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18"/>
                <w:lang w:eastAsia="tr-TR"/>
              </w:rPr>
            </w:pPr>
            <w:r w:rsidRPr="00E35ED5">
              <w:rPr>
                <w:rFonts w:eastAsia="Times New Roman" w:cstheme="minorHAnsi"/>
                <w:sz w:val="18"/>
                <w:lang w:eastAsia="tr-TR"/>
              </w:rPr>
              <w:t>(</w:t>
            </w:r>
            <w:r>
              <w:rPr>
                <w:rFonts w:eastAsia="Times New Roman" w:cstheme="minorHAnsi"/>
                <w:sz w:val="18"/>
                <w:lang w:eastAsia="tr-TR"/>
              </w:rPr>
              <w:t>1</w:t>
            </w:r>
            <w:r w:rsidRPr="00E35ED5">
              <w:rPr>
                <w:rFonts w:eastAsia="Times New Roman" w:cstheme="minorHAnsi"/>
                <w:sz w:val="18"/>
                <w:lang w:eastAsia="tr-TR"/>
              </w:rPr>
              <w:t xml:space="preserve">, </w:t>
            </w:r>
            <w:r>
              <w:rPr>
                <w:rFonts w:eastAsia="Times New Roman" w:cstheme="minorHAnsi"/>
                <w:sz w:val="18"/>
                <w:lang w:eastAsia="tr-TR"/>
              </w:rPr>
              <w:t>1</w:t>
            </w:r>
            <w:r w:rsidRPr="00E35ED5">
              <w:rPr>
                <w:rFonts w:eastAsia="Times New Roman" w:cstheme="minorHAnsi"/>
                <w:sz w:val="18"/>
                <w:lang w:eastAsia="tr-TR"/>
              </w:rPr>
              <w:t xml:space="preserve">, </w:t>
            </w:r>
            <w:r>
              <w:rPr>
                <w:rFonts w:eastAsia="Times New Roman" w:cstheme="minorHAnsi"/>
                <w:sz w:val="18"/>
                <w:lang w:eastAsia="tr-TR"/>
              </w:rPr>
              <w:t>1</w:t>
            </w:r>
            <w:r w:rsidRPr="00E35ED5">
              <w:rPr>
                <w:rFonts w:eastAsia="Times New Roman" w:cstheme="minorHAnsi"/>
                <w:sz w:val="18"/>
                <w:lang w:eastAsia="tr-TR"/>
              </w:rPr>
              <w:t>)</w:t>
            </w:r>
          </w:p>
        </w:tc>
        <w:tc>
          <w:tcPr>
            <w:tcW w:w="587" w:type="pct"/>
            <w:tcBorders>
              <w:top w:val="single" w:sz="4" w:space="0" w:color="auto"/>
              <w:bottom w:val="single" w:sz="4" w:space="0" w:color="auto"/>
            </w:tcBorders>
            <w:shd w:val="clear" w:color="auto" w:fill="auto"/>
            <w:noWrap/>
            <w:hideMark/>
          </w:tcPr>
          <w:p w14:paraId="077EB482" w14:textId="77777777" w:rsidR="00672E08" w:rsidRPr="00E35ED5" w:rsidRDefault="00672E08" w:rsidP="00D62E1F">
            <w:pPr>
              <w:jc w:val="center"/>
              <w:cnfStyle w:val="000000100000" w:firstRow="0" w:lastRow="0" w:firstColumn="0" w:lastColumn="0" w:oddVBand="0" w:evenVBand="0" w:oddHBand="1" w:evenHBand="0" w:firstRowFirstColumn="0" w:firstRowLastColumn="0" w:lastRowFirstColumn="0" w:lastRowLastColumn="0"/>
              <w:rPr>
                <w:rFonts w:eastAsia="Times New Roman" w:cstheme="minorHAnsi"/>
                <w:sz w:val="18"/>
                <w:lang w:eastAsia="tr-TR"/>
              </w:rPr>
            </w:pPr>
            <w:r w:rsidRPr="00E35ED5">
              <w:rPr>
                <w:rFonts w:eastAsia="Times New Roman" w:cstheme="minorHAnsi"/>
                <w:sz w:val="18"/>
                <w:lang w:eastAsia="tr-TR"/>
              </w:rPr>
              <w:t>(0, 1, 1)</w:t>
            </w:r>
          </w:p>
        </w:tc>
      </w:tr>
      <w:tr w:rsidR="00672E08" w:rsidRPr="00E35ED5" w14:paraId="676A0DAD" w14:textId="77777777" w:rsidTr="00672E08">
        <w:trPr>
          <w:trHeight w:val="20"/>
          <w:jc w:val="center"/>
        </w:trPr>
        <w:tc>
          <w:tcPr>
            <w:cnfStyle w:val="001000000000" w:firstRow="0" w:lastRow="0" w:firstColumn="1" w:lastColumn="0" w:oddVBand="0" w:evenVBand="0" w:oddHBand="0" w:evenHBand="0" w:firstRowFirstColumn="0" w:firstRowLastColumn="0" w:lastRowFirstColumn="0" w:lastRowLastColumn="0"/>
            <w:tcW w:w="556" w:type="pct"/>
            <w:tcBorders>
              <w:top w:val="single" w:sz="4" w:space="0" w:color="auto"/>
            </w:tcBorders>
            <w:shd w:val="clear" w:color="auto" w:fill="D9D9D9" w:themeFill="background1" w:themeFillShade="D9"/>
            <w:noWrap/>
            <w:hideMark/>
          </w:tcPr>
          <w:p w14:paraId="75599D14" w14:textId="77777777" w:rsidR="00672E08" w:rsidRPr="002C3661" w:rsidRDefault="00672E08" w:rsidP="00D62E1F">
            <w:pPr>
              <w:jc w:val="center"/>
              <w:rPr>
                <w:rFonts w:eastAsia="Times New Roman" w:cstheme="minorHAnsi"/>
                <w:sz w:val="18"/>
                <w:vertAlign w:val="subscript"/>
                <w:lang w:eastAsia="tr-TR"/>
              </w:rPr>
            </w:pPr>
            <w:r>
              <w:rPr>
                <w:rFonts w:eastAsia="Times New Roman" w:cstheme="minorHAnsi"/>
                <w:sz w:val="18"/>
                <w:lang w:eastAsia="tr-TR"/>
              </w:rPr>
              <w:t>A</w:t>
            </w:r>
            <w:r>
              <w:rPr>
                <w:rFonts w:eastAsia="Times New Roman" w:cstheme="minorHAnsi"/>
                <w:sz w:val="18"/>
                <w:vertAlign w:val="subscript"/>
                <w:lang w:eastAsia="tr-TR"/>
              </w:rPr>
              <w:t>1</w:t>
            </w:r>
          </w:p>
        </w:tc>
        <w:tc>
          <w:tcPr>
            <w:tcW w:w="672" w:type="pct"/>
            <w:tcBorders>
              <w:top w:val="single" w:sz="4" w:space="0" w:color="auto"/>
            </w:tcBorders>
            <w:shd w:val="clear" w:color="auto" w:fill="D9D9D9" w:themeFill="background1" w:themeFillShade="D9"/>
            <w:noWrap/>
            <w:hideMark/>
          </w:tcPr>
          <w:p w14:paraId="09EBFAFC"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2</w:t>
            </w:r>
          </w:p>
        </w:tc>
        <w:tc>
          <w:tcPr>
            <w:tcW w:w="551" w:type="pct"/>
            <w:tcBorders>
              <w:top w:val="single" w:sz="4" w:space="0" w:color="auto"/>
            </w:tcBorders>
            <w:shd w:val="clear" w:color="auto" w:fill="D9D9D9" w:themeFill="background1" w:themeFillShade="D9"/>
            <w:noWrap/>
            <w:hideMark/>
          </w:tcPr>
          <w:p w14:paraId="3D084C9F"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2</w:t>
            </w:r>
          </w:p>
        </w:tc>
        <w:tc>
          <w:tcPr>
            <w:tcW w:w="672" w:type="pct"/>
            <w:tcBorders>
              <w:top w:val="single" w:sz="4" w:space="0" w:color="auto"/>
            </w:tcBorders>
            <w:shd w:val="clear" w:color="auto" w:fill="D9D9D9" w:themeFill="background1" w:themeFillShade="D9"/>
            <w:noWrap/>
            <w:hideMark/>
          </w:tcPr>
          <w:p w14:paraId="027036A6"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2</w:t>
            </w:r>
          </w:p>
        </w:tc>
        <w:tc>
          <w:tcPr>
            <w:tcW w:w="672" w:type="pct"/>
            <w:tcBorders>
              <w:top w:val="single" w:sz="4" w:space="0" w:color="auto"/>
            </w:tcBorders>
            <w:shd w:val="clear" w:color="auto" w:fill="D9D9D9" w:themeFill="background1" w:themeFillShade="D9"/>
            <w:noWrap/>
            <w:hideMark/>
          </w:tcPr>
          <w:p w14:paraId="25ED2B57"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2</w:t>
            </w:r>
          </w:p>
        </w:tc>
        <w:tc>
          <w:tcPr>
            <w:tcW w:w="672" w:type="pct"/>
            <w:tcBorders>
              <w:top w:val="single" w:sz="4" w:space="0" w:color="auto"/>
            </w:tcBorders>
            <w:shd w:val="clear" w:color="auto" w:fill="D9D9D9" w:themeFill="background1" w:themeFillShade="D9"/>
            <w:noWrap/>
            <w:hideMark/>
          </w:tcPr>
          <w:p w14:paraId="16A46275"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2</w:t>
            </w:r>
          </w:p>
        </w:tc>
        <w:tc>
          <w:tcPr>
            <w:tcW w:w="618" w:type="pct"/>
            <w:tcBorders>
              <w:top w:val="single" w:sz="4" w:space="0" w:color="auto"/>
            </w:tcBorders>
            <w:shd w:val="clear" w:color="auto" w:fill="D9D9D9" w:themeFill="background1" w:themeFillShade="D9"/>
            <w:noWrap/>
            <w:hideMark/>
          </w:tcPr>
          <w:p w14:paraId="3B61CF50"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2</w:t>
            </w:r>
          </w:p>
        </w:tc>
        <w:tc>
          <w:tcPr>
            <w:tcW w:w="587" w:type="pct"/>
            <w:tcBorders>
              <w:top w:val="single" w:sz="4" w:space="0" w:color="auto"/>
            </w:tcBorders>
            <w:shd w:val="clear" w:color="auto" w:fill="D9D9D9" w:themeFill="background1" w:themeFillShade="D9"/>
            <w:noWrap/>
            <w:hideMark/>
          </w:tcPr>
          <w:p w14:paraId="325AFB5E"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2</w:t>
            </w:r>
          </w:p>
        </w:tc>
      </w:tr>
      <w:tr w:rsidR="00672E08" w:rsidRPr="00E35ED5" w14:paraId="0777E799" w14:textId="77777777" w:rsidTr="00672E08">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56" w:type="pct"/>
            <w:shd w:val="clear" w:color="auto" w:fill="auto"/>
            <w:noWrap/>
            <w:hideMark/>
          </w:tcPr>
          <w:p w14:paraId="6A9B9F74" w14:textId="77777777" w:rsidR="00672E08" w:rsidRPr="002C3661" w:rsidRDefault="00672E08" w:rsidP="00D62E1F">
            <w:pPr>
              <w:jc w:val="center"/>
              <w:rPr>
                <w:rFonts w:eastAsia="Times New Roman" w:cstheme="minorHAnsi"/>
                <w:sz w:val="18"/>
                <w:vertAlign w:val="subscript"/>
                <w:lang w:eastAsia="tr-TR"/>
              </w:rPr>
            </w:pPr>
            <w:r>
              <w:rPr>
                <w:rFonts w:eastAsia="Times New Roman" w:cstheme="minorHAnsi"/>
                <w:sz w:val="18"/>
                <w:lang w:eastAsia="tr-TR"/>
              </w:rPr>
              <w:t>A</w:t>
            </w:r>
            <w:r>
              <w:rPr>
                <w:rFonts w:eastAsia="Times New Roman" w:cstheme="minorHAnsi"/>
                <w:sz w:val="18"/>
                <w:vertAlign w:val="subscript"/>
                <w:lang w:eastAsia="tr-TR"/>
              </w:rPr>
              <w:t>2</w:t>
            </w:r>
          </w:p>
        </w:tc>
        <w:tc>
          <w:tcPr>
            <w:tcW w:w="672" w:type="pct"/>
            <w:shd w:val="clear" w:color="auto" w:fill="auto"/>
            <w:noWrap/>
            <w:hideMark/>
          </w:tcPr>
          <w:p w14:paraId="6F411DC6" w14:textId="77777777" w:rsidR="00672E08" w:rsidRPr="00602CED" w:rsidRDefault="00265A41" w:rsidP="00D62E1F">
            <w:pPr>
              <w:jc w:val="center"/>
              <w:cnfStyle w:val="000000100000" w:firstRow="0" w:lastRow="0" w:firstColumn="0" w:lastColumn="0" w:oddVBand="0" w:evenVBand="0" w:oddHBand="1" w:evenHBand="0" w:firstRowFirstColumn="0" w:firstRowLastColumn="0" w:lastRowFirstColumn="0" w:lastRowLastColumn="0"/>
            </w:pPr>
            <w:r>
              <w:t>4</w:t>
            </w:r>
          </w:p>
        </w:tc>
        <w:tc>
          <w:tcPr>
            <w:tcW w:w="551" w:type="pct"/>
            <w:shd w:val="clear" w:color="auto" w:fill="auto"/>
            <w:noWrap/>
            <w:hideMark/>
          </w:tcPr>
          <w:p w14:paraId="30201FB4"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4</w:t>
            </w:r>
          </w:p>
        </w:tc>
        <w:tc>
          <w:tcPr>
            <w:tcW w:w="672" w:type="pct"/>
            <w:shd w:val="clear" w:color="auto" w:fill="auto"/>
            <w:noWrap/>
            <w:hideMark/>
          </w:tcPr>
          <w:p w14:paraId="5B6D1016"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5</w:t>
            </w:r>
          </w:p>
        </w:tc>
        <w:tc>
          <w:tcPr>
            <w:tcW w:w="672" w:type="pct"/>
            <w:shd w:val="clear" w:color="auto" w:fill="auto"/>
            <w:noWrap/>
            <w:hideMark/>
          </w:tcPr>
          <w:p w14:paraId="020EF1B7"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4</w:t>
            </w:r>
          </w:p>
        </w:tc>
        <w:tc>
          <w:tcPr>
            <w:tcW w:w="672" w:type="pct"/>
            <w:shd w:val="clear" w:color="auto" w:fill="auto"/>
            <w:noWrap/>
            <w:hideMark/>
          </w:tcPr>
          <w:p w14:paraId="125BA52B"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5</w:t>
            </w:r>
          </w:p>
        </w:tc>
        <w:tc>
          <w:tcPr>
            <w:tcW w:w="618" w:type="pct"/>
            <w:shd w:val="clear" w:color="auto" w:fill="auto"/>
            <w:noWrap/>
            <w:hideMark/>
          </w:tcPr>
          <w:p w14:paraId="60DC1220"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4</w:t>
            </w:r>
          </w:p>
        </w:tc>
        <w:tc>
          <w:tcPr>
            <w:tcW w:w="587" w:type="pct"/>
            <w:shd w:val="clear" w:color="auto" w:fill="auto"/>
            <w:noWrap/>
            <w:hideMark/>
          </w:tcPr>
          <w:p w14:paraId="75B04C9C"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5</w:t>
            </w:r>
          </w:p>
        </w:tc>
      </w:tr>
      <w:tr w:rsidR="00672E08" w:rsidRPr="00E35ED5" w14:paraId="1709D70E" w14:textId="77777777" w:rsidTr="00672E08">
        <w:trPr>
          <w:trHeight w:val="20"/>
          <w:jc w:val="center"/>
        </w:trPr>
        <w:tc>
          <w:tcPr>
            <w:cnfStyle w:val="001000000000" w:firstRow="0" w:lastRow="0" w:firstColumn="1" w:lastColumn="0" w:oddVBand="0" w:evenVBand="0" w:oddHBand="0" w:evenHBand="0" w:firstRowFirstColumn="0" w:firstRowLastColumn="0" w:lastRowFirstColumn="0" w:lastRowLastColumn="0"/>
            <w:tcW w:w="556" w:type="pct"/>
            <w:shd w:val="clear" w:color="auto" w:fill="D9D9D9" w:themeFill="background1" w:themeFillShade="D9"/>
            <w:noWrap/>
            <w:hideMark/>
          </w:tcPr>
          <w:p w14:paraId="1DFC93DA" w14:textId="77777777" w:rsidR="00672E08" w:rsidRPr="002C3661" w:rsidRDefault="00672E08" w:rsidP="00D62E1F">
            <w:pPr>
              <w:jc w:val="center"/>
              <w:rPr>
                <w:rFonts w:eastAsia="Times New Roman" w:cstheme="minorHAnsi"/>
                <w:sz w:val="18"/>
                <w:vertAlign w:val="subscript"/>
                <w:lang w:eastAsia="tr-TR"/>
              </w:rPr>
            </w:pPr>
            <w:r>
              <w:rPr>
                <w:rFonts w:eastAsia="Times New Roman" w:cstheme="minorHAnsi"/>
                <w:sz w:val="18"/>
                <w:lang w:eastAsia="tr-TR"/>
              </w:rPr>
              <w:t>A</w:t>
            </w:r>
            <w:r>
              <w:rPr>
                <w:rFonts w:eastAsia="Times New Roman" w:cstheme="minorHAnsi"/>
                <w:sz w:val="18"/>
                <w:vertAlign w:val="subscript"/>
                <w:lang w:eastAsia="tr-TR"/>
              </w:rPr>
              <w:t>3</w:t>
            </w:r>
          </w:p>
        </w:tc>
        <w:tc>
          <w:tcPr>
            <w:tcW w:w="672" w:type="pct"/>
            <w:shd w:val="clear" w:color="auto" w:fill="D9D9D9" w:themeFill="background1" w:themeFillShade="D9"/>
            <w:noWrap/>
            <w:hideMark/>
          </w:tcPr>
          <w:p w14:paraId="7DC0DFAB"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3</w:t>
            </w:r>
          </w:p>
        </w:tc>
        <w:tc>
          <w:tcPr>
            <w:tcW w:w="551" w:type="pct"/>
            <w:shd w:val="clear" w:color="auto" w:fill="D9D9D9" w:themeFill="background1" w:themeFillShade="D9"/>
            <w:noWrap/>
            <w:hideMark/>
          </w:tcPr>
          <w:p w14:paraId="6B519C47"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3</w:t>
            </w:r>
          </w:p>
        </w:tc>
        <w:tc>
          <w:tcPr>
            <w:tcW w:w="672" w:type="pct"/>
            <w:shd w:val="clear" w:color="auto" w:fill="D9D9D9" w:themeFill="background1" w:themeFillShade="D9"/>
            <w:noWrap/>
            <w:hideMark/>
          </w:tcPr>
          <w:p w14:paraId="34E5450F"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3</w:t>
            </w:r>
          </w:p>
        </w:tc>
        <w:tc>
          <w:tcPr>
            <w:tcW w:w="672" w:type="pct"/>
            <w:shd w:val="clear" w:color="auto" w:fill="D9D9D9" w:themeFill="background1" w:themeFillShade="D9"/>
            <w:noWrap/>
            <w:hideMark/>
          </w:tcPr>
          <w:p w14:paraId="5A970E44"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3</w:t>
            </w:r>
          </w:p>
        </w:tc>
        <w:tc>
          <w:tcPr>
            <w:tcW w:w="672" w:type="pct"/>
            <w:shd w:val="clear" w:color="auto" w:fill="D9D9D9" w:themeFill="background1" w:themeFillShade="D9"/>
            <w:noWrap/>
            <w:hideMark/>
          </w:tcPr>
          <w:p w14:paraId="700B1AEB"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3</w:t>
            </w:r>
          </w:p>
        </w:tc>
        <w:tc>
          <w:tcPr>
            <w:tcW w:w="618" w:type="pct"/>
            <w:shd w:val="clear" w:color="auto" w:fill="D9D9D9" w:themeFill="background1" w:themeFillShade="D9"/>
            <w:noWrap/>
            <w:hideMark/>
          </w:tcPr>
          <w:p w14:paraId="7514AFDD"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3</w:t>
            </w:r>
          </w:p>
        </w:tc>
        <w:tc>
          <w:tcPr>
            <w:tcW w:w="587" w:type="pct"/>
            <w:shd w:val="clear" w:color="auto" w:fill="D9D9D9" w:themeFill="background1" w:themeFillShade="D9"/>
            <w:noWrap/>
            <w:hideMark/>
          </w:tcPr>
          <w:p w14:paraId="35ABB349"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3</w:t>
            </w:r>
          </w:p>
        </w:tc>
      </w:tr>
      <w:tr w:rsidR="00672E08" w:rsidRPr="00E35ED5" w14:paraId="3F0E76D1" w14:textId="77777777" w:rsidTr="00672E08">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556" w:type="pct"/>
            <w:shd w:val="clear" w:color="auto" w:fill="auto"/>
            <w:noWrap/>
            <w:hideMark/>
          </w:tcPr>
          <w:p w14:paraId="6F8BFE43" w14:textId="77777777" w:rsidR="00672E08" w:rsidRPr="002C3661" w:rsidRDefault="00672E08" w:rsidP="00D62E1F">
            <w:pPr>
              <w:jc w:val="center"/>
              <w:rPr>
                <w:rFonts w:eastAsia="Times New Roman" w:cstheme="minorHAnsi"/>
                <w:sz w:val="18"/>
                <w:vertAlign w:val="subscript"/>
                <w:lang w:eastAsia="tr-TR"/>
              </w:rPr>
            </w:pPr>
            <w:r>
              <w:rPr>
                <w:rFonts w:eastAsia="Times New Roman" w:cstheme="minorHAnsi"/>
                <w:sz w:val="18"/>
                <w:lang w:eastAsia="tr-TR"/>
              </w:rPr>
              <w:t>A</w:t>
            </w:r>
            <w:r>
              <w:rPr>
                <w:rFonts w:eastAsia="Times New Roman" w:cstheme="minorHAnsi"/>
                <w:sz w:val="18"/>
                <w:vertAlign w:val="subscript"/>
                <w:lang w:eastAsia="tr-TR"/>
              </w:rPr>
              <w:t>4</w:t>
            </w:r>
          </w:p>
        </w:tc>
        <w:tc>
          <w:tcPr>
            <w:tcW w:w="672" w:type="pct"/>
            <w:shd w:val="clear" w:color="auto" w:fill="auto"/>
            <w:noWrap/>
            <w:hideMark/>
          </w:tcPr>
          <w:p w14:paraId="68A649CC" w14:textId="77777777" w:rsidR="00672E08" w:rsidRPr="00602CED" w:rsidRDefault="00265A41" w:rsidP="00D62E1F">
            <w:pPr>
              <w:jc w:val="center"/>
              <w:cnfStyle w:val="000000100000" w:firstRow="0" w:lastRow="0" w:firstColumn="0" w:lastColumn="0" w:oddVBand="0" w:evenVBand="0" w:oddHBand="1" w:evenHBand="0" w:firstRowFirstColumn="0" w:firstRowLastColumn="0" w:lastRowFirstColumn="0" w:lastRowLastColumn="0"/>
            </w:pPr>
            <w:r>
              <w:t>5</w:t>
            </w:r>
          </w:p>
        </w:tc>
        <w:tc>
          <w:tcPr>
            <w:tcW w:w="551" w:type="pct"/>
            <w:shd w:val="clear" w:color="auto" w:fill="auto"/>
            <w:noWrap/>
            <w:hideMark/>
          </w:tcPr>
          <w:p w14:paraId="4E6A01E2"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5</w:t>
            </w:r>
          </w:p>
        </w:tc>
        <w:tc>
          <w:tcPr>
            <w:tcW w:w="672" w:type="pct"/>
            <w:shd w:val="clear" w:color="auto" w:fill="auto"/>
            <w:noWrap/>
            <w:hideMark/>
          </w:tcPr>
          <w:p w14:paraId="53D70EB8"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4</w:t>
            </w:r>
          </w:p>
        </w:tc>
        <w:tc>
          <w:tcPr>
            <w:tcW w:w="672" w:type="pct"/>
            <w:shd w:val="clear" w:color="auto" w:fill="auto"/>
            <w:noWrap/>
            <w:hideMark/>
          </w:tcPr>
          <w:p w14:paraId="7C5C9DF4"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5</w:t>
            </w:r>
          </w:p>
        </w:tc>
        <w:tc>
          <w:tcPr>
            <w:tcW w:w="672" w:type="pct"/>
            <w:shd w:val="clear" w:color="auto" w:fill="auto"/>
            <w:noWrap/>
            <w:hideMark/>
          </w:tcPr>
          <w:p w14:paraId="0824962D"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4</w:t>
            </w:r>
          </w:p>
        </w:tc>
        <w:tc>
          <w:tcPr>
            <w:tcW w:w="618" w:type="pct"/>
            <w:shd w:val="clear" w:color="auto" w:fill="auto"/>
            <w:noWrap/>
            <w:hideMark/>
          </w:tcPr>
          <w:p w14:paraId="7EA1EBA0"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5</w:t>
            </w:r>
          </w:p>
        </w:tc>
        <w:tc>
          <w:tcPr>
            <w:tcW w:w="587" w:type="pct"/>
            <w:shd w:val="clear" w:color="auto" w:fill="auto"/>
            <w:noWrap/>
            <w:hideMark/>
          </w:tcPr>
          <w:p w14:paraId="24D94A92" w14:textId="77777777" w:rsidR="00672E08" w:rsidRPr="00602CED" w:rsidRDefault="00672E08" w:rsidP="00D62E1F">
            <w:pPr>
              <w:jc w:val="center"/>
              <w:cnfStyle w:val="000000100000" w:firstRow="0" w:lastRow="0" w:firstColumn="0" w:lastColumn="0" w:oddVBand="0" w:evenVBand="0" w:oddHBand="1" w:evenHBand="0" w:firstRowFirstColumn="0" w:firstRowLastColumn="0" w:lastRowFirstColumn="0" w:lastRowLastColumn="0"/>
            </w:pPr>
            <w:r w:rsidRPr="00602CED">
              <w:t>4</w:t>
            </w:r>
          </w:p>
        </w:tc>
      </w:tr>
      <w:tr w:rsidR="00672E08" w:rsidRPr="00E35ED5" w14:paraId="03406571" w14:textId="77777777" w:rsidTr="00672E08">
        <w:trPr>
          <w:trHeight w:val="20"/>
          <w:jc w:val="center"/>
        </w:trPr>
        <w:tc>
          <w:tcPr>
            <w:cnfStyle w:val="001000000000" w:firstRow="0" w:lastRow="0" w:firstColumn="1" w:lastColumn="0" w:oddVBand="0" w:evenVBand="0" w:oddHBand="0" w:evenHBand="0" w:firstRowFirstColumn="0" w:firstRowLastColumn="0" w:lastRowFirstColumn="0" w:lastRowLastColumn="0"/>
            <w:tcW w:w="556" w:type="pct"/>
            <w:tcBorders>
              <w:bottom w:val="single" w:sz="4" w:space="0" w:color="auto"/>
            </w:tcBorders>
            <w:shd w:val="clear" w:color="auto" w:fill="D9D9D9" w:themeFill="background1" w:themeFillShade="D9"/>
            <w:noWrap/>
            <w:hideMark/>
          </w:tcPr>
          <w:p w14:paraId="28F0F71C" w14:textId="77777777" w:rsidR="00672E08" w:rsidRPr="002C3661" w:rsidRDefault="00672E08" w:rsidP="00D62E1F">
            <w:pPr>
              <w:jc w:val="center"/>
              <w:rPr>
                <w:rFonts w:eastAsia="Times New Roman" w:cstheme="minorHAnsi"/>
                <w:sz w:val="18"/>
                <w:vertAlign w:val="subscript"/>
                <w:lang w:eastAsia="tr-TR"/>
              </w:rPr>
            </w:pPr>
            <w:r>
              <w:rPr>
                <w:rFonts w:eastAsia="Times New Roman" w:cstheme="minorHAnsi"/>
                <w:sz w:val="18"/>
                <w:lang w:eastAsia="tr-TR"/>
              </w:rPr>
              <w:t>A</w:t>
            </w:r>
            <w:r>
              <w:rPr>
                <w:rFonts w:eastAsia="Times New Roman" w:cstheme="minorHAnsi"/>
                <w:sz w:val="18"/>
                <w:vertAlign w:val="subscript"/>
                <w:lang w:eastAsia="tr-TR"/>
              </w:rPr>
              <w:t>5</w:t>
            </w:r>
          </w:p>
        </w:tc>
        <w:tc>
          <w:tcPr>
            <w:tcW w:w="672" w:type="pct"/>
            <w:tcBorders>
              <w:bottom w:val="single" w:sz="4" w:space="0" w:color="auto"/>
            </w:tcBorders>
            <w:shd w:val="clear" w:color="auto" w:fill="D9D9D9" w:themeFill="background1" w:themeFillShade="D9"/>
            <w:noWrap/>
            <w:hideMark/>
          </w:tcPr>
          <w:p w14:paraId="3F44B614"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1</w:t>
            </w:r>
          </w:p>
        </w:tc>
        <w:tc>
          <w:tcPr>
            <w:tcW w:w="551" w:type="pct"/>
            <w:tcBorders>
              <w:bottom w:val="single" w:sz="4" w:space="0" w:color="auto"/>
            </w:tcBorders>
            <w:shd w:val="clear" w:color="auto" w:fill="D9D9D9" w:themeFill="background1" w:themeFillShade="D9"/>
            <w:noWrap/>
            <w:hideMark/>
          </w:tcPr>
          <w:p w14:paraId="4A09ECFD"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1</w:t>
            </w:r>
          </w:p>
        </w:tc>
        <w:tc>
          <w:tcPr>
            <w:tcW w:w="672" w:type="pct"/>
            <w:tcBorders>
              <w:bottom w:val="single" w:sz="4" w:space="0" w:color="auto"/>
            </w:tcBorders>
            <w:shd w:val="clear" w:color="auto" w:fill="D9D9D9" w:themeFill="background1" w:themeFillShade="D9"/>
            <w:noWrap/>
            <w:hideMark/>
          </w:tcPr>
          <w:p w14:paraId="79D589F0"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1</w:t>
            </w:r>
          </w:p>
        </w:tc>
        <w:tc>
          <w:tcPr>
            <w:tcW w:w="672" w:type="pct"/>
            <w:tcBorders>
              <w:bottom w:val="single" w:sz="4" w:space="0" w:color="auto"/>
            </w:tcBorders>
            <w:shd w:val="clear" w:color="auto" w:fill="D9D9D9" w:themeFill="background1" w:themeFillShade="D9"/>
            <w:noWrap/>
            <w:hideMark/>
          </w:tcPr>
          <w:p w14:paraId="1019A8D6"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1</w:t>
            </w:r>
          </w:p>
        </w:tc>
        <w:tc>
          <w:tcPr>
            <w:tcW w:w="672" w:type="pct"/>
            <w:tcBorders>
              <w:bottom w:val="single" w:sz="4" w:space="0" w:color="auto"/>
            </w:tcBorders>
            <w:shd w:val="clear" w:color="auto" w:fill="D9D9D9" w:themeFill="background1" w:themeFillShade="D9"/>
            <w:noWrap/>
            <w:hideMark/>
          </w:tcPr>
          <w:p w14:paraId="436EDBE7"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1</w:t>
            </w:r>
          </w:p>
        </w:tc>
        <w:tc>
          <w:tcPr>
            <w:tcW w:w="618" w:type="pct"/>
            <w:tcBorders>
              <w:bottom w:val="single" w:sz="4" w:space="0" w:color="auto"/>
            </w:tcBorders>
            <w:shd w:val="clear" w:color="auto" w:fill="D9D9D9" w:themeFill="background1" w:themeFillShade="D9"/>
            <w:noWrap/>
            <w:hideMark/>
          </w:tcPr>
          <w:p w14:paraId="0EF715AC" w14:textId="77777777" w:rsidR="00672E08" w:rsidRPr="00602CED"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1</w:t>
            </w:r>
          </w:p>
        </w:tc>
        <w:tc>
          <w:tcPr>
            <w:tcW w:w="587" w:type="pct"/>
            <w:tcBorders>
              <w:bottom w:val="single" w:sz="4" w:space="0" w:color="auto"/>
            </w:tcBorders>
            <w:shd w:val="clear" w:color="auto" w:fill="D9D9D9" w:themeFill="background1" w:themeFillShade="D9"/>
            <w:noWrap/>
            <w:hideMark/>
          </w:tcPr>
          <w:p w14:paraId="3807186A" w14:textId="77777777" w:rsidR="00672E08" w:rsidRDefault="00672E08" w:rsidP="00D62E1F">
            <w:pPr>
              <w:jc w:val="center"/>
              <w:cnfStyle w:val="000000000000" w:firstRow="0" w:lastRow="0" w:firstColumn="0" w:lastColumn="0" w:oddVBand="0" w:evenVBand="0" w:oddHBand="0" w:evenHBand="0" w:firstRowFirstColumn="0" w:firstRowLastColumn="0" w:lastRowFirstColumn="0" w:lastRowLastColumn="0"/>
            </w:pPr>
            <w:r w:rsidRPr="00602CED">
              <w:t>1</w:t>
            </w:r>
          </w:p>
        </w:tc>
      </w:tr>
    </w:tbl>
    <w:p w14:paraId="588045BD" w14:textId="77777777" w:rsidR="00672E08" w:rsidRDefault="00672E08" w:rsidP="009C50F5">
      <w:pPr>
        <w:spacing w:after="240"/>
        <w:rPr>
          <w:rFonts w:ascii="Times New Roman" w:eastAsiaTheme="minorEastAsia" w:hAnsi="Times New Roman" w:cs="Times New Roman"/>
          <w:sz w:val="24"/>
          <w:szCs w:val="24"/>
          <w:lang w:eastAsia="tr-TR"/>
        </w:rPr>
      </w:pPr>
    </w:p>
    <w:p w14:paraId="4C004B83" w14:textId="77777777" w:rsidR="00001DF6" w:rsidRDefault="008A374A" w:rsidP="009C50F5">
      <w:pPr>
        <w:pStyle w:val="ResimYazs"/>
        <w:keepNext/>
        <w:jc w:val="center"/>
      </w:pPr>
      <w:r>
        <w:rPr>
          <w:noProof/>
          <w:lang w:eastAsia="tr-TR"/>
        </w:rPr>
        <w:drawing>
          <wp:inline distT="0" distB="0" distL="0" distR="0" wp14:anchorId="54F09F15" wp14:editId="2E13D4AD">
            <wp:extent cx="4724400" cy="3505200"/>
            <wp:effectExtent l="0" t="0" r="0" b="0"/>
            <wp:docPr id="2" name="Grafik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425DC7FE" w14:textId="02E0E523" w:rsidR="00001DF6" w:rsidRPr="00001DF6" w:rsidRDefault="009C50F5" w:rsidP="007E7102">
      <w:pPr>
        <w:pStyle w:val="ResimYazs"/>
        <w:spacing w:after="0"/>
        <w:ind w:firstLine="567"/>
        <w:rPr>
          <w:rFonts w:ascii="Times New Roman" w:hAnsi="Times New Roman" w:cs="Times New Roman"/>
          <w:i w:val="0"/>
          <w:color w:val="000000" w:themeColor="text1"/>
          <w:sz w:val="24"/>
          <w:szCs w:val="24"/>
        </w:rPr>
      </w:pPr>
      <w:bookmarkStart w:id="81" w:name="Şekil33"/>
      <w:r>
        <w:rPr>
          <w:rFonts w:ascii="Times New Roman" w:hAnsi="Times New Roman" w:cs="Times New Roman"/>
          <w:i w:val="0"/>
          <w:color w:val="000000" w:themeColor="text1"/>
          <w:sz w:val="24"/>
          <w:szCs w:val="24"/>
        </w:rPr>
        <w:t xml:space="preserve">  </w:t>
      </w:r>
      <w:bookmarkStart w:id="82" w:name="_Toc66918751"/>
      <w:r w:rsidR="00001DF6" w:rsidRPr="00001DF6">
        <w:rPr>
          <w:rFonts w:ascii="Times New Roman" w:hAnsi="Times New Roman" w:cs="Times New Roman"/>
          <w:i w:val="0"/>
          <w:color w:val="000000" w:themeColor="text1"/>
          <w:sz w:val="24"/>
          <w:szCs w:val="24"/>
        </w:rPr>
        <w:t xml:space="preserve">Şekil </w:t>
      </w:r>
      <w:r w:rsidR="00001DF6">
        <w:rPr>
          <w:rFonts w:ascii="Times New Roman" w:hAnsi="Times New Roman" w:cs="Times New Roman"/>
          <w:i w:val="0"/>
          <w:color w:val="000000" w:themeColor="text1"/>
          <w:sz w:val="24"/>
          <w:szCs w:val="24"/>
        </w:rPr>
        <w:t>3.</w:t>
      </w:r>
      <w:r w:rsidR="00001DF6" w:rsidRPr="00001DF6">
        <w:rPr>
          <w:rFonts w:ascii="Times New Roman" w:hAnsi="Times New Roman" w:cs="Times New Roman"/>
          <w:i w:val="0"/>
          <w:color w:val="000000" w:themeColor="text1"/>
          <w:sz w:val="24"/>
          <w:szCs w:val="24"/>
        </w:rPr>
        <w:fldChar w:fldCharType="begin"/>
      </w:r>
      <w:r w:rsidR="00001DF6" w:rsidRPr="00001DF6">
        <w:rPr>
          <w:rFonts w:ascii="Times New Roman" w:hAnsi="Times New Roman" w:cs="Times New Roman"/>
          <w:i w:val="0"/>
          <w:color w:val="000000" w:themeColor="text1"/>
          <w:sz w:val="24"/>
          <w:szCs w:val="24"/>
        </w:rPr>
        <w:instrText xml:space="preserve"> SEQ Şekil \* ARABIC </w:instrText>
      </w:r>
      <w:r w:rsidR="00001DF6" w:rsidRPr="00001DF6">
        <w:rPr>
          <w:rFonts w:ascii="Times New Roman" w:hAnsi="Times New Roman" w:cs="Times New Roman"/>
          <w:i w:val="0"/>
          <w:color w:val="000000" w:themeColor="text1"/>
          <w:sz w:val="24"/>
          <w:szCs w:val="24"/>
        </w:rPr>
        <w:fldChar w:fldCharType="separate"/>
      </w:r>
      <w:r w:rsidR="003E1ACC">
        <w:rPr>
          <w:rFonts w:ascii="Times New Roman" w:hAnsi="Times New Roman" w:cs="Times New Roman"/>
          <w:i w:val="0"/>
          <w:noProof/>
          <w:color w:val="000000" w:themeColor="text1"/>
          <w:sz w:val="24"/>
          <w:szCs w:val="24"/>
        </w:rPr>
        <w:t>3</w:t>
      </w:r>
      <w:r w:rsidR="00001DF6" w:rsidRPr="00001DF6">
        <w:rPr>
          <w:rFonts w:ascii="Times New Roman" w:hAnsi="Times New Roman" w:cs="Times New Roman"/>
          <w:i w:val="0"/>
          <w:color w:val="000000" w:themeColor="text1"/>
          <w:sz w:val="24"/>
          <w:szCs w:val="24"/>
        </w:rPr>
        <w:fldChar w:fldCharType="end"/>
      </w:r>
      <w:r w:rsidR="00001DF6">
        <w:rPr>
          <w:rFonts w:ascii="Times New Roman" w:hAnsi="Times New Roman" w:cs="Times New Roman"/>
          <w:i w:val="0"/>
          <w:color w:val="000000" w:themeColor="text1"/>
          <w:sz w:val="24"/>
          <w:szCs w:val="24"/>
        </w:rPr>
        <w:t>.</w:t>
      </w:r>
      <w:r w:rsidR="00001DF6" w:rsidRPr="00001DF6">
        <w:rPr>
          <w:rFonts w:ascii="Times New Roman" w:hAnsi="Times New Roman" w:cs="Times New Roman"/>
          <w:i w:val="0"/>
          <w:color w:val="000000" w:themeColor="text1"/>
          <w:sz w:val="24"/>
          <w:szCs w:val="24"/>
        </w:rPr>
        <w:t xml:space="preserve"> </w:t>
      </w:r>
      <w:r w:rsidR="008C7057">
        <w:rPr>
          <w:rFonts w:ascii="Times New Roman" w:hAnsi="Times New Roman" w:cs="Times New Roman"/>
          <w:i w:val="0"/>
          <w:color w:val="000000" w:themeColor="text1"/>
          <w:sz w:val="24"/>
          <w:szCs w:val="24"/>
        </w:rPr>
        <w:t>Alternatiflerin altı farklı senaryoya</w:t>
      </w:r>
      <w:r w:rsidR="00001DF6" w:rsidRPr="00001DF6">
        <w:rPr>
          <w:rFonts w:ascii="Times New Roman" w:hAnsi="Times New Roman" w:cs="Times New Roman"/>
          <w:i w:val="0"/>
          <w:color w:val="000000" w:themeColor="text1"/>
          <w:sz w:val="24"/>
          <w:szCs w:val="24"/>
        </w:rPr>
        <w:t xml:space="preserve"> </w:t>
      </w:r>
      <w:r w:rsidR="008C7057">
        <w:rPr>
          <w:rFonts w:ascii="Times New Roman" w:hAnsi="Times New Roman" w:cs="Times New Roman"/>
          <w:i w:val="0"/>
          <w:color w:val="000000" w:themeColor="text1"/>
          <w:sz w:val="24"/>
          <w:szCs w:val="24"/>
        </w:rPr>
        <w:t>göre sıralaması</w:t>
      </w:r>
      <w:bookmarkEnd w:id="82"/>
    </w:p>
    <w:bookmarkEnd w:id="81"/>
    <w:p w14:paraId="22CE283A" w14:textId="77777777" w:rsidR="001C7D1C" w:rsidRPr="005F2CF2" w:rsidRDefault="001C7D1C" w:rsidP="005F2CF2">
      <w:pPr>
        <w:pStyle w:val="ResimYazs"/>
        <w:rPr>
          <w:rFonts w:ascii="Times New Roman" w:hAnsi="Times New Roman" w:cs="Times New Roman"/>
          <w:i w:val="0"/>
          <w:color w:val="000000" w:themeColor="text1"/>
          <w:sz w:val="24"/>
          <w:szCs w:val="24"/>
        </w:rPr>
      </w:pPr>
    </w:p>
    <w:p w14:paraId="59EA0173" w14:textId="4E7C7FA9" w:rsidR="00586131" w:rsidRPr="005A178C" w:rsidRDefault="005A178C" w:rsidP="004B5925">
      <w:pPr>
        <w:pStyle w:val="Balk1"/>
        <w:spacing w:before="0"/>
        <w:rPr>
          <w:rFonts w:ascii="Times New Roman" w:eastAsiaTheme="minorEastAsia" w:hAnsi="Times New Roman" w:cs="Times New Roman"/>
          <w:color w:val="000000" w:themeColor="text1"/>
          <w:sz w:val="24"/>
          <w:szCs w:val="24"/>
        </w:rPr>
        <w:sectPr w:rsidR="00586131" w:rsidRPr="005A178C" w:rsidSect="00CA1CC3">
          <w:pgSz w:w="11906" w:h="16838"/>
          <w:pgMar w:top="1702" w:right="1418" w:bottom="1418" w:left="1701" w:header="709" w:footer="709" w:gutter="0"/>
          <w:cols w:space="708"/>
          <w:titlePg/>
          <w:docGrid w:linePitch="360"/>
        </w:sectPr>
      </w:pPr>
      <w:r w:rsidRPr="005A178C">
        <w:rPr>
          <w:rFonts w:ascii="Times New Roman" w:eastAsiaTheme="minorEastAsia" w:hAnsi="Times New Roman" w:cs="Times New Roman"/>
          <w:color w:val="000000" w:themeColor="text1"/>
          <w:sz w:val="24"/>
          <w:szCs w:val="24"/>
        </w:rPr>
        <w:t>Şekil</w:t>
      </w:r>
      <w:r>
        <w:rPr>
          <w:rFonts w:ascii="Times New Roman" w:eastAsiaTheme="minorEastAsia" w:hAnsi="Times New Roman" w:cs="Times New Roman"/>
          <w:color w:val="000000" w:themeColor="text1"/>
          <w:sz w:val="24"/>
          <w:szCs w:val="24"/>
        </w:rPr>
        <w:t xml:space="preserve"> 3.3’te görüldüğü üzere alternatiflerin sıralama sonuçları farklı </w:t>
      </w:r>
      <m:oMath>
        <m:r>
          <w:rPr>
            <w:rFonts w:ascii="Cambria Math" w:eastAsiaTheme="minorEastAsia" w:hAnsi="Cambria Math" w:cs="Times New Roman"/>
            <w:color w:val="000000" w:themeColor="text1"/>
            <w:sz w:val="24"/>
            <w:szCs w:val="24"/>
            <w:lang w:val="en-US"/>
          </w:rPr>
          <m:t>(ν,λ,φ)</m:t>
        </m:r>
      </m:oMath>
      <w:r>
        <w:rPr>
          <w:rFonts w:ascii="Times New Roman" w:eastAsiaTheme="minorEastAsia" w:hAnsi="Times New Roman" w:cs="Times New Roman"/>
          <w:color w:val="000000" w:themeColor="text1"/>
          <w:sz w:val="24"/>
          <w:szCs w:val="24"/>
        </w:rPr>
        <w:t xml:space="preserve"> üçlüleri için kısmi olarak değişmektedir. Hatta optimal alternatif olan </w:t>
      </w:r>
      <m:oMath>
        <m:sSub>
          <m:sSubPr>
            <m:ctrlPr>
              <w:rPr>
                <w:rFonts w:ascii="Cambria Math" w:eastAsiaTheme="minorEastAsia" w:hAnsi="Cambria Math" w:cs="Times New Roman"/>
                <w:i/>
                <w:color w:val="000000" w:themeColor="text1"/>
                <w:sz w:val="24"/>
                <w:szCs w:val="24"/>
                <w:lang w:val="en-US"/>
              </w:rPr>
            </m:ctrlPr>
          </m:sSubPr>
          <m:e>
            <m:r>
              <w:rPr>
                <w:rFonts w:ascii="Cambria Math" w:eastAsiaTheme="minorEastAsia" w:hAnsi="Cambria Math" w:cs="Times New Roman"/>
                <w:color w:val="000000" w:themeColor="text1"/>
                <w:sz w:val="24"/>
                <w:szCs w:val="24"/>
                <w:lang w:val="en-US"/>
              </w:rPr>
              <m:t>A</m:t>
            </m:r>
          </m:e>
          <m:sub>
            <m:r>
              <w:rPr>
                <w:rFonts w:ascii="Cambria Math" w:eastAsiaTheme="minorEastAsia" w:hAnsi="Cambria Math" w:cs="Times New Roman"/>
                <w:color w:val="000000" w:themeColor="text1"/>
                <w:sz w:val="24"/>
                <w:szCs w:val="24"/>
                <w:lang w:val="en-US"/>
              </w:rPr>
              <m:t>5</m:t>
            </m:r>
          </m:sub>
        </m:sSub>
      </m:oMath>
      <w:r>
        <w:rPr>
          <w:rFonts w:ascii="Times New Roman" w:eastAsiaTheme="minorEastAsia" w:hAnsi="Times New Roman" w:cs="Times New Roman"/>
          <w:color w:val="000000" w:themeColor="text1"/>
          <w:sz w:val="24"/>
          <w:szCs w:val="24"/>
          <w:lang w:val="en-US"/>
        </w:rPr>
        <w:t xml:space="preserve">‘in sıralamasında bir değişiklik olmamaktadır. Diğer bir deyişle </w:t>
      </w:r>
      <m:oMath>
        <m:sSub>
          <m:sSubPr>
            <m:ctrlPr>
              <w:rPr>
                <w:rFonts w:ascii="Cambria Math" w:eastAsiaTheme="minorEastAsia" w:hAnsi="Cambria Math" w:cs="Times New Roman"/>
                <w:i/>
                <w:color w:val="000000" w:themeColor="text1"/>
                <w:sz w:val="24"/>
                <w:szCs w:val="24"/>
                <w:lang w:val="en-US"/>
              </w:rPr>
            </m:ctrlPr>
          </m:sSubPr>
          <m:e>
            <m:r>
              <w:rPr>
                <w:rFonts w:ascii="Cambria Math" w:eastAsiaTheme="minorEastAsia" w:hAnsi="Cambria Math" w:cs="Times New Roman"/>
                <w:color w:val="000000" w:themeColor="text1"/>
                <w:sz w:val="24"/>
                <w:szCs w:val="24"/>
                <w:lang w:val="en-US"/>
              </w:rPr>
              <m:t>A</m:t>
            </m:r>
          </m:e>
          <m:sub>
            <m:r>
              <w:rPr>
                <w:rFonts w:ascii="Cambria Math" w:eastAsiaTheme="minorEastAsia" w:hAnsi="Cambria Math" w:cs="Times New Roman"/>
                <w:color w:val="000000" w:themeColor="text1"/>
                <w:sz w:val="24"/>
                <w:szCs w:val="24"/>
                <w:lang w:val="en-US"/>
              </w:rPr>
              <m:t>1</m:t>
            </m:r>
          </m:sub>
        </m:sSub>
      </m:oMath>
      <w:r>
        <w:rPr>
          <w:rFonts w:ascii="Times New Roman" w:eastAsiaTheme="minorEastAsia" w:hAnsi="Times New Roman" w:cs="Times New Roman"/>
          <w:color w:val="000000" w:themeColor="text1"/>
          <w:sz w:val="24"/>
          <w:szCs w:val="24"/>
          <w:lang w:val="en-US"/>
        </w:rPr>
        <w:t xml:space="preserve">, </w:t>
      </w:r>
      <m:oMath>
        <m:sSub>
          <m:sSubPr>
            <m:ctrlPr>
              <w:rPr>
                <w:rFonts w:ascii="Cambria Math" w:eastAsiaTheme="minorEastAsia" w:hAnsi="Cambria Math" w:cs="Times New Roman"/>
                <w:i/>
                <w:color w:val="000000" w:themeColor="text1"/>
                <w:sz w:val="24"/>
                <w:szCs w:val="24"/>
                <w:lang w:val="en-US"/>
              </w:rPr>
            </m:ctrlPr>
          </m:sSubPr>
          <m:e>
            <m:r>
              <w:rPr>
                <w:rFonts w:ascii="Cambria Math" w:eastAsiaTheme="minorEastAsia" w:hAnsi="Cambria Math" w:cs="Times New Roman"/>
                <w:color w:val="000000" w:themeColor="text1"/>
                <w:sz w:val="24"/>
                <w:szCs w:val="24"/>
                <w:lang w:val="en-US"/>
              </w:rPr>
              <m:t>A</m:t>
            </m:r>
          </m:e>
          <m:sub>
            <m:r>
              <w:rPr>
                <w:rFonts w:ascii="Cambria Math" w:eastAsiaTheme="minorEastAsia" w:hAnsi="Cambria Math" w:cs="Times New Roman"/>
                <w:color w:val="000000" w:themeColor="text1"/>
                <w:sz w:val="24"/>
                <w:szCs w:val="24"/>
                <w:lang w:val="en-US"/>
              </w:rPr>
              <m:t>3</m:t>
            </m:r>
          </m:sub>
        </m:sSub>
      </m:oMath>
      <w:r>
        <w:rPr>
          <w:rFonts w:ascii="Times New Roman" w:eastAsiaTheme="minorEastAsia" w:hAnsi="Times New Roman" w:cs="Times New Roman"/>
          <w:color w:val="000000" w:themeColor="text1"/>
          <w:sz w:val="24"/>
          <w:szCs w:val="24"/>
          <w:lang w:val="en-US"/>
        </w:rPr>
        <w:t xml:space="preserve"> ve </w:t>
      </w:r>
      <m:oMath>
        <m:sSub>
          <m:sSubPr>
            <m:ctrlPr>
              <w:rPr>
                <w:rFonts w:ascii="Cambria Math" w:eastAsiaTheme="minorEastAsia" w:hAnsi="Cambria Math" w:cs="Times New Roman"/>
                <w:i/>
                <w:color w:val="000000" w:themeColor="text1"/>
                <w:sz w:val="24"/>
                <w:szCs w:val="24"/>
                <w:lang w:val="en-US"/>
              </w:rPr>
            </m:ctrlPr>
          </m:sSubPr>
          <m:e>
            <m:r>
              <w:rPr>
                <w:rFonts w:ascii="Cambria Math" w:eastAsiaTheme="minorEastAsia" w:hAnsi="Cambria Math" w:cs="Times New Roman"/>
                <w:color w:val="000000" w:themeColor="text1"/>
                <w:sz w:val="24"/>
                <w:szCs w:val="24"/>
                <w:lang w:val="en-US"/>
              </w:rPr>
              <m:t>A</m:t>
            </m:r>
          </m:e>
          <m:sub>
            <m:r>
              <w:rPr>
                <w:rFonts w:ascii="Cambria Math" w:eastAsiaTheme="minorEastAsia" w:hAnsi="Cambria Math" w:cs="Times New Roman"/>
                <w:color w:val="000000" w:themeColor="text1"/>
                <w:sz w:val="24"/>
                <w:szCs w:val="24"/>
                <w:lang w:val="en-US"/>
              </w:rPr>
              <m:t>5</m:t>
            </m:r>
          </m:sub>
        </m:sSub>
      </m:oMath>
      <w:r>
        <w:rPr>
          <w:rFonts w:ascii="Times New Roman" w:eastAsiaTheme="minorEastAsia" w:hAnsi="Times New Roman" w:cs="Times New Roman"/>
          <w:color w:val="000000" w:themeColor="text1"/>
          <w:sz w:val="24"/>
          <w:szCs w:val="24"/>
          <w:lang w:val="en-US"/>
        </w:rPr>
        <w:t xml:space="preserve"> alternatiflerinin sıralaması değişmezken</w:t>
      </w:r>
      <w:r w:rsidR="004A5539">
        <w:rPr>
          <w:rFonts w:ascii="Times New Roman" w:eastAsiaTheme="minorEastAsia" w:hAnsi="Times New Roman" w:cs="Times New Roman"/>
          <w:color w:val="000000" w:themeColor="text1"/>
          <w:sz w:val="24"/>
          <w:szCs w:val="24"/>
          <w:lang w:val="en-US"/>
        </w:rPr>
        <w:t>,</w:t>
      </w:r>
      <w:r>
        <w:rPr>
          <w:rFonts w:ascii="Times New Roman" w:eastAsiaTheme="minorEastAsia" w:hAnsi="Times New Roman" w:cs="Times New Roman"/>
          <w:color w:val="000000" w:themeColor="text1"/>
          <w:sz w:val="24"/>
          <w:szCs w:val="24"/>
          <w:lang w:val="en-US"/>
        </w:rPr>
        <w:t xml:space="preserve"> </w:t>
      </w:r>
      <m:oMath>
        <m:sSub>
          <m:sSubPr>
            <m:ctrlPr>
              <w:rPr>
                <w:rFonts w:ascii="Cambria Math" w:eastAsiaTheme="minorEastAsia" w:hAnsi="Cambria Math" w:cs="Times New Roman"/>
                <w:i/>
                <w:color w:val="000000" w:themeColor="text1"/>
                <w:sz w:val="24"/>
                <w:szCs w:val="24"/>
                <w:lang w:val="en-US"/>
              </w:rPr>
            </m:ctrlPr>
          </m:sSubPr>
          <m:e>
            <m:r>
              <w:rPr>
                <w:rFonts w:ascii="Cambria Math" w:eastAsiaTheme="minorEastAsia" w:hAnsi="Cambria Math" w:cs="Times New Roman"/>
                <w:color w:val="000000" w:themeColor="text1"/>
                <w:sz w:val="24"/>
                <w:szCs w:val="24"/>
                <w:lang w:val="en-US"/>
              </w:rPr>
              <m:t>A</m:t>
            </m:r>
          </m:e>
          <m:sub>
            <m:r>
              <w:rPr>
                <w:rFonts w:ascii="Cambria Math" w:eastAsiaTheme="minorEastAsia" w:hAnsi="Cambria Math" w:cs="Times New Roman"/>
                <w:color w:val="000000" w:themeColor="text1"/>
                <w:sz w:val="24"/>
                <w:szCs w:val="24"/>
                <w:lang w:val="en-US"/>
              </w:rPr>
              <m:t>2</m:t>
            </m:r>
          </m:sub>
        </m:sSub>
      </m:oMath>
      <w:r>
        <w:rPr>
          <w:rFonts w:ascii="Times New Roman" w:eastAsiaTheme="minorEastAsia" w:hAnsi="Times New Roman" w:cs="Times New Roman"/>
          <w:color w:val="000000" w:themeColor="text1"/>
          <w:sz w:val="24"/>
          <w:szCs w:val="24"/>
          <w:lang w:val="en-US"/>
        </w:rPr>
        <w:t xml:space="preserve"> ve </w:t>
      </w:r>
      <m:oMath>
        <m:sSub>
          <m:sSubPr>
            <m:ctrlPr>
              <w:rPr>
                <w:rFonts w:ascii="Cambria Math" w:eastAsiaTheme="minorEastAsia" w:hAnsi="Cambria Math" w:cs="Times New Roman"/>
                <w:i/>
                <w:color w:val="000000" w:themeColor="text1"/>
                <w:sz w:val="24"/>
                <w:szCs w:val="24"/>
                <w:lang w:val="en-US"/>
              </w:rPr>
            </m:ctrlPr>
          </m:sSubPr>
          <m:e>
            <m:r>
              <w:rPr>
                <w:rFonts w:ascii="Cambria Math" w:eastAsiaTheme="minorEastAsia" w:hAnsi="Cambria Math" w:cs="Times New Roman"/>
                <w:color w:val="000000" w:themeColor="text1"/>
                <w:sz w:val="24"/>
                <w:szCs w:val="24"/>
                <w:lang w:val="en-US"/>
              </w:rPr>
              <m:t>A</m:t>
            </m:r>
          </m:e>
          <m:sub>
            <m:r>
              <w:rPr>
                <w:rFonts w:ascii="Cambria Math" w:eastAsiaTheme="minorEastAsia" w:hAnsi="Cambria Math" w:cs="Times New Roman"/>
                <w:color w:val="000000" w:themeColor="text1"/>
                <w:sz w:val="24"/>
                <w:szCs w:val="24"/>
                <w:lang w:val="en-US"/>
              </w:rPr>
              <m:t>4</m:t>
            </m:r>
          </m:sub>
        </m:sSub>
      </m:oMath>
      <w:r>
        <w:rPr>
          <w:rFonts w:ascii="Times New Roman" w:eastAsiaTheme="minorEastAsia" w:hAnsi="Times New Roman" w:cs="Times New Roman"/>
          <w:color w:val="000000" w:themeColor="text1"/>
          <w:sz w:val="24"/>
          <w:szCs w:val="24"/>
          <w:lang w:val="en-US"/>
        </w:rPr>
        <w:t xml:space="preserve"> alternatiflerinin sıralaması kısmi olarak değişmektedir. Böylece farklı </w:t>
      </w:r>
      <m:oMath>
        <m:r>
          <w:rPr>
            <w:rFonts w:ascii="Cambria Math" w:eastAsiaTheme="minorEastAsia" w:hAnsi="Cambria Math" w:cs="Times New Roman"/>
            <w:color w:val="000000" w:themeColor="text1"/>
            <w:sz w:val="24"/>
            <w:szCs w:val="24"/>
            <w:lang w:val="en-US"/>
          </w:rPr>
          <m:t>(ν,λ,φ)</m:t>
        </m:r>
      </m:oMath>
      <w:r>
        <w:rPr>
          <w:rFonts w:ascii="Times New Roman" w:eastAsiaTheme="minorEastAsia" w:hAnsi="Times New Roman" w:cs="Times New Roman"/>
          <w:color w:val="000000" w:themeColor="text1"/>
          <w:sz w:val="24"/>
          <w:szCs w:val="24"/>
          <w:lang w:val="en-US"/>
        </w:rPr>
        <w:t xml:space="preserve"> üçlüleri için</w:t>
      </w:r>
      <w:r w:rsidR="004A5539">
        <w:rPr>
          <w:rFonts w:ascii="Times New Roman" w:eastAsiaTheme="minorEastAsia" w:hAnsi="Times New Roman" w:cs="Times New Roman"/>
          <w:color w:val="000000" w:themeColor="text1"/>
          <w:sz w:val="24"/>
          <w:szCs w:val="24"/>
          <w:lang w:val="en-US"/>
        </w:rPr>
        <w:t>,</w:t>
      </w:r>
      <w:r>
        <w:rPr>
          <w:rFonts w:ascii="Times New Roman" w:eastAsiaTheme="minorEastAsia" w:hAnsi="Times New Roman" w:cs="Times New Roman"/>
          <w:color w:val="000000" w:themeColor="text1"/>
          <w:sz w:val="24"/>
          <w:szCs w:val="24"/>
          <w:lang w:val="en-US"/>
        </w:rPr>
        <w:t xml:space="preserve"> </w:t>
      </w:r>
      <w:r w:rsidR="00E54EA7">
        <w:rPr>
          <w:rFonts w:ascii="Times New Roman" w:eastAsiaTheme="minorEastAsia" w:hAnsi="Times New Roman" w:cs="Times New Roman"/>
          <w:color w:val="000000" w:themeColor="text1"/>
          <w:sz w:val="24"/>
          <w:szCs w:val="24"/>
          <w:lang w:val="en-US"/>
        </w:rPr>
        <w:t>sıralamanın önemli bir ölçüde değişmediği açık bir şekilde görülmektedir.</w:t>
      </w:r>
    </w:p>
    <w:p w14:paraId="01468474" w14:textId="77777777" w:rsidR="00CA1CC3" w:rsidRDefault="00CA1CC3" w:rsidP="00CA1CC3">
      <w:pPr>
        <w:pStyle w:val="Balk1"/>
        <w:spacing w:before="0"/>
        <w:ind w:left="993"/>
        <w:rPr>
          <w:rFonts w:ascii="Times New Roman" w:eastAsiaTheme="minorEastAsia" w:hAnsi="Times New Roman" w:cs="Times New Roman"/>
          <w:b/>
          <w:color w:val="000000" w:themeColor="text1"/>
          <w:sz w:val="24"/>
          <w:szCs w:val="24"/>
        </w:rPr>
      </w:pPr>
    </w:p>
    <w:p w14:paraId="09540A4B" w14:textId="77777777" w:rsidR="006253A5" w:rsidRDefault="00316474" w:rsidP="00B2310F">
      <w:pPr>
        <w:pStyle w:val="Balk1"/>
        <w:numPr>
          <w:ilvl w:val="0"/>
          <w:numId w:val="5"/>
        </w:numPr>
        <w:spacing w:before="0"/>
        <w:ind w:left="993" w:hanging="426"/>
        <w:rPr>
          <w:rFonts w:ascii="Times New Roman" w:eastAsiaTheme="minorEastAsia" w:hAnsi="Times New Roman" w:cs="Times New Roman"/>
          <w:b/>
          <w:color w:val="000000" w:themeColor="text1"/>
          <w:sz w:val="24"/>
          <w:szCs w:val="24"/>
        </w:rPr>
      </w:pPr>
      <w:bookmarkStart w:id="83" w:name="_Toc65618085"/>
      <w:r w:rsidRPr="009F6154">
        <w:rPr>
          <w:rFonts w:ascii="Times New Roman" w:eastAsiaTheme="minorEastAsia" w:hAnsi="Times New Roman" w:cs="Times New Roman"/>
          <w:b/>
          <w:color w:val="000000" w:themeColor="text1"/>
          <w:sz w:val="24"/>
          <w:szCs w:val="24"/>
        </w:rPr>
        <w:t>SONUÇLAR</w:t>
      </w:r>
      <w:bookmarkEnd w:id="83"/>
    </w:p>
    <w:p w14:paraId="781BA2E8" w14:textId="77777777" w:rsidR="00B2310F" w:rsidRPr="00B2310F" w:rsidRDefault="00B2310F" w:rsidP="00B2310F">
      <w:pPr>
        <w:spacing w:after="0"/>
      </w:pPr>
    </w:p>
    <w:p w14:paraId="57458472" w14:textId="77777777" w:rsidR="00F607BF" w:rsidRDefault="00860880" w:rsidP="00352463">
      <w:pPr>
        <w:spacing w:after="240"/>
        <w:ind w:firstLine="567"/>
        <w:rPr>
          <w:rFonts w:ascii="Times New Roman" w:eastAsiaTheme="minorEastAsia" w:hAnsi="Times New Roman" w:cs="Times New Roman"/>
          <w:sz w:val="24"/>
          <w:szCs w:val="24"/>
          <w:lang w:eastAsia="tr-TR"/>
        </w:rPr>
      </w:pPr>
      <w:r w:rsidRPr="00860880">
        <w:rPr>
          <w:rFonts w:ascii="Times New Roman" w:eastAsiaTheme="minorEastAsia" w:hAnsi="Times New Roman" w:cs="Times New Roman"/>
          <w:sz w:val="24"/>
          <w:szCs w:val="24"/>
          <w:lang w:eastAsia="tr-TR"/>
        </w:rPr>
        <w:t xml:space="preserve">Mevcut TOPSIS, yalnızca mesafe ölçüsü kullanılarak uygulanır. Bu nedenle, bu dezavantajı çözmek için, bu çalışma yenilikçi bir TOPSIS modelini amaçlamaktadır. Yenilikçi TOPSIS, yalnızca </w:t>
      </w:r>
      <w:r>
        <w:rPr>
          <w:rFonts w:ascii="Times New Roman" w:eastAsiaTheme="minorEastAsia" w:hAnsi="Times New Roman" w:cs="Times New Roman"/>
          <w:sz w:val="24"/>
          <w:szCs w:val="24"/>
          <w:lang w:eastAsia="tr-TR"/>
        </w:rPr>
        <w:t>TDNK</w:t>
      </w:r>
      <w:r w:rsidRPr="00860880">
        <w:rPr>
          <w:rFonts w:ascii="Times New Roman" w:eastAsiaTheme="minorEastAsia" w:hAnsi="Times New Roman" w:cs="Times New Roman"/>
          <w:sz w:val="24"/>
          <w:szCs w:val="24"/>
          <w:lang w:eastAsia="tr-TR"/>
        </w:rPr>
        <w:t xml:space="preserve">'lerin bir mesafe ölçüsünü değil, aynı zamanda hem bir benzerlik ölçüsünü hem de </w:t>
      </w:r>
      <w:r w:rsidR="00892BFF">
        <w:rPr>
          <w:rFonts w:ascii="Times New Roman" w:eastAsiaTheme="minorEastAsia" w:hAnsi="Times New Roman" w:cs="Times New Roman"/>
          <w:sz w:val="24"/>
          <w:szCs w:val="24"/>
          <w:lang w:eastAsia="tr-TR"/>
        </w:rPr>
        <w:t>olasılık</w:t>
      </w:r>
      <w:r w:rsidRPr="00860880">
        <w:rPr>
          <w:rFonts w:ascii="Times New Roman" w:eastAsiaTheme="minorEastAsia" w:hAnsi="Times New Roman" w:cs="Times New Roman"/>
          <w:sz w:val="24"/>
          <w:szCs w:val="24"/>
          <w:lang w:eastAsia="tr-TR"/>
        </w:rPr>
        <w:t xml:space="preserve"> ölçüsünü h</w:t>
      </w:r>
      <w:r w:rsidR="00930200">
        <w:rPr>
          <w:rFonts w:ascii="Times New Roman" w:eastAsiaTheme="minorEastAsia" w:hAnsi="Times New Roman" w:cs="Times New Roman"/>
          <w:sz w:val="24"/>
          <w:szCs w:val="24"/>
          <w:lang w:eastAsia="tr-TR"/>
        </w:rPr>
        <w:t>esaba katar. Yenilikçi TOPSIS'in avantajların aşağıdaki şekilde listelenmiştir.</w:t>
      </w:r>
      <w:r w:rsidR="001363F7">
        <w:rPr>
          <w:rFonts w:ascii="Times New Roman" w:eastAsiaTheme="minorEastAsia" w:hAnsi="Times New Roman" w:cs="Times New Roman"/>
          <w:sz w:val="24"/>
          <w:szCs w:val="24"/>
          <w:lang w:eastAsia="tr-TR"/>
        </w:rPr>
        <w:t xml:space="preserve"> </w:t>
      </w:r>
    </w:p>
    <w:p w14:paraId="20F6E9B3" w14:textId="77777777" w:rsidR="00F607BF" w:rsidRDefault="00930200" w:rsidP="00930200">
      <w:pPr>
        <w:pStyle w:val="ListeParagraf"/>
        <w:numPr>
          <w:ilvl w:val="0"/>
          <w:numId w:val="18"/>
        </w:numPr>
        <w:spacing w:line="360" w:lineRule="auto"/>
        <w:ind w:left="993" w:hanging="426"/>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Geliştirilen TOPSIS, klasik TOPSIS metodunun aksine n</w:t>
      </w:r>
      <w:r w:rsidR="00352463">
        <w:rPr>
          <w:rFonts w:ascii="Times New Roman" w:eastAsiaTheme="minorEastAsia" w:hAnsi="Times New Roman" w:cs="Times New Roman"/>
          <w:sz w:val="24"/>
          <w:szCs w:val="24"/>
          <w:lang w:eastAsia="tr-TR"/>
        </w:rPr>
        <w:t xml:space="preserve">eutrosophic </w:t>
      </w:r>
      <w:r w:rsidR="00860880" w:rsidRPr="00F607BF">
        <w:rPr>
          <w:rFonts w:ascii="Times New Roman" w:eastAsiaTheme="minorEastAsia" w:hAnsi="Times New Roman" w:cs="Times New Roman"/>
          <w:sz w:val="24"/>
          <w:szCs w:val="24"/>
          <w:lang w:eastAsia="tr-TR"/>
        </w:rPr>
        <w:t>pozitif ve negatif</w:t>
      </w:r>
      <w:r w:rsidR="00352463">
        <w:rPr>
          <w:rFonts w:ascii="Times New Roman" w:eastAsiaTheme="minorEastAsia" w:hAnsi="Times New Roman" w:cs="Times New Roman"/>
          <w:sz w:val="24"/>
          <w:szCs w:val="24"/>
          <w:lang w:eastAsia="tr-TR"/>
        </w:rPr>
        <w:t xml:space="preserve"> izdüşüm </w:t>
      </w:r>
      <w:r w:rsidR="00860880" w:rsidRPr="00F607BF">
        <w:rPr>
          <w:rFonts w:ascii="Times New Roman" w:eastAsiaTheme="minorEastAsia" w:hAnsi="Times New Roman" w:cs="Times New Roman"/>
          <w:sz w:val="24"/>
          <w:szCs w:val="24"/>
          <w:lang w:eastAsia="tr-TR"/>
        </w:rPr>
        <w:t xml:space="preserve">karar faktörleri, </w:t>
      </w:r>
      <w:r w:rsidR="00352463">
        <w:rPr>
          <w:rFonts w:ascii="Times New Roman" w:eastAsiaTheme="minorEastAsia" w:hAnsi="Times New Roman" w:cs="Times New Roman"/>
          <w:sz w:val="24"/>
          <w:szCs w:val="24"/>
          <w:lang w:eastAsia="tr-TR"/>
        </w:rPr>
        <w:t xml:space="preserve">neutrosophic </w:t>
      </w:r>
      <w:r w:rsidR="00352463" w:rsidRPr="00F607BF">
        <w:rPr>
          <w:rFonts w:ascii="Times New Roman" w:eastAsiaTheme="minorEastAsia" w:hAnsi="Times New Roman" w:cs="Times New Roman"/>
          <w:sz w:val="24"/>
          <w:szCs w:val="24"/>
          <w:lang w:eastAsia="tr-TR"/>
        </w:rPr>
        <w:t>pozitif ve negatif</w:t>
      </w:r>
      <w:r w:rsidR="00352463">
        <w:rPr>
          <w:rFonts w:ascii="Times New Roman" w:eastAsiaTheme="minorEastAsia" w:hAnsi="Times New Roman" w:cs="Times New Roman"/>
          <w:sz w:val="24"/>
          <w:szCs w:val="24"/>
          <w:lang w:eastAsia="tr-TR"/>
        </w:rPr>
        <w:t xml:space="preserve"> fark </w:t>
      </w:r>
      <w:r w:rsidR="00352463" w:rsidRPr="00F607BF">
        <w:rPr>
          <w:rFonts w:ascii="Times New Roman" w:eastAsiaTheme="minorEastAsia" w:hAnsi="Times New Roman" w:cs="Times New Roman"/>
          <w:sz w:val="24"/>
          <w:szCs w:val="24"/>
          <w:lang w:eastAsia="tr-TR"/>
        </w:rPr>
        <w:t>karar faktörleri</w:t>
      </w:r>
      <w:r>
        <w:rPr>
          <w:rFonts w:ascii="Times New Roman" w:eastAsiaTheme="minorEastAsia" w:hAnsi="Times New Roman" w:cs="Times New Roman"/>
          <w:sz w:val="24"/>
          <w:szCs w:val="24"/>
          <w:lang w:eastAsia="tr-TR"/>
        </w:rPr>
        <w:t xml:space="preserve"> ve</w:t>
      </w:r>
      <w:r w:rsidR="00352463">
        <w:rPr>
          <w:rFonts w:ascii="Times New Roman" w:eastAsiaTheme="minorEastAsia" w:hAnsi="Times New Roman" w:cs="Times New Roman"/>
          <w:sz w:val="24"/>
          <w:szCs w:val="24"/>
          <w:lang w:eastAsia="tr-TR"/>
        </w:rPr>
        <w:t xml:space="preserve"> neutrosophic </w:t>
      </w:r>
      <w:r w:rsidR="00352463" w:rsidRPr="00F607BF">
        <w:rPr>
          <w:rFonts w:ascii="Times New Roman" w:eastAsiaTheme="minorEastAsia" w:hAnsi="Times New Roman" w:cs="Times New Roman"/>
          <w:sz w:val="24"/>
          <w:szCs w:val="24"/>
          <w:lang w:eastAsia="tr-TR"/>
        </w:rPr>
        <w:t>pozitif ve negatif</w:t>
      </w:r>
      <w:r w:rsidR="00352463">
        <w:rPr>
          <w:rFonts w:ascii="Times New Roman" w:eastAsiaTheme="minorEastAsia" w:hAnsi="Times New Roman" w:cs="Times New Roman"/>
          <w:sz w:val="24"/>
          <w:szCs w:val="24"/>
          <w:lang w:eastAsia="tr-TR"/>
        </w:rPr>
        <w:t xml:space="preserve"> olasılık </w:t>
      </w:r>
      <w:r w:rsidR="00352463" w:rsidRPr="00F607BF">
        <w:rPr>
          <w:rFonts w:ascii="Times New Roman" w:eastAsiaTheme="minorEastAsia" w:hAnsi="Times New Roman" w:cs="Times New Roman"/>
          <w:sz w:val="24"/>
          <w:szCs w:val="24"/>
          <w:lang w:eastAsia="tr-TR"/>
        </w:rPr>
        <w:t>karar faktörleri</w:t>
      </w:r>
      <w:r>
        <w:rPr>
          <w:rFonts w:ascii="Times New Roman" w:eastAsiaTheme="minorEastAsia" w:hAnsi="Times New Roman" w:cs="Times New Roman"/>
          <w:sz w:val="24"/>
          <w:szCs w:val="24"/>
          <w:lang w:eastAsia="tr-TR"/>
        </w:rPr>
        <w:t>ne göre sıralama yapar.</w:t>
      </w:r>
    </w:p>
    <w:p w14:paraId="3B703B2A" w14:textId="77777777" w:rsidR="00352463" w:rsidRDefault="00930200" w:rsidP="00930200">
      <w:pPr>
        <w:pStyle w:val="ListeParagraf"/>
        <w:numPr>
          <w:ilvl w:val="0"/>
          <w:numId w:val="18"/>
        </w:numPr>
        <w:spacing w:line="360" w:lineRule="auto"/>
        <w:ind w:left="993" w:hanging="426"/>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Geliştirilen TOPSIS, d</w:t>
      </w:r>
      <w:r w:rsidR="00860880" w:rsidRPr="00352463">
        <w:rPr>
          <w:rFonts w:ascii="Times New Roman" w:eastAsiaTheme="minorEastAsia" w:hAnsi="Times New Roman" w:cs="Times New Roman"/>
          <w:sz w:val="24"/>
          <w:szCs w:val="24"/>
          <w:lang w:eastAsia="tr-TR"/>
        </w:rPr>
        <w:t>oğrudan</w:t>
      </w:r>
      <w:r w:rsidR="00352463" w:rsidRPr="00352463">
        <w:rPr>
          <w:rFonts w:ascii="Times New Roman" w:eastAsiaTheme="minorEastAsia" w:hAnsi="Times New Roman" w:cs="Times New Roman"/>
          <w:sz w:val="24"/>
          <w:szCs w:val="24"/>
          <w:lang w:eastAsia="tr-TR"/>
        </w:rPr>
        <w:t xml:space="preserve"> alternatif sıralamasında kullanılabilen</w:t>
      </w:r>
      <w:r>
        <w:rPr>
          <w:rFonts w:ascii="Times New Roman" w:eastAsiaTheme="minorEastAsia" w:hAnsi="Times New Roman" w:cs="Times New Roman"/>
          <w:sz w:val="24"/>
          <w:szCs w:val="24"/>
          <w:lang w:eastAsia="tr-TR"/>
        </w:rPr>
        <w:t xml:space="preserve"> üç farklı yakınlık katsayısına göre sıralama yapar.</w:t>
      </w:r>
      <w:r w:rsidR="00860880" w:rsidRPr="00352463">
        <w:rPr>
          <w:rFonts w:ascii="Times New Roman" w:eastAsiaTheme="minorEastAsia" w:hAnsi="Times New Roman" w:cs="Times New Roman"/>
          <w:sz w:val="24"/>
          <w:szCs w:val="24"/>
          <w:lang w:eastAsia="tr-TR"/>
        </w:rPr>
        <w:t xml:space="preserve"> </w:t>
      </w:r>
    </w:p>
    <w:p w14:paraId="5B9A8A81" w14:textId="0C9984B5" w:rsidR="00352463" w:rsidRDefault="00930200" w:rsidP="00930200">
      <w:pPr>
        <w:pStyle w:val="ListeParagraf"/>
        <w:numPr>
          <w:ilvl w:val="0"/>
          <w:numId w:val="18"/>
        </w:numPr>
        <w:spacing w:after="240" w:line="360" w:lineRule="auto"/>
        <w:ind w:left="993" w:hanging="426"/>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Geliştirilen TOPSIS, üç</w:t>
      </w:r>
      <w:r w:rsidR="00352463">
        <w:rPr>
          <w:rFonts w:ascii="Times New Roman" w:eastAsiaTheme="minorEastAsia" w:hAnsi="Times New Roman" w:cs="Times New Roman"/>
          <w:sz w:val="24"/>
          <w:szCs w:val="24"/>
          <w:lang w:eastAsia="tr-TR"/>
        </w:rPr>
        <w:t xml:space="preserve"> </w:t>
      </w:r>
      <w:r w:rsidR="00860880" w:rsidRPr="00352463">
        <w:rPr>
          <w:rFonts w:ascii="Times New Roman" w:eastAsiaTheme="minorEastAsia" w:hAnsi="Times New Roman" w:cs="Times New Roman"/>
          <w:sz w:val="24"/>
          <w:szCs w:val="24"/>
          <w:lang w:eastAsia="tr-TR"/>
        </w:rPr>
        <w:t>yakınlık katsayı</w:t>
      </w:r>
      <w:r>
        <w:rPr>
          <w:rFonts w:ascii="Times New Roman" w:eastAsiaTheme="minorEastAsia" w:hAnsi="Times New Roman" w:cs="Times New Roman"/>
          <w:sz w:val="24"/>
          <w:szCs w:val="24"/>
          <w:lang w:eastAsia="tr-TR"/>
        </w:rPr>
        <w:t xml:space="preserve">sını </w:t>
      </w:r>
      <w:r w:rsidR="00860880" w:rsidRPr="00352463">
        <w:rPr>
          <w:rFonts w:ascii="Times New Roman" w:eastAsiaTheme="minorEastAsia" w:hAnsi="Times New Roman" w:cs="Times New Roman"/>
          <w:sz w:val="24"/>
          <w:szCs w:val="24"/>
          <w:lang w:eastAsia="tr-TR"/>
        </w:rPr>
        <w:t>optimize ed</w:t>
      </w:r>
      <w:r w:rsidR="00352463">
        <w:rPr>
          <w:rFonts w:ascii="Times New Roman" w:eastAsiaTheme="minorEastAsia" w:hAnsi="Times New Roman" w:cs="Times New Roman"/>
          <w:sz w:val="24"/>
          <w:szCs w:val="24"/>
          <w:lang w:eastAsia="tr-TR"/>
        </w:rPr>
        <w:t>erek</w:t>
      </w:r>
      <w:r w:rsidR="00BB04EA">
        <w:rPr>
          <w:rFonts w:ascii="Times New Roman" w:eastAsiaTheme="minorEastAsia" w:hAnsi="Times New Roman" w:cs="Times New Roman"/>
          <w:sz w:val="24"/>
          <w:szCs w:val="24"/>
          <w:lang w:eastAsia="tr-TR"/>
        </w:rPr>
        <w:t xml:space="preserve"> nesnelliği artıran</w:t>
      </w:r>
      <w:r w:rsidR="00352463">
        <w:rPr>
          <w:rFonts w:ascii="Times New Roman" w:eastAsiaTheme="minorEastAsia" w:hAnsi="Times New Roman" w:cs="Times New Roman"/>
          <w:sz w:val="24"/>
          <w:szCs w:val="24"/>
          <w:lang w:eastAsia="tr-TR"/>
        </w:rPr>
        <w:t xml:space="preserve"> daha kesin bir opti</w:t>
      </w:r>
      <w:r>
        <w:rPr>
          <w:rFonts w:ascii="Times New Roman" w:eastAsiaTheme="minorEastAsia" w:hAnsi="Times New Roman" w:cs="Times New Roman"/>
          <w:sz w:val="24"/>
          <w:szCs w:val="24"/>
          <w:lang w:eastAsia="tr-TR"/>
        </w:rPr>
        <w:t>mal yakınlık katsayısı ile sıralama yapar.</w:t>
      </w:r>
      <w:r w:rsidR="00860880" w:rsidRPr="00352463">
        <w:rPr>
          <w:rFonts w:ascii="Times New Roman" w:eastAsiaTheme="minorEastAsia" w:hAnsi="Times New Roman" w:cs="Times New Roman"/>
          <w:sz w:val="24"/>
          <w:szCs w:val="24"/>
          <w:lang w:eastAsia="tr-TR"/>
        </w:rPr>
        <w:t xml:space="preserve"> </w:t>
      </w:r>
    </w:p>
    <w:p w14:paraId="52C0654F" w14:textId="77777777" w:rsidR="00316474" w:rsidRPr="00F607BF" w:rsidRDefault="00860880" w:rsidP="00352463">
      <w:pPr>
        <w:ind w:firstLine="567"/>
        <w:rPr>
          <w:rFonts w:ascii="Times New Roman" w:eastAsiaTheme="minorEastAsia" w:hAnsi="Times New Roman" w:cs="Times New Roman"/>
          <w:sz w:val="24"/>
          <w:szCs w:val="24"/>
          <w:lang w:eastAsia="tr-TR"/>
        </w:rPr>
      </w:pPr>
      <w:r w:rsidRPr="00352463">
        <w:rPr>
          <w:rFonts w:ascii="Times New Roman" w:eastAsiaTheme="minorEastAsia" w:hAnsi="Times New Roman" w:cs="Times New Roman"/>
          <w:sz w:val="24"/>
          <w:szCs w:val="24"/>
          <w:lang w:eastAsia="tr-TR"/>
        </w:rPr>
        <w:t>Yenilikçi TOPSIS, alternatiflerin ideal çözüme</w:t>
      </w:r>
      <w:r w:rsidR="00E20FA4">
        <w:rPr>
          <w:rFonts w:ascii="Times New Roman" w:eastAsiaTheme="minorEastAsia" w:hAnsi="Times New Roman" w:cs="Times New Roman"/>
          <w:sz w:val="24"/>
          <w:szCs w:val="24"/>
          <w:lang w:eastAsia="tr-TR"/>
        </w:rPr>
        <w:t xml:space="preserve"> göre</w:t>
      </w:r>
      <w:r w:rsidRPr="00352463">
        <w:rPr>
          <w:rFonts w:ascii="Times New Roman" w:eastAsiaTheme="minorEastAsia" w:hAnsi="Times New Roman" w:cs="Times New Roman"/>
          <w:sz w:val="24"/>
          <w:szCs w:val="24"/>
          <w:lang w:eastAsia="tr-TR"/>
        </w:rPr>
        <w:t xml:space="preserve"> görece</w:t>
      </w:r>
      <w:r w:rsidR="001363F7" w:rsidRPr="00352463">
        <w:rPr>
          <w:rFonts w:ascii="Times New Roman" w:eastAsiaTheme="minorEastAsia" w:hAnsi="Times New Roman" w:cs="Times New Roman"/>
          <w:sz w:val="24"/>
          <w:szCs w:val="24"/>
          <w:lang w:eastAsia="tr-TR"/>
        </w:rPr>
        <w:t>li</w:t>
      </w:r>
      <w:r w:rsidR="00E20FA4">
        <w:rPr>
          <w:rFonts w:ascii="Times New Roman" w:eastAsiaTheme="minorEastAsia" w:hAnsi="Times New Roman" w:cs="Times New Roman"/>
          <w:sz w:val="24"/>
          <w:szCs w:val="24"/>
          <w:lang w:eastAsia="tr-TR"/>
        </w:rPr>
        <w:t xml:space="preserve"> yakınlığını</w:t>
      </w:r>
      <w:r w:rsidR="001B577A">
        <w:rPr>
          <w:rFonts w:ascii="Times New Roman" w:eastAsiaTheme="minorEastAsia" w:hAnsi="Times New Roman" w:cs="Times New Roman"/>
          <w:sz w:val="24"/>
          <w:szCs w:val="24"/>
          <w:lang w:eastAsia="tr-TR"/>
        </w:rPr>
        <w:t xml:space="preserve"> hesaplarken</w:t>
      </w:r>
      <w:r w:rsidR="00E20FA4">
        <w:rPr>
          <w:rFonts w:ascii="Times New Roman" w:eastAsiaTheme="minorEastAsia" w:hAnsi="Times New Roman" w:cs="Times New Roman"/>
          <w:sz w:val="24"/>
          <w:szCs w:val="24"/>
          <w:lang w:eastAsia="tr-TR"/>
        </w:rPr>
        <w:t xml:space="preserve"> </w:t>
      </w:r>
      <w:r w:rsidRPr="00352463">
        <w:rPr>
          <w:rFonts w:ascii="Times New Roman" w:eastAsiaTheme="minorEastAsia" w:hAnsi="Times New Roman" w:cs="Times New Roman"/>
          <w:sz w:val="24"/>
          <w:szCs w:val="24"/>
          <w:lang w:eastAsia="tr-TR"/>
        </w:rPr>
        <w:t>yalnızca mesafe ölçü</w:t>
      </w:r>
      <w:r w:rsidR="00E20FA4">
        <w:rPr>
          <w:rFonts w:ascii="Times New Roman" w:eastAsiaTheme="minorEastAsia" w:hAnsi="Times New Roman" w:cs="Times New Roman"/>
          <w:sz w:val="24"/>
          <w:szCs w:val="24"/>
          <w:lang w:eastAsia="tr-TR"/>
        </w:rPr>
        <w:t>sünü değil fark ölçüsü</w:t>
      </w:r>
      <w:r w:rsidR="00930200">
        <w:rPr>
          <w:rFonts w:ascii="Times New Roman" w:eastAsiaTheme="minorEastAsia" w:hAnsi="Times New Roman" w:cs="Times New Roman"/>
          <w:sz w:val="24"/>
          <w:szCs w:val="24"/>
          <w:lang w:eastAsia="tr-TR"/>
        </w:rPr>
        <w:t>nü</w:t>
      </w:r>
      <w:r w:rsidR="001B24EA">
        <w:rPr>
          <w:rFonts w:ascii="Times New Roman" w:eastAsiaTheme="minorEastAsia" w:hAnsi="Times New Roman" w:cs="Times New Roman"/>
          <w:sz w:val="24"/>
          <w:szCs w:val="24"/>
          <w:lang w:eastAsia="tr-TR"/>
        </w:rPr>
        <w:t xml:space="preserve"> ve olasılık ölçüsünü de </w:t>
      </w:r>
      <w:r w:rsidR="00E20FA4">
        <w:rPr>
          <w:rFonts w:ascii="Times New Roman" w:eastAsiaTheme="minorEastAsia" w:hAnsi="Times New Roman" w:cs="Times New Roman"/>
          <w:sz w:val="24"/>
          <w:szCs w:val="24"/>
          <w:lang w:eastAsia="tr-TR"/>
        </w:rPr>
        <w:t>kullanarak</w:t>
      </w:r>
      <w:r w:rsidR="00930200">
        <w:rPr>
          <w:rFonts w:ascii="Times New Roman" w:eastAsiaTheme="minorEastAsia" w:hAnsi="Times New Roman" w:cs="Times New Roman"/>
          <w:sz w:val="24"/>
          <w:szCs w:val="24"/>
          <w:lang w:eastAsia="tr-TR"/>
        </w:rPr>
        <w:t xml:space="preserve"> optimize edilmiş bir çözüm sağlar</w:t>
      </w:r>
      <w:r w:rsidRPr="00352463">
        <w:rPr>
          <w:rFonts w:ascii="Times New Roman" w:eastAsiaTheme="minorEastAsia" w:hAnsi="Times New Roman" w:cs="Times New Roman"/>
          <w:sz w:val="24"/>
          <w:szCs w:val="24"/>
          <w:lang w:eastAsia="tr-TR"/>
        </w:rPr>
        <w:t xml:space="preserve">. </w:t>
      </w:r>
      <w:r w:rsidR="00930200">
        <w:rPr>
          <w:rFonts w:ascii="Times New Roman" w:eastAsiaTheme="minorEastAsia" w:hAnsi="Times New Roman" w:cs="Times New Roman"/>
          <w:sz w:val="24"/>
          <w:szCs w:val="24"/>
          <w:lang w:eastAsia="tr-TR"/>
        </w:rPr>
        <w:t xml:space="preserve">Bu tezde, </w:t>
      </w:r>
      <w:r w:rsidR="001B24EA">
        <w:rPr>
          <w:rFonts w:ascii="Times New Roman" w:eastAsiaTheme="minorEastAsia" w:hAnsi="Times New Roman" w:cs="Times New Roman"/>
          <w:sz w:val="24"/>
          <w:szCs w:val="24"/>
          <w:lang w:eastAsia="tr-TR"/>
        </w:rPr>
        <w:t xml:space="preserve">bir </w:t>
      </w:r>
      <w:r w:rsidR="001B24EA" w:rsidRPr="00F607BF">
        <w:rPr>
          <w:rFonts w:ascii="Times New Roman" w:eastAsiaTheme="minorEastAsia" w:hAnsi="Times New Roman" w:cs="Times New Roman"/>
          <w:sz w:val="24"/>
          <w:szCs w:val="24"/>
          <w:lang w:eastAsia="tr-TR"/>
        </w:rPr>
        <w:t>ÇKKV modeli</w:t>
      </w:r>
      <w:r w:rsidR="001B24EA">
        <w:rPr>
          <w:rFonts w:ascii="Times New Roman" w:eastAsiaTheme="minorEastAsia" w:hAnsi="Times New Roman" w:cs="Times New Roman"/>
          <w:sz w:val="24"/>
          <w:szCs w:val="24"/>
          <w:lang w:eastAsia="tr-TR"/>
        </w:rPr>
        <w:t xml:space="preserve"> </w:t>
      </w:r>
      <w:r w:rsidR="00930200">
        <w:rPr>
          <w:rFonts w:ascii="Times New Roman" w:eastAsiaTheme="minorEastAsia" w:hAnsi="Times New Roman" w:cs="Times New Roman"/>
          <w:sz w:val="24"/>
          <w:szCs w:val="24"/>
          <w:lang w:eastAsia="tr-TR"/>
        </w:rPr>
        <w:t xml:space="preserve">geliştirilen </w:t>
      </w:r>
      <w:r w:rsidR="001B24EA">
        <w:rPr>
          <w:rFonts w:ascii="Times New Roman" w:eastAsiaTheme="minorEastAsia" w:hAnsi="Times New Roman" w:cs="Times New Roman"/>
          <w:sz w:val="24"/>
          <w:szCs w:val="24"/>
          <w:lang w:eastAsia="tr-TR"/>
        </w:rPr>
        <w:t xml:space="preserve">bilgi ölçülerine dayalı </w:t>
      </w:r>
      <w:r w:rsidR="00930200">
        <w:rPr>
          <w:rFonts w:ascii="Times New Roman" w:eastAsiaTheme="minorEastAsia" w:hAnsi="Times New Roman" w:cs="Times New Roman"/>
          <w:sz w:val="24"/>
          <w:szCs w:val="24"/>
          <w:lang w:eastAsia="tr-TR"/>
        </w:rPr>
        <w:t>TOPSIS</w:t>
      </w:r>
      <w:r w:rsidRPr="00F607BF">
        <w:rPr>
          <w:rFonts w:ascii="Times New Roman" w:eastAsiaTheme="minorEastAsia" w:hAnsi="Times New Roman" w:cs="Times New Roman"/>
          <w:sz w:val="24"/>
          <w:szCs w:val="24"/>
          <w:lang w:eastAsia="tr-TR"/>
        </w:rPr>
        <w:t xml:space="preserve"> </w:t>
      </w:r>
      <w:r w:rsidR="001B24EA">
        <w:rPr>
          <w:rFonts w:ascii="Times New Roman" w:eastAsiaTheme="minorEastAsia" w:hAnsi="Times New Roman" w:cs="Times New Roman"/>
          <w:sz w:val="24"/>
          <w:szCs w:val="24"/>
          <w:lang w:eastAsia="tr-TR"/>
        </w:rPr>
        <w:t xml:space="preserve">metodu ile </w:t>
      </w:r>
      <w:r w:rsidRPr="00F607BF">
        <w:rPr>
          <w:rFonts w:ascii="Times New Roman" w:eastAsiaTheme="minorEastAsia" w:hAnsi="Times New Roman" w:cs="Times New Roman"/>
          <w:sz w:val="24"/>
          <w:szCs w:val="24"/>
          <w:lang w:eastAsia="tr-TR"/>
        </w:rPr>
        <w:t>neutrosophic</w:t>
      </w:r>
      <w:r w:rsidR="00E20FA4">
        <w:rPr>
          <w:rFonts w:ascii="Times New Roman" w:eastAsiaTheme="minorEastAsia" w:hAnsi="Times New Roman" w:cs="Times New Roman"/>
          <w:sz w:val="24"/>
          <w:szCs w:val="24"/>
          <w:lang w:eastAsia="tr-TR"/>
        </w:rPr>
        <w:t xml:space="preserve"> evrende inşa edilmiştir</w:t>
      </w:r>
      <w:r w:rsidRPr="00F607BF">
        <w:rPr>
          <w:rFonts w:ascii="Times New Roman" w:eastAsiaTheme="minorEastAsia" w:hAnsi="Times New Roman" w:cs="Times New Roman"/>
          <w:sz w:val="24"/>
          <w:szCs w:val="24"/>
          <w:lang w:eastAsia="tr-TR"/>
        </w:rPr>
        <w:t>. Son o</w:t>
      </w:r>
      <w:r w:rsidR="00E20FA4">
        <w:rPr>
          <w:rFonts w:ascii="Times New Roman" w:eastAsiaTheme="minorEastAsia" w:hAnsi="Times New Roman" w:cs="Times New Roman"/>
          <w:sz w:val="24"/>
          <w:szCs w:val="24"/>
          <w:lang w:eastAsia="tr-TR"/>
        </w:rPr>
        <w:t>larak, dünyamızı etkileyen COVID</w:t>
      </w:r>
      <w:r w:rsidRPr="00F607BF">
        <w:rPr>
          <w:rFonts w:ascii="Times New Roman" w:eastAsiaTheme="minorEastAsia" w:hAnsi="Times New Roman" w:cs="Times New Roman"/>
          <w:sz w:val="24"/>
          <w:szCs w:val="24"/>
          <w:lang w:eastAsia="tr-TR"/>
        </w:rPr>
        <w:t>-19 salgınından korunmanın ana yöntemlerinden biri ola</w:t>
      </w:r>
      <w:r w:rsidR="00E20FA4">
        <w:rPr>
          <w:rFonts w:ascii="Times New Roman" w:eastAsiaTheme="minorEastAsia" w:hAnsi="Times New Roman" w:cs="Times New Roman"/>
          <w:sz w:val="24"/>
          <w:szCs w:val="24"/>
          <w:lang w:eastAsia="tr-TR"/>
        </w:rPr>
        <w:t xml:space="preserve">n maske seçiminin </w:t>
      </w:r>
      <w:r w:rsidRPr="00F607BF">
        <w:rPr>
          <w:rFonts w:ascii="Times New Roman" w:eastAsiaTheme="minorEastAsia" w:hAnsi="Times New Roman" w:cs="Times New Roman"/>
          <w:sz w:val="24"/>
          <w:szCs w:val="24"/>
          <w:lang w:eastAsia="tr-TR"/>
        </w:rPr>
        <w:t xml:space="preserve">ÇKKV </w:t>
      </w:r>
      <w:r w:rsidR="00E20FA4">
        <w:rPr>
          <w:rFonts w:ascii="Times New Roman" w:eastAsiaTheme="minorEastAsia" w:hAnsi="Times New Roman" w:cs="Times New Roman"/>
          <w:sz w:val="24"/>
          <w:szCs w:val="24"/>
          <w:lang w:eastAsia="tr-TR"/>
        </w:rPr>
        <w:t>yöntemi kullanılarak</w:t>
      </w:r>
      <w:r w:rsidRPr="00F607BF">
        <w:rPr>
          <w:rFonts w:ascii="Times New Roman" w:eastAsiaTheme="minorEastAsia" w:hAnsi="Times New Roman" w:cs="Times New Roman"/>
          <w:sz w:val="24"/>
          <w:szCs w:val="24"/>
          <w:lang w:eastAsia="tr-TR"/>
        </w:rPr>
        <w:t xml:space="preserve"> </w:t>
      </w:r>
      <w:r w:rsidR="003E4DA9" w:rsidRPr="00F607BF">
        <w:rPr>
          <w:rFonts w:ascii="Times New Roman" w:eastAsiaTheme="minorEastAsia" w:hAnsi="Times New Roman" w:cs="Times New Roman"/>
          <w:sz w:val="24"/>
          <w:szCs w:val="24"/>
          <w:lang w:eastAsia="tr-TR"/>
        </w:rPr>
        <w:t>bir uygulaması gösterilmiştir</w:t>
      </w:r>
      <w:r w:rsidRPr="00F607BF">
        <w:rPr>
          <w:rFonts w:ascii="Times New Roman" w:eastAsiaTheme="minorEastAsia" w:hAnsi="Times New Roman" w:cs="Times New Roman"/>
          <w:sz w:val="24"/>
          <w:szCs w:val="24"/>
          <w:lang w:eastAsia="tr-TR"/>
        </w:rPr>
        <w:t>.</w:t>
      </w:r>
      <w:r w:rsidR="0073798F" w:rsidRPr="00F607BF">
        <w:rPr>
          <w:rFonts w:ascii="Times New Roman" w:eastAsiaTheme="minorEastAsia" w:hAnsi="Times New Roman" w:cs="Times New Roman"/>
          <w:sz w:val="24"/>
          <w:szCs w:val="24"/>
          <w:lang w:eastAsia="tr-TR"/>
        </w:rPr>
        <w:t xml:space="preserve"> </w:t>
      </w:r>
    </w:p>
    <w:p w14:paraId="39FB5780" w14:textId="77777777" w:rsidR="0097748D" w:rsidRDefault="0097748D" w:rsidP="00316474">
      <w:pPr>
        <w:ind w:firstLine="567"/>
        <w:rPr>
          <w:rFonts w:ascii="Times New Roman" w:eastAsiaTheme="minorEastAsia" w:hAnsi="Times New Roman" w:cs="Times New Roman"/>
          <w:sz w:val="24"/>
          <w:szCs w:val="24"/>
          <w:lang w:eastAsia="tr-TR"/>
        </w:rPr>
      </w:pPr>
      <w:r w:rsidRPr="0097748D">
        <w:rPr>
          <w:rFonts w:ascii="Times New Roman" w:eastAsiaTheme="minorEastAsia" w:hAnsi="Times New Roman" w:cs="Times New Roman"/>
          <w:sz w:val="24"/>
          <w:szCs w:val="24"/>
          <w:lang w:eastAsia="tr-TR"/>
        </w:rPr>
        <w:t>Gelecekteki</w:t>
      </w:r>
      <w:r w:rsidR="003E4DA9">
        <w:rPr>
          <w:rFonts w:ascii="Times New Roman" w:eastAsiaTheme="minorEastAsia" w:hAnsi="Times New Roman" w:cs="Times New Roman"/>
          <w:sz w:val="24"/>
          <w:szCs w:val="24"/>
          <w:lang w:eastAsia="tr-TR"/>
        </w:rPr>
        <w:t xml:space="preserve"> </w:t>
      </w:r>
      <w:r w:rsidR="003E4DA9" w:rsidRPr="0097748D">
        <w:rPr>
          <w:rFonts w:ascii="Times New Roman" w:eastAsiaTheme="minorEastAsia" w:hAnsi="Times New Roman" w:cs="Times New Roman"/>
          <w:sz w:val="24"/>
          <w:szCs w:val="24"/>
          <w:lang w:eastAsia="tr-TR"/>
        </w:rPr>
        <w:t>yenilikçi</w:t>
      </w:r>
      <w:r w:rsidRPr="0097748D">
        <w:rPr>
          <w:rFonts w:ascii="Times New Roman" w:eastAsiaTheme="minorEastAsia" w:hAnsi="Times New Roman" w:cs="Times New Roman"/>
          <w:sz w:val="24"/>
          <w:szCs w:val="24"/>
          <w:lang w:eastAsia="tr-TR"/>
        </w:rPr>
        <w:t xml:space="preserve"> çalışmalar, önerilen TOPSIS yaklaşımını aşağıdaki yönlerde genişletebilir.</w:t>
      </w:r>
      <w:r>
        <w:rPr>
          <w:rFonts w:ascii="Times New Roman" w:eastAsiaTheme="minorEastAsia" w:hAnsi="Times New Roman" w:cs="Times New Roman"/>
          <w:sz w:val="24"/>
          <w:szCs w:val="24"/>
          <w:lang w:eastAsia="tr-TR"/>
        </w:rPr>
        <w:t xml:space="preserve"> </w:t>
      </w:r>
    </w:p>
    <w:p w14:paraId="7A588E22" w14:textId="2EB0D2D8" w:rsidR="00860880" w:rsidRPr="00860880" w:rsidRDefault="003E4DA9" w:rsidP="0066410B">
      <w:pPr>
        <w:pStyle w:val="ListeParagraf"/>
        <w:numPr>
          <w:ilvl w:val="0"/>
          <w:numId w:val="10"/>
        </w:numPr>
        <w:spacing w:after="0" w:line="360" w:lineRule="auto"/>
        <w:rPr>
          <w:rFonts w:ascii="Times New Roman" w:eastAsiaTheme="minorEastAsia" w:hAnsi="Times New Roman" w:cs="Times New Roman"/>
          <w:sz w:val="24"/>
          <w:szCs w:val="24"/>
          <w:lang w:eastAsia="tr-TR"/>
        </w:rPr>
      </w:pPr>
      <w:r>
        <w:rPr>
          <w:rFonts w:ascii="Times New Roman" w:eastAsiaTheme="minorEastAsia" w:hAnsi="Times New Roman" w:cs="Times New Roman"/>
          <w:sz w:val="24"/>
          <w:szCs w:val="24"/>
          <w:lang w:eastAsia="tr-TR"/>
        </w:rPr>
        <w:t>Bu tezde</w:t>
      </w:r>
      <w:r w:rsidR="00860880">
        <w:rPr>
          <w:rFonts w:ascii="Times New Roman" w:eastAsiaTheme="minorEastAsia" w:hAnsi="Times New Roman" w:cs="Times New Roman"/>
          <w:sz w:val="24"/>
          <w:szCs w:val="24"/>
          <w:lang w:eastAsia="tr-TR"/>
        </w:rPr>
        <w:t>, yenilikçi TOPSIS sadece TDNK</w:t>
      </w:r>
      <w:r w:rsidR="00860880" w:rsidRPr="00860880">
        <w:rPr>
          <w:rFonts w:ascii="Times New Roman" w:eastAsiaTheme="minorEastAsia" w:hAnsi="Times New Roman" w:cs="Times New Roman"/>
          <w:sz w:val="24"/>
          <w:szCs w:val="24"/>
          <w:lang w:eastAsia="tr-TR"/>
        </w:rPr>
        <w:t xml:space="preserve"> çerçevesi altında </w:t>
      </w:r>
      <w:r>
        <w:rPr>
          <w:rFonts w:ascii="Times New Roman" w:eastAsiaTheme="minorEastAsia" w:hAnsi="Times New Roman" w:cs="Times New Roman"/>
          <w:sz w:val="24"/>
          <w:szCs w:val="24"/>
          <w:lang w:eastAsia="tr-TR"/>
        </w:rPr>
        <w:t>değerlendi</w:t>
      </w:r>
      <w:r w:rsidR="00BB04EA">
        <w:rPr>
          <w:rFonts w:ascii="Times New Roman" w:eastAsiaTheme="minorEastAsia" w:hAnsi="Times New Roman" w:cs="Times New Roman"/>
          <w:sz w:val="24"/>
          <w:szCs w:val="24"/>
          <w:lang w:eastAsia="tr-TR"/>
        </w:rPr>
        <w:t>rilmiştir</w:t>
      </w:r>
      <w:r w:rsidR="00860880" w:rsidRPr="00860880">
        <w:rPr>
          <w:rFonts w:ascii="Times New Roman" w:eastAsiaTheme="minorEastAsia" w:hAnsi="Times New Roman" w:cs="Times New Roman"/>
          <w:sz w:val="24"/>
          <w:szCs w:val="24"/>
          <w:lang w:eastAsia="tr-TR"/>
        </w:rPr>
        <w:t xml:space="preserve">. Dahası, yenilikçi TOPSIS kavramı, </w:t>
      </w:r>
      <w:r w:rsidR="00603F64">
        <w:rPr>
          <w:rFonts w:ascii="Times New Roman" w:eastAsiaTheme="minorEastAsia" w:hAnsi="Times New Roman" w:cs="Times New Roman"/>
          <w:sz w:val="24"/>
          <w:szCs w:val="24"/>
          <w:lang w:eastAsia="tr-TR"/>
        </w:rPr>
        <w:t xml:space="preserve">aralık neutrosophic kümeler (Wang ve diğerleri 2005), çok değerli neutrosophic kümeler </w:t>
      </w:r>
      <w:r w:rsidR="002A2247">
        <w:rPr>
          <w:rFonts w:ascii="Times New Roman" w:eastAsiaTheme="minorEastAsia" w:hAnsi="Times New Roman" w:cs="Times New Roman"/>
          <w:sz w:val="24"/>
          <w:szCs w:val="24"/>
          <w:lang w:eastAsia="tr-TR"/>
        </w:rPr>
        <w:t xml:space="preserve">(Wang ve Li, 2015), </w:t>
      </w:r>
      <w:proofErr w:type="gramStart"/>
      <w:r w:rsidR="002A2247">
        <w:rPr>
          <w:rFonts w:ascii="Times New Roman" w:eastAsiaTheme="minorEastAsia" w:hAnsi="Times New Roman" w:cs="Times New Roman"/>
          <w:sz w:val="24"/>
          <w:szCs w:val="24"/>
          <w:lang w:eastAsia="tr-TR"/>
        </w:rPr>
        <w:t>aralık</w:t>
      </w:r>
      <w:proofErr w:type="gramEnd"/>
      <w:r w:rsidR="002A2247">
        <w:rPr>
          <w:rFonts w:ascii="Times New Roman" w:eastAsiaTheme="minorEastAsia" w:hAnsi="Times New Roman" w:cs="Times New Roman"/>
          <w:sz w:val="24"/>
          <w:szCs w:val="24"/>
          <w:lang w:eastAsia="tr-TR"/>
        </w:rPr>
        <w:t xml:space="preserve"> neutrosophic tereddütlü bulanık kümeler  (Ye, 2016), tek değerli neutrosop</w:t>
      </w:r>
      <w:r w:rsidR="0093449F">
        <w:rPr>
          <w:rFonts w:ascii="Times New Roman" w:eastAsiaTheme="minorEastAsia" w:hAnsi="Times New Roman" w:cs="Times New Roman"/>
          <w:sz w:val="24"/>
          <w:szCs w:val="24"/>
          <w:lang w:eastAsia="tr-TR"/>
        </w:rPr>
        <w:t>hic dilsel kümeler</w:t>
      </w:r>
      <w:r w:rsidR="00860880" w:rsidRPr="00860880">
        <w:rPr>
          <w:rFonts w:ascii="Times New Roman" w:eastAsiaTheme="minorEastAsia" w:hAnsi="Times New Roman" w:cs="Times New Roman"/>
          <w:sz w:val="24"/>
          <w:szCs w:val="24"/>
          <w:lang w:eastAsia="tr-TR"/>
        </w:rPr>
        <w:t xml:space="preserve"> (Ye, 2015b) ve </w:t>
      </w:r>
      <w:r w:rsidR="0066410B">
        <w:rPr>
          <w:rFonts w:ascii="Times New Roman" w:eastAsiaTheme="minorEastAsia" w:hAnsi="Times New Roman" w:cs="Times New Roman"/>
          <w:sz w:val="24"/>
          <w:szCs w:val="24"/>
          <w:lang w:eastAsia="tr-TR"/>
        </w:rPr>
        <w:t>olasılıklı basitleştirilmiş neutrosophic</w:t>
      </w:r>
      <w:r>
        <w:rPr>
          <w:rFonts w:ascii="Times New Roman" w:eastAsiaTheme="minorEastAsia" w:hAnsi="Times New Roman" w:cs="Times New Roman"/>
          <w:sz w:val="24"/>
          <w:szCs w:val="24"/>
          <w:lang w:eastAsia="tr-TR"/>
        </w:rPr>
        <w:t xml:space="preserve"> kümelere (Altun vd. 2020) genelleştirilebilir.</w:t>
      </w:r>
    </w:p>
    <w:p w14:paraId="325196E1" w14:textId="77777777" w:rsidR="00227F02" w:rsidRDefault="00860880" w:rsidP="00FD346D">
      <w:pPr>
        <w:pStyle w:val="ListeParagraf"/>
        <w:numPr>
          <w:ilvl w:val="0"/>
          <w:numId w:val="10"/>
        </w:numPr>
        <w:spacing w:after="0" w:line="360" w:lineRule="auto"/>
        <w:ind w:left="777" w:hanging="357"/>
        <w:rPr>
          <w:rFonts w:ascii="Times New Roman" w:eastAsiaTheme="minorEastAsia" w:hAnsi="Times New Roman" w:cs="Times New Roman"/>
          <w:sz w:val="24"/>
          <w:szCs w:val="24"/>
          <w:lang w:eastAsia="tr-TR"/>
        </w:rPr>
      </w:pPr>
      <w:r w:rsidRPr="00860880">
        <w:rPr>
          <w:rFonts w:ascii="Times New Roman" w:eastAsiaTheme="minorEastAsia" w:hAnsi="Times New Roman" w:cs="Times New Roman"/>
          <w:sz w:val="24"/>
          <w:szCs w:val="24"/>
          <w:lang w:eastAsia="tr-TR"/>
        </w:rPr>
        <w:lastRenderedPageBreak/>
        <w:t>Yenilikçi TOPSIS'teki temel düşünceyi VIKOR, TODIM, COPRAS, EDAS ve diğer farklı karma karar verme yaklaşımları gibi fiki</w:t>
      </w:r>
      <w:r w:rsidR="001363F7">
        <w:rPr>
          <w:rFonts w:ascii="Times New Roman" w:eastAsiaTheme="minorEastAsia" w:hAnsi="Times New Roman" w:cs="Times New Roman"/>
          <w:sz w:val="24"/>
          <w:szCs w:val="24"/>
          <w:lang w:eastAsia="tr-TR"/>
        </w:rPr>
        <w:t>r birliği modellerine uygulamak</w:t>
      </w:r>
      <w:r w:rsidRPr="00860880">
        <w:rPr>
          <w:rFonts w:ascii="Times New Roman" w:eastAsiaTheme="minorEastAsia" w:hAnsi="Times New Roman" w:cs="Times New Roman"/>
          <w:sz w:val="24"/>
          <w:szCs w:val="24"/>
          <w:lang w:eastAsia="tr-TR"/>
        </w:rPr>
        <w:t xml:space="preserve"> ilginç olacaktır.</w:t>
      </w:r>
    </w:p>
    <w:p w14:paraId="7F15F832" w14:textId="77777777" w:rsidR="00860880" w:rsidRPr="00860880" w:rsidRDefault="00860880" w:rsidP="00FD346D">
      <w:pPr>
        <w:pStyle w:val="ListeParagraf"/>
        <w:numPr>
          <w:ilvl w:val="0"/>
          <w:numId w:val="10"/>
        </w:numPr>
        <w:spacing w:after="0" w:line="360" w:lineRule="auto"/>
        <w:ind w:left="777" w:hanging="357"/>
        <w:rPr>
          <w:rFonts w:ascii="Times New Roman" w:eastAsiaTheme="minorEastAsia" w:hAnsi="Times New Roman" w:cs="Times New Roman"/>
          <w:sz w:val="24"/>
          <w:szCs w:val="24"/>
          <w:lang w:eastAsia="tr-TR"/>
        </w:rPr>
        <w:sectPr w:rsidR="00860880" w:rsidRPr="00860880" w:rsidSect="009C50F5">
          <w:pgSz w:w="11906" w:h="16838"/>
          <w:pgMar w:top="1701" w:right="1418" w:bottom="1418" w:left="1701" w:header="709" w:footer="709" w:gutter="0"/>
          <w:cols w:space="708"/>
          <w:titlePg/>
          <w:docGrid w:linePitch="360"/>
        </w:sectPr>
      </w:pPr>
    </w:p>
    <w:p w14:paraId="08DF9ACA" w14:textId="77777777" w:rsidR="00CA1CC3" w:rsidRDefault="00CA1CC3" w:rsidP="00CA1CC3">
      <w:pPr>
        <w:pStyle w:val="Balk1"/>
        <w:spacing w:before="0"/>
        <w:ind w:left="993"/>
        <w:rPr>
          <w:rFonts w:ascii="Times New Roman" w:eastAsiaTheme="minorEastAsia" w:hAnsi="Times New Roman" w:cs="Times New Roman"/>
          <w:b/>
          <w:color w:val="000000" w:themeColor="text1"/>
          <w:sz w:val="24"/>
          <w:szCs w:val="24"/>
        </w:rPr>
      </w:pPr>
    </w:p>
    <w:p w14:paraId="0541FE58" w14:textId="77777777" w:rsidR="00EE189B" w:rsidRDefault="00DE5E44" w:rsidP="009F107A">
      <w:pPr>
        <w:pStyle w:val="Balk1"/>
        <w:numPr>
          <w:ilvl w:val="0"/>
          <w:numId w:val="5"/>
        </w:numPr>
        <w:spacing w:before="0"/>
        <w:ind w:left="993" w:hanging="426"/>
        <w:rPr>
          <w:rFonts w:ascii="Times New Roman" w:eastAsiaTheme="minorEastAsia" w:hAnsi="Times New Roman" w:cs="Times New Roman"/>
          <w:b/>
          <w:color w:val="000000" w:themeColor="text1"/>
          <w:sz w:val="24"/>
          <w:szCs w:val="24"/>
        </w:rPr>
      </w:pPr>
      <w:bookmarkStart w:id="84" w:name="_Toc65618086"/>
      <w:r w:rsidRPr="009F6154">
        <w:rPr>
          <w:rFonts w:ascii="Times New Roman" w:eastAsiaTheme="minorEastAsia" w:hAnsi="Times New Roman" w:cs="Times New Roman"/>
          <w:b/>
          <w:color w:val="000000" w:themeColor="text1"/>
          <w:sz w:val="24"/>
          <w:szCs w:val="24"/>
        </w:rPr>
        <w:t>KAYNAKLAR</w:t>
      </w:r>
      <w:bookmarkEnd w:id="84"/>
    </w:p>
    <w:p w14:paraId="4FC729F8" w14:textId="77777777" w:rsidR="009F107A" w:rsidRPr="009F107A" w:rsidRDefault="009F107A" w:rsidP="009F107A">
      <w:pPr>
        <w:spacing w:after="0"/>
      </w:pPr>
    </w:p>
    <w:p w14:paraId="26A1EB2F" w14:textId="0831D4D1" w:rsidR="009B3176" w:rsidRDefault="00C0163B" w:rsidP="00F740CF">
      <w:pPr>
        <w:ind w:left="1134" w:hanging="1134"/>
        <w:rPr>
          <w:rStyle w:val="Kpr"/>
          <w:rFonts w:ascii="Times New Roman" w:eastAsia="Calibri" w:hAnsi="Times New Roman" w:cs="Times New Roman"/>
          <w:bCs/>
          <w:sz w:val="24"/>
          <w:szCs w:val="24"/>
        </w:rPr>
      </w:pPr>
      <w:r>
        <w:rPr>
          <w:rFonts w:ascii="Times New Roman" w:hAnsi="Times New Roman" w:cs="Times New Roman"/>
          <w:bCs/>
          <w:sz w:val="24"/>
          <w:szCs w:val="24"/>
        </w:rPr>
        <w:t>Abdel-Basset, M., Mohamed, M. ve</w:t>
      </w:r>
      <w:r w:rsidR="009B3176" w:rsidRPr="00332684">
        <w:rPr>
          <w:rFonts w:ascii="Times New Roman" w:hAnsi="Times New Roman" w:cs="Times New Roman"/>
          <w:bCs/>
          <w:sz w:val="24"/>
          <w:szCs w:val="24"/>
        </w:rPr>
        <w:t xml:space="preserve"> Smarandache, F., 2018. </w:t>
      </w:r>
      <w:r w:rsidR="009B3176" w:rsidRPr="00332684">
        <w:rPr>
          <w:rFonts w:ascii="Times New Roman" w:eastAsia="Calibri" w:hAnsi="Times New Roman" w:cs="Times New Roman"/>
          <w:bCs/>
          <w:sz w:val="24"/>
          <w:szCs w:val="24"/>
        </w:rPr>
        <w:t xml:space="preserve">A Hybrid Neutrosophic Group ANP-TOPSIS Framework </w:t>
      </w:r>
      <w:r w:rsidR="009B3176">
        <w:rPr>
          <w:rFonts w:ascii="Times New Roman" w:eastAsia="Calibri" w:hAnsi="Times New Roman" w:cs="Times New Roman"/>
          <w:bCs/>
          <w:sz w:val="24"/>
          <w:szCs w:val="24"/>
        </w:rPr>
        <w:t xml:space="preserve">for Supplier Selection Problems, </w:t>
      </w:r>
      <w:r>
        <w:rPr>
          <w:rFonts w:ascii="Times New Roman" w:eastAsia="Calibri" w:hAnsi="Times New Roman" w:cs="Times New Roman"/>
          <w:bCs/>
          <w:iCs/>
          <w:sz w:val="24"/>
          <w:szCs w:val="24"/>
          <w:u w:val="single"/>
        </w:rPr>
        <w:t>S</w:t>
      </w:r>
      <w:r w:rsidR="009B3176" w:rsidRPr="003A60BB">
        <w:rPr>
          <w:rFonts w:ascii="Times New Roman" w:eastAsia="Calibri" w:hAnsi="Times New Roman" w:cs="Times New Roman"/>
          <w:bCs/>
          <w:iCs/>
          <w:sz w:val="24"/>
          <w:szCs w:val="24"/>
          <w:u w:val="single"/>
        </w:rPr>
        <w:t>ymmetry</w:t>
      </w:r>
      <w:r>
        <w:rPr>
          <w:rFonts w:ascii="Times New Roman" w:eastAsia="Calibri" w:hAnsi="Times New Roman" w:cs="Times New Roman"/>
          <w:bCs/>
          <w:iCs/>
          <w:sz w:val="24"/>
          <w:szCs w:val="24"/>
          <w:u w:val="single"/>
        </w:rPr>
        <w:t>,</w:t>
      </w:r>
      <w:r>
        <w:rPr>
          <w:rFonts w:ascii="Times New Roman" w:eastAsia="Calibri" w:hAnsi="Times New Roman" w:cs="Times New Roman"/>
          <w:bCs/>
          <w:iCs/>
          <w:sz w:val="24"/>
          <w:szCs w:val="24"/>
        </w:rPr>
        <w:t xml:space="preserve"> 10(6),1-21.</w:t>
      </w:r>
      <w:r w:rsidR="009B3176" w:rsidRPr="005125D4">
        <w:rPr>
          <w:rFonts w:ascii="Times New Roman" w:eastAsia="Calibri" w:hAnsi="Times New Roman" w:cs="Times New Roman"/>
          <w:bCs/>
          <w:sz w:val="24"/>
          <w:szCs w:val="24"/>
        </w:rPr>
        <w:t xml:space="preserve">  </w:t>
      </w:r>
    </w:p>
    <w:p w14:paraId="2CC8269E" w14:textId="315441F3" w:rsidR="009B3176" w:rsidRDefault="009B3176" w:rsidP="00F740CF">
      <w:pPr>
        <w:ind w:left="1134" w:hanging="1134"/>
        <w:rPr>
          <w:rStyle w:val="Kpr"/>
          <w:rFonts w:ascii="Times New Roman" w:eastAsia="Calibri" w:hAnsi="Times New Roman" w:cs="Times New Roman"/>
          <w:bCs/>
          <w:sz w:val="24"/>
          <w:szCs w:val="24"/>
        </w:rPr>
      </w:pPr>
      <w:r w:rsidRPr="00332684">
        <w:rPr>
          <w:rFonts w:ascii="Times New Roman" w:hAnsi="Times New Roman" w:cs="Times New Roman"/>
          <w:sz w:val="24"/>
          <w:szCs w:val="24"/>
        </w:rPr>
        <w:t>Abdel-Basse</w:t>
      </w:r>
      <w:r w:rsidR="003A418F">
        <w:rPr>
          <w:rFonts w:ascii="Times New Roman" w:hAnsi="Times New Roman" w:cs="Times New Roman"/>
          <w:sz w:val="24"/>
          <w:szCs w:val="24"/>
        </w:rPr>
        <w:t>t, M., Manogaran, G., Gamal, A. ve</w:t>
      </w:r>
      <w:r w:rsidRPr="00332684">
        <w:rPr>
          <w:rFonts w:ascii="Times New Roman" w:hAnsi="Times New Roman" w:cs="Times New Roman"/>
          <w:sz w:val="24"/>
          <w:szCs w:val="24"/>
        </w:rPr>
        <w:t xml:space="preserve"> Smarandache, F., 2019. </w:t>
      </w:r>
      <w:r w:rsidRPr="00332684">
        <w:rPr>
          <w:rFonts w:ascii="Times New Roman" w:eastAsia="Calibri" w:hAnsi="Times New Roman" w:cs="Times New Roman"/>
          <w:bCs/>
          <w:sz w:val="24"/>
          <w:szCs w:val="24"/>
        </w:rPr>
        <w:t>A Group Decision Making Framework Based on Neutrosophic TOPSIS Approach for Smart Medical Device Selection</w:t>
      </w:r>
      <w:r>
        <w:rPr>
          <w:rFonts w:ascii="Times New Roman" w:hAnsi="Times New Roman" w:cs="Times New Roman"/>
          <w:sz w:val="24"/>
          <w:szCs w:val="24"/>
        </w:rPr>
        <w:t xml:space="preserve">, </w:t>
      </w:r>
      <w:r w:rsidRPr="0005123B">
        <w:rPr>
          <w:rFonts w:ascii="Times New Roman" w:hAnsi="Times New Roman" w:cs="Times New Roman"/>
          <w:sz w:val="24"/>
          <w:szCs w:val="24"/>
          <w:u w:val="single"/>
        </w:rPr>
        <w:t>J</w:t>
      </w:r>
      <w:r w:rsidR="003A418F">
        <w:rPr>
          <w:rFonts w:ascii="Times New Roman" w:hAnsi="Times New Roman" w:cs="Times New Roman"/>
          <w:sz w:val="24"/>
          <w:szCs w:val="24"/>
          <w:u w:val="single"/>
        </w:rPr>
        <w:t>ournal of Medical Systems</w:t>
      </w:r>
      <w:r w:rsidR="003A418F" w:rsidRPr="003A418F">
        <w:rPr>
          <w:rFonts w:ascii="Times New Roman" w:hAnsi="Times New Roman" w:cs="Times New Roman"/>
          <w:sz w:val="24"/>
          <w:szCs w:val="24"/>
        </w:rPr>
        <w:t>,</w:t>
      </w:r>
      <w:r w:rsidR="003A418F">
        <w:rPr>
          <w:rFonts w:ascii="Times New Roman" w:hAnsi="Times New Roman" w:cs="Times New Roman"/>
          <w:sz w:val="24"/>
          <w:szCs w:val="24"/>
        </w:rPr>
        <w:t xml:space="preserve"> 43</w:t>
      </w:r>
      <w:r w:rsidR="005C0A44">
        <w:rPr>
          <w:rFonts w:ascii="Times New Roman" w:hAnsi="Times New Roman" w:cs="Times New Roman"/>
          <w:sz w:val="24"/>
          <w:szCs w:val="24"/>
        </w:rPr>
        <w:t>:38</w:t>
      </w:r>
      <w:r w:rsidR="003A418F">
        <w:rPr>
          <w:rFonts w:ascii="Times New Roman" w:hAnsi="Times New Roman" w:cs="Times New Roman"/>
          <w:sz w:val="24"/>
          <w:szCs w:val="24"/>
        </w:rPr>
        <w:t>, 1-13.</w:t>
      </w:r>
      <w:r w:rsidRPr="00332684">
        <w:rPr>
          <w:rFonts w:ascii="Times New Roman" w:eastAsia="Calibri" w:hAnsi="Times New Roman" w:cs="Times New Roman"/>
          <w:bCs/>
          <w:sz w:val="24"/>
          <w:szCs w:val="24"/>
        </w:rPr>
        <w:t xml:space="preserve"> </w:t>
      </w:r>
    </w:p>
    <w:p w14:paraId="157E4C40" w14:textId="7FB9C84E" w:rsidR="0066410B" w:rsidRPr="0066410B" w:rsidRDefault="00BA4A71" w:rsidP="00F740CF">
      <w:pPr>
        <w:ind w:left="1134" w:hanging="1134"/>
        <w:rPr>
          <w:rStyle w:val="Kpr"/>
          <w:rFonts w:ascii="Times New Roman" w:eastAsia="Calibri" w:hAnsi="Times New Roman" w:cs="Times New Roman"/>
          <w:bCs/>
          <w:sz w:val="24"/>
          <w:szCs w:val="24"/>
          <w:u w:val="none"/>
        </w:rPr>
      </w:pPr>
      <w:r>
        <w:rPr>
          <w:rStyle w:val="Kpr"/>
          <w:rFonts w:ascii="Times New Roman" w:eastAsia="Calibri" w:hAnsi="Times New Roman" w:cs="Times New Roman"/>
          <w:bCs/>
          <w:color w:val="000000" w:themeColor="text1"/>
          <w:sz w:val="24"/>
          <w:szCs w:val="24"/>
          <w:u w:val="none"/>
        </w:rPr>
        <w:t>Altun, F., Şahin, R. ve</w:t>
      </w:r>
      <w:r w:rsidR="0066410B" w:rsidRPr="0066410B">
        <w:rPr>
          <w:rStyle w:val="Kpr"/>
          <w:rFonts w:ascii="Times New Roman" w:eastAsia="Calibri" w:hAnsi="Times New Roman" w:cs="Times New Roman"/>
          <w:bCs/>
          <w:color w:val="000000" w:themeColor="text1"/>
          <w:sz w:val="24"/>
          <w:szCs w:val="24"/>
          <w:u w:val="none"/>
        </w:rPr>
        <w:t xml:space="preserve"> Güler, C.</w:t>
      </w:r>
      <w:r w:rsidR="0066410B">
        <w:rPr>
          <w:rStyle w:val="Kpr"/>
          <w:rFonts w:ascii="Times New Roman" w:eastAsia="Calibri" w:hAnsi="Times New Roman" w:cs="Times New Roman"/>
          <w:bCs/>
          <w:color w:val="000000" w:themeColor="text1"/>
          <w:sz w:val="24"/>
          <w:szCs w:val="24"/>
          <w:u w:val="none"/>
        </w:rPr>
        <w:t>, 2020</w:t>
      </w:r>
      <w:r w:rsidR="0066410B" w:rsidRPr="0066410B">
        <w:rPr>
          <w:rStyle w:val="Kpr"/>
          <w:rFonts w:ascii="Times New Roman" w:eastAsia="Calibri" w:hAnsi="Times New Roman" w:cs="Times New Roman"/>
          <w:bCs/>
          <w:color w:val="000000" w:themeColor="text1"/>
          <w:sz w:val="24"/>
          <w:szCs w:val="24"/>
          <w:u w:val="none"/>
        </w:rPr>
        <w:t xml:space="preserve">. Multi-criteria decision making approach based on PROMETHEE with probabilistic simplified neutrosophic </w:t>
      </w:r>
      <w:r w:rsidR="0066410B">
        <w:rPr>
          <w:rStyle w:val="Kpr"/>
          <w:rFonts w:ascii="Times New Roman" w:eastAsia="Calibri" w:hAnsi="Times New Roman" w:cs="Times New Roman"/>
          <w:bCs/>
          <w:color w:val="000000" w:themeColor="text1"/>
          <w:sz w:val="24"/>
          <w:szCs w:val="24"/>
          <w:u w:val="none"/>
        </w:rPr>
        <w:t>sets,</w:t>
      </w:r>
      <w:r w:rsidR="0066410B" w:rsidRPr="0066410B">
        <w:rPr>
          <w:rStyle w:val="Kpr"/>
          <w:rFonts w:ascii="Times New Roman" w:eastAsia="Calibri" w:hAnsi="Times New Roman" w:cs="Times New Roman"/>
          <w:bCs/>
          <w:color w:val="000000" w:themeColor="text1"/>
          <w:sz w:val="24"/>
          <w:szCs w:val="24"/>
          <w:u w:val="none"/>
        </w:rPr>
        <w:t xml:space="preserve"> </w:t>
      </w:r>
      <w:r w:rsidR="0066410B" w:rsidRPr="0066410B">
        <w:rPr>
          <w:rStyle w:val="Kpr"/>
          <w:rFonts w:ascii="Times New Roman" w:eastAsia="Calibri" w:hAnsi="Times New Roman" w:cs="Times New Roman"/>
          <w:bCs/>
          <w:color w:val="000000" w:themeColor="text1"/>
          <w:sz w:val="24"/>
          <w:szCs w:val="24"/>
        </w:rPr>
        <w:t>Soft Computing</w:t>
      </w:r>
      <w:r w:rsidR="0066410B" w:rsidRPr="0066410B">
        <w:rPr>
          <w:rStyle w:val="Kpr"/>
          <w:rFonts w:ascii="Times New Roman" w:eastAsia="Calibri" w:hAnsi="Times New Roman" w:cs="Times New Roman"/>
          <w:bCs/>
          <w:color w:val="000000" w:themeColor="text1"/>
          <w:sz w:val="24"/>
          <w:szCs w:val="24"/>
          <w:u w:val="none"/>
        </w:rPr>
        <w:t>, 24(7), 4899-4915</w:t>
      </w:r>
      <w:r w:rsidR="00364241">
        <w:rPr>
          <w:rStyle w:val="Kpr"/>
          <w:rFonts w:ascii="Times New Roman" w:eastAsia="Calibri" w:hAnsi="Times New Roman" w:cs="Times New Roman"/>
          <w:bCs/>
          <w:color w:val="000000" w:themeColor="text1"/>
          <w:sz w:val="24"/>
          <w:szCs w:val="24"/>
          <w:u w:val="none"/>
        </w:rPr>
        <w:t>.</w:t>
      </w:r>
    </w:p>
    <w:p w14:paraId="293FE65A" w14:textId="77777777" w:rsidR="008621FA" w:rsidRDefault="008621FA" w:rsidP="00F740CF">
      <w:pPr>
        <w:ind w:left="1134" w:hanging="1134"/>
        <w:rPr>
          <w:rFonts w:ascii="Times New Roman" w:hAnsi="Times New Roman" w:cs="Times New Roman"/>
          <w:sz w:val="24"/>
          <w:szCs w:val="24"/>
        </w:rPr>
      </w:pPr>
      <w:r w:rsidRPr="00BF60DB">
        <w:rPr>
          <w:rFonts w:ascii="Times New Roman" w:hAnsi="Times New Roman" w:cs="Times New Roman"/>
          <w:sz w:val="24"/>
          <w:szCs w:val="24"/>
        </w:rPr>
        <w:t>Atanassov,  K.T</w:t>
      </w:r>
      <w:proofErr w:type="gramStart"/>
      <w:r w:rsidRPr="00BF60DB">
        <w:rPr>
          <w:rFonts w:ascii="Times New Roman" w:hAnsi="Times New Roman" w:cs="Times New Roman"/>
          <w:sz w:val="24"/>
          <w:szCs w:val="24"/>
        </w:rPr>
        <w:t>.,</w:t>
      </w:r>
      <w:proofErr w:type="gramEnd"/>
      <w:r w:rsidRPr="00BF60DB">
        <w:rPr>
          <w:rFonts w:ascii="Times New Roman" w:hAnsi="Times New Roman" w:cs="Times New Roman"/>
          <w:sz w:val="24"/>
          <w:szCs w:val="24"/>
        </w:rPr>
        <w:t xml:space="preserve">  1986.  Intuitionistic fuzzy sets,  </w:t>
      </w:r>
      <w:r w:rsidRPr="00BF60DB">
        <w:rPr>
          <w:rFonts w:ascii="Times New Roman" w:hAnsi="Times New Roman" w:cs="Times New Roman"/>
          <w:iCs/>
          <w:sz w:val="24"/>
          <w:szCs w:val="24"/>
          <w:u w:val="single"/>
        </w:rPr>
        <w:t>Fuzzy Sets and Systems</w:t>
      </w:r>
      <w:r w:rsidRPr="00BF60DB">
        <w:rPr>
          <w:rFonts w:ascii="Times New Roman" w:hAnsi="Times New Roman" w:cs="Times New Roman"/>
          <w:sz w:val="24"/>
          <w:szCs w:val="24"/>
        </w:rPr>
        <w:t xml:space="preserve">,  </w:t>
      </w:r>
      <w:r w:rsidRPr="00BF60DB">
        <w:rPr>
          <w:rFonts w:ascii="Times New Roman" w:hAnsi="Times New Roman" w:cs="Times New Roman"/>
          <w:iCs/>
          <w:sz w:val="24"/>
          <w:szCs w:val="24"/>
        </w:rPr>
        <w:t>20</w:t>
      </w:r>
      <w:r w:rsidRPr="00BF60DB">
        <w:rPr>
          <w:rFonts w:ascii="Times New Roman" w:hAnsi="Times New Roman" w:cs="Times New Roman"/>
          <w:sz w:val="24"/>
          <w:szCs w:val="24"/>
        </w:rPr>
        <w:t>(1),  87–96.</w:t>
      </w:r>
    </w:p>
    <w:p w14:paraId="1374DFE4" w14:textId="7EAA6834" w:rsidR="00FC7A34" w:rsidRDefault="00FC7A34" w:rsidP="00F740CF">
      <w:pPr>
        <w:ind w:left="1134" w:hanging="1134"/>
        <w:rPr>
          <w:rFonts w:ascii="Times New Roman" w:hAnsi="Times New Roman" w:cs="Times New Roman"/>
          <w:sz w:val="24"/>
          <w:szCs w:val="24"/>
        </w:rPr>
      </w:pPr>
      <w:r w:rsidRPr="00FC7A34">
        <w:rPr>
          <w:rFonts w:ascii="Times New Roman" w:hAnsi="Times New Roman" w:cs="Times New Roman"/>
          <w:sz w:val="24"/>
          <w:szCs w:val="24"/>
        </w:rPr>
        <w:t xml:space="preserve">Atanassov, K.T., 1999. Intuitionistic fuzzy sets, </w:t>
      </w:r>
      <w:r w:rsidRPr="00383947">
        <w:rPr>
          <w:rFonts w:ascii="Times New Roman" w:hAnsi="Times New Roman" w:cs="Times New Roman"/>
          <w:sz w:val="24"/>
          <w:szCs w:val="24"/>
          <w:u w:val="single"/>
        </w:rPr>
        <w:t>In Intuitionistic fuzzy sets</w:t>
      </w:r>
      <w:r w:rsidR="005C0A44">
        <w:rPr>
          <w:rFonts w:ascii="Times New Roman" w:hAnsi="Times New Roman" w:cs="Times New Roman"/>
          <w:sz w:val="24"/>
          <w:szCs w:val="24"/>
        </w:rPr>
        <w:t>, 35, 1–137.</w:t>
      </w:r>
    </w:p>
    <w:p w14:paraId="3EECA9F9" w14:textId="5A0BACF6" w:rsidR="00AF4BDE" w:rsidRPr="008D3B84" w:rsidRDefault="00AF4BDE" w:rsidP="00AF4BDE">
      <w:pPr>
        <w:ind w:left="1134" w:hanging="1134"/>
        <w:rPr>
          <w:rFonts w:ascii="Times New Roman" w:hAnsi="Times New Roman" w:cs="Times New Roman"/>
          <w:sz w:val="24"/>
          <w:szCs w:val="24"/>
          <w:u w:val="single"/>
        </w:rPr>
      </w:pPr>
      <w:r>
        <w:rPr>
          <w:rFonts w:ascii="Times New Roman" w:hAnsi="Times New Roman" w:cs="Times New Roman"/>
          <w:sz w:val="24"/>
          <w:szCs w:val="24"/>
        </w:rPr>
        <w:t>Aydoğdu, A</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2015a. </w:t>
      </w:r>
      <w:r w:rsidRPr="008D3B84">
        <w:rPr>
          <w:rFonts w:ascii="Times New Roman" w:hAnsi="Times New Roman" w:cs="Times New Roman"/>
          <w:sz w:val="24"/>
          <w:szCs w:val="24"/>
        </w:rPr>
        <w:t>On entropy and similarity measure of interval valued neutrosophic</w:t>
      </w:r>
      <w:r>
        <w:rPr>
          <w:rFonts w:ascii="Times New Roman" w:hAnsi="Times New Roman" w:cs="Times New Roman"/>
          <w:sz w:val="24"/>
          <w:szCs w:val="24"/>
        </w:rPr>
        <w:t xml:space="preserve"> </w:t>
      </w:r>
      <w:r w:rsidRPr="008D3B84">
        <w:rPr>
          <w:rFonts w:ascii="Times New Roman" w:hAnsi="Times New Roman" w:cs="Times New Roman"/>
          <w:sz w:val="24"/>
          <w:szCs w:val="24"/>
        </w:rPr>
        <w:t>sets</w:t>
      </w:r>
      <w:r>
        <w:rPr>
          <w:rFonts w:ascii="Times New Roman" w:hAnsi="Times New Roman" w:cs="Times New Roman"/>
          <w:sz w:val="24"/>
          <w:szCs w:val="24"/>
        </w:rPr>
        <w:t xml:space="preserve">, </w:t>
      </w:r>
      <w:r w:rsidRPr="008D3B84">
        <w:rPr>
          <w:rFonts w:ascii="Times New Roman" w:hAnsi="Times New Roman" w:cs="Times New Roman"/>
          <w:sz w:val="24"/>
          <w:szCs w:val="24"/>
          <w:u w:val="single"/>
        </w:rPr>
        <w:t>Neutrosophic</w:t>
      </w:r>
      <w:r>
        <w:rPr>
          <w:rFonts w:ascii="Times New Roman" w:hAnsi="Times New Roman" w:cs="Times New Roman"/>
          <w:sz w:val="24"/>
          <w:szCs w:val="24"/>
          <w:u w:val="single"/>
        </w:rPr>
        <w:t xml:space="preserve"> </w:t>
      </w:r>
      <w:r w:rsidRPr="008D3B84">
        <w:rPr>
          <w:rFonts w:ascii="Times New Roman" w:hAnsi="Times New Roman" w:cs="Times New Roman"/>
          <w:sz w:val="24"/>
          <w:szCs w:val="24"/>
          <w:u w:val="single"/>
        </w:rPr>
        <w:t>Sets and Systems</w:t>
      </w:r>
      <w:r>
        <w:rPr>
          <w:rFonts w:ascii="Times New Roman" w:hAnsi="Times New Roman" w:cs="Times New Roman"/>
          <w:sz w:val="24"/>
          <w:szCs w:val="24"/>
          <w:u w:val="single"/>
        </w:rPr>
        <w:t>,</w:t>
      </w:r>
      <w:r w:rsidRPr="008D3B84">
        <w:rPr>
          <w:rFonts w:ascii="Times New Roman" w:hAnsi="Times New Roman" w:cs="Times New Roman"/>
          <w:sz w:val="24"/>
          <w:szCs w:val="24"/>
        </w:rPr>
        <w:t xml:space="preserve"> 9, </w:t>
      </w:r>
      <w:r>
        <w:rPr>
          <w:rFonts w:ascii="Times New Roman" w:hAnsi="Times New Roman" w:cs="Times New Roman"/>
          <w:sz w:val="24"/>
          <w:szCs w:val="24"/>
        </w:rPr>
        <w:t>47-49.</w:t>
      </w:r>
    </w:p>
    <w:p w14:paraId="05BDF577" w14:textId="1EC1D881" w:rsidR="005E3A58" w:rsidRDefault="005E3A58" w:rsidP="00F740CF">
      <w:pPr>
        <w:ind w:left="1134" w:hanging="1134"/>
        <w:rPr>
          <w:rFonts w:ascii="Times New Roman" w:hAnsi="Times New Roman" w:cs="Times New Roman"/>
          <w:sz w:val="24"/>
          <w:szCs w:val="24"/>
        </w:rPr>
      </w:pPr>
      <w:r>
        <w:rPr>
          <w:rFonts w:ascii="Times New Roman" w:hAnsi="Times New Roman" w:cs="Times New Roman"/>
          <w:sz w:val="24"/>
          <w:szCs w:val="24"/>
        </w:rPr>
        <w:t>Aydoğdu, A., 2015</w:t>
      </w:r>
      <w:r w:rsidR="00AF4BDE">
        <w:rPr>
          <w:rFonts w:ascii="Times New Roman" w:hAnsi="Times New Roman" w:cs="Times New Roman"/>
          <w:sz w:val="24"/>
          <w:szCs w:val="24"/>
        </w:rPr>
        <w:t>b</w:t>
      </w:r>
      <w:r>
        <w:rPr>
          <w:rFonts w:ascii="Times New Roman" w:hAnsi="Times New Roman" w:cs="Times New Roman"/>
          <w:sz w:val="24"/>
          <w:szCs w:val="24"/>
        </w:rPr>
        <w:t xml:space="preserve">. </w:t>
      </w:r>
      <w:r w:rsidRPr="005E3A58">
        <w:rPr>
          <w:rFonts w:ascii="Times New Roman" w:hAnsi="Times New Roman" w:cs="Times New Roman"/>
          <w:sz w:val="24"/>
          <w:szCs w:val="24"/>
        </w:rPr>
        <w:t>On Similarity and Entropy of Single Valued</w:t>
      </w:r>
      <w:r>
        <w:rPr>
          <w:rFonts w:ascii="Times New Roman" w:hAnsi="Times New Roman" w:cs="Times New Roman"/>
          <w:sz w:val="24"/>
          <w:szCs w:val="24"/>
        </w:rPr>
        <w:t xml:space="preserve"> </w:t>
      </w:r>
      <w:r w:rsidRPr="005E3A58">
        <w:rPr>
          <w:rFonts w:ascii="Times New Roman" w:hAnsi="Times New Roman" w:cs="Times New Roman"/>
          <w:sz w:val="24"/>
          <w:szCs w:val="24"/>
        </w:rPr>
        <w:t>Neutrosophic Sets</w:t>
      </w:r>
      <w:r>
        <w:rPr>
          <w:rFonts w:ascii="Times New Roman" w:hAnsi="Times New Roman" w:cs="Times New Roman"/>
          <w:sz w:val="24"/>
          <w:szCs w:val="24"/>
        </w:rPr>
        <w:t xml:space="preserve">, </w:t>
      </w:r>
      <w:r w:rsidRPr="005E3A58">
        <w:rPr>
          <w:rFonts w:ascii="Times New Roman" w:hAnsi="Times New Roman" w:cs="Times New Roman"/>
          <w:sz w:val="24"/>
          <w:szCs w:val="24"/>
          <w:u w:val="single"/>
        </w:rPr>
        <w:t>Gen. Math. Notes</w:t>
      </w:r>
      <w:r w:rsidR="005C0A44">
        <w:rPr>
          <w:rFonts w:ascii="Times New Roman" w:hAnsi="Times New Roman" w:cs="Times New Roman"/>
          <w:sz w:val="24"/>
          <w:szCs w:val="24"/>
        </w:rPr>
        <w:t>, 29,</w:t>
      </w:r>
      <w:r>
        <w:rPr>
          <w:rFonts w:ascii="Times New Roman" w:hAnsi="Times New Roman" w:cs="Times New Roman"/>
          <w:sz w:val="24"/>
          <w:szCs w:val="24"/>
        </w:rPr>
        <w:t xml:space="preserve"> 67-74</w:t>
      </w:r>
      <w:r w:rsidR="005C0A44">
        <w:rPr>
          <w:rFonts w:ascii="Times New Roman" w:hAnsi="Times New Roman" w:cs="Times New Roman"/>
          <w:sz w:val="24"/>
          <w:szCs w:val="24"/>
        </w:rPr>
        <w:t>.</w:t>
      </w:r>
      <w:r>
        <w:rPr>
          <w:rFonts w:ascii="Times New Roman" w:hAnsi="Times New Roman" w:cs="Times New Roman"/>
          <w:sz w:val="24"/>
          <w:szCs w:val="24"/>
        </w:rPr>
        <w:t xml:space="preserve"> </w:t>
      </w:r>
    </w:p>
    <w:p w14:paraId="06704DB5" w14:textId="77777777" w:rsidR="009F753A" w:rsidRPr="009F753A" w:rsidRDefault="009F753A" w:rsidP="00F740CF">
      <w:pPr>
        <w:ind w:left="1134" w:hanging="1134"/>
        <w:rPr>
          <w:rFonts w:ascii="Times New Roman" w:hAnsi="Times New Roman" w:cs="Times New Roman"/>
          <w:sz w:val="24"/>
          <w:szCs w:val="24"/>
        </w:rPr>
      </w:pPr>
      <w:r w:rsidRPr="009F753A">
        <w:rPr>
          <w:rFonts w:ascii="Times New Roman" w:hAnsi="Times New Roman" w:cs="Times New Roman"/>
          <w:sz w:val="24"/>
          <w:szCs w:val="24"/>
        </w:rPr>
        <w:t xml:space="preserve">Bausys, R. ve Zavadskas, E.K., 2015. Multicriteria decision making approach by Vikor under interval neutrosophic set environment, </w:t>
      </w:r>
      <w:r w:rsidRPr="009F753A">
        <w:rPr>
          <w:rFonts w:ascii="Times New Roman" w:hAnsi="Times New Roman" w:cs="Times New Roman"/>
          <w:sz w:val="24"/>
          <w:szCs w:val="24"/>
          <w:u w:val="single"/>
        </w:rPr>
        <w:t>Economic Computation and Economic Cybernetics Studies and Research</w:t>
      </w:r>
      <w:r w:rsidRPr="009F753A">
        <w:rPr>
          <w:rFonts w:ascii="Times New Roman" w:hAnsi="Times New Roman" w:cs="Times New Roman"/>
          <w:sz w:val="24"/>
          <w:szCs w:val="24"/>
        </w:rPr>
        <w:t xml:space="preserve">, 49(4), 33–48. </w:t>
      </w:r>
    </w:p>
    <w:p w14:paraId="1D61D8AC" w14:textId="77777777" w:rsidR="009F753A" w:rsidRDefault="009F753A" w:rsidP="00F740CF">
      <w:pPr>
        <w:ind w:left="1134" w:hanging="1134"/>
        <w:rPr>
          <w:rFonts w:ascii="Times New Roman" w:hAnsi="Times New Roman" w:cs="Times New Roman"/>
          <w:sz w:val="24"/>
          <w:szCs w:val="24"/>
        </w:rPr>
      </w:pPr>
      <w:r w:rsidRPr="009F753A">
        <w:rPr>
          <w:rFonts w:ascii="Times New Roman" w:hAnsi="Times New Roman" w:cs="Times New Roman"/>
          <w:sz w:val="24"/>
          <w:szCs w:val="24"/>
        </w:rPr>
        <w:t xml:space="preserve">Bausys, R., Zavadskas, E.K. ve Kaklauskas, A., 2015. Application of neutrosophic set to multicriteria decision making by COPRAS, </w:t>
      </w:r>
      <w:r w:rsidRPr="009F753A">
        <w:rPr>
          <w:rFonts w:ascii="Times New Roman" w:hAnsi="Times New Roman" w:cs="Times New Roman"/>
          <w:sz w:val="24"/>
          <w:szCs w:val="24"/>
          <w:u w:val="single"/>
        </w:rPr>
        <w:t>Economic Computation and Economic Cybernetics Studies and Research</w:t>
      </w:r>
      <w:r w:rsidRPr="009F753A">
        <w:rPr>
          <w:rFonts w:ascii="Times New Roman" w:hAnsi="Times New Roman" w:cs="Times New Roman"/>
          <w:sz w:val="24"/>
          <w:szCs w:val="24"/>
        </w:rPr>
        <w:t>, 49(2), 1–15.</w:t>
      </w:r>
    </w:p>
    <w:p w14:paraId="4DC1EFA3" w14:textId="77777777" w:rsidR="00503BEF" w:rsidRDefault="00503BEF" w:rsidP="00F740CF">
      <w:pPr>
        <w:ind w:left="1134" w:hanging="1134"/>
        <w:rPr>
          <w:rFonts w:ascii="Times New Roman" w:eastAsiaTheme="minorEastAsia" w:hAnsi="Times New Roman" w:cs="Times New Roman"/>
          <w:sz w:val="24"/>
          <w:szCs w:val="24"/>
        </w:rPr>
      </w:pPr>
      <w:r w:rsidRPr="00503BEF">
        <w:rPr>
          <w:rFonts w:ascii="Times New Roman" w:eastAsiaTheme="minorEastAsia" w:hAnsi="Times New Roman" w:cs="Times New Roman"/>
          <w:sz w:val="24"/>
          <w:szCs w:val="24"/>
        </w:rPr>
        <w:t xml:space="preserve">Biswas, P., Pramanik, S. ve Giri, B.C., 2014. Entropy Based Grey Relational Analysis Method for Multi- Attribute Decision Making under Single Valued Neutrosophic Assessments, </w:t>
      </w:r>
      <w:r w:rsidRPr="00503BEF">
        <w:rPr>
          <w:rFonts w:ascii="Times New Roman" w:eastAsiaTheme="minorEastAsia" w:hAnsi="Times New Roman" w:cs="Times New Roman"/>
          <w:sz w:val="24"/>
          <w:szCs w:val="24"/>
          <w:u w:val="single"/>
        </w:rPr>
        <w:t>Neutrosophic Sets and Systems</w:t>
      </w:r>
      <w:r w:rsidRPr="00503BEF">
        <w:rPr>
          <w:rFonts w:ascii="Times New Roman" w:eastAsiaTheme="minorEastAsia" w:hAnsi="Times New Roman" w:cs="Times New Roman"/>
          <w:sz w:val="24"/>
          <w:szCs w:val="24"/>
        </w:rPr>
        <w:t>, 2, 105–113.</w:t>
      </w:r>
    </w:p>
    <w:p w14:paraId="2413200D" w14:textId="07C21DB7" w:rsidR="009468C1" w:rsidRDefault="00823010"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Bis</w:t>
      </w:r>
      <w:r w:rsidR="00BA4A71">
        <w:rPr>
          <w:rFonts w:ascii="Times New Roman" w:eastAsiaTheme="minorEastAsia" w:hAnsi="Times New Roman" w:cs="Times New Roman"/>
          <w:sz w:val="24"/>
          <w:szCs w:val="24"/>
        </w:rPr>
        <w:t>was, P., Pramanik, S. ve</w:t>
      </w:r>
      <w:r w:rsidR="00A711C2">
        <w:rPr>
          <w:rFonts w:ascii="Times New Roman" w:eastAsiaTheme="minorEastAsia" w:hAnsi="Times New Roman" w:cs="Times New Roman"/>
          <w:sz w:val="24"/>
          <w:szCs w:val="24"/>
        </w:rPr>
        <w:t xml:space="preserve"> Giri, B.</w:t>
      </w:r>
      <w:r>
        <w:rPr>
          <w:rFonts w:ascii="Times New Roman" w:eastAsiaTheme="minorEastAsia" w:hAnsi="Times New Roman" w:cs="Times New Roman"/>
          <w:sz w:val="24"/>
          <w:szCs w:val="24"/>
        </w:rPr>
        <w:t>C.</w:t>
      </w:r>
      <w:r w:rsidR="00C35BA9">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w:t>
      </w:r>
      <w:r w:rsidRPr="00823010">
        <w:rPr>
          <w:rFonts w:ascii="Times New Roman" w:eastAsiaTheme="minorEastAsia" w:hAnsi="Times New Roman" w:cs="Times New Roman"/>
          <w:sz w:val="24"/>
          <w:szCs w:val="24"/>
        </w:rPr>
        <w:t>2016. TOPSIS method for multi-attribute group decision-making under single-</w:t>
      </w:r>
      <w:r w:rsidR="005F62A6">
        <w:rPr>
          <w:rFonts w:ascii="Times New Roman" w:eastAsiaTheme="minorEastAsia" w:hAnsi="Times New Roman" w:cs="Times New Roman"/>
          <w:sz w:val="24"/>
          <w:szCs w:val="24"/>
        </w:rPr>
        <w:t>valued neutrosophic environment,</w:t>
      </w:r>
      <w:r w:rsidRPr="00823010">
        <w:rPr>
          <w:rFonts w:ascii="Times New Roman" w:eastAsiaTheme="minorEastAsia" w:hAnsi="Times New Roman" w:cs="Times New Roman"/>
          <w:sz w:val="24"/>
          <w:szCs w:val="24"/>
        </w:rPr>
        <w:t xml:space="preserve"> </w:t>
      </w:r>
      <w:r w:rsidRPr="00823010">
        <w:rPr>
          <w:rFonts w:ascii="Times New Roman" w:eastAsiaTheme="minorEastAsia" w:hAnsi="Times New Roman" w:cs="Times New Roman"/>
          <w:sz w:val="24"/>
          <w:szCs w:val="24"/>
          <w:u w:val="single"/>
        </w:rPr>
        <w:t>Neural computing and Applications</w:t>
      </w:r>
      <w:r w:rsidRPr="00823010">
        <w:rPr>
          <w:rFonts w:ascii="Times New Roman" w:eastAsiaTheme="minorEastAsia" w:hAnsi="Times New Roman" w:cs="Times New Roman"/>
          <w:sz w:val="24"/>
          <w:szCs w:val="24"/>
        </w:rPr>
        <w:t>, 27(3), 727-737.</w:t>
      </w:r>
    </w:p>
    <w:p w14:paraId="0CC1526A" w14:textId="77777777" w:rsidR="002130E7" w:rsidRPr="002130E7" w:rsidRDefault="002130E7" w:rsidP="00F740CF">
      <w:pPr>
        <w:ind w:left="1134" w:hanging="1134"/>
        <w:rPr>
          <w:rFonts w:ascii="Times New Roman" w:eastAsiaTheme="minorEastAsia" w:hAnsi="Times New Roman" w:cs="Times New Roman"/>
          <w:sz w:val="24"/>
          <w:szCs w:val="24"/>
        </w:rPr>
      </w:pPr>
      <w:r w:rsidRPr="002130E7">
        <w:rPr>
          <w:rFonts w:ascii="Times New Roman" w:eastAsiaTheme="minorEastAsia" w:hAnsi="Times New Roman" w:cs="Times New Roman"/>
          <w:sz w:val="24"/>
          <w:szCs w:val="24"/>
        </w:rPr>
        <w:lastRenderedPageBreak/>
        <w:t xml:space="preserve">Bolturk, E. ve Kahraman, C., 2018. A novel interval-valued neutrosophic AHP with cosine similarity measure, </w:t>
      </w:r>
      <w:r w:rsidRPr="002130E7">
        <w:rPr>
          <w:rFonts w:ascii="Times New Roman" w:eastAsiaTheme="minorEastAsia" w:hAnsi="Times New Roman" w:cs="Times New Roman"/>
          <w:sz w:val="24"/>
          <w:szCs w:val="24"/>
          <w:u w:val="single"/>
        </w:rPr>
        <w:t>Soft Computing</w:t>
      </w:r>
      <w:r w:rsidRPr="002130E7">
        <w:rPr>
          <w:rFonts w:ascii="Times New Roman" w:eastAsiaTheme="minorEastAsia" w:hAnsi="Times New Roman" w:cs="Times New Roman"/>
          <w:sz w:val="24"/>
          <w:szCs w:val="24"/>
        </w:rPr>
        <w:t>, 22(15), 4941–4958.</w:t>
      </w:r>
    </w:p>
    <w:p w14:paraId="6F836F1E" w14:textId="50D0695C" w:rsidR="008E1B71" w:rsidRPr="008E1B71" w:rsidRDefault="00BA4A71"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Brans, J.P. ve</w:t>
      </w:r>
      <w:r w:rsidR="008E1B71" w:rsidRPr="008E1B71">
        <w:rPr>
          <w:rFonts w:ascii="Times New Roman" w:eastAsiaTheme="minorEastAsia" w:hAnsi="Times New Roman" w:cs="Times New Roman"/>
          <w:sz w:val="24"/>
          <w:szCs w:val="24"/>
        </w:rPr>
        <w:t xml:space="preserve"> Vincke, P., 1985. Note-A Preference Ranking Organisation Method, </w:t>
      </w:r>
      <w:r w:rsidR="008E1B71" w:rsidRPr="008E1B71">
        <w:rPr>
          <w:rFonts w:ascii="Times New Roman" w:eastAsiaTheme="minorEastAsia" w:hAnsi="Times New Roman" w:cs="Times New Roman"/>
          <w:sz w:val="24"/>
          <w:szCs w:val="24"/>
          <w:u w:val="single"/>
        </w:rPr>
        <w:t>Management Science</w:t>
      </w:r>
      <w:r w:rsidR="008E1B71" w:rsidRPr="008E1B71">
        <w:rPr>
          <w:rFonts w:ascii="Times New Roman" w:eastAsiaTheme="minorEastAsia" w:hAnsi="Times New Roman" w:cs="Times New Roman"/>
          <w:sz w:val="24"/>
          <w:szCs w:val="24"/>
        </w:rPr>
        <w:t>, 31</w:t>
      </w:r>
      <w:r w:rsidR="00AF4BDE">
        <w:rPr>
          <w:rFonts w:ascii="Times New Roman" w:eastAsiaTheme="minorEastAsia" w:hAnsi="Times New Roman" w:cs="Times New Roman"/>
          <w:sz w:val="24"/>
          <w:szCs w:val="24"/>
        </w:rPr>
        <w:t>, 647-656</w:t>
      </w:r>
      <w:r w:rsidR="008E1B71" w:rsidRPr="008E1B71">
        <w:rPr>
          <w:rFonts w:ascii="Times New Roman" w:eastAsiaTheme="minorEastAsia" w:hAnsi="Times New Roman" w:cs="Times New Roman"/>
          <w:sz w:val="24"/>
          <w:szCs w:val="24"/>
        </w:rPr>
        <w:t>.</w:t>
      </w:r>
    </w:p>
    <w:p w14:paraId="204ABE19" w14:textId="6A7F65B1" w:rsidR="008E1B71" w:rsidRDefault="00BA4A71"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Brauers, W.K.M. ve</w:t>
      </w:r>
      <w:r w:rsidR="008E1B71" w:rsidRPr="008E1B71">
        <w:rPr>
          <w:rFonts w:ascii="Times New Roman" w:eastAsiaTheme="minorEastAsia" w:hAnsi="Times New Roman" w:cs="Times New Roman"/>
          <w:sz w:val="24"/>
          <w:szCs w:val="24"/>
        </w:rPr>
        <w:t xml:space="preserve"> Zavadskas, E.K., 2010. Project management by multimoora as an inst</w:t>
      </w:r>
      <w:r w:rsidR="008E1B71">
        <w:rPr>
          <w:rFonts w:ascii="Times New Roman" w:eastAsiaTheme="minorEastAsia" w:hAnsi="Times New Roman" w:cs="Times New Roman"/>
          <w:sz w:val="24"/>
          <w:szCs w:val="24"/>
        </w:rPr>
        <w:t>rument for transition economies,</w:t>
      </w:r>
      <w:r w:rsidR="008E1B71" w:rsidRPr="008E1B71">
        <w:rPr>
          <w:rFonts w:ascii="Times New Roman" w:eastAsiaTheme="minorEastAsia" w:hAnsi="Times New Roman" w:cs="Times New Roman"/>
          <w:sz w:val="24"/>
          <w:szCs w:val="24"/>
        </w:rPr>
        <w:t xml:space="preserve"> </w:t>
      </w:r>
      <w:r w:rsidR="008E1B71" w:rsidRPr="008E1B71">
        <w:rPr>
          <w:rFonts w:ascii="Times New Roman" w:eastAsiaTheme="minorEastAsia" w:hAnsi="Times New Roman" w:cs="Times New Roman"/>
          <w:sz w:val="24"/>
          <w:szCs w:val="24"/>
          <w:u w:val="single"/>
        </w:rPr>
        <w:t>Technological and Economic Development of Economy</w:t>
      </w:r>
      <w:r w:rsidR="008E1B71" w:rsidRPr="008E1B71">
        <w:rPr>
          <w:rFonts w:ascii="Times New Roman" w:eastAsiaTheme="minorEastAsia" w:hAnsi="Times New Roman" w:cs="Times New Roman"/>
          <w:sz w:val="24"/>
          <w:szCs w:val="24"/>
        </w:rPr>
        <w:t>, 16(1), 5–24.</w:t>
      </w:r>
    </w:p>
    <w:p w14:paraId="6E6B83A5" w14:textId="77777777" w:rsidR="006A7459" w:rsidRDefault="006A7459" w:rsidP="00F740CF">
      <w:pPr>
        <w:ind w:left="1134" w:hanging="1134"/>
        <w:rPr>
          <w:rFonts w:ascii="Times New Roman" w:eastAsiaTheme="minorEastAsia" w:hAnsi="Times New Roman" w:cs="Times New Roman"/>
          <w:sz w:val="24"/>
          <w:szCs w:val="24"/>
        </w:rPr>
      </w:pPr>
      <w:r w:rsidRPr="006A7459">
        <w:rPr>
          <w:rFonts w:ascii="Times New Roman" w:eastAsiaTheme="minorEastAsia" w:hAnsi="Times New Roman" w:cs="Times New Roman"/>
          <w:sz w:val="24"/>
          <w:szCs w:val="24"/>
        </w:rPr>
        <w:t xml:space="preserve">Broumi, S. ve Smarandache, F., 2013. Correlation coefficient of interval neutrosophic set, </w:t>
      </w:r>
      <w:r w:rsidRPr="006A7459">
        <w:rPr>
          <w:rFonts w:ascii="Times New Roman" w:eastAsiaTheme="minorEastAsia" w:hAnsi="Times New Roman" w:cs="Times New Roman"/>
          <w:sz w:val="24"/>
          <w:szCs w:val="24"/>
          <w:u w:val="single"/>
        </w:rPr>
        <w:t>Applied Mechanics and Materials</w:t>
      </w:r>
      <w:r w:rsidRPr="006A7459">
        <w:rPr>
          <w:rFonts w:ascii="Times New Roman" w:eastAsiaTheme="minorEastAsia" w:hAnsi="Times New Roman" w:cs="Times New Roman"/>
          <w:sz w:val="24"/>
          <w:szCs w:val="24"/>
        </w:rPr>
        <w:t>, 436, 511–517.</w:t>
      </w:r>
    </w:p>
    <w:p w14:paraId="2DA6447B" w14:textId="73FE294E" w:rsidR="007B7343" w:rsidRPr="00AF4BDE" w:rsidRDefault="00BA4A71" w:rsidP="00F740CF">
      <w:pPr>
        <w:ind w:left="1134" w:hanging="1134"/>
        <w:rPr>
          <w:rFonts w:ascii="Times New Roman" w:eastAsia="Calibri" w:hAnsi="Times New Roman" w:cs="Times New Roman"/>
          <w:bCs/>
          <w:sz w:val="24"/>
          <w:szCs w:val="24"/>
        </w:rPr>
      </w:pPr>
      <w:r>
        <w:rPr>
          <w:rFonts w:ascii="Times New Roman" w:eastAsiaTheme="minorEastAsia" w:hAnsi="Times New Roman" w:cs="Times New Roman"/>
          <w:bCs/>
          <w:sz w:val="24"/>
          <w:szCs w:val="24"/>
        </w:rPr>
        <w:t>Chen, J. ve</w:t>
      </w:r>
      <w:r w:rsidR="007B7343" w:rsidRPr="00332684">
        <w:rPr>
          <w:rFonts w:ascii="Times New Roman" w:eastAsiaTheme="minorEastAsia" w:hAnsi="Times New Roman" w:cs="Times New Roman"/>
          <w:bCs/>
          <w:sz w:val="24"/>
          <w:szCs w:val="24"/>
        </w:rPr>
        <w:t xml:space="preserve"> Ye, J., 2016. </w:t>
      </w:r>
      <w:r w:rsidR="007B7343" w:rsidRPr="00332684">
        <w:rPr>
          <w:rFonts w:ascii="Times New Roman" w:eastAsia="Calibri" w:hAnsi="Times New Roman" w:cs="Times New Roman"/>
          <w:bCs/>
          <w:sz w:val="24"/>
          <w:szCs w:val="24"/>
        </w:rPr>
        <w:t>A Projection Model of Neutrosophic Numbers for Multiple Attribute Decision</w:t>
      </w:r>
      <w:r w:rsidR="007B7343">
        <w:rPr>
          <w:rFonts w:ascii="Times New Roman" w:eastAsia="Calibri" w:hAnsi="Times New Roman" w:cs="Times New Roman"/>
          <w:bCs/>
          <w:sz w:val="24"/>
          <w:szCs w:val="24"/>
        </w:rPr>
        <w:t xml:space="preserve"> Making of Clay-Brick Selection</w:t>
      </w:r>
      <w:r w:rsidR="007B7343" w:rsidRPr="00332684">
        <w:rPr>
          <w:rFonts w:ascii="Times New Roman" w:eastAsia="Calibri" w:hAnsi="Times New Roman" w:cs="Times New Roman"/>
          <w:bCs/>
          <w:sz w:val="24"/>
          <w:szCs w:val="24"/>
        </w:rPr>
        <w:t xml:space="preserve">, </w:t>
      </w:r>
      <w:r w:rsidR="007B7343" w:rsidRPr="00B71355">
        <w:rPr>
          <w:rFonts w:ascii="Times New Roman" w:eastAsia="Calibri" w:hAnsi="Times New Roman" w:cs="Times New Roman"/>
          <w:bCs/>
          <w:iCs/>
          <w:sz w:val="24"/>
          <w:szCs w:val="24"/>
          <w:u w:val="single"/>
        </w:rPr>
        <w:t>Neutrosophic Sets and Systems</w:t>
      </w:r>
      <w:r w:rsidR="007B7343" w:rsidRPr="00AF4BDE">
        <w:rPr>
          <w:rFonts w:ascii="Times New Roman" w:eastAsia="Calibri" w:hAnsi="Times New Roman" w:cs="Times New Roman"/>
          <w:bCs/>
          <w:iCs/>
          <w:sz w:val="24"/>
          <w:szCs w:val="24"/>
        </w:rPr>
        <w:t xml:space="preserve">, </w:t>
      </w:r>
      <w:r w:rsidR="00AF4BDE">
        <w:rPr>
          <w:rFonts w:ascii="Times New Roman" w:eastAsia="Calibri" w:hAnsi="Times New Roman" w:cs="Times New Roman"/>
          <w:bCs/>
          <w:iCs/>
          <w:sz w:val="24"/>
          <w:szCs w:val="24"/>
        </w:rPr>
        <w:t>12, 139-142</w:t>
      </w:r>
      <w:r w:rsidR="007B7343" w:rsidRPr="00AF4BDE">
        <w:rPr>
          <w:rFonts w:ascii="Times New Roman" w:eastAsia="Calibri" w:hAnsi="Times New Roman" w:cs="Times New Roman"/>
          <w:bCs/>
          <w:iCs/>
          <w:sz w:val="24"/>
          <w:szCs w:val="24"/>
        </w:rPr>
        <w:t>.</w:t>
      </w:r>
      <w:r w:rsidR="007B7343" w:rsidRPr="00AF4BDE">
        <w:rPr>
          <w:rFonts w:ascii="Times New Roman" w:eastAsia="Calibri" w:hAnsi="Times New Roman" w:cs="Times New Roman"/>
          <w:bCs/>
          <w:sz w:val="24"/>
          <w:szCs w:val="24"/>
        </w:rPr>
        <w:t xml:space="preserve"> </w:t>
      </w:r>
    </w:p>
    <w:p w14:paraId="5E9E001E" w14:textId="4F164B5C" w:rsidR="007B7343" w:rsidRDefault="00BA4A71"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Chi, P. ve</w:t>
      </w:r>
      <w:r w:rsidR="00EE3DFD" w:rsidRPr="00EE3DFD">
        <w:rPr>
          <w:rFonts w:ascii="Times New Roman" w:eastAsiaTheme="minorEastAsia" w:hAnsi="Times New Roman" w:cs="Times New Roman"/>
          <w:sz w:val="24"/>
          <w:szCs w:val="24"/>
        </w:rPr>
        <w:t xml:space="preserve"> Liu, P.</w:t>
      </w:r>
      <w:r w:rsidR="00EE3DFD">
        <w:rPr>
          <w:rFonts w:ascii="Times New Roman" w:eastAsiaTheme="minorEastAsia" w:hAnsi="Times New Roman" w:cs="Times New Roman"/>
          <w:sz w:val="24"/>
          <w:szCs w:val="24"/>
        </w:rPr>
        <w:t>,</w:t>
      </w:r>
      <w:r w:rsidR="00EE3DFD" w:rsidRPr="00EE3DFD">
        <w:rPr>
          <w:rFonts w:ascii="Times New Roman" w:eastAsiaTheme="minorEastAsia" w:hAnsi="Times New Roman" w:cs="Times New Roman"/>
          <w:sz w:val="24"/>
          <w:szCs w:val="24"/>
        </w:rPr>
        <w:t xml:space="preserve"> 2013. An extended TOPSIS method for the multiple attribute decision making problems bas</w:t>
      </w:r>
      <w:r w:rsidR="005F62A6">
        <w:rPr>
          <w:rFonts w:ascii="Times New Roman" w:eastAsiaTheme="minorEastAsia" w:hAnsi="Times New Roman" w:cs="Times New Roman"/>
          <w:sz w:val="24"/>
          <w:szCs w:val="24"/>
        </w:rPr>
        <w:t>ed on interval neutrosophic set,</w:t>
      </w:r>
      <w:r w:rsidR="00EE3DFD" w:rsidRPr="00EE3DFD">
        <w:rPr>
          <w:rFonts w:ascii="Times New Roman" w:eastAsiaTheme="minorEastAsia" w:hAnsi="Times New Roman" w:cs="Times New Roman"/>
          <w:sz w:val="24"/>
          <w:szCs w:val="24"/>
        </w:rPr>
        <w:t xml:space="preserve"> </w:t>
      </w:r>
      <w:r w:rsidR="00EE3DFD" w:rsidRPr="00EE3DFD">
        <w:rPr>
          <w:rFonts w:ascii="Times New Roman" w:eastAsiaTheme="minorEastAsia" w:hAnsi="Times New Roman" w:cs="Times New Roman"/>
          <w:sz w:val="24"/>
          <w:szCs w:val="24"/>
          <w:u w:val="single"/>
        </w:rPr>
        <w:t>Neutrosophic Sets and Systems,</w:t>
      </w:r>
      <w:r w:rsidR="00EE3DFD" w:rsidRPr="00EE3DFD">
        <w:rPr>
          <w:rFonts w:ascii="Times New Roman" w:eastAsiaTheme="minorEastAsia" w:hAnsi="Times New Roman" w:cs="Times New Roman"/>
          <w:sz w:val="24"/>
          <w:szCs w:val="24"/>
        </w:rPr>
        <w:t xml:space="preserve"> 1(1), 63-70.</w:t>
      </w:r>
    </w:p>
    <w:p w14:paraId="6E776C24" w14:textId="76B6C355" w:rsidR="000A69EC" w:rsidRPr="000A69EC" w:rsidRDefault="000A69EC" w:rsidP="00F740CF">
      <w:pPr>
        <w:ind w:left="1134" w:hanging="1134"/>
        <w:rPr>
          <w:rFonts w:ascii="Times New Roman" w:eastAsiaTheme="minorEastAsia" w:hAnsi="Times New Roman" w:cs="Times New Roman"/>
          <w:sz w:val="24"/>
          <w:szCs w:val="24"/>
        </w:rPr>
      </w:pPr>
      <w:r w:rsidRPr="000A69EC">
        <w:rPr>
          <w:rFonts w:ascii="Times New Roman" w:eastAsiaTheme="minorEastAsia" w:hAnsi="Times New Roman" w:cs="Times New Roman"/>
          <w:sz w:val="24"/>
          <w:szCs w:val="24"/>
        </w:rPr>
        <w:t>Fan</w:t>
      </w:r>
      <w:r w:rsidR="00BA4A71">
        <w:rPr>
          <w:rFonts w:ascii="Times New Roman" w:eastAsiaTheme="minorEastAsia" w:hAnsi="Times New Roman" w:cs="Times New Roman"/>
          <w:sz w:val="24"/>
          <w:szCs w:val="24"/>
        </w:rPr>
        <w:t>, J. ve</w:t>
      </w:r>
      <w:r>
        <w:rPr>
          <w:rFonts w:ascii="Times New Roman" w:eastAsiaTheme="minorEastAsia" w:hAnsi="Times New Roman" w:cs="Times New Roman"/>
          <w:sz w:val="24"/>
          <w:szCs w:val="24"/>
        </w:rPr>
        <w:t xml:space="preserve"> </w:t>
      </w:r>
      <w:r w:rsidRPr="000A69EC">
        <w:rPr>
          <w:rFonts w:ascii="Times New Roman" w:eastAsiaTheme="minorEastAsia" w:hAnsi="Times New Roman" w:cs="Times New Roman"/>
          <w:sz w:val="24"/>
          <w:szCs w:val="24"/>
        </w:rPr>
        <w:t>Xie</w:t>
      </w:r>
      <w:r>
        <w:rPr>
          <w:rFonts w:ascii="Times New Roman" w:eastAsiaTheme="minorEastAsia" w:hAnsi="Times New Roman" w:cs="Times New Roman"/>
          <w:sz w:val="24"/>
          <w:szCs w:val="24"/>
        </w:rPr>
        <w:t xml:space="preserve">, W., 1999. </w:t>
      </w:r>
      <w:r w:rsidRPr="000A69EC">
        <w:rPr>
          <w:rFonts w:ascii="Times New Roman" w:eastAsiaTheme="minorEastAsia" w:hAnsi="Times New Roman" w:cs="Times New Roman"/>
          <w:sz w:val="24"/>
          <w:szCs w:val="24"/>
        </w:rPr>
        <w:t>Distance measure and induced fuzzy entropy</w:t>
      </w:r>
      <w:r>
        <w:rPr>
          <w:rFonts w:ascii="Times New Roman" w:eastAsiaTheme="minorEastAsia" w:hAnsi="Times New Roman" w:cs="Times New Roman"/>
          <w:sz w:val="24"/>
          <w:szCs w:val="24"/>
        </w:rPr>
        <w:t xml:space="preserve">, </w:t>
      </w:r>
      <w:r w:rsidRPr="00367A28">
        <w:rPr>
          <w:rFonts w:ascii="Times New Roman" w:eastAsiaTheme="minorEastAsia" w:hAnsi="Times New Roman" w:cs="Times New Roman"/>
          <w:sz w:val="24"/>
          <w:szCs w:val="24"/>
          <w:u w:val="single"/>
        </w:rPr>
        <w:t>Neutrosophic Sets and Systems</w:t>
      </w:r>
      <w:r>
        <w:rPr>
          <w:rFonts w:ascii="Times New Roman" w:eastAsiaTheme="minorEastAsia" w:hAnsi="Times New Roman" w:cs="Times New Roman"/>
          <w:sz w:val="24"/>
          <w:szCs w:val="24"/>
        </w:rPr>
        <w:t xml:space="preserve">, </w:t>
      </w:r>
      <w:r w:rsidRPr="000A69EC">
        <w:rPr>
          <w:rFonts w:ascii="Times New Roman" w:eastAsiaTheme="minorEastAsia" w:hAnsi="Times New Roman" w:cs="Times New Roman"/>
          <w:sz w:val="24"/>
          <w:szCs w:val="24"/>
        </w:rPr>
        <w:t xml:space="preserve">104, </w:t>
      </w:r>
      <w:r>
        <w:rPr>
          <w:rFonts w:ascii="Times New Roman" w:eastAsiaTheme="minorEastAsia" w:hAnsi="Times New Roman" w:cs="Times New Roman"/>
          <w:sz w:val="24"/>
          <w:szCs w:val="24"/>
        </w:rPr>
        <w:t xml:space="preserve">2, </w:t>
      </w:r>
      <w:r w:rsidRPr="000A69EC">
        <w:rPr>
          <w:rFonts w:ascii="Times New Roman" w:eastAsiaTheme="minorEastAsia" w:hAnsi="Times New Roman" w:cs="Times New Roman"/>
          <w:sz w:val="24"/>
          <w:szCs w:val="24"/>
        </w:rPr>
        <w:t>305-314</w:t>
      </w:r>
      <w:r>
        <w:rPr>
          <w:rFonts w:ascii="Times New Roman" w:eastAsiaTheme="minorEastAsia" w:hAnsi="Times New Roman" w:cs="Times New Roman"/>
          <w:sz w:val="24"/>
          <w:szCs w:val="24"/>
        </w:rPr>
        <w:t>.</w:t>
      </w:r>
    </w:p>
    <w:p w14:paraId="767C9AD5" w14:textId="6D0E2330" w:rsidR="00730B34" w:rsidRDefault="00BA4A71" w:rsidP="00F740CF">
      <w:pPr>
        <w:ind w:left="1134" w:hanging="1134"/>
        <w:rPr>
          <w:rStyle w:val="Kpr"/>
          <w:rFonts w:ascii="Times New Roman" w:eastAsia="Calibri" w:hAnsi="Times New Roman" w:cs="Times New Roman"/>
          <w:bCs/>
          <w:sz w:val="24"/>
          <w:szCs w:val="24"/>
        </w:rPr>
      </w:pPr>
      <w:r>
        <w:rPr>
          <w:rFonts w:ascii="Times New Roman" w:hAnsi="Times New Roman" w:cs="Times New Roman"/>
          <w:bCs/>
          <w:sz w:val="24"/>
          <w:szCs w:val="24"/>
        </w:rPr>
        <w:t>Guleria, A., Srivastava, S. ve</w:t>
      </w:r>
      <w:r w:rsidR="002E5570" w:rsidRPr="00332684">
        <w:rPr>
          <w:rFonts w:ascii="Times New Roman" w:hAnsi="Times New Roman" w:cs="Times New Roman"/>
          <w:bCs/>
          <w:sz w:val="24"/>
          <w:szCs w:val="24"/>
        </w:rPr>
        <w:t xml:space="preserve"> Bajaj, R. K., 2019. </w:t>
      </w:r>
      <w:r w:rsidR="002E5570" w:rsidRPr="00332684">
        <w:rPr>
          <w:rFonts w:ascii="Times New Roman" w:eastAsia="Calibri" w:hAnsi="Times New Roman" w:cs="Times New Roman"/>
          <w:bCs/>
          <w:sz w:val="24"/>
          <w:szCs w:val="24"/>
        </w:rPr>
        <w:t>On Parametric Divergence Measure of Neutrosophic Sets with its Applic</w:t>
      </w:r>
      <w:r w:rsidR="005F62A6">
        <w:rPr>
          <w:rFonts w:ascii="Times New Roman" w:eastAsia="Calibri" w:hAnsi="Times New Roman" w:cs="Times New Roman"/>
          <w:bCs/>
          <w:sz w:val="24"/>
          <w:szCs w:val="24"/>
        </w:rPr>
        <w:t>ation in Decision-making Models,</w:t>
      </w:r>
      <w:r w:rsidR="002E5570">
        <w:rPr>
          <w:rFonts w:ascii="Times New Roman" w:eastAsia="Calibri" w:hAnsi="Times New Roman" w:cs="Times New Roman"/>
          <w:bCs/>
          <w:sz w:val="24"/>
          <w:szCs w:val="24"/>
        </w:rPr>
        <w:t xml:space="preserve"> </w:t>
      </w:r>
      <w:r w:rsidR="002E5570" w:rsidRPr="002E5570">
        <w:rPr>
          <w:rFonts w:ascii="Times New Roman" w:eastAsia="Calibri" w:hAnsi="Times New Roman" w:cs="Times New Roman"/>
          <w:bCs/>
          <w:sz w:val="24"/>
          <w:szCs w:val="24"/>
          <w:u w:val="single"/>
        </w:rPr>
        <w:t>Neutrosophic Sets and Systems</w:t>
      </w:r>
      <w:r>
        <w:rPr>
          <w:rFonts w:ascii="Times New Roman" w:eastAsia="Calibri" w:hAnsi="Times New Roman" w:cs="Times New Roman"/>
          <w:bCs/>
          <w:sz w:val="24"/>
          <w:szCs w:val="24"/>
        </w:rPr>
        <w:t>,</w:t>
      </w:r>
      <w:r w:rsidR="002E5570" w:rsidRPr="00BA4A71">
        <w:rPr>
          <w:rFonts w:ascii="Times New Roman" w:eastAsia="Calibri" w:hAnsi="Times New Roman" w:cs="Times New Roman"/>
          <w:bCs/>
          <w:sz w:val="24"/>
          <w:szCs w:val="24"/>
        </w:rPr>
        <w:t xml:space="preserve"> 29, 1</w:t>
      </w:r>
      <w:r>
        <w:rPr>
          <w:rFonts w:ascii="Times New Roman" w:eastAsia="Calibri" w:hAnsi="Times New Roman" w:cs="Times New Roman"/>
          <w:bCs/>
          <w:sz w:val="24"/>
          <w:szCs w:val="24"/>
        </w:rPr>
        <w:t>01-120</w:t>
      </w:r>
      <w:r w:rsidR="002E5570" w:rsidRPr="00BA4A71">
        <w:rPr>
          <w:rFonts w:ascii="Times New Roman" w:eastAsia="Calibri" w:hAnsi="Times New Roman" w:cs="Times New Roman"/>
          <w:bCs/>
          <w:sz w:val="24"/>
          <w:szCs w:val="24"/>
        </w:rPr>
        <w:t>.</w:t>
      </w:r>
      <w:r w:rsidR="002E5570" w:rsidRPr="002E5570">
        <w:rPr>
          <w:rFonts w:ascii="Times New Roman" w:eastAsia="Calibri" w:hAnsi="Times New Roman" w:cs="Times New Roman"/>
          <w:bCs/>
          <w:sz w:val="24"/>
          <w:szCs w:val="24"/>
        </w:rPr>
        <w:t xml:space="preserve"> </w:t>
      </w:r>
      <w:r w:rsidR="002E5570" w:rsidRPr="00332684">
        <w:rPr>
          <w:rFonts w:ascii="Times New Roman" w:eastAsia="Calibri" w:hAnsi="Times New Roman" w:cs="Times New Roman"/>
          <w:bCs/>
          <w:sz w:val="24"/>
          <w:szCs w:val="24"/>
        </w:rPr>
        <w:t xml:space="preserve"> </w:t>
      </w:r>
      <w:r w:rsidR="002E5570" w:rsidRPr="002E5570">
        <w:t xml:space="preserve"> </w:t>
      </w:r>
    </w:p>
    <w:p w14:paraId="254CE407" w14:textId="352F0799" w:rsidR="00BD6BA9" w:rsidRPr="00BD6BA9" w:rsidRDefault="00BA4A71" w:rsidP="00F740CF">
      <w:pPr>
        <w:ind w:left="1134" w:hanging="1134"/>
        <w:rPr>
          <w:rStyle w:val="Kpr"/>
          <w:rFonts w:ascii="Times New Roman" w:eastAsia="Calibri" w:hAnsi="Times New Roman" w:cs="Times New Roman"/>
          <w:bCs/>
          <w:color w:val="000000" w:themeColor="text1"/>
          <w:sz w:val="24"/>
          <w:szCs w:val="24"/>
          <w:u w:val="none"/>
        </w:rPr>
      </w:pPr>
      <w:r>
        <w:rPr>
          <w:rStyle w:val="Kpr"/>
          <w:rFonts w:ascii="Times New Roman" w:eastAsia="Calibri" w:hAnsi="Times New Roman" w:cs="Times New Roman"/>
          <w:bCs/>
          <w:color w:val="000000" w:themeColor="text1"/>
          <w:sz w:val="24"/>
          <w:szCs w:val="24"/>
          <w:u w:val="none"/>
        </w:rPr>
        <w:t>Gomes, L.F.A.M. ve</w:t>
      </w:r>
      <w:r w:rsidR="00BD6BA9" w:rsidRPr="00BD6BA9">
        <w:rPr>
          <w:rStyle w:val="Kpr"/>
          <w:rFonts w:ascii="Times New Roman" w:eastAsia="Calibri" w:hAnsi="Times New Roman" w:cs="Times New Roman"/>
          <w:bCs/>
          <w:color w:val="000000" w:themeColor="text1"/>
          <w:sz w:val="24"/>
          <w:szCs w:val="24"/>
          <w:u w:val="none"/>
        </w:rPr>
        <w:t xml:space="preserve"> </w:t>
      </w:r>
      <w:r w:rsidR="00CF0654">
        <w:rPr>
          <w:rStyle w:val="Kpr"/>
          <w:rFonts w:ascii="Times New Roman" w:eastAsia="Calibri" w:hAnsi="Times New Roman" w:cs="Times New Roman"/>
          <w:bCs/>
          <w:color w:val="000000" w:themeColor="text1"/>
          <w:sz w:val="24"/>
          <w:szCs w:val="24"/>
          <w:u w:val="none"/>
        </w:rPr>
        <w:t>Lima, M.M.P.P., 1992</w:t>
      </w:r>
      <w:r w:rsidR="00BD6BA9" w:rsidRPr="00BD6BA9">
        <w:rPr>
          <w:rStyle w:val="Kpr"/>
          <w:rFonts w:ascii="Times New Roman" w:eastAsia="Calibri" w:hAnsi="Times New Roman" w:cs="Times New Roman"/>
          <w:bCs/>
          <w:color w:val="000000" w:themeColor="text1"/>
          <w:sz w:val="24"/>
          <w:szCs w:val="24"/>
          <w:u w:val="none"/>
        </w:rPr>
        <w:t xml:space="preserve">. Todim: Basic and application to multicriteria ranking of projects with environmental impacts, </w:t>
      </w:r>
      <w:r w:rsidR="00BD6BA9" w:rsidRPr="00BD6BA9">
        <w:rPr>
          <w:rStyle w:val="Kpr"/>
          <w:rFonts w:ascii="Times New Roman" w:eastAsia="Calibri" w:hAnsi="Times New Roman" w:cs="Times New Roman"/>
          <w:bCs/>
          <w:color w:val="000000" w:themeColor="text1"/>
          <w:sz w:val="24"/>
          <w:szCs w:val="24"/>
        </w:rPr>
        <w:t>Foundations of Computing and Decision Sciences</w:t>
      </w:r>
      <w:r w:rsidR="00BD6BA9" w:rsidRPr="00BD6BA9">
        <w:rPr>
          <w:rStyle w:val="Kpr"/>
          <w:rFonts w:ascii="Times New Roman" w:eastAsia="Calibri" w:hAnsi="Times New Roman" w:cs="Times New Roman"/>
          <w:bCs/>
          <w:color w:val="000000" w:themeColor="text1"/>
          <w:sz w:val="24"/>
          <w:szCs w:val="24"/>
          <w:u w:val="none"/>
        </w:rPr>
        <w:t>, 16(4), 113–127.</w:t>
      </w:r>
    </w:p>
    <w:p w14:paraId="11D4A3C2" w14:textId="77777777" w:rsidR="00877B02" w:rsidRDefault="00A711C2"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Huang, H.</w:t>
      </w:r>
      <w:r w:rsidR="00877B02" w:rsidRPr="00877B02">
        <w:rPr>
          <w:rFonts w:ascii="Times New Roman" w:eastAsiaTheme="minorEastAsia" w:hAnsi="Times New Roman" w:cs="Times New Roman"/>
          <w:sz w:val="24"/>
          <w:szCs w:val="24"/>
        </w:rPr>
        <w:t>L.</w:t>
      </w:r>
      <w:r w:rsidR="00877B02">
        <w:rPr>
          <w:rFonts w:ascii="Times New Roman" w:eastAsiaTheme="minorEastAsia" w:hAnsi="Times New Roman" w:cs="Times New Roman"/>
          <w:sz w:val="24"/>
          <w:szCs w:val="24"/>
        </w:rPr>
        <w:t>,</w:t>
      </w:r>
      <w:r w:rsidR="00877B02" w:rsidRPr="00877B02">
        <w:rPr>
          <w:rFonts w:ascii="Times New Roman" w:eastAsiaTheme="minorEastAsia" w:hAnsi="Times New Roman" w:cs="Times New Roman"/>
          <w:sz w:val="24"/>
          <w:szCs w:val="24"/>
        </w:rPr>
        <w:t xml:space="preserve"> 2016. New Distance Measure of Single‐Valued Neutro</w:t>
      </w:r>
      <w:r w:rsidR="005F62A6">
        <w:rPr>
          <w:rFonts w:ascii="Times New Roman" w:eastAsiaTheme="minorEastAsia" w:hAnsi="Times New Roman" w:cs="Times New Roman"/>
          <w:sz w:val="24"/>
          <w:szCs w:val="24"/>
        </w:rPr>
        <w:t>sophic Sets and Its Application,</w:t>
      </w:r>
      <w:r w:rsidR="00877B02" w:rsidRPr="00877B02">
        <w:rPr>
          <w:rFonts w:ascii="Times New Roman" w:eastAsiaTheme="minorEastAsia" w:hAnsi="Times New Roman" w:cs="Times New Roman"/>
          <w:sz w:val="24"/>
          <w:szCs w:val="24"/>
        </w:rPr>
        <w:t xml:space="preserve"> </w:t>
      </w:r>
      <w:r w:rsidR="00877B02" w:rsidRPr="00877B02">
        <w:rPr>
          <w:rFonts w:ascii="Times New Roman" w:eastAsiaTheme="minorEastAsia" w:hAnsi="Times New Roman" w:cs="Times New Roman"/>
          <w:sz w:val="24"/>
          <w:szCs w:val="24"/>
          <w:u w:val="single"/>
        </w:rPr>
        <w:t>International Journal of Intelligent Systems</w:t>
      </w:r>
      <w:r w:rsidR="00877B02" w:rsidRPr="00877B02">
        <w:rPr>
          <w:rFonts w:ascii="Times New Roman" w:eastAsiaTheme="minorEastAsia" w:hAnsi="Times New Roman" w:cs="Times New Roman"/>
          <w:sz w:val="24"/>
          <w:szCs w:val="24"/>
        </w:rPr>
        <w:t>, 31(10), 1021-1032.</w:t>
      </w:r>
    </w:p>
    <w:p w14:paraId="259AFA55" w14:textId="18EFD442" w:rsidR="0006438F" w:rsidRPr="00332684" w:rsidRDefault="00CC7FF9" w:rsidP="00F740CF">
      <w:pPr>
        <w:ind w:left="1134" w:hanging="1134"/>
        <w:rPr>
          <w:rFonts w:ascii="Times New Roman" w:hAnsi="Times New Roman" w:cs="Times New Roman"/>
          <w:sz w:val="24"/>
          <w:szCs w:val="24"/>
        </w:rPr>
      </w:pPr>
      <w:r>
        <w:rPr>
          <w:rFonts w:ascii="Times New Roman" w:hAnsi="Times New Roman" w:cs="Times New Roman"/>
          <w:sz w:val="24"/>
          <w:szCs w:val="24"/>
        </w:rPr>
        <w:t>Hu, J., Pan, L. ve</w:t>
      </w:r>
      <w:r w:rsidR="0006438F" w:rsidRPr="00332684">
        <w:rPr>
          <w:rFonts w:ascii="Times New Roman" w:hAnsi="Times New Roman" w:cs="Times New Roman"/>
          <w:sz w:val="24"/>
          <w:szCs w:val="24"/>
        </w:rPr>
        <w:t xml:space="preserve"> Chen, X., 2017. </w:t>
      </w:r>
      <w:r w:rsidR="0006438F" w:rsidRPr="00332684">
        <w:rPr>
          <w:rFonts w:ascii="Times New Roman" w:eastAsia="Calibri" w:hAnsi="Times New Roman" w:cs="Times New Roman"/>
          <w:bCs/>
          <w:sz w:val="24"/>
          <w:szCs w:val="24"/>
        </w:rPr>
        <w:t>An Interval Neutrosophic Projection-Based VIK</w:t>
      </w:r>
      <w:r w:rsidR="0006438F">
        <w:rPr>
          <w:rFonts w:ascii="Times New Roman" w:eastAsia="Calibri" w:hAnsi="Times New Roman" w:cs="Times New Roman"/>
          <w:bCs/>
          <w:sz w:val="24"/>
          <w:szCs w:val="24"/>
        </w:rPr>
        <w:t>OR Method for Selecting Doctors</w:t>
      </w:r>
      <w:r w:rsidR="0006438F" w:rsidRPr="00332684">
        <w:rPr>
          <w:rFonts w:ascii="Times New Roman" w:eastAsia="Calibri" w:hAnsi="Times New Roman" w:cs="Times New Roman"/>
          <w:bCs/>
          <w:sz w:val="24"/>
          <w:szCs w:val="24"/>
        </w:rPr>
        <w:t xml:space="preserve">, </w:t>
      </w:r>
      <w:r w:rsidR="0006438F" w:rsidRPr="0006438F">
        <w:rPr>
          <w:rFonts w:ascii="Times New Roman" w:eastAsia="Calibri" w:hAnsi="Times New Roman" w:cs="Times New Roman"/>
          <w:bCs/>
          <w:sz w:val="24"/>
          <w:szCs w:val="24"/>
          <w:u w:val="single"/>
        </w:rPr>
        <w:t>Cogn Comput</w:t>
      </w:r>
      <w:r>
        <w:rPr>
          <w:rFonts w:ascii="Times New Roman" w:eastAsia="Calibri" w:hAnsi="Times New Roman" w:cs="Times New Roman"/>
          <w:bCs/>
          <w:sz w:val="24"/>
          <w:szCs w:val="24"/>
        </w:rPr>
        <w:t>, 9, 801-816</w:t>
      </w:r>
      <w:r w:rsidR="0006438F">
        <w:rPr>
          <w:rFonts w:ascii="Times New Roman" w:eastAsia="Calibri" w:hAnsi="Times New Roman" w:cs="Times New Roman"/>
          <w:bCs/>
          <w:sz w:val="24"/>
          <w:szCs w:val="24"/>
        </w:rPr>
        <w:t>.</w:t>
      </w:r>
      <w:r w:rsidR="0006438F" w:rsidRPr="00332684">
        <w:rPr>
          <w:rFonts w:ascii="Times New Roman" w:eastAsia="Calibri" w:hAnsi="Times New Roman" w:cs="Times New Roman"/>
          <w:bCs/>
          <w:sz w:val="24"/>
          <w:szCs w:val="24"/>
        </w:rPr>
        <w:t xml:space="preserve"> </w:t>
      </w:r>
    </w:p>
    <w:p w14:paraId="458252D7" w14:textId="702DDF1A" w:rsidR="00877B02" w:rsidRDefault="0039684B"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Hwang CL. ve</w:t>
      </w:r>
      <w:r w:rsidR="00877B02" w:rsidRPr="00877B02">
        <w:rPr>
          <w:rFonts w:ascii="Times New Roman" w:eastAsiaTheme="minorEastAsia" w:hAnsi="Times New Roman" w:cs="Times New Roman"/>
          <w:sz w:val="24"/>
          <w:szCs w:val="24"/>
        </w:rPr>
        <w:t xml:space="preserve"> Yoon K</w:t>
      </w:r>
      <w:proofErr w:type="gramStart"/>
      <w:r w:rsidR="00877B02" w:rsidRPr="00877B02">
        <w:rPr>
          <w:rFonts w:ascii="Times New Roman" w:eastAsiaTheme="minorEastAsia" w:hAnsi="Times New Roman" w:cs="Times New Roman"/>
          <w:sz w:val="24"/>
          <w:szCs w:val="24"/>
        </w:rPr>
        <w:t>.</w:t>
      </w:r>
      <w:r w:rsidR="00877B02">
        <w:rPr>
          <w:rFonts w:ascii="Times New Roman" w:eastAsiaTheme="minorEastAsia" w:hAnsi="Times New Roman" w:cs="Times New Roman"/>
          <w:sz w:val="24"/>
          <w:szCs w:val="24"/>
        </w:rPr>
        <w:t>,</w:t>
      </w:r>
      <w:proofErr w:type="gramEnd"/>
      <w:r w:rsidR="00877B02" w:rsidRPr="00877B02">
        <w:rPr>
          <w:rFonts w:ascii="Times New Roman" w:eastAsiaTheme="minorEastAsia" w:hAnsi="Times New Roman" w:cs="Times New Roman"/>
          <w:sz w:val="24"/>
          <w:szCs w:val="24"/>
        </w:rPr>
        <w:t xml:space="preserve"> 1981</w:t>
      </w:r>
      <w:r w:rsidR="00B26145">
        <w:rPr>
          <w:rFonts w:ascii="Times New Roman" w:eastAsiaTheme="minorEastAsia" w:hAnsi="Times New Roman" w:cs="Times New Roman"/>
          <w:sz w:val="24"/>
          <w:szCs w:val="24"/>
        </w:rPr>
        <w:t>.</w:t>
      </w:r>
      <w:r w:rsidR="00877B02" w:rsidRPr="00877B02">
        <w:rPr>
          <w:rFonts w:ascii="Times New Roman" w:eastAsiaTheme="minorEastAsia" w:hAnsi="Times New Roman" w:cs="Times New Roman"/>
          <w:sz w:val="24"/>
          <w:szCs w:val="24"/>
        </w:rPr>
        <w:t xml:space="preserve"> Methods for Multiple Attribute Decision Making. In: Mul</w:t>
      </w:r>
      <w:r w:rsidR="005F62A6">
        <w:rPr>
          <w:rFonts w:ascii="Times New Roman" w:eastAsiaTheme="minorEastAsia" w:hAnsi="Times New Roman" w:cs="Times New Roman"/>
          <w:sz w:val="24"/>
          <w:szCs w:val="24"/>
        </w:rPr>
        <w:t>tiple Attribute Decision Making,</w:t>
      </w:r>
      <w:r w:rsidR="00877B02" w:rsidRPr="00877B02">
        <w:rPr>
          <w:rFonts w:ascii="Times New Roman" w:eastAsiaTheme="minorEastAsia" w:hAnsi="Times New Roman" w:cs="Times New Roman"/>
          <w:sz w:val="24"/>
          <w:szCs w:val="24"/>
        </w:rPr>
        <w:t xml:space="preserve"> </w:t>
      </w:r>
      <w:r w:rsidR="00877B02" w:rsidRPr="00384E6A">
        <w:rPr>
          <w:rFonts w:ascii="Times New Roman" w:eastAsiaTheme="minorEastAsia" w:hAnsi="Times New Roman" w:cs="Times New Roman"/>
          <w:sz w:val="24"/>
          <w:szCs w:val="24"/>
          <w:u w:val="single"/>
        </w:rPr>
        <w:t>Lecture Notes in Economics and Mathematical Systems</w:t>
      </w:r>
      <w:r>
        <w:rPr>
          <w:rFonts w:ascii="Times New Roman" w:eastAsiaTheme="minorEastAsia" w:hAnsi="Times New Roman" w:cs="Times New Roman"/>
          <w:sz w:val="24"/>
          <w:szCs w:val="24"/>
        </w:rPr>
        <w:t xml:space="preserve">, </w:t>
      </w:r>
      <w:r w:rsidR="00877B02" w:rsidRPr="00877B02">
        <w:rPr>
          <w:rFonts w:ascii="Times New Roman" w:eastAsiaTheme="minorEastAsia" w:hAnsi="Times New Roman" w:cs="Times New Roman"/>
          <w:sz w:val="24"/>
          <w:szCs w:val="24"/>
        </w:rPr>
        <w:t>186</w:t>
      </w:r>
      <w:r>
        <w:rPr>
          <w:rFonts w:ascii="Times New Roman" w:eastAsiaTheme="minorEastAsia" w:hAnsi="Times New Roman" w:cs="Times New Roman"/>
          <w:sz w:val="24"/>
          <w:szCs w:val="24"/>
        </w:rPr>
        <w:t>, 58-191</w:t>
      </w:r>
      <w:r w:rsidR="00877B02" w:rsidRPr="00877B02">
        <w:rPr>
          <w:rFonts w:ascii="Times New Roman" w:eastAsiaTheme="minorEastAsia" w:hAnsi="Times New Roman" w:cs="Times New Roman"/>
          <w:sz w:val="24"/>
          <w:szCs w:val="24"/>
        </w:rPr>
        <w:t xml:space="preserve">. </w:t>
      </w:r>
    </w:p>
    <w:p w14:paraId="33B0D248" w14:textId="56FEE115" w:rsidR="00FF5788" w:rsidRDefault="00F50391" w:rsidP="00F740CF">
      <w:pPr>
        <w:spacing w:after="160"/>
        <w:ind w:left="1134" w:hanging="1134"/>
        <w:rPr>
          <w:rStyle w:val="Kpr"/>
          <w:rFonts w:ascii="Times New Roman" w:eastAsia="Calibri" w:hAnsi="Times New Roman" w:cs="Times New Roman"/>
          <w:bCs/>
          <w:sz w:val="24"/>
          <w:szCs w:val="24"/>
        </w:rPr>
      </w:pPr>
      <w:r>
        <w:rPr>
          <w:rFonts w:ascii="Times New Roman" w:hAnsi="Times New Roman" w:cs="Times New Roman"/>
          <w:bCs/>
          <w:sz w:val="24"/>
          <w:szCs w:val="24"/>
        </w:rPr>
        <w:lastRenderedPageBreak/>
        <w:t>Ju, F., Yuan, Y., Yuan, Y. ve</w:t>
      </w:r>
      <w:r w:rsidR="00FF5788" w:rsidRPr="00332684">
        <w:rPr>
          <w:rFonts w:ascii="Times New Roman" w:hAnsi="Times New Roman" w:cs="Times New Roman"/>
          <w:bCs/>
          <w:sz w:val="24"/>
          <w:szCs w:val="24"/>
        </w:rPr>
        <w:t xml:space="preserve"> Quan, W., 2019. </w:t>
      </w:r>
      <w:r w:rsidR="00FF5788" w:rsidRPr="00332684">
        <w:rPr>
          <w:rFonts w:ascii="Times New Roman" w:eastAsia="Calibri" w:hAnsi="Times New Roman" w:cs="Times New Roman"/>
          <w:bCs/>
          <w:sz w:val="24"/>
          <w:szCs w:val="24"/>
        </w:rPr>
        <w:t>A divergence-based distance measure for</w:t>
      </w:r>
      <w:r w:rsidR="00FF5788">
        <w:rPr>
          <w:rFonts w:ascii="Times New Roman" w:eastAsia="Calibri" w:hAnsi="Times New Roman" w:cs="Times New Roman"/>
          <w:bCs/>
          <w:sz w:val="24"/>
          <w:szCs w:val="24"/>
        </w:rPr>
        <w:t xml:space="preserve"> </w:t>
      </w:r>
      <w:r w:rsidR="00FF5788" w:rsidRPr="00332684">
        <w:rPr>
          <w:rFonts w:ascii="Times New Roman" w:eastAsia="Calibri" w:hAnsi="Times New Roman" w:cs="Times New Roman"/>
          <w:bCs/>
          <w:sz w:val="24"/>
          <w:szCs w:val="24"/>
        </w:rPr>
        <w:t>intuitionistic fuzzy sets and its application in the decision-</w:t>
      </w:r>
      <w:r w:rsidR="00FF5788">
        <w:rPr>
          <w:rFonts w:ascii="Times New Roman" w:eastAsia="Calibri" w:hAnsi="Times New Roman" w:cs="Times New Roman"/>
          <w:bCs/>
          <w:sz w:val="24"/>
          <w:szCs w:val="24"/>
        </w:rPr>
        <w:t>making of innovation management</w:t>
      </w:r>
      <w:r w:rsidR="00FF5788" w:rsidRPr="00EE58B3">
        <w:rPr>
          <w:rFonts w:ascii="Times New Roman" w:eastAsia="Calibri" w:hAnsi="Times New Roman" w:cs="Times New Roman"/>
          <w:bCs/>
          <w:sz w:val="24"/>
          <w:szCs w:val="24"/>
        </w:rPr>
        <w:t xml:space="preserve">, </w:t>
      </w:r>
      <w:r w:rsidR="00FF5788" w:rsidRPr="00F50391">
        <w:rPr>
          <w:rFonts w:ascii="Times New Roman" w:eastAsia="Calibri" w:hAnsi="Times New Roman" w:cs="Times New Roman"/>
          <w:bCs/>
          <w:sz w:val="24"/>
          <w:szCs w:val="24"/>
          <w:u w:val="single"/>
        </w:rPr>
        <w:t>IEEE Access</w:t>
      </w:r>
      <w:r>
        <w:rPr>
          <w:rFonts w:ascii="Times New Roman" w:eastAsia="Calibri" w:hAnsi="Times New Roman" w:cs="Times New Roman"/>
          <w:bCs/>
          <w:sz w:val="24"/>
          <w:szCs w:val="24"/>
        </w:rPr>
        <w:t>, 8, 1105-1117.</w:t>
      </w:r>
      <w:r w:rsidR="00FF5788" w:rsidRPr="00332684">
        <w:rPr>
          <w:rFonts w:ascii="Times New Roman" w:eastAsia="Calibri" w:hAnsi="Times New Roman" w:cs="Times New Roman"/>
          <w:bCs/>
          <w:sz w:val="24"/>
          <w:szCs w:val="24"/>
        </w:rPr>
        <w:t xml:space="preserve"> </w:t>
      </w:r>
    </w:p>
    <w:p w14:paraId="217FD545" w14:textId="54047353" w:rsidR="002717BA" w:rsidRPr="00332684" w:rsidRDefault="002717BA" w:rsidP="00F740CF">
      <w:pPr>
        <w:spacing w:after="160"/>
        <w:ind w:left="1134" w:hanging="1134"/>
        <w:rPr>
          <w:rFonts w:ascii="Times New Roman" w:eastAsia="Calibri" w:hAnsi="Times New Roman" w:cs="Times New Roman"/>
          <w:bCs/>
          <w:sz w:val="24"/>
          <w:szCs w:val="24"/>
        </w:rPr>
      </w:pPr>
      <w:r w:rsidRPr="002717BA">
        <w:rPr>
          <w:rFonts w:ascii="Times New Roman" w:eastAsia="Calibri" w:hAnsi="Times New Roman" w:cs="Times New Roman"/>
          <w:bCs/>
          <w:sz w:val="24"/>
          <w:szCs w:val="24"/>
        </w:rPr>
        <w:t xml:space="preserve">Karaaslan, F. 2017. Correlation coefficients of single-valued neutrosophic refined soft sets and their applications in clustering analysis, </w:t>
      </w:r>
      <w:r w:rsidRPr="002717BA">
        <w:rPr>
          <w:rFonts w:ascii="Times New Roman" w:eastAsia="Calibri" w:hAnsi="Times New Roman" w:cs="Times New Roman"/>
          <w:bCs/>
          <w:sz w:val="24"/>
          <w:szCs w:val="24"/>
          <w:u w:val="single"/>
        </w:rPr>
        <w:t>Neural Computing and Applications</w:t>
      </w:r>
      <w:r w:rsidRPr="002717BA">
        <w:rPr>
          <w:rFonts w:ascii="Times New Roman" w:eastAsia="Calibri" w:hAnsi="Times New Roman" w:cs="Times New Roman"/>
          <w:bCs/>
          <w:sz w:val="24"/>
          <w:szCs w:val="24"/>
        </w:rPr>
        <w:t xml:space="preserve">, 28(9), 2781–2793. </w:t>
      </w:r>
    </w:p>
    <w:p w14:paraId="40258BFD" w14:textId="49C929F1" w:rsidR="00BA6E77" w:rsidRPr="00C0631A" w:rsidRDefault="00BA6E77" w:rsidP="00F740CF">
      <w:pPr>
        <w:ind w:left="1134" w:hanging="1134"/>
        <w:rPr>
          <w:rFonts w:ascii="Times New Roman" w:eastAsiaTheme="minorEastAsia" w:hAnsi="Times New Roman" w:cs="Times New Roman"/>
          <w:sz w:val="24"/>
          <w:szCs w:val="24"/>
        </w:rPr>
      </w:pPr>
      <w:r w:rsidRPr="00D12B94">
        <w:rPr>
          <w:rFonts w:ascii="Times New Roman" w:eastAsiaTheme="minorEastAsia" w:hAnsi="Times New Roman" w:cs="Times New Roman"/>
          <w:sz w:val="24"/>
          <w:szCs w:val="24"/>
        </w:rPr>
        <w:t xml:space="preserve">Karaşan, A. ve Kahraman, C., 2018. A novel interval-valued neutrosophic EDAS method: prioritization of the United Nations national sustainable development goals, </w:t>
      </w:r>
      <w:r w:rsidRPr="00D12B94">
        <w:rPr>
          <w:rFonts w:ascii="Times New Roman" w:eastAsiaTheme="minorEastAsia" w:hAnsi="Times New Roman" w:cs="Times New Roman"/>
          <w:sz w:val="24"/>
          <w:szCs w:val="24"/>
          <w:u w:val="single"/>
        </w:rPr>
        <w:t>Soft Computing</w:t>
      </w:r>
      <w:r w:rsidRPr="00D12B94">
        <w:rPr>
          <w:rFonts w:ascii="Times New Roman" w:eastAsiaTheme="minorEastAsia" w:hAnsi="Times New Roman" w:cs="Times New Roman"/>
          <w:sz w:val="24"/>
          <w:szCs w:val="24"/>
        </w:rPr>
        <w:t xml:space="preserve">, 22(15), 4891–4906. </w:t>
      </w:r>
    </w:p>
    <w:p w14:paraId="7B782D2B" w14:textId="455AE6E1" w:rsidR="00C969AF" w:rsidRDefault="00C969AF" w:rsidP="00F740CF">
      <w:pPr>
        <w:ind w:left="1134" w:hanging="1134"/>
        <w:rPr>
          <w:rFonts w:ascii="Times New Roman" w:eastAsiaTheme="minorEastAsia" w:hAnsi="Times New Roman" w:cs="Times New Roman"/>
          <w:sz w:val="24"/>
          <w:szCs w:val="24"/>
        </w:rPr>
      </w:pPr>
      <w:r w:rsidRPr="00C969AF">
        <w:rPr>
          <w:rFonts w:ascii="Times New Roman" w:eastAsiaTheme="minorEastAsia" w:hAnsi="Times New Roman" w:cs="Times New Roman"/>
          <w:sz w:val="24"/>
          <w:szCs w:val="24"/>
        </w:rPr>
        <w:t xml:space="preserve">Liu, C. ve Luo, Y., 2016. Correlated aggregation operators for simplified neutrosophic set and their application in multi-attribute group decision making, </w:t>
      </w:r>
      <w:r w:rsidRPr="007F70AD">
        <w:rPr>
          <w:rFonts w:ascii="Times New Roman" w:eastAsiaTheme="minorEastAsia" w:hAnsi="Times New Roman" w:cs="Times New Roman"/>
          <w:sz w:val="24"/>
          <w:szCs w:val="24"/>
          <w:u w:val="single"/>
        </w:rPr>
        <w:t>Journal of Intelligent and Fuzzy Systems</w:t>
      </w:r>
      <w:r w:rsidRPr="00C969AF">
        <w:rPr>
          <w:rFonts w:ascii="Times New Roman" w:eastAsiaTheme="minorEastAsia" w:hAnsi="Times New Roman" w:cs="Times New Roman"/>
          <w:sz w:val="24"/>
          <w:szCs w:val="24"/>
        </w:rPr>
        <w:t xml:space="preserve">, 30(3), 1755–1761. </w:t>
      </w:r>
    </w:p>
    <w:p w14:paraId="4C69B6AB" w14:textId="4B5827E5" w:rsidR="00C969AF" w:rsidRDefault="00C969AF" w:rsidP="00F740CF">
      <w:pPr>
        <w:ind w:left="1134" w:hanging="1134"/>
        <w:rPr>
          <w:rFonts w:ascii="Times New Roman" w:hAnsi="Times New Roman" w:cs="Times New Roman"/>
          <w:sz w:val="24"/>
          <w:szCs w:val="24"/>
        </w:rPr>
      </w:pPr>
      <w:r w:rsidRPr="00C969AF">
        <w:rPr>
          <w:rFonts w:ascii="Times New Roman" w:hAnsi="Times New Roman" w:cs="Times New Roman"/>
          <w:sz w:val="24"/>
          <w:szCs w:val="24"/>
        </w:rPr>
        <w:t xml:space="preserve">Liu, P. ve Tang, G., 2016. Some power generalized aggregation operators based on the interval neutrosophic sets and their application to decision making, </w:t>
      </w:r>
      <w:r w:rsidRPr="00281AB1">
        <w:rPr>
          <w:rFonts w:ascii="Times New Roman" w:hAnsi="Times New Roman" w:cs="Times New Roman"/>
          <w:sz w:val="24"/>
          <w:szCs w:val="24"/>
          <w:u w:val="single"/>
        </w:rPr>
        <w:t>Journal of Intelligent and Fuzzy Systems</w:t>
      </w:r>
      <w:r w:rsidRPr="00C969AF">
        <w:rPr>
          <w:rFonts w:ascii="Times New Roman" w:hAnsi="Times New Roman" w:cs="Times New Roman"/>
          <w:sz w:val="24"/>
          <w:szCs w:val="24"/>
        </w:rPr>
        <w:t xml:space="preserve">, 30(5), 2517–2528. </w:t>
      </w:r>
    </w:p>
    <w:p w14:paraId="0E919544" w14:textId="6225761D" w:rsidR="007505CC" w:rsidRPr="00D92DDB" w:rsidRDefault="00FB2CA6" w:rsidP="00F740CF">
      <w:pPr>
        <w:ind w:left="1134" w:hanging="1134"/>
        <w:rPr>
          <w:rFonts w:ascii="Times New Roman" w:eastAsiaTheme="minorEastAsia" w:hAnsi="Times New Roman" w:cs="Times New Roman"/>
          <w:sz w:val="24"/>
          <w:szCs w:val="24"/>
        </w:rPr>
      </w:pPr>
      <w:r>
        <w:rPr>
          <w:rFonts w:ascii="Times New Roman" w:hAnsi="Times New Roman" w:cs="Times New Roman"/>
          <w:sz w:val="24"/>
          <w:szCs w:val="24"/>
        </w:rPr>
        <w:t>Liu, P. ve</w:t>
      </w:r>
      <w:r w:rsidR="007505CC" w:rsidRPr="001D3E07">
        <w:rPr>
          <w:rFonts w:ascii="Times New Roman" w:hAnsi="Times New Roman" w:cs="Times New Roman"/>
          <w:sz w:val="24"/>
          <w:szCs w:val="24"/>
        </w:rPr>
        <w:t xml:space="preserve"> Wang, Y., 2014. Multiple attribute decision-making method based on single-valued neutrosophic normalized weighted Bonferroni mean, </w:t>
      </w:r>
      <w:r w:rsidR="007505CC" w:rsidRPr="001D3E07">
        <w:rPr>
          <w:rFonts w:ascii="Times New Roman" w:hAnsi="Times New Roman" w:cs="Times New Roman"/>
          <w:iCs/>
          <w:sz w:val="24"/>
          <w:szCs w:val="24"/>
          <w:u w:val="single"/>
        </w:rPr>
        <w:t>Neural Computing and Applications</w:t>
      </w:r>
      <w:r w:rsidR="007505CC" w:rsidRPr="001D3E07">
        <w:rPr>
          <w:rFonts w:ascii="Times New Roman" w:hAnsi="Times New Roman" w:cs="Times New Roman"/>
          <w:sz w:val="24"/>
          <w:szCs w:val="24"/>
        </w:rPr>
        <w:t xml:space="preserve">, </w:t>
      </w:r>
      <w:r w:rsidR="007505CC" w:rsidRPr="001D3E07">
        <w:rPr>
          <w:rFonts w:ascii="Times New Roman" w:hAnsi="Times New Roman" w:cs="Times New Roman"/>
          <w:iCs/>
          <w:sz w:val="24"/>
          <w:szCs w:val="24"/>
        </w:rPr>
        <w:t>25</w:t>
      </w:r>
      <w:r w:rsidR="007505CC" w:rsidRPr="001D3E07">
        <w:rPr>
          <w:rFonts w:ascii="Times New Roman" w:hAnsi="Times New Roman" w:cs="Times New Roman"/>
          <w:sz w:val="24"/>
          <w:szCs w:val="24"/>
        </w:rPr>
        <w:t xml:space="preserve">(7–8), 2001–2010. </w:t>
      </w:r>
    </w:p>
    <w:p w14:paraId="02180EB3" w14:textId="2DBC0009" w:rsidR="00140701" w:rsidRDefault="00FB2CA6"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Liu, P. ve</w:t>
      </w:r>
      <w:r w:rsidR="00D92DDB" w:rsidRPr="00D92DDB">
        <w:rPr>
          <w:rFonts w:ascii="Times New Roman" w:eastAsiaTheme="minorEastAsia" w:hAnsi="Times New Roman" w:cs="Times New Roman"/>
          <w:sz w:val="24"/>
          <w:szCs w:val="24"/>
        </w:rPr>
        <w:t xml:space="preserve"> You, X.</w:t>
      </w:r>
      <w:r w:rsidR="00D92DDB">
        <w:rPr>
          <w:rFonts w:ascii="Times New Roman" w:eastAsiaTheme="minorEastAsia" w:hAnsi="Times New Roman" w:cs="Times New Roman"/>
          <w:sz w:val="24"/>
          <w:szCs w:val="24"/>
        </w:rPr>
        <w:t xml:space="preserve">, </w:t>
      </w:r>
      <w:r w:rsidR="00D92DDB" w:rsidRPr="00D92DDB">
        <w:rPr>
          <w:rFonts w:ascii="Times New Roman" w:eastAsiaTheme="minorEastAsia" w:hAnsi="Times New Roman" w:cs="Times New Roman"/>
          <w:sz w:val="24"/>
          <w:szCs w:val="24"/>
        </w:rPr>
        <w:t>2019. Bidirectional projection measure of linguistic neutrosophic numbers and their application to multi</w:t>
      </w:r>
      <w:r w:rsidR="00D92DDB">
        <w:rPr>
          <w:rFonts w:ascii="Times New Roman" w:eastAsiaTheme="minorEastAsia" w:hAnsi="Times New Roman" w:cs="Times New Roman"/>
          <w:sz w:val="24"/>
          <w:szCs w:val="24"/>
        </w:rPr>
        <w:t>-criteria group decision making,</w:t>
      </w:r>
      <w:r w:rsidR="00D92DDB" w:rsidRPr="00D92DDB">
        <w:rPr>
          <w:rFonts w:ascii="Times New Roman" w:eastAsiaTheme="minorEastAsia" w:hAnsi="Times New Roman" w:cs="Times New Roman"/>
          <w:sz w:val="24"/>
          <w:szCs w:val="24"/>
        </w:rPr>
        <w:t xml:space="preserve"> </w:t>
      </w:r>
      <w:r w:rsidR="00D92DDB" w:rsidRPr="00D92DDB">
        <w:rPr>
          <w:rFonts w:ascii="Times New Roman" w:eastAsiaTheme="minorEastAsia" w:hAnsi="Times New Roman" w:cs="Times New Roman"/>
          <w:sz w:val="24"/>
          <w:szCs w:val="24"/>
          <w:u w:val="single"/>
        </w:rPr>
        <w:t>Computers &amp; Industrial Engineering</w:t>
      </w:r>
      <w:r w:rsidR="00D92DDB" w:rsidRPr="00D92DDB">
        <w:rPr>
          <w:rFonts w:ascii="Times New Roman" w:eastAsiaTheme="minorEastAsia" w:hAnsi="Times New Roman" w:cs="Times New Roman"/>
          <w:sz w:val="24"/>
          <w:szCs w:val="24"/>
        </w:rPr>
        <w:t>, 128, 447-457.</w:t>
      </w:r>
      <w:r w:rsidR="00D92DDB">
        <w:rPr>
          <w:rFonts w:ascii="Times New Roman" w:eastAsiaTheme="minorEastAsia" w:hAnsi="Times New Roman" w:cs="Times New Roman"/>
          <w:sz w:val="24"/>
          <w:szCs w:val="24"/>
        </w:rPr>
        <w:t xml:space="preserve"> </w:t>
      </w:r>
    </w:p>
    <w:p w14:paraId="6FF896F5" w14:textId="0CD5E580" w:rsidR="008A2783" w:rsidRDefault="00FB2CA6" w:rsidP="00F740CF">
      <w:pPr>
        <w:ind w:left="1134" w:hanging="1134"/>
        <w:rPr>
          <w:rFonts w:ascii="Times New Roman" w:hAnsi="Times New Roman" w:cs="Times New Roman"/>
          <w:color w:val="000000" w:themeColor="text1"/>
          <w:sz w:val="24"/>
          <w:szCs w:val="24"/>
        </w:rPr>
      </w:pPr>
      <w:r>
        <w:rPr>
          <w:rFonts w:ascii="Times New Roman" w:hAnsi="Times New Roman" w:cs="Times New Roman"/>
          <w:sz w:val="24"/>
          <w:szCs w:val="24"/>
        </w:rPr>
        <w:t>Majumdar, P. ve</w:t>
      </w:r>
      <w:r w:rsidR="008A2783" w:rsidRPr="00556F33">
        <w:rPr>
          <w:rFonts w:ascii="Times New Roman" w:hAnsi="Times New Roman" w:cs="Times New Roman"/>
          <w:sz w:val="24"/>
          <w:szCs w:val="24"/>
        </w:rPr>
        <w:t xml:space="preserve"> Samanta, S.K.</w:t>
      </w:r>
      <w:r w:rsidR="008A2783">
        <w:rPr>
          <w:rFonts w:ascii="Times New Roman" w:hAnsi="Times New Roman" w:cs="Times New Roman"/>
          <w:sz w:val="24"/>
          <w:szCs w:val="24"/>
        </w:rPr>
        <w:t>, 2014</w:t>
      </w:r>
      <w:r w:rsidR="008A2783" w:rsidRPr="00556F33">
        <w:rPr>
          <w:rFonts w:ascii="Times New Roman" w:hAnsi="Times New Roman" w:cs="Times New Roman"/>
          <w:sz w:val="24"/>
          <w:szCs w:val="24"/>
        </w:rPr>
        <w:t xml:space="preserve">. On Similarity and Entropy of Neutrosophic Sets, </w:t>
      </w:r>
      <w:r w:rsidR="008A2783" w:rsidRPr="00556F33">
        <w:rPr>
          <w:rFonts w:ascii="Times New Roman" w:hAnsi="Times New Roman" w:cs="Times New Roman"/>
          <w:sz w:val="24"/>
          <w:szCs w:val="24"/>
          <w:u w:val="single"/>
        </w:rPr>
        <w:t>Journal of Intelligen</w:t>
      </w:r>
      <w:r>
        <w:rPr>
          <w:rFonts w:ascii="Times New Roman" w:hAnsi="Times New Roman" w:cs="Times New Roman"/>
          <w:sz w:val="24"/>
          <w:szCs w:val="24"/>
          <w:u w:val="single"/>
        </w:rPr>
        <w:t>t and Fuzzy Systems</w:t>
      </w:r>
      <w:r w:rsidRPr="00FB2CA6">
        <w:rPr>
          <w:rFonts w:ascii="Times New Roman" w:hAnsi="Times New Roman" w:cs="Times New Roman"/>
          <w:sz w:val="24"/>
          <w:szCs w:val="24"/>
        </w:rPr>
        <w:t>, 26(3),</w:t>
      </w:r>
      <w:r w:rsidR="008A2783" w:rsidRPr="00FB2CA6">
        <w:rPr>
          <w:rFonts w:ascii="Times New Roman" w:hAnsi="Times New Roman" w:cs="Times New Roman"/>
          <w:sz w:val="24"/>
          <w:szCs w:val="24"/>
        </w:rPr>
        <w:t xml:space="preserve"> 1245–1252</w:t>
      </w:r>
      <w:r w:rsidR="008A2783" w:rsidRPr="00556F33">
        <w:rPr>
          <w:rFonts w:ascii="Times New Roman" w:hAnsi="Times New Roman" w:cs="Times New Roman"/>
          <w:sz w:val="24"/>
          <w:szCs w:val="24"/>
        </w:rPr>
        <w:t>.</w:t>
      </w:r>
      <w:r w:rsidR="008A2783">
        <w:rPr>
          <w:rFonts w:ascii="Times New Roman" w:hAnsi="Times New Roman" w:cs="Times New Roman"/>
          <w:sz w:val="24"/>
          <w:szCs w:val="24"/>
        </w:rPr>
        <w:t xml:space="preserve"> </w:t>
      </w:r>
    </w:p>
    <w:p w14:paraId="2EC41C1C" w14:textId="5A9F97A9" w:rsidR="004848E5" w:rsidRPr="00FB2CA6" w:rsidRDefault="00A711C2" w:rsidP="00F740CF">
      <w:pPr>
        <w:ind w:left="1134" w:hanging="1134"/>
        <w:rPr>
          <w:rFonts w:ascii="Times New Roman" w:eastAsia="Calibri" w:hAnsi="Times New Roman" w:cs="Times New Roman"/>
          <w:bCs/>
          <w:sz w:val="24"/>
          <w:szCs w:val="24"/>
        </w:rPr>
      </w:pPr>
      <w:r>
        <w:rPr>
          <w:rFonts w:ascii="Times New Roman" w:hAnsi="Times New Roman" w:cs="Times New Roman"/>
          <w:sz w:val="24"/>
          <w:szCs w:val="24"/>
        </w:rPr>
        <w:t>Mishra, A.</w:t>
      </w:r>
      <w:r w:rsidR="00FB2CA6">
        <w:rPr>
          <w:rFonts w:ascii="Times New Roman" w:hAnsi="Times New Roman" w:cs="Times New Roman"/>
          <w:sz w:val="24"/>
          <w:szCs w:val="24"/>
        </w:rPr>
        <w:t>R., Kumari, R. ve</w:t>
      </w:r>
      <w:r w:rsidR="004848E5" w:rsidRPr="00332684">
        <w:rPr>
          <w:rFonts w:ascii="Times New Roman" w:hAnsi="Times New Roman" w:cs="Times New Roman"/>
          <w:sz w:val="24"/>
          <w:szCs w:val="24"/>
        </w:rPr>
        <w:t xml:space="preserve"> Sharma, D.K., 2017. </w:t>
      </w:r>
      <w:r w:rsidR="004848E5" w:rsidRPr="00332684">
        <w:rPr>
          <w:rFonts w:ascii="Times New Roman" w:eastAsia="Calibri" w:hAnsi="Times New Roman" w:cs="Times New Roman"/>
          <w:bCs/>
          <w:sz w:val="24"/>
          <w:szCs w:val="24"/>
        </w:rPr>
        <w:t>Intuitionistic fuzzy divergence measure-based multi-</w:t>
      </w:r>
      <w:r w:rsidR="004848E5">
        <w:rPr>
          <w:rFonts w:ascii="Times New Roman" w:eastAsia="Calibri" w:hAnsi="Times New Roman" w:cs="Times New Roman"/>
          <w:bCs/>
          <w:sz w:val="24"/>
          <w:szCs w:val="24"/>
        </w:rPr>
        <w:t>criteria decision-making method</w:t>
      </w:r>
      <w:r w:rsidR="004848E5" w:rsidRPr="00332684">
        <w:rPr>
          <w:rFonts w:ascii="Times New Roman" w:eastAsia="Calibri" w:hAnsi="Times New Roman" w:cs="Times New Roman"/>
          <w:bCs/>
          <w:sz w:val="24"/>
          <w:szCs w:val="24"/>
        </w:rPr>
        <w:t>,</w:t>
      </w:r>
      <w:r w:rsidR="004848E5">
        <w:rPr>
          <w:rFonts w:ascii="Times New Roman" w:eastAsia="Calibri" w:hAnsi="Times New Roman" w:cs="Times New Roman"/>
          <w:bCs/>
          <w:sz w:val="24"/>
          <w:szCs w:val="24"/>
        </w:rPr>
        <w:t xml:space="preserve"> </w:t>
      </w:r>
      <w:r w:rsidR="004848E5" w:rsidRPr="00C12E66">
        <w:rPr>
          <w:rFonts w:ascii="Times New Roman" w:eastAsia="Calibri" w:hAnsi="Times New Roman" w:cs="Times New Roman"/>
          <w:bCs/>
          <w:sz w:val="24"/>
          <w:szCs w:val="24"/>
          <w:u w:val="single"/>
        </w:rPr>
        <w:t>The Natur</w:t>
      </w:r>
      <w:r w:rsidR="00FB2CA6">
        <w:rPr>
          <w:rFonts w:ascii="Times New Roman" w:eastAsia="Calibri" w:hAnsi="Times New Roman" w:cs="Times New Roman"/>
          <w:bCs/>
          <w:sz w:val="24"/>
          <w:szCs w:val="24"/>
          <w:u w:val="single"/>
        </w:rPr>
        <w:t>al Computing Applications Forum</w:t>
      </w:r>
      <w:r w:rsidR="00FB2CA6">
        <w:rPr>
          <w:rFonts w:ascii="Times New Roman" w:eastAsia="Calibri" w:hAnsi="Times New Roman" w:cs="Times New Roman"/>
          <w:bCs/>
          <w:sz w:val="24"/>
          <w:szCs w:val="24"/>
        </w:rPr>
        <w:t>, 31, 2279-2294.</w:t>
      </w:r>
    </w:p>
    <w:p w14:paraId="34772654" w14:textId="34E11762" w:rsidR="00010793" w:rsidRDefault="00010793" w:rsidP="00F740CF">
      <w:pPr>
        <w:ind w:left="1134" w:hanging="1134"/>
        <w:rPr>
          <w:rFonts w:ascii="Times New Roman" w:hAnsi="Times New Roman" w:cs="Times New Roman"/>
          <w:sz w:val="24"/>
          <w:szCs w:val="24"/>
        </w:rPr>
      </w:pPr>
      <w:r w:rsidRPr="001D7252">
        <w:rPr>
          <w:rFonts w:ascii="Times New Roman" w:hAnsi="Times New Roman" w:cs="Times New Roman"/>
          <w:sz w:val="24"/>
          <w:szCs w:val="24"/>
        </w:rPr>
        <w:t>Mondal</w:t>
      </w:r>
      <w:r>
        <w:rPr>
          <w:rFonts w:ascii="Times New Roman" w:hAnsi="Times New Roman" w:cs="Times New Roman"/>
          <w:sz w:val="24"/>
          <w:szCs w:val="24"/>
        </w:rPr>
        <w:t>, K.,</w:t>
      </w:r>
      <w:r w:rsidRPr="001D7252">
        <w:rPr>
          <w:rFonts w:ascii="Times New Roman" w:hAnsi="Times New Roman" w:cs="Times New Roman"/>
          <w:sz w:val="24"/>
          <w:szCs w:val="24"/>
        </w:rPr>
        <w:t xml:space="preserve"> Pramanik</w:t>
      </w:r>
      <w:r>
        <w:rPr>
          <w:rFonts w:ascii="Times New Roman" w:hAnsi="Times New Roman" w:cs="Times New Roman"/>
          <w:sz w:val="24"/>
          <w:szCs w:val="24"/>
        </w:rPr>
        <w:t>,</w:t>
      </w:r>
      <w:r w:rsidRPr="001D7252">
        <w:rPr>
          <w:rFonts w:ascii="Times New Roman" w:hAnsi="Times New Roman" w:cs="Times New Roman"/>
          <w:sz w:val="24"/>
          <w:szCs w:val="24"/>
        </w:rPr>
        <w:t xml:space="preserve"> S</w:t>
      </w:r>
      <w:r>
        <w:rPr>
          <w:rFonts w:ascii="Times New Roman" w:hAnsi="Times New Roman" w:cs="Times New Roman"/>
          <w:sz w:val="24"/>
          <w:szCs w:val="24"/>
        </w:rPr>
        <w:t>.</w:t>
      </w:r>
      <w:r w:rsidR="00FB2CA6">
        <w:rPr>
          <w:rFonts w:ascii="Times New Roman" w:hAnsi="Times New Roman" w:cs="Times New Roman"/>
          <w:sz w:val="24"/>
          <w:szCs w:val="24"/>
        </w:rPr>
        <w:t xml:space="preserve"> ve</w:t>
      </w:r>
      <w:r w:rsidRPr="001D7252">
        <w:rPr>
          <w:rFonts w:ascii="Times New Roman" w:hAnsi="Times New Roman" w:cs="Times New Roman"/>
          <w:sz w:val="24"/>
          <w:szCs w:val="24"/>
        </w:rPr>
        <w:t xml:space="preserve"> Giri</w:t>
      </w:r>
      <w:r>
        <w:rPr>
          <w:rFonts w:ascii="Times New Roman" w:hAnsi="Times New Roman" w:cs="Times New Roman"/>
          <w:sz w:val="24"/>
          <w:szCs w:val="24"/>
        </w:rPr>
        <w:t>,</w:t>
      </w:r>
      <w:r w:rsidRPr="001D7252">
        <w:rPr>
          <w:rFonts w:ascii="Times New Roman" w:hAnsi="Times New Roman" w:cs="Times New Roman"/>
          <w:sz w:val="24"/>
          <w:szCs w:val="24"/>
        </w:rPr>
        <w:t xml:space="preserve"> B</w:t>
      </w:r>
      <w:r>
        <w:rPr>
          <w:rFonts w:ascii="Times New Roman" w:hAnsi="Times New Roman" w:cs="Times New Roman"/>
          <w:sz w:val="24"/>
          <w:szCs w:val="24"/>
        </w:rPr>
        <w:t>.</w:t>
      </w:r>
      <w:r w:rsidRPr="001D7252">
        <w:rPr>
          <w:rFonts w:ascii="Times New Roman" w:hAnsi="Times New Roman" w:cs="Times New Roman"/>
          <w:sz w:val="24"/>
          <w:szCs w:val="24"/>
        </w:rPr>
        <w:t>C.</w:t>
      </w:r>
      <w:r>
        <w:rPr>
          <w:rFonts w:ascii="Times New Roman" w:hAnsi="Times New Roman" w:cs="Times New Roman"/>
          <w:sz w:val="24"/>
          <w:szCs w:val="24"/>
        </w:rPr>
        <w:t>, 2018.</w:t>
      </w:r>
      <w:r w:rsidRPr="001D7252">
        <w:rPr>
          <w:rFonts w:ascii="Times New Roman" w:hAnsi="Times New Roman" w:cs="Times New Roman"/>
          <w:sz w:val="24"/>
          <w:szCs w:val="24"/>
        </w:rPr>
        <w:t xml:space="preserve"> Hybrid Binary Logarithm Similarity Measure for MAGDM Problems under SVNS Assessments</w:t>
      </w:r>
      <w:r w:rsidR="000A060C">
        <w:rPr>
          <w:rFonts w:ascii="Times New Roman" w:hAnsi="Times New Roman" w:cs="Times New Roman"/>
          <w:sz w:val="24"/>
          <w:szCs w:val="24"/>
        </w:rPr>
        <w:t>,</w:t>
      </w:r>
      <w:r w:rsidRPr="001D7252">
        <w:rPr>
          <w:rFonts w:ascii="Times New Roman" w:hAnsi="Times New Roman" w:cs="Times New Roman"/>
          <w:sz w:val="24"/>
          <w:szCs w:val="24"/>
        </w:rPr>
        <w:t xml:space="preserve"> </w:t>
      </w:r>
      <w:r w:rsidRPr="000A060C">
        <w:rPr>
          <w:rFonts w:ascii="Times New Roman" w:hAnsi="Times New Roman" w:cs="Times New Roman"/>
          <w:sz w:val="24"/>
          <w:szCs w:val="24"/>
          <w:u w:val="single"/>
        </w:rPr>
        <w:t>Neutrosophic Sets and Systems</w:t>
      </w:r>
      <w:r w:rsidRPr="001D7252">
        <w:rPr>
          <w:rFonts w:ascii="Times New Roman" w:hAnsi="Times New Roman" w:cs="Times New Roman"/>
          <w:sz w:val="24"/>
          <w:szCs w:val="24"/>
        </w:rPr>
        <w:t>,</w:t>
      </w:r>
      <w:r w:rsidR="00FB2CA6">
        <w:rPr>
          <w:rFonts w:ascii="Times New Roman" w:hAnsi="Times New Roman" w:cs="Times New Roman"/>
          <w:sz w:val="24"/>
          <w:szCs w:val="24"/>
        </w:rPr>
        <w:t xml:space="preserve"> 20, </w:t>
      </w:r>
      <w:r>
        <w:rPr>
          <w:rFonts w:ascii="Times New Roman" w:hAnsi="Times New Roman" w:cs="Times New Roman"/>
          <w:sz w:val="24"/>
          <w:szCs w:val="24"/>
        </w:rPr>
        <w:t>12-25.</w:t>
      </w:r>
    </w:p>
    <w:p w14:paraId="5A063B48" w14:textId="509872CB" w:rsidR="006457D2" w:rsidRDefault="006457D2" w:rsidP="006457D2">
      <w:pPr>
        <w:ind w:left="1134" w:hanging="1134"/>
        <w:rPr>
          <w:rFonts w:ascii="Times New Roman" w:hAnsi="Times New Roman" w:cs="Times New Roman"/>
          <w:sz w:val="24"/>
          <w:szCs w:val="24"/>
        </w:rPr>
      </w:pPr>
      <w:r>
        <w:rPr>
          <w:rFonts w:ascii="Times New Roman" w:hAnsi="Times New Roman" w:cs="Times New Roman"/>
          <w:sz w:val="24"/>
          <w:szCs w:val="24"/>
        </w:rPr>
        <w:lastRenderedPageBreak/>
        <w:t>Montes, I., Janis, V. ve</w:t>
      </w:r>
      <w:r w:rsidRPr="006457D2">
        <w:rPr>
          <w:rFonts w:ascii="Times New Roman" w:hAnsi="Times New Roman" w:cs="Times New Roman"/>
          <w:sz w:val="24"/>
          <w:szCs w:val="24"/>
        </w:rPr>
        <w:t xml:space="preserve"> Montes,</w:t>
      </w:r>
      <w:r>
        <w:rPr>
          <w:rFonts w:ascii="Times New Roman" w:hAnsi="Times New Roman" w:cs="Times New Roman"/>
          <w:sz w:val="24"/>
          <w:szCs w:val="24"/>
        </w:rPr>
        <w:t xml:space="preserve"> </w:t>
      </w:r>
      <w:r w:rsidRPr="006457D2">
        <w:rPr>
          <w:rFonts w:ascii="Times New Roman" w:hAnsi="Times New Roman" w:cs="Times New Roman"/>
          <w:sz w:val="24"/>
          <w:szCs w:val="24"/>
        </w:rPr>
        <w:t>S.</w:t>
      </w:r>
      <w:r>
        <w:rPr>
          <w:rFonts w:ascii="Times New Roman" w:hAnsi="Times New Roman" w:cs="Times New Roman"/>
          <w:sz w:val="24"/>
          <w:szCs w:val="24"/>
        </w:rPr>
        <w:t>,</w:t>
      </w:r>
      <w:r w:rsidRPr="006457D2">
        <w:rPr>
          <w:rFonts w:ascii="Times New Roman" w:hAnsi="Times New Roman" w:cs="Times New Roman"/>
          <w:sz w:val="24"/>
          <w:szCs w:val="24"/>
        </w:rPr>
        <w:t xml:space="preserve"> </w:t>
      </w:r>
      <w:r>
        <w:rPr>
          <w:rFonts w:ascii="Times New Roman" w:hAnsi="Times New Roman" w:cs="Times New Roman"/>
          <w:sz w:val="24"/>
          <w:szCs w:val="24"/>
        </w:rPr>
        <w:t>2011.</w:t>
      </w:r>
      <w:r w:rsidRPr="006457D2">
        <w:rPr>
          <w:rFonts w:ascii="Times New Roman" w:hAnsi="Times New Roman" w:cs="Times New Roman"/>
          <w:sz w:val="24"/>
          <w:szCs w:val="24"/>
        </w:rPr>
        <w:t xml:space="preserve"> An axiomatic definition of divergence for intuitionistic</w:t>
      </w:r>
      <w:r>
        <w:rPr>
          <w:rFonts w:ascii="Times New Roman" w:hAnsi="Times New Roman" w:cs="Times New Roman"/>
          <w:sz w:val="24"/>
          <w:szCs w:val="24"/>
        </w:rPr>
        <w:t xml:space="preserve"> </w:t>
      </w:r>
      <w:r w:rsidRPr="006457D2">
        <w:rPr>
          <w:rFonts w:ascii="Times New Roman" w:hAnsi="Times New Roman" w:cs="Times New Roman"/>
          <w:sz w:val="24"/>
          <w:szCs w:val="24"/>
        </w:rPr>
        <w:t>fuzzy sets,</w:t>
      </w:r>
      <w:r w:rsidR="00467AE7">
        <w:rPr>
          <w:rFonts w:ascii="Times New Roman" w:hAnsi="Times New Roman" w:cs="Times New Roman"/>
          <w:sz w:val="24"/>
          <w:szCs w:val="24"/>
        </w:rPr>
        <w:t xml:space="preserve"> </w:t>
      </w:r>
      <w:r w:rsidR="00467AE7" w:rsidRPr="00467AE7">
        <w:rPr>
          <w:rFonts w:ascii="Times New Roman" w:hAnsi="Times New Roman" w:cs="Times New Roman"/>
          <w:sz w:val="24"/>
          <w:szCs w:val="24"/>
        </w:rPr>
        <w:t>France</w:t>
      </w:r>
      <w:r w:rsidR="00467AE7">
        <w:rPr>
          <w:rFonts w:ascii="Times New Roman" w:hAnsi="Times New Roman" w:cs="Times New Roman"/>
          <w:sz w:val="24"/>
          <w:szCs w:val="24"/>
        </w:rPr>
        <w:t>,</w:t>
      </w:r>
      <w:r w:rsidRPr="006457D2">
        <w:rPr>
          <w:rFonts w:ascii="Times New Roman" w:hAnsi="Times New Roman" w:cs="Times New Roman"/>
          <w:sz w:val="24"/>
          <w:szCs w:val="24"/>
        </w:rPr>
        <w:t xml:space="preserve"> </w:t>
      </w:r>
      <w:r w:rsidR="00BF7560" w:rsidRPr="00BF7560">
        <w:rPr>
          <w:rFonts w:ascii="Times New Roman" w:hAnsi="Times New Roman" w:cs="Times New Roman"/>
          <w:sz w:val="24"/>
          <w:szCs w:val="24"/>
        </w:rPr>
        <w:t>Proceedings of the 7th conference of the European Society for Fuzzy Logic and Technology</w:t>
      </w:r>
      <w:r>
        <w:rPr>
          <w:rFonts w:ascii="Times New Roman" w:hAnsi="Times New Roman" w:cs="Times New Roman"/>
          <w:sz w:val="24"/>
          <w:szCs w:val="24"/>
        </w:rPr>
        <w:t>,</w:t>
      </w:r>
      <w:r w:rsidR="00BF7560">
        <w:rPr>
          <w:rFonts w:ascii="Times New Roman" w:hAnsi="Times New Roman" w:cs="Times New Roman"/>
          <w:sz w:val="24"/>
          <w:szCs w:val="24"/>
        </w:rPr>
        <w:t xml:space="preserve"> </w:t>
      </w:r>
      <w:r w:rsidR="00F75EBE" w:rsidRPr="00F75EBE">
        <w:rPr>
          <w:rFonts w:ascii="Times New Roman" w:hAnsi="Times New Roman" w:cs="Times New Roman"/>
          <w:sz w:val="24"/>
          <w:szCs w:val="24"/>
        </w:rPr>
        <w:t>July 2011</w:t>
      </w:r>
      <w:r w:rsidR="00BF7560">
        <w:rPr>
          <w:rFonts w:ascii="Times New Roman" w:hAnsi="Times New Roman" w:cs="Times New Roman"/>
          <w:sz w:val="24"/>
          <w:szCs w:val="24"/>
        </w:rPr>
        <w:t>,</w:t>
      </w:r>
      <w:r w:rsidR="00F75EB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457D2">
        <w:rPr>
          <w:rFonts w:ascii="Times New Roman" w:hAnsi="Times New Roman" w:cs="Times New Roman"/>
          <w:sz w:val="24"/>
          <w:szCs w:val="24"/>
        </w:rPr>
        <w:t>547-553</w:t>
      </w:r>
      <w:r>
        <w:rPr>
          <w:rFonts w:ascii="Times New Roman" w:hAnsi="Times New Roman" w:cs="Times New Roman"/>
          <w:sz w:val="24"/>
          <w:szCs w:val="24"/>
        </w:rPr>
        <w:t>.</w:t>
      </w:r>
    </w:p>
    <w:p w14:paraId="3C1D2009" w14:textId="77777777" w:rsidR="00B91F7B" w:rsidRDefault="00B91F7B" w:rsidP="00B91F7B">
      <w:pPr>
        <w:ind w:left="1134" w:hanging="1134"/>
        <w:rPr>
          <w:rFonts w:ascii="Times New Roman" w:hAnsi="Times New Roman" w:cs="Times New Roman"/>
          <w:sz w:val="24"/>
          <w:szCs w:val="24"/>
        </w:rPr>
      </w:pPr>
      <w:r w:rsidRPr="00B91F7B">
        <w:rPr>
          <w:rFonts w:ascii="Times New Roman" w:hAnsi="Times New Roman" w:cs="Times New Roman"/>
          <w:sz w:val="24"/>
          <w:szCs w:val="24"/>
        </w:rPr>
        <w:t>Montes,</w:t>
      </w:r>
      <w:r>
        <w:rPr>
          <w:rFonts w:ascii="Times New Roman" w:hAnsi="Times New Roman" w:cs="Times New Roman"/>
          <w:sz w:val="24"/>
          <w:szCs w:val="24"/>
        </w:rPr>
        <w:t xml:space="preserve"> I., </w:t>
      </w:r>
      <w:r w:rsidRPr="00B91F7B">
        <w:rPr>
          <w:rFonts w:ascii="Times New Roman" w:hAnsi="Times New Roman" w:cs="Times New Roman"/>
          <w:sz w:val="24"/>
          <w:szCs w:val="24"/>
        </w:rPr>
        <w:t>Pal,</w:t>
      </w:r>
      <w:r>
        <w:rPr>
          <w:rFonts w:ascii="Times New Roman" w:hAnsi="Times New Roman" w:cs="Times New Roman"/>
          <w:sz w:val="24"/>
          <w:szCs w:val="24"/>
        </w:rPr>
        <w:t xml:space="preserve"> N.R., </w:t>
      </w:r>
      <w:r w:rsidRPr="00B91F7B">
        <w:rPr>
          <w:rFonts w:ascii="Times New Roman" w:hAnsi="Times New Roman" w:cs="Times New Roman"/>
          <w:sz w:val="24"/>
          <w:szCs w:val="24"/>
        </w:rPr>
        <w:t>Janis</w:t>
      </w:r>
      <w:r>
        <w:rPr>
          <w:rFonts w:ascii="Times New Roman" w:hAnsi="Times New Roman" w:cs="Times New Roman"/>
          <w:sz w:val="24"/>
          <w:szCs w:val="24"/>
        </w:rPr>
        <w:t>, V., ve</w:t>
      </w:r>
      <w:r w:rsidRPr="00B91F7B">
        <w:rPr>
          <w:rFonts w:ascii="Times New Roman" w:hAnsi="Times New Roman" w:cs="Times New Roman"/>
          <w:sz w:val="24"/>
          <w:szCs w:val="24"/>
        </w:rPr>
        <w:t xml:space="preserve"> S. Montes,</w:t>
      </w:r>
      <w:r>
        <w:rPr>
          <w:rFonts w:ascii="Times New Roman" w:hAnsi="Times New Roman" w:cs="Times New Roman"/>
          <w:sz w:val="24"/>
          <w:szCs w:val="24"/>
        </w:rPr>
        <w:t xml:space="preserve"> S., 2015. </w:t>
      </w:r>
      <w:r w:rsidRPr="00B91F7B">
        <w:rPr>
          <w:rFonts w:ascii="Times New Roman" w:hAnsi="Times New Roman" w:cs="Times New Roman"/>
          <w:sz w:val="24"/>
          <w:szCs w:val="24"/>
        </w:rPr>
        <w:t>Divergence measures for intuitionistic fuzzy</w:t>
      </w:r>
      <w:r>
        <w:rPr>
          <w:rFonts w:ascii="Times New Roman" w:hAnsi="Times New Roman" w:cs="Times New Roman"/>
          <w:sz w:val="24"/>
          <w:szCs w:val="24"/>
        </w:rPr>
        <w:t xml:space="preserve"> </w:t>
      </w:r>
      <w:r w:rsidRPr="00B91F7B">
        <w:rPr>
          <w:rFonts w:ascii="Times New Roman" w:hAnsi="Times New Roman" w:cs="Times New Roman"/>
          <w:sz w:val="24"/>
          <w:szCs w:val="24"/>
        </w:rPr>
        <w:t xml:space="preserve">sets, </w:t>
      </w:r>
      <w:r w:rsidRPr="00B91F7B">
        <w:rPr>
          <w:rFonts w:ascii="Times New Roman" w:hAnsi="Times New Roman" w:cs="Times New Roman"/>
          <w:sz w:val="24"/>
          <w:szCs w:val="24"/>
          <w:u w:val="single"/>
        </w:rPr>
        <w:t>IEEE Transactions on Fuzzy Systems</w:t>
      </w:r>
      <w:r>
        <w:rPr>
          <w:rFonts w:ascii="Times New Roman" w:hAnsi="Times New Roman" w:cs="Times New Roman"/>
          <w:sz w:val="24"/>
          <w:szCs w:val="24"/>
        </w:rPr>
        <w:t>, 23,</w:t>
      </w:r>
      <w:r w:rsidRPr="00B91F7B">
        <w:rPr>
          <w:rFonts w:ascii="Times New Roman" w:hAnsi="Times New Roman" w:cs="Times New Roman"/>
          <w:sz w:val="24"/>
          <w:szCs w:val="24"/>
        </w:rPr>
        <w:t xml:space="preserve"> 444-456.</w:t>
      </w:r>
    </w:p>
    <w:p w14:paraId="4462BBCE" w14:textId="5E56C992" w:rsidR="001A284A" w:rsidRDefault="001A284A" w:rsidP="001A284A">
      <w:pPr>
        <w:ind w:left="1134" w:hanging="1134"/>
        <w:rPr>
          <w:rFonts w:ascii="Times New Roman" w:hAnsi="Times New Roman" w:cs="Times New Roman"/>
          <w:sz w:val="24"/>
          <w:szCs w:val="24"/>
        </w:rPr>
      </w:pPr>
      <w:r w:rsidRPr="001A284A">
        <w:rPr>
          <w:rFonts w:ascii="Times New Roman" w:hAnsi="Times New Roman" w:cs="Times New Roman"/>
          <w:sz w:val="24"/>
          <w:szCs w:val="24"/>
        </w:rPr>
        <w:t>Montes,</w:t>
      </w:r>
      <w:r>
        <w:rPr>
          <w:rFonts w:ascii="Times New Roman" w:hAnsi="Times New Roman" w:cs="Times New Roman"/>
          <w:sz w:val="24"/>
          <w:szCs w:val="24"/>
        </w:rPr>
        <w:t xml:space="preserve"> S.,</w:t>
      </w:r>
      <w:r w:rsidRPr="001A284A">
        <w:rPr>
          <w:rFonts w:ascii="Times New Roman" w:hAnsi="Times New Roman" w:cs="Times New Roman"/>
          <w:sz w:val="24"/>
          <w:szCs w:val="24"/>
        </w:rPr>
        <w:t xml:space="preserve"> Couso,</w:t>
      </w:r>
      <w:r>
        <w:rPr>
          <w:rFonts w:ascii="Times New Roman" w:hAnsi="Times New Roman" w:cs="Times New Roman"/>
          <w:sz w:val="24"/>
          <w:szCs w:val="24"/>
        </w:rPr>
        <w:t xml:space="preserve"> </w:t>
      </w:r>
      <w:r w:rsidRPr="001A284A">
        <w:rPr>
          <w:rFonts w:ascii="Times New Roman" w:hAnsi="Times New Roman" w:cs="Times New Roman"/>
          <w:sz w:val="24"/>
          <w:szCs w:val="24"/>
        </w:rPr>
        <w:t>I.</w:t>
      </w:r>
      <w:r>
        <w:rPr>
          <w:rFonts w:ascii="Times New Roman" w:hAnsi="Times New Roman" w:cs="Times New Roman"/>
          <w:sz w:val="24"/>
          <w:szCs w:val="24"/>
        </w:rPr>
        <w:t>,</w:t>
      </w:r>
      <w:r w:rsidRPr="001A284A">
        <w:rPr>
          <w:rFonts w:ascii="Times New Roman" w:hAnsi="Times New Roman" w:cs="Times New Roman"/>
          <w:sz w:val="24"/>
          <w:szCs w:val="24"/>
        </w:rPr>
        <w:t xml:space="preserve"> Gil</w:t>
      </w:r>
      <w:r>
        <w:rPr>
          <w:rFonts w:ascii="Times New Roman" w:hAnsi="Times New Roman" w:cs="Times New Roman"/>
          <w:sz w:val="24"/>
          <w:szCs w:val="24"/>
        </w:rPr>
        <w:t xml:space="preserve">, </w:t>
      </w:r>
      <w:r w:rsidRPr="001A284A">
        <w:rPr>
          <w:rFonts w:ascii="Times New Roman" w:hAnsi="Times New Roman" w:cs="Times New Roman"/>
          <w:sz w:val="24"/>
          <w:szCs w:val="24"/>
        </w:rPr>
        <w:t xml:space="preserve">P. </w:t>
      </w:r>
      <w:r>
        <w:rPr>
          <w:rFonts w:ascii="Times New Roman" w:hAnsi="Times New Roman" w:cs="Times New Roman"/>
          <w:sz w:val="24"/>
          <w:szCs w:val="24"/>
        </w:rPr>
        <w:t>ve</w:t>
      </w:r>
      <w:r w:rsidRPr="001A284A">
        <w:rPr>
          <w:rFonts w:ascii="Times New Roman" w:hAnsi="Times New Roman" w:cs="Times New Roman"/>
          <w:sz w:val="24"/>
          <w:szCs w:val="24"/>
        </w:rPr>
        <w:t xml:space="preserve"> Bertoluzza,</w:t>
      </w:r>
      <w:r>
        <w:rPr>
          <w:rFonts w:ascii="Times New Roman" w:hAnsi="Times New Roman" w:cs="Times New Roman"/>
          <w:sz w:val="24"/>
          <w:szCs w:val="24"/>
        </w:rPr>
        <w:t xml:space="preserve"> C., 2002.</w:t>
      </w:r>
      <w:r w:rsidRPr="001A284A">
        <w:rPr>
          <w:rFonts w:ascii="Times New Roman" w:hAnsi="Times New Roman" w:cs="Times New Roman"/>
          <w:sz w:val="24"/>
          <w:szCs w:val="24"/>
        </w:rPr>
        <w:t xml:space="preserve"> Divergence measure between fuzzy sets, </w:t>
      </w:r>
      <w:r w:rsidRPr="001A284A">
        <w:rPr>
          <w:rFonts w:ascii="Times New Roman" w:hAnsi="Times New Roman" w:cs="Times New Roman"/>
          <w:sz w:val="24"/>
          <w:szCs w:val="24"/>
          <w:u w:val="single"/>
        </w:rPr>
        <w:t>International Journal of Approximate Reasoning</w:t>
      </w:r>
      <w:r>
        <w:rPr>
          <w:rFonts w:ascii="Times New Roman" w:hAnsi="Times New Roman" w:cs="Times New Roman"/>
          <w:sz w:val="24"/>
          <w:szCs w:val="24"/>
        </w:rPr>
        <w:t>, 30(2)</w:t>
      </w:r>
      <w:r w:rsidRPr="001A284A">
        <w:rPr>
          <w:rFonts w:ascii="Times New Roman" w:hAnsi="Times New Roman" w:cs="Times New Roman"/>
          <w:sz w:val="24"/>
          <w:szCs w:val="24"/>
        </w:rPr>
        <w:t>, 91-105</w:t>
      </w:r>
      <w:r w:rsidR="00FD4230">
        <w:rPr>
          <w:rFonts w:ascii="Times New Roman" w:hAnsi="Times New Roman" w:cs="Times New Roman"/>
          <w:sz w:val="24"/>
          <w:szCs w:val="24"/>
        </w:rPr>
        <w:t>.</w:t>
      </w:r>
    </w:p>
    <w:p w14:paraId="1ACBB311" w14:textId="427FC712" w:rsidR="00837294" w:rsidRDefault="00837294" w:rsidP="00F740CF">
      <w:pPr>
        <w:ind w:left="1134" w:hanging="1134"/>
        <w:rPr>
          <w:rFonts w:ascii="Times New Roman" w:hAnsi="Times New Roman" w:cs="Times New Roman"/>
          <w:sz w:val="24"/>
          <w:szCs w:val="24"/>
        </w:rPr>
      </w:pPr>
      <w:r w:rsidRPr="00837294">
        <w:rPr>
          <w:rFonts w:ascii="Times New Roman" w:hAnsi="Times New Roman" w:cs="Times New Roman"/>
          <w:sz w:val="24"/>
          <w:szCs w:val="24"/>
        </w:rPr>
        <w:t>Nabeeh,</w:t>
      </w:r>
      <w:r>
        <w:rPr>
          <w:rFonts w:ascii="Times New Roman" w:hAnsi="Times New Roman" w:cs="Times New Roman"/>
          <w:sz w:val="24"/>
          <w:szCs w:val="24"/>
        </w:rPr>
        <w:t xml:space="preserve"> N.A., </w:t>
      </w:r>
      <w:r w:rsidRPr="00837294">
        <w:rPr>
          <w:rFonts w:ascii="Times New Roman" w:hAnsi="Times New Roman" w:cs="Times New Roman"/>
          <w:sz w:val="24"/>
          <w:szCs w:val="24"/>
        </w:rPr>
        <w:t>Smarandache,</w:t>
      </w:r>
      <w:r>
        <w:rPr>
          <w:rFonts w:ascii="Times New Roman" w:hAnsi="Times New Roman" w:cs="Times New Roman"/>
          <w:sz w:val="24"/>
          <w:szCs w:val="24"/>
        </w:rPr>
        <w:t xml:space="preserve"> F.,</w:t>
      </w:r>
      <w:r w:rsidRPr="00837294">
        <w:rPr>
          <w:rFonts w:ascii="Times New Roman" w:hAnsi="Times New Roman" w:cs="Times New Roman"/>
          <w:sz w:val="24"/>
          <w:szCs w:val="24"/>
        </w:rPr>
        <w:t xml:space="preserve"> Abdel-Basset,</w:t>
      </w:r>
      <w:r>
        <w:rPr>
          <w:rFonts w:ascii="Times New Roman" w:hAnsi="Times New Roman" w:cs="Times New Roman"/>
          <w:sz w:val="24"/>
          <w:szCs w:val="24"/>
        </w:rPr>
        <w:t xml:space="preserve"> M.,</w:t>
      </w:r>
      <w:r w:rsidRPr="00837294">
        <w:rPr>
          <w:rFonts w:ascii="Times New Roman" w:hAnsi="Times New Roman" w:cs="Times New Roman"/>
          <w:sz w:val="24"/>
          <w:szCs w:val="24"/>
        </w:rPr>
        <w:t xml:space="preserve"> El-Ghareeb</w:t>
      </w:r>
      <w:r w:rsidR="00031EB4">
        <w:rPr>
          <w:rFonts w:ascii="Times New Roman" w:hAnsi="Times New Roman" w:cs="Times New Roman"/>
          <w:sz w:val="24"/>
          <w:szCs w:val="24"/>
        </w:rPr>
        <w:t>, H.A. ve</w:t>
      </w:r>
      <w:r w:rsidRPr="00837294">
        <w:rPr>
          <w:rFonts w:ascii="Times New Roman" w:hAnsi="Times New Roman" w:cs="Times New Roman"/>
          <w:sz w:val="24"/>
          <w:szCs w:val="24"/>
        </w:rPr>
        <w:t xml:space="preserve"> Aboelfetouh,</w:t>
      </w:r>
      <w:r>
        <w:rPr>
          <w:rFonts w:ascii="Times New Roman" w:hAnsi="Times New Roman" w:cs="Times New Roman"/>
          <w:sz w:val="24"/>
          <w:szCs w:val="24"/>
        </w:rPr>
        <w:t xml:space="preserve"> A., 2019.</w:t>
      </w:r>
      <w:r w:rsidRPr="00837294">
        <w:rPr>
          <w:rFonts w:ascii="Times New Roman" w:hAnsi="Times New Roman" w:cs="Times New Roman"/>
          <w:sz w:val="24"/>
          <w:szCs w:val="24"/>
        </w:rPr>
        <w:t xml:space="preserve"> An Integrated Neutrosophic-TOPSIS Approach and Its Application to Personnel Selection: A New Trend in</w:t>
      </w:r>
      <w:r>
        <w:rPr>
          <w:rFonts w:ascii="Times New Roman" w:hAnsi="Times New Roman" w:cs="Times New Roman"/>
          <w:sz w:val="24"/>
          <w:szCs w:val="24"/>
        </w:rPr>
        <w:t xml:space="preserve"> Brain Processing and Analysis,</w:t>
      </w:r>
      <w:r w:rsidRPr="00837294">
        <w:rPr>
          <w:rFonts w:ascii="Times New Roman" w:hAnsi="Times New Roman" w:cs="Times New Roman"/>
          <w:sz w:val="24"/>
          <w:szCs w:val="24"/>
        </w:rPr>
        <w:t xml:space="preserve"> </w:t>
      </w:r>
      <w:r w:rsidRPr="00837294">
        <w:rPr>
          <w:rFonts w:ascii="Times New Roman" w:hAnsi="Times New Roman" w:cs="Times New Roman"/>
          <w:sz w:val="24"/>
          <w:szCs w:val="24"/>
          <w:u w:val="single"/>
        </w:rPr>
        <w:t>IEEE Access</w:t>
      </w:r>
      <w:r w:rsidRPr="00837294">
        <w:rPr>
          <w:rFonts w:ascii="Times New Roman" w:hAnsi="Times New Roman" w:cs="Times New Roman"/>
          <w:sz w:val="24"/>
          <w:szCs w:val="24"/>
        </w:rPr>
        <w:t xml:space="preserve">, </w:t>
      </w:r>
      <w:r w:rsidR="00031EB4">
        <w:rPr>
          <w:rFonts w:ascii="Times New Roman" w:hAnsi="Times New Roman" w:cs="Times New Roman"/>
          <w:sz w:val="24"/>
          <w:szCs w:val="24"/>
        </w:rPr>
        <w:t xml:space="preserve">7, </w:t>
      </w:r>
      <w:r>
        <w:rPr>
          <w:rFonts w:ascii="Times New Roman" w:hAnsi="Times New Roman" w:cs="Times New Roman"/>
          <w:sz w:val="24"/>
          <w:szCs w:val="24"/>
        </w:rPr>
        <w:t>29734-29744</w:t>
      </w:r>
      <w:r w:rsidR="00FD4230">
        <w:rPr>
          <w:rFonts w:ascii="Times New Roman" w:hAnsi="Times New Roman" w:cs="Times New Roman"/>
          <w:sz w:val="24"/>
          <w:szCs w:val="24"/>
        </w:rPr>
        <w:t>.</w:t>
      </w:r>
    </w:p>
    <w:p w14:paraId="13A155DD" w14:textId="162F15E9" w:rsidR="00BD4958" w:rsidRPr="00332684" w:rsidRDefault="00031EB4" w:rsidP="00F740CF">
      <w:pPr>
        <w:ind w:left="1134" w:hanging="1134"/>
        <w:rPr>
          <w:rFonts w:ascii="Times New Roman" w:eastAsia="Calibri" w:hAnsi="Times New Roman" w:cs="Times New Roman"/>
          <w:bCs/>
          <w:sz w:val="24"/>
          <w:szCs w:val="24"/>
        </w:rPr>
      </w:pPr>
      <w:r>
        <w:rPr>
          <w:rFonts w:ascii="Times New Roman" w:hAnsi="Times New Roman" w:cs="Times New Roman"/>
          <w:sz w:val="24"/>
          <w:szCs w:val="24"/>
        </w:rPr>
        <w:t>Nadaban, S. ve</w:t>
      </w:r>
      <w:r w:rsidR="00BD4958">
        <w:rPr>
          <w:rFonts w:ascii="Times New Roman" w:hAnsi="Times New Roman" w:cs="Times New Roman"/>
          <w:sz w:val="24"/>
          <w:szCs w:val="24"/>
        </w:rPr>
        <w:t xml:space="preserve"> Dzitac, S., 2016. </w:t>
      </w:r>
      <w:r w:rsidR="00BD4958" w:rsidRPr="00332684">
        <w:rPr>
          <w:rFonts w:ascii="Times New Roman" w:eastAsia="Calibri" w:hAnsi="Times New Roman" w:cs="Times New Roman"/>
          <w:bCs/>
          <w:sz w:val="24"/>
          <w:szCs w:val="24"/>
        </w:rPr>
        <w:t>Neut</w:t>
      </w:r>
      <w:r w:rsidR="00BD4958">
        <w:rPr>
          <w:rFonts w:ascii="Times New Roman" w:eastAsia="Calibri" w:hAnsi="Times New Roman" w:cs="Times New Roman"/>
          <w:bCs/>
          <w:sz w:val="24"/>
          <w:szCs w:val="24"/>
        </w:rPr>
        <w:t>rosophic TOPSIS: A General View</w:t>
      </w:r>
      <w:r w:rsidR="00BD4958" w:rsidRPr="00332684">
        <w:rPr>
          <w:rFonts w:ascii="Times New Roman" w:eastAsia="Calibri" w:hAnsi="Times New Roman" w:cs="Times New Roman"/>
          <w:bCs/>
          <w:sz w:val="24"/>
          <w:szCs w:val="24"/>
        </w:rPr>
        <w:t xml:space="preserve">, </w:t>
      </w:r>
      <w:r w:rsidR="005D153F" w:rsidRPr="005D153F">
        <w:rPr>
          <w:rFonts w:ascii="Times New Roman" w:eastAsia="Calibri" w:hAnsi="Times New Roman" w:cs="Times New Roman"/>
          <w:bCs/>
          <w:sz w:val="24"/>
          <w:szCs w:val="24"/>
        </w:rPr>
        <w:t>In 2016 6th International Conference on Computers Communications a</w:t>
      </w:r>
      <w:r w:rsidR="005D153F">
        <w:rPr>
          <w:rFonts w:ascii="Times New Roman" w:eastAsia="Calibri" w:hAnsi="Times New Roman" w:cs="Times New Roman"/>
          <w:bCs/>
          <w:sz w:val="24"/>
          <w:szCs w:val="24"/>
        </w:rPr>
        <w:t>nd Control (ICCCC) pp. 250-253.</w:t>
      </w:r>
    </w:p>
    <w:p w14:paraId="2F67CC17" w14:textId="25AB1D05" w:rsidR="00DE5E44" w:rsidRDefault="003D3813"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Nancy ve</w:t>
      </w:r>
      <w:r w:rsidR="00D27E31" w:rsidRPr="00332684">
        <w:rPr>
          <w:rFonts w:ascii="Times New Roman" w:eastAsiaTheme="minorEastAsia" w:hAnsi="Times New Roman" w:cs="Times New Roman"/>
          <w:sz w:val="24"/>
          <w:szCs w:val="24"/>
        </w:rPr>
        <w:t xml:space="preserve"> </w:t>
      </w:r>
      <w:r w:rsidR="00DE5E44" w:rsidRPr="00332684">
        <w:rPr>
          <w:rFonts w:ascii="Times New Roman" w:eastAsiaTheme="minorEastAsia" w:hAnsi="Times New Roman" w:cs="Times New Roman"/>
          <w:sz w:val="24"/>
          <w:szCs w:val="24"/>
        </w:rPr>
        <w:t>Garg</w:t>
      </w:r>
      <w:r w:rsidR="00D27E31" w:rsidRPr="00332684">
        <w:rPr>
          <w:rFonts w:ascii="Times New Roman" w:eastAsiaTheme="minorEastAsia" w:hAnsi="Times New Roman" w:cs="Times New Roman"/>
          <w:sz w:val="24"/>
          <w:szCs w:val="24"/>
        </w:rPr>
        <w:t xml:space="preserve">, H., 2019. A novel divergence measure and its based TOPSIS method for multi criteria decision-making under single-valued neutrosophic environment, </w:t>
      </w:r>
      <w:r w:rsidR="00E82D7D" w:rsidRPr="00E82D7D">
        <w:rPr>
          <w:rFonts w:ascii="Times New Roman" w:eastAsiaTheme="minorEastAsia" w:hAnsi="Times New Roman" w:cs="Times New Roman"/>
          <w:sz w:val="24"/>
          <w:szCs w:val="24"/>
          <w:u w:val="single"/>
        </w:rPr>
        <w:t>Journal of Intelligent &amp; Fuzzy Systems</w:t>
      </w:r>
      <w:r>
        <w:rPr>
          <w:rFonts w:ascii="Times New Roman" w:eastAsiaTheme="minorEastAsia" w:hAnsi="Times New Roman" w:cs="Times New Roman"/>
          <w:sz w:val="24"/>
          <w:szCs w:val="24"/>
        </w:rPr>
        <w:t>,</w:t>
      </w:r>
      <w:r w:rsidR="00E82D7D" w:rsidRPr="003D3813">
        <w:rPr>
          <w:rFonts w:ascii="Times New Roman" w:eastAsiaTheme="minorEastAsia" w:hAnsi="Times New Roman" w:cs="Times New Roman"/>
          <w:sz w:val="24"/>
          <w:szCs w:val="24"/>
        </w:rPr>
        <w:t xml:space="preserve"> 36</w:t>
      </w:r>
      <w:r>
        <w:rPr>
          <w:rFonts w:ascii="Times New Roman" w:eastAsiaTheme="minorEastAsia" w:hAnsi="Times New Roman" w:cs="Times New Roman"/>
          <w:sz w:val="24"/>
          <w:szCs w:val="24"/>
        </w:rPr>
        <w:t xml:space="preserve">, </w:t>
      </w:r>
      <w:r w:rsidR="00E82D7D" w:rsidRPr="003D3813">
        <w:rPr>
          <w:rFonts w:ascii="Times New Roman" w:eastAsiaTheme="minorEastAsia" w:hAnsi="Times New Roman" w:cs="Times New Roman"/>
          <w:sz w:val="24"/>
          <w:szCs w:val="24"/>
        </w:rPr>
        <w:t>101–115</w:t>
      </w:r>
      <w:r w:rsidR="00C41E75" w:rsidRPr="003D3813">
        <w:rPr>
          <w:rFonts w:ascii="Times New Roman" w:eastAsiaTheme="minorEastAsia" w:hAnsi="Times New Roman" w:cs="Times New Roman"/>
          <w:sz w:val="24"/>
          <w:szCs w:val="24"/>
        </w:rPr>
        <w:t>.</w:t>
      </w:r>
      <w:r w:rsidR="00E82D7D" w:rsidRPr="003D3813">
        <w:rPr>
          <w:rFonts w:ascii="Times New Roman" w:eastAsiaTheme="minorEastAsia" w:hAnsi="Times New Roman" w:cs="Times New Roman"/>
          <w:sz w:val="24"/>
          <w:szCs w:val="24"/>
        </w:rPr>
        <w:t xml:space="preserve"> </w:t>
      </w:r>
    </w:p>
    <w:p w14:paraId="3C0D48CD" w14:textId="08BB4C46" w:rsidR="000318D9" w:rsidRDefault="003D3813"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Nasab, H.H. ve</w:t>
      </w:r>
      <w:r w:rsidR="000318D9" w:rsidRPr="000318D9">
        <w:rPr>
          <w:rFonts w:ascii="Times New Roman" w:eastAsiaTheme="minorEastAsia" w:hAnsi="Times New Roman" w:cs="Times New Roman"/>
          <w:sz w:val="24"/>
          <w:szCs w:val="24"/>
        </w:rPr>
        <w:t xml:space="preserve"> Milani, A.S., 2012. An improvement of quantitative strategic planning matrix using multiple criteria</w:t>
      </w:r>
      <w:r w:rsidR="000318D9">
        <w:rPr>
          <w:rFonts w:ascii="Times New Roman" w:eastAsiaTheme="minorEastAsia" w:hAnsi="Times New Roman" w:cs="Times New Roman"/>
          <w:sz w:val="24"/>
          <w:szCs w:val="24"/>
        </w:rPr>
        <w:t xml:space="preserve"> </w:t>
      </w:r>
      <w:r w:rsidR="000318D9" w:rsidRPr="000318D9">
        <w:rPr>
          <w:rFonts w:ascii="Times New Roman" w:eastAsiaTheme="minorEastAsia" w:hAnsi="Times New Roman" w:cs="Times New Roman"/>
          <w:sz w:val="24"/>
          <w:szCs w:val="24"/>
        </w:rPr>
        <w:t xml:space="preserve">decision making and fuzzy numbers, </w:t>
      </w:r>
      <w:r w:rsidR="000318D9" w:rsidRPr="000318D9">
        <w:rPr>
          <w:rFonts w:ascii="Times New Roman" w:eastAsiaTheme="minorEastAsia" w:hAnsi="Times New Roman" w:cs="Times New Roman"/>
          <w:sz w:val="24"/>
          <w:szCs w:val="24"/>
          <w:u w:val="single"/>
        </w:rPr>
        <w:t>Applied Soft Computing</w:t>
      </w:r>
      <w:r w:rsidR="000318D9" w:rsidRPr="000318D9">
        <w:rPr>
          <w:rFonts w:ascii="Times New Roman" w:eastAsiaTheme="minorEastAsia" w:hAnsi="Times New Roman" w:cs="Times New Roman"/>
          <w:sz w:val="24"/>
          <w:szCs w:val="24"/>
        </w:rPr>
        <w:t>, 12, 2246-2253.</w:t>
      </w:r>
    </w:p>
    <w:p w14:paraId="64AEAE06" w14:textId="77777777" w:rsidR="00524101" w:rsidRDefault="00524101" w:rsidP="00F740CF">
      <w:pPr>
        <w:ind w:left="1134" w:hanging="1134"/>
        <w:rPr>
          <w:rFonts w:ascii="Times New Roman" w:eastAsiaTheme="minorEastAsia" w:hAnsi="Times New Roman" w:cs="Times New Roman"/>
          <w:sz w:val="24"/>
          <w:szCs w:val="24"/>
        </w:rPr>
      </w:pPr>
      <w:r w:rsidRPr="00524101">
        <w:rPr>
          <w:rFonts w:ascii="Times New Roman" w:eastAsiaTheme="minorEastAsia" w:hAnsi="Times New Roman" w:cs="Times New Roman"/>
          <w:sz w:val="24"/>
          <w:szCs w:val="24"/>
        </w:rPr>
        <w:t xml:space="preserve">Opricovic, S., 1998. Multicriteria optimization of civil engineering systems, </w:t>
      </w:r>
      <w:r w:rsidRPr="00524101">
        <w:rPr>
          <w:rFonts w:ascii="Times New Roman" w:eastAsiaTheme="minorEastAsia" w:hAnsi="Times New Roman" w:cs="Times New Roman"/>
          <w:sz w:val="24"/>
          <w:szCs w:val="24"/>
          <w:u w:val="single"/>
        </w:rPr>
        <w:t>Faculty of Civil Engineering</w:t>
      </w:r>
      <w:r w:rsidRPr="00524101">
        <w:rPr>
          <w:rFonts w:ascii="Times New Roman" w:eastAsiaTheme="minorEastAsia" w:hAnsi="Times New Roman" w:cs="Times New Roman"/>
          <w:sz w:val="24"/>
          <w:szCs w:val="24"/>
        </w:rPr>
        <w:t>, Belgrade, 2(1), 5–21.</w:t>
      </w:r>
    </w:p>
    <w:p w14:paraId="1C56F5F2" w14:textId="77777777" w:rsidR="005E49B6" w:rsidRDefault="005E49B6" w:rsidP="00F740CF">
      <w:pPr>
        <w:ind w:left="1134" w:hanging="1134"/>
        <w:rPr>
          <w:rFonts w:ascii="Times New Roman" w:eastAsiaTheme="minorEastAsia" w:hAnsi="Times New Roman" w:cs="Times New Roman"/>
          <w:sz w:val="24"/>
          <w:szCs w:val="24"/>
        </w:rPr>
      </w:pPr>
      <w:r w:rsidRPr="005E49B6">
        <w:rPr>
          <w:rFonts w:ascii="Times New Roman" w:eastAsiaTheme="minorEastAsia" w:hAnsi="Times New Roman" w:cs="Times New Roman"/>
          <w:sz w:val="24"/>
          <w:szCs w:val="24"/>
        </w:rPr>
        <w:t xml:space="preserve">Peng, J.J., Wang, J.Q., Zhang, H.Y. ve Chen, X.H., 2014. An outranking approach for multi-criteria decision-making problems with simplified neutrosophic sets, </w:t>
      </w:r>
      <w:r w:rsidRPr="005E49B6">
        <w:rPr>
          <w:rFonts w:ascii="Times New Roman" w:eastAsiaTheme="minorEastAsia" w:hAnsi="Times New Roman" w:cs="Times New Roman"/>
          <w:sz w:val="24"/>
          <w:szCs w:val="24"/>
          <w:u w:val="single"/>
        </w:rPr>
        <w:t>Applied Soft Computing</w:t>
      </w:r>
      <w:r w:rsidRPr="005E49B6">
        <w:rPr>
          <w:rFonts w:ascii="Times New Roman" w:eastAsiaTheme="minorEastAsia" w:hAnsi="Times New Roman" w:cs="Times New Roman"/>
          <w:sz w:val="24"/>
          <w:szCs w:val="24"/>
        </w:rPr>
        <w:t>, 25, 336–346.</w:t>
      </w:r>
    </w:p>
    <w:p w14:paraId="4F260F9E" w14:textId="74158006" w:rsidR="00EE5113" w:rsidRDefault="00EE5113" w:rsidP="00F740CF">
      <w:pPr>
        <w:ind w:left="1134" w:hanging="1134"/>
        <w:rPr>
          <w:rFonts w:ascii="Times New Roman" w:eastAsiaTheme="minorEastAsia" w:hAnsi="Times New Roman" w:cs="Times New Roman"/>
          <w:sz w:val="24"/>
          <w:szCs w:val="24"/>
        </w:rPr>
      </w:pPr>
      <w:r w:rsidRPr="00EE5113">
        <w:rPr>
          <w:rFonts w:ascii="Times New Roman" w:eastAsiaTheme="minorEastAsia" w:hAnsi="Times New Roman" w:cs="Times New Roman"/>
          <w:sz w:val="24"/>
          <w:szCs w:val="24"/>
        </w:rPr>
        <w:t xml:space="preserve">Peng, J.J., Wang, J.Q, Wu, X.H, Wang, J. ve Chen, X. H., 2015. Multi-valued Neutrosophic Sets and Power Aggregation Operators with Their Applications in Multi-criteria Group Decision-making Problems, </w:t>
      </w:r>
      <w:r w:rsidRPr="005E49B6">
        <w:rPr>
          <w:rFonts w:ascii="Times New Roman" w:eastAsiaTheme="minorEastAsia" w:hAnsi="Times New Roman" w:cs="Times New Roman"/>
          <w:sz w:val="24"/>
          <w:szCs w:val="24"/>
          <w:u w:val="single"/>
        </w:rPr>
        <w:t>International Journal of Computational Intelligence Systems</w:t>
      </w:r>
      <w:r w:rsidR="00837294">
        <w:rPr>
          <w:rFonts w:ascii="Times New Roman" w:eastAsiaTheme="minorEastAsia" w:hAnsi="Times New Roman" w:cs="Times New Roman"/>
          <w:sz w:val="24"/>
          <w:szCs w:val="24"/>
        </w:rPr>
        <w:t>, 8(2), 345–363</w:t>
      </w:r>
      <w:r w:rsidR="004F12A4">
        <w:rPr>
          <w:rFonts w:ascii="Times New Roman" w:eastAsiaTheme="minorEastAsia" w:hAnsi="Times New Roman" w:cs="Times New Roman"/>
          <w:sz w:val="24"/>
          <w:szCs w:val="24"/>
        </w:rPr>
        <w:t>.</w:t>
      </w:r>
    </w:p>
    <w:p w14:paraId="0231FDEA" w14:textId="6D1E381D" w:rsidR="00627A80" w:rsidRDefault="00A711C2"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Peng, J.</w:t>
      </w:r>
      <w:r w:rsidR="004C7078">
        <w:rPr>
          <w:rFonts w:ascii="Times New Roman" w:eastAsiaTheme="minorEastAsia" w:hAnsi="Times New Roman" w:cs="Times New Roman"/>
          <w:sz w:val="24"/>
          <w:szCs w:val="24"/>
        </w:rPr>
        <w:t>J., Wang, J.</w:t>
      </w:r>
      <w:r w:rsidR="003D3813">
        <w:rPr>
          <w:rFonts w:ascii="Times New Roman" w:eastAsiaTheme="minorEastAsia" w:hAnsi="Times New Roman" w:cs="Times New Roman"/>
          <w:sz w:val="24"/>
          <w:szCs w:val="24"/>
        </w:rPr>
        <w:t>Q. ve</w:t>
      </w:r>
      <w:r w:rsidR="00627A80" w:rsidRPr="001F72A8">
        <w:rPr>
          <w:rFonts w:ascii="Times New Roman" w:eastAsiaTheme="minorEastAsia" w:hAnsi="Times New Roman" w:cs="Times New Roman"/>
          <w:sz w:val="24"/>
          <w:szCs w:val="24"/>
        </w:rPr>
        <w:t xml:space="preserve"> Yang, W.E.</w:t>
      </w:r>
      <w:r w:rsidR="00647E68">
        <w:rPr>
          <w:rFonts w:ascii="Times New Roman" w:eastAsiaTheme="minorEastAsia" w:hAnsi="Times New Roman" w:cs="Times New Roman"/>
          <w:sz w:val="24"/>
          <w:szCs w:val="24"/>
        </w:rPr>
        <w:t>, 2016</w:t>
      </w:r>
      <w:r w:rsidR="00627A80" w:rsidRPr="001F72A8">
        <w:rPr>
          <w:rFonts w:ascii="Times New Roman" w:eastAsiaTheme="minorEastAsia" w:hAnsi="Times New Roman" w:cs="Times New Roman"/>
          <w:sz w:val="24"/>
          <w:szCs w:val="24"/>
        </w:rPr>
        <w:t>. A multi-valued neutrosophic qualitative flexible approach based on likelihood for multi-cr</w:t>
      </w:r>
      <w:r w:rsidR="00627A80">
        <w:rPr>
          <w:rFonts w:ascii="Times New Roman" w:eastAsiaTheme="minorEastAsia" w:hAnsi="Times New Roman" w:cs="Times New Roman"/>
          <w:sz w:val="24"/>
          <w:szCs w:val="24"/>
        </w:rPr>
        <w:t>iteria decision-making problems,</w:t>
      </w:r>
      <w:r w:rsidR="00627A80" w:rsidRPr="001F72A8">
        <w:rPr>
          <w:rFonts w:ascii="Times New Roman" w:eastAsiaTheme="minorEastAsia" w:hAnsi="Times New Roman" w:cs="Times New Roman"/>
          <w:sz w:val="24"/>
          <w:szCs w:val="24"/>
        </w:rPr>
        <w:t xml:space="preserve"> </w:t>
      </w:r>
      <w:r w:rsidR="00627A80" w:rsidRPr="001F72A8">
        <w:rPr>
          <w:rFonts w:ascii="Times New Roman" w:eastAsiaTheme="minorEastAsia" w:hAnsi="Times New Roman" w:cs="Times New Roman"/>
          <w:sz w:val="24"/>
          <w:szCs w:val="24"/>
          <w:u w:val="single"/>
        </w:rPr>
        <w:t>International Journal of Systems Science</w:t>
      </w:r>
      <w:r w:rsidR="00627A80" w:rsidRPr="001F72A8">
        <w:rPr>
          <w:rFonts w:ascii="Times New Roman" w:eastAsiaTheme="minorEastAsia" w:hAnsi="Times New Roman" w:cs="Times New Roman"/>
          <w:sz w:val="24"/>
          <w:szCs w:val="24"/>
        </w:rPr>
        <w:t>, 48(2), 425-435.</w:t>
      </w:r>
    </w:p>
    <w:p w14:paraId="52E6A17F" w14:textId="16E6C09D" w:rsidR="00B2418D" w:rsidRPr="00332684" w:rsidRDefault="00A711C2"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Peng, H.</w:t>
      </w:r>
      <w:r w:rsidR="00B2418D" w:rsidRPr="00B2418D">
        <w:rPr>
          <w:rFonts w:ascii="Times New Roman" w:eastAsiaTheme="minorEastAsia" w:hAnsi="Times New Roman" w:cs="Times New Roman"/>
          <w:sz w:val="24"/>
          <w:szCs w:val="24"/>
        </w:rPr>
        <w:t>G</w:t>
      </w:r>
      <w:r w:rsidR="004C7078">
        <w:rPr>
          <w:rFonts w:ascii="Times New Roman" w:eastAsiaTheme="minorEastAsia" w:hAnsi="Times New Roman" w:cs="Times New Roman"/>
          <w:sz w:val="24"/>
          <w:szCs w:val="24"/>
        </w:rPr>
        <w:t>., Zhang, H.</w:t>
      </w:r>
      <w:r w:rsidR="003D3813">
        <w:rPr>
          <w:rFonts w:ascii="Times New Roman" w:eastAsiaTheme="minorEastAsia" w:hAnsi="Times New Roman" w:cs="Times New Roman"/>
          <w:sz w:val="24"/>
          <w:szCs w:val="24"/>
        </w:rPr>
        <w:t>Y. ve</w:t>
      </w:r>
      <w:r w:rsidR="004C7078">
        <w:rPr>
          <w:rFonts w:ascii="Times New Roman" w:eastAsiaTheme="minorEastAsia" w:hAnsi="Times New Roman" w:cs="Times New Roman"/>
          <w:sz w:val="24"/>
          <w:szCs w:val="24"/>
        </w:rPr>
        <w:t xml:space="preserve"> Wang, J.</w:t>
      </w:r>
      <w:r w:rsidR="007062C8">
        <w:rPr>
          <w:rFonts w:ascii="Times New Roman" w:eastAsiaTheme="minorEastAsia" w:hAnsi="Times New Roman" w:cs="Times New Roman"/>
          <w:sz w:val="24"/>
          <w:szCs w:val="24"/>
        </w:rPr>
        <w:t xml:space="preserve">Q., </w:t>
      </w:r>
      <w:r w:rsidR="00B2418D" w:rsidRPr="00B2418D">
        <w:rPr>
          <w:rFonts w:ascii="Times New Roman" w:eastAsiaTheme="minorEastAsia" w:hAnsi="Times New Roman" w:cs="Times New Roman"/>
          <w:sz w:val="24"/>
          <w:szCs w:val="24"/>
        </w:rPr>
        <w:t>20</w:t>
      </w:r>
      <w:r w:rsidR="007062C8">
        <w:rPr>
          <w:rFonts w:ascii="Times New Roman" w:eastAsiaTheme="minorEastAsia" w:hAnsi="Times New Roman" w:cs="Times New Roman"/>
          <w:sz w:val="24"/>
          <w:szCs w:val="24"/>
        </w:rPr>
        <w:t>18</w:t>
      </w:r>
      <w:r w:rsidR="00B2418D" w:rsidRPr="00B2418D">
        <w:rPr>
          <w:rFonts w:ascii="Times New Roman" w:eastAsiaTheme="minorEastAsia" w:hAnsi="Times New Roman" w:cs="Times New Roman"/>
          <w:sz w:val="24"/>
          <w:szCs w:val="24"/>
        </w:rPr>
        <w:t>. Probability multi-valued neutrosophic sets and its application in multi-criteria</w:t>
      </w:r>
      <w:r w:rsidR="00006FBC">
        <w:rPr>
          <w:rFonts w:ascii="Times New Roman" w:eastAsiaTheme="minorEastAsia" w:hAnsi="Times New Roman" w:cs="Times New Roman"/>
          <w:sz w:val="24"/>
          <w:szCs w:val="24"/>
        </w:rPr>
        <w:t xml:space="preserve"> group decision-making problems,</w:t>
      </w:r>
      <w:r w:rsidR="00B2418D" w:rsidRPr="00B2418D">
        <w:rPr>
          <w:rFonts w:ascii="Times New Roman" w:eastAsiaTheme="minorEastAsia" w:hAnsi="Times New Roman" w:cs="Times New Roman"/>
          <w:sz w:val="24"/>
          <w:szCs w:val="24"/>
        </w:rPr>
        <w:t xml:space="preserve"> </w:t>
      </w:r>
      <w:r w:rsidR="00B2418D" w:rsidRPr="00B2418D">
        <w:rPr>
          <w:rFonts w:ascii="Times New Roman" w:eastAsiaTheme="minorEastAsia" w:hAnsi="Times New Roman" w:cs="Times New Roman"/>
          <w:sz w:val="24"/>
          <w:szCs w:val="24"/>
          <w:u w:val="single"/>
        </w:rPr>
        <w:t>Neural Computing and Applications,</w:t>
      </w:r>
      <w:r w:rsidR="00B2418D" w:rsidRPr="00B2418D">
        <w:rPr>
          <w:rFonts w:ascii="Times New Roman" w:eastAsiaTheme="minorEastAsia" w:hAnsi="Times New Roman" w:cs="Times New Roman"/>
          <w:sz w:val="24"/>
          <w:szCs w:val="24"/>
        </w:rPr>
        <w:t xml:space="preserve"> 30(2), 563-583.</w:t>
      </w:r>
    </w:p>
    <w:p w14:paraId="74CE5469" w14:textId="3C2B5BC7" w:rsidR="001F72A8" w:rsidRDefault="003D3813"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Peng, X. ve</w:t>
      </w:r>
      <w:r w:rsidR="001F72A8" w:rsidRPr="001F72A8">
        <w:rPr>
          <w:rFonts w:ascii="Times New Roman" w:eastAsiaTheme="minorEastAsia" w:hAnsi="Times New Roman" w:cs="Times New Roman"/>
          <w:sz w:val="24"/>
          <w:szCs w:val="24"/>
        </w:rPr>
        <w:t xml:space="preserve"> Dai, J.</w:t>
      </w:r>
      <w:r w:rsidR="001F72A8">
        <w:rPr>
          <w:rFonts w:ascii="Times New Roman" w:eastAsiaTheme="minorEastAsia" w:hAnsi="Times New Roman" w:cs="Times New Roman"/>
          <w:sz w:val="24"/>
          <w:szCs w:val="24"/>
        </w:rPr>
        <w:t>,</w:t>
      </w:r>
      <w:r w:rsidR="00640C22">
        <w:rPr>
          <w:rFonts w:ascii="Times New Roman" w:eastAsiaTheme="minorEastAsia" w:hAnsi="Times New Roman" w:cs="Times New Roman"/>
          <w:sz w:val="24"/>
          <w:szCs w:val="24"/>
        </w:rPr>
        <w:t xml:space="preserve"> 2020</w:t>
      </w:r>
      <w:r w:rsidR="001F72A8" w:rsidRPr="001F72A8">
        <w:rPr>
          <w:rFonts w:ascii="Times New Roman" w:eastAsiaTheme="minorEastAsia" w:hAnsi="Times New Roman" w:cs="Times New Roman"/>
          <w:sz w:val="24"/>
          <w:szCs w:val="24"/>
        </w:rPr>
        <w:t>. A bibliometric analysis of neutrosophic set: Two decades review from 1998 to 2017</w:t>
      </w:r>
      <w:r w:rsidR="001F72A8">
        <w:rPr>
          <w:rFonts w:ascii="Times New Roman" w:eastAsiaTheme="minorEastAsia" w:hAnsi="Times New Roman" w:cs="Times New Roman"/>
          <w:sz w:val="24"/>
          <w:szCs w:val="24"/>
        </w:rPr>
        <w:t>,</w:t>
      </w:r>
      <w:r w:rsidR="001F72A8" w:rsidRPr="001F72A8">
        <w:rPr>
          <w:rFonts w:ascii="Times New Roman" w:eastAsiaTheme="minorEastAsia" w:hAnsi="Times New Roman" w:cs="Times New Roman"/>
          <w:sz w:val="24"/>
          <w:szCs w:val="24"/>
        </w:rPr>
        <w:t xml:space="preserve"> </w:t>
      </w:r>
      <w:r w:rsidR="001F72A8" w:rsidRPr="001F72A8">
        <w:rPr>
          <w:rFonts w:ascii="Times New Roman" w:eastAsiaTheme="minorEastAsia" w:hAnsi="Times New Roman" w:cs="Times New Roman"/>
          <w:sz w:val="24"/>
          <w:szCs w:val="24"/>
          <w:u w:val="single"/>
        </w:rPr>
        <w:t>Artificial Intelligence Review</w:t>
      </w:r>
      <w:r w:rsidR="001F72A8" w:rsidRPr="001F72A8">
        <w:rPr>
          <w:rFonts w:ascii="Times New Roman" w:eastAsiaTheme="minorEastAsia" w:hAnsi="Times New Roman" w:cs="Times New Roman"/>
          <w:sz w:val="24"/>
          <w:szCs w:val="24"/>
        </w:rPr>
        <w:t>, 53(1), 199-255.</w:t>
      </w:r>
    </w:p>
    <w:p w14:paraId="2A8937BB" w14:textId="70C38EA7" w:rsidR="005D6218" w:rsidRPr="00072079" w:rsidRDefault="005D6218" w:rsidP="00F740CF">
      <w:pPr>
        <w:ind w:left="1134" w:hanging="1134"/>
        <w:rPr>
          <w:rFonts w:ascii="Times New Roman" w:eastAsia="Calibri" w:hAnsi="Times New Roman" w:cs="Times New Roman"/>
          <w:bCs/>
          <w:iCs/>
          <w:sz w:val="24"/>
          <w:szCs w:val="24"/>
        </w:rPr>
      </w:pPr>
      <w:r w:rsidRPr="00332684">
        <w:rPr>
          <w:rFonts w:ascii="Times New Roman" w:hAnsi="Times New Roman" w:cs="Times New Roman"/>
          <w:bCs/>
          <w:sz w:val="24"/>
          <w:szCs w:val="24"/>
        </w:rPr>
        <w:t>Pramanik, S., Dey, P.P., Giri, B.C.</w:t>
      </w:r>
      <w:r w:rsidR="003D3813">
        <w:rPr>
          <w:rFonts w:ascii="Times New Roman" w:hAnsi="Times New Roman" w:cs="Times New Roman"/>
          <w:bCs/>
          <w:sz w:val="24"/>
          <w:szCs w:val="24"/>
        </w:rPr>
        <w:t xml:space="preserve"> ve </w:t>
      </w:r>
      <w:r w:rsidRPr="00332684">
        <w:rPr>
          <w:rFonts w:ascii="Times New Roman" w:hAnsi="Times New Roman" w:cs="Times New Roman"/>
          <w:bCs/>
          <w:sz w:val="24"/>
          <w:szCs w:val="24"/>
        </w:rPr>
        <w:t xml:space="preserve">Smarandache, F., 2017. </w:t>
      </w:r>
      <w:r w:rsidRPr="00332684">
        <w:rPr>
          <w:rFonts w:ascii="Times New Roman" w:eastAsia="Calibri" w:hAnsi="Times New Roman" w:cs="Times New Roman"/>
          <w:bCs/>
          <w:sz w:val="24"/>
          <w:szCs w:val="24"/>
        </w:rPr>
        <w:t>Bipolar Neutrosophic Projection Based Models for Solving Multi-att</w:t>
      </w:r>
      <w:r>
        <w:rPr>
          <w:rFonts w:ascii="Times New Roman" w:eastAsia="Calibri" w:hAnsi="Times New Roman" w:cs="Times New Roman"/>
          <w:bCs/>
          <w:sz w:val="24"/>
          <w:szCs w:val="24"/>
        </w:rPr>
        <w:t>ribute Decision Making Problems</w:t>
      </w:r>
      <w:r w:rsidRPr="00332684">
        <w:rPr>
          <w:rFonts w:ascii="Times New Roman" w:eastAsia="Calibri" w:hAnsi="Times New Roman" w:cs="Times New Roman"/>
          <w:bCs/>
          <w:sz w:val="24"/>
          <w:szCs w:val="24"/>
        </w:rPr>
        <w:t xml:space="preserve">, </w:t>
      </w:r>
      <w:r w:rsidR="00072079">
        <w:rPr>
          <w:rFonts w:ascii="Times New Roman" w:eastAsia="Calibri" w:hAnsi="Times New Roman" w:cs="Times New Roman"/>
          <w:bCs/>
          <w:iCs/>
          <w:sz w:val="24"/>
          <w:szCs w:val="24"/>
          <w:u w:val="single"/>
        </w:rPr>
        <w:t>Neutrosophic Sets and Systems,</w:t>
      </w:r>
      <w:r w:rsidR="003D3813">
        <w:rPr>
          <w:rFonts w:ascii="Times New Roman" w:eastAsia="Calibri" w:hAnsi="Times New Roman" w:cs="Times New Roman"/>
          <w:bCs/>
          <w:iCs/>
          <w:sz w:val="24"/>
          <w:szCs w:val="24"/>
        </w:rPr>
        <w:t xml:space="preserve"> 15, 70-79</w:t>
      </w:r>
      <w:r w:rsidRPr="00072079">
        <w:rPr>
          <w:rFonts w:ascii="Times New Roman" w:eastAsia="Calibri" w:hAnsi="Times New Roman" w:cs="Times New Roman"/>
          <w:bCs/>
          <w:iCs/>
          <w:sz w:val="24"/>
          <w:szCs w:val="24"/>
        </w:rPr>
        <w:t>.</w:t>
      </w:r>
    </w:p>
    <w:p w14:paraId="6D2BD6E0" w14:textId="168732EA" w:rsidR="00711439" w:rsidRDefault="00711439" w:rsidP="00F740CF">
      <w:pPr>
        <w:ind w:left="1134" w:hanging="1134"/>
        <w:rPr>
          <w:rFonts w:ascii="Times New Roman" w:eastAsiaTheme="minorEastAsia" w:hAnsi="Times New Roman" w:cs="Times New Roman"/>
          <w:sz w:val="24"/>
          <w:szCs w:val="24"/>
        </w:rPr>
      </w:pPr>
      <w:r w:rsidRPr="00711439">
        <w:rPr>
          <w:rFonts w:ascii="Times New Roman" w:eastAsiaTheme="minorEastAsia" w:hAnsi="Times New Roman" w:cs="Times New Roman"/>
          <w:sz w:val="24"/>
          <w:szCs w:val="24"/>
        </w:rPr>
        <w:t xml:space="preserve">Roy, B., 1968. Classement et choix en présence de points de vue multiples, </w:t>
      </w:r>
      <w:r w:rsidRPr="00711439">
        <w:rPr>
          <w:rFonts w:ascii="Times New Roman" w:eastAsiaTheme="minorEastAsia" w:hAnsi="Times New Roman" w:cs="Times New Roman"/>
          <w:sz w:val="24"/>
          <w:szCs w:val="24"/>
          <w:u w:val="single"/>
        </w:rPr>
        <w:t>RAIRO-Operations Research - Recherche Opérationnelle</w:t>
      </w:r>
      <w:r w:rsidR="00916F69">
        <w:rPr>
          <w:rFonts w:ascii="Times New Roman" w:eastAsiaTheme="minorEastAsia" w:hAnsi="Times New Roman" w:cs="Times New Roman"/>
          <w:sz w:val="24"/>
          <w:szCs w:val="24"/>
        </w:rPr>
        <w:t>, 2</w:t>
      </w:r>
      <w:r w:rsidRPr="00711439">
        <w:rPr>
          <w:rFonts w:ascii="Times New Roman" w:eastAsiaTheme="minorEastAsia" w:hAnsi="Times New Roman" w:cs="Times New Roman"/>
          <w:sz w:val="24"/>
          <w:szCs w:val="24"/>
        </w:rPr>
        <w:t>, 57–75.</w:t>
      </w:r>
    </w:p>
    <w:p w14:paraId="45DF3654" w14:textId="52ED7577" w:rsidR="001B577A" w:rsidRDefault="001B577A" w:rsidP="00F740CF">
      <w:pPr>
        <w:ind w:left="1134" w:hanging="1134"/>
        <w:rPr>
          <w:rFonts w:ascii="Times New Roman" w:eastAsiaTheme="minorEastAsia" w:hAnsi="Times New Roman" w:cs="Times New Roman"/>
          <w:sz w:val="24"/>
          <w:szCs w:val="24"/>
        </w:rPr>
      </w:pPr>
      <w:r w:rsidRPr="001B577A">
        <w:rPr>
          <w:rFonts w:ascii="Times New Roman" w:eastAsiaTheme="minorEastAsia" w:hAnsi="Times New Roman" w:cs="Times New Roman"/>
          <w:sz w:val="24"/>
          <w:szCs w:val="24"/>
        </w:rPr>
        <w:t xml:space="preserve">Saaty, T. L., 1980. The Analytic Hierarchy Process, </w:t>
      </w:r>
      <w:r w:rsidRPr="001B577A">
        <w:rPr>
          <w:rFonts w:ascii="Times New Roman" w:eastAsiaTheme="minorEastAsia" w:hAnsi="Times New Roman" w:cs="Times New Roman"/>
          <w:sz w:val="24"/>
          <w:szCs w:val="24"/>
          <w:u w:val="single"/>
        </w:rPr>
        <w:t>In Decision Analysis</w:t>
      </w:r>
      <w:r w:rsidR="00916F69">
        <w:rPr>
          <w:rFonts w:ascii="Times New Roman" w:eastAsiaTheme="minorEastAsia" w:hAnsi="Times New Roman" w:cs="Times New Roman"/>
          <w:sz w:val="24"/>
          <w:szCs w:val="24"/>
        </w:rPr>
        <w:t>, 9, 161-176</w:t>
      </w:r>
      <w:r w:rsidRPr="001B577A">
        <w:rPr>
          <w:rFonts w:ascii="Times New Roman" w:eastAsiaTheme="minorEastAsia" w:hAnsi="Times New Roman" w:cs="Times New Roman"/>
          <w:sz w:val="24"/>
          <w:szCs w:val="24"/>
        </w:rPr>
        <w:t>.</w:t>
      </w:r>
    </w:p>
    <w:p w14:paraId="2F59084F" w14:textId="77777777" w:rsidR="00D84A64" w:rsidRDefault="00FB65EF" w:rsidP="00D84A64">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Shahzadi, G.,</w:t>
      </w:r>
      <w:r w:rsidRPr="00FB65EF">
        <w:rPr>
          <w:rFonts w:ascii="Times New Roman" w:eastAsiaTheme="minorEastAsia" w:hAnsi="Times New Roman" w:cs="Times New Roman"/>
          <w:sz w:val="24"/>
          <w:szCs w:val="24"/>
        </w:rPr>
        <w:t xml:space="preserve"> Akram</w:t>
      </w:r>
      <w:r w:rsidR="00916F69">
        <w:rPr>
          <w:rFonts w:ascii="Times New Roman" w:eastAsiaTheme="minorEastAsia" w:hAnsi="Times New Roman" w:cs="Times New Roman"/>
          <w:sz w:val="24"/>
          <w:szCs w:val="24"/>
        </w:rPr>
        <w:t>, M. ve</w:t>
      </w:r>
      <w:r>
        <w:rPr>
          <w:rFonts w:ascii="Times New Roman" w:eastAsiaTheme="minorEastAsia" w:hAnsi="Times New Roman" w:cs="Times New Roman"/>
          <w:sz w:val="24"/>
          <w:szCs w:val="24"/>
        </w:rPr>
        <w:t xml:space="preserve"> </w:t>
      </w:r>
      <w:r w:rsidRPr="00FB65EF">
        <w:rPr>
          <w:rFonts w:ascii="Times New Roman" w:eastAsiaTheme="minorEastAsia" w:hAnsi="Times New Roman" w:cs="Times New Roman"/>
          <w:sz w:val="24"/>
          <w:szCs w:val="24"/>
        </w:rPr>
        <w:t>Saeid</w:t>
      </w:r>
      <w:r>
        <w:rPr>
          <w:rFonts w:ascii="Times New Roman" w:eastAsiaTheme="minorEastAsia" w:hAnsi="Times New Roman" w:cs="Times New Roman"/>
          <w:sz w:val="24"/>
          <w:szCs w:val="24"/>
        </w:rPr>
        <w:t xml:space="preserve">, A.B., 2019. </w:t>
      </w:r>
      <w:r w:rsidRPr="00FB65EF">
        <w:rPr>
          <w:rFonts w:ascii="Times New Roman" w:eastAsiaTheme="minorEastAsia" w:hAnsi="Times New Roman" w:cs="Times New Roman"/>
          <w:sz w:val="24"/>
          <w:szCs w:val="24"/>
        </w:rPr>
        <w:t>An Application of Single-Valued Neutrosophic Sets in Medical</w:t>
      </w:r>
      <w:r>
        <w:rPr>
          <w:rFonts w:ascii="Times New Roman" w:eastAsiaTheme="minorEastAsia" w:hAnsi="Times New Roman" w:cs="Times New Roman"/>
          <w:sz w:val="24"/>
          <w:szCs w:val="24"/>
        </w:rPr>
        <w:t xml:space="preserve"> </w:t>
      </w:r>
      <w:r w:rsidRPr="00FB65EF">
        <w:rPr>
          <w:rFonts w:ascii="Times New Roman" w:eastAsiaTheme="minorEastAsia" w:hAnsi="Times New Roman" w:cs="Times New Roman"/>
          <w:sz w:val="24"/>
          <w:szCs w:val="24"/>
        </w:rPr>
        <w:t>Diagnosis</w:t>
      </w:r>
      <w:r>
        <w:rPr>
          <w:rFonts w:ascii="Times New Roman" w:eastAsiaTheme="minorEastAsia" w:hAnsi="Times New Roman" w:cs="Times New Roman"/>
          <w:sz w:val="24"/>
          <w:szCs w:val="24"/>
        </w:rPr>
        <w:t xml:space="preserve">, </w:t>
      </w:r>
      <w:r w:rsidRPr="00FB65EF">
        <w:rPr>
          <w:rFonts w:ascii="Times New Roman" w:eastAsiaTheme="minorEastAsia" w:hAnsi="Times New Roman" w:cs="Times New Roman"/>
          <w:sz w:val="24"/>
          <w:szCs w:val="24"/>
          <w:u w:val="single"/>
        </w:rPr>
        <w:t>Neutrosophic Sets and Systems</w:t>
      </w:r>
      <w:r w:rsidR="00916F69">
        <w:rPr>
          <w:rFonts w:ascii="Times New Roman" w:eastAsiaTheme="minorEastAsia" w:hAnsi="Times New Roman" w:cs="Times New Roman"/>
          <w:sz w:val="24"/>
          <w:szCs w:val="24"/>
        </w:rPr>
        <w:t>, 18, 80-88</w:t>
      </w:r>
      <w:r w:rsidR="004F12A4">
        <w:rPr>
          <w:rFonts w:ascii="Times New Roman" w:eastAsiaTheme="minorEastAsia" w:hAnsi="Times New Roman" w:cs="Times New Roman"/>
          <w:sz w:val="24"/>
          <w:szCs w:val="24"/>
        </w:rPr>
        <w:t>.</w:t>
      </w:r>
    </w:p>
    <w:p w14:paraId="0530F2E1" w14:textId="3F85545D" w:rsidR="00D84A64" w:rsidRDefault="00D84A64" w:rsidP="00D84A64">
      <w:pPr>
        <w:ind w:left="1134" w:hanging="1134"/>
        <w:rPr>
          <w:rFonts w:ascii="Times New Roman" w:hAnsi="Times New Roman" w:cs="Times New Roman"/>
          <w:bCs/>
          <w:sz w:val="24"/>
          <w:szCs w:val="24"/>
        </w:rPr>
      </w:pPr>
      <w:r w:rsidRPr="00D84A64">
        <w:rPr>
          <w:rFonts w:ascii="Times New Roman" w:hAnsi="Times New Roman" w:cs="Times New Roman"/>
          <w:bCs/>
          <w:sz w:val="24"/>
          <w:szCs w:val="24"/>
        </w:rPr>
        <w:t>Smarandache, F.,</w:t>
      </w:r>
      <w:r>
        <w:rPr>
          <w:rFonts w:ascii="Times New Roman" w:hAnsi="Times New Roman" w:cs="Times New Roman"/>
          <w:bCs/>
          <w:sz w:val="24"/>
          <w:szCs w:val="24"/>
        </w:rPr>
        <w:t xml:space="preserve"> </w:t>
      </w:r>
      <w:r w:rsidRPr="00D84A64">
        <w:rPr>
          <w:rFonts w:ascii="Times New Roman" w:hAnsi="Times New Roman" w:cs="Times New Roman"/>
          <w:bCs/>
          <w:sz w:val="24"/>
          <w:szCs w:val="24"/>
        </w:rPr>
        <w:t>1998. Neutrosophy. Neutrosophic Probability, Set, and Logic, ProQuest</w:t>
      </w:r>
      <w:r>
        <w:rPr>
          <w:rFonts w:ascii="Times New Roman" w:hAnsi="Times New Roman" w:cs="Times New Roman"/>
          <w:bCs/>
          <w:sz w:val="24"/>
          <w:szCs w:val="24"/>
        </w:rPr>
        <w:t xml:space="preserve"> </w:t>
      </w:r>
      <w:r w:rsidRPr="00D84A64">
        <w:rPr>
          <w:rFonts w:ascii="Times New Roman" w:hAnsi="Times New Roman" w:cs="Times New Roman"/>
          <w:bCs/>
          <w:sz w:val="24"/>
          <w:szCs w:val="24"/>
        </w:rPr>
        <w:t>Information and Learning, Ann Arbor, Michigan, USA, 105, 118–123.</w:t>
      </w:r>
    </w:p>
    <w:p w14:paraId="35C8A8F1" w14:textId="10937D0C" w:rsidR="0012020A" w:rsidRDefault="00F64632" w:rsidP="00D84A64">
      <w:pPr>
        <w:ind w:left="1134" w:hanging="1134"/>
        <w:rPr>
          <w:rStyle w:val="Kpr"/>
          <w:rFonts w:ascii="Times New Roman" w:eastAsia="Calibri" w:hAnsi="Times New Roman" w:cs="Times New Roman"/>
          <w:bCs/>
          <w:sz w:val="24"/>
          <w:szCs w:val="24"/>
        </w:rPr>
      </w:pPr>
      <w:r>
        <w:rPr>
          <w:rFonts w:ascii="Times New Roman" w:hAnsi="Times New Roman" w:cs="Times New Roman"/>
          <w:sz w:val="24"/>
          <w:szCs w:val="24"/>
        </w:rPr>
        <w:t>Song, Y. ve</w:t>
      </w:r>
      <w:r w:rsidR="00A277C0" w:rsidRPr="00332684">
        <w:rPr>
          <w:rFonts w:ascii="Times New Roman" w:hAnsi="Times New Roman" w:cs="Times New Roman"/>
          <w:sz w:val="24"/>
          <w:szCs w:val="24"/>
        </w:rPr>
        <w:t xml:space="preserve"> Deng, Y., 2019. </w:t>
      </w:r>
      <w:r w:rsidR="00A277C0" w:rsidRPr="00332684">
        <w:rPr>
          <w:rFonts w:ascii="Times New Roman" w:eastAsia="Calibri" w:hAnsi="Times New Roman" w:cs="Times New Roman"/>
          <w:bCs/>
          <w:sz w:val="24"/>
          <w:szCs w:val="24"/>
        </w:rPr>
        <w:t>Divergence Measure of Belief Function and</w:t>
      </w:r>
      <w:r w:rsidR="00A277C0">
        <w:rPr>
          <w:rFonts w:ascii="Times New Roman" w:eastAsia="Calibri" w:hAnsi="Times New Roman" w:cs="Times New Roman"/>
          <w:bCs/>
          <w:sz w:val="24"/>
          <w:szCs w:val="24"/>
        </w:rPr>
        <w:t xml:space="preserve"> Its Application in Data Fusion</w:t>
      </w:r>
      <w:r>
        <w:rPr>
          <w:rFonts w:ascii="Times New Roman" w:eastAsia="Calibri" w:hAnsi="Times New Roman" w:cs="Times New Roman"/>
          <w:bCs/>
          <w:sz w:val="24"/>
          <w:szCs w:val="24"/>
        </w:rPr>
        <w:t xml:space="preserve">, </w:t>
      </w:r>
      <w:r w:rsidRPr="00837294">
        <w:rPr>
          <w:rFonts w:ascii="Times New Roman" w:hAnsi="Times New Roman" w:cs="Times New Roman"/>
          <w:sz w:val="24"/>
          <w:szCs w:val="24"/>
          <w:u w:val="single"/>
        </w:rPr>
        <w:t>IEEE Access</w:t>
      </w:r>
      <w:r>
        <w:rPr>
          <w:rFonts w:ascii="Times New Roman" w:hAnsi="Times New Roman" w:cs="Times New Roman"/>
          <w:sz w:val="24"/>
          <w:szCs w:val="24"/>
        </w:rPr>
        <w:t>, 7, 107465-107472</w:t>
      </w:r>
      <w:r w:rsidR="004F12A4">
        <w:rPr>
          <w:rFonts w:ascii="Times New Roman" w:eastAsia="Calibri" w:hAnsi="Times New Roman" w:cs="Times New Roman"/>
          <w:bCs/>
          <w:sz w:val="24"/>
          <w:szCs w:val="24"/>
        </w:rPr>
        <w:t>.</w:t>
      </w:r>
      <w:r w:rsidR="004F12A4">
        <w:rPr>
          <w:rStyle w:val="Kpr"/>
          <w:rFonts w:ascii="Times New Roman" w:eastAsia="Calibri" w:hAnsi="Times New Roman" w:cs="Times New Roman"/>
          <w:bCs/>
          <w:sz w:val="24"/>
          <w:szCs w:val="24"/>
        </w:rPr>
        <w:t xml:space="preserve"> </w:t>
      </w:r>
    </w:p>
    <w:p w14:paraId="6E05EF94" w14:textId="77777777" w:rsidR="00016CA1" w:rsidRDefault="00016CA1" w:rsidP="00F740CF">
      <w:pPr>
        <w:ind w:left="1134" w:hanging="1134"/>
        <w:rPr>
          <w:rStyle w:val="Kpr"/>
          <w:rFonts w:ascii="Times New Roman" w:eastAsia="Calibri" w:hAnsi="Times New Roman" w:cs="Times New Roman"/>
          <w:bCs/>
          <w:color w:val="000000" w:themeColor="text1"/>
          <w:sz w:val="24"/>
          <w:szCs w:val="24"/>
          <w:u w:val="none"/>
        </w:rPr>
      </w:pPr>
      <w:r>
        <w:rPr>
          <w:rFonts w:ascii="Times New Roman" w:eastAsiaTheme="minorEastAsia" w:hAnsi="Times New Roman" w:cs="Times New Roman"/>
          <w:bCs/>
          <w:sz w:val="24"/>
          <w:szCs w:val="24"/>
        </w:rPr>
        <w:t xml:space="preserve">Srivastava, A. ve </w:t>
      </w:r>
      <w:r w:rsidRPr="00016CA1">
        <w:rPr>
          <w:rFonts w:ascii="Times New Roman" w:eastAsiaTheme="minorEastAsia" w:hAnsi="Times New Roman" w:cs="Times New Roman"/>
          <w:bCs/>
          <w:sz w:val="24"/>
          <w:szCs w:val="24"/>
        </w:rPr>
        <w:t>M</w:t>
      </w:r>
      <w:r>
        <w:rPr>
          <w:rFonts w:ascii="Times New Roman" w:eastAsiaTheme="minorEastAsia" w:hAnsi="Times New Roman" w:cs="Times New Roman"/>
          <w:bCs/>
          <w:sz w:val="24"/>
          <w:szCs w:val="24"/>
        </w:rPr>
        <w:t xml:space="preserve">aheshwari, S., 2016. </w:t>
      </w:r>
      <w:r w:rsidRPr="00016CA1">
        <w:rPr>
          <w:rFonts w:ascii="Times New Roman" w:eastAsiaTheme="minorEastAsia" w:hAnsi="Times New Roman" w:cs="Times New Roman"/>
          <w:bCs/>
          <w:sz w:val="24"/>
          <w:szCs w:val="24"/>
        </w:rPr>
        <w:t>Decision making in medical investigations using new divergence measures for intuitionistic fuzzy sets</w:t>
      </w:r>
      <w:r>
        <w:rPr>
          <w:rFonts w:ascii="Times New Roman" w:eastAsiaTheme="minorEastAsia" w:hAnsi="Times New Roman" w:cs="Times New Roman"/>
          <w:bCs/>
          <w:sz w:val="24"/>
          <w:szCs w:val="24"/>
        </w:rPr>
        <w:t xml:space="preserve">, </w:t>
      </w:r>
      <w:r w:rsidRPr="00016CA1">
        <w:rPr>
          <w:rFonts w:ascii="Times New Roman" w:eastAsiaTheme="minorEastAsia" w:hAnsi="Times New Roman" w:cs="Times New Roman"/>
          <w:bCs/>
          <w:sz w:val="24"/>
          <w:szCs w:val="24"/>
          <w:u w:val="single"/>
        </w:rPr>
        <w:t>Iranian Journal of Fuzzy Systems</w:t>
      </w:r>
      <w:r>
        <w:rPr>
          <w:rFonts w:ascii="Times New Roman" w:eastAsiaTheme="minorEastAsia" w:hAnsi="Times New Roman" w:cs="Times New Roman"/>
          <w:bCs/>
          <w:sz w:val="24"/>
          <w:szCs w:val="24"/>
        </w:rPr>
        <w:t>,</w:t>
      </w:r>
      <w:r w:rsidRPr="00016CA1">
        <w:rPr>
          <w:rFonts w:ascii="Times New Roman" w:eastAsiaTheme="minorEastAsia" w:hAnsi="Times New Roman" w:cs="Times New Roman"/>
          <w:bCs/>
          <w:sz w:val="24"/>
          <w:szCs w:val="24"/>
        </w:rPr>
        <w:t xml:space="preserve"> 13, 1, 25-44</w:t>
      </w:r>
    </w:p>
    <w:p w14:paraId="74C4EC49" w14:textId="77777777" w:rsidR="00AD6E31" w:rsidRDefault="00AD6E31" w:rsidP="00F740CF">
      <w:pPr>
        <w:ind w:left="1134" w:hanging="1134"/>
        <w:rPr>
          <w:rStyle w:val="Kpr"/>
          <w:rFonts w:ascii="Times New Roman" w:eastAsia="Calibri" w:hAnsi="Times New Roman" w:cs="Times New Roman"/>
          <w:bCs/>
          <w:color w:val="000000" w:themeColor="text1"/>
          <w:sz w:val="24"/>
          <w:szCs w:val="24"/>
          <w:u w:val="none"/>
        </w:rPr>
      </w:pPr>
      <w:r w:rsidRPr="00AD6E31">
        <w:rPr>
          <w:rStyle w:val="Kpr"/>
          <w:rFonts w:ascii="Times New Roman" w:eastAsia="Calibri" w:hAnsi="Times New Roman" w:cs="Times New Roman"/>
          <w:bCs/>
          <w:color w:val="000000" w:themeColor="text1"/>
          <w:sz w:val="24"/>
          <w:szCs w:val="24"/>
          <w:u w:val="none"/>
        </w:rPr>
        <w:t xml:space="preserve">Stanujkic, D., Zavadskas, E.K., Smarandache, F., Brauers, W.K.M. ve Karabasevic, D., 2017. A neutrosophic extension of the MULTIMOORA method, </w:t>
      </w:r>
      <w:r w:rsidRPr="00AD6E31">
        <w:rPr>
          <w:rStyle w:val="Kpr"/>
          <w:rFonts w:ascii="Times New Roman" w:eastAsia="Calibri" w:hAnsi="Times New Roman" w:cs="Times New Roman"/>
          <w:bCs/>
          <w:color w:val="000000" w:themeColor="text1"/>
          <w:sz w:val="24"/>
          <w:szCs w:val="24"/>
        </w:rPr>
        <w:t>Informatica</w:t>
      </w:r>
      <w:r w:rsidRPr="00AD6E31">
        <w:rPr>
          <w:rStyle w:val="Kpr"/>
          <w:rFonts w:ascii="Times New Roman" w:eastAsia="Calibri" w:hAnsi="Times New Roman" w:cs="Times New Roman"/>
          <w:bCs/>
          <w:color w:val="000000" w:themeColor="text1"/>
          <w:sz w:val="24"/>
          <w:szCs w:val="24"/>
          <w:u w:val="none"/>
        </w:rPr>
        <w:t>, 28(1), 181–192.</w:t>
      </w:r>
    </w:p>
    <w:p w14:paraId="235A1DB8" w14:textId="370B3588" w:rsidR="00C94EFE" w:rsidRDefault="00C94EFE" w:rsidP="00F740CF">
      <w:pPr>
        <w:ind w:left="1134" w:hanging="1134"/>
        <w:rPr>
          <w:rFonts w:ascii="Times New Roman" w:hAnsi="Times New Roman" w:cs="Times New Roman"/>
          <w:sz w:val="24"/>
          <w:szCs w:val="24"/>
        </w:rPr>
      </w:pPr>
      <w:r w:rsidRPr="00C94EFE">
        <w:rPr>
          <w:rFonts w:ascii="Times New Roman" w:hAnsi="Times New Roman" w:cs="Times New Roman"/>
          <w:sz w:val="24"/>
          <w:szCs w:val="24"/>
        </w:rPr>
        <w:t xml:space="preserve">Şahin, R., 2017. Cross-entropy measure on interval neutrosophic sets and its applications in multicriteria decision making, </w:t>
      </w:r>
      <w:r w:rsidRPr="00C94EFE">
        <w:rPr>
          <w:rFonts w:ascii="Times New Roman" w:hAnsi="Times New Roman" w:cs="Times New Roman"/>
          <w:sz w:val="24"/>
          <w:szCs w:val="24"/>
          <w:u w:val="single"/>
        </w:rPr>
        <w:t>Neural Computing and Applications</w:t>
      </w:r>
      <w:r w:rsidRPr="00C94EFE">
        <w:rPr>
          <w:rFonts w:ascii="Times New Roman" w:hAnsi="Times New Roman" w:cs="Times New Roman"/>
          <w:sz w:val="24"/>
          <w:szCs w:val="24"/>
        </w:rPr>
        <w:t xml:space="preserve">, 28(5), 1177–1187. </w:t>
      </w:r>
    </w:p>
    <w:p w14:paraId="5332D23E" w14:textId="4411701B" w:rsidR="004B6DC8" w:rsidRDefault="004B6DC8" w:rsidP="00F740CF">
      <w:pPr>
        <w:ind w:left="1134" w:hanging="1134"/>
        <w:rPr>
          <w:rFonts w:ascii="Times New Roman" w:hAnsi="Times New Roman" w:cs="Times New Roman"/>
          <w:sz w:val="24"/>
          <w:szCs w:val="24"/>
        </w:rPr>
      </w:pPr>
      <w:r w:rsidRPr="004B6DC8">
        <w:rPr>
          <w:rFonts w:ascii="Times New Roman" w:hAnsi="Times New Roman" w:cs="Times New Roman"/>
          <w:sz w:val="24"/>
          <w:szCs w:val="24"/>
        </w:rPr>
        <w:lastRenderedPageBreak/>
        <w:t xml:space="preserve">Şahin, R. ve Liu, P., 2016. Maximizing deviation method for neutrosophic multiple attribute decision making with incomplete weight information, </w:t>
      </w:r>
      <w:r w:rsidRPr="00A9392F">
        <w:rPr>
          <w:rFonts w:ascii="Times New Roman" w:hAnsi="Times New Roman" w:cs="Times New Roman"/>
          <w:sz w:val="24"/>
          <w:szCs w:val="24"/>
          <w:u w:val="single"/>
        </w:rPr>
        <w:t>Neural Computing and Applications</w:t>
      </w:r>
      <w:r w:rsidRPr="004B6DC8">
        <w:rPr>
          <w:rFonts w:ascii="Times New Roman" w:hAnsi="Times New Roman" w:cs="Times New Roman"/>
          <w:sz w:val="24"/>
          <w:szCs w:val="24"/>
        </w:rPr>
        <w:t>, 27(7), 2017–2029.</w:t>
      </w:r>
      <w:r>
        <w:rPr>
          <w:rFonts w:ascii="Times New Roman" w:hAnsi="Times New Roman" w:cs="Times New Roman"/>
          <w:sz w:val="24"/>
          <w:szCs w:val="24"/>
        </w:rPr>
        <w:t xml:space="preserve"> </w:t>
      </w:r>
    </w:p>
    <w:p w14:paraId="5FB8696A" w14:textId="6C06A382" w:rsidR="00EA6895" w:rsidRDefault="00EA6895" w:rsidP="00F740CF">
      <w:pPr>
        <w:ind w:left="1134" w:hanging="1134"/>
        <w:rPr>
          <w:rFonts w:ascii="Times New Roman" w:hAnsi="Times New Roman" w:cs="Times New Roman"/>
          <w:sz w:val="24"/>
          <w:szCs w:val="24"/>
        </w:rPr>
      </w:pPr>
      <w:r w:rsidRPr="00EA6895">
        <w:rPr>
          <w:rFonts w:ascii="Times New Roman" w:hAnsi="Times New Roman" w:cs="Times New Roman"/>
          <w:sz w:val="24"/>
          <w:szCs w:val="24"/>
        </w:rPr>
        <w:t xml:space="preserve">Şahin, </w:t>
      </w:r>
      <w:r w:rsidR="001B577A">
        <w:rPr>
          <w:rFonts w:ascii="Times New Roman" w:hAnsi="Times New Roman" w:cs="Times New Roman"/>
          <w:sz w:val="24"/>
          <w:szCs w:val="24"/>
        </w:rPr>
        <w:t>R. ve Liu, P., 2017</w:t>
      </w:r>
      <w:r w:rsidRPr="00EA6895">
        <w:rPr>
          <w:rFonts w:ascii="Times New Roman" w:hAnsi="Times New Roman" w:cs="Times New Roman"/>
          <w:sz w:val="24"/>
          <w:szCs w:val="24"/>
        </w:rPr>
        <w:t xml:space="preserve">. Correlation coefficient of single-valued neutrosophic hesitant fuzzy sets and its applications in decision making, </w:t>
      </w:r>
      <w:r w:rsidRPr="00A9392F">
        <w:rPr>
          <w:rFonts w:ascii="Times New Roman" w:hAnsi="Times New Roman" w:cs="Times New Roman"/>
          <w:sz w:val="24"/>
          <w:szCs w:val="24"/>
          <w:u w:val="single"/>
        </w:rPr>
        <w:t>Neural Computing and Applications</w:t>
      </w:r>
      <w:r w:rsidRPr="00EA6895">
        <w:rPr>
          <w:rFonts w:ascii="Times New Roman" w:hAnsi="Times New Roman" w:cs="Times New Roman"/>
          <w:sz w:val="24"/>
          <w:szCs w:val="24"/>
        </w:rPr>
        <w:t xml:space="preserve">, 28(6), 1387–1395. </w:t>
      </w:r>
    </w:p>
    <w:p w14:paraId="40B0FFFE" w14:textId="55BB9B0D" w:rsidR="00A17E77" w:rsidRDefault="00A17E77" w:rsidP="00F740CF">
      <w:pPr>
        <w:ind w:left="1134" w:hanging="1134"/>
        <w:rPr>
          <w:rFonts w:ascii="Times New Roman" w:hAnsi="Times New Roman" w:cs="Times New Roman"/>
          <w:sz w:val="24"/>
          <w:szCs w:val="24"/>
        </w:rPr>
      </w:pPr>
      <w:r w:rsidRPr="00A17E77">
        <w:rPr>
          <w:rFonts w:ascii="Times New Roman" w:hAnsi="Times New Roman" w:cs="Times New Roman"/>
          <w:sz w:val="24"/>
          <w:szCs w:val="24"/>
        </w:rPr>
        <w:t xml:space="preserve">Şahin, R. ve Küçük, A., 2014. On similarity and entropy of neutrosophic soft sets, </w:t>
      </w:r>
      <w:r w:rsidRPr="00A17E77">
        <w:rPr>
          <w:rFonts w:ascii="Times New Roman" w:hAnsi="Times New Roman" w:cs="Times New Roman"/>
          <w:sz w:val="24"/>
          <w:szCs w:val="24"/>
          <w:u w:val="single"/>
        </w:rPr>
        <w:t>Journal of Intelligent and Fuzzy Systems</w:t>
      </w:r>
      <w:r w:rsidRPr="00A17E77">
        <w:rPr>
          <w:rFonts w:ascii="Times New Roman" w:hAnsi="Times New Roman" w:cs="Times New Roman"/>
          <w:sz w:val="24"/>
          <w:szCs w:val="24"/>
        </w:rPr>
        <w:t>, 27(5), 2417–2430.</w:t>
      </w:r>
      <w:r>
        <w:rPr>
          <w:rFonts w:ascii="Times New Roman" w:hAnsi="Times New Roman" w:cs="Times New Roman"/>
          <w:sz w:val="24"/>
          <w:szCs w:val="24"/>
        </w:rPr>
        <w:t xml:space="preserve"> </w:t>
      </w:r>
    </w:p>
    <w:p w14:paraId="6159901C" w14:textId="12356232" w:rsidR="00073BEA" w:rsidRPr="00073BEA" w:rsidRDefault="00E93968"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Şahin, R. ve</w:t>
      </w:r>
      <w:r w:rsidR="00073BEA" w:rsidRPr="00073BEA">
        <w:rPr>
          <w:rFonts w:ascii="Times New Roman" w:eastAsiaTheme="minorEastAsia" w:hAnsi="Times New Roman" w:cs="Times New Roman"/>
          <w:sz w:val="24"/>
          <w:szCs w:val="24"/>
        </w:rPr>
        <w:t xml:space="preserve"> Küçük, A.</w:t>
      </w:r>
      <w:r w:rsidR="00073BEA">
        <w:rPr>
          <w:rFonts w:ascii="Times New Roman" w:eastAsiaTheme="minorEastAsia" w:hAnsi="Times New Roman" w:cs="Times New Roman"/>
          <w:sz w:val="24"/>
          <w:szCs w:val="24"/>
        </w:rPr>
        <w:t>,</w:t>
      </w:r>
      <w:r w:rsidR="00073BEA" w:rsidRPr="00073BEA">
        <w:rPr>
          <w:rFonts w:ascii="Times New Roman" w:eastAsiaTheme="minorEastAsia" w:hAnsi="Times New Roman" w:cs="Times New Roman"/>
          <w:sz w:val="24"/>
          <w:szCs w:val="24"/>
        </w:rPr>
        <w:t xml:space="preserve"> 2015. Subsethood measure for </w:t>
      </w:r>
      <w:r w:rsidR="00073BEA">
        <w:rPr>
          <w:rFonts w:ascii="Times New Roman" w:eastAsiaTheme="minorEastAsia" w:hAnsi="Times New Roman" w:cs="Times New Roman"/>
          <w:sz w:val="24"/>
          <w:szCs w:val="24"/>
        </w:rPr>
        <w:t>single valued neutrosophic sets,</w:t>
      </w:r>
      <w:r w:rsidR="00073BEA" w:rsidRPr="00073BEA">
        <w:rPr>
          <w:rFonts w:ascii="Times New Roman" w:eastAsiaTheme="minorEastAsia" w:hAnsi="Times New Roman" w:cs="Times New Roman"/>
          <w:sz w:val="24"/>
          <w:szCs w:val="24"/>
        </w:rPr>
        <w:t xml:space="preserve"> </w:t>
      </w:r>
      <w:r w:rsidR="00073BEA" w:rsidRPr="00073BEA">
        <w:rPr>
          <w:rFonts w:ascii="Times New Roman" w:eastAsiaTheme="minorEastAsia" w:hAnsi="Times New Roman" w:cs="Times New Roman"/>
          <w:sz w:val="24"/>
          <w:szCs w:val="24"/>
          <w:u w:val="single"/>
        </w:rPr>
        <w:t>Journal of Intelligent &amp; Fuzzy Systems</w:t>
      </w:r>
      <w:r w:rsidR="00073BEA" w:rsidRPr="00073BEA">
        <w:rPr>
          <w:rFonts w:ascii="Times New Roman" w:eastAsiaTheme="minorEastAsia" w:hAnsi="Times New Roman" w:cs="Times New Roman"/>
          <w:sz w:val="24"/>
          <w:szCs w:val="24"/>
        </w:rPr>
        <w:t>, 29(2), 525-530.</w:t>
      </w:r>
    </w:p>
    <w:p w14:paraId="43FA5E09" w14:textId="195F86D2" w:rsidR="00073BEA" w:rsidRPr="00073BEA" w:rsidRDefault="00E93968"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Şahin, R. ve</w:t>
      </w:r>
      <w:r w:rsidR="000606C4">
        <w:rPr>
          <w:rFonts w:ascii="Times New Roman" w:eastAsiaTheme="minorEastAsia" w:hAnsi="Times New Roman" w:cs="Times New Roman"/>
          <w:sz w:val="24"/>
          <w:szCs w:val="24"/>
        </w:rPr>
        <w:t xml:space="preserve"> Yiğ</w:t>
      </w:r>
      <w:r w:rsidR="00073BEA" w:rsidRPr="00073BEA">
        <w:rPr>
          <w:rFonts w:ascii="Times New Roman" w:eastAsiaTheme="minorEastAsia" w:hAnsi="Times New Roman" w:cs="Times New Roman"/>
          <w:sz w:val="24"/>
          <w:szCs w:val="24"/>
        </w:rPr>
        <w:t>ider</w:t>
      </w:r>
      <w:r w:rsidR="00073BEA">
        <w:rPr>
          <w:rFonts w:ascii="Times New Roman" w:eastAsiaTheme="minorEastAsia" w:hAnsi="Times New Roman" w:cs="Times New Roman"/>
          <w:sz w:val="24"/>
          <w:szCs w:val="24"/>
        </w:rPr>
        <w:t>,</w:t>
      </w:r>
      <w:r w:rsidR="00073BEA" w:rsidRPr="00073BEA">
        <w:rPr>
          <w:rFonts w:ascii="Times New Roman" w:eastAsiaTheme="minorEastAsia" w:hAnsi="Times New Roman" w:cs="Times New Roman"/>
          <w:sz w:val="24"/>
          <w:szCs w:val="24"/>
        </w:rPr>
        <w:t xml:space="preserve"> M.</w:t>
      </w:r>
      <w:r w:rsidR="000B3E9D">
        <w:rPr>
          <w:rFonts w:ascii="Times New Roman" w:eastAsiaTheme="minorEastAsia" w:hAnsi="Times New Roman" w:cs="Times New Roman"/>
          <w:sz w:val="24"/>
          <w:szCs w:val="24"/>
        </w:rPr>
        <w:t>, 2014</w:t>
      </w:r>
      <w:r w:rsidR="00073BEA">
        <w:rPr>
          <w:rFonts w:ascii="Times New Roman" w:eastAsiaTheme="minorEastAsia" w:hAnsi="Times New Roman" w:cs="Times New Roman"/>
          <w:sz w:val="24"/>
          <w:szCs w:val="24"/>
        </w:rPr>
        <w:t>.</w:t>
      </w:r>
      <w:r w:rsidR="00073BEA" w:rsidRPr="00073BEA">
        <w:rPr>
          <w:rFonts w:ascii="Times New Roman" w:eastAsiaTheme="minorEastAsia" w:hAnsi="Times New Roman" w:cs="Times New Roman"/>
          <w:sz w:val="24"/>
          <w:szCs w:val="24"/>
        </w:rPr>
        <w:t xml:space="preserve"> A Multi-criteria neutrosophic group decision making metod base</w:t>
      </w:r>
      <w:r w:rsidR="00073BEA">
        <w:rPr>
          <w:rFonts w:ascii="Times New Roman" w:eastAsiaTheme="minorEastAsia" w:hAnsi="Times New Roman" w:cs="Times New Roman"/>
          <w:sz w:val="24"/>
          <w:szCs w:val="24"/>
        </w:rPr>
        <w:t>d TOPSIS for supplier selection,</w:t>
      </w:r>
      <w:r w:rsidR="00073BEA" w:rsidRPr="00073BEA">
        <w:rPr>
          <w:rFonts w:ascii="Times New Roman" w:eastAsiaTheme="minorEastAsia" w:hAnsi="Times New Roman" w:cs="Times New Roman"/>
          <w:sz w:val="24"/>
          <w:szCs w:val="24"/>
        </w:rPr>
        <w:t xml:space="preserve"> </w:t>
      </w:r>
      <w:r w:rsidR="00073BEA" w:rsidRPr="00073BEA">
        <w:rPr>
          <w:rFonts w:ascii="Times New Roman" w:eastAsiaTheme="minorEastAsia" w:hAnsi="Times New Roman" w:cs="Times New Roman"/>
          <w:sz w:val="24"/>
          <w:szCs w:val="24"/>
          <w:u w:val="single"/>
        </w:rPr>
        <w:t>Applied Mathematics &amp; Information Sciences</w:t>
      </w:r>
      <w:r w:rsidR="00073BEA" w:rsidRPr="00073BEA">
        <w:rPr>
          <w:rFonts w:ascii="Times New Roman" w:eastAsiaTheme="minorEastAsia" w:hAnsi="Times New Roman" w:cs="Times New Roman"/>
          <w:sz w:val="24"/>
          <w:szCs w:val="24"/>
        </w:rPr>
        <w:t xml:space="preserve"> 10 (5), 1843-1852.</w:t>
      </w:r>
    </w:p>
    <w:p w14:paraId="76F64D44" w14:textId="714EB4FB" w:rsidR="00875587" w:rsidRDefault="00283CB8" w:rsidP="00F740CF">
      <w:pPr>
        <w:ind w:left="1134" w:hanging="1134"/>
        <w:rPr>
          <w:rFonts w:ascii="Times New Roman" w:eastAsia="Calibri" w:hAnsi="Times New Roman" w:cs="Times New Roman"/>
          <w:bCs/>
          <w:sz w:val="24"/>
          <w:szCs w:val="24"/>
        </w:rPr>
      </w:pPr>
      <w:r>
        <w:rPr>
          <w:rFonts w:ascii="Times New Roman" w:hAnsi="Times New Roman" w:cs="Times New Roman"/>
          <w:sz w:val="24"/>
          <w:szCs w:val="24"/>
        </w:rPr>
        <w:t>Thao</w:t>
      </w:r>
      <w:r w:rsidR="00A711C2">
        <w:rPr>
          <w:rFonts w:ascii="Times New Roman" w:hAnsi="Times New Roman" w:cs="Times New Roman"/>
          <w:iCs/>
          <w:sz w:val="24"/>
          <w:szCs w:val="24"/>
        </w:rPr>
        <w:t>, N.</w:t>
      </w:r>
      <w:r w:rsidR="00875587" w:rsidRPr="00332684">
        <w:rPr>
          <w:rFonts w:ascii="Times New Roman" w:hAnsi="Times New Roman" w:cs="Times New Roman"/>
          <w:iCs/>
          <w:sz w:val="24"/>
          <w:szCs w:val="24"/>
        </w:rPr>
        <w:t xml:space="preserve">X., </w:t>
      </w:r>
      <w:r w:rsidR="00B87345">
        <w:rPr>
          <w:rFonts w:ascii="Times New Roman" w:hAnsi="Times New Roman" w:cs="Times New Roman"/>
          <w:sz w:val="24"/>
          <w:szCs w:val="24"/>
        </w:rPr>
        <w:t>Ali, M., Nhung, L. T., Gianey</w:t>
      </w:r>
      <w:r w:rsidR="00875587" w:rsidRPr="00332684">
        <w:rPr>
          <w:rFonts w:ascii="Times New Roman" w:hAnsi="Times New Roman" w:cs="Times New Roman"/>
          <w:sz w:val="24"/>
          <w:szCs w:val="24"/>
        </w:rPr>
        <w:t xml:space="preserve">, H. K., ve Smarandache, F., 2019. </w:t>
      </w:r>
      <w:r w:rsidR="00875587" w:rsidRPr="00332684">
        <w:rPr>
          <w:rFonts w:ascii="Times New Roman" w:eastAsia="Calibri" w:hAnsi="Times New Roman" w:cs="Times New Roman"/>
          <w:bCs/>
          <w:sz w:val="24"/>
          <w:szCs w:val="24"/>
        </w:rPr>
        <w:t>A new multi-criteria decision making algorithm for medical diagnosis and classification problems using divergenc</w:t>
      </w:r>
      <w:r w:rsidR="00875587">
        <w:rPr>
          <w:rFonts w:ascii="Times New Roman" w:eastAsia="Calibri" w:hAnsi="Times New Roman" w:cs="Times New Roman"/>
          <w:bCs/>
          <w:sz w:val="24"/>
          <w:szCs w:val="24"/>
        </w:rPr>
        <w:t>e measure of picture fuzzy sets</w:t>
      </w:r>
      <w:r w:rsidR="00875587" w:rsidRPr="00332684">
        <w:rPr>
          <w:rFonts w:ascii="Times New Roman" w:eastAsia="Calibri" w:hAnsi="Times New Roman" w:cs="Times New Roman"/>
          <w:bCs/>
          <w:sz w:val="24"/>
          <w:szCs w:val="24"/>
        </w:rPr>
        <w:t xml:space="preserve">, </w:t>
      </w:r>
      <w:r w:rsidR="00875587" w:rsidRPr="009C5A17">
        <w:rPr>
          <w:rFonts w:ascii="Times New Roman" w:eastAsia="Calibri" w:hAnsi="Times New Roman" w:cs="Times New Roman"/>
          <w:bCs/>
          <w:sz w:val="24"/>
          <w:szCs w:val="24"/>
          <w:u w:val="single"/>
        </w:rPr>
        <w:t>Journal of Intelligent &amp; Fuzzy Systems</w:t>
      </w:r>
      <w:r w:rsidR="00E93968">
        <w:rPr>
          <w:rFonts w:ascii="Times New Roman" w:eastAsia="Calibri" w:hAnsi="Times New Roman" w:cs="Times New Roman"/>
          <w:bCs/>
          <w:sz w:val="24"/>
          <w:szCs w:val="24"/>
        </w:rPr>
        <w:t>, 37, 7785-7796</w:t>
      </w:r>
      <w:r w:rsidR="00875587">
        <w:rPr>
          <w:rFonts w:ascii="Times New Roman" w:eastAsia="Calibri" w:hAnsi="Times New Roman" w:cs="Times New Roman"/>
          <w:bCs/>
          <w:sz w:val="24"/>
          <w:szCs w:val="24"/>
        </w:rPr>
        <w:t>.</w:t>
      </w:r>
    </w:p>
    <w:p w14:paraId="61FF2D47" w14:textId="679289C4" w:rsidR="00370483" w:rsidRPr="00E93968" w:rsidRDefault="00E93968" w:rsidP="00F740CF">
      <w:pPr>
        <w:ind w:left="1134" w:hanging="1134"/>
        <w:rPr>
          <w:rStyle w:val="Kpr"/>
          <w:rFonts w:ascii="Times New Roman" w:eastAsia="Calibri" w:hAnsi="Times New Roman" w:cs="Times New Roman"/>
          <w:bCs/>
          <w:sz w:val="24"/>
          <w:szCs w:val="24"/>
          <w:u w:val="none"/>
        </w:rPr>
      </w:pPr>
      <w:r>
        <w:rPr>
          <w:rFonts w:ascii="Times New Roman" w:hAnsi="Times New Roman" w:cs="Times New Roman"/>
          <w:sz w:val="24"/>
          <w:szCs w:val="24"/>
        </w:rPr>
        <w:t>Thao, N.X. ve</w:t>
      </w:r>
      <w:r w:rsidR="00875587" w:rsidRPr="00332684">
        <w:rPr>
          <w:rFonts w:ascii="Times New Roman" w:hAnsi="Times New Roman" w:cs="Times New Roman"/>
          <w:sz w:val="24"/>
          <w:szCs w:val="24"/>
        </w:rPr>
        <w:t xml:space="preserve"> Smarandache, F., 2018. </w:t>
      </w:r>
      <w:r w:rsidR="00875587" w:rsidRPr="00332684">
        <w:rPr>
          <w:rFonts w:ascii="Times New Roman" w:eastAsia="Calibri" w:hAnsi="Times New Roman" w:cs="Times New Roman"/>
          <w:bCs/>
          <w:sz w:val="24"/>
          <w:szCs w:val="24"/>
        </w:rPr>
        <w:t>Divergence Measure of Neu</w:t>
      </w:r>
      <w:r w:rsidR="00875587">
        <w:rPr>
          <w:rFonts w:ascii="Times New Roman" w:eastAsia="Calibri" w:hAnsi="Times New Roman" w:cs="Times New Roman"/>
          <w:bCs/>
          <w:sz w:val="24"/>
          <w:szCs w:val="24"/>
        </w:rPr>
        <w:t>trosophic Sets and Applications</w:t>
      </w:r>
      <w:r w:rsidR="00875587" w:rsidRPr="00332684">
        <w:rPr>
          <w:rFonts w:ascii="Times New Roman" w:eastAsia="Calibri" w:hAnsi="Times New Roman" w:cs="Times New Roman"/>
          <w:bCs/>
          <w:sz w:val="24"/>
          <w:szCs w:val="24"/>
        </w:rPr>
        <w:t>,</w:t>
      </w:r>
      <w:r w:rsidR="00875587">
        <w:rPr>
          <w:rFonts w:ascii="Times New Roman" w:eastAsia="Calibri" w:hAnsi="Times New Roman" w:cs="Times New Roman"/>
          <w:bCs/>
          <w:sz w:val="24"/>
          <w:szCs w:val="24"/>
        </w:rPr>
        <w:t xml:space="preserve"> </w:t>
      </w:r>
      <w:r w:rsidR="00875587" w:rsidRPr="00BB1185">
        <w:rPr>
          <w:rFonts w:ascii="Times New Roman" w:eastAsia="Calibri" w:hAnsi="Times New Roman" w:cs="Times New Roman"/>
          <w:bCs/>
          <w:sz w:val="24"/>
          <w:szCs w:val="24"/>
        </w:rPr>
        <w:t>University of New Mexico</w:t>
      </w:r>
      <w:r w:rsidR="00875587">
        <w:rPr>
          <w:rFonts w:ascii="Times New Roman" w:eastAsia="Calibri" w:hAnsi="Times New Roman" w:cs="Times New Roman"/>
          <w:bCs/>
          <w:sz w:val="24"/>
          <w:szCs w:val="24"/>
        </w:rPr>
        <w:t xml:space="preserve">, </w:t>
      </w:r>
      <w:r w:rsidR="00875587" w:rsidRPr="00BB1185">
        <w:rPr>
          <w:rFonts w:ascii="Times New Roman" w:eastAsia="Calibri" w:hAnsi="Times New Roman" w:cs="Times New Roman"/>
          <w:bCs/>
          <w:sz w:val="24"/>
          <w:szCs w:val="24"/>
          <w:u w:val="single"/>
        </w:rPr>
        <w:t>Neutrosophic Sets and Systems</w:t>
      </w:r>
      <w:r w:rsidR="00875587" w:rsidRPr="00E93968">
        <w:rPr>
          <w:rFonts w:ascii="Times New Roman" w:eastAsia="Calibri" w:hAnsi="Times New Roman" w:cs="Times New Roman"/>
          <w:bCs/>
          <w:sz w:val="24"/>
          <w:szCs w:val="24"/>
        </w:rPr>
        <w:t xml:space="preserve">, </w:t>
      </w:r>
      <w:r>
        <w:rPr>
          <w:rFonts w:ascii="Times New Roman" w:eastAsia="Calibri" w:hAnsi="Times New Roman" w:cs="Times New Roman"/>
          <w:bCs/>
          <w:sz w:val="24"/>
          <w:szCs w:val="24"/>
        </w:rPr>
        <w:t>21, 142-152</w:t>
      </w:r>
      <w:r w:rsidR="00875587" w:rsidRPr="00E93968">
        <w:rPr>
          <w:rFonts w:ascii="Times New Roman" w:eastAsia="Calibri" w:hAnsi="Times New Roman" w:cs="Times New Roman"/>
          <w:bCs/>
          <w:sz w:val="24"/>
          <w:szCs w:val="24"/>
        </w:rPr>
        <w:t>.</w:t>
      </w:r>
    </w:p>
    <w:p w14:paraId="1578D523" w14:textId="664443CB" w:rsidR="000B006F" w:rsidRDefault="000B006F" w:rsidP="00F740CF">
      <w:pPr>
        <w:ind w:left="1134" w:hanging="1134"/>
        <w:rPr>
          <w:rFonts w:ascii="Times New Roman" w:eastAsia="Calibri" w:hAnsi="Times New Roman" w:cs="Times New Roman"/>
          <w:bCs/>
          <w:sz w:val="24"/>
          <w:szCs w:val="24"/>
        </w:rPr>
      </w:pPr>
      <w:r>
        <w:rPr>
          <w:rFonts w:ascii="Times New Roman" w:eastAsia="Calibri" w:hAnsi="Times New Roman" w:cs="Times New Roman"/>
          <w:bCs/>
          <w:sz w:val="24"/>
          <w:szCs w:val="24"/>
        </w:rPr>
        <w:t>Tian, C., Zhang, W.Y., Zhang, S.</w:t>
      </w:r>
      <w:r w:rsidR="00AE12F0">
        <w:rPr>
          <w:rFonts w:ascii="Times New Roman" w:eastAsia="Calibri" w:hAnsi="Times New Roman" w:cs="Times New Roman"/>
          <w:bCs/>
          <w:sz w:val="24"/>
          <w:szCs w:val="24"/>
        </w:rPr>
        <w:t xml:space="preserve"> ve</w:t>
      </w:r>
      <w:r w:rsidRPr="000B006F">
        <w:rPr>
          <w:rFonts w:ascii="Times New Roman" w:eastAsia="Calibri" w:hAnsi="Times New Roman" w:cs="Times New Roman"/>
          <w:bCs/>
          <w:sz w:val="24"/>
          <w:szCs w:val="24"/>
        </w:rPr>
        <w:t xml:space="preserve"> Peng, J.J.</w:t>
      </w:r>
      <w:r>
        <w:rPr>
          <w:rFonts w:ascii="Times New Roman" w:eastAsia="Calibri" w:hAnsi="Times New Roman" w:cs="Times New Roman"/>
          <w:bCs/>
          <w:sz w:val="24"/>
          <w:szCs w:val="24"/>
        </w:rPr>
        <w:t>, 2019.</w:t>
      </w:r>
      <w:r w:rsidRPr="000B006F">
        <w:rPr>
          <w:rFonts w:ascii="Times New Roman" w:eastAsia="Calibri" w:hAnsi="Times New Roman" w:cs="Times New Roman"/>
          <w:bCs/>
          <w:sz w:val="24"/>
          <w:szCs w:val="24"/>
        </w:rPr>
        <w:t xml:space="preserve"> An Extended Single-Valued Neutrosophic Projection-Based Qualitative Flexible Multi-</w:t>
      </w:r>
      <w:r>
        <w:rPr>
          <w:rFonts w:ascii="Times New Roman" w:eastAsia="Calibri" w:hAnsi="Times New Roman" w:cs="Times New Roman"/>
          <w:bCs/>
          <w:sz w:val="24"/>
          <w:szCs w:val="24"/>
        </w:rPr>
        <w:t>Criteria Decision-Making Method,</w:t>
      </w:r>
      <w:r w:rsidRPr="000B006F">
        <w:rPr>
          <w:rFonts w:ascii="Times New Roman" w:eastAsia="Calibri" w:hAnsi="Times New Roman" w:cs="Times New Roman"/>
          <w:bCs/>
          <w:sz w:val="24"/>
          <w:szCs w:val="24"/>
        </w:rPr>
        <w:t xml:space="preserve"> </w:t>
      </w:r>
      <w:r w:rsidRPr="000B006F">
        <w:rPr>
          <w:rFonts w:ascii="Times New Roman" w:eastAsia="Calibri" w:hAnsi="Times New Roman" w:cs="Times New Roman"/>
          <w:bCs/>
          <w:sz w:val="24"/>
          <w:szCs w:val="24"/>
          <w:u w:val="single"/>
        </w:rPr>
        <w:t xml:space="preserve">Mathematics </w:t>
      </w:r>
      <w:r>
        <w:rPr>
          <w:rFonts w:ascii="Times New Roman" w:eastAsia="Calibri" w:hAnsi="Times New Roman" w:cs="Times New Roman"/>
          <w:bCs/>
          <w:sz w:val="24"/>
          <w:szCs w:val="24"/>
          <w:u w:val="single"/>
        </w:rPr>
        <w:t>,</w:t>
      </w:r>
      <w:r w:rsidR="00E93968">
        <w:rPr>
          <w:rFonts w:ascii="Times New Roman" w:eastAsia="Calibri" w:hAnsi="Times New Roman" w:cs="Times New Roman"/>
          <w:bCs/>
          <w:sz w:val="24"/>
          <w:szCs w:val="24"/>
        </w:rPr>
        <w:t xml:space="preserve"> 7, 1-16</w:t>
      </w:r>
      <w:r w:rsidRPr="000B006F">
        <w:rPr>
          <w:rFonts w:ascii="Times New Roman" w:eastAsia="Calibri" w:hAnsi="Times New Roman" w:cs="Times New Roman"/>
          <w:bCs/>
          <w:sz w:val="24"/>
          <w:szCs w:val="24"/>
        </w:rPr>
        <w:t>.</w:t>
      </w:r>
    </w:p>
    <w:p w14:paraId="5795591C" w14:textId="19B24FCE" w:rsidR="00875587" w:rsidRPr="00332684" w:rsidRDefault="00370483" w:rsidP="00F740CF">
      <w:pPr>
        <w:ind w:left="1134" w:hanging="1134"/>
        <w:rPr>
          <w:rFonts w:ascii="Times New Roman" w:eastAsia="Calibri" w:hAnsi="Times New Roman" w:cs="Times New Roman"/>
          <w:bCs/>
          <w:sz w:val="24"/>
          <w:szCs w:val="24"/>
        </w:rPr>
      </w:pPr>
      <w:r w:rsidRPr="00370483">
        <w:rPr>
          <w:rFonts w:ascii="Times New Roman" w:eastAsia="Calibri" w:hAnsi="Times New Roman" w:cs="Times New Roman"/>
          <w:bCs/>
          <w:sz w:val="24"/>
          <w:szCs w:val="24"/>
        </w:rPr>
        <w:t>Tian,</w:t>
      </w:r>
      <w:r w:rsidR="00A711C2">
        <w:rPr>
          <w:rFonts w:ascii="Times New Roman" w:eastAsia="Calibri" w:hAnsi="Times New Roman" w:cs="Times New Roman"/>
          <w:bCs/>
          <w:sz w:val="24"/>
          <w:szCs w:val="24"/>
        </w:rPr>
        <w:t xml:space="preserve"> Z.</w:t>
      </w:r>
      <w:r>
        <w:rPr>
          <w:rFonts w:ascii="Times New Roman" w:eastAsia="Calibri" w:hAnsi="Times New Roman" w:cs="Times New Roman"/>
          <w:bCs/>
          <w:sz w:val="24"/>
          <w:szCs w:val="24"/>
        </w:rPr>
        <w:t xml:space="preserve">P., </w:t>
      </w:r>
      <w:r w:rsidRPr="00370483">
        <w:rPr>
          <w:rFonts w:ascii="Times New Roman" w:eastAsia="Calibri" w:hAnsi="Times New Roman" w:cs="Times New Roman"/>
          <w:bCs/>
          <w:sz w:val="24"/>
          <w:szCs w:val="24"/>
        </w:rPr>
        <w:t>Zhang,</w:t>
      </w:r>
      <w:r>
        <w:rPr>
          <w:rFonts w:ascii="Times New Roman" w:eastAsia="Calibri" w:hAnsi="Times New Roman" w:cs="Times New Roman"/>
          <w:bCs/>
          <w:sz w:val="24"/>
          <w:szCs w:val="24"/>
        </w:rPr>
        <w:t xml:space="preserve"> H. Y., </w:t>
      </w:r>
      <w:r w:rsidRPr="00370483">
        <w:rPr>
          <w:rFonts w:ascii="Times New Roman" w:eastAsia="Calibri" w:hAnsi="Times New Roman" w:cs="Times New Roman"/>
          <w:bCs/>
          <w:sz w:val="24"/>
          <w:szCs w:val="24"/>
        </w:rPr>
        <w:t>Wang,</w:t>
      </w:r>
      <w:r>
        <w:rPr>
          <w:rFonts w:ascii="Times New Roman" w:eastAsia="Calibri" w:hAnsi="Times New Roman" w:cs="Times New Roman"/>
          <w:bCs/>
          <w:sz w:val="24"/>
          <w:szCs w:val="24"/>
        </w:rPr>
        <w:t xml:space="preserve"> J., </w:t>
      </w:r>
      <w:r w:rsidRPr="00370483">
        <w:rPr>
          <w:rFonts w:ascii="Times New Roman" w:eastAsia="Calibri" w:hAnsi="Times New Roman" w:cs="Times New Roman"/>
          <w:bCs/>
          <w:sz w:val="24"/>
          <w:szCs w:val="24"/>
        </w:rPr>
        <w:t>Wang</w:t>
      </w:r>
      <w:r w:rsidR="00AE12F0">
        <w:rPr>
          <w:rFonts w:ascii="Times New Roman" w:eastAsia="Calibri" w:hAnsi="Times New Roman" w:cs="Times New Roman"/>
          <w:bCs/>
          <w:sz w:val="24"/>
          <w:szCs w:val="24"/>
        </w:rPr>
        <w:t>, J. Q. ve</w:t>
      </w:r>
      <w:r>
        <w:rPr>
          <w:rFonts w:ascii="Times New Roman" w:eastAsia="Calibri" w:hAnsi="Times New Roman" w:cs="Times New Roman"/>
          <w:bCs/>
          <w:sz w:val="24"/>
          <w:szCs w:val="24"/>
        </w:rPr>
        <w:t xml:space="preserve"> </w:t>
      </w:r>
      <w:r w:rsidRPr="00370483">
        <w:rPr>
          <w:rFonts w:ascii="Times New Roman" w:eastAsia="Calibri" w:hAnsi="Times New Roman" w:cs="Times New Roman"/>
          <w:bCs/>
          <w:sz w:val="24"/>
          <w:szCs w:val="24"/>
        </w:rPr>
        <w:t>Chen</w:t>
      </w:r>
      <w:r>
        <w:rPr>
          <w:rFonts w:ascii="Times New Roman" w:eastAsia="Calibri" w:hAnsi="Times New Roman" w:cs="Times New Roman"/>
          <w:bCs/>
          <w:sz w:val="24"/>
          <w:szCs w:val="24"/>
        </w:rPr>
        <w:t>, X. H.,</w:t>
      </w:r>
      <w:r w:rsidRPr="00370483">
        <w:rPr>
          <w:rFonts w:ascii="Times New Roman" w:eastAsia="Calibri" w:hAnsi="Times New Roman" w:cs="Times New Roman"/>
          <w:bCs/>
          <w:sz w:val="24"/>
          <w:szCs w:val="24"/>
        </w:rPr>
        <w:t xml:space="preserve"> 2016</w:t>
      </w:r>
      <w:r>
        <w:rPr>
          <w:rFonts w:ascii="Times New Roman" w:eastAsia="Calibri" w:hAnsi="Times New Roman" w:cs="Times New Roman"/>
          <w:bCs/>
          <w:sz w:val="24"/>
          <w:szCs w:val="24"/>
        </w:rPr>
        <w:t>.</w:t>
      </w:r>
      <w:r w:rsidRPr="00370483">
        <w:rPr>
          <w:rFonts w:ascii="Times New Roman" w:eastAsia="Calibri" w:hAnsi="Times New Roman" w:cs="Times New Roman"/>
          <w:bCs/>
          <w:sz w:val="24"/>
          <w:szCs w:val="24"/>
        </w:rPr>
        <w:t xml:space="preserve"> Multi-criteria decision-making method based on a cross-entropy with interval neutrosophic sets, </w:t>
      </w:r>
      <w:r w:rsidRPr="00370483">
        <w:rPr>
          <w:rFonts w:ascii="Times New Roman" w:eastAsia="Calibri" w:hAnsi="Times New Roman" w:cs="Times New Roman"/>
          <w:bCs/>
          <w:sz w:val="24"/>
          <w:szCs w:val="24"/>
          <w:u w:val="single"/>
        </w:rPr>
        <w:t>International Journal of Systems Science</w:t>
      </w:r>
      <w:r w:rsidR="00C05F2A">
        <w:rPr>
          <w:rFonts w:ascii="Times New Roman" w:eastAsia="Calibri" w:hAnsi="Times New Roman" w:cs="Times New Roman"/>
          <w:bCs/>
          <w:sz w:val="24"/>
          <w:szCs w:val="24"/>
        </w:rPr>
        <w:t>, 47</w:t>
      </w:r>
      <w:r w:rsidRPr="00370483">
        <w:rPr>
          <w:rFonts w:ascii="Times New Roman" w:eastAsia="Calibri" w:hAnsi="Times New Roman" w:cs="Times New Roman"/>
          <w:bCs/>
          <w:sz w:val="24"/>
          <w:szCs w:val="24"/>
        </w:rPr>
        <w:t>, 3598-3608</w:t>
      </w:r>
      <w:r w:rsidR="004F12A4">
        <w:rPr>
          <w:rFonts w:ascii="Times New Roman" w:eastAsia="Calibri" w:hAnsi="Times New Roman" w:cs="Times New Roman"/>
          <w:bCs/>
          <w:sz w:val="24"/>
          <w:szCs w:val="24"/>
        </w:rPr>
        <w:t>.</w:t>
      </w:r>
    </w:p>
    <w:p w14:paraId="17886642" w14:textId="1B22FD46" w:rsidR="00283077" w:rsidRDefault="00875587" w:rsidP="00F740CF">
      <w:pPr>
        <w:ind w:left="1134" w:hanging="1134"/>
        <w:rPr>
          <w:rStyle w:val="Kpr"/>
          <w:rFonts w:ascii="Times New Roman" w:eastAsia="Calibri" w:hAnsi="Times New Roman" w:cs="Times New Roman"/>
          <w:bCs/>
          <w:sz w:val="24"/>
          <w:szCs w:val="24"/>
        </w:rPr>
      </w:pPr>
      <w:r w:rsidRPr="00332684">
        <w:rPr>
          <w:rFonts w:ascii="Times New Roman" w:hAnsi="Times New Roman" w:cs="Times New Roman"/>
          <w:sz w:val="24"/>
          <w:szCs w:val="24"/>
        </w:rPr>
        <w:t>Toptancı</w:t>
      </w:r>
      <w:r w:rsidR="00AE12F0">
        <w:rPr>
          <w:rFonts w:ascii="Times New Roman" w:hAnsi="Times New Roman" w:cs="Times New Roman"/>
          <w:sz w:val="24"/>
          <w:szCs w:val="24"/>
        </w:rPr>
        <w:t>, Ş., Karamaşa, Ç., Aytekin, A. ve</w:t>
      </w:r>
      <w:r w:rsidRPr="00332684">
        <w:rPr>
          <w:rFonts w:ascii="Times New Roman" w:hAnsi="Times New Roman" w:cs="Times New Roman"/>
          <w:sz w:val="24"/>
          <w:szCs w:val="24"/>
        </w:rPr>
        <w:t xml:space="preserve"> Orakçı, E., 2018. </w:t>
      </w:r>
      <w:r w:rsidRPr="00332684">
        <w:rPr>
          <w:rFonts w:ascii="Times New Roman" w:eastAsia="Calibri" w:hAnsi="Times New Roman" w:cs="Times New Roman"/>
          <w:bCs/>
          <w:sz w:val="24"/>
          <w:szCs w:val="24"/>
        </w:rPr>
        <w:t xml:space="preserve">Nötrosofik AHP ve Nötrosofik TOPSIS Bütünleşik Modeli </w:t>
      </w:r>
      <w:r>
        <w:rPr>
          <w:rFonts w:ascii="Times New Roman" w:eastAsia="Calibri" w:hAnsi="Times New Roman" w:cs="Times New Roman"/>
          <w:bCs/>
          <w:sz w:val="24"/>
          <w:szCs w:val="24"/>
        </w:rPr>
        <w:t>Personel Seçiminde Bir Uygulama,</w:t>
      </w:r>
      <w:r w:rsidR="00855C05">
        <w:rPr>
          <w:rFonts w:ascii="Times New Roman" w:eastAsia="Calibri" w:hAnsi="Times New Roman" w:cs="Times New Roman"/>
          <w:bCs/>
          <w:sz w:val="24"/>
          <w:szCs w:val="24"/>
        </w:rPr>
        <w:t xml:space="preserve"> 17-20 Ekim 2018, </w:t>
      </w:r>
      <w:r w:rsidRPr="008D1E21">
        <w:rPr>
          <w:rFonts w:ascii="Times New Roman" w:eastAsia="Calibri" w:hAnsi="Times New Roman" w:cs="Times New Roman"/>
          <w:bCs/>
          <w:sz w:val="24"/>
          <w:szCs w:val="24"/>
        </w:rPr>
        <w:t>19. Uluslararası Eyi Sempozyumu Tam</w:t>
      </w:r>
      <w:r w:rsidR="00C05F2A" w:rsidRPr="008D1E21">
        <w:rPr>
          <w:rFonts w:ascii="Times New Roman" w:eastAsia="Calibri" w:hAnsi="Times New Roman" w:cs="Times New Roman"/>
          <w:bCs/>
          <w:sz w:val="24"/>
          <w:szCs w:val="24"/>
        </w:rPr>
        <w:t xml:space="preserve"> Metin Bildiri Kitabı</w:t>
      </w:r>
      <w:r w:rsidR="00855C05">
        <w:rPr>
          <w:rFonts w:ascii="Times New Roman" w:eastAsia="Calibri" w:hAnsi="Times New Roman" w:cs="Times New Roman"/>
          <w:bCs/>
          <w:sz w:val="24"/>
          <w:szCs w:val="24"/>
        </w:rPr>
        <w:t xml:space="preserve"> </w:t>
      </w:r>
      <w:r w:rsidR="00855C05">
        <w:rPr>
          <w:rFonts w:ascii="Times New Roman" w:eastAsia="Calibri" w:hAnsi="Times New Roman" w:cs="Times New Roman"/>
          <w:bCs/>
          <w:sz w:val="24"/>
          <w:szCs w:val="24"/>
        </w:rPr>
        <w:lastRenderedPageBreak/>
        <w:t>(editörler:</w:t>
      </w:r>
      <w:r w:rsidR="00C001A5">
        <w:rPr>
          <w:rFonts w:ascii="Times New Roman" w:eastAsia="Calibri" w:hAnsi="Times New Roman" w:cs="Times New Roman"/>
          <w:bCs/>
          <w:sz w:val="24"/>
          <w:szCs w:val="24"/>
        </w:rPr>
        <w:t>A.M.</w:t>
      </w:r>
      <w:r w:rsidR="00C001A5" w:rsidRPr="00C001A5">
        <w:rPr>
          <w:rFonts w:ascii="Times New Roman" w:eastAsia="Calibri" w:hAnsi="Times New Roman" w:cs="Times New Roman"/>
          <w:bCs/>
          <w:sz w:val="24"/>
          <w:szCs w:val="24"/>
        </w:rPr>
        <w:t xml:space="preserve"> </w:t>
      </w:r>
      <w:r w:rsidR="00C001A5">
        <w:rPr>
          <w:rFonts w:ascii="Times New Roman" w:eastAsia="Calibri" w:hAnsi="Times New Roman" w:cs="Times New Roman"/>
          <w:bCs/>
          <w:sz w:val="24"/>
          <w:szCs w:val="24"/>
        </w:rPr>
        <w:t>Ç</w:t>
      </w:r>
      <w:r w:rsidR="00C001A5" w:rsidRPr="00C001A5">
        <w:rPr>
          <w:rFonts w:ascii="Times New Roman" w:eastAsia="Calibri" w:hAnsi="Times New Roman" w:cs="Times New Roman"/>
          <w:bCs/>
          <w:sz w:val="24"/>
          <w:szCs w:val="24"/>
        </w:rPr>
        <w:t>ilingirtürk</w:t>
      </w:r>
      <w:r>
        <w:rPr>
          <w:rFonts w:ascii="Times New Roman" w:eastAsia="Calibri" w:hAnsi="Times New Roman" w:cs="Times New Roman"/>
          <w:bCs/>
          <w:sz w:val="24"/>
          <w:szCs w:val="24"/>
        </w:rPr>
        <w:t>,</w:t>
      </w:r>
      <w:r w:rsidR="00C001A5" w:rsidRPr="00C001A5">
        <w:t xml:space="preserve"> </w:t>
      </w:r>
      <w:r w:rsidR="00C001A5">
        <w:rPr>
          <w:rFonts w:ascii="Times New Roman" w:eastAsia="Calibri" w:hAnsi="Times New Roman" w:cs="Times New Roman"/>
          <w:bCs/>
          <w:sz w:val="24"/>
          <w:szCs w:val="24"/>
        </w:rPr>
        <w:t>H.</w:t>
      </w:r>
      <w:r w:rsidR="00C001A5" w:rsidRPr="00C001A5">
        <w:rPr>
          <w:rFonts w:ascii="Times New Roman" w:eastAsia="Calibri" w:hAnsi="Times New Roman" w:cs="Times New Roman"/>
          <w:bCs/>
          <w:sz w:val="24"/>
          <w:szCs w:val="24"/>
        </w:rPr>
        <w:t xml:space="preserve"> K</w:t>
      </w:r>
      <w:r w:rsidR="00C001A5">
        <w:rPr>
          <w:rFonts w:ascii="Times New Roman" w:eastAsia="Calibri" w:hAnsi="Times New Roman" w:cs="Times New Roman"/>
          <w:bCs/>
          <w:sz w:val="24"/>
          <w:szCs w:val="24"/>
        </w:rPr>
        <w:t>oçak, T. Ün, N.T. Yılmaz Soydan), Antalya, s</w:t>
      </w:r>
      <w:r>
        <w:rPr>
          <w:rFonts w:ascii="Times New Roman" w:eastAsia="Calibri" w:hAnsi="Times New Roman" w:cs="Times New Roman"/>
          <w:bCs/>
          <w:sz w:val="24"/>
          <w:szCs w:val="24"/>
        </w:rPr>
        <w:t>.</w:t>
      </w:r>
      <w:r w:rsidR="008C17CD">
        <w:rPr>
          <w:rFonts w:ascii="Times New Roman" w:eastAsia="Calibri" w:hAnsi="Times New Roman" w:cs="Times New Roman"/>
          <w:bCs/>
          <w:sz w:val="24"/>
          <w:szCs w:val="24"/>
        </w:rPr>
        <w:t>819-834.</w:t>
      </w:r>
      <w:r w:rsidRPr="00332684">
        <w:rPr>
          <w:rFonts w:ascii="Times New Roman" w:eastAsia="Calibri" w:hAnsi="Times New Roman" w:cs="Times New Roman"/>
          <w:bCs/>
          <w:sz w:val="24"/>
          <w:szCs w:val="24"/>
        </w:rPr>
        <w:t xml:space="preserve">   </w:t>
      </w:r>
    </w:p>
    <w:p w14:paraId="66C7B8B5" w14:textId="0887C06F" w:rsidR="00423806" w:rsidRDefault="00423806" w:rsidP="00F740CF">
      <w:pPr>
        <w:ind w:left="1134" w:hanging="1134"/>
        <w:rPr>
          <w:rFonts w:ascii="Times New Roman" w:hAnsi="Times New Roman" w:cs="Times New Roman"/>
          <w:bCs/>
          <w:sz w:val="24"/>
          <w:szCs w:val="24"/>
        </w:rPr>
      </w:pPr>
      <w:r w:rsidRPr="00D3488D">
        <w:rPr>
          <w:rFonts w:ascii="Times New Roman" w:hAnsi="Times New Roman" w:cs="Times New Roman"/>
          <w:bCs/>
          <w:sz w:val="24"/>
          <w:szCs w:val="24"/>
        </w:rPr>
        <w:t>Wang, H., S</w:t>
      </w:r>
      <w:r w:rsidR="00AE12F0">
        <w:rPr>
          <w:rFonts w:ascii="Times New Roman" w:hAnsi="Times New Roman" w:cs="Times New Roman"/>
          <w:bCs/>
          <w:sz w:val="24"/>
          <w:szCs w:val="24"/>
        </w:rPr>
        <w:t>marandache, F., Zhang, Y.Q. ve</w:t>
      </w:r>
      <w:r>
        <w:rPr>
          <w:rFonts w:ascii="Times New Roman" w:hAnsi="Times New Roman" w:cs="Times New Roman"/>
          <w:bCs/>
          <w:sz w:val="24"/>
          <w:szCs w:val="24"/>
        </w:rPr>
        <w:t xml:space="preserve"> </w:t>
      </w:r>
      <w:r w:rsidRPr="00D3488D">
        <w:rPr>
          <w:rFonts w:ascii="Times New Roman" w:hAnsi="Times New Roman" w:cs="Times New Roman"/>
          <w:bCs/>
          <w:sz w:val="24"/>
          <w:szCs w:val="24"/>
        </w:rPr>
        <w:t>Sunderraman, R.</w:t>
      </w:r>
      <w:r>
        <w:rPr>
          <w:rFonts w:ascii="Times New Roman" w:hAnsi="Times New Roman" w:cs="Times New Roman"/>
          <w:bCs/>
          <w:sz w:val="24"/>
          <w:szCs w:val="24"/>
        </w:rPr>
        <w:t>, 2005</w:t>
      </w:r>
      <w:r w:rsidRPr="00D3488D">
        <w:rPr>
          <w:rFonts w:ascii="Times New Roman" w:hAnsi="Times New Roman" w:cs="Times New Roman"/>
          <w:bCs/>
          <w:sz w:val="24"/>
          <w:szCs w:val="24"/>
        </w:rPr>
        <w:t xml:space="preserve">. </w:t>
      </w:r>
      <w:r w:rsidRPr="00423806">
        <w:rPr>
          <w:rFonts w:ascii="Times New Roman" w:hAnsi="Times New Roman" w:cs="Times New Roman"/>
          <w:bCs/>
          <w:sz w:val="24"/>
          <w:szCs w:val="24"/>
        </w:rPr>
        <w:t>Interval Neutrosophic Sets and Logic:</w:t>
      </w:r>
      <w:r>
        <w:rPr>
          <w:rFonts w:ascii="Times New Roman" w:hAnsi="Times New Roman" w:cs="Times New Roman"/>
          <w:bCs/>
          <w:sz w:val="24"/>
          <w:szCs w:val="24"/>
        </w:rPr>
        <w:t xml:space="preserve"> </w:t>
      </w:r>
      <w:r w:rsidRPr="00423806">
        <w:rPr>
          <w:rFonts w:ascii="Times New Roman" w:hAnsi="Times New Roman" w:cs="Times New Roman"/>
          <w:bCs/>
          <w:sz w:val="24"/>
          <w:szCs w:val="24"/>
        </w:rPr>
        <w:t>Theory and Applications in Computing</w:t>
      </w:r>
      <w:r w:rsidRPr="00D3488D">
        <w:rPr>
          <w:rFonts w:ascii="Times New Roman" w:hAnsi="Times New Roman" w:cs="Times New Roman"/>
          <w:bCs/>
          <w:sz w:val="24"/>
          <w:szCs w:val="24"/>
        </w:rPr>
        <w:t xml:space="preserve">, </w:t>
      </w:r>
      <w:r w:rsidR="00AE12F0">
        <w:rPr>
          <w:rFonts w:ascii="Times New Roman" w:hAnsi="Times New Roman" w:cs="Times New Roman"/>
          <w:bCs/>
          <w:sz w:val="24"/>
          <w:szCs w:val="24"/>
        </w:rPr>
        <w:t>Hexis,</w:t>
      </w:r>
      <w:r w:rsidR="0029720F">
        <w:rPr>
          <w:rFonts w:ascii="Times New Roman" w:hAnsi="Times New Roman" w:cs="Times New Roman"/>
          <w:bCs/>
          <w:sz w:val="24"/>
          <w:szCs w:val="24"/>
        </w:rPr>
        <w:t xml:space="preserve"> Arizona, USA,</w:t>
      </w:r>
      <w:r w:rsidR="00AE12F0">
        <w:rPr>
          <w:rFonts w:ascii="Times New Roman" w:hAnsi="Times New Roman" w:cs="Times New Roman"/>
          <w:bCs/>
          <w:sz w:val="24"/>
          <w:szCs w:val="24"/>
        </w:rPr>
        <w:t xml:space="preserve"> 87</w:t>
      </w:r>
      <w:r w:rsidR="0029720F">
        <w:rPr>
          <w:rFonts w:ascii="Times New Roman" w:hAnsi="Times New Roman" w:cs="Times New Roman"/>
          <w:bCs/>
          <w:sz w:val="24"/>
          <w:szCs w:val="24"/>
        </w:rPr>
        <w:t>p</w:t>
      </w:r>
      <w:r w:rsidR="00AE12F0">
        <w:rPr>
          <w:rFonts w:ascii="Times New Roman" w:hAnsi="Times New Roman" w:cs="Times New Roman"/>
          <w:bCs/>
          <w:sz w:val="24"/>
          <w:szCs w:val="24"/>
        </w:rPr>
        <w:t>.</w:t>
      </w:r>
    </w:p>
    <w:p w14:paraId="1705E394" w14:textId="45C3E02D" w:rsidR="00F741F9" w:rsidRDefault="00F741F9" w:rsidP="00F740CF">
      <w:pPr>
        <w:ind w:left="1134" w:hanging="1134"/>
        <w:rPr>
          <w:rFonts w:ascii="Times New Roman" w:hAnsi="Times New Roman" w:cs="Times New Roman"/>
          <w:bCs/>
          <w:sz w:val="24"/>
          <w:szCs w:val="24"/>
        </w:rPr>
      </w:pPr>
      <w:r w:rsidRPr="00D3488D">
        <w:rPr>
          <w:rFonts w:ascii="Times New Roman" w:hAnsi="Times New Roman" w:cs="Times New Roman"/>
          <w:bCs/>
          <w:sz w:val="24"/>
          <w:szCs w:val="24"/>
        </w:rPr>
        <w:t>Wang, H., S</w:t>
      </w:r>
      <w:r w:rsidR="005B20A0">
        <w:rPr>
          <w:rFonts w:ascii="Times New Roman" w:hAnsi="Times New Roman" w:cs="Times New Roman"/>
          <w:bCs/>
          <w:sz w:val="24"/>
          <w:szCs w:val="24"/>
        </w:rPr>
        <w:t>marandache, F., Zhang, Y.Q. ve</w:t>
      </w:r>
      <w:r>
        <w:rPr>
          <w:rFonts w:ascii="Times New Roman" w:hAnsi="Times New Roman" w:cs="Times New Roman"/>
          <w:bCs/>
          <w:sz w:val="24"/>
          <w:szCs w:val="24"/>
        </w:rPr>
        <w:t xml:space="preserve"> </w:t>
      </w:r>
      <w:r w:rsidRPr="00D3488D">
        <w:rPr>
          <w:rFonts w:ascii="Times New Roman" w:hAnsi="Times New Roman" w:cs="Times New Roman"/>
          <w:bCs/>
          <w:sz w:val="24"/>
          <w:szCs w:val="24"/>
        </w:rPr>
        <w:t>Sunderraman, R.</w:t>
      </w:r>
      <w:r>
        <w:rPr>
          <w:rFonts w:ascii="Times New Roman" w:hAnsi="Times New Roman" w:cs="Times New Roman"/>
          <w:bCs/>
          <w:sz w:val="24"/>
          <w:szCs w:val="24"/>
        </w:rPr>
        <w:t>, 2010</w:t>
      </w:r>
      <w:r w:rsidRPr="00D3488D">
        <w:rPr>
          <w:rFonts w:ascii="Times New Roman" w:hAnsi="Times New Roman" w:cs="Times New Roman"/>
          <w:bCs/>
          <w:sz w:val="24"/>
          <w:szCs w:val="24"/>
        </w:rPr>
        <w:t xml:space="preserve">. Single valued neutrosophic sets, </w:t>
      </w:r>
      <w:r w:rsidRPr="00F741F9">
        <w:rPr>
          <w:rFonts w:ascii="Times New Roman" w:hAnsi="Times New Roman" w:cs="Times New Roman"/>
          <w:bCs/>
          <w:sz w:val="24"/>
          <w:szCs w:val="24"/>
          <w:u w:val="single"/>
        </w:rPr>
        <w:t>Multispace and Multistructure</w:t>
      </w:r>
      <w:r w:rsidR="00AE12F0">
        <w:rPr>
          <w:rFonts w:ascii="Times New Roman" w:hAnsi="Times New Roman" w:cs="Times New Roman"/>
          <w:bCs/>
          <w:sz w:val="24"/>
          <w:szCs w:val="24"/>
        </w:rPr>
        <w:t>, 4,</w:t>
      </w:r>
      <w:r>
        <w:rPr>
          <w:rFonts w:ascii="Times New Roman" w:hAnsi="Times New Roman" w:cs="Times New Roman"/>
          <w:bCs/>
          <w:sz w:val="24"/>
          <w:szCs w:val="24"/>
        </w:rPr>
        <w:t xml:space="preserve"> 410–413.</w:t>
      </w:r>
    </w:p>
    <w:p w14:paraId="57F866DA" w14:textId="074DB2A9" w:rsidR="009117BF" w:rsidRDefault="005B20A0" w:rsidP="00F740CF">
      <w:pPr>
        <w:ind w:left="1134" w:hanging="1134"/>
        <w:rPr>
          <w:rFonts w:ascii="Times New Roman" w:hAnsi="Times New Roman" w:cs="Times New Roman"/>
          <w:bCs/>
          <w:sz w:val="24"/>
          <w:szCs w:val="24"/>
        </w:rPr>
      </w:pPr>
      <w:r>
        <w:rPr>
          <w:rFonts w:ascii="Times New Roman" w:hAnsi="Times New Roman" w:cs="Times New Roman"/>
          <w:bCs/>
          <w:sz w:val="24"/>
          <w:szCs w:val="24"/>
        </w:rPr>
        <w:t>Wang, J.Q. ve</w:t>
      </w:r>
      <w:r w:rsidR="009117BF" w:rsidRPr="009117BF">
        <w:rPr>
          <w:rFonts w:ascii="Times New Roman" w:hAnsi="Times New Roman" w:cs="Times New Roman"/>
          <w:bCs/>
          <w:sz w:val="24"/>
          <w:szCs w:val="24"/>
        </w:rPr>
        <w:t xml:space="preserve"> Li, X.E., 2015. TODIM method with multi-valued neutrosophic sets, </w:t>
      </w:r>
      <w:r w:rsidR="009117BF" w:rsidRPr="00A05063">
        <w:rPr>
          <w:rFonts w:ascii="Times New Roman" w:hAnsi="Times New Roman" w:cs="Times New Roman"/>
          <w:bCs/>
          <w:sz w:val="24"/>
          <w:szCs w:val="24"/>
          <w:u w:val="single"/>
        </w:rPr>
        <w:t>Kongzhi Yu Juece/Control and Decision</w:t>
      </w:r>
      <w:r w:rsidR="009117BF" w:rsidRPr="009117BF">
        <w:rPr>
          <w:rFonts w:ascii="Times New Roman" w:hAnsi="Times New Roman" w:cs="Times New Roman"/>
          <w:bCs/>
          <w:sz w:val="24"/>
          <w:szCs w:val="24"/>
        </w:rPr>
        <w:t>, 30(6), 1139–1142.</w:t>
      </w:r>
    </w:p>
    <w:p w14:paraId="6F8E9AF9" w14:textId="45A4CD51" w:rsidR="00DB4B36" w:rsidRDefault="005B20A0" w:rsidP="00F740CF">
      <w:pPr>
        <w:ind w:left="1134" w:hanging="1134"/>
        <w:rPr>
          <w:rFonts w:ascii="Times New Roman" w:hAnsi="Times New Roman" w:cs="Times New Roman"/>
          <w:bCs/>
          <w:sz w:val="24"/>
          <w:szCs w:val="24"/>
        </w:rPr>
      </w:pPr>
      <w:r>
        <w:rPr>
          <w:rFonts w:ascii="Times New Roman" w:hAnsi="Times New Roman" w:cs="Times New Roman"/>
          <w:bCs/>
          <w:sz w:val="24"/>
          <w:szCs w:val="24"/>
        </w:rPr>
        <w:t>Wang, J.W., Cheng, C.H. ve</w:t>
      </w:r>
      <w:r w:rsidR="008C50A8" w:rsidRPr="008C50A8">
        <w:rPr>
          <w:rFonts w:ascii="Times New Roman" w:hAnsi="Times New Roman" w:cs="Times New Roman"/>
          <w:bCs/>
          <w:sz w:val="24"/>
          <w:szCs w:val="24"/>
        </w:rPr>
        <w:t xml:space="preserve"> Huang, K.C., 2009. Fuzzy hierarchical TOPSIS for supplier selection, </w:t>
      </w:r>
      <w:r w:rsidR="008C50A8" w:rsidRPr="00A05063">
        <w:rPr>
          <w:rFonts w:ascii="Times New Roman" w:hAnsi="Times New Roman" w:cs="Times New Roman"/>
          <w:bCs/>
          <w:sz w:val="24"/>
          <w:szCs w:val="24"/>
          <w:u w:val="single"/>
        </w:rPr>
        <w:t>Applied Soft Computing</w:t>
      </w:r>
      <w:r w:rsidR="008C50A8">
        <w:rPr>
          <w:rFonts w:ascii="Times New Roman" w:hAnsi="Times New Roman" w:cs="Times New Roman"/>
          <w:bCs/>
          <w:sz w:val="24"/>
          <w:szCs w:val="24"/>
        </w:rPr>
        <w:t>, 9(1), 377–386.</w:t>
      </w:r>
    </w:p>
    <w:p w14:paraId="4CDC443B" w14:textId="494BB52B" w:rsidR="004E4485" w:rsidRDefault="004E4485" w:rsidP="00F740CF">
      <w:pPr>
        <w:ind w:left="1134" w:hanging="1134"/>
        <w:rPr>
          <w:rFonts w:ascii="Times New Roman" w:hAnsi="Times New Roman" w:cs="Times New Roman"/>
          <w:bCs/>
          <w:sz w:val="24"/>
          <w:szCs w:val="24"/>
        </w:rPr>
      </w:pPr>
      <w:r w:rsidRPr="004E4485">
        <w:rPr>
          <w:rFonts w:ascii="Times New Roman" w:hAnsi="Times New Roman" w:cs="Times New Roman"/>
          <w:bCs/>
          <w:sz w:val="24"/>
          <w:szCs w:val="24"/>
        </w:rPr>
        <w:t xml:space="preserve">Wang, Z. ve Liu, L., 2016. Optimized PROMETHEE based on interval neutrosophic sets for new energy storage alternative selection, </w:t>
      </w:r>
      <w:r w:rsidRPr="004E4485">
        <w:rPr>
          <w:rFonts w:ascii="Times New Roman" w:hAnsi="Times New Roman" w:cs="Times New Roman"/>
          <w:bCs/>
          <w:sz w:val="24"/>
          <w:szCs w:val="24"/>
          <w:u w:val="single"/>
        </w:rPr>
        <w:t>Revista Tecnica de La Facultad de Ingenieria Universidad Del Zulia</w:t>
      </w:r>
      <w:r w:rsidRPr="004E4485">
        <w:rPr>
          <w:rFonts w:ascii="Times New Roman" w:hAnsi="Times New Roman" w:cs="Times New Roman"/>
          <w:bCs/>
          <w:sz w:val="24"/>
          <w:szCs w:val="24"/>
        </w:rPr>
        <w:t>, 39(9), 69–77.</w:t>
      </w:r>
    </w:p>
    <w:p w14:paraId="39327C5A" w14:textId="548F2AEA" w:rsidR="00D57DA3" w:rsidRDefault="00D57DA3" w:rsidP="00F740CF">
      <w:pPr>
        <w:ind w:left="1134" w:hanging="1134"/>
        <w:rPr>
          <w:rFonts w:ascii="Times New Roman" w:eastAsiaTheme="minorEastAsia" w:hAnsi="Times New Roman" w:cs="Times New Roman"/>
          <w:sz w:val="24"/>
          <w:szCs w:val="24"/>
        </w:rPr>
      </w:pPr>
      <w:r w:rsidRPr="00D57DA3">
        <w:rPr>
          <w:rFonts w:ascii="Times New Roman" w:eastAsiaTheme="minorEastAsia" w:hAnsi="Times New Roman" w:cs="Times New Roman"/>
          <w:sz w:val="24"/>
          <w:szCs w:val="24"/>
        </w:rPr>
        <w:t>Xu</w:t>
      </w:r>
      <w:r>
        <w:rPr>
          <w:rFonts w:ascii="Times New Roman" w:eastAsiaTheme="minorEastAsia" w:hAnsi="Times New Roman" w:cs="Times New Roman"/>
          <w:sz w:val="24"/>
          <w:szCs w:val="24"/>
        </w:rPr>
        <w:t>,</w:t>
      </w:r>
      <w:r w:rsidR="005B20A0">
        <w:rPr>
          <w:rFonts w:ascii="Times New Roman" w:eastAsiaTheme="minorEastAsia" w:hAnsi="Times New Roman" w:cs="Times New Roman"/>
          <w:sz w:val="24"/>
          <w:szCs w:val="24"/>
        </w:rPr>
        <w:t xml:space="preserve"> Z. ve</w:t>
      </w:r>
      <w:r w:rsidRPr="00D57DA3">
        <w:rPr>
          <w:rFonts w:ascii="Times New Roman" w:eastAsiaTheme="minorEastAsia" w:hAnsi="Times New Roman" w:cs="Times New Roman"/>
          <w:sz w:val="24"/>
          <w:szCs w:val="24"/>
        </w:rPr>
        <w:t xml:space="preserve"> Cai</w:t>
      </w:r>
      <w:r>
        <w:rPr>
          <w:rFonts w:ascii="Times New Roman" w:eastAsiaTheme="minorEastAsia" w:hAnsi="Times New Roman" w:cs="Times New Roman"/>
          <w:sz w:val="24"/>
          <w:szCs w:val="24"/>
        </w:rPr>
        <w:t>,</w:t>
      </w:r>
      <w:r w:rsidRPr="00D57DA3">
        <w:rPr>
          <w:rFonts w:ascii="Times New Roman" w:eastAsiaTheme="minorEastAsia" w:hAnsi="Times New Roman" w:cs="Times New Roman"/>
          <w:sz w:val="24"/>
          <w:szCs w:val="24"/>
        </w:rPr>
        <w:t xml:space="preserve"> X.</w:t>
      </w:r>
      <w:r>
        <w:rPr>
          <w:rFonts w:ascii="Times New Roman" w:eastAsiaTheme="minorEastAsia" w:hAnsi="Times New Roman" w:cs="Times New Roman"/>
          <w:sz w:val="24"/>
          <w:szCs w:val="24"/>
        </w:rPr>
        <w:t>,</w:t>
      </w:r>
      <w:r w:rsidRPr="00D57DA3">
        <w:rPr>
          <w:rFonts w:ascii="Times New Roman" w:eastAsiaTheme="minorEastAsia" w:hAnsi="Times New Roman" w:cs="Times New Roman"/>
          <w:sz w:val="24"/>
          <w:szCs w:val="24"/>
        </w:rPr>
        <w:t xml:space="preserve"> 2012</w:t>
      </w:r>
      <w:r>
        <w:rPr>
          <w:rFonts w:ascii="Times New Roman" w:eastAsiaTheme="minorEastAsia" w:hAnsi="Times New Roman" w:cs="Times New Roman"/>
          <w:sz w:val="24"/>
          <w:szCs w:val="24"/>
        </w:rPr>
        <w:t>.</w:t>
      </w:r>
      <w:r w:rsidRPr="00D57DA3">
        <w:rPr>
          <w:rFonts w:ascii="Times New Roman" w:eastAsiaTheme="minorEastAsia" w:hAnsi="Times New Roman" w:cs="Times New Roman"/>
          <w:sz w:val="24"/>
          <w:szCs w:val="24"/>
        </w:rPr>
        <w:t xml:space="preserve"> </w:t>
      </w:r>
      <w:r w:rsidR="009C17CF" w:rsidRPr="009C17CF">
        <w:rPr>
          <w:rFonts w:ascii="Times New Roman" w:eastAsiaTheme="minorEastAsia" w:hAnsi="Times New Roman" w:cs="Times New Roman"/>
          <w:sz w:val="24"/>
          <w:szCs w:val="24"/>
        </w:rPr>
        <w:t>Intuitionisti</w:t>
      </w:r>
      <w:r w:rsidR="00D869D2">
        <w:rPr>
          <w:rFonts w:ascii="Times New Roman" w:eastAsiaTheme="minorEastAsia" w:hAnsi="Times New Roman" w:cs="Times New Roman"/>
          <w:sz w:val="24"/>
          <w:szCs w:val="24"/>
        </w:rPr>
        <w:t>c Fuzzy Information Aggregation,</w:t>
      </w:r>
      <w:r w:rsidR="009C17CF" w:rsidRPr="009C17CF">
        <w:rPr>
          <w:rFonts w:ascii="Times New Roman" w:eastAsiaTheme="minorEastAsia" w:hAnsi="Times New Roman" w:cs="Times New Roman"/>
          <w:sz w:val="24"/>
          <w:szCs w:val="24"/>
        </w:rPr>
        <w:t xml:space="preserve"> In: Intuitionistic Fuzzy In</w:t>
      </w:r>
      <w:r w:rsidR="009C17CF">
        <w:rPr>
          <w:rFonts w:ascii="Times New Roman" w:eastAsiaTheme="minorEastAsia" w:hAnsi="Times New Roman" w:cs="Times New Roman"/>
          <w:sz w:val="24"/>
          <w:szCs w:val="24"/>
        </w:rPr>
        <w:t>formation Aggregation,</w:t>
      </w:r>
      <w:r w:rsidR="00D869D2">
        <w:rPr>
          <w:rFonts w:ascii="Times New Roman" w:eastAsiaTheme="minorEastAsia" w:hAnsi="Times New Roman" w:cs="Times New Roman"/>
          <w:sz w:val="24"/>
          <w:szCs w:val="24"/>
        </w:rPr>
        <w:t xml:space="preserve"> Springer, Berlin, Heidelberg</w:t>
      </w:r>
      <w:r>
        <w:rPr>
          <w:rFonts w:ascii="Times New Roman" w:eastAsiaTheme="minorEastAsia" w:hAnsi="Times New Roman" w:cs="Times New Roman"/>
          <w:sz w:val="24"/>
          <w:szCs w:val="24"/>
        </w:rPr>
        <w:t>,</w:t>
      </w:r>
      <w:r w:rsidR="005B20A0">
        <w:rPr>
          <w:rFonts w:ascii="Times New Roman" w:eastAsiaTheme="minorEastAsia" w:hAnsi="Times New Roman" w:cs="Times New Roman"/>
          <w:sz w:val="24"/>
          <w:szCs w:val="24"/>
        </w:rPr>
        <w:t xml:space="preserve"> </w:t>
      </w:r>
      <w:r w:rsidR="00D869D2">
        <w:rPr>
          <w:rFonts w:ascii="Times New Roman" w:eastAsiaTheme="minorEastAsia" w:hAnsi="Times New Roman" w:cs="Times New Roman"/>
          <w:sz w:val="24"/>
          <w:szCs w:val="24"/>
        </w:rPr>
        <w:t>102p.</w:t>
      </w:r>
    </w:p>
    <w:p w14:paraId="60D95844" w14:textId="7A5EF6DA" w:rsidR="00BB35F0" w:rsidRDefault="00BB35F0" w:rsidP="00BB35F0">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Xu, D.S</w:t>
      </w:r>
      <w:r w:rsidR="005B20A0">
        <w:rPr>
          <w:rFonts w:ascii="Times New Roman" w:eastAsiaTheme="minorEastAsia" w:hAnsi="Times New Roman" w:cs="Times New Roman"/>
          <w:sz w:val="24"/>
          <w:szCs w:val="24"/>
        </w:rPr>
        <w:t>., Wei, C. ve Wei, G.</w:t>
      </w:r>
      <w:r w:rsidRPr="009A167F">
        <w:rPr>
          <w:rFonts w:ascii="Times New Roman" w:eastAsiaTheme="minorEastAsia" w:hAnsi="Times New Roman" w:cs="Times New Roman"/>
          <w:sz w:val="24"/>
          <w:szCs w:val="24"/>
        </w:rPr>
        <w:t>W.</w:t>
      </w:r>
      <w:r>
        <w:rPr>
          <w:rFonts w:ascii="Times New Roman" w:eastAsiaTheme="minorEastAsia" w:hAnsi="Times New Roman" w:cs="Times New Roman"/>
          <w:sz w:val="24"/>
          <w:szCs w:val="24"/>
        </w:rPr>
        <w:t>,</w:t>
      </w:r>
      <w:r w:rsidRPr="009A167F">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2017</w:t>
      </w:r>
      <w:r w:rsidRPr="009A167F">
        <w:rPr>
          <w:rFonts w:ascii="Times New Roman" w:eastAsiaTheme="minorEastAsia" w:hAnsi="Times New Roman" w:cs="Times New Roman"/>
          <w:sz w:val="24"/>
          <w:szCs w:val="24"/>
        </w:rPr>
        <w:t>. TODIM method for single-valued neutrosophic mul</w:t>
      </w:r>
      <w:r>
        <w:rPr>
          <w:rFonts w:ascii="Times New Roman" w:eastAsiaTheme="minorEastAsia" w:hAnsi="Times New Roman" w:cs="Times New Roman"/>
          <w:sz w:val="24"/>
          <w:szCs w:val="24"/>
        </w:rPr>
        <w:t>tiple attribute decision making,</w:t>
      </w:r>
      <w:r w:rsidRPr="009A167F">
        <w:rPr>
          <w:rFonts w:ascii="Times New Roman" w:eastAsiaTheme="minorEastAsia" w:hAnsi="Times New Roman" w:cs="Times New Roman"/>
          <w:sz w:val="24"/>
          <w:szCs w:val="24"/>
        </w:rPr>
        <w:t xml:space="preserve"> </w:t>
      </w:r>
      <w:r w:rsidRPr="009A167F">
        <w:rPr>
          <w:rFonts w:ascii="Times New Roman" w:eastAsiaTheme="minorEastAsia" w:hAnsi="Times New Roman" w:cs="Times New Roman"/>
          <w:sz w:val="24"/>
          <w:szCs w:val="24"/>
          <w:u w:val="single"/>
        </w:rPr>
        <w:t>Information</w:t>
      </w:r>
      <w:r w:rsidRPr="009A167F">
        <w:rPr>
          <w:rFonts w:ascii="Times New Roman" w:eastAsiaTheme="minorEastAsia" w:hAnsi="Times New Roman" w:cs="Times New Roman"/>
          <w:sz w:val="24"/>
          <w:szCs w:val="24"/>
        </w:rPr>
        <w:t>, 8(4),</w:t>
      </w:r>
      <w:r w:rsidR="000271CE">
        <w:rPr>
          <w:rFonts w:ascii="Times New Roman" w:eastAsiaTheme="minorEastAsia" w:hAnsi="Times New Roman" w:cs="Times New Roman"/>
          <w:sz w:val="24"/>
          <w:szCs w:val="24"/>
        </w:rPr>
        <w:t xml:space="preserve"> 1-18</w:t>
      </w:r>
      <w:r w:rsidRPr="009A167F">
        <w:rPr>
          <w:rFonts w:ascii="Times New Roman" w:eastAsiaTheme="minorEastAsia" w:hAnsi="Times New Roman" w:cs="Times New Roman"/>
          <w:sz w:val="24"/>
          <w:szCs w:val="24"/>
        </w:rPr>
        <w:t>.</w:t>
      </w:r>
    </w:p>
    <w:p w14:paraId="0D1C252A" w14:textId="0273F612" w:rsidR="00BB35F0" w:rsidRPr="009A167F" w:rsidRDefault="000271CE" w:rsidP="00BB35F0">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Xu, Z. ve</w:t>
      </w:r>
      <w:r w:rsidR="00BB35F0" w:rsidRPr="009A167F">
        <w:rPr>
          <w:rFonts w:ascii="Times New Roman" w:eastAsiaTheme="minorEastAsia" w:hAnsi="Times New Roman" w:cs="Times New Roman"/>
          <w:sz w:val="24"/>
          <w:szCs w:val="24"/>
        </w:rPr>
        <w:t xml:space="preserve"> Hu, H.</w:t>
      </w:r>
      <w:r w:rsidR="00BB35F0">
        <w:rPr>
          <w:rFonts w:ascii="Times New Roman" w:eastAsiaTheme="minorEastAsia" w:hAnsi="Times New Roman" w:cs="Times New Roman"/>
          <w:sz w:val="24"/>
          <w:szCs w:val="24"/>
        </w:rPr>
        <w:t>, 2010</w:t>
      </w:r>
      <w:r w:rsidR="00BB35F0" w:rsidRPr="009A167F">
        <w:rPr>
          <w:rFonts w:ascii="Times New Roman" w:eastAsiaTheme="minorEastAsia" w:hAnsi="Times New Roman" w:cs="Times New Roman"/>
          <w:sz w:val="24"/>
          <w:szCs w:val="24"/>
        </w:rPr>
        <w:t>. Projection models for intuitionistic fuzzy mul</w:t>
      </w:r>
      <w:r w:rsidR="00BB35F0">
        <w:rPr>
          <w:rFonts w:ascii="Times New Roman" w:eastAsiaTheme="minorEastAsia" w:hAnsi="Times New Roman" w:cs="Times New Roman"/>
          <w:sz w:val="24"/>
          <w:szCs w:val="24"/>
        </w:rPr>
        <w:t>tiple attribute decision making,</w:t>
      </w:r>
      <w:r w:rsidR="00BB35F0" w:rsidRPr="009A167F">
        <w:rPr>
          <w:rFonts w:ascii="Times New Roman" w:eastAsiaTheme="minorEastAsia" w:hAnsi="Times New Roman" w:cs="Times New Roman"/>
          <w:sz w:val="24"/>
          <w:szCs w:val="24"/>
        </w:rPr>
        <w:t xml:space="preserve"> </w:t>
      </w:r>
      <w:r w:rsidR="00BB35F0" w:rsidRPr="009A167F">
        <w:rPr>
          <w:rFonts w:ascii="Times New Roman" w:eastAsiaTheme="minorEastAsia" w:hAnsi="Times New Roman" w:cs="Times New Roman"/>
          <w:sz w:val="24"/>
          <w:szCs w:val="24"/>
          <w:u w:val="single"/>
        </w:rPr>
        <w:t>International Journal of Information Technology &amp; Decision Making</w:t>
      </w:r>
      <w:r w:rsidR="00BB35F0" w:rsidRPr="009A167F">
        <w:rPr>
          <w:rFonts w:ascii="Times New Roman" w:eastAsiaTheme="minorEastAsia" w:hAnsi="Times New Roman" w:cs="Times New Roman"/>
          <w:sz w:val="24"/>
          <w:szCs w:val="24"/>
        </w:rPr>
        <w:t xml:space="preserve">, 9(02), 267-280. </w:t>
      </w:r>
    </w:p>
    <w:p w14:paraId="0BCA646C" w14:textId="5A29F237" w:rsidR="00BB35F0" w:rsidRDefault="00BB35F0" w:rsidP="00BB35F0">
      <w:pPr>
        <w:ind w:left="1134" w:hanging="1134"/>
        <w:rPr>
          <w:rFonts w:ascii="Times New Roman" w:eastAsiaTheme="minorEastAsia" w:hAnsi="Times New Roman" w:cs="Times New Roman"/>
          <w:sz w:val="24"/>
          <w:szCs w:val="24"/>
        </w:rPr>
      </w:pPr>
      <w:r w:rsidRPr="00FB206C">
        <w:rPr>
          <w:rFonts w:ascii="Times New Roman" w:eastAsiaTheme="minorEastAsia" w:hAnsi="Times New Roman" w:cs="Times New Roman"/>
          <w:sz w:val="24"/>
          <w:szCs w:val="24"/>
        </w:rPr>
        <w:t>Xu</w:t>
      </w:r>
      <w:r>
        <w:rPr>
          <w:rFonts w:ascii="Times New Roman" w:eastAsiaTheme="minorEastAsia" w:hAnsi="Times New Roman" w:cs="Times New Roman"/>
          <w:sz w:val="24"/>
          <w:szCs w:val="24"/>
        </w:rPr>
        <w:t xml:space="preserve">, </w:t>
      </w:r>
      <w:r w:rsidRPr="00FB206C">
        <w:rPr>
          <w:rFonts w:ascii="Times New Roman" w:eastAsiaTheme="minorEastAsia" w:hAnsi="Times New Roman" w:cs="Times New Roman"/>
          <w:sz w:val="24"/>
          <w:szCs w:val="24"/>
        </w:rPr>
        <w:t>Z.S.</w:t>
      </w:r>
      <w:r w:rsidR="000271CE">
        <w:rPr>
          <w:rFonts w:ascii="Times New Roman" w:eastAsiaTheme="minorEastAsia" w:hAnsi="Times New Roman" w:cs="Times New Roman"/>
          <w:sz w:val="24"/>
          <w:szCs w:val="24"/>
        </w:rPr>
        <w:t xml:space="preserve"> ve</w:t>
      </w:r>
      <w:r w:rsidRPr="00FB206C">
        <w:rPr>
          <w:rFonts w:ascii="Times New Roman" w:eastAsiaTheme="minorEastAsia" w:hAnsi="Times New Roman" w:cs="Times New Roman"/>
          <w:sz w:val="24"/>
          <w:szCs w:val="24"/>
        </w:rPr>
        <w:t xml:space="preserve"> Yager,</w:t>
      </w:r>
      <w:r>
        <w:rPr>
          <w:rFonts w:ascii="Times New Roman" w:eastAsiaTheme="minorEastAsia" w:hAnsi="Times New Roman" w:cs="Times New Roman"/>
          <w:sz w:val="24"/>
          <w:szCs w:val="24"/>
        </w:rPr>
        <w:t xml:space="preserve"> R.R., 2010.</w:t>
      </w:r>
      <w:r w:rsidRPr="00FB206C">
        <w:rPr>
          <w:rFonts w:ascii="Times New Roman" w:eastAsiaTheme="minorEastAsia" w:hAnsi="Times New Roman" w:cs="Times New Roman"/>
          <w:sz w:val="24"/>
          <w:szCs w:val="24"/>
        </w:rPr>
        <w:t xml:space="preserve"> Power-geometric operators and</w:t>
      </w:r>
      <w:r>
        <w:rPr>
          <w:rFonts w:ascii="Times New Roman" w:eastAsiaTheme="minorEastAsia" w:hAnsi="Times New Roman" w:cs="Times New Roman"/>
          <w:sz w:val="24"/>
          <w:szCs w:val="24"/>
        </w:rPr>
        <w:t xml:space="preserve"> </w:t>
      </w:r>
      <w:r w:rsidRPr="00FB206C">
        <w:rPr>
          <w:rFonts w:ascii="Times New Roman" w:eastAsiaTheme="minorEastAsia" w:hAnsi="Times New Roman" w:cs="Times New Roman"/>
          <w:sz w:val="24"/>
          <w:szCs w:val="24"/>
        </w:rPr>
        <w:t xml:space="preserve">their use in group decision making, </w:t>
      </w:r>
      <w:r w:rsidRPr="00BB35F0">
        <w:rPr>
          <w:rFonts w:ascii="Times New Roman" w:eastAsiaTheme="minorEastAsia" w:hAnsi="Times New Roman" w:cs="Times New Roman"/>
          <w:sz w:val="24"/>
          <w:szCs w:val="24"/>
          <w:u w:val="single"/>
        </w:rPr>
        <w:t>IEEE Transactions on Fuzzy Systems</w:t>
      </w:r>
      <w:r w:rsidRPr="00FB206C">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,18(1)</w:t>
      </w:r>
      <w:r w:rsidRPr="00FB206C">
        <w:rPr>
          <w:rFonts w:ascii="Times New Roman" w:eastAsiaTheme="minorEastAsia" w:hAnsi="Times New Roman" w:cs="Times New Roman"/>
          <w:sz w:val="24"/>
          <w:szCs w:val="24"/>
        </w:rPr>
        <w:t>, 94–105.</w:t>
      </w:r>
    </w:p>
    <w:p w14:paraId="6E7B447F" w14:textId="77777777" w:rsidR="00BB35F0" w:rsidRDefault="00BB35F0" w:rsidP="00BB35F0">
      <w:pPr>
        <w:ind w:left="1134" w:hanging="1134"/>
        <w:rPr>
          <w:rFonts w:ascii="Times New Roman" w:eastAsiaTheme="minorEastAsia" w:hAnsi="Times New Roman" w:cs="Times New Roman"/>
          <w:sz w:val="24"/>
          <w:szCs w:val="24"/>
        </w:rPr>
      </w:pPr>
      <w:r w:rsidRPr="00BB35F0">
        <w:rPr>
          <w:rFonts w:ascii="Times New Roman" w:eastAsiaTheme="minorEastAsia" w:hAnsi="Times New Roman" w:cs="Times New Roman"/>
          <w:sz w:val="24"/>
          <w:szCs w:val="24"/>
        </w:rPr>
        <w:t>Xu,</w:t>
      </w:r>
      <w:r>
        <w:rPr>
          <w:rFonts w:ascii="Times New Roman" w:eastAsiaTheme="minorEastAsia" w:hAnsi="Times New Roman" w:cs="Times New Roman"/>
          <w:sz w:val="24"/>
          <w:szCs w:val="24"/>
        </w:rPr>
        <w:t xml:space="preserve"> Z.S., 2011.</w:t>
      </w:r>
      <w:r w:rsidRPr="00BB35F0">
        <w:rPr>
          <w:rFonts w:ascii="Times New Roman" w:eastAsiaTheme="minorEastAsia" w:hAnsi="Times New Roman" w:cs="Times New Roman"/>
          <w:sz w:val="24"/>
          <w:szCs w:val="24"/>
        </w:rPr>
        <w:t xml:space="preserve"> Approaches to multiple attribute group decision</w:t>
      </w:r>
      <w:r>
        <w:rPr>
          <w:rFonts w:ascii="Times New Roman" w:eastAsiaTheme="minorEastAsia" w:hAnsi="Times New Roman" w:cs="Times New Roman"/>
          <w:sz w:val="24"/>
          <w:szCs w:val="24"/>
        </w:rPr>
        <w:t xml:space="preserve"> </w:t>
      </w:r>
      <w:r w:rsidRPr="00BB35F0">
        <w:rPr>
          <w:rFonts w:ascii="Times New Roman" w:eastAsiaTheme="minorEastAsia" w:hAnsi="Times New Roman" w:cs="Times New Roman"/>
          <w:sz w:val="24"/>
          <w:szCs w:val="24"/>
        </w:rPr>
        <w:t>making based on intuitionistic fuzzy power aggregation operators</w:t>
      </w:r>
      <w:r>
        <w:rPr>
          <w:rFonts w:ascii="Times New Roman" w:eastAsiaTheme="minorEastAsia" w:hAnsi="Times New Roman" w:cs="Times New Roman"/>
          <w:sz w:val="24"/>
          <w:szCs w:val="24"/>
        </w:rPr>
        <w:t xml:space="preserve">, </w:t>
      </w:r>
      <w:r w:rsidRPr="00BB35F0">
        <w:rPr>
          <w:rFonts w:ascii="Times New Roman" w:eastAsiaTheme="minorEastAsia" w:hAnsi="Times New Roman" w:cs="Times New Roman"/>
          <w:sz w:val="24"/>
          <w:szCs w:val="24"/>
          <w:u w:val="single"/>
        </w:rPr>
        <w:t>Knowledge-Based Systems</w:t>
      </w:r>
      <w:r>
        <w:rPr>
          <w:rFonts w:ascii="Times New Roman" w:eastAsiaTheme="minorEastAsia" w:hAnsi="Times New Roman" w:cs="Times New Roman"/>
          <w:sz w:val="24"/>
          <w:szCs w:val="24"/>
          <w:u w:val="single"/>
        </w:rPr>
        <w:t>,</w:t>
      </w:r>
      <w:r>
        <w:rPr>
          <w:rFonts w:ascii="Times New Roman" w:eastAsiaTheme="minorEastAsia" w:hAnsi="Times New Roman" w:cs="Times New Roman"/>
          <w:sz w:val="24"/>
          <w:szCs w:val="24"/>
        </w:rPr>
        <w:t xml:space="preserve"> 24(6)</w:t>
      </w:r>
      <w:r w:rsidRPr="00BB35F0">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749–760.</w:t>
      </w:r>
    </w:p>
    <w:p w14:paraId="09FF9DFF" w14:textId="77777777" w:rsidR="00FB206C" w:rsidRDefault="00FB206C" w:rsidP="00FB206C">
      <w:pPr>
        <w:ind w:left="1134" w:hanging="1134"/>
        <w:rPr>
          <w:rFonts w:ascii="Times New Roman" w:eastAsiaTheme="minorEastAsia" w:hAnsi="Times New Roman" w:cs="Times New Roman"/>
          <w:sz w:val="24"/>
          <w:szCs w:val="24"/>
        </w:rPr>
      </w:pPr>
      <w:r w:rsidRPr="00FB206C">
        <w:rPr>
          <w:rFonts w:ascii="Times New Roman" w:eastAsiaTheme="minorEastAsia" w:hAnsi="Times New Roman" w:cs="Times New Roman"/>
          <w:sz w:val="24"/>
          <w:szCs w:val="24"/>
        </w:rPr>
        <w:t>Yager,</w:t>
      </w:r>
      <w:r>
        <w:rPr>
          <w:rFonts w:ascii="Times New Roman" w:eastAsiaTheme="minorEastAsia" w:hAnsi="Times New Roman" w:cs="Times New Roman"/>
          <w:sz w:val="24"/>
          <w:szCs w:val="24"/>
        </w:rPr>
        <w:t xml:space="preserve"> R.R., 2001.</w:t>
      </w:r>
      <w:r w:rsidRPr="00FB206C">
        <w:rPr>
          <w:rFonts w:ascii="Times New Roman" w:eastAsiaTheme="minorEastAsia" w:hAnsi="Times New Roman" w:cs="Times New Roman"/>
          <w:sz w:val="24"/>
          <w:szCs w:val="24"/>
        </w:rPr>
        <w:t xml:space="preserve"> The power average operator, </w:t>
      </w:r>
      <w:r w:rsidRPr="00FB206C">
        <w:rPr>
          <w:rFonts w:ascii="Times New Roman" w:eastAsiaTheme="minorEastAsia" w:hAnsi="Times New Roman" w:cs="Times New Roman"/>
          <w:sz w:val="24"/>
          <w:szCs w:val="24"/>
          <w:u w:val="single"/>
        </w:rPr>
        <w:t>IEEE Transactions on Systems Man and Cybernetics Part A-Systems and Humans</w:t>
      </w:r>
      <w:r>
        <w:rPr>
          <w:rFonts w:ascii="Times New Roman" w:eastAsiaTheme="minorEastAsia" w:hAnsi="Times New Roman" w:cs="Times New Roman"/>
          <w:sz w:val="24"/>
          <w:szCs w:val="24"/>
          <w:u w:val="single"/>
        </w:rPr>
        <w:t>,</w:t>
      </w:r>
      <w:r>
        <w:rPr>
          <w:rFonts w:ascii="Times New Roman" w:eastAsiaTheme="minorEastAsia" w:hAnsi="Times New Roman" w:cs="Times New Roman"/>
          <w:sz w:val="24"/>
          <w:szCs w:val="24"/>
        </w:rPr>
        <w:t xml:space="preserve"> 31(6)</w:t>
      </w:r>
      <w:r w:rsidRPr="00FB206C">
        <w:rPr>
          <w:rFonts w:ascii="Times New Roman" w:eastAsiaTheme="minorEastAsia" w:hAnsi="Times New Roman" w:cs="Times New Roman"/>
          <w:sz w:val="24"/>
          <w:szCs w:val="24"/>
        </w:rPr>
        <w:t>, 724–731.</w:t>
      </w:r>
    </w:p>
    <w:p w14:paraId="2E5CFBCE" w14:textId="77777777" w:rsidR="00093BC8" w:rsidRDefault="00093BC8" w:rsidP="00F740CF">
      <w:pPr>
        <w:ind w:left="1134" w:hanging="1134"/>
        <w:rPr>
          <w:rFonts w:ascii="Times New Roman" w:eastAsiaTheme="minorEastAsia" w:hAnsi="Times New Roman" w:cs="Times New Roman"/>
          <w:sz w:val="24"/>
          <w:szCs w:val="24"/>
        </w:rPr>
      </w:pPr>
      <w:r w:rsidRPr="00093BC8">
        <w:rPr>
          <w:rFonts w:ascii="Times New Roman" w:eastAsiaTheme="minorEastAsia" w:hAnsi="Times New Roman" w:cs="Times New Roman"/>
          <w:sz w:val="24"/>
          <w:szCs w:val="24"/>
        </w:rPr>
        <w:lastRenderedPageBreak/>
        <w:t>Ye, J.</w:t>
      </w:r>
      <w:r w:rsidR="00AA03AA">
        <w:rPr>
          <w:rFonts w:ascii="Times New Roman" w:eastAsiaTheme="minorEastAsia" w:hAnsi="Times New Roman" w:cs="Times New Roman"/>
          <w:sz w:val="24"/>
          <w:szCs w:val="24"/>
        </w:rPr>
        <w:t>, 2013</w:t>
      </w:r>
      <w:r w:rsidRPr="00093BC8">
        <w:rPr>
          <w:rFonts w:ascii="Times New Roman" w:eastAsiaTheme="minorEastAsia" w:hAnsi="Times New Roman" w:cs="Times New Roman"/>
          <w:sz w:val="24"/>
          <w:szCs w:val="24"/>
        </w:rPr>
        <w:t>. Multicriteria decision-making method using the correlation coefficient under single-</w:t>
      </w:r>
      <w:r w:rsidR="00AA03AA">
        <w:rPr>
          <w:rFonts w:ascii="Times New Roman" w:eastAsiaTheme="minorEastAsia" w:hAnsi="Times New Roman" w:cs="Times New Roman"/>
          <w:sz w:val="24"/>
          <w:szCs w:val="24"/>
        </w:rPr>
        <w:t>valued neutrosophic environment,</w:t>
      </w:r>
      <w:r w:rsidRPr="00093BC8">
        <w:rPr>
          <w:rFonts w:ascii="Times New Roman" w:eastAsiaTheme="minorEastAsia" w:hAnsi="Times New Roman" w:cs="Times New Roman"/>
          <w:sz w:val="24"/>
          <w:szCs w:val="24"/>
        </w:rPr>
        <w:t xml:space="preserve"> </w:t>
      </w:r>
      <w:r w:rsidRPr="00AA03AA">
        <w:rPr>
          <w:rFonts w:ascii="Times New Roman" w:eastAsiaTheme="minorEastAsia" w:hAnsi="Times New Roman" w:cs="Times New Roman"/>
          <w:sz w:val="24"/>
          <w:szCs w:val="24"/>
          <w:u w:val="single"/>
        </w:rPr>
        <w:t>International Journal of General Systems</w:t>
      </w:r>
      <w:r w:rsidRPr="00093BC8">
        <w:rPr>
          <w:rFonts w:ascii="Times New Roman" w:eastAsiaTheme="minorEastAsia" w:hAnsi="Times New Roman" w:cs="Times New Roman"/>
          <w:sz w:val="24"/>
          <w:szCs w:val="24"/>
        </w:rPr>
        <w:t>, 42(4), 386-394.</w:t>
      </w:r>
    </w:p>
    <w:p w14:paraId="4034E235" w14:textId="16A017D1" w:rsidR="0030663A" w:rsidRDefault="0030663A" w:rsidP="00F740CF">
      <w:pPr>
        <w:ind w:left="1134" w:hanging="1134"/>
        <w:rPr>
          <w:rFonts w:ascii="Times New Roman" w:hAnsi="Times New Roman" w:cs="Times New Roman"/>
          <w:bCs/>
          <w:sz w:val="24"/>
          <w:szCs w:val="24"/>
        </w:rPr>
      </w:pPr>
      <w:r w:rsidRPr="00FB382A">
        <w:rPr>
          <w:rFonts w:ascii="Times New Roman" w:hAnsi="Times New Roman" w:cs="Times New Roman"/>
          <w:bCs/>
          <w:sz w:val="24"/>
          <w:szCs w:val="24"/>
        </w:rPr>
        <w:t>Ye, J</w:t>
      </w:r>
      <w:proofErr w:type="gramStart"/>
      <w:r w:rsidRPr="00FB382A">
        <w:rPr>
          <w:rFonts w:ascii="Times New Roman" w:hAnsi="Times New Roman" w:cs="Times New Roman"/>
          <w:bCs/>
          <w:sz w:val="24"/>
          <w:szCs w:val="24"/>
        </w:rPr>
        <w:t>.</w:t>
      </w:r>
      <w:r>
        <w:rPr>
          <w:rFonts w:ascii="Times New Roman" w:hAnsi="Times New Roman" w:cs="Times New Roman"/>
          <w:bCs/>
          <w:sz w:val="24"/>
          <w:szCs w:val="24"/>
        </w:rPr>
        <w:t>,</w:t>
      </w:r>
      <w:proofErr w:type="gramEnd"/>
      <w:r>
        <w:rPr>
          <w:rFonts w:ascii="Times New Roman" w:hAnsi="Times New Roman" w:cs="Times New Roman"/>
          <w:bCs/>
          <w:sz w:val="24"/>
          <w:szCs w:val="24"/>
        </w:rPr>
        <w:t xml:space="preserve"> 2014</w:t>
      </w:r>
      <w:r w:rsidR="008B0D4B">
        <w:rPr>
          <w:rFonts w:ascii="Times New Roman" w:hAnsi="Times New Roman" w:cs="Times New Roman"/>
          <w:bCs/>
          <w:sz w:val="24"/>
          <w:szCs w:val="24"/>
        </w:rPr>
        <w:t>a</w:t>
      </w:r>
      <w:r w:rsidRPr="00FB382A">
        <w:rPr>
          <w:rFonts w:ascii="Times New Roman" w:hAnsi="Times New Roman" w:cs="Times New Roman"/>
          <w:bCs/>
          <w:sz w:val="24"/>
          <w:szCs w:val="24"/>
        </w:rPr>
        <w:t xml:space="preserve">. Vector similarity measures of simplified neutrosophic sets and their application in multicriteria decision </w:t>
      </w:r>
      <w:r>
        <w:rPr>
          <w:rFonts w:ascii="Times New Roman" w:hAnsi="Times New Roman" w:cs="Times New Roman"/>
          <w:bCs/>
          <w:sz w:val="24"/>
          <w:szCs w:val="24"/>
        </w:rPr>
        <w:t>making,</w:t>
      </w:r>
      <w:r w:rsidRPr="00FB382A">
        <w:rPr>
          <w:rFonts w:ascii="Times New Roman" w:hAnsi="Times New Roman" w:cs="Times New Roman"/>
          <w:bCs/>
          <w:sz w:val="24"/>
          <w:szCs w:val="24"/>
        </w:rPr>
        <w:t xml:space="preserve"> </w:t>
      </w:r>
      <w:r w:rsidRPr="00FB382A">
        <w:rPr>
          <w:rFonts w:ascii="Times New Roman" w:hAnsi="Times New Roman" w:cs="Times New Roman"/>
          <w:bCs/>
          <w:sz w:val="24"/>
          <w:szCs w:val="24"/>
          <w:u w:val="single"/>
        </w:rPr>
        <w:t>International Journal of Fuzzy Systems</w:t>
      </w:r>
      <w:r w:rsidRPr="00FB382A">
        <w:rPr>
          <w:rFonts w:ascii="Times New Roman" w:hAnsi="Times New Roman" w:cs="Times New Roman"/>
          <w:bCs/>
          <w:sz w:val="24"/>
          <w:szCs w:val="24"/>
        </w:rPr>
        <w:t>, 16, 204–211</w:t>
      </w:r>
      <w:r>
        <w:rPr>
          <w:rFonts w:ascii="Times New Roman" w:hAnsi="Times New Roman" w:cs="Times New Roman"/>
          <w:bCs/>
          <w:sz w:val="24"/>
          <w:szCs w:val="24"/>
        </w:rPr>
        <w:t>.</w:t>
      </w:r>
    </w:p>
    <w:p w14:paraId="47D6D2F6" w14:textId="05A1DB85" w:rsidR="00040545" w:rsidRDefault="00040545" w:rsidP="00F740CF">
      <w:pPr>
        <w:ind w:left="1134" w:hanging="1134"/>
        <w:rPr>
          <w:rFonts w:ascii="Times New Roman" w:hAnsi="Times New Roman" w:cs="Times New Roman"/>
          <w:bCs/>
          <w:sz w:val="24"/>
          <w:szCs w:val="24"/>
        </w:rPr>
      </w:pPr>
      <w:r w:rsidRPr="00040545">
        <w:rPr>
          <w:rFonts w:ascii="Times New Roman" w:hAnsi="Times New Roman" w:cs="Times New Roman"/>
          <w:bCs/>
          <w:sz w:val="24"/>
          <w:szCs w:val="24"/>
        </w:rPr>
        <w:t xml:space="preserve">Ye, J., 2014b. Clustering methods using distance-based similarity measures of single-valued neutrosophic sets, </w:t>
      </w:r>
      <w:r w:rsidRPr="00040545">
        <w:rPr>
          <w:rFonts w:ascii="Times New Roman" w:hAnsi="Times New Roman" w:cs="Times New Roman"/>
          <w:bCs/>
          <w:sz w:val="24"/>
          <w:szCs w:val="24"/>
          <w:u w:val="single"/>
        </w:rPr>
        <w:t>Journal of Intelligent Systems</w:t>
      </w:r>
      <w:r w:rsidRPr="00040545">
        <w:rPr>
          <w:rFonts w:ascii="Times New Roman" w:hAnsi="Times New Roman" w:cs="Times New Roman"/>
          <w:bCs/>
          <w:sz w:val="24"/>
          <w:szCs w:val="24"/>
        </w:rPr>
        <w:t>, 23(4), 379–389.</w:t>
      </w:r>
    </w:p>
    <w:p w14:paraId="1767FAB1" w14:textId="2D6F2A0D" w:rsidR="0014298D" w:rsidRDefault="0014298D" w:rsidP="00F740CF">
      <w:pPr>
        <w:ind w:left="1134" w:hanging="1134"/>
        <w:rPr>
          <w:rFonts w:ascii="Times New Roman" w:hAnsi="Times New Roman" w:cs="Times New Roman"/>
          <w:bCs/>
          <w:sz w:val="24"/>
          <w:szCs w:val="24"/>
        </w:rPr>
      </w:pPr>
      <w:r w:rsidRPr="0014298D">
        <w:rPr>
          <w:rFonts w:ascii="Times New Roman" w:hAnsi="Times New Roman" w:cs="Times New Roman"/>
          <w:bCs/>
          <w:sz w:val="24"/>
          <w:szCs w:val="24"/>
        </w:rPr>
        <w:t xml:space="preserve">Ye, J., 2014c. Improved correlation coefficients of single valued neutrosophic sets and interval neutrosophic sets for multiple attribute decision making, </w:t>
      </w:r>
      <w:r w:rsidRPr="0014298D">
        <w:rPr>
          <w:rFonts w:ascii="Times New Roman" w:hAnsi="Times New Roman" w:cs="Times New Roman"/>
          <w:bCs/>
          <w:sz w:val="24"/>
          <w:szCs w:val="24"/>
          <w:u w:val="single"/>
        </w:rPr>
        <w:t>Journal of Intelligent and Fuzzy Systems</w:t>
      </w:r>
      <w:r w:rsidRPr="0014298D">
        <w:rPr>
          <w:rFonts w:ascii="Times New Roman" w:hAnsi="Times New Roman" w:cs="Times New Roman"/>
          <w:bCs/>
          <w:sz w:val="24"/>
          <w:szCs w:val="24"/>
        </w:rPr>
        <w:t xml:space="preserve">, 27(5), 2453–2462. </w:t>
      </w:r>
    </w:p>
    <w:p w14:paraId="0B090B2E" w14:textId="1CACF90F" w:rsidR="00F365E0" w:rsidRDefault="00F365E0" w:rsidP="00F740CF">
      <w:pPr>
        <w:ind w:left="1134" w:hanging="1134"/>
        <w:rPr>
          <w:rFonts w:ascii="Times New Roman" w:hAnsi="Times New Roman" w:cs="Times New Roman"/>
          <w:bCs/>
          <w:sz w:val="24"/>
          <w:szCs w:val="24"/>
        </w:rPr>
      </w:pPr>
      <w:r w:rsidRPr="00F365E0">
        <w:rPr>
          <w:rFonts w:ascii="Times New Roman" w:hAnsi="Times New Roman" w:cs="Times New Roman"/>
          <w:bCs/>
          <w:sz w:val="24"/>
          <w:szCs w:val="24"/>
        </w:rPr>
        <w:t xml:space="preserve">Ye, J., 2014d. Similarity measures between interval neutrosophic sets and their applications in multicriteria decision-making, </w:t>
      </w:r>
      <w:r w:rsidRPr="00F365E0">
        <w:rPr>
          <w:rFonts w:ascii="Times New Roman" w:hAnsi="Times New Roman" w:cs="Times New Roman"/>
          <w:bCs/>
          <w:sz w:val="24"/>
          <w:szCs w:val="24"/>
          <w:u w:val="single"/>
        </w:rPr>
        <w:t>Journal of Intelligent and Fuzzy Systems</w:t>
      </w:r>
      <w:r w:rsidRPr="00F365E0">
        <w:rPr>
          <w:rFonts w:ascii="Times New Roman" w:hAnsi="Times New Roman" w:cs="Times New Roman"/>
          <w:bCs/>
          <w:sz w:val="24"/>
          <w:szCs w:val="24"/>
        </w:rPr>
        <w:t xml:space="preserve">, 26(1), 165–172. </w:t>
      </w:r>
    </w:p>
    <w:p w14:paraId="74FEA3FF" w14:textId="32DB811A" w:rsidR="0041690A" w:rsidRDefault="0041690A" w:rsidP="00F740CF">
      <w:pPr>
        <w:ind w:left="1134" w:hanging="1134"/>
        <w:rPr>
          <w:rFonts w:ascii="Times New Roman" w:hAnsi="Times New Roman" w:cs="Times New Roman"/>
          <w:bCs/>
          <w:sz w:val="24"/>
          <w:szCs w:val="24"/>
        </w:rPr>
      </w:pPr>
      <w:r w:rsidRPr="0041690A">
        <w:rPr>
          <w:rFonts w:ascii="Times New Roman" w:hAnsi="Times New Roman" w:cs="Times New Roman"/>
          <w:bCs/>
          <w:sz w:val="24"/>
          <w:szCs w:val="24"/>
        </w:rPr>
        <w:t>Ye, J</w:t>
      </w:r>
      <w:proofErr w:type="gramStart"/>
      <w:r w:rsidRPr="0041690A">
        <w:rPr>
          <w:rFonts w:ascii="Times New Roman" w:hAnsi="Times New Roman" w:cs="Times New Roman"/>
          <w:bCs/>
          <w:sz w:val="24"/>
          <w:szCs w:val="24"/>
        </w:rPr>
        <w:t>.,</w:t>
      </w:r>
      <w:proofErr w:type="gramEnd"/>
      <w:r w:rsidRPr="0041690A">
        <w:rPr>
          <w:rFonts w:ascii="Times New Roman" w:hAnsi="Times New Roman" w:cs="Times New Roman"/>
          <w:bCs/>
          <w:sz w:val="24"/>
          <w:szCs w:val="24"/>
        </w:rPr>
        <w:t xml:space="preserve"> 2014e. Single valued neutrosophic cross-entropy for multicriteria decision making problems, </w:t>
      </w:r>
      <w:r w:rsidRPr="0041690A">
        <w:rPr>
          <w:rFonts w:ascii="Times New Roman" w:hAnsi="Times New Roman" w:cs="Times New Roman"/>
          <w:bCs/>
          <w:sz w:val="24"/>
          <w:szCs w:val="24"/>
          <w:u w:val="single"/>
        </w:rPr>
        <w:t>Applied Mathematical Modelling</w:t>
      </w:r>
      <w:r w:rsidRPr="0041690A">
        <w:rPr>
          <w:rFonts w:ascii="Times New Roman" w:hAnsi="Times New Roman" w:cs="Times New Roman"/>
          <w:bCs/>
          <w:sz w:val="24"/>
          <w:szCs w:val="24"/>
        </w:rPr>
        <w:t xml:space="preserve">, 38(3), 1170–1175. </w:t>
      </w:r>
    </w:p>
    <w:p w14:paraId="67E667FE" w14:textId="77777777" w:rsidR="00D971E4" w:rsidRDefault="00D971E4" w:rsidP="00F740CF">
      <w:pPr>
        <w:ind w:left="1134" w:hanging="1134"/>
        <w:rPr>
          <w:rFonts w:ascii="Times New Roman" w:eastAsiaTheme="minorEastAsia" w:hAnsi="Times New Roman" w:cs="Times New Roman"/>
          <w:sz w:val="24"/>
          <w:szCs w:val="24"/>
        </w:rPr>
      </w:pPr>
      <w:r w:rsidRPr="00D971E4">
        <w:rPr>
          <w:rFonts w:ascii="Times New Roman" w:eastAsiaTheme="minorEastAsia" w:hAnsi="Times New Roman" w:cs="Times New Roman"/>
          <w:sz w:val="24"/>
          <w:szCs w:val="24"/>
        </w:rPr>
        <w:t>Ye, J</w:t>
      </w:r>
      <w:proofErr w:type="gramStart"/>
      <w:r w:rsidRPr="00D971E4">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w:t>
      </w:r>
      <w:proofErr w:type="gramEnd"/>
      <w:r>
        <w:rPr>
          <w:rFonts w:ascii="Times New Roman" w:eastAsiaTheme="minorEastAsia" w:hAnsi="Times New Roman" w:cs="Times New Roman"/>
          <w:sz w:val="24"/>
          <w:szCs w:val="24"/>
        </w:rPr>
        <w:t xml:space="preserve"> 2015</w:t>
      </w:r>
      <w:r w:rsidR="001B577A">
        <w:rPr>
          <w:rFonts w:ascii="Times New Roman" w:eastAsiaTheme="minorEastAsia" w:hAnsi="Times New Roman" w:cs="Times New Roman"/>
          <w:sz w:val="24"/>
          <w:szCs w:val="24"/>
        </w:rPr>
        <w:t>a</w:t>
      </w:r>
      <w:r w:rsidRPr="00D971E4">
        <w:rPr>
          <w:rFonts w:ascii="Times New Roman" w:eastAsiaTheme="minorEastAsia" w:hAnsi="Times New Roman" w:cs="Times New Roman"/>
          <w:sz w:val="24"/>
          <w:szCs w:val="24"/>
        </w:rPr>
        <w:t>. Improved cross entropy measures of single valued neutrosophic sets and interval neutrosophic sets and their multic</w:t>
      </w:r>
      <w:r>
        <w:rPr>
          <w:rFonts w:ascii="Times New Roman" w:eastAsiaTheme="minorEastAsia" w:hAnsi="Times New Roman" w:cs="Times New Roman"/>
          <w:sz w:val="24"/>
          <w:szCs w:val="24"/>
        </w:rPr>
        <w:t>riteria decision making methods,</w:t>
      </w:r>
      <w:r w:rsidRPr="00D971E4">
        <w:rPr>
          <w:rFonts w:ascii="Times New Roman" w:eastAsiaTheme="minorEastAsia" w:hAnsi="Times New Roman" w:cs="Times New Roman"/>
          <w:sz w:val="24"/>
          <w:szCs w:val="24"/>
        </w:rPr>
        <w:t xml:space="preserve"> </w:t>
      </w:r>
      <w:r w:rsidRPr="00D971E4">
        <w:rPr>
          <w:rFonts w:ascii="Times New Roman" w:eastAsiaTheme="minorEastAsia" w:hAnsi="Times New Roman" w:cs="Times New Roman"/>
          <w:sz w:val="24"/>
          <w:szCs w:val="24"/>
          <w:u w:val="single"/>
        </w:rPr>
        <w:t>Cybernetics and Information Technologies</w:t>
      </w:r>
      <w:r w:rsidRPr="00D971E4">
        <w:rPr>
          <w:rFonts w:ascii="Times New Roman" w:eastAsiaTheme="minorEastAsia" w:hAnsi="Times New Roman" w:cs="Times New Roman"/>
          <w:sz w:val="24"/>
          <w:szCs w:val="24"/>
        </w:rPr>
        <w:t>, 15(4), 13-26.</w:t>
      </w:r>
    </w:p>
    <w:p w14:paraId="0D306CF1" w14:textId="77777777" w:rsidR="00B92D91" w:rsidRPr="00B92D91" w:rsidRDefault="00B92D91" w:rsidP="00F740CF">
      <w:pPr>
        <w:ind w:left="1134" w:hanging="1134"/>
        <w:rPr>
          <w:rFonts w:ascii="Times New Roman" w:eastAsiaTheme="minorEastAsia" w:hAnsi="Times New Roman" w:cs="Times New Roman"/>
          <w:sz w:val="24"/>
          <w:szCs w:val="24"/>
        </w:rPr>
      </w:pPr>
      <w:r w:rsidRPr="00B92D91">
        <w:rPr>
          <w:rFonts w:ascii="Times New Roman" w:eastAsiaTheme="minorEastAsia" w:hAnsi="Times New Roman" w:cs="Times New Roman"/>
          <w:sz w:val="24"/>
          <w:szCs w:val="24"/>
        </w:rPr>
        <w:t>Ye, J.</w:t>
      </w:r>
      <w:r>
        <w:rPr>
          <w:rFonts w:ascii="Times New Roman" w:eastAsiaTheme="minorEastAsia" w:hAnsi="Times New Roman" w:cs="Times New Roman"/>
          <w:sz w:val="24"/>
          <w:szCs w:val="24"/>
        </w:rPr>
        <w:t>,</w:t>
      </w:r>
      <w:r w:rsidRPr="00B92D91">
        <w:rPr>
          <w:rFonts w:ascii="Times New Roman" w:eastAsiaTheme="minorEastAsia" w:hAnsi="Times New Roman" w:cs="Times New Roman"/>
          <w:sz w:val="24"/>
          <w:szCs w:val="24"/>
        </w:rPr>
        <w:t xml:space="preserve"> 2015b. An extended TOPSIS method for multiple attribute group decision making based on single valued </w:t>
      </w:r>
      <w:r>
        <w:rPr>
          <w:rFonts w:ascii="Times New Roman" w:eastAsiaTheme="minorEastAsia" w:hAnsi="Times New Roman" w:cs="Times New Roman"/>
          <w:sz w:val="24"/>
          <w:szCs w:val="24"/>
        </w:rPr>
        <w:t>neutrosophic linguistic numbers,</w:t>
      </w:r>
      <w:r w:rsidRPr="00B92D91">
        <w:rPr>
          <w:rFonts w:ascii="Times New Roman" w:eastAsiaTheme="minorEastAsia" w:hAnsi="Times New Roman" w:cs="Times New Roman"/>
          <w:sz w:val="24"/>
          <w:szCs w:val="24"/>
        </w:rPr>
        <w:t xml:space="preserve"> </w:t>
      </w:r>
      <w:r w:rsidRPr="00B92D91">
        <w:rPr>
          <w:rFonts w:ascii="Times New Roman" w:eastAsiaTheme="minorEastAsia" w:hAnsi="Times New Roman" w:cs="Times New Roman"/>
          <w:sz w:val="24"/>
          <w:szCs w:val="24"/>
          <w:u w:val="single"/>
        </w:rPr>
        <w:t>Journal of Intelligent &amp; Fuzzy Systems</w:t>
      </w:r>
      <w:r w:rsidRPr="00B92D91">
        <w:rPr>
          <w:rFonts w:ascii="Times New Roman" w:eastAsiaTheme="minorEastAsia" w:hAnsi="Times New Roman" w:cs="Times New Roman"/>
          <w:sz w:val="24"/>
          <w:szCs w:val="24"/>
        </w:rPr>
        <w:t>, 28(1), 247-255.</w:t>
      </w:r>
    </w:p>
    <w:p w14:paraId="15D02216" w14:textId="77777777" w:rsidR="00B92D91" w:rsidRDefault="00B92D91"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Ye, J., 2016</w:t>
      </w:r>
      <w:r w:rsidRPr="00B92D91">
        <w:rPr>
          <w:rFonts w:ascii="Times New Roman" w:eastAsiaTheme="minorEastAsia" w:hAnsi="Times New Roman" w:cs="Times New Roman"/>
          <w:sz w:val="24"/>
          <w:szCs w:val="24"/>
        </w:rPr>
        <w:t>. Correlation coefficients of interval neutrosophic hesitant fuzzy sets and its application in a multiple a</w:t>
      </w:r>
      <w:r>
        <w:rPr>
          <w:rFonts w:ascii="Times New Roman" w:eastAsiaTheme="minorEastAsia" w:hAnsi="Times New Roman" w:cs="Times New Roman"/>
          <w:sz w:val="24"/>
          <w:szCs w:val="24"/>
        </w:rPr>
        <w:t>ttribute decision making method,</w:t>
      </w:r>
      <w:r w:rsidRPr="00B92D91">
        <w:rPr>
          <w:rFonts w:ascii="Times New Roman" w:eastAsiaTheme="minorEastAsia" w:hAnsi="Times New Roman" w:cs="Times New Roman"/>
          <w:sz w:val="24"/>
          <w:szCs w:val="24"/>
        </w:rPr>
        <w:t xml:space="preserve"> </w:t>
      </w:r>
      <w:r w:rsidRPr="00B92D91">
        <w:rPr>
          <w:rFonts w:ascii="Times New Roman" w:eastAsiaTheme="minorEastAsia" w:hAnsi="Times New Roman" w:cs="Times New Roman"/>
          <w:sz w:val="24"/>
          <w:szCs w:val="24"/>
          <w:u w:val="single"/>
        </w:rPr>
        <w:t>Informatica</w:t>
      </w:r>
      <w:r w:rsidRPr="00B92D91">
        <w:rPr>
          <w:rFonts w:ascii="Times New Roman" w:eastAsiaTheme="minorEastAsia" w:hAnsi="Times New Roman" w:cs="Times New Roman"/>
          <w:sz w:val="24"/>
          <w:szCs w:val="24"/>
        </w:rPr>
        <w:t>, 27(1), 179-202.</w:t>
      </w:r>
    </w:p>
    <w:p w14:paraId="6CB852DF" w14:textId="2CA8D831" w:rsidR="00C579C7" w:rsidRDefault="00C579C7" w:rsidP="00F740CF">
      <w:pPr>
        <w:ind w:left="1134" w:hanging="1134"/>
        <w:rPr>
          <w:rFonts w:ascii="Times New Roman" w:eastAsiaTheme="minorEastAsia" w:hAnsi="Times New Roman" w:cs="Times New Roman"/>
          <w:sz w:val="24"/>
          <w:szCs w:val="24"/>
        </w:rPr>
      </w:pPr>
      <w:r w:rsidRPr="00C579C7">
        <w:rPr>
          <w:rFonts w:ascii="Times New Roman" w:eastAsiaTheme="minorEastAsia" w:hAnsi="Times New Roman" w:cs="Times New Roman"/>
          <w:sz w:val="24"/>
          <w:szCs w:val="24"/>
        </w:rPr>
        <w:t>Ye, J.</w:t>
      </w:r>
      <w:r>
        <w:rPr>
          <w:rFonts w:ascii="Times New Roman" w:eastAsiaTheme="minorEastAsia" w:hAnsi="Times New Roman" w:cs="Times New Roman"/>
          <w:sz w:val="24"/>
          <w:szCs w:val="24"/>
        </w:rPr>
        <w:t>, 2017.</w:t>
      </w:r>
      <w:r w:rsidRPr="00C579C7">
        <w:rPr>
          <w:rFonts w:ascii="Times New Roman" w:eastAsiaTheme="minorEastAsia" w:hAnsi="Times New Roman" w:cs="Times New Roman"/>
          <w:sz w:val="24"/>
          <w:szCs w:val="24"/>
        </w:rPr>
        <w:t xml:space="preserve"> Bidirectional projection method for multiple attribute group decision m</w:t>
      </w:r>
      <w:r>
        <w:rPr>
          <w:rFonts w:ascii="Times New Roman" w:eastAsiaTheme="minorEastAsia" w:hAnsi="Times New Roman" w:cs="Times New Roman"/>
          <w:sz w:val="24"/>
          <w:szCs w:val="24"/>
        </w:rPr>
        <w:t>aking with neutrosophic numbers,</w:t>
      </w:r>
      <w:r w:rsidRPr="00C579C7">
        <w:rPr>
          <w:rFonts w:ascii="Times New Roman" w:eastAsiaTheme="minorEastAsia" w:hAnsi="Times New Roman" w:cs="Times New Roman"/>
          <w:sz w:val="24"/>
          <w:szCs w:val="24"/>
        </w:rPr>
        <w:t xml:space="preserve"> </w:t>
      </w:r>
      <w:r w:rsidRPr="00C579C7">
        <w:rPr>
          <w:rFonts w:ascii="Times New Roman" w:eastAsiaTheme="minorEastAsia" w:hAnsi="Times New Roman" w:cs="Times New Roman"/>
          <w:sz w:val="24"/>
          <w:szCs w:val="24"/>
          <w:u w:val="single"/>
        </w:rPr>
        <w:t>Neural Comput &amp; Applic</w:t>
      </w:r>
      <w:r w:rsidR="000271CE">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28, 1021–1029,</w:t>
      </w:r>
      <w:r w:rsidRPr="00C579C7">
        <w:rPr>
          <w:rFonts w:ascii="Times New Roman" w:eastAsiaTheme="minorEastAsia" w:hAnsi="Times New Roman" w:cs="Times New Roman"/>
          <w:sz w:val="24"/>
          <w:szCs w:val="24"/>
        </w:rPr>
        <w:t xml:space="preserve"> </w:t>
      </w:r>
    </w:p>
    <w:p w14:paraId="76502DA5" w14:textId="440BF1A3" w:rsidR="0030663A" w:rsidRDefault="0030663A" w:rsidP="00F740CF">
      <w:pPr>
        <w:ind w:left="1134" w:hanging="1134"/>
        <w:rPr>
          <w:rStyle w:val="Kpr"/>
          <w:rFonts w:ascii="Times New Roman" w:hAnsi="Times New Roman" w:cs="Times New Roman"/>
          <w:color w:val="0070C0"/>
          <w:sz w:val="24"/>
          <w:szCs w:val="24"/>
          <w:shd w:val="clear" w:color="auto" w:fill="FCFCFC"/>
        </w:rPr>
      </w:pPr>
      <w:r w:rsidRPr="00FB382A">
        <w:rPr>
          <w:rFonts w:ascii="Times New Roman" w:hAnsi="Times New Roman" w:cs="Times New Roman"/>
          <w:bCs/>
          <w:sz w:val="24"/>
          <w:szCs w:val="24"/>
          <w:lang w:val="en-US"/>
        </w:rPr>
        <w:t>Ye, J.</w:t>
      </w:r>
      <w:r>
        <w:rPr>
          <w:rFonts w:ascii="Times New Roman" w:hAnsi="Times New Roman" w:cs="Times New Roman"/>
          <w:bCs/>
          <w:sz w:val="24"/>
          <w:szCs w:val="24"/>
          <w:lang w:val="en-US"/>
        </w:rPr>
        <w:t>, 2017</w:t>
      </w:r>
      <w:r w:rsidR="001B577A">
        <w:rPr>
          <w:rFonts w:ascii="Times New Roman" w:hAnsi="Times New Roman" w:cs="Times New Roman"/>
          <w:bCs/>
          <w:sz w:val="24"/>
          <w:szCs w:val="24"/>
          <w:lang w:val="en-US"/>
        </w:rPr>
        <w:t>a</w:t>
      </w:r>
      <w:r w:rsidRPr="00FB382A">
        <w:rPr>
          <w:rFonts w:ascii="Times New Roman" w:hAnsi="Times New Roman" w:cs="Times New Roman"/>
          <w:bCs/>
          <w:sz w:val="24"/>
          <w:szCs w:val="24"/>
          <w:lang w:val="en-US"/>
        </w:rPr>
        <w:t>. Single-valued neutrosophic similarity measures based on cotangent function and their application in the f</w:t>
      </w:r>
      <w:r>
        <w:rPr>
          <w:rFonts w:ascii="Times New Roman" w:hAnsi="Times New Roman" w:cs="Times New Roman"/>
          <w:bCs/>
          <w:sz w:val="24"/>
          <w:szCs w:val="24"/>
          <w:lang w:val="en-US"/>
        </w:rPr>
        <w:t>ault diagnosis of steam turbine,</w:t>
      </w:r>
      <w:r w:rsidRPr="00FB382A">
        <w:rPr>
          <w:rFonts w:ascii="Times New Roman" w:hAnsi="Times New Roman" w:cs="Times New Roman"/>
          <w:bCs/>
          <w:sz w:val="24"/>
          <w:szCs w:val="24"/>
          <w:u w:val="single"/>
          <w:lang w:val="en-US"/>
        </w:rPr>
        <w:t xml:space="preserve"> Soft Computing</w:t>
      </w:r>
      <w:r w:rsidR="000271CE">
        <w:rPr>
          <w:rFonts w:ascii="Times New Roman" w:hAnsi="Times New Roman" w:cs="Times New Roman"/>
          <w:bCs/>
          <w:sz w:val="24"/>
          <w:szCs w:val="24"/>
          <w:lang w:val="en-US"/>
        </w:rPr>
        <w:t>, 21(3),</w:t>
      </w:r>
      <w:r w:rsidRPr="00FB382A">
        <w:rPr>
          <w:rFonts w:ascii="Times New Roman" w:hAnsi="Times New Roman" w:cs="Times New Roman"/>
          <w:bCs/>
          <w:sz w:val="24"/>
          <w:szCs w:val="24"/>
          <w:lang w:val="en-US"/>
        </w:rPr>
        <w:t xml:space="preserve"> 817-825</w:t>
      </w:r>
      <w:r>
        <w:rPr>
          <w:rFonts w:ascii="Times New Roman" w:hAnsi="Times New Roman" w:cs="Times New Roman"/>
          <w:bCs/>
          <w:sz w:val="24"/>
          <w:szCs w:val="24"/>
          <w:lang w:val="en-US"/>
        </w:rPr>
        <w:t>.</w:t>
      </w:r>
      <w:r w:rsidR="004F12A4">
        <w:rPr>
          <w:rStyle w:val="Kpr"/>
          <w:rFonts w:ascii="Times New Roman" w:hAnsi="Times New Roman" w:cs="Times New Roman"/>
          <w:color w:val="0070C0"/>
          <w:sz w:val="24"/>
          <w:szCs w:val="24"/>
          <w:shd w:val="clear" w:color="auto" w:fill="FCFCFC"/>
        </w:rPr>
        <w:t xml:space="preserve"> </w:t>
      </w:r>
    </w:p>
    <w:p w14:paraId="7CF3FDDC" w14:textId="77777777" w:rsidR="00D971E4" w:rsidRPr="00D971E4" w:rsidRDefault="00D971E4" w:rsidP="00F740CF">
      <w:pPr>
        <w:ind w:left="1134" w:hanging="1134"/>
        <w:rPr>
          <w:rStyle w:val="Kpr"/>
          <w:rFonts w:ascii="Times New Roman" w:hAnsi="Times New Roman" w:cs="Times New Roman"/>
          <w:color w:val="auto"/>
          <w:sz w:val="24"/>
          <w:szCs w:val="24"/>
          <w:u w:val="none"/>
          <w:shd w:val="clear" w:color="auto" w:fill="FCFCFC"/>
        </w:rPr>
      </w:pPr>
      <w:r w:rsidRPr="00D971E4">
        <w:rPr>
          <w:rStyle w:val="Kpr"/>
          <w:rFonts w:ascii="Times New Roman" w:hAnsi="Times New Roman" w:cs="Times New Roman"/>
          <w:color w:val="auto"/>
          <w:sz w:val="24"/>
          <w:szCs w:val="24"/>
          <w:u w:val="none"/>
          <w:shd w:val="clear" w:color="auto" w:fill="FCFCFC"/>
        </w:rPr>
        <w:lastRenderedPageBreak/>
        <w:t>Ye, J.</w:t>
      </w:r>
      <w:r>
        <w:rPr>
          <w:rStyle w:val="Kpr"/>
          <w:rFonts w:ascii="Times New Roman" w:hAnsi="Times New Roman" w:cs="Times New Roman"/>
          <w:color w:val="auto"/>
          <w:sz w:val="24"/>
          <w:szCs w:val="24"/>
          <w:u w:val="none"/>
          <w:shd w:val="clear" w:color="auto" w:fill="FCFCFC"/>
        </w:rPr>
        <w:t>,</w:t>
      </w:r>
      <w:r w:rsidRPr="00D971E4">
        <w:rPr>
          <w:rStyle w:val="Kpr"/>
          <w:rFonts w:ascii="Times New Roman" w:hAnsi="Times New Roman" w:cs="Times New Roman"/>
          <w:color w:val="auto"/>
          <w:sz w:val="24"/>
          <w:szCs w:val="24"/>
          <w:u w:val="none"/>
          <w:shd w:val="clear" w:color="auto" w:fill="FCFCFC"/>
        </w:rPr>
        <w:t xml:space="preserve"> 2017</w:t>
      </w:r>
      <w:r w:rsidR="00926539">
        <w:rPr>
          <w:rStyle w:val="Kpr"/>
          <w:rFonts w:ascii="Times New Roman" w:hAnsi="Times New Roman" w:cs="Times New Roman"/>
          <w:color w:val="auto"/>
          <w:sz w:val="24"/>
          <w:szCs w:val="24"/>
          <w:u w:val="none"/>
          <w:shd w:val="clear" w:color="auto" w:fill="FCFCFC"/>
        </w:rPr>
        <w:t>b</w:t>
      </w:r>
      <w:r w:rsidRPr="00D971E4">
        <w:rPr>
          <w:rStyle w:val="Kpr"/>
          <w:rFonts w:ascii="Times New Roman" w:hAnsi="Times New Roman" w:cs="Times New Roman"/>
          <w:color w:val="auto"/>
          <w:sz w:val="24"/>
          <w:szCs w:val="24"/>
          <w:u w:val="none"/>
          <w:shd w:val="clear" w:color="auto" w:fill="FCFCFC"/>
        </w:rPr>
        <w:t>. Projection and bidirectional projection measures of single-valued neutrosophic sets and their decision-making metho</w:t>
      </w:r>
      <w:r>
        <w:rPr>
          <w:rStyle w:val="Kpr"/>
          <w:rFonts w:ascii="Times New Roman" w:hAnsi="Times New Roman" w:cs="Times New Roman"/>
          <w:color w:val="auto"/>
          <w:sz w:val="24"/>
          <w:szCs w:val="24"/>
          <w:u w:val="none"/>
          <w:shd w:val="clear" w:color="auto" w:fill="FCFCFC"/>
        </w:rPr>
        <w:t>d for mechanical design schemes,</w:t>
      </w:r>
      <w:r w:rsidRPr="00D971E4">
        <w:rPr>
          <w:rStyle w:val="Kpr"/>
          <w:rFonts w:ascii="Times New Roman" w:hAnsi="Times New Roman" w:cs="Times New Roman"/>
          <w:color w:val="auto"/>
          <w:sz w:val="24"/>
          <w:szCs w:val="24"/>
          <w:u w:val="none"/>
          <w:shd w:val="clear" w:color="auto" w:fill="FCFCFC"/>
        </w:rPr>
        <w:t xml:space="preserve"> </w:t>
      </w:r>
      <w:r w:rsidRPr="00D971E4">
        <w:rPr>
          <w:rStyle w:val="Kpr"/>
          <w:rFonts w:ascii="Times New Roman" w:hAnsi="Times New Roman" w:cs="Times New Roman"/>
          <w:color w:val="auto"/>
          <w:sz w:val="24"/>
          <w:szCs w:val="24"/>
          <w:shd w:val="clear" w:color="auto" w:fill="FCFCFC"/>
        </w:rPr>
        <w:t>Journal of Experimental &amp; theoretical artificial intelligence</w:t>
      </w:r>
      <w:r w:rsidRPr="00D971E4">
        <w:rPr>
          <w:rStyle w:val="Kpr"/>
          <w:rFonts w:ascii="Times New Roman" w:hAnsi="Times New Roman" w:cs="Times New Roman"/>
          <w:color w:val="auto"/>
          <w:sz w:val="24"/>
          <w:szCs w:val="24"/>
          <w:u w:val="none"/>
          <w:shd w:val="clear" w:color="auto" w:fill="FCFCFC"/>
        </w:rPr>
        <w:t>, 29(4), 731-740.</w:t>
      </w:r>
    </w:p>
    <w:p w14:paraId="375EE8EB" w14:textId="6241AE46" w:rsidR="00A63D2D" w:rsidRPr="00332684" w:rsidRDefault="000271CE"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Ye, J. ve</w:t>
      </w:r>
      <w:r w:rsidR="00A63D2D" w:rsidRPr="006A5874">
        <w:rPr>
          <w:rFonts w:ascii="Times New Roman" w:eastAsiaTheme="minorEastAsia" w:hAnsi="Times New Roman" w:cs="Times New Roman"/>
          <w:sz w:val="24"/>
          <w:szCs w:val="24"/>
        </w:rPr>
        <w:t xml:space="preserve"> Du, S.</w:t>
      </w:r>
      <w:r w:rsidR="00A63D2D">
        <w:rPr>
          <w:rFonts w:ascii="Times New Roman" w:eastAsiaTheme="minorEastAsia" w:hAnsi="Times New Roman" w:cs="Times New Roman"/>
          <w:sz w:val="24"/>
          <w:szCs w:val="24"/>
        </w:rPr>
        <w:t>, 2019.</w:t>
      </w:r>
      <w:r w:rsidR="00A63D2D" w:rsidRPr="006A5874">
        <w:rPr>
          <w:rFonts w:ascii="Times New Roman" w:eastAsiaTheme="minorEastAsia" w:hAnsi="Times New Roman" w:cs="Times New Roman"/>
          <w:sz w:val="24"/>
          <w:szCs w:val="24"/>
        </w:rPr>
        <w:t xml:space="preserve"> Some distances, similarity and entropy measures for interval-valued neutrosop</w:t>
      </w:r>
      <w:r w:rsidR="00ED1594">
        <w:rPr>
          <w:rFonts w:ascii="Times New Roman" w:eastAsiaTheme="minorEastAsia" w:hAnsi="Times New Roman" w:cs="Times New Roman"/>
          <w:sz w:val="24"/>
          <w:szCs w:val="24"/>
        </w:rPr>
        <w:t>hic sets and their relationship,</w:t>
      </w:r>
      <w:r w:rsidR="00A63D2D" w:rsidRPr="006A5874">
        <w:rPr>
          <w:rFonts w:ascii="Times New Roman" w:eastAsiaTheme="minorEastAsia" w:hAnsi="Times New Roman" w:cs="Times New Roman"/>
          <w:sz w:val="24"/>
          <w:szCs w:val="24"/>
        </w:rPr>
        <w:t xml:space="preserve"> </w:t>
      </w:r>
      <w:r w:rsidR="00A63D2D" w:rsidRPr="006A5874">
        <w:rPr>
          <w:rFonts w:ascii="Times New Roman" w:eastAsiaTheme="minorEastAsia" w:hAnsi="Times New Roman" w:cs="Times New Roman"/>
          <w:sz w:val="24"/>
          <w:szCs w:val="24"/>
          <w:u w:val="single"/>
        </w:rPr>
        <w:t>Int. J. Mach. Learn. &amp; Cyber</w:t>
      </w:r>
      <w:r>
        <w:rPr>
          <w:rFonts w:ascii="Times New Roman" w:eastAsiaTheme="minorEastAsia" w:hAnsi="Times New Roman" w:cs="Times New Roman"/>
          <w:sz w:val="24"/>
          <w:szCs w:val="24"/>
        </w:rPr>
        <w:t>,</w:t>
      </w:r>
      <w:r w:rsidR="00A63D2D">
        <w:rPr>
          <w:rFonts w:ascii="Times New Roman" w:eastAsiaTheme="minorEastAsia" w:hAnsi="Times New Roman" w:cs="Times New Roman"/>
          <w:sz w:val="24"/>
          <w:szCs w:val="24"/>
        </w:rPr>
        <w:t xml:space="preserve"> 10, 347–355</w:t>
      </w:r>
      <w:r w:rsidR="00A63D2D" w:rsidRPr="006A5874">
        <w:rPr>
          <w:rFonts w:ascii="Times New Roman" w:eastAsiaTheme="minorEastAsia" w:hAnsi="Times New Roman" w:cs="Times New Roman"/>
          <w:sz w:val="24"/>
          <w:szCs w:val="24"/>
        </w:rPr>
        <w:t xml:space="preserve">. </w:t>
      </w:r>
    </w:p>
    <w:p w14:paraId="4F1A4CEC" w14:textId="2A4796FA" w:rsidR="00A63D2D" w:rsidRPr="00D971E4" w:rsidRDefault="00A63D2D" w:rsidP="00F740CF">
      <w:pPr>
        <w:ind w:left="1134" w:hanging="1134"/>
        <w:rPr>
          <w:rStyle w:val="Kpr"/>
          <w:rFonts w:ascii="Times New Roman" w:hAnsi="Times New Roman" w:cs="Times New Roman"/>
          <w:color w:val="auto"/>
          <w:sz w:val="24"/>
          <w:szCs w:val="24"/>
          <w:u w:val="none"/>
          <w:shd w:val="clear" w:color="auto" w:fill="FCFCFC"/>
        </w:rPr>
      </w:pPr>
      <w:r w:rsidRPr="0077154B">
        <w:rPr>
          <w:rFonts w:ascii="Times New Roman" w:hAnsi="Times New Roman" w:cs="Times New Roman"/>
          <w:bCs/>
          <w:sz w:val="24"/>
          <w:szCs w:val="24"/>
          <w:lang w:val="en-US"/>
        </w:rPr>
        <w:t>Ye, J.</w:t>
      </w:r>
      <w:r w:rsidR="000271CE">
        <w:rPr>
          <w:rFonts w:ascii="Times New Roman" w:hAnsi="Times New Roman" w:cs="Times New Roman"/>
          <w:bCs/>
          <w:sz w:val="24"/>
          <w:szCs w:val="24"/>
          <w:lang w:val="en-US"/>
        </w:rPr>
        <w:t xml:space="preserve"> ve</w:t>
      </w:r>
      <w:r>
        <w:rPr>
          <w:rFonts w:ascii="Times New Roman" w:hAnsi="Times New Roman" w:cs="Times New Roman"/>
          <w:bCs/>
          <w:sz w:val="24"/>
          <w:szCs w:val="24"/>
          <w:lang w:val="en-US"/>
        </w:rPr>
        <w:t xml:space="preserve"> </w:t>
      </w:r>
      <w:r w:rsidRPr="0077154B">
        <w:rPr>
          <w:rFonts w:ascii="Times New Roman" w:hAnsi="Times New Roman" w:cs="Times New Roman"/>
          <w:bCs/>
          <w:sz w:val="24"/>
          <w:szCs w:val="24"/>
          <w:lang w:val="en-US"/>
        </w:rPr>
        <w:t>Fu, J.</w:t>
      </w:r>
      <w:r>
        <w:rPr>
          <w:rFonts w:ascii="Times New Roman" w:hAnsi="Times New Roman" w:cs="Times New Roman"/>
          <w:bCs/>
          <w:sz w:val="24"/>
          <w:szCs w:val="24"/>
          <w:lang w:val="en-US"/>
        </w:rPr>
        <w:t>, 2016</w:t>
      </w:r>
      <w:r w:rsidRPr="0077154B">
        <w:rPr>
          <w:rFonts w:ascii="Times New Roman" w:hAnsi="Times New Roman" w:cs="Times New Roman"/>
          <w:bCs/>
          <w:sz w:val="24"/>
          <w:szCs w:val="24"/>
          <w:lang w:val="en-US"/>
        </w:rPr>
        <w:t>. Multi-period medical diagnosis method using a single valued neutrosophic similarity me</w:t>
      </w:r>
      <w:r>
        <w:rPr>
          <w:rFonts w:ascii="Times New Roman" w:hAnsi="Times New Roman" w:cs="Times New Roman"/>
          <w:bCs/>
          <w:sz w:val="24"/>
          <w:szCs w:val="24"/>
          <w:lang w:val="en-US"/>
        </w:rPr>
        <w:t>asure based on tangent function,</w:t>
      </w:r>
      <w:r w:rsidRPr="0077154B">
        <w:rPr>
          <w:rFonts w:ascii="Times New Roman" w:hAnsi="Times New Roman" w:cs="Times New Roman"/>
          <w:bCs/>
          <w:sz w:val="24"/>
          <w:szCs w:val="24"/>
          <w:lang w:val="en-US"/>
        </w:rPr>
        <w:t xml:space="preserve"> </w:t>
      </w:r>
      <w:r w:rsidRPr="0077154B">
        <w:rPr>
          <w:rFonts w:ascii="Times New Roman" w:hAnsi="Times New Roman" w:cs="Times New Roman"/>
          <w:bCs/>
          <w:sz w:val="24"/>
          <w:szCs w:val="24"/>
          <w:u w:val="single"/>
          <w:lang w:val="en-US"/>
        </w:rPr>
        <w:t>Computer Methods and Programs in Biomedicine</w:t>
      </w:r>
      <w:r w:rsidR="000271CE">
        <w:rPr>
          <w:rFonts w:ascii="Times New Roman" w:hAnsi="Times New Roman" w:cs="Times New Roman"/>
          <w:bCs/>
          <w:sz w:val="24"/>
          <w:szCs w:val="24"/>
          <w:lang w:val="en-US"/>
        </w:rPr>
        <w:t>,</w:t>
      </w:r>
      <w:r w:rsidRPr="0077154B">
        <w:rPr>
          <w:rFonts w:ascii="Times New Roman" w:hAnsi="Times New Roman" w:cs="Times New Roman"/>
          <w:bCs/>
          <w:sz w:val="24"/>
          <w:szCs w:val="24"/>
          <w:lang w:val="en-US"/>
        </w:rPr>
        <w:t xml:space="preserve"> 123</w:t>
      </w:r>
      <w:r w:rsidR="000271CE">
        <w:rPr>
          <w:rFonts w:ascii="Times New Roman" w:hAnsi="Times New Roman" w:cs="Times New Roman"/>
          <w:bCs/>
          <w:sz w:val="24"/>
          <w:szCs w:val="24"/>
          <w:lang w:val="en-US"/>
        </w:rPr>
        <w:t>,</w:t>
      </w:r>
      <w:r w:rsidRPr="0077154B">
        <w:rPr>
          <w:rFonts w:ascii="Times New Roman" w:hAnsi="Times New Roman" w:cs="Times New Roman"/>
          <w:bCs/>
          <w:sz w:val="24"/>
          <w:szCs w:val="24"/>
          <w:lang w:val="en-US"/>
        </w:rPr>
        <w:t xml:space="preserve"> 142-149</w:t>
      </w:r>
      <w:r>
        <w:rPr>
          <w:rFonts w:ascii="Times New Roman" w:hAnsi="Times New Roman" w:cs="Times New Roman"/>
          <w:bCs/>
          <w:sz w:val="24"/>
          <w:szCs w:val="24"/>
          <w:lang w:val="en-US"/>
        </w:rPr>
        <w:t>.</w:t>
      </w:r>
    </w:p>
    <w:p w14:paraId="3F05D380" w14:textId="03FAA590" w:rsidR="000B4ACE" w:rsidRPr="002D34A3" w:rsidRDefault="000271CE" w:rsidP="00F740CF">
      <w:pPr>
        <w:ind w:left="1134" w:hanging="1134"/>
        <w:rPr>
          <w:rFonts w:ascii="Times New Roman" w:eastAsia="Calibri" w:hAnsi="Times New Roman" w:cs="Times New Roman"/>
          <w:bCs/>
          <w:color w:val="0563C1" w:themeColor="hyperlink"/>
          <w:sz w:val="24"/>
          <w:szCs w:val="24"/>
        </w:rPr>
      </w:pPr>
      <w:r>
        <w:rPr>
          <w:rFonts w:ascii="Times New Roman" w:eastAsiaTheme="minorEastAsia" w:hAnsi="Times New Roman" w:cs="Times New Roman"/>
          <w:bCs/>
          <w:sz w:val="24"/>
          <w:szCs w:val="24"/>
        </w:rPr>
        <w:t>Yong, R. ve</w:t>
      </w:r>
      <w:r w:rsidR="007D4C08" w:rsidRPr="00332684">
        <w:rPr>
          <w:rFonts w:ascii="Times New Roman" w:eastAsiaTheme="minorEastAsia" w:hAnsi="Times New Roman" w:cs="Times New Roman"/>
          <w:bCs/>
          <w:sz w:val="24"/>
          <w:szCs w:val="24"/>
        </w:rPr>
        <w:t xml:space="preserve"> Ye, J., 2019. </w:t>
      </w:r>
      <w:r w:rsidR="007D4C08" w:rsidRPr="00332684">
        <w:rPr>
          <w:rFonts w:ascii="Times New Roman" w:eastAsia="Calibri" w:hAnsi="Times New Roman" w:cs="Times New Roman"/>
          <w:bCs/>
          <w:sz w:val="24"/>
          <w:szCs w:val="24"/>
        </w:rPr>
        <w:t>Multiple Attribute Projection</w:t>
      </w:r>
      <w:r w:rsidR="007D4C08">
        <w:rPr>
          <w:rFonts w:ascii="Times New Roman" w:eastAsia="Calibri" w:hAnsi="Times New Roman" w:cs="Times New Roman"/>
          <w:bCs/>
          <w:sz w:val="24"/>
          <w:szCs w:val="24"/>
        </w:rPr>
        <w:t xml:space="preserve"> Methods with Neutrosophic Sets</w:t>
      </w:r>
      <w:r w:rsidR="007D4C08" w:rsidRPr="00332684">
        <w:rPr>
          <w:rFonts w:ascii="Times New Roman" w:eastAsia="Calibri" w:hAnsi="Times New Roman" w:cs="Times New Roman"/>
          <w:bCs/>
          <w:sz w:val="24"/>
          <w:szCs w:val="24"/>
        </w:rPr>
        <w:t xml:space="preserve">, </w:t>
      </w:r>
      <w:r w:rsidR="002D34A3">
        <w:rPr>
          <w:rFonts w:ascii="Times New Roman" w:eastAsia="Calibri" w:hAnsi="Times New Roman" w:cs="Times New Roman"/>
          <w:bCs/>
          <w:sz w:val="24"/>
          <w:szCs w:val="24"/>
          <w:u w:val="single"/>
        </w:rPr>
        <w:t>Springer</w:t>
      </w:r>
      <w:r w:rsidR="002D34A3">
        <w:rPr>
          <w:rFonts w:ascii="Times New Roman" w:eastAsia="Calibri" w:hAnsi="Times New Roman" w:cs="Times New Roman"/>
          <w:bCs/>
          <w:sz w:val="24"/>
          <w:szCs w:val="24"/>
        </w:rPr>
        <w:t>, 369, 603-622.</w:t>
      </w:r>
    </w:p>
    <w:p w14:paraId="5D8FA034" w14:textId="77777777" w:rsidR="00112332" w:rsidRDefault="00112332"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Yue, Z. 2012. </w:t>
      </w:r>
      <w:r w:rsidRPr="00112332">
        <w:rPr>
          <w:rFonts w:ascii="Times New Roman" w:eastAsiaTheme="minorEastAsia" w:hAnsi="Times New Roman" w:cs="Times New Roman"/>
          <w:sz w:val="24"/>
          <w:szCs w:val="24"/>
        </w:rPr>
        <w:t>Approach to group decision making based on determining the weights of experts by using projection method</w:t>
      </w:r>
      <w:r>
        <w:rPr>
          <w:rFonts w:ascii="Times New Roman" w:eastAsiaTheme="minorEastAsia" w:hAnsi="Times New Roman" w:cs="Times New Roman"/>
          <w:sz w:val="24"/>
          <w:szCs w:val="24"/>
        </w:rPr>
        <w:t xml:space="preserve">, </w:t>
      </w:r>
      <w:r w:rsidRPr="00E02A3D">
        <w:rPr>
          <w:rFonts w:ascii="Times New Roman" w:eastAsiaTheme="minorEastAsia" w:hAnsi="Times New Roman" w:cs="Times New Roman"/>
          <w:sz w:val="24"/>
          <w:szCs w:val="24"/>
          <w:u w:val="single"/>
        </w:rPr>
        <w:t>Journals &amp; Books</w:t>
      </w:r>
      <w:r>
        <w:rPr>
          <w:rFonts w:ascii="Times New Roman" w:eastAsiaTheme="minorEastAsia" w:hAnsi="Times New Roman" w:cs="Times New Roman"/>
          <w:sz w:val="24"/>
          <w:szCs w:val="24"/>
        </w:rPr>
        <w:t>, (</w:t>
      </w:r>
      <w:r w:rsidRPr="00112332">
        <w:rPr>
          <w:rFonts w:ascii="Times New Roman" w:eastAsiaTheme="minorEastAsia" w:hAnsi="Times New Roman" w:cs="Times New Roman"/>
          <w:sz w:val="24"/>
          <w:szCs w:val="24"/>
        </w:rPr>
        <w:t>36</w:t>
      </w:r>
      <w:r>
        <w:rPr>
          <w:rFonts w:ascii="Times New Roman" w:eastAsiaTheme="minorEastAsia" w:hAnsi="Times New Roman" w:cs="Times New Roman"/>
          <w:sz w:val="24"/>
          <w:szCs w:val="24"/>
        </w:rPr>
        <w:t>)</w:t>
      </w:r>
      <w:r w:rsidRPr="00112332">
        <w:rPr>
          <w:rFonts w:ascii="Times New Roman" w:eastAsiaTheme="minorEastAsia" w:hAnsi="Times New Roman" w:cs="Times New Roman"/>
          <w:sz w:val="24"/>
          <w:szCs w:val="24"/>
        </w:rPr>
        <w:t>, 7, 2900-2910</w:t>
      </w:r>
      <w:r>
        <w:rPr>
          <w:rFonts w:ascii="Times New Roman" w:eastAsiaTheme="minorEastAsia" w:hAnsi="Times New Roman" w:cs="Times New Roman"/>
          <w:sz w:val="24"/>
          <w:szCs w:val="24"/>
        </w:rPr>
        <w:t>.</w:t>
      </w:r>
    </w:p>
    <w:p w14:paraId="6A01C866" w14:textId="77777777" w:rsidR="00D57DA3" w:rsidRPr="0055021E" w:rsidRDefault="00D57DA3" w:rsidP="00D57DA3">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Yue, Z. 2013. </w:t>
      </w:r>
      <w:r w:rsidRPr="00D57DA3">
        <w:rPr>
          <w:rFonts w:ascii="Times New Roman" w:eastAsiaTheme="minorEastAsia" w:hAnsi="Times New Roman" w:cs="Times New Roman"/>
          <w:sz w:val="24"/>
          <w:szCs w:val="24"/>
        </w:rPr>
        <w:t>An intuitionistic fuzzy projection-based approach for partner selection</w:t>
      </w:r>
      <w:r>
        <w:rPr>
          <w:rFonts w:ascii="Times New Roman" w:eastAsiaTheme="minorEastAsia" w:hAnsi="Times New Roman" w:cs="Times New Roman"/>
          <w:sz w:val="24"/>
          <w:szCs w:val="24"/>
        </w:rPr>
        <w:t xml:space="preserve">, </w:t>
      </w:r>
      <w:r w:rsidRPr="00E02A3D">
        <w:rPr>
          <w:rFonts w:ascii="Times New Roman" w:eastAsiaTheme="minorEastAsia" w:hAnsi="Times New Roman" w:cs="Times New Roman"/>
          <w:sz w:val="24"/>
          <w:szCs w:val="24"/>
          <w:u w:val="single"/>
        </w:rPr>
        <w:t>Journals &amp; Books</w:t>
      </w:r>
      <w:r>
        <w:rPr>
          <w:rFonts w:ascii="Times New Roman" w:eastAsiaTheme="minorEastAsia" w:hAnsi="Times New Roman" w:cs="Times New Roman"/>
          <w:sz w:val="24"/>
          <w:szCs w:val="24"/>
        </w:rPr>
        <w:t>, (</w:t>
      </w:r>
      <w:r w:rsidRPr="00D57DA3">
        <w:rPr>
          <w:rFonts w:ascii="Times New Roman" w:eastAsiaTheme="minorEastAsia" w:hAnsi="Times New Roman" w:cs="Times New Roman"/>
          <w:sz w:val="24"/>
          <w:szCs w:val="24"/>
        </w:rPr>
        <w:t>37</w:t>
      </w:r>
      <w:r>
        <w:rPr>
          <w:rFonts w:ascii="Times New Roman" w:eastAsiaTheme="minorEastAsia" w:hAnsi="Times New Roman" w:cs="Times New Roman"/>
          <w:sz w:val="24"/>
          <w:szCs w:val="24"/>
        </w:rPr>
        <w:t>)</w:t>
      </w:r>
      <w:r w:rsidRPr="00D57DA3">
        <w:rPr>
          <w:rFonts w:ascii="Times New Roman" w:eastAsiaTheme="minorEastAsia" w:hAnsi="Times New Roman" w:cs="Times New Roman"/>
          <w:sz w:val="24"/>
          <w:szCs w:val="24"/>
        </w:rPr>
        <w:t>, 23, 9538-9551</w:t>
      </w:r>
      <w:r>
        <w:rPr>
          <w:rFonts w:ascii="Times New Roman" w:eastAsiaTheme="minorEastAsia" w:hAnsi="Times New Roman" w:cs="Times New Roman"/>
          <w:sz w:val="24"/>
          <w:szCs w:val="24"/>
        </w:rPr>
        <w:t>.</w:t>
      </w:r>
    </w:p>
    <w:p w14:paraId="6171E544" w14:textId="2B2966F0" w:rsidR="0055021E" w:rsidRPr="0055021E" w:rsidRDefault="002D34A3"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Yue, Z. ve</w:t>
      </w:r>
      <w:r w:rsidR="0055021E" w:rsidRPr="0055021E">
        <w:rPr>
          <w:rFonts w:ascii="Times New Roman" w:eastAsiaTheme="minorEastAsia" w:hAnsi="Times New Roman" w:cs="Times New Roman"/>
          <w:sz w:val="24"/>
          <w:szCs w:val="24"/>
        </w:rPr>
        <w:t xml:space="preserve"> Jia, Y.</w:t>
      </w:r>
      <w:r w:rsidR="0055021E">
        <w:rPr>
          <w:rFonts w:ascii="Times New Roman" w:eastAsiaTheme="minorEastAsia" w:hAnsi="Times New Roman" w:cs="Times New Roman"/>
          <w:sz w:val="24"/>
          <w:szCs w:val="24"/>
        </w:rPr>
        <w:t xml:space="preserve">, </w:t>
      </w:r>
      <w:r w:rsidR="0055021E" w:rsidRPr="0055021E">
        <w:rPr>
          <w:rFonts w:ascii="Times New Roman" w:eastAsiaTheme="minorEastAsia" w:hAnsi="Times New Roman" w:cs="Times New Roman"/>
          <w:sz w:val="24"/>
          <w:szCs w:val="24"/>
        </w:rPr>
        <w:t>2015. A group decision making model with hybrid i</w:t>
      </w:r>
      <w:r w:rsidR="0055021E">
        <w:rPr>
          <w:rFonts w:ascii="Times New Roman" w:eastAsiaTheme="minorEastAsia" w:hAnsi="Times New Roman" w:cs="Times New Roman"/>
          <w:sz w:val="24"/>
          <w:szCs w:val="24"/>
        </w:rPr>
        <w:t>ntuitionistic fuzzy information,</w:t>
      </w:r>
      <w:r w:rsidR="0055021E" w:rsidRPr="0055021E">
        <w:rPr>
          <w:rFonts w:ascii="Times New Roman" w:eastAsiaTheme="minorEastAsia" w:hAnsi="Times New Roman" w:cs="Times New Roman"/>
          <w:sz w:val="24"/>
          <w:szCs w:val="24"/>
        </w:rPr>
        <w:t xml:space="preserve"> </w:t>
      </w:r>
      <w:r w:rsidR="0055021E" w:rsidRPr="0055021E">
        <w:rPr>
          <w:rFonts w:ascii="Times New Roman" w:eastAsiaTheme="minorEastAsia" w:hAnsi="Times New Roman" w:cs="Times New Roman"/>
          <w:sz w:val="24"/>
          <w:szCs w:val="24"/>
          <w:u w:val="single"/>
        </w:rPr>
        <w:t>Computers &amp; Industrial Engineering</w:t>
      </w:r>
      <w:r w:rsidR="0055021E" w:rsidRPr="0055021E">
        <w:rPr>
          <w:rFonts w:ascii="Times New Roman" w:eastAsiaTheme="minorEastAsia" w:hAnsi="Times New Roman" w:cs="Times New Roman"/>
          <w:sz w:val="24"/>
          <w:szCs w:val="24"/>
        </w:rPr>
        <w:t>, 87, 202-212.</w:t>
      </w:r>
    </w:p>
    <w:p w14:paraId="69755757" w14:textId="4D8E584F" w:rsidR="0055021E" w:rsidRPr="0055021E" w:rsidRDefault="002D34A3" w:rsidP="00F740CF">
      <w:pPr>
        <w:ind w:left="1134" w:hanging="1134"/>
        <w:rPr>
          <w:rFonts w:ascii="Times New Roman" w:eastAsiaTheme="minorEastAsia" w:hAnsi="Times New Roman" w:cs="Times New Roman"/>
          <w:sz w:val="24"/>
          <w:szCs w:val="24"/>
        </w:rPr>
      </w:pPr>
      <w:r>
        <w:rPr>
          <w:rFonts w:ascii="Times New Roman" w:eastAsiaTheme="minorEastAsia" w:hAnsi="Times New Roman" w:cs="Times New Roman"/>
          <w:sz w:val="24"/>
          <w:szCs w:val="24"/>
        </w:rPr>
        <w:t>Yue, Z. ve</w:t>
      </w:r>
      <w:r w:rsidR="0055021E" w:rsidRPr="0055021E">
        <w:rPr>
          <w:rFonts w:ascii="Times New Roman" w:eastAsiaTheme="minorEastAsia" w:hAnsi="Times New Roman" w:cs="Times New Roman"/>
          <w:sz w:val="24"/>
          <w:szCs w:val="24"/>
        </w:rPr>
        <w:t xml:space="preserve"> Jia, Y.</w:t>
      </w:r>
      <w:r w:rsidR="0055021E">
        <w:rPr>
          <w:rFonts w:ascii="Times New Roman" w:eastAsiaTheme="minorEastAsia" w:hAnsi="Times New Roman" w:cs="Times New Roman"/>
          <w:sz w:val="24"/>
          <w:szCs w:val="24"/>
        </w:rPr>
        <w:t>, 2017</w:t>
      </w:r>
      <w:r w:rsidR="0055021E" w:rsidRPr="0055021E">
        <w:rPr>
          <w:rFonts w:ascii="Times New Roman" w:eastAsiaTheme="minorEastAsia" w:hAnsi="Times New Roman" w:cs="Times New Roman"/>
          <w:sz w:val="24"/>
          <w:szCs w:val="24"/>
        </w:rPr>
        <w:t>. A direct projection-based group decision-making methodology with</w:t>
      </w:r>
      <w:r w:rsidR="0055021E">
        <w:rPr>
          <w:rFonts w:ascii="Times New Roman" w:eastAsiaTheme="minorEastAsia" w:hAnsi="Times New Roman" w:cs="Times New Roman"/>
          <w:sz w:val="24"/>
          <w:szCs w:val="24"/>
        </w:rPr>
        <w:t xml:space="preserve"> crisp values and interval data,</w:t>
      </w:r>
      <w:r w:rsidR="0055021E" w:rsidRPr="0055021E">
        <w:rPr>
          <w:rFonts w:ascii="Times New Roman" w:eastAsiaTheme="minorEastAsia" w:hAnsi="Times New Roman" w:cs="Times New Roman"/>
          <w:sz w:val="24"/>
          <w:szCs w:val="24"/>
        </w:rPr>
        <w:t xml:space="preserve"> </w:t>
      </w:r>
      <w:r w:rsidR="0055021E" w:rsidRPr="0055021E">
        <w:rPr>
          <w:rFonts w:ascii="Times New Roman" w:eastAsiaTheme="minorEastAsia" w:hAnsi="Times New Roman" w:cs="Times New Roman"/>
          <w:sz w:val="24"/>
          <w:szCs w:val="24"/>
          <w:u w:val="single"/>
        </w:rPr>
        <w:t>Soft Computing</w:t>
      </w:r>
      <w:r w:rsidR="0055021E" w:rsidRPr="0055021E">
        <w:rPr>
          <w:rFonts w:ascii="Times New Roman" w:eastAsiaTheme="minorEastAsia" w:hAnsi="Times New Roman" w:cs="Times New Roman"/>
          <w:sz w:val="24"/>
          <w:szCs w:val="24"/>
        </w:rPr>
        <w:t>, 21(9), 2395-2405.</w:t>
      </w:r>
    </w:p>
    <w:p w14:paraId="55A48530" w14:textId="77777777" w:rsidR="0055021E" w:rsidRPr="0055021E" w:rsidRDefault="0055021E" w:rsidP="00F740CF">
      <w:pPr>
        <w:ind w:left="1134" w:hanging="1134"/>
        <w:rPr>
          <w:rFonts w:ascii="Times New Roman" w:eastAsiaTheme="minorEastAsia" w:hAnsi="Times New Roman" w:cs="Times New Roman"/>
          <w:sz w:val="24"/>
          <w:szCs w:val="24"/>
        </w:rPr>
      </w:pPr>
      <w:r w:rsidRPr="0055021E">
        <w:rPr>
          <w:rFonts w:ascii="Times New Roman" w:eastAsiaTheme="minorEastAsia" w:hAnsi="Times New Roman" w:cs="Times New Roman"/>
          <w:sz w:val="24"/>
          <w:szCs w:val="24"/>
        </w:rPr>
        <w:t>Yue, C.</w:t>
      </w:r>
      <w:r>
        <w:rPr>
          <w:rFonts w:ascii="Times New Roman" w:eastAsiaTheme="minorEastAsia" w:hAnsi="Times New Roman" w:cs="Times New Roman"/>
          <w:sz w:val="24"/>
          <w:szCs w:val="24"/>
        </w:rPr>
        <w:t>,</w:t>
      </w:r>
      <w:r w:rsidRPr="0055021E">
        <w:rPr>
          <w:rFonts w:ascii="Times New Roman" w:eastAsiaTheme="minorEastAsia" w:hAnsi="Times New Roman" w:cs="Times New Roman"/>
          <w:sz w:val="24"/>
          <w:szCs w:val="24"/>
        </w:rPr>
        <w:t xml:space="preserve"> 2019. An interval-valued intuitionistic fuzzy projection-based approach and application to evaluating k</w:t>
      </w:r>
      <w:r>
        <w:rPr>
          <w:rFonts w:ascii="Times New Roman" w:eastAsiaTheme="minorEastAsia" w:hAnsi="Times New Roman" w:cs="Times New Roman"/>
          <w:sz w:val="24"/>
          <w:szCs w:val="24"/>
        </w:rPr>
        <w:t>nowledge transfer effectiveness,</w:t>
      </w:r>
      <w:r w:rsidRPr="0055021E">
        <w:rPr>
          <w:rFonts w:ascii="Times New Roman" w:eastAsiaTheme="minorEastAsia" w:hAnsi="Times New Roman" w:cs="Times New Roman"/>
          <w:sz w:val="24"/>
          <w:szCs w:val="24"/>
        </w:rPr>
        <w:t xml:space="preserve"> </w:t>
      </w:r>
      <w:r w:rsidRPr="0055021E">
        <w:rPr>
          <w:rFonts w:ascii="Times New Roman" w:eastAsiaTheme="minorEastAsia" w:hAnsi="Times New Roman" w:cs="Times New Roman"/>
          <w:sz w:val="24"/>
          <w:szCs w:val="24"/>
          <w:u w:val="single"/>
        </w:rPr>
        <w:t>Neural Computing and Applications</w:t>
      </w:r>
      <w:r w:rsidRPr="0055021E">
        <w:rPr>
          <w:rFonts w:ascii="Times New Roman" w:eastAsiaTheme="minorEastAsia" w:hAnsi="Times New Roman" w:cs="Times New Roman"/>
          <w:sz w:val="24"/>
          <w:szCs w:val="24"/>
        </w:rPr>
        <w:t>, 31(11), 7685-7706.</w:t>
      </w:r>
    </w:p>
    <w:p w14:paraId="23966173" w14:textId="4B1E2DA9" w:rsidR="00EE0B27" w:rsidRDefault="00EE0B27" w:rsidP="00F740CF">
      <w:pPr>
        <w:ind w:left="1134" w:hanging="1134"/>
        <w:rPr>
          <w:rStyle w:val="Kpr"/>
          <w:rFonts w:ascii="Times New Roman" w:hAnsi="Times New Roman" w:cs="Times New Roman"/>
          <w:color w:val="0C7DBB"/>
          <w:sz w:val="24"/>
          <w:szCs w:val="24"/>
        </w:rPr>
      </w:pPr>
      <w:r w:rsidRPr="00EE0B27">
        <w:rPr>
          <w:rFonts w:ascii="Times New Roman" w:hAnsi="Times New Roman" w:cs="Times New Roman"/>
          <w:bCs/>
          <w:sz w:val="24"/>
          <w:szCs w:val="24"/>
          <w:lang w:val="en-US"/>
        </w:rPr>
        <w:t>Zadeh, L.A.</w:t>
      </w:r>
      <w:r w:rsidR="007105B7">
        <w:rPr>
          <w:rFonts w:ascii="Times New Roman" w:hAnsi="Times New Roman" w:cs="Times New Roman"/>
          <w:bCs/>
          <w:sz w:val="24"/>
          <w:szCs w:val="24"/>
          <w:lang w:val="en-US"/>
        </w:rPr>
        <w:t>,</w:t>
      </w:r>
      <w:r w:rsidR="00266D2F">
        <w:rPr>
          <w:rFonts w:ascii="Times New Roman" w:hAnsi="Times New Roman" w:cs="Times New Roman"/>
          <w:bCs/>
          <w:sz w:val="24"/>
          <w:szCs w:val="24"/>
          <w:lang w:val="en-US"/>
        </w:rPr>
        <w:t xml:space="preserve"> 1965</w:t>
      </w:r>
      <w:r w:rsidRPr="00EE0B27">
        <w:rPr>
          <w:rFonts w:ascii="Times New Roman" w:hAnsi="Times New Roman" w:cs="Times New Roman"/>
          <w:bCs/>
          <w:sz w:val="24"/>
          <w:szCs w:val="24"/>
          <w:lang w:val="en-US"/>
        </w:rPr>
        <w:t xml:space="preserve">. Fuzzy sets, </w:t>
      </w:r>
      <w:hyperlink r:id="rId17" w:tooltip="Go to Information and Control on ScienceDirect" w:history="1">
        <w:r w:rsidRPr="002D34A3">
          <w:rPr>
            <w:rStyle w:val="Kpr"/>
            <w:rFonts w:ascii="Times New Roman" w:hAnsi="Times New Roman" w:cs="Times New Roman"/>
            <w:bCs/>
            <w:color w:val="auto"/>
            <w:sz w:val="24"/>
            <w:szCs w:val="24"/>
          </w:rPr>
          <w:t>Information and Control</w:t>
        </w:r>
      </w:hyperlink>
      <w:r w:rsidR="002D34A3">
        <w:rPr>
          <w:rStyle w:val="Kpr"/>
          <w:rFonts w:ascii="Times New Roman" w:hAnsi="Times New Roman" w:cs="Times New Roman"/>
          <w:bCs/>
          <w:color w:val="auto"/>
          <w:sz w:val="24"/>
          <w:szCs w:val="24"/>
          <w:u w:val="none"/>
        </w:rPr>
        <w:t>,</w:t>
      </w:r>
      <w:r>
        <w:rPr>
          <w:rFonts w:ascii="Times New Roman" w:hAnsi="Times New Roman" w:cs="Times New Roman"/>
          <w:bCs/>
          <w:sz w:val="24"/>
          <w:szCs w:val="24"/>
          <w:lang w:val="en-US"/>
        </w:rPr>
        <w:t xml:space="preserve"> </w:t>
      </w:r>
      <w:r w:rsidRPr="00EE0B27">
        <w:rPr>
          <w:rFonts w:ascii="Times New Roman" w:hAnsi="Times New Roman" w:cs="Times New Roman"/>
          <w:bCs/>
          <w:sz w:val="24"/>
          <w:szCs w:val="24"/>
          <w:lang w:val="en-US"/>
        </w:rPr>
        <w:t>8</w:t>
      </w:r>
      <w:r w:rsidR="002D34A3">
        <w:rPr>
          <w:rFonts w:ascii="Times New Roman" w:hAnsi="Times New Roman" w:cs="Times New Roman"/>
          <w:bCs/>
          <w:sz w:val="24"/>
          <w:szCs w:val="24"/>
          <w:lang w:val="en-US"/>
        </w:rPr>
        <w:t>,</w:t>
      </w:r>
      <w:r w:rsidRPr="00EE0B27">
        <w:rPr>
          <w:rFonts w:ascii="Times New Roman" w:hAnsi="Times New Roman" w:cs="Times New Roman"/>
          <w:bCs/>
          <w:sz w:val="24"/>
          <w:szCs w:val="24"/>
          <w:lang w:val="en-US"/>
        </w:rPr>
        <w:t xml:space="preserve"> 338–353</w:t>
      </w:r>
      <w:r>
        <w:rPr>
          <w:rFonts w:ascii="Times New Roman" w:hAnsi="Times New Roman" w:cs="Times New Roman"/>
          <w:bCs/>
          <w:sz w:val="24"/>
          <w:szCs w:val="24"/>
          <w:lang w:val="en-US"/>
        </w:rPr>
        <w:t xml:space="preserve">. </w:t>
      </w:r>
    </w:p>
    <w:p w14:paraId="5B25388A" w14:textId="338DB214" w:rsidR="0083275A" w:rsidRPr="0083275A" w:rsidRDefault="002D34A3" w:rsidP="00F740CF">
      <w:pPr>
        <w:ind w:left="1134" w:hanging="1134"/>
        <w:rPr>
          <w:rStyle w:val="Kpr"/>
          <w:rFonts w:ascii="Times New Roman" w:hAnsi="Times New Roman" w:cs="Times New Roman"/>
          <w:color w:val="000000" w:themeColor="text1"/>
          <w:sz w:val="24"/>
          <w:szCs w:val="24"/>
          <w:u w:val="none"/>
        </w:rPr>
      </w:pPr>
      <w:r>
        <w:rPr>
          <w:rStyle w:val="Kpr"/>
          <w:rFonts w:ascii="Times New Roman" w:hAnsi="Times New Roman" w:cs="Times New Roman"/>
          <w:color w:val="000000" w:themeColor="text1"/>
          <w:sz w:val="24"/>
          <w:szCs w:val="24"/>
          <w:u w:val="none"/>
        </w:rPr>
        <w:t>Zavadskas, E., Kaklauskas, A. ve</w:t>
      </w:r>
      <w:r w:rsidR="0083275A" w:rsidRPr="0083275A">
        <w:rPr>
          <w:rStyle w:val="Kpr"/>
          <w:rFonts w:ascii="Times New Roman" w:hAnsi="Times New Roman" w:cs="Times New Roman"/>
          <w:color w:val="000000" w:themeColor="text1"/>
          <w:sz w:val="24"/>
          <w:szCs w:val="24"/>
          <w:u w:val="none"/>
        </w:rPr>
        <w:t xml:space="preserve"> Sarka, V., 1994. The new method of multicriteria complex proportional assessment of projects, </w:t>
      </w:r>
      <w:r w:rsidR="0083275A" w:rsidRPr="0083275A">
        <w:rPr>
          <w:rStyle w:val="Kpr"/>
          <w:rFonts w:ascii="Times New Roman" w:hAnsi="Times New Roman" w:cs="Times New Roman"/>
          <w:color w:val="000000" w:themeColor="text1"/>
          <w:sz w:val="24"/>
          <w:szCs w:val="24"/>
        </w:rPr>
        <w:t>Technological and Economic Development of Economy</w:t>
      </w:r>
      <w:r w:rsidR="0083275A" w:rsidRPr="0083275A">
        <w:rPr>
          <w:rStyle w:val="Kpr"/>
          <w:rFonts w:ascii="Times New Roman" w:hAnsi="Times New Roman" w:cs="Times New Roman"/>
          <w:color w:val="000000" w:themeColor="text1"/>
          <w:sz w:val="24"/>
          <w:szCs w:val="24"/>
          <w:u w:val="none"/>
        </w:rPr>
        <w:t>, 1(3), 131–139.</w:t>
      </w:r>
    </w:p>
    <w:p w14:paraId="3DF6F613" w14:textId="301A9042" w:rsidR="0083275A" w:rsidRDefault="002D34A3" w:rsidP="00F740CF">
      <w:pPr>
        <w:ind w:left="1134" w:hanging="1134"/>
        <w:rPr>
          <w:rStyle w:val="Kpr"/>
          <w:rFonts w:ascii="Times New Roman" w:hAnsi="Times New Roman" w:cs="Times New Roman"/>
          <w:color w:val="000000" w:themeColor="text1"/>
          <w:sz w:val="24"/>
          <w:szCs w:val="24"/>
          <w:u w:val="none"/>
        </w:rPr>
      </w:pPr>
      <w:r>
        <w:rPr>
          <w:rStyle w:val="Kpr"/>
          <w:rFonts w:ascii="Times New Roman" w:hAnsi="Times New Roman" w:cs="Times New Roman"/>
          <w:color w:val="000000" w:themeColor="text1"/>
          <w:sz w:val="24"/>
          <w:szCs w:val="24"/>
          <w:u w:val="none"/>
        </w:rPr>
        <w:t>Zavadskas, E.K. ve</w:t>
      </w:r>
      <w:r w:rsidR="0083275A" w:rsidRPr="0083275A">
        <w:rPr>
          <w:rStyle w:val="Kpr"/>
          <w:rFonts w:ascii="Times New Roman" w:hAnsi="Times New Roman" w:cs="Times New Roman"/>
          <w:color w:val="000000" w:themeColor="text1"/>
          <w:sz w:val="24"/>
          <w:szCs w:val="24"/>
          <w:u w:val="none"/>
        </w:rPr>
        <w:t xml:space="preserve"> Turskis, Z., 2011. Multiple criteria decision making (MCDM) methods in economics: An overview, </w:t>
      </w:r>
      <w:r w:rsidR="0083275A" w:rsidRPr="0083275A">
        <w:rPr>
          <w:rStyle w:val="Kpr"/>
          <w:rFonts w:ascii="Times New Roman" w:hAnsi="Times New Roman" w:cs="Times New Roman"/>
          <w:color w:val="000000" w:themeColor="text1"/>
          <w:sz w:val="24"/>
          <w:szCs w:val="24"/>
        </w:rPr>
        <w:t>Technological and Economic Development of Economy</w:t>
      </w:r>
      <w:r w:rsidR="0083275A" w:rsidRPr="0083275A">
        <w:rPr>
          <w:rStyle w:val="Kpr"/>
          <w:rFonts w:ascii="Times New Roman" w:hAnsi="Times New Roman" w:cs="Times New Roman"/>
          <w:color w:val="000000" w:themeColor="text1"/>
          <w:sz w:val="24"/>
          <w:szCs w:val="24"/>
          <w:u w:val="none"/>
        </w:rPr>
        <w:t>, 17(2), 397–427.</w:t>
      </w:r>
    </w:p>
    <w:p w14:paraId="464B1EFA" w14:textId="1AD483CA" w:rsidR="005E65CB" w:rsidRPr="0083275A" w:rsidRDefault="005E65CB" w:rsidP="00F740CF">
      <w:pPr>
        <w:ind w:left="1134" w:hanging="1134"/>
        <w:rPr>
          <w:rStyle w:val="Kpr"/>
          <w:rFonts w:ascii="Times New Roman" w:hAnsi="Times New Roman" w:cs="Times New Roman"/>
          <w:color w:val="000000" w:themeColor="text1"/>
          <w:sz w:val="24"/>
          <w:szCs w:val="24"/>
          <w:u w:val="none"/>
        </w:rPr>
      </w:pPr>
      <w:r w:rsidRPr="005E65CB">
        <w:rPr>
          <w:rStyle w:val="Kpr"/>
          <w:rFonts w:ascii="Times New Roman" w:hAnsi="Times New Roman" w:cs="Times New Roman"/>
          <w:color w:val="000000" w:themeColor="text1"/>
          <w:sz w:val="24"/>
          <w:szCs w:val="24"/>
          <w:u w:val="none"/>
        </w:rPr>
        <w:lastRenderedPageBreak/>
        <w:t>Zeng,</w:t>
      </w:r>
      <w:r>
        <w:rPr>
          <w:rStyle w:val="Kpr"/>
          <w:rFonts w:ascii="Times New Roman" w:hAnsi="Times New Roman" w:cs="Times New Roman"/>
          <w:color w:val="000000" w:themeColor="text1"/>
          <w:sz w:val="24"/>
          <w:szCs w:val="24"/>
          <w:u w:val="none"/>
        </w:rPr>
        <w:t xml:space="preserve"> </w:t>
      </w:r>
      <w:r w:rsidRPr="005E65CB">
        <w:rPr>
          <w:rStyle w:val="Kpr"/>
          <w:rFonts w:ascii="Times New Roman" w:hAnsi="Times New Roman" w:cs="Times New Roman"/>
          <w:color w:val="000000" w:themeColor="text1"/>
          <w:sz w:val="24"/>
          <w:szCs w:val="24"/>
          <w:u w:val="none"/>
        </w:rPr>
        <w:t>S</w:t>
      </w:r>
      <w:r>
        <w:rPr>
          <w:rStyle w:val="Kpr"/>
          <w:rFonts w:ascii="Times New Roman" w:hAnsi="Times New Roman" w:cs="Times New Roman"/>
          <w:color w:val="000000" w:themeColor="text1"/>
          <w:sz w:val="24"/>
          <w:szCs w:val="24"/>
          <w:u w:val="none"/>
        </w:rPr>
        <w:t xml:space="preserve">., </w:t>
      </w:r>
      <w:r w:rsidRPr="005E65CB">
        <w:rPr>
          <w:rStyle w:val="Kpr"/>
          <w:rFonts w:ascii="Times New Roman" w:hAnsi="Times New Roman" w:cs="Times New Roman"/>
          <w:color w:val="000000" w:themeColor="text1"/>
          <w:sz w:val="24"/>
          <w:szCs w:val="24"/>
          <w:u w:val="none"/>
        </w:rPr>
        <w:t>Baležentis</w:t>
      </w:r>
      <w:r w:rsidR="002D34A3">
        <w:rPr>
          <w:rStyle w:val="Kpr"/>
          <w:rFonts w:ascii="Times New Roman" w:hAnsi="Times New Roman" w:cs="Times New Roman"/>
          <w:color w:val="000000" w:themeColor="text1"/>
          <w:sz w:val="24"/>
          <w:szCs w:val="24"/>
          <w:u w:val="none"/>
        </w:rPr>
        <w:t>, T., Chen, J. ve</w:t>
      </w:r>
      <w:r>
        <w:rPr>
          <w:rStyle w:val="Kpr"/>
          <w:rFonts w:ascii="Times New Roman" w:hAnsi="Times New Roman" w:cs="Times New Roman"/>
          <w:color w:val="000000" w:themeColor="text1"/>
          <w:sz w:val="24"/>
          <w:szCs w:val="24"/>
          <w:u w:val="none"/>
        </w:rPr>
        <w:t xml:space="preserve"> Luo, G., 2013. </w:t>
      </w:r>
      <w:r w:rsidRPr="005E65CB">
        <w:rPr>
          <w:rStyle w:val="Kpr"/>
          <w:rFonts w:ascii="Times New Roman" w:hAnsi="Times New Roman" w:cs="Times New Roman"/>
          <w:color w:val="000000" w:themeColor="text1"/>
          <w:sz w:val="24"/>
          <w:szCs w:val="24"/>
          <w:u w:val="none"/>
        </w:rPr>
        <w:t>A Projection Method for Multiple Attribute Group Decision Making with Intuitionistic</w:t>
      </w:r>
      <w:r>
        <w:rPr>
          <w:rStyle w:val="Kpr"/>
          <w:rFonts w:ascii="Times New Roman" w:hAnsi="Times New Roman" w:cs="Times New Roman"/>
          <w:color w:val="000000" w:themeColor="text1"/>
          <w:sz w:val="24"/>
          <w:szCs w:val="24"/>
          <w:u w:val="none"/>
        </w:rPr>
        <w:t xml:space="preserve"> Fuzzy Information,  </w:t>
      </w:r>
      <w:r w:rsidRPr="005E65CB">
        <w:rPr>
          <w:rStyle w:val="Kpr"/>
          <w:rFonts w:ascii="Times New Roman" w:hAnsi="Times New Roman" w:cs="Times New Roman"/>
          <w:color w:val="000000" w:themeColor="text1"/>
          <w:sz w:val="24"/>
          <w:szCs w:val="24"/>
        </w:rPr>
        <w:t>Informatica</w:t>
      </w:r>
      <w:r>
        <w:rPr>
          <w:rStyle w:val="Kpr"/>
          <w:rFonts w:ascii="Times New Roman" w:hAnsi="Times New Roman" w:cs="Times New Roman"/>
          <w:color w:val="000000" w:themeColor="text1"/>
          <w:sz w:val="24"/>
          <w:szCs w:val="24"/>
          <w:u w:val="none"/>
        </w:rPr>
        <w:t xml:space="preserve">, </w:t>
      </w:r>
      <w:r w:rsidRPr="005E65CB">
        <w:rPr>
          <w:rStyle w:val="Kpr"/>
          <w:rFonts w:ascii="Times New Roman" w:hAnsi="Times New Roman" w:cs="Times New Roman"/>
          <w:color w:val="000000" w:themeColor="text1"/>
          <w:sz w:val="24"/>
          <w:szCs w:val="24"/>
          <w:u w:val="none"/>
        </w:rPr>
        <w:t xml:space="preserve">24, 3, </w:t>
      </w:r>
      <w:r>
        <w:rPr>
          <w:rStyle w:val="Kpr"/>
          <w:rFonts w:ascii="Times New Roman" w:hAnsi="Times New Roman" w:cs="Times New Roman"/>
          <w:color w:val="000000" w:themeColor="text1"/>
          <w:sz w:val="24"/>
          <w:szCs w:val="24"/>
          <w:u w:val="none"/>
        </w:rPr>
        <w:t>485 – 503</w:t>
      </w:r>
      <w:r w:rsidRPr="005E65CB">
        <w:rPr>
          <w:rStyle w:val="Kpr"/>
          <w:rFonts w:ascii="Times New Roman" w:hAnsi="Times New Roman" w:cs="Times New Roman"/>
          <w:color w:val="000000" w:themeColor="text1"/>
          <w:sz w:val="24"/>
          <w:szCs w:val="24"/>
          <w:u w:val="none"/>
        </w:rPr>
        <w:t>.</w:t>
      </w:r>
    </w:p>
    <w:p w14:paraId="4AF0421F" w14:textId="2D24ADC4" w:rsidR="00BB35F0" w:rsidRDefault="00BB35F0" w:rsidP="00BB35F0">
      <w:pPr>
        <w:spacing w:before="280"/>
        <w:ind w:left="1134" w:hanging="1134"/>
        <w:rPr>
          <w:rStyle w:val="Kpr"/>
          <w:rFonts w:ascii="Times New Roman" w:hAnsi="Times New Roman" w:cs="Times New Roman"/>
          <w:color w:val="auto"/>
          <w:sz w:val="24"/>
          <w:szCs w:val="24"/>
          <w:u w:val="none"/>
        </w:rPr>
      </w:pPr>
      <w:r w:rsidRPr="00BB35F0">
        <w:rPr>
          <w:rStyle w:val="Kpr"/>
          <w:rFonts w:ascii="Times New Roman" w:hAnsi="Times New Roman" w:cs="Times New Roman"/>
          <w:color w:val="auto"/>
          <w:sz w:val="24"/>
          <w:szCs w:val="24"/>
          <w:u w:val="none"/>
        </w:rPr>
        <w:t>Zhou,</w:t>
      </w:r>
      <w:r>
        <w:rPr>
          <w:rStyle w:val="Kpr"/>
          <w:rFonts w:ascii="Times New Roman" w:hAnsi="Times New Roman" w:cs="Times New Roman"/>
          <w:color w:val="auto"/>
          <w:sz w:val="24"/>
          <w:szCs w:val="24"/>
          <w:u w:val="none"/>
        </w:rPr>
        <w:t xml:space="preserve"> L.G.,</w:t>
      </w:r>
      <w:r w:rsidRPr="00BB35F0">
        <w:rPr>
          <w:rStyle w:val="Kpr"/>
          <w:rFonts w:ascii="Times New Roman" w:hAnsi="Times New Roman" w:cs="Times New Roman"/>
          <w:color w:val="auto"/>
          <w:sz w:val="24"/>
          <w:szCs w:val="24"/>
          <w:u w:val="none"/>
        </w:rPr>
        <w:t xml:space="preserve"> Chen</w:t>
      </w:r>
      <w:r w:rsidR="002D34A3">
        <w:rPr>
          <w:rStyle w:val="Kpr"/>
          <w:rFonts w:ascii="Times New Roman" w:hAnsi="Times New Roman" w:cs="Times New Roman"/>
          <w:color w:val="auto"/>
          <w:sz w:val="24"/>
          <w:szCs w:val="24"/>
          <w:u w:val="none"/>
        </w:rPr>
        <w:t>, H.Y. ve</w:t>
      </w:r>
      <w:r>
        <w:rPr>
          <w:rStyle w:val="Kpr"/>
          <w:rFonts w:ascii="Times New Roman" w:hAnsi="Times New Roman" w:cs="Times New Roman"/>
          <w:color w:val="auto"/>
          <w:sz w:val="24"/>
          <w:szCs w:val="24"/>
          <w:u w:val="none"/>
        </w:rPr>
        <w:t xml:space="preserve"> </w:t>
      </w:r>
      <w:r w:rsidRPr="00BB35F0">
        <w:rPr>
          <w:rStyle w:val="Kpr"/>
          <w:rFonts w:ascii="Times New Roman" w:hAnsi="Times New Roman" w:cs="Times New Roman"/>
          <w:color w:val="auto"/>
          <w:sz w:val="24"/>
          <w:szCs w:val="24"/>
          <w:u w:val="none"/>
        </w:rPr>
        <w:t>Liu,</w:t>
      </w:r>
      <w:r>
        <w:rPr>
          <w:rStyle w:val="Kpr"/>
          <w:rFonts w:ascii="Times New Roman" w:hAnsi="Times New Roman" w:cs="Times New Roman"/>
          <w:color w:val="auto"/>
          <w:sz w:val="24"/>
          <w:szCs w:val="24"/>
          <w:u w:val="none"/>
        </w:rPr>
        <w:t xml:space="preserve"> J.P., 2012.</w:t>
      </w:r>
      <w:r w:rsidRPr="00BB35F0">
        <w:rPr>
          <w:rStyle w:val="Kpr"/>
          <w:rFonts w:ascii="Times New Roman" w:hAnsi="Times New Roman" w:cs="Times New Roman"/>
          <w:color w:val="auto"/>
          <w:sz w:val="24"/>
          <w:szCs w:val="24"/>
          <w:u w:val="none"/>
        </w:rPr>
        <w:t xml:space="preserve"> Generalized power</w:t>
      </w:r>
      <w:r>
        <w:rPr>
          <w:rStyle w:val="Kpr"/>
          <w:rFonts w:ascii="Times New Roman" w:hAnsi="Times New Roman" w:cs="Times New Roman"/>
          <w:color w:val="auto"/>
          <w:sz w:val="24"/>
          <w:szCs w:val="24"/>
          <w:u w:val="none"/>
        </w:rPr>
        <w:t xml:space="preserve"> </w:t>
      </w:r>
      <w:r w:rsidRPr="00BB35F0">
        <w:rPr>
          <w:rStyle w:val="Kpr"/>
          <w:rFonts w:ascii="Times New Roman" w:hAnsi="Times New Roman" w:cs="Times New Roman"/>
          <w:color w:val="auto"/>
          <w:sz w:val="24"/>
          <w:szCs w:val="24"/>
          <w:u w:val="none"/>
        </w:rPr>
        <w:t xml:space="preserve">aggregation operators and their applications in group decision making, </w:t>
      </w:r>
      <w:r w:rsidRPr="00BB35F0">
        <w:rPr>
          <w:rStyle w:val="Kpr"/>
          <w:rFonts w:ascii="Times New Roman" w:hAnsi="Times New Roman" w:cs="Times New Roman"/>
          <w:color w:val="auto"/>
          <w:sz w:val="24"/>
          <w:szCs w:val="24"/>
        </w:rPr>
        <w:t>Computers &amp; Industrial Engineering</w:t>
      </w:r>
      <w:r>
        <w:rPr>
          <w:rStyle w:val="Kpr"/>
          <w:rFonts w:ascii="Times New Roman" w:hAnsi="Times New Roman" w:cs="Times New Roman"/>
          <w:color w:val="auto"/>
          <w:sz w:val="24"/>
          <w:szCs w:val="24"/>
          <w:u w:val="none"/>
        </w:rPr>
        <w:t xml:space="preserve">, </w:t>
      </w:r>
      <w:r w:rsidRPr="00BB35F0">
        <w:rPr>
          <w:rStyle w:val="Kpr"/>
          <w:rFonts w:ascii="Times New Roman" w:hAnsi="Times New Roman" w:cs="Times New Roman"/>
          <w:color w:val="auto"/>
          <w:sz w:val="24"/>
          <w:szCs w:val="24"/>
          <w:u w:val="none"/>
        </w:rPr>
        <w:t>62(4), 989–999.</w:t>
      </w:r>
    </w:p>
    <w:p w14:paraId="08FC317B" w14:textId="19FFE410" w:rsidR="00723179" w:rsidRDefault="006E24FF" w:rsidP="00F740CF">
      <w:pPr>
        <w:ind w:left="1134" w:hanging="1134"/>
        <w:rPr>
          <w:rFonts w:ascii="Times New Roman" w:hAnsi="Times New Roman" w:cs="Times New Roman"/>
          <w:sz w:val="24"/>
          <w:szCs w:val="24"/>
        </w:rPr>
        <w:sectPr w:rsidR="00723179" w:rsidSect="008E1913">
          <w:pgSz w:w="11906" w:h="16838"/>
          <w:pgMar w:top="1701" w:right="1418" w:bottom="1418" w:left="1701" w:header="709" w:footer="709" w:gutter="0"/>
          <w:cols w:space="708"/>
          <w:titlePg/>
          <w:docGrid w:linePitch="360"/>
        </w:sectPr>
      </w:pPr>
      <w:r w:rsidRPr="006E24FF">
        <w:rPr>
          <w:rFonts w:ascii="Times New Roman" w:hAnsi="Times New Roman" w:cs="Times New Roman"/>
          <w:sz w:val="24"/>
          <w:szCs w:val="24"/>
        </w:rPr>
        <w:t>Zhou, Z., Do</w:t>
      </w:r>
      <w:r w:rsidR="002D34A3">
        <w:rPr>
          <w:rFonts w:ascii="Times New Roman" w:hAnsi="Times New Roman" w:cs="Times New Roman"/>
          <w:sz w:val="24"/>
          <w:szCs w:val="24"/>
        </w:rPr>
        <w:t>u, Y., Zhang, X., Zhao, D. ve</w:t>
      </w:r>
      <w:r>
        <w:rPr>
          <w:rFonts w:ascii="Times New Roman" w:hAnsi="Times New Roman" w:cs="Times New Roman"/>
          <w:sz w:val="24"/>
          <w:szCs w:val="24"/>
        </w:rPr>
        <w:t xml:space="preserve"> Tan, Y., </w:t>
      </w:r>
      <w:r w:rsidRPr="006E24FF">
        <w:rPr>
          <w:rFonts w:ascii="Times New Roman" w:hAnsi="Times New Roman" w:cs="Times New Roman"/>
          <w:sz w:val="24"/>
          <w:szCs w:val="24"/>
        </w:rPr>
        <w:t>2018. A group decision-making model for wastewater treatment plans selection bas</w:t>
      </w:r>
      <w:r w:rsidR="00051B13">
        <w:rPr>
          <w:rFonts w:ascii="Times New Roman" w:hAnsi="Times New Roman" w:cs="Times New Roman"/>
          <w:sz w:val="24"/>
          <w:szCs w:val="24"/>
        </w:rPr>
        <w:t>ed on intuitionistic fuzzy sets,</w:t>
      </w:r>
      <w:r w:rsidRPr="006E24FF">
        <w:rPr>
          <w:rFonts w:ascii="Times New Roman" w:hAnsi="Times New Roman" w:cs="Times New Roman"/>
          <w:sz w:val="24"/>
          <w:szCs w:val="24"/>
        </w:rPr>
        <w:t> </w:t>
      </w:r>
      <w:r w:rsidRPr="00A870BC">
        <w:rPr>
          <w:rFonts w:ascii="Times New Roman" w:hAnsi="Times New Roman" w:cs="Times New Roman"/>
          <w:iCs/>
          <w:sz w:val="24"/>
          <w:szCs w:val="24"/>
          <w:u w:val="single"/>
        </w:rPr>
        <w:t>Journal of Environmental Engineering and Landscape Management</w:t>
      </w:r>
      <w:r w:rsidRPr="006E24FF">
        <w:rPr>
          <w:rFonts w:ascii="Times New Roman" w:hAnsi="Times New Roman" w:cs="Times New Roman"/>
          <w:sz w:val="24"/>
          <w:szCs w:val="24"/>
        </w:rPr>
        <w:t>, </w:t>
      </w:r>
      <w:r w:rsidRPr="002D34A3">
        <w:rPr>
          <w:rFonts w:ascii="Times New Roman" w:hAnsi="Times New Roman" w:cs="Times New Roman"/>
          <w:iCs/>
          <w:sz w:val="24"/>
          <w:szCs w:val="24"/>
        </w:rPr>
        <w:t>26</w:t>
      </w:r>
      <w:r w:rsidRPr="006E24FF">
        <w:rPr>
          <w:rFonts w:ascii="Times New Roman" w:hAnsi="Times New Roman" w:cs="Times New Roman"/>
          <w:sz w:val="24"/>
          <w:szCs w:val="24"/>
        </w:rPr>
        <w:t>(4), 251-260</w:t>
      </w:r>
      <w:r>
        <w:rPr>
          <w:rFonts w:ascii="Times New Roman" w:hAnsi="Times New Roman" w:cs="Times New Roman"/>
          <w:sz w:val="24"/>
          <w:szCs w:val="24"/>
        </w:rPr>
        <w:t>,</w:t>
      </w:r>
      <w:r w:rsidRPr="006E24FF">
        <w:rPr>
          <w:rFonts w:ascii="Times New Roman" w:hAnsi="Times New Roman" w:cs="Times New Roman"/>
          <w:sz w:val="24"/>
          <w:szCs w:val="24"/>
        </w:rPr>
        <w:t xml:space="preserve"> </w:t>
      </w:r>
    </w:p>
    <w:p w14:paraId="7E258F47" w14:textId="4E02F1DB" w:rsidR="006E24FF" w:rsidRDefault="006E24FF" w:rsidP="00F740CF">
      <w:pPr>
        <w:ind w:left="1134" w:hanging="1134"/>
        <w:rPr>
          <w:rFonts w:ascii="Times New Roman" w:hAnsi="Times New Roman" w:cs="Times New Roman"/>
          <w:sz w:val="24"/>
          <w:szCs w:val="24"/>
        </w:rPr>
      </w:pPr>
    </w:p>
    <w:p w14:paraId="011CA29A" w14:textId="6EFA0DE3" w:rsidR="00723179" w:rsidRDefault="00723179" w:rsidP="00723179">
      <w:pPr>
        <w:pStyle w:val="Balk1"/>
        <w:spacing w:before="0"/>
        <w:ind w:firstLine="567"/>
        <w:rPr>
          <w:rFonts w:ascii="Times New Roman" w:hAnsi="Times New Roman" w:cs="Times New Roman"/>
          <w:b/>
          <w:bCs/>
          <w:color w:val="auto"/>
          <w:sz w:val="24"/>
          <w:szCs w:val="24"/>
        </w:rPr>
      </w:pPr>
      <w:bookmarkStart w:id="85" w:name="_Toc65618087"/>
      <w:r w:rsidRPr="00723179">
        <w:rPr>
          <w:rFonts w:ascii="Times New Roman" w:hAnsi="Times New Roman" w:cs="Times New Roman"/>
          <w:b/>
          <w:bCs/>
          <w:color w:val="auto"/>
          <w:sz w:val="24"/>
          <w:szCs w:val="24"/>
        </w:rPr>
        <w:t>ÖZGEÇMİŞ</w:t>
      </w:r>
      <w:bookmarkEnd w:id="85"/>
    </w:p>
    <w:p w14:paraId="09F3B654" w14:textId="77777777" w:rsidR="00723179" w:rsidRPr="00723179" w:rsidRDefault="00723179" w:rsidP="00723179"/>
    <w:p w14:paraId="620544E9" w14:textId="228C8CD9" w:rsidR="00723179" w:rsidRDefault="00723179" w:rsidP="00723179">
      <w:pPr>
        <w:spacing w:after="0"/>
        <w:ind w:firstLine="567"/>
        <w:rPr>
          <w:rFonts w:ascii="Times New Roman" w:hAnsi="Times New Roman" w:cs="Times New Roman"/>
          <w:sz w:val="24"/>
          <w:szCs w:val="24"/>
        </w:rPr>
      </w:pPr>
      <w:r w:rsidRPr="00723179">
        <w:rPr>
          <w:rFonts w:ascii="Times New Roman" w:hAnsi="Times New Roman" w:cs="Times New Roman"/>
          <w:sz w:val="24"/>
          <w:szCs w:val="24"/>
        </w:rPr>
        <w:t xml:space="preserve">Fuat ASLAN, </w:t>
      </w:r>
      <w:bookmarkStart w:id="86" w:name="_GoBack"/>
      <w:bookmarkEnd w:id="86"/>
      <w:r w:rsidRPr="00723179">
        <w:rPr>
          <w:rFonts w:ascii="Times New Roman" w:hAnsi="Times New Roman" w:cs="Times New Roman"/>
          <w:sz w:val="24"/>
          <w:szCs w:val="24"/>
        </w:rPr>
        <w:t>İlköğrenimini Yeniyol Köyü İlkokulunda beş yıl okuduktan sonra kalan üç yılı da Atatürk İlköğretim Okulu’nda tamamlamıştır ve lise öğrenimini de Gümüşhane Lisesi’nde tamamladı. 2005 yılında Atatürk Üniversitesi Fen Fakültesi Matematik Bölümü’nde başladığı lisans eğitimini 2009 yılında tamamladı. 2009 yılında kısa bir dönem Gümüşhane Lisesinde ücretli matematik öğretmeni olarak görev yaptı. 2011 yılında İnfaz ve Koruma Memuru olarak göreve başlamış olup halen İnfaz ve Koruma Memuru olarak çalışmaktadır. 2018-2019 Eğitim-Öğretim Yılı Güz Döneminde Gümüşhane Üniversitesi Fen Bilimleri Enstitüsü Matematik Mühendisliği Anabilim Dalı’nda başlamış olduğu yüksek lisans eğitimine devam etmektedir. Fuat ASLAN, evli ve üç çocuk babasıdır.</w:t>
      </w:r>
    </w:p>
    <w:sectPr w:rsidR="00723179" w:rsidSect="00E607A6">
      <w:pgSz w:w="11906" w:h="16838"/>
      <w:pgMar w:top="1702" w:right="1418"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B26E00" w14:textId="77777777" w:rsidR="00E90A86" w:rsidRDefault="00E90A86" w:rsidP="007F33EE">
      <w:pPr>
        <w:spacing w:after="0" w:line="240" w:lineRule="auto"/>
      </w:pPr>
      <w:r>
        <w:separator/>
      </w:r>
    </w:p>
  </w:endnote>
  <w:endnote w:type="continuationSeparator" w:id="0">
    <w:p w14:paraId="596D7C00" w14:textId="77777777" w:rsidR="00E90A86" w:rsidRDefault="00E90A86" w:rsidP="007F3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onsolas">
    <w:panose1 w:val="020B0609020204030204"/>
    <w:charset w:val="A2"/>
    <w:family w:val="modern"/>
    <w:pitch w:val="fixed"/>
    <w:sig w:usb0="E00006FF" w:usb1="0000FCFF" w:usb2="00000001" w:usb3="00000000" w:csb0="0000019F" w:csb1="00000000"/>
  </w:font>
  <w:font w:name="Tahoma">
    <w:panose1 w:val="020B0604030504040204"/>
    <w:charset w:val="A2"/>
    <w:family w:val="swiss"/>
    <w:pitch w:val="variable"/>
    <w:sig w:usb0="E1002EFF" w:usb1="C000605B" w:usb2="00000029" w:usb3="00000000" w:csb0="000101F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 w:name="TimesNewRomanPS-BoldMT-Identity">
    <w:altName w:val="MS Mincho"/>
    <w:panose1 w:val="00000000000000000000"/>
    <w:charset w:val="80"/>
    <w:family w:val="auto"/>
    <w:notTrueType/>
    <w:pitch w:val="default"/>
    <w:sig w:usb0="00000001" w:usb1="08070000" w:usb2="00000010" w:usb3="00000000" w:csb0="00020000" w:csb1="00000000"/>
  </w:font>
  <w:font w:name="TimesNewRomanPSMT">
    <w:altName w:val="MS Mincho"/>
    <w:panose1 w:val="00000000000000000000"/>
    <w:charset w:val="80"/>
    <w:family w:val="auto"/>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 w:name="Cambria Math">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DAA706" w14:textId="77777777" w:rsidR="00A3384B" w:rsidRDefault="00A3384B" w:rsidP="002353CF">
    <w:pPr>
      <w:pStyle w:val="AltBilgi"/>
    </w:pPr>
  </w:p>
  <w:p w14:paraId="344688B1" w14:textId="77777777" w:rsidR="00A3384B" w:rsidRDefault="00A3384B" w:rsidP="002353CF">
    <w:pPr>
      <w:pStyle w:val="AltBilgi"/>
      <w:tabs>
        <w:tab w:val="left" w:pos="3749"/>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6A0F1" w14:textId="25E0C04A" w:rsidR="00A3384B" w:rsidRPr="008C1F1D" w:rsidRDefault="00A3384B">
    <w:pPr>
      <w:pStyle w:val="AltBilgi"/>
      <w:jc w:val="center"/>
      <w:rPr>
        <w:rFonts w:ascii="Times New Roman" w:hAnsi="Times New Roman" w:cs="Times New Roman"/>
        <w:sz w:val="24"/>
        <w:szCs w:val="24"/>
      </w:rPr>
    </w:pPr>
  </w:p>
  <w:p w14:paraId="79593249" w14:textId="77777777" w:rsidR="00A3384B" w:rsidRDefault="00A3384B">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99809"/>
      <w:docPartObj>
        <w:docPartGallery w:val="Page Numbers (Bottom of Page)"/>
        <w:docPartUnique/>
      </w:docPartObj>
    </w:sdtPr>
    <w:sdtEndPr>
      <w:rPr>
        <w:rFonts w:ascii="Times New Roman" w:hAnsi="Times New Roman" w:cs="Times New Roman"/>
        <w:sz w:val="24"/>
        <w:szCs w:val="24"/>
      </w:rPr>
    </w:sdtEndPr>
    <w:sdtContent>
      <w:p w14:paraId="5A773952" w14:textId="7B3DCD58" w:rsidR="00A3384B" w:rsidRPr="008C1F1D" w:rsidRDefault="00A3384B">
        <w:pPr>
          <w:pStyle w:val="AltBilgi"/>
          <w:jc w:val="center"/>
          <w:rPr>
            <w:rFonts w:ascii="Times New Roman" w:hAnsi="Times New Roman" w:cs="Times New Roman"/>
            <w:sz w:val="24"/>
            <w:szCs w:val="24"/>
          </w:rPr>
        </w:pPr>
        <w:r w:rsidRPr="008C1F1D">
          <w:rPr>
            <w:rFonts w:ascii="Times New Roman" w:hAnsi="Times New Roman" w:cs="Times New Roman"/>
            <w:sz w:val="24"/>
            <w:szCs w:val="24"/>
          </w:rPr>
          <w:fldChar w:fldCharType="begin"/>
        </w:r>
        <w:r w:rsidRPr="008C1F1D">
          <w:rPr>
            <w:rFonts w:ascii="Times New Roman" w:hAnsi="Times New Roman" w:cs="Times New Roman"/>
            <w:sz w:val="24"/>
            <w:szCs w:val="24"/>
          </w:rPr>
          <w:instrText>PAGE   \* MERGEFORMAT</w:instrText>
        </w:r>
        <w:r w:rsidRPr="008C1F1D">
          <w:rPr>
            <w:rFonts w:ascii="Times New Roman" w:hAnsi="Times New Roman" w:cs="Times New Roman"/>
            <w:sz w:val="24"/>
            <w:szCs w:val="24"/>
          </w:rPr>
          <w:fldChar w:fldCharType="separate"/>
        </w:r>
        <w:r w:rsidR="003E1ACC">
          <w:rPr>
            <w:rFonts w:ascii="Times New Roman" w:hAnsi="Times New Roman" w:cs="Times New Roman"/>
            <w:noProof/>
            <w:sz w:val="24"/>
            <w:szCs w:val="24"/>
          </w:rPr>
          <w:t>50</w:t>
        </w:r>
        <w:r w:rsidRPr="008C1F1D">
          <w:rPr>
            <w:rFonts w:ascii="Times New Roman" w:hAnsi="Times New Roman" w:cs="Times New Roman"/>
            <w:sz w:val="24"/>
            <w:szCs w:val="24"/>
          </w:rPr>
          <w:fldChar w:fldCharType="end"/>
        </w:r>
      </w:p>
    </w:sdtContent>
  </w:sdt>
  <w:p w14:paraId="2ADEF328" w14:textId="77777777" w:rsidR="00A3384B" w:rsidRDefault="00A3384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B31786" w14:textId="77777777" w:rsidR="00E90A86" w:rsidRDefault="00E90A86" w:rsidP="007F33EE">
      <w:pPr>
        <w:spacing w:after="0" w:line="240" w:lineRule="auto"/>
      </w:pPr>
      <w:r>
        <w:separator/>
      </w:r>
    </w:p>
  </w:footnote>
  <w:footnote w:type="continuationSeparator" w:id="0">
    <w:p w14:paraId="3B44DF7C" w14:textId="77777777" w:rsidR="00E90A86" w:rsidRDefault="00E90A86" w:rsidP="007F33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81180" w14:textId="77777777" w:rsidR="00A3384B" w:rsidRDefault="00A3384B">
    <w:pPr>
      <w:pStyle w:val="stBilgi"/>
    </w:pPr>
    <w:r>
      <w:rPr>
        <w:noProof/>
        <w:lang w:eastAsia="tr-TR"/>
      </w:rPr>
      <mc:AlternateContent>
        <mc:Choice Requires="wps">
          <w:drawing>
            <wp:anchor distT="0" distB="0" distL="114300" distR="114300" simplePos="0" relativeHeight="251659264" behindDoc="0" locked="0" layoutInCell="0" allowOverlap="1" wp14:anchorId="3ECDD6E7" wp14:editId="79BA3395">
              <wp:simplePos x="0" y="0"/>
              <wp:positionH relativeFrom="page">
                <wp:posOffset>9959340</wp:posOffset>
              </wp:positionH>
              <wp:positionV relativeFrom="page">
                <wp:posOffset>3331210</wp:posOffset>
              </wp:positionV>
              <wp:extent cx="382270" cy="895350"/>
              <wp:effectExtent l="0" t="0" r="0" b="0"/>
              <wp:wrapNone/>
              <wp:docPr id="3" name="Dikdörtgen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227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657C287" w14:textId="77777777" w:rsidR="00A3384B" w:rsidRPr="008F3144" w:rsidRDefault="00A3384B">
                          <w:pPr>
                            <w:jc w:val="center"/>
                            <w:rPr>
                              <w:sz w:val="24"/>
                              <w:szCs w:val="24"/>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rect w14:anchorId="3ECDD6E7" id="Dikdörtgen 46" o:spid="_x0000_s1026" style="position:absolute;left:0;text-align:left;margin-left:784.2pt;margin-top:262.3pt;width:30.1pt;height:7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" o:allowincell="f" stroked="f">
              <v:textbox style="layout-flow:vertical">
                <w:txbxContent>
                  <w:p w14:paraId="0657C287" w14:textId="77777777" w:rsidR="00A3384B" w:rsidRPr="008F3144" w:rsidRDefault="00A3384B">
                    <w:pPr>
                      <w:jc w:val="center"/>
                      <w:rPr>
                        <w:sz w:val="24"/>
                        <w:szCs w:val="2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F1BC2"/>
    <w:multiLevelType w:val="hybridMultilevel"/>
    <w:tmpl w:val="2752D18A"/>
    <w:lvl w:ilvl="0" w:tplc="041F000F">
      <w:start w:val="1"/>
      <w:numFmt w:val="decimal"/>
      <w:lvlText w:val="%1."/>
      <w:lvlJc w:val="left"/>
      <w:pPr>
        <w:ind w:left="1428" w:hanging="360"/>
      </w:p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 w15:restartNumberingAfterBreak="0">
    <w:nsid w:val="0A3722DA"/>
    <w:multiLevelType w:val="multilevel"/>
    <w:tmpl w:val="2CBECC30"/>
    <w:lvl w:ilvl="0">
      <w:start w:val="1"/>
      <w:numFmt w:val="decimal"/>
      <w:lvlText w:val="%1."/>
      <w:lvlJc w:val="left"/>
      <w:pPr>
        <w:ind w:left="720" w:hanging="360"/>
      </w:pPr>
    </w:lvl>
    <w:lvl w:ilvl="1">
      <w:start w:val="6"/>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B715A9"/>
    <w:multiLevelType w:val="multilevel"/>
    <w:tmpl w:val="2CBECC30"/>
    <w:lvl w:ilvl="0">
      <w:start w:val="1"/>
      <w:numFmt w:val="decimal"/>
      <w:lvlText w:val="%1."/>
      <w:lvlJc w:val="left"/>
      <w:pPr>
        <w:ind w:left="720" w:hanging="360"/>
      </w:pPr>
    </w:lvl>
    <w:lvl w:ilvl="1">
      <w:start w:val="6"/>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8FE74C0"/>
    <w:multiLevelType w:val="hybridMultilevel"/>
    <w:tmpl w:val="8244F5D2"/>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15:restartNumberingAfterBreak="0">
    <w:nsid w:val="1C7A2D7B"/>
    <w:multiLevelType w:val="multilevel"/>
    <w:tmpl w:val="B726C70A"/>
    <w:lvl w:ilvl="0">
      <w:start w:val="1"/>
      <w:numFmt w:val="decimal"/>
      <w:lvlText w:val="%1."/>
      <w:lvlJc w:val="left"/>
      <w:pPr>
        <w:ind w:left="720" w:hanging="360"/>
      </w:pPr>
    </w:lvl>
    <w:lvl w:ilvl="1">
      <w:start w:val="5"/>
      <w:numFmt w:val="decimal"/>
      <w:isLgl/>
      <w:lvlText w:val="%1.%2."/>
      <w:lvlJc w:val="left"/>
      <w:pPr>
        <w:ind w:left="1210" w:hanging="360"/>
      </w:pPr>
      <w:rPr>
        <w:rFonts w:ascii="Times New Roman" w:hAnsi="Times New Roman" w:cs="Times New Roman" w:hint="default"/>
        <w:b/>
        <w:color w:val="000000" w:themeColor="text1"/>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F07434"/>
    <w:multiLevelType w:val="multilevel"/>
    <w:tmpl w:val="43BABEF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6" w15:restartNumberingAfterBreak="0">
    <w:nsid w:val="2C033113"/>
    <w:multiLevelType w:val="hybridMultilevel"/>
    <w:tmpl w:val="B7C0B97E"/>
    <w:lvl w:ilvl="0" w:tplc="E15C0E80">
      <w:numFmt w:val="bullet"/>
      <w:lvlText w:val="-"/>
      <w:lvlJc w:val="left"/>
      <w:pPr>
        <w:ind w:left="1126" w:hanging="360"/>
      </w:pPr>
      <w:rPr>
        <w:rFonts w:ascii="Times New Roman" w:eastAsiaTheme="minorHAnsi" w:hAnsi="Times New Roman" w:cs="Times New Roman" w:hint="default"/>
      </w:rPr>
    </w:lvl>
    <w:lvl w:ilvl="1" w:tplc="041F0003" w:tentative="1">
      <w:start w:val="1"/>
      <w:numFmt w:val="bullet"/>
      <w:lvlText w:val="o"/>
      <w:lvlJc w:val="left"/>
      <w:pPr>
        <w:ind w:left="1846" w:hanging="360"/>
      </w:pPr>
      <w:rPr>
        <w:rFonts w:ascii="Courier New" w:hAnsi="Courier New" w:cs="Courier New" w:hint="default"/>
      </w:rPr>
    </w:lvl>
    <w:lvl w:ilvl="2" w:tplc="041F0005" w:tentative="1">
      <w:start w:val="1"/>
      <w:numFmt w:val="bullet"/>
      <w:lvlText w:val=""/>
      <w:lvlJc w:val="left"/>
      <w:pPr>
        <w:ind w:left="2566" w:hanging="360"/>
      </w:pPr>
      <w:rPr>
        <w:rFonts w:ascii="Wingdings" w:hAnsi="Wingdings" w:hint="default"/>
      </w:rPr>
    </w:lvl>
    <w:lvl w:ilvl="3" w:tplc="041F0001" w:tentative="1">
      <w:start w:val="1"/>
      <w:numFmt w:val="bullet"/>
      <w:lvlText w:val=""/>
      <w:lvlJc w:val="left"/>
      <w:pPr>
        <w:ind w:left="3286" w:hanging="360"/>
      </w:pPr>
      <w:rPr>
        <w:rFonts w:ascii="Symbol" w:hAnsi="Symbol" w:hint="default"/>
      </w:rPr>
    </w:lvl>
    <w:lvl w:ilvl="4" w:tplc="041F0003" w:tentative="1">
      <w:start w:val="1"/>
      <w:numFmt w:val="bullet"/>
      <w:lvlText w:val="o"/>
      <w:lvlJc w:val="left"/>
      <w:pPr>
        <w:ind w:left="4006" w:hanging="360"/>
      </w:pPr>
      <w:rPr>
        <w:rFonts w:ascii="Courier New" w:hAnsi="Courier New" w:cs="Courier New" w:hint="default"/>
      </w:rPr>
    </w:lvl>
    <w:lvl w:ilvl="5" w:tplc="041F0005" w:tentative="1">
      <w:start w:val="1"/>
      <w:numFmt w:val="bullet"/>
      <w:lvlText w:val=""/>
      <w:lvlJc w:val="left"/>
      <w:pPr>
        <w:ind w:left="4726" w:hanging="360"/>
      </w:pPr>
      <w:rPr>
        <w:rFonts w:ascii="Wingdings" w:hAnsi="Wingdings" w:hint="default"/>
      </w:rPr>
    </w:lvl>
    <w:lvl w:ilvl="6" w:tplc="041F0001" w:tentative="1">
      <w:start w:val="1"/>
      <w:numFmt w:val="bullet"/>
      <w:lvlText w:val=""/>
      <w:lvlJc w:val="left"/>
      <w:pPr>
        <w:ind w:left="5446" w:hanging="360"/>
      </w:pPr>
      <w:rPr>
        <w:rFonts w:ascii="Symbol" w:hAnsi="Symbol" w:hint="default"/>
      </w:rPr>
    </w:lvl>
    <w:lvl w:ilvl="7" w:tplc="041F0003" w:tentative="1">
      <w:start w:val="1"/>
      <w:numFmt w:val="bullet"/>
      <w:lvlText w:val="o"/>
      <w:lvlJc w:val="left"/>
      <w:pPr>
        <w:ind w:left="6166" w:hanging="360"/>
      </w:pPr>
      <w:rPr>
        <w:rFonts w:ascii="Courier New" w:hAnsi="Courier New" w:cs="Courier New" w:hint="default"/>
      </w:rPr>
    </w:lvl>
    <w:lvl w:ilvl="8" w:tplc="041F0005" w:tentative="1">
      <w:start w:val="1"/>
      <w:numFmt w:val="bullet"/>
      <w:lvlText w:val=""/>
      <w:lvlJc w:val="left"/>
      <w:pPr>
        <w:ind w:left="6886" w:hanging="360"/>
      </w:pPr>
      <w:rPr>
        <w:rFonts w:ascii="Wingdings" w:hAnsi="Wingdings" w:hint="default"/>
      </w:rPr>
    </w:lvl>
  </w:abstractNum>
  <w:abstractNum w:abstractNumId="7" w15:restartNumberingAfterBreak="0">
    <w:nsid w:val="35A94D9E"/>
    <w:multiLevelType w:val="multilevel"/>
    <w:tmpl w:val="D4AC6BAE"/>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4E902F09"/>
    <w:multiLevelType w:val="hybridMultilevel"/>
    <w:tmpl w:val="5058D368"/>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9" w15:restartNumberingAfterBreak="0">
    <w:nsid w:val="50162179"/>
    <w:multiLevelType w:val="hybridMultilevel"/>
    <w:tmpl w:val="439C41CC"/>
    <w:lvl w:ilvl="0" w:tplc="041F000D">
      <w:start w:val="1"/>
      <w:numFmt w:val="bullet"/>
      <w:lvlText w:val=""/>
      <w:lvlJc w:val="left"/>
      <w:pPr>
        <w:ind w:left="720" w:hanging="360"/>
      </w:pPr>
      <w:rPr>
        <w:rFonts w:ascii="Wingdings" w:hAnsi="Wingding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16C5B2E"/>
    <w:multiLevelType w:val="hybridMultilevel"/>
    <w:tmpl w:val="564AD12A"/>
    <w:lvl w:ilvl="0" w:tplc="041F000F">
      <w:start w:val="1"/>
      <w:numFmt w:val="decimal"/>
      <w:lvlText w:val="%1."/>
      <w:lvlJc w:val="left"/>
      <w:pPr>
        <w:ind w:left="993" w:hanging="360"/>
      </w:pPr>
    </w:lvl>
    <w:lvl w:ilvl="1" w:tplc="041F0019">
      <w:start w:val="1"/>
      <w:numFmt w:val="lowerLetter"/>
      <w:lvlText w:val="%2."/>
      <w:lvlJc w:val="left"/>
      <w:pPr>
        <w:ind w:left="1713" w:hanging="360"/>
      </w:pPr>
    </w:lvl>
    <w:lvl w:ilvl="2" w:tplc="041F001B" w:tentative="1">
      <w:start w:val="1"/>
      <w:numFmt w:val="lowerRoman"/>
      <w:lvlText w:val="%3."/>
      <w:lvlJc w:val="right"/>
      <w:pPr>
        <w:ind w:left="2433" w:hanging="180"/>
      </w:pPr>
    </w:lvl>
    <w:lvl w:ilvl="3" w:tplc="041F000F" w:tentative="1">
      <w:start w:val="1"/>
      <w:numFmt w:val="decimal"/>
      <w:lvlText w:val="%4."/>
      <w:lvlJc w:val="left"/>
      <w:pPr>
        <w:ind w:left="3153" w:hanging="360"/>
      </w:pPr>
    </w:lvl>
    <w:lvl w:ilvl="4" w:tplc="041F0019" w:tentative="1">
      <w:start w:val="1"/>
      <w:numFmt w:val="lowerLetter"/>
      <w:lvlText w:val="%5."/>
      <w:lvlJc w:val="left"/>
      <w:pPr>
        <w:ind w:left="3873" w:hanging="360"/>
      </w:pPr>
    </w:lvl>
    <w:lvl w:ilvl="5" w:tplc="041F001B" w:tentative="1">
      <w:start w:val="1"/>
      <w:numFmt w:val="lowerRoman"/>
      <w:lvlText w:val="%6."/>
      <w:lvlJc w:val="right"/>
      <w:pPr>
        <w:ind w:left="4593" w:hanging="180"/>
      </w:pPr>
    </w:lvl>
    <w:lvl w:ilvl="6" w:tplc="041F000F" w:tentative="1">
      <w:start w:val="1"/>
      <w:numFmt w:val="decimal"/>
      <w:lvlText w:val="%7."/>
      <w:lvlJc w:val="left"/>
      <w:pPr>
        <w:ind w:left="5313" w:hanging="360"/>
      </w:pPr>
    </w:lvl>
    <w:lvl w:ilvl="7" w:tplc="041F0019" w:tentative="1">
      <w:start w:val="1"/>
      <w:numFmt w:val="lowerLetter"/>
      <w:lvlText w:val="%8."/>
      <w:lvlJc w:val="left"/>
      <w:pPr>
        <w:ind w:left="6033" w:hanging="360"/>
      </w:pPr>
    </w:lvl>
    <w:lvl w:ilvl="8" w:tplc="041F001B" w:tentative="1">
      <w:start w:val="1"/>
      <w:numFmt w:val="lowerRoman"/>
      <w:lvlText w:val="%9."/>
      <w:lvlJc w:val="right"/>
      <w:pPr>
        <w:ind w:left="6753" w:hanging="180"/>
      </w:pPr>
    </w:lvl>
  </w:abstractNum>
  <w:abstractNum w:abstractNumId="11" w15:restartNumberingAfterBreak="0">
    <w:nsid w:val="52BA6538"/>
    <w:multiLevelType w:val="hybridMultilevel"/>
    <w:tmpl w:val="AB5468A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552022E"/>
    <w:multiLevelType w:val="hybridMultilevel"/>
    <w:tmpl w:val="8188BF26"/>
    <w:lvl w:ilvl="0" w:tplc="041F0011">
      <w:start w:val="1"/>
      <w:numFmt w:val="decimal"/>
      <w:lvlText w:val="%1)"/>
      <w:lvlJc w:val="left"/>
      <w:pPr>
        <w:ind w:left="1350" w:hanging="360"/>
      </w:p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13" w15:restartNumberingAfterBreak="0">
    <w:nsid w:val="600161DB"/>
    <w:multiLevelType w:val="hybridMultilevel"/>
    <w:tmpl w:val="C3FC1E54"/>
    <w:lvl w:ilvl="0" w:tplc="041F000F">
      <w:start w:val="1"/>
      <w:numFmt w:val="decimal"/>
      <w:lvlText w:val="%1."/>
      <w:lvlJc w:val="left"/>
      <w:pPr>
        <w:ind w:left="1287"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4" w15:restartNumberingAfterBreak="0">
    <w:nsid w:val="70484A3F"/>
    <w:multiLevelType w:val="multilevel"/>
    <w:tmpl w:val="68BA3B4C"/>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ascii="Times New Roman" w:hAnsi="Times New Roman" w:cs="Times New Roman" w:hint="default"/>
        <w:b/>
        <w:color w:val="000000" w:themeColor="text1"/>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71FB7CE9"/>
    <w:multiLevelType w:val="hybridMultilevel"/>
    <w:tmpl w:val="83969B0C"/>
    <w:lvl w:ilvl="0" w:tplc="E15C0E80">
      <w:numFmt w:val="bullet"/>
      <w:lvlText w:val="-"/>
      <w:lvlJc w:val="left"/>
      <w:pPr>
        <w:ind w:left="1287" w:hanging="360"/>
      </w:pPr>
      <w:rPr>
        <w:rFonts w:ascii="Times New Roman" w:eastAsiaTheme="minorHAnsi" w:hAnsi="Times New Roman" w:cs="Times New Roman"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6" w15:restartNumberingAfterBreak="0">
    <w:nsid w:val="786B6859"/>
    <w:multiLevelType w:val="hybridMultilevel"/>
    <w:tmpl w:val="8FDA42E0"/>
    <w:lvl w:ilvl="0" w:tplc="041F000D">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7" w15:restartNumberingAfterBreak="0">
    <w:nsid w:val="7A026B64"/>
    <w:multiLevelType w:val="hybridMultilevel"/>
    <w:tmpl w:val="77A43E0A"/>
    <w:lvl w:ilvl="0" w:tplc="E15C0E80">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11"/>
  </w:num>
  <w:num w:numId="5">
    <w:abstractNumId w:val="1"/>
  </w:num>
  <w:num w:numId="6">
    <w:abstractNumId w:val="17"/>
  </w:num>
  <w:num w:numId="7">
    <w:abstractNumId w:val="4"/>
  </w:num>
  <w:num w:numId="8">
    <w:abstractNumId w:val="3"/>
  </w:num>
  <w:num w:numId="9">
    <w:abstractNumId w:val="15"/>
  </w:num>
  <w:num w:numId="10">
    <w:abstractNumId w:val="16"/>
  </w:num>
  <w:num w:numId="11">
    <w:abstractNumId w:val="8"/>
  </w:num>
  <w:num w:numId="12">
    <w:abstractNumId w:val="0"/>
  </w:num>
  <w:num w:numId="13">
    <w:abstractNumId w:val="13"/>
  </w:num>
  <w:num w:numId="14">
    <w:abstractNumId w:val="14"/>
  </w:num>
  <w:num w:numId="15">
    <w:abstractNumId w:val="7"/>
  </w:num>
  <w:num w:numId="16">
    <w:abstractNumId w:val="2"/>
  </w:num>
  <w:num w:numId="17">
    <w:abstractNumId w:val="10"/>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5055"/>
    <w:rsid w:val="00001DF6"/>
    <w:rsid w:val="0000340D"/>
    <w:rsid w:val="00003B90"/>
    <w:rsid w:val="0000651E"/>
    <w:rsid w:val="00006D00"/>
    <w:rsid w:val="00006FBC"/>
    <w:rsid w:val="00010793"/>
    <w:rsid w:val="00010977"/>
    <w:rsid w:val="000127B0"/>
    <w:rsid w:val="00013D0E"/>
    <w:rsid w:val="00015247"/>
    <w:rsid w:val="00016CA1"/>
    <w:rsid w:val="00016DF1"/>
    <w:rsid w:val="00017624"/>
    <w:rsid w:val="00017A31"/>
    <w:rsid w:val="00021534"/>
    <w:rsid w:val="00023587"/>
    <w:rsid w:val="000239E5"/>
    <w:rsid w:val="000243F8"/>
    <w:rsid w:val="00024411"/>
    <w:rsid w:val="00025457"/>
    <w:rsid w:val="00025A18"/>
    <w:rsid w:val="00026261"/>
    <w:rsid w:val="0002635E"/>
    <w:rsid w:val="000271CE"/>
    <w:rsid w:val="00030F13"/>
    <w:rsid w:val="000318D9"/>
    <w:rsid w:val="00031EB4"/>
    <w:rsid w:val="00032D0E"/>
    <w:rsid w:val="00033E40"/>
    <w:rsid w:val="00034130"/>
    <w:rsid w:val="00034332"/>
    <w:rsid w:val="00034C07"/>
    <w:rsid w:val="0003770A"/>
    <w:rsid w:val="00040545"/>
    <w:rsid w:val="0004396F"/>
    <w:rsid w:val="00045A45"/>
    <w:rsid w:val="00045AA1"/>
    <w:rsid w:val="00050C11"/>
    <w:rsid w:val="0005123B"/>
    <w:rsid w:val="00051B13"/>
    <w:rsid w:val="0005555C"/>
    <w:rsid w:val="00056734"/>
    <w:rsid w:val="00056C06"/>
    <w:rsid w:val="00056EF8"/>
    <w:rsid w:val="000577D0"/>
    <w:rsid w:val="000606C4"/>
    <w:rsid w:val="00061F0F"/>
    <w:rsid w:val="00062B4A"/>
    <w:rsid w:val="00063114"/>
    <w:rsid w:val="00063185"/>
    <w:rsid w:val="0006438F"/>
    <w:rsid w:val="00064CF8"/>
    <w:rsid w:val="00065CBA"/>
    <w:rsid w:val="00066324"/>
    <w:rsid w:val="000677A3"/>
    <w:rsid w:val="00070861"/>
    <w:rsid w:val="00072079"/>
    <w:rsid w:val="00072BD7"/>
    <w:rsid w:val="00072DCE"/>
    <w:rsid w:val="00073BEA"/>
    <w:rsid w:val="000770F4"/>
    <w:rsid w:val="00077AA0"/>
    <w:rsid w:val="000811EB"/>
    <w:rsid w:val="00082D56"/>
    <w:rsid w:val="00086B08"/>
    <w:rsid w:val="00090A18"/>
    <w:rsid w:val="00092995"/>
    <w:rsid w:val="0009335E"/>
    <w:rsid w:val="00093BC8"/>
    <w:rsid w:val="0009481D"/>
    <w:rsid w:val="00095C42"/>
    <w:rsid w:val="00095EE8"/>
    <w:rsid w:val="000A060C"/>
    <w:rsid w:val="000A1EAB"/>
    <w:rsid w:val="000A2D81"/>
    <w:rsid w:val="000A2DE9"/>
    <w:rsid w:val="000A407B"/>
    <w:rsid w:val="000A554C"/>
    <w:rsid w:val="000A59DD"/>
    <w:rsid w:val="000A6498"/>
    <w:rsid w:val="000A67D7"/>
    <w:rsid w:val="000A69EC"/>
    <w:rsid w:val="000B006F"/>
    <w:rsid w:val="000B02DF"/>
    <w:rsid w:val="000B0B98"/>
    <w:rsid w:val="000B0C67"/>
    <w:rsid w:val="000B203F"/>
    <w:rsid w:val="000B2D9E"/>
    <w:rsid w:val="000B3E9D"/>
    <w:rsid w:val="000B4902"/>
    <w:rsid w:val="000B4949"/>
    <w:rsid w:val="000B4ACE"/>
    <w:rsid w:val="000B5F34"/>
    <w:rsid w:val="000B6C6F"/>
    <w:rsid w:val="000C1BC7"/>
    <w:rsid w:val="000C269B"/>
    <w:rsid w:val="000C3037"/>
    <w:rsid w:val="000C4A51"/>
    <w:rsid w:val="000C760A"/>
    <w:rsid w:val="000C7F5B"/>
    <w:rsid w:val="000D0B83"/>
    <w:rsid w:val="000D12DE"/>
    <w:rsid w:val="000D2372"/>
    <w:rsid w:val="000D5A6C"/>
    <w:rsid w:val="000E1C37"/>
    <w:rsid w:val="000E39BE"/>
    <w:rsid w:val="000E4570"/>
    <w:rsid w:val="000E4939"/>
    <w:rsid w:val="000E7313"/>
    <w:rsid w:val="000E7739"/>
    <w:rsid w:val="000F0D0C"/>
    <w:rsid w:val="000F152C"/>
    <w:rsid w:val="000F3443"/>
    <w:rsid w:val="000F4BF6"/>
    <w:rsid w:val="000F4CCA"/>
    <w:rsid w:val="000F510E"/>
    <w:rsid w:val="00103F8E"/>
    <w:rsid w:val="00106815"/>
    <w:rsid w:val="00107014"/>
    <w:rsid w:val="00112332"/>
    <w:rsid w:val="00112AA8"/>
    <w:rsid w:val="00113436"/>
    <w:rsid w:val="001135B3"/>
    <w:rsid w:val="001138D7"/>
    <w:rsid w:val="0011406D"/>
    <w:rsid w:val="001142DE"/>
    <w:rsid w:val="0012020A"/>
    <w:rsid w:val="0012084A"/>
    <w:rsid w:val="00120D86"/>
    <w:rsid w:val="001215F2"/>
    <w:rsid w:val="00123A3F"/>
    <w:rsid w:val="00123A8A"/>
    <w:rsid w:val="00124BEC"/>
    <w:rsid w:val="00124DD8"/>
    <w:rsid w:val="00130848"/>
    <w:rsid w:val="00130C75"/>
    <w:rsid w:val="001337DB"/>
    <w:rsid w:val="001345CE"/>
    <w:rsid w:val="00135E61"/>
    <w:rsid w:val="001363F7"/>
    <w:rsid w:val="00137866"/>
    <w:rsid w:val="00140701"/>
    <w:rsid w:val="00141956"/>
    <w:rsid w:val="00141995"/>
    <w:rsid w:val="00141CD4"/>
    <w:rsid w:val="0014298D"/>
    <w:rsid w:val="001477E6"/>
    <w:rsid w:val="00147CD2"/>
    <w:rsid w:val="001503B9"/>
    <w:rsid w:val="00152511"/>
    <w:rsid w:val="00154882"/>
    <w:rsid w:val="0015639F"/>
    <w:rsid w:val="001600C9"/>
    <w:rsid w:val="00161D9E"/>
    <w:rsid w:val="001654BC"/>
    <w:rsid w:val="00166A90"/>
    <w:rsid w:val="00167D30"/>
    <w:rsid w:val="00170721"/>
    <w:rsid w:val="00171831"/>
    <w:rsid w:val="00172BBF"/>
    <w:rsid w:val="00175110"/>
    <w:rsid w:val="0017613F"/>
    <w:rsid w:val="00180F27"/>
    <w:rsid w:val="0018277C"/>
    <w:rsid w:val="001856EB"/>
    <w:rsid w:val="00190096"/>
    <w:rsid w:val="00191D44"/>
    <w:rsid w:val="001A0A61"/>
    <w:rsid w:val="001A0DFB"/>
    <w:rsid w:val="001A1D0A"/>
    <w:rsid w:val="001A284A"/>
    <w:rsid w:val="001A28E7"/>
    <w:rsid w:val="001A2D54"/>
    <w:rsid w:val="001A5321"/>
    <w:rsid w:val="001A53AE"/>
    <w:rsid w:val="001A5B5A"/>
    <w:rsid w:val="001A5EC5"/>
    <w:rsid w:val="001A64C9"/>
    <w:rsid w:val="001A77E4"/>
    <w:rsid w:val="001A7A3F"/>
    <w:rsid w:val="001B008E"/>
    <w:rsid w:val="001B042B"/>
    <w:rsid w:val="001B24EA"/>
    <w:rsid w:val="001B2B38"/>
    <w:rsid w:val="001B44B7"/>
    <w:rsid w:val="001B4C2D"/>
    <w:rsid w:val="001B56EF"/>
    <w:rsid w:val="001B577A"/>
    <w:rsid w:val="001B58E6"/>
    <w:rsid w:val="001B700C"/>
    <w:rsid w:val="001B739C"/>
    <w:rsid w:val="001C01D6"/>
    <w:rsid w:val="001C0F73"/>
    <w:rsid w:val="001C3C58"/>
    <w:rsid w:val="001C5E11"/>
    <w:rsid w:val="001C7D1C"/>
    <w:rsid w:val="001D0A37"/>
    <w:rsid w:val="001D36AE"/>
    <w:rsid w:val="001D3703"/>
    <w:rsid w:val="001D3E07"/>
    <w:rsid w:val="001D52A2"/>
    <w:rsid w:val="001D5902"/>
    <w:rsid w:val="001D6432"/>
    <w:rsid w:val="001D7252"/>
    <w:rsid w:val="001D76C4"/>
    <w:rsid w:val="001D7F97"/>
    <w:rsid w:val="001E0190"/>
    <w:rsid w:val="001E265D"/>
    <w:rsid w:val="001E2AD6"/>
    <w:rsid w:val="001E3667"/>
    <w:rsid w:val="001E4565"/>
    <w:rsid w:val="001E480D"/>
    <w:rsid w:val="001E5A1B"/>
    <w:rsid w:val="001E689C"/>
    <w:rsid w:val="001E7072"/>
    <w:rsid w:val="001E74FF"/>
    <w:rsid w:val="001E7F6C"/>
    <w:rsid w:val="001F1366"/>
    <w:rsid w:val="001F19DF"/>
    <w:rsid w:val="001F6195"/>
    <w:rsid w:val="001F72A8"/>
    <w:rsid w:val="001F7978"/>
    <w:rsid w:val="0020038C"/>
    <w:rsid w:val="00203778"/>
    <w:rsid w:val="00203EB8"/>
    <w:rsid w:val="0020486B"/>
    <w:rsid w:val="002054EE"/>
    <w:rsid w:val="0020697D"/>
    <w:rsid w:val="00206F8C"/>
    <w:rsid w:val="002072AC"/>
    <w:rsid w:val="00207304"/>
    <w:rsid w:val="002103BC"/>
    <w:rsid w:val="00210CCC"/>
    <w:rsid w:val="002128F8"/>
    <w:rsid w:val="002130E7"/>
    <w:rsid w:val="00214DE8"/>
    <w:rsid w:val="00214FB9"/>
    <w:rsid w:val="00216FE0"/>
    <w:rsid w:val="00217F23"/>
    <w:rsid w:val="0022068A"/>
    <w:rsid w:val="002227B7"/>
    <w:rsid w:val="002240C6"/>
    <w:rsid w:val="002244F7"/>
    <w:rsid w:val="00224B89"/>
    <w:rsid w:val="00225A52"/>
    <w:rsid w:val="00226C9A"/>
    <w:rsid w:val="002270B7"/>
    <w:rsid w:val="002275DA"/>
    <w:rsid w:val="00227F02"/>
    <w:rsid w:val="00230918"/>
    <w:rsid w:val="00230E12"/>
    <w:rsid w:val="00230FF2"/>
    <w:rsid w:val="0023286C"/>
    <w:rsid w:val="002353CF"/>
    <w:rsid w:val="00235C23"/>
    <w:rsid w:val="00240FE3"/>
    <w:rsid w:val="00241306"/>
    <w:rsid w:val="002419C7"/>
    <w:rsid w:val="00243658"/>
    <w:rsid w:val="00243EB2"/>
    <w:rsid w:val="00246152"/>
    <w:rsid w:val="00247B4A"/>
    <w:rsid w:val="00251317"/>
    <w:rsid w:val="0025199B"/>
    <w:rsid w:val="002533E3"/>
    <w:rsid w:val="00253721"/>
    <w:rsid w:val="00253F37"/>
    <w:rsid w:val="00255303"/>
    <w:rsid w:val="002556DD"/>
    <w:rsid w:val="002563D8"/>
    <w:rsid w:val="002574AA"/>
    <w:rsid w:val="002602AE"/>
    <w:rsid w:val="00262A7E"/>
    <w:rsid w:val="00264C00"/>
    <w:rsid w:val="00265A41"/>
    <w:rsid w:val="00266D2F"/>
    <w:rsid w:val="002672BD"/>
    <w:rsid w:val="00267581"/>
    <w:rsid w:val="002717BA"/>
    <w:rsid w:val="002719C1"/>
    <w:rsid w:val="002732BF"/>
    <w:rsid w:val="002738C2"/>
    <w:rsid w:val="0027557B"/>
    <w:rsid w:val="002756F4"/>
    <w:rsid w:val="00276A80"/>
    <w:rsid w:val="0027763A"/>
    <w:rsid w:val="002776D5"/>
    <w:rsid w:val="002805A8"/>
    <w:rsid w:val="002805AD"/>
    <w:rsid w:val="00280F33"/>
    <w:rsid w:val="00281AB1"/>
    <w:rsid w:val="00281B4E"/>
    <w:rsid w:val="00283077"/>
    <w:rsid w:val="002835BA"/>
    <w:rsid w:val="00283CB8"/>
    <w:rsid w:val="00284AA4"/>
    <w:rsid w:val="00284FDE"/>
    <w:rsid w:val="0028675B"/>
    <w:rsid w:val="00287693"/>
    <w:rsid w:val="00287B9B"/>
    <w:rsid w:val="002908A4"/>
    <w:rsid w:val="0029130D"/>
    <w:rsid w:val="00291D55"/>
    <w:rsid w:val="0029294C"/>
    <w:rsid w:val="00295660"/>
    <w:rsid w:val="0029720F"/>
    <w:rsid w:val="00297C5C"/>
    <w:rsid w:val="002A0BE9"/>
    <w:rsid w:val="002A2247"/>
    <w:rsid w:val="002A2F02"/>
    <w:rsid w:val="002A6BC3"/>
    <w:rsid w:val="002B051F"/>
    <w:rsid w:val="002B369E"/>
    <w:rsid w:val="002B3F64"/>
    <w:rsid w:val="002B40F4"/>
    <w:rsid w:val="002B42B3"/>
    <w:rsid w:val="002B7B29"/>
    <w:rsid w:val="002C2CEE"/>
    <w:rsid w:val="002C443B"/>
    <w:rsid w:val="002C4803"/>
    <w:rsid w:val="002C4D86"/>
    <w:rsid w:val="002C58C1"/>
    <w:rsid w:val="002C5F6B"/>
    <w:rsid w:val="002C66CD"/>
    <w:rsid w:val="002C6A72"/>
    <w:rsid w:val="002D10DD"/>
    <w:rsid w:val="002D34A3"/>
    <w:rsid w:val="002D574D"/>
    <w:rsid w:val="002D5DD5"/>
    <w:rsid w:val="002D6B71"/>
    <w:rsid w:val="002E2A0B"/>
    <w:rsid w:val="002E2E63"/>
    <w:rsid w:val="002E527F"/>
    <w:rsid w:val="002E5570"/>
    <w:rsid w:val="002E6709"/>
    <w:rsid w:val="002E7487"/>
    <w:rsid w:val="002F273B"/>
    <w:rsid w:val="002F54B8"/>
    <w:rsid w:val="002F5846"/>
    <w:rsid w:val="002F5F8A"/>
    <w:rsid w:val="002F6E06"/>
    <w:rsid w:val="00300CAC"/>
    <w:rsid w:val="003029EC"/>
    <w:rsid w:val="00305850"/>
    <w:rsid w:val="0030663A"/>
    <w:rsid w:val="0030687F"/>
    <w:rsid w:val="0030729F"/>
    <w:rsid w:val="00312390"/>
    <w:rsid w:val="00314301"/>
    <w:rsid w:val="00316474"/>
    <w:rsid w:val="0032043C"/>
    <w:rsid w:val="003213EE"/>
    <w:rsid w:val="0032314E"/>
    <w:rsid w:val="003234A4"/>
    <w:rsid w:val="003248C5"/>
    <w:rsid w:val="003254E7"/>
    <w:rsid w:val="00325DFD"/>
    <w:rsid w:val="003268BD"/>
    <w:rsid w:val="00327C27"/>
    <w:rsid w:val="00331069"/>
    <w:rsid w:val="00331D42"/>
    <w:rsid w:val="0033221D"/>
    <w:rsid w:val="00332684"/>
    <w:rsid w:val="0033398F"/>
    <w:rsid w:val="003425F0"/>
    <w:rsid w:val="003444ED"/>
    <w:rsid w:val="00345327"/>
    <w:rsid w:val="00345E8F"/>
    <w:rsid w:val="0034660B"/>
    <w:rsid w:val="003470CF"/>
    <w:rsid w:val="00347D32"/>
    <w:rsid w:val="00352463"/>
    <w:rsid w:val="003574F0"/>
    <w:rsid w:val="00362B27"/>
    <w:rsid w:val="00362B82"/>
    <w:rsid w:val="00363ED1"/>
    <w:rsid w:val="00364241"/>
    <w:rsid w:val="003667D0"/>
    <w:rsid w:val="00367A28"/>
    <w:rsid w:val="00370483"/>
    <w:rsid w:val="00372544"/>
    <w:rsid w:val="0037258F"/>
    <w:rsid w:val="00373593"/>
    <w:rsid w:val="0037377F"/>
    <w:rsid w:val="00382041"/>
    <w:rsid w:val="00383947"/>
    <w:rsid w:val="00384E6A"/>
    <w:rsid w:val="00385EA7"/>
    <w:rsid w:val="0038723B"/>
    <w:rsid w:val="00387284"/>
    <w:rsid w:val="0038797F"/>
    <w:rsid w:val="0039011D"/>
    <w:rsid w:val="00390C56"/>
    <w:rsid w:val="00390CEB"/>
    <w:rsid w:val="00391D91"/>
    <w:rsid w:val="00394955"/>
    <w:rsid w:val="00394A55"/>
    <w:rsid w:val="00396079"/>
    <w:rsid w:val="0039684B"/>
    <w:rsid w:val="003A418F"/>
    <w:rsid w:val="003A60BB"/>
    <w:rsid w:val="003A74F1"/>
    <w:rsid w:val="003B04F9"/>
    <w:rsid w:val="003B1C81"/>
    <w:rsid w:val="003B1F21"/>
    <w:rsid w:val="003B3AEA"/>
    <w:rsid w:val="003B4A4B"/>
    <w:rsid w:val="003B55EF"/>
    <w:rsid w:val="003B7B8D"/>
    <w:rsid w:val="003B7FD7"/>
    <w:rsid w:val="003C23D3"/>
    <w:rsid w:val="003C65B4"/>
    <w:rsid w:val="003C66C5"/>
    <w:rsid w:val="003C6B7D"/>
    <w:rsid w:val="003C6BB0"/>
    <w:rsid w:val="003D00B6"/>
    <w:rsid w:val="003D2E25"/>
    <w:rsid w:val="003D313F"/>
    <w:rsid w:val="003D3813"/>
    <w:rsid w:val="003D3B82"/>
    <w:rsid w:val="003D3FB5"/>
    <w:rsid w:val="003D40A2"/>
    <w:rsid w:val="003E1ACC"/>
    <w:rsid w:val="003E1FB8"/>
    <w:rsid w:val="003E2026"/>
    <w:rsid w:val="003E27B9"/>
    <w:rsid w:val="003E3A3A"/>
    <w:rsid w:val="003E44A6"/>
    <w:rsid w:val="003E4A00"/>
    <w:rsid w:val="003E4DA9"/>
    <w:rsid w:val="003E79B2"/>
    <w:rsid w:val="003F26C7"/>
    <w:rsid w:val="003F37ED"/>
    <w:rsid w:val="003F40A3"/>
    <w:rsid w:val="003F51E3"/>
    <w:rsid w:val="003F5201"/>
    <w:rsid w:val="003F592A"/>
    <w:rsid w:val="003F6FEC"/>
    <w:rsid w:val="00400BDC"/>
    <w:rsid w:val="00400E5D"/>
    <w:rsid w:val="004017E2"/>
    <w:rsid w:val="00402329"/>
    <w:rsid w:val="004053AD"/>
    <w:rsid w:val="00405DFE"/>
    <w:rsid w:val="004068FA"/>
    <w:rsid w:val="0041240A"/>
    <w:rsid w:val="004124E9"/>
    <w:rsid w:val="00412F93"/>
    <w:rsid w:val="00413B96"/>
    <w:rsid w:val="00414E2B"/>
    <w:rsid w:val="004160F9"/>
    <w:rsid w:val="0041690A"/>
    <w:rsid w:val="00416EF6"/>
    <w:rsid w:val="00423806"/>
    <w:rsid w:val="004267FA"/>
    <w:rsid w:val="004269E5"/>
    <w:rsid w:val="00430A41"/>
    <w:rsid w:val="00430D3C"/>
    <w:rsid w:val="00431574"/>
    <w:rsid w:val="00431943"/>
    <w:rsid w:val="00432973"/>
    <w:rsid w:val="00434B61"/>
    <w:rsid w:val="004356EC"/>
    <w:rsid w:val="00435766"/>
    <w:rsid w:val="0044036F"/>
    <w:rsid w:val="0044075A"/>
    <w:rsid w:val="0044351B"/>
    <w:rsid w:val="004440FE"/>
    <w:rsid w:val="0044510D"/>
    <w:rsid w:val="004458F1"/>
    <w:rsid w:val="00452BA4"/>
    <w:rsid w:val="0045369C"/>
    <w:rsid w:val="00454D7A"/>
    <w:rsid w:val="00455243"/>
    <w:rsid w:val="00456156"/>
    <w:rsid w:val="00461D64"/>
    <w:rsid w:val="00462491"/>
    <w:rsid w:val="004627D8"/>
    <w:rsid w:val="004648A5"/>
    <w:rsid w:val="00466045"/>
    <w:rsid w:val="004676D2"/>
    <w:rsid w:val="00467AE7"/>
    <w:rsid w:val="00472065"/>
    <w:rsid w:val="00472555"/>
    <w:rsid w:val="00473D6C"/>
    <w:rsid w:val="00474ADE"/>
    <w:rsid w:val="004752AD"/>
    <w:rsid w:val="00477984"/>
    <w:rsid w:val="00477F64"/>
    <w:rsid w:val="00480012"/>
    <w:rsid w:val="00481001"/>
    <w:rsid w:val="00481436"/>
    <w:rsid w:val="00481E5B"/>
    <w:rsid w:val="00482253"/>
    <w:rsid w:val="00482B20"/>
    <w:rsid w:val="004848E5"/>
    <w:rsid w:val="00484A58"/>
    <w:rsid w:val="00484D11"/>
    <w:rsid w:val="004867F4"/>
    <w:rsid w:val="0048735F"/>
    <w:rsid w:val="0048736D"/>
    <w:rsid w:val="00491203"/>
    <w:rsid w:val="00491CEC"/>
    <w:rsid w:val="00492750"/>
    <w:rsid w:val="00495996"/>
    <w:rsid w:val="00497554"/>
    <w:rsid w:val="004A0E70"/>
    <w:rsid w:val="004A5539"/>
    <w:rsid w:val="004B156F"/>
    <w:rsid w:val="004B43E2"/>
    <w:rsid w:val="004B5925"/>
    <w:rsid w:val="004B674C"/>
    <w:rsid w:val="004B6DC8"/>
    <w:rsid w:val="004B7301"/>
    <w:rsid w:val="004C0479"/>
    <w:rsid w:val="004C1052"/>
    <w:rsid w:val="004C1338"/>
    <w:rsid w:val="004C2FCB"/>
    <w:rsid w:val="004C4C07"/>
    <w:rsid w:val="004C7078"/>
    <w:rsid w:val="004D0F20"/>
    <w:rsid w:val="004D1785"/>
    <w:rsid w:val="004D18D9"/>
    <w:rsid w:val="004D22BB"/>
    <w:rsid w:val="004D2EF0"/>
    <w:rsid w:val="004D3BC1"/>
    <w:rsid w:val="004D7010"/>
    <w:rsid w:val="004E131E"/>
    <w:rsid w:val="004E14B6"/>
    <w:rsid w:val="004E1DA9"/>
    <w:rsid w:val="004E436C"/>
    <w:rsid w:val="004E4485"/>
    <w:rsid w:val="004E4994"/>
    <w:rsid w:val="004E590F"/>
    <w:rsid w:val="004E60BB"/>
    <w:rsid w:val="004E62CE"/>
    <w:rsid w:val="004E79CE"/>
    <w:rsid w:val="004E7CC9"/>
    <w:rsid w:val="004F0D63"/>
    <w:rsid w:val="004F12A4"/>
    <w:rsid w:val="004F303E"/>
    <w:rsid w:val="004F46B9"/>
    <w:rsid w:val="004F532C"/>
    <w:rsid w:val="004F71E5"/>
    <w:rsid w:val="005005D9"/>
    <w:rsid w:val="005026DA"/>
    <w:rsid w:val="00502F80"/>
    <w:rsid w:val="00503BEF"/>
    <w:rsid w:val="00505D9E"/>
    <w:rsid w:val="005066D7"/>
    <w:rsid w:val="005068E1"/>
    <w:rsid w:val="00511124"/>
    <w:rsid w:val="00511B93"/>
    <w:rsid w:val="005125D4"/>
    <w:rsid w:val="00512FA1"/>
    <w:rsid w:val="005131CA"/>
    <w:rsid w:val="00513EFA"/>
    <w:rsid w:val="005144A6"/>
    <w:rsid w:val="00516750"/>
    <w:rsid w:val="00516B11"/>
    <w:rsid w:val="00521506"/>
    <w:rsid w:val="005227BF"/>
    <w:rsid w:val="00522BD2"/>
    <w:rsid w:val="00524101"/>
    <w:rsid w:val="00524966"/>
    <w:rsid w:val="005256DC"/>
    <w:rsid w:val="00527F2D"/>
    <w:rsid w:val="00531745"/>
    <w:rsid w:val="005345E2"/>
    <w:rsid w:val="00536C6C"/>
    <w:rsid w:val="005408F3"/>
    <w:rsid w:val="005409EB"/>
    <w:rsid w:val="00543DB6"/>
    <w:rsid w:val="00544998"/>
    <w:rsid w:val="005452F8"/>
    <w:rsid w:val="0055021E"/>
    <w:rsid w:val="005509CB"/>
    <w:rsid w:val="00550FDA"/>
    <w:rsid w:val="00551335"/>
    <w:rsid w:val="0055135B"/>
    <w:rsid w:val="00552502"/>
    <w:rsid w:val="005527A8"/>
    <w:rsid w:val="005552D2"/>
    <w:rsid w:val="00556EDA"/>
    <w:rsid w:val="00556F33"/>
    <w:rsid w:val="00560E84"/>
    <w:rsid w:val="0056184B"/>
    <w:rsid w:val="00563053"/>
    <w:rsid w:val="00563D3A"/>
    <w:rsid w:val="005644E7"/>
    <w:rsid w:val="005651E7"/>
    <w:rsid w:val="0056673E"/>
    <w:rsid w:val="00570304"/>
    <w:rsid w:val="005740C0"/>
    <w:rsid w:val="0057486B"/>
    <w:rsid w:val="005749B1"/>
    <w:rsid w:val="00575CA0"/>
    <w:rsid w:val="00580C47"/>
    <w:rsid w:val="00581967"/>
    <w:rsid w:val="005834B8"/>
    <w:rsid w:val="005848B7"/>
    <w:rsid w:val="00586131"/>
    <w:rsid w:val="005861F1"/>
    <w:rsid w:val="00590D48"/>
    <w:rsid w:val="00591DE4"/>
    <w:rsid w:val="0059222B"/>
    <w:rsid w:val="005928F6"/>
    <w:rsid w:val="005958BE"/>
    <w:rsid w:val="005A0CE4"/>
    <w:rsid w:val="005A0EEC"/>
    <w:rsid w:val="005A178C"/>
    <w:rsid w:val="005A2F1A"/>
    <w:rsid w:val="005A4375"/>
    <w:rsid w:val="005A45E6"/>
    <w:rsid w:val="005A63D7"/>
    <w:rsid w:val="005A6829"/>
    <w:rsid w:val="005B20A0"/>
    <w:rsid w:val="005B24EB"/>
    <w:rsid w:val="005B312A"/>
    <w:rsid w:val="005B33DB"/>
    <w:rsid w:val="005B35E5"/>
    <w:rsid w:val="005B3D5E"/>
    <w:rsid w:val="005B41CF"/>
    <w:rsid w:val="005B4F3E"/>
    <w:rsid w:val="005B753A"/>
    <w:rsid w:val="005C0A44"/>
    <w:rsid w:val="005C28E3"/>
    <w:rsid w:val="005C3755"/>
    <w:rsid w:val="005C4270"/>
    <w:rsid w:val="005C73EE"/>
    <w:rsid w:val="005D153F"/>
    <w:rsid w:val="005D3141"/>
    <w:rsid w:val="005D3B13"/>
    <w:rsid w:val="005D4207"/>
    <w:rsid w:val="005D5403"/>
    <w:rsid w:val="005D5663"/>
    <w:rsid w:val="005D5ABB"/>
    <w:rsid w:val="005D6218"/>
    <w:rsid w:val="005E0C36"/>
    <w:rsid w:val="005E0CDD"/>
    <w:rsid w:val="005E1241"/>
    <w:rsid w:val="005E3A58"/>
    <w:rsid w:val="005E49B6"/>
    <w:rsid w:val="005E4F76"/>
    <w:rsid w:val="005E65CB"/>
    <w:rsid w:val="005F0DB1"/>
    <w:rsid w:val="005F1087"/>
    <w:rsid w:val="005F1295"/>
    <w:rsid w:val="005F1514"/>
    <w:rsid w:val="005F25DA"/>
    <w:rsid w:val="005F2CF2"/>
    <w:rsid w:val="005F3452"/>
    <w:rsid w:val="005F3E09"/>
    <w:rsid w:val="005F45DA"/>
    <w:rsid w:val="005F62A6"/>
    <w:rsid w:val="005F7428"/>
    <w:rsid w:val="005F7E82"/>
    <w:rsid w:val="00600D02"/>
    <w:rsid w:val="00600D74"/>
    <w:rsid w:val="006014E5"/>
    <w:rsid w:val="0060223C"/>
    <w:rsid w:val="00603F64"/>
    <w:rsid w:val="00604655"/>
    <w:rsid w:val="006048F9"/>
    <w:rsid w:val="00604B74"/>
    <w:rsid w:val="00604D80"/>
    <w:rsid w:val="0060627C"/>
    <w:rsid w:val="006079CF"/>
    <w:rsid w:val="006102D1"/>
    <w:rsid w:val="00610AC2"/>
    <w:rsid w:val="006127F6"/>
    <w:rsid w:val="006131F6"/>
    <w:rsid w:val="00616DD4"/>
    <w:rsid w:val="00621FD7"/>
    <w:rsid w:val="0062377B"/>
    <w:rsid w:val="00624089"/>
    <w:rsid w:val="006253A5"/>
    <w:rsid w:val="00625577"/>
    <w:rsid w:val="00625F49"/>
    <w:rsid w:val="006271C9"/>
    <w:rsid w:val="006271FE"/>
    <w:rsid w:val="00627A80"/>
    <w:rsid w:val="00632079"/>
    <w:rsid w:val="00632439"/>
    <w:rsid w:val="00635424"/>
    <w:rsid w:val="00635E55"/>
    <w:rsid w:val="00636D31"/>
    <w:rsid w:val="006372A3"/>
    <w:rsid w:val="00640C22"/>
    <w:rsid w:val="00643D52"/>
    <w:rsid w:val="00645729"/>
    <w:rsid w:val="006457D2"/>
    <w:rsid w:val="006468DD"/>
    <w:rsid w:val="0064697F"/>
    <w:rsid w:val="006472FC"/>
    <w:rsid w:val="006478C7"/>
    <w:rsid w:val="00647D60"/>
    <w:rsid w:val="00647E68"/>
    <w:rsid w:val="00651377"/>
    <w:rsid w:val="00653C16"/>
    <w:rsid w:val="00654789"/>
    <w:rsid w:val="006556A4"/>
    <w:rsid w:val="00660608"/>
    <w:rsid w:val="00661508"/>
    <w:rsid w:val="00661DF7"/>
    <w:rsid w:val="00662073"/>
    <w:rsid w:val="00662F28"/>
    <w:rsid w:val="0066410B"/>
    <w:rsid w:val="006650E5"/>
    <w:rsid w:val="00666F31"/>
    <w:rsid w:val="00667021"/>
    <w:rsid w:val="006678F5"/>
    <w:rsid w:val="00670011"/>
    <w:rsid w:val="00670AE1"/>
    <w:rsid w:val="00671D9A"/>
    <w:rsid w:val="006720AB"/>
    <w:rsid w:val="00672E08"/>
    <w:rsid w:val="00674C86"/>
    <w:rsid w:val="00677F7F"/>
    <w:rsid w:val="00680173"/>
    <w:rsid w:val="006802D4"/>
    <w:rsid w:val="00680E20"/>
    <w:rsid w:val="006826F8"/>
    <w:rsid w:val="006838BA"/>
    <w:rsid w:val="00684F5B"/>
    <w:rsid w:val="00685205"/>
    <w:rsid w:val="00693AF7"/>
    <w:rsid w:val="00696768"/>
    <w:rsid w:val="006972D0"/>
    <w:rsid w:val="00697612"/>
    <w:rsid w:val="006A0305"/>
    <w:rsid w:val="006A5874"/>
    <w:rsid w:val="006A649D"/>
    <w:rsid w:val="006A7459"/>
    <w:rsid w:val="006B1D50"/>
    <w:rsid w:val="006B43BA"/>
    <w:rsid w:val="006B4A98"/>
    <w:rsid w:val="006B4E9B"/>
    <w:rsid w:val="006B73AE"/>
    <w:rsid w:val="006B783F"/>
    <w:rsid w:val="006C0B5F"/>
    <w:rsid w:val="006C19A5"/>
    <w:rsid w:val="006C25C7"/>
    <w:rsid w:val="006C333D"/>
    <w:rsid w:val="006C3686"/>
    <w:rsid w:val="006C4292"/>
    <w:rsid w:val="006C46E0"/>
    <w:rsid w:val="006C537D"/>
    <w:rsid w:val="006D1C7C"/>
    <w:rsid w:val="006D22A5"/>
    <w:rsid w:val="006D51DE"/>
    <w:rsid w:val="006D70C7"/>
    <w:rsid w:val="006E24FF"/>
    <w:rsid w:val="006E2738"/>
    <w:rsid w:val="006E43FD"/>
    <w:rsid w:val="006E47B8"/>
    <w:rsid w:val="006E5584"/>
    <w:rsid w:val="006E74DF"/>
    <w:rsid w:val="006F010B"/>
    <w:rsid w:val="006F0541"/>
    <w:rsid w:val="006F0A57"/>
    <w:rsid w:val="006F4872"/>
    <w:rsid w:val="006F6A58"/>
    <w:rsid w:val="007004E8"/>
    <w:rsid w:val="00700FFC"/>
    <w:rsid w:val="00703403"/>
    <w:rsid w:val="00704542"/>
    <w:rsid w:val="00704BE1"/>
    <w:rsid w:val="007060C8"/>
    <w:rsid w:val="007062C8"/>
    <w:rsid w:val="00706861"/>
    <w:rsid w:val="007105B7"/>
    <w:rsid w:val="007110A0"/>
    <w:rsid w:val="00711439"/>
    <w:rsid w:val="00711466"/>
    <w:rsid w:val="00711946"/>
    <w:rsid w:val="007131B6"/>
    <w:rsid w:val="0071323A"/>
    <w:rsid w:val="00713468"/>
    <w:rsid w:val="0071386D"/>
    <w:rsid w:val="00714930"/>
    <w:rsid w:val="00716F7E"/>
    <w:rsid w:val="00717D5C"/>
    <w:rsid w:val="00721198"/>
    <w:rsid w:val="007212C2"/>
    <w:rsid w:val="007226B6"/>
    <w:rsid w:val="00723179"/>
    <w:rsid w:val="0072717F"/>
    <w:rsid w:val="00730B34"/>
    <w:rsid w:val="0073194D"/>
    <w:rsid w:val="007336F4"/>
    <w:rsid w:val="00734B5E"/>
    <w:rsid w:val="0073581E"/>
    <w:rsid w:val="0073798F"/>
    <w:rsid w:val="0074023D"/>
    <w:rsid w:val="00740AC2"/>
    <w:rsid w:val="00741B4D"/>
    <w:rsid w:val="00744923"/>
    <w:rsid w:val="007458C0"/>
    <w:rsid w:val="007478B6"/>
    <w:rsid w:val="007505CC"/>
    <w:rsid w:val="00752D89"/>
    <w:rsid w:val="00753D43"/>
    <w:rsid w:val="0075421F"/>
    <w:rsid w:val="00755DF8"/>
    <w:rsid w:val="007560DC"/>
    <w:rsid w:val="0075612D"/>
    <w:rsid w:val="00756F31"/>
    <w:rsid w:val="007572FB"/>
    <w:rsid w:val="0075739B"/>
    <w:rsid w:val="00757C2E"/>
    <w:rsid w:val="00761CD5"/>
    <w:rsid w:val="00761EB1"/>
    <w:rsid w:val="0076457F"/>
    <w:rsid w:val="00765F16"/>
    <w:rsid w:val="00766022"/>
    <w:rsid w:val="00766078"/>
    <w:rsid w:val="00767D0D"/>
    <w:rsid w:val="007710D8"/>
    <w:rsid w:val="0077154B"/>
    <w:rsid w:val="00773062"/>
    <w:rsid w:val="00775807"/>
    <w:rsid w:val="00775C50"/>
    <w:rsid w:val="007766D7"/>
    <w:rsid w:val="00777063"/>
    <w:rsid w:val="00777ADB"/>
    <w:rsid w:val="00780879"/>
    <w:rsid w:val="00782677"/>
    <w:rsid w:val="007830E2"/>
    <w:rsid w:val="00783449"/>
    <w:rsid w:val="0078434C"/>
    <w:rsid w:val="00785629"/>
    <w:rsid w:val="00785728"/>
    <w:rsid w:val="00785834"/>
    <w:rsid w:val="00786A08"/>
    <w:rsid w:val="00787482"/>
    <w:rsid w:val="007902EB"/>
    <w:rsid w:val="00791F0E"/>
    <w:rsid w:val="0079209E"/>
    <w:rsid w:val="007A0588"/>
    <w:rsid w:val="007A33E2"/>
    <w:rsid w:val="007A3E2C"/>
    <w:rsid w:val="007A4C0C"/>
    <w:rsid w:val="007A71E5"/>
    <w:rsid w:val="007B01A5"/>
    <w:rsid w:val="007B0291"/>
    <w:rsid w:val="007B0D34"/>
    <w:rsid w:val="007B1D38"/>
    <w:rsid w:val="007B3E33"/>
    <w:rsid w:val="007B4ADD"/>
    <w:rsid w:val="007B4F1E"/>
    <w:rsid w:val="007B623F"/>
    <w:rsid w:val="007B66DE"/>
    <w:rsid w:val="007B7343"/>
    <w:rsid w:val="007C1667"/>
    <w:rsid w:val="007C33A6"/>
    <w:rsid w:val="007C3CC0"/>
    <w:rsid w:val="007C7B41"/>
    <w:rsid w:val="007D0B96"/>
    <w:rsid w:val="007D1CF3"/>
    <w:rsid w:val="007D1D99"/>
    <w:rsid w:val="007D26BC"/>
    <w:rsid w:val="007D2B5E"/>
    <w:rsid w:val="007D3988"/>
    <w:rsid w:val="007D401B"/>
    <w:rsid w:val="007D4602"/>
    <w:rsid w:val="007D4C08"/>
    <w:rsid w:val="007D52C9"/>
    <w:rsid w:val="007D53D6"/>
    <w:rsid w:val="007E099A"/>
    <w:rsid w:val="007E1540"/>
    <w:rsid w:val="007E7102"/>
    <w:rsid w:val="007E7A63"/>
    <w:rsid w:val="007F1BAE"/>
    <w:rsid w:val="007F2025"/>
    <w:rsid w:val="007F2AFB"/>
    <w:rsid w:val="007F306B"/>
    <w:rsid w:val="007F33EE"/>
    <w:rsid w:val="007F35F2"/>
    <w:rsid w:val="007F370F"/>
    <w:rsid w:val="007F3779"/>
    <w:rsid w:val="007F70AD"/>
    <w:rsid w:val="00800142"/>
    <w:rsid w:val="00803812"/>
    <w:rsid w:val="00804B86"/>
    <w:rsid w:val="008073C4"/>
    <w:rsid w:val="0081008E"/>
    <w:rsid w:val="00810503"/>
    <w:rsid w:val="00810C31"/>
    <w:rsid w:val="00813B6D"/>
    <w:rsid w:val="00815562"/>
    <w:rsid w:val="00815942"/>
    <w:rsid w:val="008215AE"/>
    <w:rsid w:val="00823010"/>
    <w:rsid w:val="00824850"/>
    <w:rsid w:val="00824A01"/>
    <w:rsid w:val="00827A15"/>
    <w:rsid w:val="008304F1"/>
    <w:rsid w:val="00831927"/>
    <w:rsid w:val="0083275A"/>
    <w:rsid w:val="00836010"/>
    <w:rsid w:val="00836BAA"/>
    <w:rsid w:val="00837294"/>
    <w:rsid w:val="0083791A"/>
    <w:rsid w:val="0084015C"/>
    <w:rsid w:val="0084118C"/>
    <w:rsid w:val="00842454"/>
    <w:rsid w:val="008457FB"/>
    <w:rsid w:val="00851211"/>
    <w:rsid w:val="0085221B"/>
    <w:rsid w:val="0085259D"/>
    <w:rsid w:val="008536D6"/>
    <w:rsid w:val="00853835"/>
    <w:rsid w:val="00855C05"/>
    <w:rsid w:val="00855CF6"/>
    <w:rsid w:val="00856EC9"/>
    <w:rsid w:val="008606DF"/>
    <w:rsid w:val="00860880"/>
    <w:rsid w:val="00861ACE"/>
    <w:rsid w:val="00861BE1"/>
    <w:rsid w:val="00861EA1"/>
    <w:rsid w:val="008621FA"/>
    <w:rsid w:val="008626B7"/>
    <w:rsid w:val="00864304"/>
    <w:rsid w:val="00866D5F"/>
    <w:rsid w:val="008671B7"/>
    <w:rsid w:val="00867F04"/>
    <w:rsid w:val="00870DAE"/>
    <w:rsid w:val="00874B5C"/>
    <w:rsid w:val="00875587"/>
    <w:rsid w:val="00875905"/>
    <w:rsid w:val="00877B02"/>
    <w:rsid w:val="008824A8"/>
    <w:rsid w:val="0088286B"/>
    <w:rsid w:val="00884DAF"/>
    <w:rsid w:val="0088631E"/>
    <w:rsid w:val="00890AFC"/>
    <w:rsid w:val="00892BFF"/>
    <w:rsid w:val="0089570F"/>
    <w:rsid w:val="00897601"/>
    <w:rsid w:val="008A0C61"/>
    <w:rsid w:val="008A0E47"/>
    <w:rsid w:val="008A1947"/>
    <w:rsid w:val="008A2783"/>
    <w:rsid w:val="008A2E52"/>
    <w:rsid w:val="008A374A"/>
    <w:rsid w:val="008A38D7"/>
    <w:rsid w:val="008A3E9E"/>
    <w:rsid w:val="008A4490"/>
    <w:rsid w:val="008A56CA"/>
    <w:rsid w:val="008B0D4B"/>
    <w:rsid w:val="008B14A3"/>
    <w:rsid w:val="008B2954"/>
    <w:rsid w:val="008B307E"/>
    <w:rsid w:val="008B6AA4"/>
    <w:rsid w:val="008B6F73"/>
    <w:rsid w:val="008B6F78"/>
    <w:rsid w:val="008B7019"/>
    <w:rsid w:val="008C02A3"/>
    <w:rsid w:val="008C17CD"/>
    <w:rsid w:val="008C1F1D"/>
    <w:rsid w:val="008C494E"/>
    <w:rsid w:val="008C4B58"/>
    <w:rsid w:val="008C4CB6"/>
    <w:rsid w:val="008C5091"/>
    <w:rsid w:val="008C50A8"/>
    <w:rsid w:val="008C6A8A"/>
    <w:rsid w:val="008C6E3D"/>
    <w:rsid w:val="008C7057"/>
    <w:rsid w:val="008C75F5"/>
    <w:rsid w:val="008D1E21"/>
    <w:rsid w:val="008D2120"/>
    <w:rsid w:val="008D2AAE"/>
    <w:rsid w:val="008D3927"/>
    <w:rsid w:val="008D3B84"/>
    <w:rsid w:val="008D493A"/>
    <w:rsid w:val="008D7C76"/>
    <w:rsid w:val="008E02AE"/>
    <w:rsid w:val="008E0A3D"/>
    <w:rsid w:val="008E0BFB"/>
    <w:rsid w:val="008E1913"/>
    <w:rsid w:val="008E1B71"/>
    <w:rsid w:val="008E5161"/>
    <w:rsid w:val="008E650B"/>
    <w:rsid w:val="008E6D9E"/>
    <w:rsid w:val="008F4331"/>
    <w:rsid w:val="008F46F8"/>
    <w:rsid w:val="008F6C72"/>
    <w:rsid w:val="008F76C7"/>
    <w:rsid w:val="009009F5"/>
    <w:rsid w:val="00901A0E"/>
    <w:rsid w:val="00901F50"/>
    <w:rsid w:val="00902A54"/>
    <w:rsid w:val="00904DE4"/>
    <w:rsid w:val="0090597D"/>
    <w:rsid w:val="009062E1"/>
    <w:rsid w:val="0090649B"/>
    <w:rsid w:val="0090677F"/>
    <w:rsid w:val="009070D1"/>
    <w:rsid w:val="00907662"/>
    <w:rsid w:val="009115B8"/>
    <w:rsid w:val="00911773"/>
    <w:rsid w:val="009117BF"/>
    <w:rsid w:val="009133CB"/>
    <w:rsid w:val="00913832"/>
    <w:rsid w:val="0091542E"/>
    <w:rsid w:val="0091692E"/>
    <w:rsid w:val="00916F69"/>
    <w:rsid w:val="0092287C"/>
    <w:rsid w:val="0092369D"/>
    <w:rsid w:val="00925BA7"/>
    <w:rsid w:val="00926539"/>
    <w:rsid w:val="00926EA2"/>
    <w:rsid w:val="00930200"/>
    <w:rsid w:val="0093029B"/>
    <w:rsid w:val="0093449F"/>
    <w:rsid w:val="00935E3D"/>
    <w:rsid w:val="009365CA"/>
    <w:rsid w:val="009403B4"/>
    <w:rsid w:val="009412B3"/>
    <w:rsid w:val="0094318D"/>
    <w:rsid w:val="0094349D"/>
    <w:rsid w:val="00943BF4"/>
    <w:rsid w:val="00945096"/>
    <w:rsid w:val="00945A7D"/>
    <w:rsid w:val="009468C1"/>
    <w:rsid w:val="00946D4C"/>
    <w:rsid w:val="00951B02"/>
    <w:rsid w:val="00953097"/>
    <w:rsid w:val="00953230"/>
    <w:rsid w:val="0095392A"/>
    <w:rsid w:val="0095529D"/>
    <w:rsid w:val="00955356"/>
    <w:rsid w:val="00955F48"/>
    <w:rsid w:val="009566A9"/>
    <w:rsid w:val="0095729E"/>
    <w:rsid w:val="009603F3"/>
    <w:rsid w:val="00962FDB"/>
    <w:rsid w:val="009661BB"/>
    <w:rsid w:val="00967D20"/>
    <w:rsid w:val="00970032"/>
    <w:rsid w:val="00970A8F"/>
    <w:rsid w:val="00971099"/>
    <w:rsid w:val="00973CD2"/>
    <w:rsid w:val="0097715F"/>
    <w:rsid w:val="0097748D"/>
    <w:rsid w:val="00977E26"/>
    <w:rsid w:val="009836BB"/>
    <w:rsid w:val="0099272E"/>
    <w:rsid w:val="009932E5"/>
    <w:rsid w:val="0099478D"/>
    <w:rsid w:val="00995D4D"/>
    <w:rsid w:val="009972FC"/>
    <w:rsid w:val="009977CB"/>
    <w:rsid w:val="009979FC"/>
    <w:rsid w:val="00997B7A"/>
    <w:rsid w:val="00997B95"/>
    <w:rsid w:val="009A12E8"/>
    <w:rsid w:val="009A167F"/>
    <w:rsid w:val="009A2E91"/>
    <w:rsid w:val="009A6846"/>
    <w:rsid w:val="009A790D"/>
    <w:rsid w:val="009A7B18"/>
    <w:rsid w:val="009B10D9"/>
    <w:rsid w:val="009B150C"/>
    <w:rsid w:val="009B238D"/>
    <w:rsid w:val="009B285A"/>
    <w:rsid w:val="009B3176"/>
    <w:rsid w:val="009B380A"/>
    <w:rsid w:val="009B53EF"/>
    <w:rsid w:val="009B76AC"/>
    <w:rsid w:val="009C0889"/>
    <w:rsid w:val="009C17CF"/>
    <w:rsid w:val="009C2E2A"/>
    <w:rsid w:val="009C4808"/>
    <w:rsid w:val="009C4E07"/>
    <w:rsid w:val="009C50F5"/>
    <w:rsid w:val="009C58C0"/>
    <w:rsid w:val="009C5A17"/>
    <w:rsid w:val="009C5B7F"/>
    <w:rsid w:val="009C5CDA"/>
    <w:rsid w:val="009C60E1"/>
    <w:rsid w:val="009C6750"/>
    <w:rsid w:val="009C770E"/>
    <w:rsid w:val="009D1419"/>
    <w:rsid w:val="009D3C6B"/>
    <w:rsid w:val="009D3DBD"/>
    <w:rsid w:val="009D5024"/>
    <w:rsid w:val="009D58FD"/>
    <w:rsid w:val="009E05D5"/>
    <w:rsid w:val="009E09EC"/>
    <w:rsid w:val="009E14AD"/>
    <w:rsid w:val="009E1986"/>
    <w:rsid w:val="009E1C05"/>
    <w:rsid w:val="009E1EA9"/>
    <w:rsid w:val="009E2226"/>
    <w:rsid w:val="009E38D6"/>
    <w:rsid w:val="009E4C9F"/>
    <w:rsid w:val="009E6E19"/>
    <w:rsid w:val="009E7773"/>
    <w:rsid w:val="009E7D5A"/>
    <w:rsid w:val="009F024E"/>
    <w:rsid w:val="009F107A"/>
    <w:rsid w:val="009F51FB"/>
    <w:rsid w:val="009F6154"/>
    <w:rsid w:val="009F6E6E"/>
    <w:rsid w:val="009F6F7F"/>
    <w:rsid w:val="009F722A"/>
    <w:rsid w:val="009F753A"/>
    <w:rsid w:val="00A01672"/>
    <w:rsid w:val="00A01BFB"/>
    <w:rsid w:val="00A02845"/>
    <w:rsid w:val="00A05063"/>
    <w:rsid w:val="00A05318"/>
    <w:rsid w:val="00A05A34"/>
    <w:rsid w:val="00A05A4C"/>
    <w:rsid w:val="00A05D6C"/>
    <w:rsid w:val="00A10ECF"/>
    <w:rsid w:val="00A12252"/>
    <w:rsid w:val="00A126C6"/>
    <w:rsid w:val="00A12B7C"/>
    <w:rsid w:val="00A14461"/>
    <w:rsid w:val="00A15EB4"/>
    <w:rsid w:val="00A17B55"/>
    <w:rsid w:val="00A17E77"/>
    <w:rsid w:val="00A17E95"/>
    <w:rsid w:val="00A226B2"/>
    <w:rsid w:val="00A22A8F"/>
    <w:rsid w:val="00A231E4"/>
    <w:rsid w:val="00A2370E"/>
    <w:rsid w:val="00A24019"/>
    <w:rsid w:val="00A240BC"/>
    <w:rsid w:val="00A252BE"/>
    <w:rsid w:val="00A253D3"/>
    <w:rsid w:val="00A26C3B"/>
    <w:rsid w:val="00A27754"/>
    <w:rsid w:val="00A277C0"/>
    <w:rsid w:val="00A30351"/>
    <w:rsid w:val="00A3384B"/>
    <w:rsid w:val="00A34BE0"/>
    <w:rsid w:val="00A3574C"/>
    <w:rsid w:val="00A40AB5"/>
    <w:rsid w:val="00A412E0"/>
    <w:rsid w:val="00A421D8"/>
    <w:rsid w:val="00A42D11"/>
    <w:rsid w:val="00A46582"/>
    <w:rsid w:val="00A50BFC"/>
    <w:rsid w:val="00A519B7"/>
    <w:rsid w:val="00A538B6"/>
    <w:rsid w:val="00A53FE0"/>
    <w:rsid w:val="00A54B49"/>
    <w:rsid w:val="00A57639"/>
    <w:rsid w:val="00A606D4"/>
    <w:rsid w:val="00A60F2D"/>
    <w:rsid w:val="00A62278"/>
    <w:rsid w:val="00A63365"/>
    <w:rsid w:val="00A63D2D"/>
    <w:rsid w:val="00A65702"/>
    <w:rsid w:val="00A657E7"/>
    <w:rsid w:val="00A67F41"/>
    <w:rsid w:val="00A70245"/>
    <w:rsid w:val="00A70BA4"/>
    <w:rsid w:val="00A711C2"/>
    <w:rsid w:val="00A713C6"/>
    <w:rsid w:val="00A7201B"/>
    <w:rsid w:val="00A74C21"/>
    <w:rsid w:val="00A75029"/>
    <w:rsid w:val="00A751DB"/>
    <w:rsid w:val="00A841C9"/>
    <w:rsid w:val="00A845C5"/>
    <w:rsid w:val="00A85BBE"/>
    <w:rsid w:val="00A870BC"/>
    <w:rsid w:val="00A91B3C"/>
    <w:rsid w:val="00A93004"/>
    <w:rsid w:val="00A937E4"/>
    <w:rsid w:val="00A9392F"/>
    <w:rsid w:val="00A95935"/>
    <w:rsid w:val="00A961FB"/>
    <w:rsid w:val="00A96541"/>
    <w:rsid w:val="00AA0011"/>
    <w:rsid w:val="00AA01A8"/>
    <w:rsid w:val="00AA03AA"/>
    <w:rsid w:val="00AA0CB1"/>
    <w:rsid w:val="00AA1C5C"/>
    <w:rsid w:val="00AA39BF"/>
    <w:rsid w:val="00AA422F"/>
    <w:rsid w:val="00AA50CF"/>
    <w:rsid w:val="00AA5482"/>
    <w:rsid w:val="00AA61EC"/>
    <w:rsid w:val="00AA6722"/>
    <w:rsid w:val="00AA6778"/>
    <w:rsid w:val="00AA6CB9"/>
    <w:rsid w:val="00AB258C"/>
    <w:rsid w:val="00AB3285"/>
    <w:rsid w:val="00AB3BE2"/>
    <w:rsid w:val="00AB56E8"/>
    <w:rsid w:val="00AB596E"/>
    <w:rsid w:val="00AB5AEE"/>
    <w:rsid w:val="00AB6A7F"/>
    <w:rsid w:val="00AB6EF7"/>
    <w:rsid w:val="00AB74A5"/>
    <w:rsid w:val="00AB7771"/>
    <w:rsid w:val="00AC7098"/>
    <w:rsid w:val="00AC70E4"/>
    <w:rsid w:val="00AC7300"/>
    <w:rsid w:val="00AD327A"/>
    <w:rsid w:val="00AD4585"/>
    <w:rsid w:val="00AD4A8E"/>
    <w:rsid w:val="00AD554D"/>
    <w:rsid w:val="00AD6105"/>
    <w:rsid w:val="00AD6E31"/>
    <w:rsid w:val="00AD74CA"/>
    <w:rsid w:val="00AD7658"/>
    <w:rsid w:val="00AD7E2B"/>
    <w:rsid w:val="00AE12F0"/>
    <w:rsid w:val="00AE13DF"/>
    <w:rsid w:val="00AE1405"/>
    <w:rsid w:val="00AE161A"/>
    <w:rsid w:val="00AE7215"/>
    <w:rsid w:val="00AF1013"/>
    <w:rsid w:val="00AF41D8"/>
    <w:rsid w:val="00AF4BDE"/>
    <w:rsid w:val="00AF7927"/>
    <w:rsid w:val="00AF7D41"/>
    <w:rsid w:val="00B00F22"/>
    <w:rsid w:val="00B01371"/>
    <w:rsid w:val="00B03569"/>
    <w:rsid w:val="00B118F9"/>
    <w:rsid w:val="00B13960"/>
    <w:rsid w:val="00B13EBC"/>
    <w:rsid w:val="00B1612D"/>
    <w:rsid w:val="00B163BB"/>
    <w:rsid w:val="00B21711"/>
    <w:rsid w:val="00B223B3"/>
    <w:rsid w:val="00B2310F"/>
    <w:rsid w:val="00B2418D"/>
    <w:rsid w:val="00B2472E"/>
    <w:rsid w:val="00B2510E"/>
    <w:rsid w:val="00B26145"/>
    <w:rsid w:val="00B265C3"/>
    <w:rsid w:val="00B30682"/>
    <w:rsid w:val="00B30A2E"/>
    <w:rsid w:val="00B30D2E"/>
    <w:rsid w:val="00B3112E"/>
    <w:rsid w:val="00B3176A"/>
    <w:rsid w:val="00B328BA"/>
    <w:rsid w:val="00B3350E"/>
    <w:rsid w:val="00B345FD"/>
    <w:rsid w:val="00B3503E"/>
    <w:rsid w:val="00B36039"/>
    <w:rsid w:val="00B37661"/>
    <w:rsid w:val="00B37A14"/>
    <w:rsid w:val="00B4074B"/>
    <w:rsid w:val="00B40830"/>
    <w:rsid w:val="00B40EAD"/>
    <w:rsid w:val="00B417C7"/>
    <w:rsid w:val="00B41D13"/>
    <w:rsid w:val="00B42C14"/>
    <w:rsid w:val="00B46EEF"/>
    <w:rsid w:val="00B54F1C"/>
    <w:rsid w:val="00B565D2"/>
    <w:rsid w:val="00B61371"/>
    <w:rsid w:val="00B61DB9"/>
    <w:rsid w:val="00B634E5"/>
    <w:rsid w:val="00B6496B"/>
    <w:rsid w:val="00B65432"/>
    <w:rsid w:val="00B67676"/>
    <w:rsid w:val="00B67E5A"/>
    <w:rsid w:val="00B7128C"/>
    <w:rsid w:val="00B71355"/>
    <w:rsid w:val="00B71565"/>
    <w:rsid w:val="00B724E8"/>
    <w:rsid w:val="00B736F4"/>
    <w:rsid w:val="00B73E87"/>
    <w:rsid w:val="00B75719"/>
    <w:rsid w:val="00B77DB7"/>
    <w:rsid w:val="00B8013A"/>
    <w:rsid w:val="00B83807"/>
    <w:rsid w:val="00B83D60"/>
    <w:rsid w:val="00B849FF"/>
    <w:rsid w:val="00B85140"/>
    <w:rsid w:val="00B85350"/>
    <w:rsid w:val="00B859FC"/>
    <w:rsid w:val="00B87345"/>
    <w:rsid w:val="00B91360"/>
    <w:rsid w:val="00B91F7B"/>
    <w:rsid w:val="00B92A0D"/>
    <w:rsid w:val="00B92D91"/>
    <w:rsid w:val="00B93DD4"/>
    <w:rsid w:val="00B94359"/>
    <w:rsid w:val="00B9513A"/>
    <w:rsid w:val="00B95880"/>
    <w:rsid w:val="00B95FD9"/>
    <w:rsid w:val="00B96548"/>
    <w:rsid w:val="00BA0082"/>
    <w:rsid w:val="00BA088D"/>
    <w:rsid w:val="00BA0B1A"/>
    <w:rsid w:val="00BA0DF8"/>
    <w:rsid w:val="00BA0ED1"/>
    <w:rsid w:val="00BA3474"/>
    <w:rsid w:val="00BA45F6"/>
    <w:rsid w:val="00BA4A71"/>
    <w:rsid w:val="00BA5135"/>
    <w:rsid w:val="00BA546F"/>
    <w:rsid w:val="00BA6E77"/>
    <w:rsid w:val="00BA776C"/>
    <w:rsid w:val="00BB04EA"/>
    <w:rsid w:val="00BB0563"/>
    <w:rsid w:val="00BB10A0"/>
    <w:rsid w:val="00BB1185"/>
    <w:rsid w:val="00BB18D4"/>
    <w:rsid w:val="00BB2882"/>
    <w:rsid w:val="00BB357C"/>
    <w:rsid w:val="00BB35F0"/>
    <w:rsid w:val="00BB41D2"/>
    <w:rsid w:val="00BB42A7"/>
    <w:rsid w:val="00BB5768"/>
    <w:rsid w:val="00BB6824"/>
    <w:rsid w:val="00BB6AE1"/>
    <w:rsid w:val="00BB75BB"/>
    <w:rsid w:val="00BB793E"/>
    <w:rsid w:val="00BB7B91"/>
    <w:rsid w:val="00BC0BD0"/>
    <w:rsid w:val="00BC30EE"/>
    <w:rsid w:val="00BC5781"/>
    <w:rsid w:val="00BC75F7"/>
    <w:rsid w:val="00BD015D"/>
    <w:rsid w:val="00BD12AB"/>
    <w:rsid w:val="00BD363B"/>
    <w:rsid w:val="00BD4517"/>
    <w:rsid w:val="00BD4958"/>
    <w:rsid w:val="00BD67DF"/>
    <w:rsid w:val="00BD6BA9"/>
    <w:rsid w:val="00BE1DB6"/>
    <w:rsid w:val="00BE2C86"/>
    <w:rsid w:val="00BE3D81"/>
    <w:rsid w:val="00BE51F6"/>
    <w:rsid w:val="00BE5508"/>
    <w:rsid w:val="00BE6035"/>
    <w:rsid w:val="00BE7F84"/>
    <w:rsid w:val="00BF1571"/>
    <w:rsid w:val="00BF25CD"/>
    <w:rsid w:val="00BF283F"/>
    <w:rsid w:val="00BF2AC8"/>
    <w:rsid w:val="00BF2D8E"/>
    <w:rsid w:val="00BF3A57"/>
    <w:rsid w:val="00BF5137"/>
    <w:rsid w:val="00BF60AF"/>
    <w:rsid w:val="00BF60DB"/>
    <w:rsid w:val="00BF62BC"/>
    <w:rsid w:val="00BF6FB2"/>
    <w:rsid w:val="00BF710F"/>
    <w:rsid w:val="00BF7560"/>
    <w:rsid w:val="00BF7673"/>
    <w:rsid w:val="00C001A5"/>
    <w:rsid w:val="00C004B9"/>
    <w:rsid w:val="00C00BE2"/>
    <w:rsid w:val="00C0163B"/>
    <w:rsid w:val="00C024BB"/>
    <w:rsid w:val="00C03B5F"/>
    <w:rsid w:val="00C0553B"/>
    <w:rsid w:val="00C05F2A"/>
    <w:rsid w:val="00C0631A"/>
    <w:rsid w:val="00C06C2D"/>
    <w:rsid w:val="00C07027"/>
    <w:rsid w:val="00C07DE6"/>
    <w:rsid w:val="00C10E62"/>
    <w:rsid w:val="00C12342"/>
    <w:rsid w:val="00C12E66"/>
    <w:rsid w:val="00C12EA7"/>
    <w:rsid w:val="00C22C3A"/>
    <w:rsid w:val="00C233A6"/>
    <w:rsid w:val="00C23A52"/>
    <w:rsid w:val="00C24451"/>
    <w:rsid w:val="00C25E9D"/>
    <w:rsid w:val="00C3222A"/>
    <w:rsid w:val="00C35BA9"/>
    <w:rsid w:val="00C35D34"/>
    <w:rsid w:val="00C377F1"/>
    <w:rsid w:val="00C4065C"/>
    <w:rsid w:val="00C41E75"/>
    <w:rsid w:val="00C4219E"/>
    <w:rsid w:val="00C430AD"/>
    <w:rsid w:val="00C43B27"/>
    <w:rsid w:val="00C44138"/>
    <w:rsid w:val="00C4416F"/>
    <w:rsid w:val="00C45B95"/>
    <w:rsid w:val="00C45F82"/>
    <w:rsid w:val="00C46665"/>
    <w:rsid w:val="00C55055"/>
    <w:rsid w:val="00C56E01"/>
    <w:rsid w:val="00C57436"/>
    <w:rsid w:val="00C579C7"/>
    <w:rsid w:val="00C57AFF"/>
    <w:rsid w:val="00C601F2"/>
    <w:rsid w:val="00C6025F"/>
    <w:rsid w:val="00C60736"/>
    <w:rsid w:val="00C60EAA"/>
    <w:rsid w:val="00C6293E"/>
    <w:rsid w:val="00C64B5A"/>
    <w:rsid w:val="00C651D1"/>
    <w:rsid w:val="00C66335"/>
    <w:rsid w:val="00C7237F"/>
    <w:rsid w:val="00C738BA"/>
    <w:rsid w:val="00C73A53"/>
    <w:rsid w:val="00C75E91"/>
    <w:rsid w:val="00C76BE0"/>
    <w:rsid w:val="00C7759B"/>
    <w:rsid w:val="00C7789C"/>
    <w:rsid w:val="00C77B3F"/>
    <w:rsid w:val="00C8337E"/>
    <w:rsid w:val="00C83B7F"/>
    <w:rsid w:val="00C84815"/>
    <w:rsid w:val="00C91C62"/>
    <w:rsid w:val="00C93A41"/>
    <w:rsid w:val="00C94487"/>
    <w:rsid w:val="00C94EFE"/>
    <w:rsid w:val="00C9506E"/>
    <w:rsid w:val="00C964D7"/>
    <w:rsid w:val="00C966DB"/>
    <w:rsid w:val="00C969AF"/>
    <w:rsid w:val="00C9726D"/>
    <w:rsid w:val="00C97A38"/>
    <w:rsid w:val="00C97BFD"/>
    <w:rsid w:val="00CA08F7"/>
    <w:rsid w:val="00CA1CC3"/>
    <w:rsid w:val="00CA5D66"/>
    <w:rsid w:val="00CA7155"/>
    <w:rsid w:val="00CA7EDA"/>
    <w:rsid w:val="00CA7F90"/>
    <w:rsid w:val="00CB1050"/>
    <w:rsid w:val="00CB1477"/>
    <w:rsid w:val="00CB237F"/>
    <w:rsid w:val="00CB2C47"/>
    <w:rsid w:val="00CB5E66"/>
    <w:rsid w:val="00CB73EF"/>
    <w:rsid w:val="00CC025F"/>
    <w:rsid w:val="00CC1313"/>
    <w:rsid w:val="00CC1890"/>
    <w:rsid w:val="00CC198D"/>
    <w:rsid w:val="00CC29F4"/>
    <w:rsid w:val="00CC5F2B"/>
    <w:rsid w:val="00CC6BE2"/>
    <w:rsid w:val="00CC710D"/>
    <w:rsid w:val="00CC7FF9"/>
    <w:rsid w:val="00CD080A"/>
    <w:rsid w:val="00CD2EF6"/>
    <w:rsid w:val="00CD38EA"/>
    <w:rsid w:val="00CD47F1"/>
    <w:rsid w:val="00CD604D"/>
    <w:rsid w:val="00CD7783"/>
    <w:rsid w:val="00CD7944"/>
    <w:rsid w:val="00CE1892"/>
    <w:rsid w:val="00CE1A2C"/>
    <w:rsid w:val="00CE2B90"/>
    <w:rsid w:val="00CE35FA"/>
    <w:rsid w:val="00CE6EF9"/>
    <w:rsid w:val="00CE717D"/>
    <w:rsid w:val="00CE7E9D"/>
    <w:rsid w:val="00CF02E1"/>
    <w:rsid w:val="00CF0654"/>
    <w:rsid w:val="00CF2374"/>
    <w:rsid w:val="00CF28AD"/>
    <w:rsid w:val="00CF6C23"/>
    <w:rsid w:val="00D06437"/>
    <w:rsid w:val="00D06632"/>
    <w:rsid w:val="00D068B1"/>
    <w:rsid w:val="00D06AB9"/>
    <w:rsid w:val="00D07771"/>
    <w:rsid w:val="00D07E11"/>
    <w:rsid w:val="00D10C44"/>
    <w:rsid w:val="00D1113A"/>
    <w:rsid w:val="00D111C6"/>
    <w:rsid w:val="00D12A54"/>
    <w:rsid w:val="00D12B94"/>
    <w:rsid w:val="00D15B66"/>
    <w:rsid w:val="00D16922"/>
    <w:rsid w:val="00D2052B"/>
    <w:rsid w:val="00D2261B"/>
    <w:rsid w:val="00D23050"/>
    <w:rsid w:val="00D230A4"/>
    <w:rsid w:val="00D2446D"/>
    <w:rsid w:val="00D2459D"/>
    <w:rsid w:val="00D2673F"/>
    <w:rsid w:val="00D267A2"/>
    <w:rsid w:val="00D27E31"/>
    <w:rsid w:val="00D31631"/>
    <w:rsid w:val="00D33735"/>
    <w:rsid w:val="00D33871"/>
    <w:rsid w:val="00D33B8A"/>
    <w:rsid w:val="00D3488D"/>
    <w:rsid w:val="00D348D5"/>
    <w:rsid w:val="00D34B87"/>
    <w:rsid w:val="00D34DF1"/>
    <w:rsid w:val="00D412E1"/>
    <w:rsid w:val="00D43CD3"/>
    <w:rsid w:val="00D44C59"/>
    <w:rsid w:val="00D44CD4"/>
    <w:rsid w:val="00D4607A"/>
    <w:rsid w:val="00D46701"/>
    <w:rsid w:val="00D46FE4"/>
    <w:rsid w:val="00D47022"/>
    <w:rsid w:val="00D5140D"/>
    <w:rsid w:val="00D55CB4"/>
    <w:rsid w:val="00D565F4"/>
    <w:rsid w:val="00D57DA3"/>
    <w:rsid w:val="00D601B1"/>
    <w:rsid w:val="00D61E8A"/>
    <w:rsid w:val="00D62893"/>
    <w:rsid w:val="00D62E1F"/>
    <w:rsid w:val="00D63BF3"/>
    <w:rsid w:val="00D65589"/>
    <w:rsid w:val="00D6637A"/>
    <w:rsid w:val="00D66C37"/>
    <w:rsid w:val="00D67828"/>
    <w:rsid w:val="00D73EC9"/>
    <w:rsid w:val="00D74496"/>
    <w:rsid w:val="00D75D90"/>
    <w:rsid w:val="00D7646C"/>
    <w:rsid w:val="00D82569"/>
    <w:rsid w:val="00D831AC"/>
    <w:rsid w:val="00D84A64"/>
    <w:rsid w:val="00D869D2"/>
    <w:rsid w:val="00D90361"/>
    <w:rsid w:val="00D92DDB"/>
    <w:rsid w:val="00D93224"/>
    <w:rsid w:val="00D93708"/>
    <w:rsid w:val="00D945CE"/>
    <w:rsid w:val="00D95771"/>
    <w:rsid w:val="00D96658"/>
    <w:rsid w:val="00D971E4"/>
    <w:rsid w:val="00DA1CBC"/>
    <w:rsid w:val="00DA3504"/>
    <w:rsid w:val="00DA4D8F"/>
    <w:rsid w:val="00DA614B"/>
    <w:rsid w:val="00DA6674"/>
    <w:rsid w:val="00DA799D"/>
    <w:rsid w:val="00DB1EE5"/>
    <w:rsid w:val="00DB2E49"/>
    <w:rsid w:val="00DB4B36"/>
    <w:rsid w:val="00DB5A0D"/>
    <w:rsid w:val="00DB6749"/>
    <w:rsid w:val="00DC1EBF"/>
    <w:rsid w:val="00DC2C04"/>
    <w:rsid w:val="00DC3E7E"/>
    <w:rsid w:val="00DC4988"/>
    <w:rsid w:val="00DC4AC3"/>
    <w:rsid w:val="00DC4B9D"/>
    <w:rsid w:val="00DC6203"/>
    <w:rsid w:val="00DC6281"/>
    <w:rsid w:val="00DC6367"/>
    <w:rsid w:val="00DC76A6"/>
    <w:rsid w:val="00DD14A7"/>
    <w:rsid w:val="00DD1BBD"/>
    <w:rsid w:val="00DD2110"/>
    <w:rsid w:val="00DD23A2"/>
    <w:rsid w:val="00DD27C9"/>
    <w:rsid w:val="00DD383C"/>
    <w:rsid w:val="00DD3DE4"/>
    <w:rsid w:val="00DD3F3B"/>
    <w:rsid w:val="00DD72D5"/>
    <w:rsid w:val="00DE003B"/>
    <w:rsid w:val="00DE0E39"/>
    <w:rsid w:val="00DE1A03"/>
    <w:rsid w:val="00DE21CD"/>
    <w:rsid w:val="00DE28F6"/>
    <w:rsid w:val="00DE2C46"/>
    <w:rsid w:val="00DE5E44"/>
    <w:rsid w:val="00DE7BA5"/>
    <w:rsid w:val="00DF0666"/>
    <w:rsid w:val="00DF0ED4"/>
    <w:rsid w:val="00DF5DD7"/>
    <w:rsid w:val="00DF72E7"/>
    <w:rsid w:val="00DF7FD2"/>
    <w:rsid w:val="00E0037F"/>
    <w:rsid w:val="00E00DFE"/>
    <w:rsid w:val="00E02A3D"/>
    <w:rsid w:val="00E02B71"/>
    <w:rsid w:val="00E032C3"/>
    <w:rsid w:val="00E04647"/>
    <w:rsid w:val="00E06D12"/>
    <w:rsid w:val="00E07291"/>
    <w:rsid w:val="00E1140A"/>
    <w:rsid w:val="00E1192A"/>
    <w:rsid w:val="00E13A37"/>
    <w:rsid w:val="00E14ED4"/>
    <w:rsid w:val="00E15112"/>
    <w:rsid w:val="00E157C4"/>
    <w:rsid w:val="00E16C91"/>
    <w:rsid w:val="00E16F30"/>
    <w:rsid w:val="00E17184"/>
    <w:rsid w:val="00E17A5A"/>
    <w:rsid w:val="00E20FA4"/>
    <w:rsid w:val="00E212C9"/>
    <w:rsid w:val="00E21308"/>
    <w:rsid w:val="00E215F3"/>
    <w:rsid w:val="00E24CA2"/>
    <w:rsid w:val="00E24E5A"/>
    <w:rsid w:val="00E26948"/>
    <w:rsid w:val="00E26C67"/>
    <w:rsid w:val="00E27260"/>
    <w:rsid w:val="00E30F5F"/>
    <w:rsid w:val="00E311D6"/>
    <w:rsid w:val="00E320A5"/>
    <w:rsid w:val="00E32585"/>
    <w:rsid w:val="00E349B8"/>
    <w:rsid w:val="00E34D13"/>
    <w:rsid w:val="00E3711E"/>
    <w:rsid w:val="00E44902"/>
    <w:rsid w:val="00E44DCC"/>
    <w:rsid w:val="00E459E1"/>
    <w:rsid w:val="00E45E4D"/>
    <w:rsid w:val="00E477F7"/>
    <w:rsid w:val="00E51A21"/>
    <w:rsid w:val="00E5350D"/>
    <w:rsid w:val="00E538BE"/>
    <w:rsid w:val="00E54192"/>
    <w:rsid w:val="00E54EA7"/>
    <w:rsid w:val="00E5714B"/>
    <w:rsid w:val="00E607A6"/>
    <w:rsid w:val="00E60FAB"/>
    <w:rsid w:val="00E65209"/>
    <w:rsid w:val="00E654E2"/>
    <w:rsid w:val="00E67906"/>
    <w:rsid w:val="00E71225"/>
    <w:rsid w:val="00E712C2"/>
    <w:rsid w:val="00E71AC1"/>
    <w:rsid w:val="00E73538"/>
    <w:rsid w:val="00E742F5"/>
    <w:rsid w:val="00E745B9"/>
    <w:rsid w:val="00E8012F"/>
    <w:rsid w:val="00E80141"/>
    <w:rsid w:val="00E817C7"/>
    <w:rsid w:val="00E82D7D"/>
    <w:rsid w:val="00E84618"/>
    <w:rsid w:val="00E84E81"/>
    <w:rsid w:val="00E8504C"/>
    <w:rsid w:val="00E85FFF"/>
    <w:rsid w:val="00E86D3E"/>
    <w:rsid w:val="00E87F02"/>
    <w:rsid w:val="00E90A86"/>
    <w:rsid w:val="00E917F4"/>
    <w:rsid w:val="00E92E5D"/>
    <w:rsid w:val="00E9319E"/>
    <w:rsid w:val="00E93968"/>
    <w:rsid w:val="00E94A99"/>
    <w:rsid w:val="00E94AFE"/>
    <w:rsid w:val="00E95057"/>
    <w:rsid w:val="00E95115"/>
    <w:rsid w:val="00EA02F4"/>
    <w:rsid w:val="00EA12C0"/>
    <w:rsid w:val="00EA4BF1"/>
    <w:rsid w:val="00EA5712"/>
    <w:rsid w:val="00EA5E27"/>
    <w:rsid w:val="00EA6895"/>
    <w:rsid w:val="00EA701B"/>
    <w:rsid w:val="00EA78DB"/>
    <w:rsid w:val="00EA7FB5"/>
    <w:rsid w:val="00EB13E8"/>
    <w:rsid w:val="00EB2C33"/>
    <w:rsid w:val="00EB433D"/>
    <w:rsid w:val="00EB436C"/>
    <w:rsid w:val="00EB43ED"/>
    <w:rsid w:val="00EB6A3B"/>
    <w:rsid w:val="00EB7441"/>
    <w:rsid w:val="00EB7BAE"/>
    <w:rsid w:val="00EC2005"/>
    <w:rsid w:val="00EC293D"/>
    <w:rsid w:val="00EC3B3F"/>
    <w:rsid w:val="00EC4283"/>
    <w:rsid w:val="00EC4F95"/>
    <w:rsid w:val="00EC5480"/>
    <w:rsid w:val="00EC5B63"/>
    <w:rsid w:val="00ED064A"/>
    <w:rsid w:val="00ED0A42"/>
    <w:rsid w:val="00ED1594"/>
    <w:rsid w:val="00ED15F1"/>
    <w:rsid w:val="00ED1A78"/>
    <w:rsid w:val="00ED1B30"/>
    <w:rsid w:val="00ED2795"/>
    <w:rsid w:val="00ED3D4D"/>
    <w:rsid w:val="00EE0513"/>
    <w:rsid w:val="00EE0B27"/>
    <w:rsid w:val="00EE189B"/>
    <w:rsid w:val="00EE2C63"/>
    <w:rsid w:val="00EE2E67"/>
    <w:rsid w:val="00EE3DFD"/>
    <w:rsid w:val="00EE5113"/>
    <w:rsid w:val="00EE58B3"/>
    <w:rsid w:val="00EE58B6"/>
    <w:rsid w:val="00EE61E2"/>
    <w:rsid w:val="00EE718E"/>
    <w:rsid w:val="00EF1BC3"/>
    <w:rsid w:val="00EF500D"/>
    <w:rsid w:val="00EF5156"/>
    <w:rsid w:val="00F03C83"/>
    <w:rsid w:val="00F03DD4"/>
    <w:rsid w:val="00F110E4"/>
    <w:rsid w:val="00F111F6"/>
    <w:rsid w:val="00F121C7"/>
    <w:rsid w:val="00F13551"/>
    <w:rsid w:val="00F138FA"/>
    <w:rsid w:val="00F1515C"/>
    <w:rsid w:val="00F173E8"/>
    <w:rsid w:val="00F2442F"/>
    <w:rsid w:val="00F24EF7"/>
    <w:rsid w:val="00F25562"/>
    <w:rsid w:val="00F25C2E"/>
    <w:rsid w:val="00F27DF6"/>
    <w:rsid w:val="00F3092E"/>
    <w:rsid w:val="00F31295"/>
    <w:rsid w:val="00F3291A"/>
    <w:rsid w:val="00F32ABF"/>
    <w:rsid w:val="00F32C33"/>
    <w:rsid w:val="00F3439C"/>
    <w:rsid w:val="00F34F58"/>
    <w:rsid w:val="00F35595"/>
    <w:rsid w:val="00F365E0"/>
    <w:rsid w:val="00F40FD9"/>
    <w:rsid w:val="00F418E1"/>
    <w:rsid w:val="00F420CD"/>
    <w:rsid w:val="00F43E07"/>
    <w:rsid w:val="00F44C73"/>
    <w:rsid w:val="00F45364"/>
    <w:rsid w:val="00F45C57"/>
    <w:rsid w:val="00F47033"/>
    <w:rsid w:val="00F4704B"/>
    <w:rsid w:val="00F50391"/>
    <w:rsid w:val="00F519B1"/>
    <w:rsid w:val="00F533CB"/>
    <w:rsid w:val="00F571B4"/>
    <w:rsid w:val="00F607BF"/>
    <w:rsid w:val="00F61317"/>
    <w:rsid w:val="00F61602"/>
    <w:rsid w:val="00F62124"/>
    <w:rsid w:val="00F6306C"/>
    <w:rsid w:val="00F636D4"/>
    <w:rsid w:val="00F64632"/>
    <w:rsid w:val="00F66FC9"/>
    <w:rsid w:val="00F70B60"/>
    <w:rsid w:val="00F740CF"/>
    <w:rsid w:val="00F741F9"/>
    <w:rsid w:val="00F75081"/>
    <w:rsid w:val="00F75EBE"/>
    <w:rsid w:val="00F7675A"/>
    <w:rsid w:val="00F7722F"/>
    <w:rsid w:val="00F81923"/>
    <w:rsid w:val="00F823D6"/>
    <w:rsid w:val="00F843A7"/>
    <w:rsid w:val="00F86A8F"/>
    <w:rsid w:val="00F879F8"/>
    <w:rsid w:val="00F94BE1"/>
    <w:rsid w:val="00F967A2"/>
    <w:rsid w:val="00F9765F"/>
    <w:rsid w:val="00FA2051"/>
    <w:rsid w:val="00FA2A16"/>
    <w:rsid w:val="00FA4381"/>
    <w:rsid w:val="00FA49D0"/>
    <w:rsid w:val="00FB206C"/>
    <w:rsid w:val="00FB2588"/>
    <w:rsid w:val="00FB2CA6"/>
    <w:rsid w:val="00FB382A"/>
    <w:rsid w:val="00FB39E3"/>
    <w:rsid w:val="00FB3C19"/>
    <w:rsid w:val="00FB5DC9"/>
    <w:rsid w:val="00FB65EF"/>
    <w:rsid w:val="00FC2959"/>
    <w:rsid w:val="00FC2A03"/>
    <w:rsid w:val="00FC346A"/>
    <w:rsid w:val="00FC7539"/>
    <w:rsid w:val="00FC7A34"/>
    <w:rsid w:val="00FD0BED"/>
    <w:rsid w:val="00FD0E46"/>
    <w:rsid w:val="00FD0F37"/>
    <w:rsid w:val="00FD1127"/>
    <w:rsid w:val="00FD28C7"/>
    <w:rsid w:val="00FD346D"/>
    <w:rsid w:val="00FD387D"/>
    <w:rsid w:val="00FD4230"/>
    <w:rsid w:val="00FD4FF9"/>
    <w:rsid w:val="00FD5150"/>
    <w:rsid w:val="00FD51A6"/>
    <w:rsid w:val="00FD6661"/>
    <w:rsid w:val="00FD6BA0"/>
    <w:rsid w:val="00FE0029"/>
    <w:rsid w:val="00FE18C4"/>
    <w:rsid w:val="00FE2AF3"/>
    <w:rsid w:val="00FE46C0"/>
    <w:rsid w:val="00FE5A56"/>
    <w:rsid w:val="00FF0F56"/>
    <w:rsid w:val="00FF4015"/>
    <w:rsid w:val="00FF4BEF"/>
    <w:rsid w:val="00FF5788"/>
    <w:rsid w:val="00FF595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4F2EE"/>
  <w15:docId w15:val="{406E78E6-3989-4DEC-8C44-271F6677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2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77E2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unhideWhenUsed/>
    <w:qFormat/>
    <w:rsid w:val="00EE0B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next w:val="Normal"/>
    <w:link w:val="Balk3Char"/>
    <w:uiPriority w:val="9"/>
    <w:unhideWhenUsed/>
    <w:qFormat/>
    <w:rsid w:val="008D7C7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5066D7"/>
    <w:rPr>
      <w:color w:val="808080"/>
    </w:rPr>
  </w:style>
  <w:style w:type="paragraph" w:styleId="stBilgi">
    <w:name w:val="header"/>
    <w:aliases w:val="Char Char Char"/>
    <w:basedOn w:val="Normal"/>
    <w:link w:val="stBilgiChar"/>
    <w:uiPriority w:val="99"/>
    <w:unhideWhenUsed/>
    <w:rsid w:val="007F33EE"/>
    <w:pPr>
      <w:tabs>
        <w:tab w:val="center" w:pos="4536"/>
        <w:tab w:val="right" w:pos="9072"/>
      </w:tabs>
      <w:spacing w:after="0" w:line="240" w:lineRule="auto"/>
    </w:pPr>
  </w:style>
  <w:style w:type="character" w:customStyle="1" w:styleId="stBilgiChar">
    <w:name w:val="Üst Bilgi Char"/>
    <w:aliases w:val="Char Char Char Char"/>
    <w:basedOn w:val="VarsaylanParagrafYazTipi"/>
    <w:link w:val="stBilgi"/>
    <w:uiPriority w:val="99"/>
    <w:rsid w:val="007F33EE"/>
  </w:style>
  <w:style w:type="paragraph" w:styleId="AltBilgi">
    <w:name w:val="footer"/>
    <w:basedOn w:val="Normal"/>
    <w:link w:val="AltBilgiChar"/>
    <w:uiPriority w:val="99"/>
    <w:unhideWhenUsed/>
    <w:rsid w:val="007F33E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F33EE"/>
  </w:style>
  <w:style w:type="paragraph" w:styleId="ListeParagraf">
    <w:name w:val="List Paragraph"/>
    <w:basedOn w:val="Normal"/>
    <w:uiPriority w:val="34"/>
    <w:qFormat/>
    <w:rsid w:val="004C4C07"/>
    <w:pPr>
      <w:spacing w:after="200" w:line="276" w:lineRule="auto"/>
      <w:ind w:left="720" w:right="567"/>
      <w:contextualSpacing/>
    </w:pPr>
  </w:style>
  <w:style w:type="table" w:styleId="TabloKlavuzu">
    <w:name w:val="Table Grid"/>
    <w:basedOn w:val="NormalTablo"/>
    <w:uiPriority w:val="39"/>
    <w:rsid w:val="004C4C07"/>
    <w:pPr>
      <w:spacing w:after="0" w:line="240" w:lineRule="auto"/>
      <w:ind w:left="567" w:right="567"/>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7B4F1E"/>
    <w:rPr>
      <w:color w:val="0563C1" w:themeColor="hyperlink"/>
      <w:u w:val="single"/>
    </w:rPr>
  </w:style>
  <w:style w:type="paragraph" w:customStyle="1" w:styleId="DecimalAligned">
    <w:name w:val="Decimal Aligned"/>
    <w:basedOn w:val="Normal"/>
    <w:uiPriority w:val="40"/>
    <w:qFormat/>
    <w:rsid w:val="00B71565"/>
    <w:pPr>
      <w:tabs>
        <w:tab w:val="decimal" w:pos="360"/>
      </w:tabs>
      <w:spacing w:after="200" w:line="276" w:lineRule="auto"/>
      <w:jc w:val="left"/>
    </w:pPr>
    <w:rPr>
      <w:rFonts w:eastAsiaTheme="minorEastAsia" w:cs="Times New Roman"/>
      <w:lang w:eastAsia="tr-TR"/>
    </w:rPr>
  </w:style>
  <w:style w:type="paragraph" w:styleId="DipnotMetni">
    <w:name w:val="footnote text"/>
    <w:basedOn w:val="Normal"/>
    <w:link w:val="DipnotMetniChar"/>
    <w:uiPriority w:val="99"/>
    <w:unhideWhenUsed/>
    <w:rsid w:val="00B71565"/>
    <w:pPr>
      <w:spacing w:after="0" w:line="240" w:lineRule="auto"/>
      <w:jc w:val="left"/>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B71565"/>
    <w:rPr>
      <w:rFonts w:eastAsiaTheme="minorEastAsia" w:cs="Times New Roman"/>
      <w:sz w:val="20"/>
      <w:szCs w:val="20"/>
      <w:lang w:eastAsia="tr-TR"/>
    </w:rPr>
  </w:style>
  <w:style w:type="character" w:styleId="HafifVurgulama">
    <w:name w:val="Subtle Emphasis"/>
    <w:basedOn w:val="VarsaylanParagrafYazTipi"/>
    <w:uiPriority w:val="19"/>
    <w:qFormat/>
    <w:rsid w:val="00B71565"/>
    <w:rPr>
      <w:i/>
      <w:iCs/>
    </w:rPr>
  </w:style>
  <w:style w:type="table" w:styleId="AkGlgeleme-Vurgu1">
    <w:name w:val="Light Shading Accent 1"/>
    <w:basedOn w:val="NormalTablo"/>
    <w:uiPriority w:val="60"/>
    <w:rsid w:val="00B71565"/>
    <w:pPr>
      <w:spacing w:after="0" w:line="240" w:lineRule="auto"/>
      <w:jc w:val="left"/>
    </w:pPr>
    <w:rPr>
      <w:rFonts w:eastAsiaTheme="minorEastAsia"/>
      <w:color w:val="2E74B5" w:themeColor="accent1" w:themeShade="BF"/>
      <w:lang w:eastAsia="tr-TR"/>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ListeTablo21">
    <w:name w:val="Liste Tablo 21"/>
    <w:basedOn w:val="NormalTablo"/>
    <w:uiPriority w:val="47"/>
    <w:rsid w:val="00756F31"/>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eTablo1Ak1">
    <w:name w:val="Liste Tablo 1 Açık1"/>
    <w:basedOn w:val="NormalTablo"/>
    <w:uiPriority w:val="46"/>
    <w:rsid w:val="00756F31"/>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ncedenBiimlendirilmi">
    <w:name w:val="HTML Preformatted"/>
    <w:basedOn w:val="Normal"/>
    <w:link w:val="HTMLncedenBiimlendirilmiChar"/>
    <w:uiPriority w:val="99"/>
    <w:semiHidden/>
    <w:unhideWhenUsed/>
    <w:rsid w:val="006102D1"/>
    <w:pPr>
      <w:spacing w:after="0" w:line="240" w:lineRule="auto"/>
    </w:pPr>
    <w:rPr>
      <w:rFonts w:ascii="Consolas" w:hAnsi="Consolas"/>
      <w:sz w:val="20"/>
      <w:szCs w:val="20"/>
    </w:rPr>
  </w:style>
  <w:style w:type="character" w:customStyle="1" w:styleId="HTMLncedenBiimlendirilmiChar">
    <w:name w:val="HTML Önceden Biçimlendirilmiş Char"/>
    <w:basedOn w:val="VarsaylanParagrafYazTipi"/>
    <w:link w:val="HTMLncedenBiimlendirilmi"/>
    <w:uiPriority w:val="99"/>
    <w:semiHidden/>
    <w:rsid w:val="006102D1"/>
    <w:rPr>
      <w:rFonts w:ascii="Consolas" w:hAnsi="Consolas"/>
      <w:sz w:val="20"/>
      <w:szCs w:val="20"/>
    </w:rPr>
  </w:style>
  <w:style w:type="character" w:customStyle="1" w:styleId="Balk2Char">
    <w:name w:val="Başlık 2 Char"/>
    <w:basedOn w:val="VarsaylanParagrafYazTipi"/>
    <w:link w:val="Balk2"/>
    <w:uiPriority w:val="9"/>
    <w:rsid w:val="00EE0B27"/>
    <w:rPr>
      <w:rFonts w:asciiTheme="majorHAnsi" w:eastAsiaTheme="majorEastAsia" w:hAnsiTheme="majorHAnsi" w:cstheme="majorBidi"/>
      <w:color w:val="2E74B5" w:themeColor="accent1" w:themeShade="BF"/>
      <w:sz w:val="26"/>
      <w:szCs w:val="26"/>
    </w:rPr>
  </w:style>
  <w:style w:type="table" w:customStyle="1" w:styleId="DzTablo21">
    <w:name w:val="Düz Tablo 21"/>
    <w:basedOn w:val="NormalTablo"/>
    <w:uiPriority w:val="42"/>
    <w:rsid w:val="00BD4517"/>
    <w:pPr>
      <w:spacing w:after="0" w:line="240" w:lineRule="auto"/>
      <w:jc w:val="left"/>
    </w:pPr>
    <w:rPr>
      <w:rFonts w:eastAsiaTheme="minorEastAsia"/>
      <w:lang w:val="en-US" w:eastAsia="ja-JP"/>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oKlavuzu1">
    <w:name w:val="Tablo Kılavuzu1"/>
    <w:basedOn w:val="NormalTablo"/>
    <w:next w:val="TabloKlavuzu"/>
    <w:uiPriority w:val="39"/>
    <w:rsid w:val="007E099A"/>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ipnotBavurusu">
    <w:name w:val="footnote reference"/>
    <w:basedOn w:val="VarsaylanParagrafYazTipi"/>
    <w:uiPriority w:val="99"/>
    <w:semiHidden/>
    <w:unhideWhenUsed/>
    <w:rsid w:val="00D90361"/>
    <w:rPr>
      <w:vertAlign w:val="superscript"/>
    </w:rPr>
  </w:style>
  <w:style w:type="table" w:customStyle="1" w:styleId="TabloKlavuzu2">
    <w:name w:val="Tablo Kılavuzu2"/>
    <w:basedOn w:val="NormalTablo"/>
    <w:next w:val="TabloKlavuzu"/>
    <w:uiPriority w:val="39"/>
    <w:rsid w:val="00B00F22"/>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B00F22"/>
    <w:pPr>
      <w:spacing w:after="0"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edited">
    <w:name w:val="alt-edited"/>
    <w:basedOn w:val="VarsaylanParagrafYazTipi"/>
    <w:rsid w:val="007A33E2"/>
  </w:style>
  <w:style w:type="paragraph" w:styleId="BalonMetni">
    <w:name w:val="Balloon Text"/>
    <w:basedOn w:val="Normal"/>
    <w:link w:val="BalonMetniChar"/>
    <w:uiPriority w:val="99"/>
    <w:semiHidden/>
    <w:unhideWhenUsed/>
    <w:rsid w:val="00227F0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27F02"/>
    <w:rPr>
      <w:rFonts w:ascii="Tahoma" w:hAnsi="Tahoma" w:cs="Tahoma"/>
      <w:sz w:val="16"/>
      <w:szCs w:val="16"/>
    </w:rPr>
  </w:style>
  <w:style w:type="table" w:customStyle="1" w:styleId="DzTablo22">
    <w:name w:val="Düz Tablo 22"/>
    <w:basedOn w:val="NormalTablo"/>
    <w:uiPriority w:val="42"/>
    <w:rsid w:val="00A15EB4"/>
    <w:pPr>
      <w:spacing w:after="0" w:line="240" w:lineRule="auto"/>
      <w:jc w:val="left"/>
    </w:pPr>
    <w:rPr>
      <w:rFonts w:eastAsiaTheme="minorEastAsia"/>
      <w:lang w:val="en-US" w:eastAsia="ja-JP"/>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alk1Char">
    <w:name w:val="Başlık 1 Char"/>
    <w:basedOn w:val="VarsaylanParagrafYazTipi"/>
    <w:link w:val="Balk1"/>
    <w:uiPriority w:val="9"/>
    <w:rsid w:val="00977E26"/>
    <w:rPr>
      <w:rFonts w:asciiTheme="majorHAnsi" w:eastAsiaTheme="majorEastAsia" w:hAnsiTheme="majorHAnsi" w:cstheme="majorBidi"/>
      <w:color w:val="2E74B5" w:themeColor="accent1" w:themeShade="BF"/>
      <w:sz w:val="32"/>
      <w:szCs w:val="32"/>
    </w:rPr>
  </w:style>
  <w:style w:type="character" w:customStyle="1" w:styleId="Balk3Char">
    <w:name w:val="Başlık 3 Char"/>
    <w:basedOn w:val="VarsaylanParagrafYazTipi"/>
    <w:link w:val="Balk3"/>
    <w:uiPriority w:val="9"/>
    <w:rsid w:val="008D7C76"/>
    <w:rPr>
      <w:rFonts w:asciiTheme="majorHAnsi" w:eastAsiaTheme="majorEastAsia" w:hAnsiTheme="majorHAnsi" w:cstheme="majorBidi"/>
      <w:color w:val="1F4D78" w:themeColor="accent1" w:themeShade="7F"/>
      <w:sz w:val="24"/>
      <w:szCs w:val="24"/>
    </w:rPr>
  </w:style>
  <w:style w:type="paragraph" w:styleId="ekillerTablosu">
    <w:name w:val="table of figures"/>
    <w:basedOn w:val="Normal"/>
    <w:next w:val="Normal"/>
    <w:autoRedefine/>
    <w:uiPriority w:val="99"/>
    <w:unhideWhenUsed/>
    <w:rsid w:val="00405DFE"/>
    <w:pPr>
      <w:spacing w:after="0"/>
      <w:ind w:left="440" w:hanging="440"/>
      <w:jc w:val="left"/>
    </w:pPr>
    <w:rPr>
      <w:rFonts w:ascii="Times New Roman" w:hAnsi="Times New Roman" w:cstheme="minorHAnsi"/>
      <w:bCs/>
      <w:sz w:val="24"/>
      <w:szCs w:val="20"/>
    </w:rPr>
  </w:style>
  <w:style w:type="paragraph" w:styleId="T2">
    <w:name w:val="toc 2"/>
    <w:basedOn w:val="Normal"/>
    <w:next w:val="Normal"/>
    <w:autoRedefine/>
    <w:uiPriority w:val="39"/>
    <w:unhideWhenUsed/>
    <w:qFormat/>
    <w:rsid w:val="00A75029"/>
    <w:pPr>
      <w:tabs>
        <w:tab w:val="left" w:pos="709"/>
        <w:tab w:val="right" w:leader="dot" w:pos="8777"/>
      </w:tabs>
      <w:spacing w:after="0"/>
      <w:ind w:left="709" w:hanging="709"/>
      <w:jc w:val="left"/>
    </w:pPr>
    <w:rPr>
      <w:rFonts w:ascii="Times New Roman" w:hAnsi="Times New Roman"/>
      <w:color w:val="272727" w:themeColor="text1" w:themeTint="D8"/>
      <w:sz w:val="24"/>
      <w:szCs w:val="20"/>
      <w:lang w:eastAsia="tr-TR"/>
    </w:rPr>
  </w:style>
  <w:style w:type="paragraph" w:styleId="T1">
    <w:name w:val="toc 1"/>
    <w:basedOn w:val="Normal"/>
    <w:next w:val="Normal"/>
    <w:autoRedefine/>
    <w:uiPriority w:val="39"/>
    <w:unhideWhenUsed/>
    <w:qFormat/>
    <w:rsid w:val="00A75029"/>
    <w:pPr>
      <w:tabs>
        <w:tab w:val="left" w:pos="709"/>
        <w:tab w:val="right" w:leader="dot" w:pos="8787"/>
      </w:tabs>
      <w:spacing w:after="0"/>
      <w:ind w:left="709" w:hanging="709"/>
      <w:jc w:val="left"/>
      <w:outlineLvl w:val="0"/>
    </w:pPr>
    <w:rPr>
      <w:rFonts w:ascii="Times New Roman" w:hAnsi="Times New Roman"/>
      <w:bCs/>
      <w:caps/>
      <w:sz w:val="24"/>
      <w:szCs w:val="20"/>
    </w:rPr>
  </w:style>
  <w:style w:type="paragraph" w:styleId="TBal">
    <w:name w:val="TOC Heading"/>
    <w:basedOn w:val="Balk1"/>
    <w:next w:val="Normal"/>
    <w:uiPriority w:val="39"/>
    <w:unhideWhenUsed/>
    <w:qFormat/>
    <w:rsid w:val="009F6154"/>
    <w:pPr>
      <w:spacing w:line="259" w:lineRule="auto"/>
      <w:jc w:val="left"/>
      <w:outlineLvl w:val="9"/>
    </w:pPr>
    <w:rPr>
      <w:lang w:eastAsia="tr-TR"/>
    </w:rPr>
  </w:style>
  <w:style w:type="paragraph" w:styleId="T3">
    <w:name w:val="toc 3"/>
    <w:basedOn w:val="Normal"/>
    <w:next w:val="Normal"/>
    <w:autoRedefine/>
    <w:uiPriority w:val="39"/>
    <w:unhideWhenUsed/>
    <w:rsid w:val="00B8013A"/>
    <w:pPr>
      <w:tabs>
        <w:tab w:val="left" w:pos="709"/>
        <w:tab w:val="right" w:leader="dot" w:pos="8777"/>
      </w:tabs>
      <w:spacing w:after="0"/>
      <w:jc w:val="left"/>
    </w:pPr>
    <w:rPr>
      <w:rFonts w:ascii="Times New Roman" w:hAnsi="Times New Roman"/>
      <w:sz w:val="24"/>
    </w:rPr>
  </w:style>
  <w:style w:type="paragraph" w:styleId="ResimYazs">
    <w:name w:val="caption"/>
    <w:basedOn w:val="Normal"/>
    <w:next w:val="Normal"/>
    <w:uiPriority w:val="35"/>
    <w:unhideWhenUsed/>
    <w:qFormat/>
    <w:rsid w:val="0073194D"/>
    <w:pPr>
      <w:spacing w:after="200" w:line="240" w:lineRule="auto"/>
    </w:pPr>
    <w:rPr>
      <w:i/>
      <w:iCs/>
      <w:color w:val="44546A" w:themeColor="text2"/>
      <w:sz w:val="18"/>
      <w:szCs w:val="18"/>
    </w:rPr>
  </w:style>
  <w:style w:type="character" w:styleId="AklamaBavurusu">
    <w:name w:val="annotation reference"/>
    <w:basedOn w:val="VarsaylanParagrafYazTipi"/>
    <w:uiPriority w:val="99"/>
    <w:semiHidden/>
    <w:unhideWhenUsed/>
    <w:rsid w:val="00C4416F"/>
    <w:rPr>
      <w:sz w:val="16"/>
      <w:szCs w:val="16"/>
    </w:rPr>
  </w:style>
  <w:style w:type="paragraph" w:styleId="Dizin1">
    <w:name w:val="index 1"/>
    <w:basedOn w:val="Normal"/>
    <w:next w:val="Normal"/>
    <w:autoRedefine/>
    <w:uiPriority w:val="99"/>
    <w:semiHidden/>
    <w:unhideWhenUsed/>
    <w:rsid w:val="006C333D"/>
    <w:pPr>
      <w:spacing w:after="0" w:line="240" w:lineRule="auto"/>
      <w:ind w:left="220" w:hanging="220"/>
    </w:pPr>
  </w:style>
  <w:style w:type="paragraph" w:styleId="AklamaMetni">
    <w:name w:val="annotation text"/>
    <w:basedOn w:val="Normal"/>
    <w:link w:val="AklamaMetniChar"/>
    <w:uiPriority w:val="99"/>
    <w:semiHidden/>
    <w:unhideWhenUsed/>
    <w:rsid w:val="00C4416F"/>
    <w:pPr>
      <w:spacing w:line="240" w:lineRule="auto"/>
    </w:pPr>
    <w:rPr>
      <w:sz w:val="20"/>
      <w:szCs w:val="20"/>
    </w:rPr>
  </w:style>
  <w:style w:type="character" w:customStyle="1" w:styleId="AklamaMetniChar">
    <w:name w:val="Açıklama Metni Char"/>
    <w:basedOn w:val="VarsaylanParagrafYazTipi"/>
    <w:link w:val="AklamaMetni"/>
    <w:uiPriority w:val="99"/>
    <w:semiHidden/>
    <w:rsid w:val="00C4416F"/>
    <w:rPr>
      <w:sz w:val="20"/>
      <w:szCs w:val="20"/>
    </w:rPr>
  </w:style>
  <w:style w:type="paragraph" w:styleId="AklamaKonusu">
    <w:name w:val="annotation subject"/>
    <w:basedOn w:val="AklamaMetni"/>
    <w:next w:val="AklamaMetni"/>
    <w:link w:val="AklamaKonusuChar"/>
    <w:uiPriority w:val="99"/>
    <w:semiHidden/>
    <w:unhideWhenUsed/>
    <w:rsid w:val="00C4416F"/>
    <w:rPr>
      <w:b/>
      <w:bCs/>
    </w:rPr>
  </w:style>
  <w:style w:type="character" w:customStyle="1" w:styleId="AklamaKonusuChar">
    <w:name w:val="Açıklama Konusu Char"/>
    <w:basedOn w:val="AklamaMetniChar"/>
    <w:link w:val="AklamaKonusu"/>
    <w:uiPriority w:val="99"/>
    <w:semiHidden/>
    <w:rsid w:val="00C4416F"/>
    <w:rPr>
      <w:b/>
      <w:bCs/>
      <w:sz w:val="20"/>
      <w:szCs w:val="20"/>
    </w:rPr>
  </w:style>
  <w:style w:type="character" w:styleId="zlenenKpr">
    <w:name w:val="FollowedHyperlink"/>
    <w:basedOn w:val="VarsaylanParagrafYazTipi"/>
    <w:uiPriority w:val="99"/>
    <w:semiHidden/>
    <w:unhideWhenUsed/>
    <w:rsid w:val="000F4CCA"/>
    <w:rPr>
      <w:color w:val="954F72" w:themeColor="followedHyperlink"/>
      <w:u w:val="single"/>
    </w:rPr>
  </w:style>
  <w:style w:type="character" w:styleId="Gl">
    <w:name w:val="Strong"/>
    <w:qFormat/>
    <w:rsid w:val="002353CF"/>
    <w:rPr>
      <w:rFonts w:cs="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80475">
      <w:bodyDiv w:val="1"/>
      <w:marLeft w:val="0"/>
      <w:marRight w:val="0"/>
      <w:marTop w:val="0"/>
      <w:marBottom w:val="0"/>
      <w:divBdr>
        <w:top w:val="none" w:sz="0" w:space="0" w:color="auto"/>
        <w:left w:val="none" w:sz="0" w:space="0" w:color="auto"/>
        <w:bottom w:val="none" w:sz="0" w:space="0" w:color="auto"/>
        <w:right w:val="none" w:sz="0" w:space="0" w:color="auto"/>
      </w:divBdr>
    </w:div>
    <w:div w:id="166554620">
      <w:bodyDiv w:val="1"/>
      <w:marLeft w:val="0"/>
      <w:marRight w:val="0"/>
      <w:marTop w:val="0"/>
      <w:marBottom w:val="0"/>
      <w:divBdr>
        <w:top w:val="none" w:sz="0" w:space="0" w:color="auto"/>
        <w:left w:val="none" w:sz="0" w:space="0" w:color="auto"/>
        <w:bottom w:val="none" w:sz="0" w:space="0" w:color="auto"/>
        <w:right w:val="none" w:sz="0" w:space="0" w:color="auto"/>
      </w:divBdr>
    </w:div>
    <w:div w:id="262497013">
      <w:bodyDiv w:val="1"/>
      <w:marLeft w:val="0"/>
      <w:marRight w:val="0"/>
      <w:marTop w:val="0"/>
      <w:marBottom w:val="0"/>
      <w:divBdr>
        <w:top w:val="none" w:sz="0" w:space="0" w:color="auto"/>
        <w:left w:val="none" w:sz="0" w:space="0" w:color="auto"/>
        <w:bottom w:val="none" w:sz="0" w:space="0" w:color="auto"/>
        <w:right w:val="none" w:sz="0" w:space="0" w:color="auto"/>
      </w:divBdr>
      <w:divsChild>
        <w:div w:id="293948839">
          <w:marLeft w:val="0"/>
          <w:marRight w:val="0"/>
          <w:marTop w:val="0"/>
          <w:marBottom w:val="0"/>
          <w:divBdr>
            <w:top w:val="none" w:sz="0" w:space="0" w:color="auto"/>
            <w:left w:val="none" w:sz="0" w:space="0" w:color="auto"/>
            <w:bottom w:val="none" w:sz="0" w:space="0" w:color="auto"/>
            <w:right w:val="none" w:sz="0" w:space="0" w:color="auto"/>
          </w:divBdr>
          <w:divsChild>
            <w:div w:id="426728612">
              <w:marLeft w:val="0"/>
              <w:marRight w:val="0"/>
              <w:marTop w:val="0"/>
              <w:marBottom w:val="0"/>
              <w:divBdr>
                <w:top w:val="none" w:sz="0" w:space="0" w:color="auto"/>
                <w:left w:val="none" w:sz="0" w:space="0" w:color="auto"/>
                <w:bottom w:val="none" w:sz="0" w:space="0" w:color="auto"/>
                <w:right w:val="none" w:sz="0" w:space="0" w:color="auto"/>
              </w:divBdr>
              <w:divsChild>
                <w:div w:id="599068604">
                  <w:marLeft w:val="-240"/>
                  <w:marRight w:val="-240"/>
                  <w:marTop w:val="0"/>
                  <w:marBottom w:val="0"/>
                  <w:divBdr>
                    <w:top w:val="none" w:sz="0" w:space="0" w:color="auto"/>
                    <w:left w:val="none" w:sz="0" w:space="0" w:color="auto"/>
                    <w:bottom w:val="none" w:sz="0" w:space="0" w:color="auto"/>
                    <w:right w:val="none" w:sz="0" w:space="0" w:color="auto"/>
                  </w:divBdr>
                  <w:divsChild>
                    <w:div w:id="855535201">
                      <w:marLeft w:val="0"/>
                      <w:marRight w:val="0"/>
                      <w:marTop w:val="0"/>
                      <w:marBottom w:val="0"/>
                      <w:divBdr>
                        <w:top w:val="none" w:sz="0" w:space="0" w:color="auto"/>
                        <w:left w:val="none" w:sz="0" w:space="0" w:color="auto"/>
                        <w:bottom w:val="none" w:sz="0" w:space="0" w:color="auto"/>
                        <w:right w:val="none" w:sz="0" w:space="0" w:color="auto"/>
                      </w:divBdr>
                      <w:divsChild>
                        <w:div w:id="2103605964">
                          <w:marLeft w:val="0"/>
                          <w:marRight w:val="0"/>
                          <w:marTop w:val="0"/>
                          <w:marBottom w:val="0"/>
                          <w:divBdr>
                            <w:top w:val="none" w:sz="0" w:space="0" w:color="auto"/>
                            <w:left w:val="none" w:sz="0" w:space="0" w:color="auto"/>
                            <w:bottom w:val="none" w:sz="0" w:space="0" w:color="auto"/>
                            <w:right w:val="none" w:sz="0" w:space="0" w:color="auto"/>
                          </w:divBdr>
                        </w:div>
                        <w:div w:id="645554030">
                          <w:marLeft w:val="0"/>
                          <w:marRight w:val="0"/>
                          <w:marTop w:val="0"/>
                          <w:marBottom w:val="0"/>
                          <w:divBdr>
                            <w:top w:val="none" w:sz="0" w:space="0" w:color="auto"/>
                            <w:left w:val="none" w:sz="0" w:space="0" w:color="auto"/>
                            <w:bottom w:val="none" w:sz="0" w:space="0" w:color="auto"/>
                            <w:right w:val="none" w:sz="0" w:space="0" w:color="auto"/>
                          </w:divBdr>
                          <w:divsChild>
                            <w:div w:id="252321989">
                              <w:marLeft w:val="165"/>
                              <w:marRight w:val="165"/>
                              <w:marTop w:val="0"/>
                              <w:marBottom w:val="0"/>
                              <w:divBdr>
                                <w:top w:val="none" w:sz="0" w:space="0" w:color="auto"/>
                                <w:left w:val="none" w:sz="0" w:space="0" w:color="auto"/>
                                <w:bottom w:val="none" w:sz="0" w:space="0" w:color="auto"/>
                                <w:right w:val="none" w:sz="0" w:space="0" w:color="auto"/>
                              </w:divBdr>
                              <w:divsChild>
                                <w:div w:id="1930964302">
                                  <w:marLeft w:val="0"/>
                                  <w:marRight w:val="0"/>
                                  <w:marTop w:val="0"/>
                                  <w:marBottom w:val="0"/>
                                  <w:divBdr>
                                    <w:top w:val="none" w:sz="0" w:space="0" w:color="auto"/>
                                    <w:left w:val="none" w:sz="0" w:space="0" w:color="auto"/>
                                    <w:bottom w:val="none" w:sz="0" w:space="0" w:color="auto"/>
                                    <w:right w:val="none" w:sz="0" w:space="0" w:color="auto"/>
                                  </w:divBdr>
                                  <w:divsChild>
                                    <w:div w:id="1974119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5369621">
      <w:bodyDiv w:val="1"/>
      <w:marLeft w:val="0"/>
      <w:marRight w:val="0"/>
      <w:marTop w:val="0"/>
      <w:marBottom w:val="0"/>
      <w:divBdr>
        <w:top w:val="none" w:sz="0" w:space="0" w:color="auto"/>
        <w:left w:val="none" w:sz="0" w:space="0" w:color="auto"/>
        <w:bottom w:val="none" w:sz="0" w:space="0" w:color="auto"/>
        <w:right w:val="none" w:sz="0" w:space="0" w:color="auto"/>
      </w:divBdr>
    </w:div>
    <w:div w:id="384723414">
      <w:bodyDiv w:val="1"/>
      <w:marLeft w:val="0"/>
      <w:marRight w:val="0"/>
      <w:marTop w:val="0"/>
      <w:marBottom w:val="0"/>
      <w:divBdr>
        <w:top w:val="none" w:sz="0" w:space="0" w:color="auto"/>
        <w:left w:val="none" w:sz="0" w:space="0" w:color="auto"/>
        <w:bottom w:val="none" w:sz="0" w:space="0" w:color="auto"/>
        <w:right w:val="none" w:sz="0" w:space="0" w:color="auto"/>
      </w:divBdr>
    </w:div>
    <w:div w:id="466510942">
      <w:bodyDiv w:val="1"/>
      <w:marLeft w:val="0"/>
      <w:marRight w:val="0"/>
      <w:marTop w:val="0"/>
      <w:marBottom w:val="0"/>
      <w:divBdr>
        <w:top w:val="none" w:sz="0" w:space="0" w:color="auto"/>
        <w:left w:val="none" w:sz="0" w:space="0" w:color="auto"/>
        <w:bottom w:val="none" w:sz="0" w:space="0" w:color="auto"/>
        <w:right w:val="none" w:sz="0" w:space="0" w:color="auto"/>
      </w:divBdr>
    </w:div>
    <w:div w:id="883492367">
      <w:bodyDiv w:val="1"/>
      <w:marLeft w:val="0"/>
      <w:marRight w:val="0"/>
      <w:marTop w:val="0"/>
      <w:marBottom w:val="0"/>
      <w:divBdr>
        <w:top w:val="none" w:sz="0" w:space="0" w:color="auto"/>
        <w:left w:val="none" w:sz="0" w:space="0" w:color="auto"/>
        <w:bottom w:val="none" w:sz="0" w:space="0" w:color="auto"/>
        <w:right w:val="none" w:sz="0" w:space="0" w:color="auto"/>
      </w:divBdr>
      <w:divsChild>
        <w:div w:id="904880970">
          <w:marLeft w:val="0"/>
          <w:marRight w:val="0"/>
          <w:marTop w:val="0"/>
          <w:marBottom w:val="0"/>
          <w:divBdr>
            <w:top w:val="none" w:sz="0" w:space="0" w:color="auto"/>
            <w:left w:val="none" w:sz="0" w:space="0" w:color="auto"/>
            <w:bottom w:val="none" w:sz="0" w:space="0" w:color="auto"/>
            <w:right w:val="none" w:sz="0" w:space="0" w:color="auto"/>
          </w:divBdr>
          <w:divsChild>
            <w:div w:id="1403794887">
              <w:marLeft w:val="0"/>
              <w:marRight w:val="0"/>
              <w:marTop w:val="0"/>
              <w:marBottom w:val="0"/>
              <w:divBdr>
                <w:top w:val="none" w:sz="0" w:space="0" w:color="auto"/>
                <w:left w:val="none" w:sz="0" w:space="0" w:color="auto"/>
                <w:bottom w:val="none" w:sz="0" w:space="0" w:color="auto"/>
                <w:right w:val="none" w:sz="0" w:space="0" w:color="auto"/>
              </w:divBdr>
              <w:divsChild>
                <w:div w:id="2109811727">
                  <w:marLeft w:val="-240"/>
                  <w:marRight w:val="-240"/>
                  <w:marTop w:val="0"/>
                  <w:marBottom w:val="0"/>
                  <w:divBdr>
                    <w:top w:val="none" w:sz="0" w:space="0" w:color="auto"/>
                    <w:left w:val="none" w:sz="0" w:space="0" w:color="auto"/>
                    <w:bottom w:val="none" w:sz="0" w:space="0" w:color="auto"/>
                    <w:right w:val="none" w:sz="0" w:space="0" w:color="auto"/>
                  </w:divBdr>
                  <w:divsChild>
                    <w:div w:id="626351968">
                      <w:marLeft w:val="0"/>
                      <w:marRight w:val="0"/>
                      <w:marTop w:val="0"/>
                      <w:marBottom w:val="0"/>
                      <w:divBdr>
                        <w:top w:val="none" w:sz="0" w:space="0" w:color="auto"/>
                        <w:left w:val="none" w:sz="0" w:space="0" w:color="auto"/>
                        <w:bottom w:val="none" w:sz="0" w:space="0" w:color="auto"/>
                        <w:right w:val="none" w:sz="0" w:space="0" w:color="auto"/>
                      </w:divBdr>
                      <w:divsChild>
                        <w:div w:id="103155811">
                          <w:marLeft w:val="0"/>
                          <w:marRight w:val="0"/>
                          <w:marTop w:val="0"/>
                          <w:marBottom w:val="0"/>
                          <w:divBdr>
                            <w:top w:val="none" w:sz="0" w:space="0" w:color="auto"/>
                            <w:left w:val="none" w:sz="0" w:space="0" w:color="auto"/>
                            <w:bottom w:val="none" w:sz="0" w:space="0" w:color="auto"/>
                            <w:right w:val="none" w:sz="0" w:space="0" w:color="auto"/>
                          </w:divBdr>
                        </w:div>
                        <w:div w:id="391192753">
                          <w:marLeft w:val="0"/>
                          <w:marRight w:val="0"/>
                          <w:marTop w:val="0"/>
                          <w:marBottom w:val="0"/>
                          <w:divBdr>
                            <w:top w:val="none" w:sz="0" w:space="0" w:color="auto"/>
                            <w:left w:val="none" w:sz="0" w:space="0" w:color="auto"/>
                            <w:bottom w:val="none" w:sz="0" w:space="0" w:color="auto"/>
                            <w:right w:val="none" w:sz="0" w:space="0" w:color="auto"/>
                          </w:divBdr>
                          <w:divsChild>
                            <w:div w:id="1914511089">
                              <w:marLeft w:val="165"/>
                              <w:marRight w:val="165"/>
                              <w:marTop w:val="0"/>
                              <w:marBottom w:val="0"/>
                              <w:divBdr>
                                <w:top w:val="none" w:sz="0" w:space="0" w:color="auto"/>
                                <w:left w:val="none" w:sz="0" w:space="0" w:color="auto"/>
                                <w:bottom w:val="none" w:sz="0" w:space="0" w:color="auto"/>
                                <w:right w:val="none" w:sz="0" w:space="0" w:color="auto"/>
                              </w:divBdr>
                              <w:divsChild>
                                <w:div w:id="995379091">
                                  <w:marLeft w:val="0"/>
                                  <w:marRight w:val="0"/>
                                  <w:marTop w:val="0"/>
                                  <w:marBottom w:val="0"/>
                                  <w:divBdr>
                                    <w:top w:val="none" w:sz="0" w:space="0" w:color="auto"/>
                                    <w:left w:val="none" w:sz="0" w:space="0" w:color="auto"/>
                                    <w:bottom w:val="none" w:sz="0" w:space="0" w:color="auto"/>
                                    <w:right w:val="none" w:sz="0" w:space="0" w:color="auto"/>
                                  </w:divBdr>
                                  <w:divsChild>
                                    <w:div w:id="97930502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9047977">
      <w:bodyDiv w:val="1"/>
      <w:marLeft w:val="0"/>
      <w:marRight w:val="0"/>
      <w:marTop w:val="0"/>
      <w:marBottom w:val="0"/>
      <w:divBdr>
        <w:top w:val="none" w:sz="0" w:space="0" w:color="auto"/>
        <w:left w:val="none" w:sz="0" w:space="0" w:color="auto"/>
        <w:bottom w:val="none" w:sz="0" w:space="0" w:color="auto"/>
        <w:right w:val="none" w:sz="0" w:space="0" w:color="auto"/>
      </w:divBdr>
    </w:div>
    <w:div w:id="1093670895">
      <w:bodyDiv w:val="1"/>
      <w:marLeft w:val="0"/>
      <w:marRight w:val="0"/>
      <w:marTop w:val="0"/>
      <w:marBottom w:val="0"/>
      <w:divBdr>
        <w:top w:val="none" w:sz="0" w:space="0" w:color="auto"/>
        <w:left w:val="none" w:sz="0" w:space="0" w:color="auto"/>
        <w:bottom w:val="none" w:sz="0" w:space="0" w:color="auto"/>
        <w:right w:val="none" w:sz="0" w:space="0" w:color="auto"/>
      </w:divBdr>
    </w:div>
    <w:div w:id="1360159829">
      <w:bodyDiv w:val="1"/>
      <w:marLeft w:val="0"/>
      <w:marRight w:val="0"/>
      <w:marTop w:val="0"/>
      <w:marBottom w:val="0"/>
      <w:divBdr>
        <w:top w:val="none" w:sz="0" w:space="0" w:color="auto"/>
        <w:left w:val="none" w:sz="0" w:space="0" w:color="auto"/>
        <w:bottom w:val="none" w:sz="0" w:space="0" w:color="auto"/>
        <w:right w:val="none" w:sz="0" w:space="0" w:color="auto"/>
      </w:divBdr>
    </w:div>
    <w:div w:id="1412120031">
      <w:bodyDiv w:val="1"/>
      <w:marLeft w:val="0"/>
      <w:marRight w:val="0"/>
      <w:marTop w:val="0"/>
      <w:marBottom w:val="0"/>
      <w:divBdr>
        <w:top w:val="none" w:sz="0" w:space="0" w:color="auto"/>
        <w:left w:val="none" w:sz="0" w:space="0" w:color="auto"/>
        <w:bottom w:val="none" w:sz="0" w:space="0" w:color="auto"/>
        <w:right w:val="none" w:sz="0" w:space="0" w:color="auto"/>
      </w:divBdr>
    </w:div>
    <w:div w:id="1524974674">
      <w:bodyDiv w:val="1"/>
      <w:marLeft w:val="0"/>
      <w:marRight w:val="0"/>
      <w:marTop w:val="0"/>
      <w:marBottom w:val="0"/>
      <w:divBdr>
        <w:top w:val="none" w:sz="0" w:space="0" w:color="auto"/>
        <w:left w:val="none" w:sz="0" w:space="0" w:color="auto"/>
        <w:bottom w:val="none" w:sz="0" w:space="0" w:color="auto"/>
        <w:right w:val="none" w:sz="0" w:space="0" w:color="auto"/>
      </w:divBdr>
    </w:div>
    <w:div w:id="1702628829">
      <w:bodyDiv w:val="1"/>
      <w:marLeft w:val="0"/>
      <w:marRight w:val="0"/>
      <w:marTop w:val="0"/>
      <w:marBottom w:val="0"/>
      <w:divBdr>
        <w:top w:val="none" w:sz="0" w:space="0" w:color="auto"/>
        <w:left w:val="none" w:sz="0" w:space="0" w:color="auto"/>
        <w:bottom w:val="none" w:sz="0" w:space="0" w:color="auto"/>
        <w:right w:val="none" w:sz="0" w:space="0" w:color="auto"/>
      </w:divBdr>
    </w:div>
    <w:div w:id="1766148853">
      <w:bodyDiv w:val="1"/>
      <w:marLeft w:val="0"/>
      <w:marRight w:val="0"/>
      <w:marTop w:val="0"/>
      <w:marBottom w:val="0"/>
      <w:divBdr>
        <w:top w:val="none" w:sz="0" w:space="0" w:color="auto"/>
        <w:left w:val="none" w:sz="0" w:space="0" w:color="auto"/>
        <w:bottom w:val="none" w:sz="0" w:space="0" w:color="auto"/>
        <w:right w:val="none" w:sz="0" w:space="0" w:color="auto"/>
      </w:divBdr>
    </w:div>
    <w:div w:id="1791431868">
      <w:bodyDiv w:val="1"/>
      <w:marLeft w:val="0"/>
      <w:marRight w:val="0"/>
      <w:marTop w:val="0"/>
      <w:marBottom w:val="0"/>
      <w:divBdr>
        <w:top w:val="none" w:sz="0" w:space="0" w:color="auto"/>
        <w:left w:val="none" w:sz="0" w:space="0" w:color="auto"/>
        <w:bottom w:val="none" w:sz="0" w:space="0" w:color="auto"/>
        <w:right w:val="none" w:sz="0" w:space="0" w:color="auto"/>
      </w:divBdr>
    </w:div>
    <w:div w:id="2015111507">
      <w:bodyDiv w:val="1"/>
      <w:marLeft w:val="0"/>
      <w:marRight w:val="0"/>
      <w:marTop w:val="0"/>
      <w:marBottom w:val="0"/>
      <w:divBdr>
        <w:top w:val="none" w:sz="0" w:space="0" w:color="auto"/>
        <w:left w:val="none" w:sz="0" w:space="0" w:color="auto"/>
        <w:bottom w:val="none" w:sz="0" w:space="0" w:color="auto"/>
        <w:right w:val="none" w:sz="0" w:space="0" w:color="auto"/>
      </w:divBdr>
    </w:div>
    <w:div w:id="2147237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sciencedirect.com/science/journal/00199958" TargetMode="External"/><Relationship Id="rId2" Type="http://schemas.openxmlformats.org/officeDocument/2006/relationships/numbering" Target="numbering.xml"/><Relationship Id="rId16"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chart" Target="charts/chart2.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s>
</file>

<file path=word/charts/_rels/chart1.xml.rels><?xml version="1.0" encoding="UTF-8" standalone="yes"?>
<Relationships xmlns="http://schemas.openxmlformats.org/package/2006/relationships"><Relationship Id="rId3" Type="http://schemas.openxmlformats.org/officeDocument/2006/relationships/oleObject" Target="file:///E:\FUAT%20TEZ\TEZ..HESAPLAMALAR1en%20yeni%20son.%20v.lamda%20ve%20fi%20lerin%20d&#287;i&#351;imi.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_al__ma_Sayfas_.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_al__ma_Sayfas_1.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Sayfa1!$L$88</c:f>
              <c:strCache>
                <c:ptCount val="1"/>
                <c:pt idx="0">
                  <c:v>µ</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strRef>
              <c:f>Sayfa1!$K$89:$K$93</c:f>
              <c:strCache>
                <c:ptCount val="5"/>
                <c:pt idx="0">
                  <c:v>A1</c:v>
                </c:pt>
                <c:pt idx="1">
                  <c:v>A2</c:v>
                </c:pt>
                <c:pt idx="2">
                  <c:v>A3</c:v>
                </c:pt>
                <c:pt idx="3">
                  <c:v>A4</c:v>
                </c:pt>
                <c:pt idx="4">
                  <c:v>A5</c:v>
                </c:pt>
              </c:strCache>
            </c:strRef>
          </c:cat>
          <c:val>
            <c:numRef>
              <c:f>Sayfa1!$L$89:$L$93</c:f>
              <c:numCache>
                <c:formatCode>0.000</c:formatCode>
                <c:ptCount val="5"/>
                <c:pt idx="0">
                  <c:v>0.5</c:v>
                </c:pt>
                <c:pt idx="1">
                  <c:v>0</c:v>
                </c:pt>
                <c:pt idx="2">
                  <c:v>0.15976805156571375</c:v>
                </c:pt>
                <c:pt idx="3">
                  <c:v>0.31280482394966791</c:v>
                </c:pt>
                <c:pt idx="4">
                  <c:v>1</c:v>
                </c:pt>
              </c:numCache>
            </c:numRef>
          </c:val>
          <c:smooth val="0"/>
          <c:extLst>
            <c:ext xmlns:c16="http://schemas.microsoft.com/office/drawing/2014/chart" uri="{C3380CC4-5D6E-409C-BE32-E72D297353CC}">
              <c16:uniqueId val="{00000000-DEC9-4C78-AD27-B8A34A5CAD79}"/>
            </c:ext>
          </c:extLst>
        </c:ser>
        <c:ser>
          <c:idx val="2"/>
          <c:order val="2"/>
          <c:tx>
            <c:strRef>
              <c:f>Sayfa1!$N$88</c:f>
              <c:strCache>
                <c:ptCount val="1"/>
                <c:pt idx="0">
                  <c:v>ƞ</c:v>
                </c:pt>
              </c:strCache>
            </c:strRef>
          </c:tx>
          <c:spPr>
            <a:ln w="22225" cap="rnd">
              <a:solidFill>
                <a:schemeClr val="accent6"/>
              </a:solidFill>
              <a:round/>
            </a:ln>
            <a:effectLst/>
          </c:spPr>
          <c:marker>
            <c:symbol val="triangle"/>
            <c:size val="6"/>
            <c:spPr>
              <a:solidFill>
                <a:schemeClr val="accent6"/>
              </a:solidFill>
              <a:ln w="9525">
                <a:solidFill>
                  <a:schemeClr val="accent3"/>
                </a:solidFill>
                <a:round/>
              </a:ln>
              <a:effectLst/>
            </c:spPr>
          </c:marker>
          <c:cat>
            <c:strRef>
              <c:f>Sayfa1!$K$89:$K$93</c:f>
              <c:strCache>
                <c:ptCount val="5"/>
                <c:pt idx="0">
                  <c:v>A1</c:v>
                </c:pt>
                <c:pt idx="1">
                  <c:v>A2</c:v>
                </c:pt>
                <c:pt idx="2">
                  <c:v>A3</c:v>
                </c:pt>
                <c:pt idx="3">
                  <c:v>A4</c:v>
                </c:pt>
                <c:pt idx="4">
                  <c:v>A5</c:v>
                </c:pt>
              </c:strCache>
            </c:strRef>
          </c:cat>
          <c:val>
            <c:numRef>
              <c:f>Sayfa1!$N$89:$N$93</c:f>
              <c:numCache>
                <c:formatCode>0.000</c:formatCode>
                <c:ptCount val="5"/>
                <c:pt idx="0">
                  <c:v>0.52073100049852528</c:v>
                </c:pt>
                <c:pt idx="1">
                  <c:v>0.2284360949567551</c:v>
                </c:pt>
                <c:pt idx="2">
                  <c:v>0.3149386625306605</c:v>
                </c:pt>
                <c:pt idx="3">
                  <c:v>0</c:v>
                </c:pt>
                <c:pt idx="4">
                  <c:v>1</c:v>
                </c:pt>
              </c:numCache>
            </c:numRef>
          </c:val>
          <c:smooth val="0"/>
          <c:extLst>
            <c:ext xmlns:c16="http://schemas.microsoft.com/office/drawing/2014/chart" uri="{C3380CC4-5D6E-409C-BE32-E72D297353CC}">
              <c16:uniqueId val="{00000001-DEC9-4C78-AD27-B8A34A5CAD79}"/>
            </c:ext>
          </c:extLst>
        </c:ser>
        <c:dLbls>
          <c:showLegendKey val="0"/>
          <c:showVal val="0"/>
          <c:showCatName val="0"/>
          <c:showSerName val="0"/>
          <c:showPercent val="0"/>
          <c:showBubbleSize val="0"/>
        </c:dLbls>
        <c:marker val="1"/>
        <c:smooth val="0"/>
        <c:axId val="163697392"/>
        <c:axId val="163692688"/>
      </c:lineChart>
      <c:lineChart>
        <c:grouping val="standard"/>
        <c:varyColors val="0"/>
        <c:ser>
          <c:idx val="1"/>
          <c:order val="1"/>
          <c:tx>
            <c:strRef>
              <c:f>Sayfa1!$M$88</c:f>
              <c:strCache>
                <c:ptCount val="1"/>
                <c:pt idx="0">
                  <c:v>δ</c:v>
                </c:pt>
              </c:strCache>
            </c:strRef>
          </c:tx>
          <c:spPr>
            <a:ln w="22225" cap="rnd">
              <a:solidFill>
                <a:srgbClr val="C00000"/>
              </a:solidFill>
              <a:round/>
            </a:ln>
            <a:effectLst/>
          </c:spPr>
          <c:marker>
            <c:symbol val="square"/>
            <c:size val="6"/>
            <c:spPr>
              <a:solidFill>
                <a:srgbClr val="C00000"/>
              </a:solidFill>
              <a:ln w="9525">
                <a:solidFill>
                  <a:schemeClr val="accent2"/>
                </a:solidFill>
                <a:round/>
              </a:ln>
              <a:effectLst/>
            </c:spPr>
          </c:marker>
          <c:cat>
            <c:strRef>
              <c:f>Sayfa1!$K$89:$K$93</c:f>
              <c:strCache>
                <c:ptCount val="5"/>
                <c:pt idx="0">
                  <c:v>A1</c:v>
                </c:pt>
                <c:pt idx="1">
                  <c:v>A2</c:v>
                </c:pt>
                <c:pt idx="2">
                  <c:v>A3</c:v>
                </c:pt>
                <c:pt idx="3">
                  <c:v>A4</c:v>
                </c:pt>
                <c:pt idx="4">
                  <c:v>A5</c:v>
                </c:pt>
              </c:strCache>
            </c:strRef>
          </c:cat>
          <c:val>
            <c:numRef>
              <c:f>Sayfa1!$M$89:$M$93</c:f>
              <c:numCache>
                <c:formatCode>0.000</c:formatCode>
                <c:ptCount val="5"/>
                <c:pt idx="0">
                  <c:v>0.74996968659217644</c:v>
                </c:pt>
                <c:pt idx="1">
                  <c:v>0.45275015297061993</c:v>
                </c:pt>
                <c:pt idx="2">
                  <c:v>0.50521446098578637</c:v>
                </c:pt>
                <c:pt idx="3">
                  <c:v>0.26576440277311753</c:v>
                </c:pt>
                <c:pt idx="4">
                  <c:v>0.67004866757749693</c:v>
                </c:pt>
              </c:numCache>
            </c:numRef>
          </c:val>
          <c:smooth val="0"/>
          <c:extLst>
            <c:ext xmlns:c16="http://schemas.microsoft.com/office/drawing/2014/chart" uri="{C3380CC4-5D6E-409C-BE32-E72D297353CC}">
              <c16:uniqueId val="{00000002-DEC9-4C78-AD27-B8A34A5CAD79}"/>
            </c:ext>
          </c:extLst>
        </c:ser>
        <c:ser>
          <c:idx val="3"/>
          <c:order val="3"/>
          <c:tx>
            <c:strRef>
              <c:f>Sayfa1!$O$88</c:f>
              <c:strCache>
                <c:ptCount val="1"/>
                <c:pt idx="0">
                  <c:v>Cl</c:v>
                </c:pt>
              </c:strCache>
            </c:strRef>
          </c:tx>
          <c:spPr>
            <a:ln w="22225" cap="rnd">
              <a:solidFill>
                <a:schemeClr val="accent4"/>
              </a:solidFill>
              <a:round/>
            </a:ln>
            <a:effectLst/>
          </c:spPr>
          <c:marker>
            <c:symbol val="x"/>
            <c:size val="6"/>
            <c:spPr>
              <a:noFill/>
              <a:ln w="9525">
                <a:solidFill>
                  <a:schemeClr val="accent4"/>
                </a:solidFill>
                <a:round/>
              </a:ln>
              <a:effectLst/>
            </c:spPr>
          </c:marker>
          <c:cat>
            <c:strRef>
              <c:f>Sayfa1!$K$89:$K$93</c:f>
              <c:strCache>
                <c:ptCount val="5"/>
                <c:pt idx="0">
                  <c:v>A1</c:v>
                </c:pt>
                <c:pt idx="1">
                  <c:v>A2</c:v>
                </c:pt>
                <c:pt idx="2">
                  <c:v>A3</c:v>
                </c:pt>
                <c:pt idx="3">
                  <c:v>A4</c:v>
                </c:pt>
                <c:pt idx="4">
                  <c:v>A5</c:v>
                </c:pt>
              </c:strCache>
            </c:strRef>
          </c:cat>
          <c:val>
            <c:numRef>
              <c:f>Sayfa1!$O$89:$O$93</c:f>
              <c:numCache>
                <c:formatCode>0.000</c:formatCode>
                <c:ptCount val="5"/>
                <c:pt idx="0">
                  <c:v>0.5902332590065853</c:v>
                </c:pt>
                <c:pt idx="1">
                  <c:v>0.22706215741780011</c:v>
                </c:pt>
                <c:pt idx="2">
                  <c:v>0.32664064324397696</c:v>
                </c:pt>
                <c:pt idx="3">
                  <c:v>0.19285631811262366</c:v>
                </c:pt>
                <c:pt idx="4">
                  <c:v>0.80667261991945305</c:v>
                </c:pt>
              </c:numCache>
            </c:numRef>
          </c:val>
          <c:smooth val="0"/>
          <c:extLst>
            <c:ext xmlns:c16="http://schemas.microsoft.com/office/drawing/2014/chart" uri="{C3380CC4-5D6E-409C-BE32-E72D297353CC}">
              <c16:uniqueId val="{00000003-DEC9-4C78-AD27-B8A34A5CAD79}"/>
            </c:ext>
          </c:extLst>
        </c:ser>
        <c:dLbls>
          <c:showLegendKey val="0"/>
          <c:showVal val="0"/>
          <c:showCatName val="0"/>
          <c:showSerName val="0"/>
          <c:showPercent val="0"/>
          <c:showBubbleSize val="0"/>
        </c:dLbls>
        <c:marker val="1"/>
        <c:smooth val="0"/>
        <c:axId val="259279968"/>
        <c:axId val="163536920"/>
      </c:lineChart>
      <c:catAx>
        <c:axId val="1636973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solidFill>
                    <a:latin typeface="+mn-lt"/>
                    <a:ea typeface="+mn-ea"/>
                    <a:cs typeface="+mn-cs"/>
                  </a:defRPr>
                </a:pPr>
                <a:r>
                  <a:rPr lang="tr-TR">
                    <a:solidFill>
                      <a:schemeClr val="tx1"/>
                    </a:solidFill>
                  </a:rPr>
                  <a:t>aLTERNATİFLER</a:t>
                </a:r>
              </a:p>
            </c:rich>
          </c:tx>
          <c:layout>
            <c:manualLayout>
              <c:xMode val="edge"/>
              <c:yMode val="edge"/>
              <c:x val="0.4692744231057428"/>
              <c:y val="0.92634505662182054"/>
            </c:manualLayout>
          </c:layout>
          <c:overlay val="0"/>
          <c:spPr>
            <a:noFill/>
            <a:ln>
              <a:solidFill>
                <a:srgbClr val="002060"/>
              </a:solidFill>
            </a:ln>
            <a:effectLst/>
          </c:spPr>
          <c:txPr>
            <a:bodyPr rot="0" spcFirstLastPara="1" vertOverflow="ellipsis" vert="horz" wrap="square" anchor="ctr" anchorCtr="1"/>
            <a:lstStyle/>
            <a:p>
              <a:pPr>
                <a:defRPr sz="900" b="0" i="0" u="none" strike="noStrike" kern="1200" cap="all" baseline="0">
                  <a:solidFill>
                    <a:schemeClr val="tx1"/>
                  </a:solidFill>
                  <a:latin typeface="+mn-lt"/>
                  <a:ea typeface="+mn-ea"/>
                  <a:cs typeface="+mn-cs"/>
                </a:defRPr>
              </a:pPr>
              <a:endParaRPr lang="tr-TR"/>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tr-TR"/>
          </a:p>
        </c:txPr>
        <c:crossAx val="163692688"/>
        <c:crosses val="autoZero"/>
        <c:auto val="1"/>
        <c:lblAlgn val="ctr"/>
        <c:lblOffset val="100"/>
        <c:noMultiLvlLbl val="0"/>
      </c:catAx>
      <c:valAx>
        <c:axId val="163692688"/>
        <c:scaling>
          <c:orientation val="minMax"/>
          <c:max val="1"/>
          <c:min val="-0.1"/>
        </c:scaling>
        <c:delete val="0"/>
        <c:axPos val="l"/>
        <c:title>
          <c:tx>
            <c:rich>
              <a:bodyPr rot="-5400000" spcFirstLastPara="1" vertOverflow="ellipsis" vert="horz" wrap="square" anchor="ctr" anchorCtr="1"/>
              <a:lstStyle/>
              <a:p>
                <a:pPr>
                  <a:defRPr sz="900" b="0" i="0" u="none" strike="noStrike" kern="1200" cap="all" baseline="0">
                    <a:solidFill>
                      <a:schemeClr val="tx1"/>
                    </a:solidFill>
                    <a:latin typeface="+mn-lt"/>
                    <a:ea typeface="+mn-ea"/>
                    <a:cs typeface="+mn-cs"/>
                  </a:defRPr>
                </a:pPr>
                <a:r>
                  <a:rPr lang="tr-TR" sz="900" b="0" i="0" u="none" strike="noStrike" cap="all" baseline="0">
                    <a:solidFill>
                      <a:schemeClr val="tx1"/>
                    </a:solidFill>
                  </a:rPr>
                  <a:t>yAKINLIK KATSAYILARI</a:t>
                </a:r>
                <a:endParaRPr lang="tr-TR">
                  <a:solidFill>
                    <a:schemeClr val="tx1"/>
                  </a:solidFill>
                </a:endParaRPr>
              </a:p>
            </c:rich>
          </c:tx>
          <c:overlay val="0"/>
          <c:spPr>
            <a:noFill/>
            <a:ln>
              <a:solidFill>
                <a:srgbClr val="002060"/>
              </a:solidFill>
            </a:ln>
            <a:effectLst/>
          </c:spPr>
          <c:txPr>
            <a:bodyPr rot="-5400000" spcFirstLastPara="1" vertOverflow="ellipsis" vert="horz" wrap="square" anchor="ctr" anchorCtr="1"/>
            <a:lstStyle/>
            <a:p>
              <a:pPr>
                <a:defRPr sz="900" b="0" i="0" u="none" strike="noStrike" kern="1200" cap="all" baseline="0">
                  <a:solidFill>
                    <a:schemeClr val="tx1"/>
                  </a:solidFill>
                  <a:latin typeface="+mn-lt"/>
                  <a:ea typeface="+mn-ea"/>
                  <a:cs typeface="+mn-cs"/>
                </a:defRPr>
              </a:pPr>
              <a:endParaRPr lang="tr-TR"/>
            </a:p>
          </c:txPr>
        </c:title>
        <c:numFmt formatCode="0.0" sourceLinked="0"/>
        <c:majorTickMark val="none"/>
        <c:min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163697392"/>
        <c:crosses val="autoZero"/>
        <c:crossBetween val="between"/>
        <c:majorUnit val="0.1"/>
      </c:valAx>
      <c:valAx>
        <c:axId val="163536920"/>
        <c:scaling>
          <c:orientation val="minMax"/>
        </c:scaling>
        <c:delete val="1"/>
        <c:axPos val="r"/>
        <c:numFmt formatCode="0.000" sourceLinked="1"/>
        <c:majorTickMark val="out"/>
        <c:minorTickMark val="none"/>
        <c:tickLblPos val="nextTo"/>
        <c:crossAx val="259279968"/>
        <c:crosses val="max"/>
        <c:crossBetween val="between"/>
      </c:valAx>
      <c:catAx>
        <c:axId val="259279968"/>
        <c:scaling>
          <c:orientation val="minMax"/>
        </c:scaling>
        <c:delete val="1"/>
        <c:axPos val="b"/>
        <c:numFmt formatCode="General" sourceLinked="1"/>
        <c:majorTickMark val="out"/>
        <c:minorTickMark val="none"/>
        <c:tickLblPos val="nextTo"/>
        <c:crossAx val="163536920"/>
        <c:crosses val="autoZero"/>
        <c:auto val="1"/>
        <c:lblAlgn val="ctr"/>
        <c:lblOffset val="100"/>
        <c:noMultiLvlLbl val="0"/>
      </c:catAx>
      <c:dTable>
        <c:showHorzBorder val="1"/>
        <c:showVertBorder val="1"/>
        <c:showOutline val="1"/>
        <c:showKeys val="1"/>
        <c:spPr>
          <a:noFill/>
          <a:ln w="9525">
            <a:solidFill>
              <a:srgbClr val="002060"/>
            </a:solidFill>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tr-TR"/>
          </a:p>
        </c:txPr>
      </c:dTable>
      <c:spPr>
        <a:noFill/>
        <a:ln w="12700">
          <a:solidFill>
            <a:schemeClr val="accent5">
              <a:lumMod val="40000"/>
              <a:lumOff val="60000"/>
            </a:schemeClr>
          </a:solid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lt1"/>
    </a:solidFill>
    <a:ln w="15875" cap="flat" cmpd="sng" algn="ctr">
      <a:solidFill>
        <a:srgbClr val="002060"/>
      </a:solidFill>
      <a:round/>
    </a:ln>
    <a:effectLst/>
  </c:spPr>
  <c:txPr>
    <a:bodyPr/>
    <a:lstStyle/>
    <a:p>
      <a:pPr>
        <a:defRPr/>
      </a:pPr>
      <a:endParaRPr lang="tr-T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'[HESAPLAMALAR1en yeni son.kriterlerinönemi.xlsx]grafik'!$A$11</c:f>
              <c:strCache>
                <c:ptCount val="1"/>
                <c:pt idx="0">
                  <c:v>A1</c:v>
                </c:pt>
              </c:strCache>
            </c:strRef>
          </c:tx>
          <c:spPr>
            <a:ln w="31750" cap="rnd">
              <a:solidFill>
                <a:schemeClr val="accent6"/>
              </a:solidFill>
              <a:round/>
            </a:ln>
            <a:effectLst/>
          </c:spPr>
          <c:marker>
            <c:symbol val="circle"/>
            <c:size val="17"/>
            <c:spPr>
              <a:solidFill>
                <a:schemeClr val="accent6"/>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cap="small" baseline="0">
                    <a:solidFill>
                      <a:schemeClr val="lt1"/>
                    </a:solidFill>
                    <a:latin typeface="+mn-lt"/>
                    <a:ea typeface="+mn-ea"/>
                    <a:cs typeface="+mn-cs"/>
                  </a:defRPr>
                </a:pPr>
                <a:endParaRPr lang="tr-T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[1]grafik!$B$10:$H$10</c:f>
              <c:strCache>
                <c:ptCount val="7"/>
                <c:pt idx="0">
                  <c:v>İlk Sıralama</c:v>
                </c:pt>
                <c:pt idx="1">
                  <c:v>Sen. No.1</c:v>
                </c:pt>
                <c:pt idx="2">
                  <c:v>Sen. No.2</c:v>
                </c:pt>
                <c:pt idx="3">
                  <c:v>Sen. No.3</c:v>
                </c:pt>
                <c:pt idx="4">
                  <c:v>Sen. No.4</c:v>
                </c:pt>
                <c:pt idx="5">
                  <c:v>Sen. No.5</c:v>
                </c:pt>
                <c:pt idx="6">
                  <c:v>Sen. No.6</c:v>
                </c:pt>
              </c:strCache>
            </c:strRef>
          </c:cat>
          <c:val>
            <c:numRef>
              <c:f>[1]grafik!$B$11:$H$11</c:f>
              <c:numCache>
                <c:formatCode>General</c:formatCode>
                <c:ptCount val="7"/>
                <c:pt idx="0">
                  <c:v>2</c:v>
                </c:pt>
                <c:pt idx="1">
                  <c:v>2</c:v>
                </c:pt>
                <c:pt idx="2">
                  <c:v>2</c:v>
                </c:pt>
                <c:pt idx="3">
                  <c:v>2</c:v>
                </c:pt>
                <c:pt idx="4">
                  <c:v>2</c:v>
                </c:pt>
                <c:pt idx="5">
                  <c:v>2</c:v>
                </c:pt>
                <c:pt idx="6">
                  <c:v>2</c:v>
                </c:pt>
              </c:numCache>
            </c:numRef>
          </c:val>
          <c:smooth val="0"/>
          <c:extLst>
            <c:ext xmlns:c16="http://schemas.microsoft.com/office/drawing/2014/chart" uri="{C3380CC4-5D6E-409C-BE32-E72D297353CC}">
              <c16:uniqueId val="{00000000-82AE-4206-BE97-30CC3CCC7554}"/>
            </c:ext>
          </c:extLst>
        </c:ser>
        <c:ser>
          <c:idx val="1"/>
          <c:order val="1"/>
          <c:tx>
            <c:strRef>
              <c:f>'[HESAPLAMALAR1en yeni son.kriterlerinönemi.xlsx]grafik'!$A$12</c:f>
              <c:strCache>
                <c:ptCount val="1"/>
                <c:pt idx="0">
                  <c:v>A2</c:v>
                </c:pt>
              </c:strCache>
            </c:strRef>
          </c:tx>
          <c:spPr>
            <a:ln w="31750" cap="rnd">
              <a:solidFill>
                <a:schemeClr val="accent5"/>
              </a:solidFill>
              <a:round/>
            </a:ln>
            <a:effectLst/>
          </c:spPr>
          <c:marker>
            <c:symbol val="circle"/>
            <c:size val="17"/>
            <c:spPr>
              <a:solidFill>
                <a:schemeClr val="accent5"/>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cap="small" baseline="0">
                    <a:solidFill>
                      <a:schemeClr val="lt1"/>
                    </a:solidFill>
                    <a:latin typeface="+mn-lt"/>
                    <a:ea typeface="+mn-ea"/>
                    <a:cs typeface="+mn-cs"/>
                  </a:defRPr>
                </a:pPr>
                <a:endParaRPr lang="tr-T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[1]grafik!$B$10:$H$10</c:f>
              <c:strCache>
                <c:ptCount val="7"/>
                <c:pt idx="0">
                  <c:v>İlk Sıralama</c:v>
                </c:pt>
                <c:pt idx="1">
                  <c:v>Sen. No.1</c:v>
                </c:pt>
                <c:pt idx="2">
                  <c:v>Sen. No.2</c:v>
                </c:pt>
                <c:pt idx="3">
                  <c:v>Sen. No.3</c:v>
                </c:pt>
                <c:pt idx="4">
                  <c:v>Sen. No.4</c:v>
                </c:pt>
                <c:pt idx="5">
                  <c:v>Sen. No.5</c:v>
                </c:pt>
                <c:pt idx="6">
                  <c:v>Sen. No.6</c:v>
                </c:pt>
              </c:strCache>
            </c:strRef>
          </c:cat>
          <c:val>
            <c:numRef>
              <c:f>[1]grafik!$B$12:$H$12</c:f>
              <c:numCache>
                <c:formatCode>General</c:formatCode>
                <c:ptCount val="7"/>
                <c:pt idx="0">
                  <c:v>4</c:v>
                </c:pt>
                <c:pt idx="1">
                  <c:v>4</c:v>
                </c:pt>
                <c:pt idx="2">
                  <c:v>3</c:v>
                </c:pt>
                <c:pt idx="3">
                  <c:v>4</c:v>
                </c:pt>
                <c:pt idx="4">
                  <c:v>4</c:v>
                </c:pt>
                <c:pt idx="5">
                  <c:v>3</c:v>
                </c:pt>
                <c:pt idx="6">
                  <c:v>4</c:v>
                </c:pt>
              </c:numCache>
            </c:numRef>
          </c:val>
          <c:smooth val="0"/>
          <c:extLst>
            <c:ext xmlns:c16="http://schemas.microsoft.com/office/drawing/2014/chart" uri="{C3380CC4-5D6E-409C-BE32-E72D297353CC}">
              <c16:uniqueId val="{00000001-82AE-4206-BE97-30CC3CCC7554}"/>
            </c:ext>
          </c:extLst>
        </c:ser>
        <c:ser>
          <c:idx val="2"/>
          <c:order val="2"/>
          <c:tx>
            <c:strRef>
              <c:f>'[HESAPLAMALAR1en yeni son.kriterlerinönemi.xlsx]grafik'!$A$13</c:f>
              <c:strCache>
                <c:ptCount val="1"/>
                <c:pt idx="0">
                  <c:v>A3</c:v>
                </c:pt>
              </c:strCache>
            </c:strRef>
          </c:tx>
          <c:spPr>
            <a:ln w="31750" cap="rnd">
              <a:solidFill>
                <a:schemeClr val="accent4"/>
              </a:solidFill>
              <a:round/>
            </a:ln>
            <a:effectLst/>
          </c:spPr>
          <c:marker>
            <c:symbol val="circle"/>
            <c:size val="17"/>
            <c:spPr>
              <a:solidFill>
                <a:schemeClr val="accent4"/>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cap="small" baseline="0">
                    <a:solidFill>
                      <a:schemeClr val="lt1"/>
                    </a:solidFill>
                    <a:latin typeface="+mn-lt"/>
                    <a:ea typeface="+mn-ea"/>
                    <a:cs typeface="+mn-cs"/>
                  </a:defRPr>
                </a:pPr>
                <a:endParaRPr lang="tr-T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[1]grafik!$B$10:$H$10</c:f>
              <c:strCache>
                <c:ptCount val="7"/>
                <c:pt idx="0">
                  <c:v>İlk Sıralama</c:v>
                </c:pt>
                <c:pt idx="1">
                  <c:v>Sen. No.1</c:v>
                </c:pt>
                <c:pt idx="2">
                  <c:v>Sen. No.2</c:v>
                </c:pt>
                <c:pt idx="3">
                  <c:v>Sen. No.3</c:v>
                </c:pt>
                <c:pt idx="4">
                  <c:v>Sen. No.4</c:v>
                </c:pt>
                <c:pt idx="5">
                  <c:v>Sen. No.5</c:v>
                </c:pt>
                <c:pt idx="6">
                  <c:v>Sen. No.6</c:v>
                </c:pt>
              </c:strCache>
            </c:strRef>
          </c:cat>
          <c:val>
            <c:numRef>
              <c:f>[1]grafik!$B$13:$H$13</c:f>
              <c:numCache>
                <c:formatCode>General</c:formatCode>
                <c:ptCount val="7"/>
                <c:pt idx="0">
                  <c:v>3</c:v>
                </c:pt>
                <c:pt idx="1">
                  <c:v>3</c:v>
                </c:pt>
                <c:pt idx="2">
                  <c:v>4</c:v>
                </c:pt>
                <c:pt idx="3">
                  <c:v>3</c:v>
                </c:pt>
                <c:pt idx="4">
                  <c:v>3</c:v>
                </c:pt>
                <c:pt idx="5">
                  <c:v>4</c:v>
                </c:pt>
                <c:pt idx="6">
                  <c:v>3</c:v>
                </c:pt>
              </c:numCache>
            </c:numRef>
          </c:val>
          <c:smooth val="0"/>
          <c:extLst>
            <c:ext xmlns:c16="http://schemas.microsoft.com/office/drawing/2014/chart" uri="{C3380CC4-5D6E-409C-BE32-E72D297353CC}">
              <c16:uniqueId val="{00000002-82AE-4206-BE97-30CC3CCC7554}"/>
            </c:ext>
          </c:extLst>
        </c:ser>
        <c:ser>
          <c:idx val="3"/>
          <c:order val="3"/>
          <c:tx>
            <c:strRef>
              <c:f>'[HESAPLAMALAR1en yeni son.kriterlerinönemi.xlsx]grafik'!$A$14</c:f>
              <c:strCache>
                <c:ptCount val="1"/>
                <c:pt idx="0">
                  <c:v>A4</c:v>
                </c:pt>
              </c:strCache>
            </c:strRef>
          </c:tx>
          <c:spPr>
            <a:ln w="31750" cap="rnd">
              <a:solidFill>
                <a:schemeClr val="accent6">
                  <a:lumMod val="60000"/>
                </a:schemeClr>
              </a:solidFill>
              <a:round/>
            </a:ln>
            <a:effectLst/>
          </c:spPr>
          <c:marker>
            <c:symbol val="circle"/>
            <c:size val="17"/>
            <c:spPr>
              <a:solidFill>
                <a:schemeClr val="accent6">
                  <a:lumMod val="60000"/>
                </a:schemeClr>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cap="small" baseline="0">
                    <a:solidFill>
                      <a:schemeClr val="lt1"/>
                    </a:solidFill>
                    <a:latin typeface="+mn-lt"/>
                    <a:ea typeface="+mn-ea"/>
                    <a:cs typeface="+mn-cs"/>
                  </a:defRPr>
                </a:pPr>
                <a:endParaRPr lang="tr-T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[1]grafik!$B$10:$H$10</c:f>
              <c:strCache>
                <c:ptCount val="7"/>
                <c:pt idx="0">
                  <c:v>İlk Sıralama</c:v>
                </c:pt>
                <c:pt idx="1">
                  <c:v>Sen. No.1</c:v>
                </c:pt>
                <c:pt idx="2">
                  <c:v>Sen. No.2</c:v>
                </c:pt>
                <c:pt idx="3">
                  <c:v>Sen. No.3</c:v>
                </c:pt>
                <c:pt idx="4">
                  <c:v>Sen. No.4</c:v>
                </c:pt>
                <c:pt idx="5">
                  <c:v>Sen. No.5</c:v>
                </c:pt>
                <c:pt idx="6">
                  <c:v>Sen. No.6</c:v>
                </c:pt>
              </c:strCache>
            </c:strRef>
          </c:cat>
          <c:val>
            <c:numRef>
              <c:f>[1]grafik!$B$14:$H$14</c:f>
              <c:numCache>
                <c:formatCode>General</c:formatCode>
                <c:ptCount val="7"/>
                <c:pt idx="0">
                  <c:v>5</c:v>
                </c:pt>
                <c:pt idx="1">
                  <c:v>5</c:v>
                </c:pt>
                <c:pt idx="2">
                  <c:v>5</c:v>
                </c:pt>
                <c:pt idx="3">
                  <c:v>5</c:v>
                </c:pt>
                <c:pt idx="4">
                  <c:v>5</c:v>
                </c:pt>
                <c:pt idx="5">
                  <c:v>5</c:v>
                </c:pt>
                <c:pt idx="6">
                  <c:v>5</c:v>
                </c:pt>
              </c:numCache>
            </c:numRef>
          </c:val>
          <c:smooth val="0"/>
          <c:extLst>
            <c:ext xmlns:c16="http://schemas.microsoft.com/office/drawing/2014/chart" uri="{C3380CC4-5D6E-409C-BE32-E72D297353CC}">
              <c16:uniqueId val="{00000003-82AE-4206-BE97-30CC3CCC7554}"/>
            </c:ext>
          </c:extLst>
        </c:ser>
        <c:ser>
          <c:idx val="4"/>
          <c:order val="4"/>
          <c:tx>
            <c:strRef>
              <c:f>'[HESAPLAMALAR1en yeni son.kriterlerinönemi.xlsx]grafik'!$A$15</c:f>
              <c:strCache>
                <c:ptCount val="1"/>
                <c:pt idx="0">
                  <c:v>A5 </c:v>
                </c:pt>
              </c:strCache>
            </c:strRef>
          </c:tx>
          <c:spPr>
            <a:ln w="31750" cap="rnd">
              <a:solidFill>
                <a:schemeClr val="accent5">
                  <a:lumMod val="60000"/>
                </a:schemeClr>
              </a:solidFill>
              <a:round/>
            </a:ln>
            <a:effectLst/>
          </c:spPr>
          <c:marker>
            <c:symbol val="circle"/>
            <c:size val="17"/>
            <c:spPr>
              <a:solidFill>
                <a:schemeClr val="accent5">
                  <a:lumMod val="60000"/>
                </a:schemeClr>
              </a:solidFill>
              <a:ln>
                <a:noFill/>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cap="small" baseline="0">
                    <a:solidFill>
                      <a:schemeClr val="lt1"/>
                    </a:solidFill>
                    <a:latin typeface="+mn-lt"/>
                    <a:ea typeface="+mn-ea"/>
                    <a:cs typeface="+mn-cs"/>
                  </a:defRPr>
                </a:pPr>
                <a:endParaRPr lang="tr-TR"/>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[1]grafik!$B$10:$H$10</c:f>
              <c:strCache>
                <c:ptCount val="7"/>
                <c:pt idx="0">
                  <c:v>İlk Sıralama</c:v>
                </c:pt>
                <c:pt idx="1">
                  <c:v>Sen. No.1</c:v>
                </c:pt>
                <c:pt idx="2">
                  <c:v>Sen. No.2</c:v>
                </c:pt>
                <c:pt idx="3">
                  <c:v>Sen. No.3</c:v>
                </c:pt>
                <c:pt idx="4">
                  <c:v>Sen. No.4</c:v>
                </c:pt>
                <c:pt idx="5">
                  <c:v>Sen. No.5</c:v>
                </c:pt>
                <c:pt idx="6">
                  <c:v>Sen. No.6</c:v>
                </c:pt>
              </c:strCache>
            </c:strRef>
          </c:cat>
          <c:val>
            <c:numRef>
              <c:f>[1]grafik!$B$15:$H$15</c:f>
              <c:numCache>
                <c:formatCode>General</c:formatCode>
                <c:ptCount val="7"/>
                <c:pt idx="0">
                  <c:v>1</c:v>
                </c:pt>
                <c:pt idx="1">
                  <c:v>1</c:v>
                </c:pt>
                <c:pt idx="2">
                  <c:v>1</c:v>
                </c:pt>
                <c:pt idx="3">
                  <c:v>1</c:v>
                </c:pt>
                <c:pt idx="4">
                  <c:v>1</c:v>
                </c:pt>
                <c:pt idx="5">
                  <c:v>1</c:v>
                </c:pt>
                <c:pt idx="6">
                  <c:v>1</c:v>
                </c:pt>
              </c:numCache>
            </c:numRef>
          </c:val>
          <c:smooth val="0"/>
          <c:extLst>
            <c:ext xmlns:c16="http://schemas.microsoft.com/office/drawing/2014/chart" uri="{C3380CC4-5D6E-409C-BE32-E72D297353CC}">
              <c16:uniqueId val="{00000004-82AE-4206-BE97-30CC3CCC7554}"/>
            </c:ext>
          </c:extLst>
        </c:ser>
        <c:dLbls>
          <c:dLblPos val="ctr"/>
          <c:showLegendKey val="0"/>
          <c:showVal val="1"/>
          <c:showCatName val="0"/>
          <c:showSerName val="0"/>
          <c:showPercent val="0"/>
          <c:showBubbleSize val="0"/>
        </c:dLbls>
        <c:marker val="1"/>
        <c:smooth val="0"/>
        <c:axId val="259283496"/>
        <c:axId val="259284280"/>
      </c:lineChart>
      <c:catAx>
        <c:axId val="259283496"/>
        <c:scaling>
          <c:orientation val="minMax"/>
        </c:scaling>
        <c:delete val="0"/>
        <c:axPos val="b"/>
        <c:numFmt formatCode="General" sourceLinked="1"/>
        <c:majorTickMark val="none"/>
        <c:minorTickMark val="none"/>
        <c:tickLblPos val="nextTo"/>
        <c:spPr>
          <a:noFill/>
          <a:ln w="19050" cap="flat" cmpd="sng" algn="ctr">
            <a:solidFill>
              <a:schemeClr val="dk1">
                <a:lumMod val="75000"/>
                <a:lumOff val="25000"/>
              </a:schemeClr>
            </a:solidFill>
            <a:round/>
          </a:ln>
          <a:effectLst/>
        </c:spPr>
        <c:txPr>
          <a:bodyPr rot="-60000000" spcFirstLastPara="1" vertOverflow="ellipsis" vert="horz" wrap="square" anchor="ctr" anchorCtr="1"/>
          <a:lstStyle/>
          <a:p>
            <a:pPr>
              <a:defRPr sz="900" b="0" i="0" u="none" strike="noStrike" kern="1200" cap="small" baseline="0">
                <a:solidFill>
                  <a:schemeClr val="dk1">
                    <a:lumMod val="75000"/>
                    <a:lumOff val="25000"/>
                  </a:schemeClr>
                </a:solidFill>
                <a:latin typeface="+mn-lt"/>
                <a:ea typeface="+mn-ea"/>
                <a:cs typeface="+mn-cs"/>
              </a:defRPr>
            </a:pPr>
            <a:endParaRPr lang="tr-TR"/>
          </a:p>
        </c:txPr>
        <c:crossAx val="259284280"/>
        <c:crosses val="autoZero"/>
        <c:auto val="1"/>
        <c:lblAlgn val="ctr"/>
        <c:lblOffset val="100"/>
        <c:noMultiLvlLbl val="0"/>
      </c:catAx>
      <c:valAx>
        <c:axId val="259284280"/>
        <c:scaling>
          <c:orientation val="minMax"/>
        </c:scaling>
        <c:delete val="1"/>
        <c:axPos val="l"/>
        <c:majorGridlines>
          <c:spPr>
            <a:ln w="9525" cap="flat" cmpd="sng" algn="ctr">
              <a:gradFill>
                <a:gsLst>
                  <a:gs pos="100000">
                    <a:schemeClr val="dk1">
                      <a:lumMod val="95000"/>
                      <a:lumOff val="5000"/>
                      <a:alpha val="42000"/>
                    </a:schemeClr>
                  </a:gs>
                  <a:gs pos="0">
                    <a:schemeClr val="lt1">
                      <a:lumMod val="75000"/>
                      <a:alpha val="36000"/>
                    </a:schemeClr>
                  </a:gs>
                </a:gsLst>
                <a:lin ang="5400000" scaled="0"/>
              </a:gradFill>
              <a:round/>
            </a:ln>
            <a:effectLst/>
          </c:spPr>
        </c:majorGridlines>
        <c:numFmt formatCode="General" sourceLinked="1"/>
        <c:majorTickMark val="none"/>
        <c:minorTickMark val="none"/>
        <c:tickLblPos val="nextTo"/>
        <c:crossAx val="259283496"/>
        <c:crosses val="autoZero"/>
        <c:crossBetween val="midCat"/>
      </c:valAx>
      <c:spPr>
        <a:noFill/>
        <a:ln>
          <a:noFill/>
        </a:ln>
        <a:effectLst/>
      </c:spPr>
    </c:plotArea>
    <c:legend>
      <c:legendPos val="b"/>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cap="small" baseline="0">
              <a:solidFill>
                <a:schemeClr val="dk1">
                  <a:lumMod val="75000"/>
                  <a:lumOff val="25000"/>
                </a:schemeClr>
              </a:solidFill>
              <a:latin typeface="+mn-lt"/>
              <a:ea typeface="+mn-ea"/>
              <a:cs typeface="+mn-cs"/>
            </a:defRPr>
          </a:pPr>
          <a:endParaRPr lang="tr-TR"/>
        </a:p>
      </c:txPr>
    </c:legend>
    <c:plotVisOnly val="1"/>
    <c:dispBlanksAs val="gap"/>
    <c:showDLblsOverMax val="0"/>
  </c:chart>
  <c:spPr>
    <a:noFill/>
    <a:ln w="12700" cap="flat" cmpd="sng" algn="ctr">
      <a:solidFill>
        <a:schemeClr val="accent5">
          <a:lumMod val="40000"/>
          <a:lumOff val="60000"/>
        </a:schemeClr>
      </a:solidFill>
      <a:round/>
    </a:ln>
    <a:effectLst/>
  </c:spPr>
  <c:txPr>
    <a:bodyPr/>
    <a:lstStyle/>
    <a:p>
      <a:pPr>
        <a:defRPr cap="small" baseline="0"/>
      </a:pPr>
      <a:endParaRPr lang="tr-T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tr-TR"/>
  <c:roundedCorners val="1"/>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tx>
            <c:strRef>
              <c:f>Sayfa10!$A$11</c:f>
              <c:strCache>
                <c:ptCount val="1"/>
                <c:pt idx="0">
                  <c:v>A1</c:v>
                </c:pt>
              </c:strCache>
            </c:strRef>
          </c:tx>
          <c:spPr>
            <a:ln w="28575" cap="rnd">
              <a:solidFill>
                <a:schemeClr val="accent1"/>
              </a:solidFill>
              <a:round/>
            </a:ln>
            <a:effectLst/>
          </c:spPr>
          <c:marker>
            <c:symbol val="none"/>
          </c:marker>
          <c:cat>
            <c:strRef>
              <c:f>Sayfa10!$B$10:$H$10</c:f>
              <c:strCache>
                <c:ptCount val="7"/>
                <c:pt idx="0">
                  <c:v>İlk  sıralama</c:v>
                </c:pt>
                <c:pt idx="1">
                  <c:v>Sen. No. 1</c:v>
                </c:pt>
                <c:pt idx="2">
                  <c:v>Sen. No. 2</c:v>
                </c:pt>
                <c:pt idx="3">
                  <c:v>Sen. No. 3</c:v>
                </c:pt>
                <c:pt idx="4">
                  <c:v>Sen. No. 4</c:v>
                </c:pt>
                <c:pt idx="5">
                  <c:v>Sen. No. 5</c:v>
                </c:pt>
                <c:pt idx="6">
                  <c:v>Sen. No. 6</c:v>
                </c:pt>
              </c:strCache>
            </c:strRef>
          </c:cat>
          <c:val>
            <c:numRef>
              <c:f>Sayfa10!$B$11:$H$11</c:f>
              <c:numCache>
                <c:formatCode>General</c:formatCode>
                <c:ptCount val="7"/>
                <c:pt idx="0">
                  <c:v>2</c:v>
                </c:pt>
                <c:pt idx="1">
                  <c:v>2</c:v>
                </c:pt>
                <c:pt idx="2">
                  <c:v>2</c:v>
                </c:pt>
                <c:pt idx="3">
                  <c:v>2</c:v>
                </c:pt>
                <c:pt idx="4">
                  <c:v>2</c:v>
                </c:pt>
                <c:pt idx="5">
                  <c:v>2</c:v>
                </c:pt>
                <c:pt idx="6">
                  <c:v>2</c:v>
                </c:pt>
              </c:numCache>
            </c:numRef>
          </c:val>
          <c:extLst>
            <c:ext xmlns:c16="http://schemas.microsoft.com/office/drawing/2014/chart" uri="{C3380CC4-5D6E-409C-BE32-E72D297353CC}">
              <c16:uniqueId val="{00000000-1F16-47F8-9357-E6DE0FC41E24}"/>
            </c:ext>
          </c:extLst>
        </c:ser>
        <c:ser>
          <c:idx val="1"/>
          <c:order val="1"/>
          <c:tx>
            <c:strRef>
              <c:f>Sayfa10!$A$12</c:f>
              <c:strCache>
                <c:ptCount val="1"/>
                <c:pt idx="0">
                  <c:v>A2</c:v>
                </c:pt>
              </c:strCache>
            </c:strRef>
          </c:tx>
          <c:spPr>
            <a:ln w="28575" cap="rnd">
              <a:solidFill>
                <a:schemeClr val="accent2"/>
              </a:solidFill>
              <a:round/>
            </a:ln>
            <a:effectLst/>
          </c:spPr>
          <c:marker>
            <c:symbol val="none"/>
          </c:marker>
          <c:cat>
            <c:strRef>
              <c:f>Sayfa10!$B$10:$H$10</c:f>
              <c:strCache>
                <c:ptCount val="7"/>
                <c:pt idx="0">
                  <c:v>İlk  sıralama</c:v>
                </c:pt>
                <c:pt idx="1">
                  <c:v>Sen. No. 1</c:v>
                </c:pt>
                <c:pt idx="2">
                  <c:v>Sen. No. 2</c:v>
                </c:pt>
                <c:pt idx="3">
                  <c:v>Sen. No. 3</c:v>
                </c:pt>
                <c:pt idx="4">
                  <c:v>Sen. No. 4</c:v>
                </c:pt>
                <c:pt idx="5">
                  <c:v>Sen. No. 5</c:v>
                </c:pt>
                <c:pt idx="6">
                  <c:v>Sen. No. 6</c:v>
                </c:pt>
              </c:strCache>
            </c:strRef>
          </c:cat>
          <c:val>
            <c:numRef>
              <c:f>Sayfa10!$B$12:$H$12</c:f>
              <c:numCache>
                <c:formatCode>General</c:formatCode>
                <c:ptCount val="7"/>
                <c:pt idx="0">
                  <c:v>4</c:v>
                </c:pt>
                <c:pt idx="1">
                  <c:v>4</c:v>
                </c:pt>
                <c:pt idx="2">
                  <c:v>5</c:v>
                </c:pt>
                <c:pt idx="3">
                  <c:v>4</c:v>
                </c:pt>
                <c:pt idx="4">
                  <c:v>5</c:v>
                </c:pt>
                <c:pt idx="5">
                  <c:v>4</c:v>
                </c:pt>
                <c:pt idx="6">
                  <c:v>5</c:v>
                </c:pt>
              </c:numCache>
            </c:numRef>
          </c:val>
          <c:extLst>
            <c:ext xmlns:c16="http://schemas.microsoft.com/office/drawing/2014/chart" uri="{C3380CC4-5D6E-409C-BE32-E72D297353CC}">
              <c16:uniqueId val="{00000001-1F16-47F8-9357-E6DE0FC41E24}"/>
            </c:ext>
          </c:extLst>
        </c:ser>
        <c:ser>
          <c:idx val="2"/>
          <c:order val="2"/>
          <c:tx>
            <c:strRef>
              <c:f>Sayfa10!$A$13</c:f>
              <c:strCache>
                <c:ptCount val="1"/>
                <c:pt idx="0">
                  <c:v>A3</c:v>
                </c:pt>
              </c:strCache>
            </c:strRef>
          </c:tx>
          <c:spPr>
            <a:ln w="28575" cap="rnd">
              <a:solidFill>
                <a:schemeClr val="accent3"/>
              </a:solidFill>
              <a:round/>
            </a:ln>
            <a:effectLst/>
          </c:spPr>
          <c:marker>
            <c:symbol val="none"/>
          </c:marker>
          <c:cat>
            <c:strRef>
              <c:f>Sayfa10!$B$10:$H$10</c:f>
              <c:strCache>
                <c:ptCount val="7"/>
                <c:pt idx="0">
                  <c:v>İlk  sıralama</c:v>
                </c:pt>
                <c:pt idx="1">
                  <c:v>Sen. No. 1</c:v>
                </c:pt>
                <c:pt idx="2">
                  <c:v>Sen. No. 2</c:v>
                </c:pt>
                <c:pt idx="3">
                  <c:v>Sen. No. 3</c:v>
                </c:pt>
                <c:pt idx="4">
                  <c:v>Sen. No. 4</c:v>
                </c:pt>
                <c:pt idx="5">
                  <c:v>Sen. No. 5</c:v>
                </c:pt>
                <c:pt idx="6">
                  <c:v>Sen. No. 6</c:v>
                </c:pt>
              </c:strCache>
            </c:strRef>
          </c:cat>
          <c:val>
            <c:numRef>
              <c:f>Sayfa10!$B$13:$H$13</c:f>
              <c:numCache>
                <c:formatCode>General</c:formatCode>
                <c:ptCount val="7"/>
                <c:pt idx="0">
                  <c:v>3</c:v>
                </c:pt>
                <c:pt idx="1">
                  <c:v>3</c:v>
                </c:pt>
                <c:pt idx="2">
                  <c:v>3</c:v>
                </c:pt>
                <c:pt idx="3">
                  <c:v>3</c:v>
                </c:pt>
                <c:pt idx="4">
                  <c:v>3</c:v>
                </c:pt>
                <c:pt idx="5">
                  <c:v>3</c:v>
                </c:pt>
                <c:pt idx="6">
                  <c:v>3</c:v>
                </c:pt>
              </c:numCache>
            </c:numRef>
          </c:val>
          <c:extLst>
            <c:ext xmlns:c16="http://schemas.microsoft.com/office/drawing/2014/chart" uri="{C3380CC4-5D6E-409C-BE32-E72D297353CC}">
              <c16:uniqueId val="{00000002-1F16-47F8-9357-E6DE0FC41E24}"/>
            </c:ext>
          </c:extLst>
        </c:ser>
        <c:ser>
          <c:idx val="3"/>
          <c:order val="3"/>
          <c:tx>
            <c:strRef>
              <c:f>Sayfa10!$A$14</c:f>
              <c:strCache>
                <c:ptCount val="1"/>
                <c:pt idx="0">
                  <c:v>A4</c:v>
                </c:pt>
              </c:strCache>
            </c:strRef>
          </c:tx>
          <c:spPr>
            <a:ln w="28575" cap="rnd">
              <a:solidFill>
                <a:schemeClr val="accent4"/>
              </a:solidFill>
              <a:round/>
            </a:ln>
            <a:effectLst/>
          </c:spPr>
          <c:marker>
            <c:symbol val="none"/>
          </c:marker>
          <c:cat>
            <c:strRef>
              <c:f>Sayfa10!$B$10:$H$10</c:f>
              <c:strCache>
                <c:ptCount val="7"/>
                <c:pt idx="0">
                  <c:v>İlk  sıralama</c:v>
                </c:pt>
                <c:pt idx="1">
                  <c:v>Sen. No. 1</c:v>
                </c:pt>
                <c:pt idx="2">
                  <c:v>Sen. No. 2</c:v>
                </c:pt>
                <c:pt idx="3">
                  <c:v>Sen. No. 3</c:v>
                </c:pt>
                <c:pt idx="4">
                  <c:v>Sen. No. 4</c:v>
                </c:pt>
                <c:pt idx="5">
                  <c:v>Sen. No. 5</c:v>
                </c:pt>
                <c:pt idx="6">
                  <c:v>Sen. No. 6</c:v>
                </c:pt>
              </c:strCache>
            </c:strRef>
          </c:cat>
          <c:val>
            <c:numRef>
              <c:f>Sayfa10!$B$14:$H$14</c:f>
              <c:numCache>
                <c:formatCode>General</c:formatCode>
                <c:ptCount val="7"/>
                <c:pt idx="0">
                  <c:v>5</c:v>
                </c:pt>
                <c:pt idx="1">
                  <c:v>5</c:v>
                </c:pt>
                <c:pt idx="2">
                  <c:v>4</c:v>
                </c:pt>
                <c:pt idx="3">
                  <c:v>5</c:v>
                </c:pt>
                <c:pt idx="4">
                  <c:v>4</c:v>
                </c:pt>
                <c:pt idx="5">
                  <c:v>5</c:v>
                </c:pt>
                <c:pt idx="6">
                  <c:v>4</c:v>
                </c:pt>
              </c:numCache>
            </c:numRef>
          </c:val>
          <c:extLst>
            <c:ext xmlns:c16="http://schemas.microsoft.com/office/drawing/2014/chart" uri="{C3380CC4-5D6E-409C-BE32-E72D297353CC}">
              <c16:uniqueId val="{00000003-1F16-47F8-9357-E6DE0FC41E24}"/>
            </c:ext>
          </c:extLst>
        </c:ser>
        <c:ser>
          <c:idx val="4"/>
          <c:order val="4"/>
          <c:tx>
            <c:strRef>
              <c:f>Sayfa10!$A$15</c:f>
              <c:strCache>
                <c:ptCount val="1"/>
                <c:pt idx="0">
                  <c:v>A5</c:v>
                </c:pt>
              </c:strCache>
            </c:strRef>
          </c:tx>
          <c:spPr>
            <a:ln w="28575" cap="rnd">
              <a:solidFill>
                <a:schemeClr val="accent5"/>
              </a:solidFill>
              <a:round/>
            </a:ln>
            <a:effectLst/>
          </c:spPr>
          <c:marker>
            <c:symbol val="none"/>
          </c:marker>
          <c:cat>
            <c:strRef>
              <c:f>Sayfa10!$B$10:$H$10</c:f>
              <c:strCache>
                <c:ptCount val="7"/>
                <c:pt idx="0">
                  <c:v>İlk  sıralama</c:v>
                </c:pt>
                <c:pt idx="1">
                  <c:v>Sen. No. 1</c:v>
                </c:pt>
                <c:pt idx="2">
                  <c:v>Sen. No. 2</c:v>
                </c:pt>
                <c:pt idx="3">
                  <c:v>Sen. No. 3</c:v>
                </c:pt>
                <c:pt idx="4">
                  <c:v>Sen. No. 4</c:v>
                </c:pt>
                <c:pt idx="5">
                  <c:v>Sen. No. 5</c:v>
                </c:pt>
                <c:pt idx="6">
                  <c:v>Sen. No. 6</c:v>
                </c:pt>
              </c:strCache>
            </c:strRef>
          </c:cat>
          <c:val>
            <c:numRef>
              <c:f>Sayfa10!$B$15:$H$15</c:f>
              <c:numCache>
                <c:formatCode>General</c:formatCode>
                <c:ptCount val="7"/>
                <c:pt idx="0">
                  <c:v>1</c:v>
                </c:pt>
                <c:pt idx="1">
                  <c:v>1</c:v>
                </c:pt>
                <c:pt idx="2">
                  <c:v>1</c:v>
                </c:pt>
                <c:pt idx="3">
                  <c:v>1</c:v>
                </c:pt>
                <c:pt idx="4">
                  <c:v>1</c:v>
                </c:pt>
                <c:pt idx="5">
                  <c:v>1</c:v>
                </c:pt>
                <c:pt idx="6">
                  <c:v>1</c:v>
                </c:pt>
              </c:numCache>
            </c:numRef>
          </c:val>
          <c:extLst>
            <c:ext xmlns:c16="http://schemas.microsoft.com/office/drawing/2014/chart" uri="{C3380CC4-5D6E-409C-BE32-E72D297353CC}">
              <c16:uniqueId val="{00000004-1F16-47F8-9357-E6DE0FC41E24}"/>
            </c:ext>
          </c:extLst>
        </c:ser>
        <c:dLbls>
          <c:showLegendKey val="0"/>
          <c:showVal val="0"/>
          <c:showCatName val="0"/>
          <c:showSerName val="0"/>
          <c:showPercent val="0"/>
          <c:showBubbleSize val="0"/>
        </c:dLbls>
        <c:axId val="259281144"/>
        <c:axId val="259279184"/>
      </c:radarChart>
      <c:catAx>
        <c:axId val="2592811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9279184"/>
        <c:crosses val="autoZero"/>
        <c:auto val="1"/>
        <c:lblAlgn val="ctr"/>
        <c:lblOffset val="100"/>
        <c:noMultiLvlLbl val="0"/>
      </c:catAx>
      <c:valAx>
        <c:axId val="25927918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crossAx val="259281144"/>
        <c:crosses val="autoZero"/>
        <c:crossBetween val="between"/>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tr-TR"/>
        </a:p>
      </c:txPr>
    </c:legend>
    <c:plotVisOnly val="1"/>
    <c:dispBlanksAs val="gap"/>
    <c:showDLblsOverMax val="0"/>
  </c:chart>
  <c:spPr>
    <a:solidFill>
      <a:schemeClr val="bg1"/>
    </a:solidFill>
    <a:ln w="9525" cap="flat" cmpd="sng" algn="ctr">
      <a:solidFill>
        <a:schemeClr val="accent1"/>
      </a:solidFill>
      <a:round/>
    </a:ln>
    <a:effectLst/>
  </c:spPr>
  <c:txPr>
    <a:bodyPr/>
    <a:lstStyle/>
    <a:p>
      <a:pPr>
        <a:defRPr/>
      </a:pPr>
      <a:endParaRPr lang="tr-T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28">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styleClr val="auto"/>
    </cs:fillRef>
    <cs:effectRef idx="0"/>
    <cs:fontRef idx="minor">
      <a:schemeClr val="lt1"/>
    </cs:fontRef>
    <cs:defRPr sz="900" b="1" i="0" u="none" strike="noStrike" kern="1200" baseline="0"/>
  </cs:dataLabel>
  <cs:dataLabelCallout>
    <cs:lnRef idx="0"/>
    <cs:fillRef idx="0"/>
    <cs:effectRef idx="0"/>
    <cs:fontRef idx="minor">
      <a:schemeClr val="lt1"/>
    </cs:fontRef>
    <cs:spPr>
      <a:solidFill>
        <a:schemeClr val="dk1">
          <a:lumMod val="65000"/>
          <a:lumOff val="35000"/>
          <a:alpha val="75000"/>
        </a:schemeClr>
      </a:solidFill>
    </cs:spPr>
    <cs:defRPr sz="9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
  <cs:dataPoint3D>
    <cs:lnRef idx="0"/>
    <cs:fillRef idx="0">
      <cs:styleClr val="auto"/>
    </cs:fillRef>
    <cs:effectRef idx="0"/>
    <cs:fontRef idx="minor">
      <a:schemeClr val="dk1"/>
    </cs:fontRef>
    <cs:spPr>
      <a:solidFill>
        <a:schemeClr val="phClr">
          <a:alpha val="85000"/>
        </a:schemeClr>
      </a:solidFill>
      <a:ln w="9525" cap="flat" cmpd="sng" algn="ctr">
        <a:solidFill>
          <a:schemeClr val="lt1">
            <a:alpha val="50000"/>
          </a:schemeClr>
        </a:solidFill>
        <a:round/>
      </a:ln>
    </cs:spPr>
  </cs:dataPoint3D>
  <cs:dataPointLine>
    <cs:lnRef idx="0">
      <cs:styleClr val="auto"/>
    </cs:lnRef>
    <cs:fillRef idx="0"/>
    <cs:effectRef idx="0"/>
    <cs:fontRef idx="minor">
      <a:schemeClr val="dk1"/>
    </cs:fontRef>
    <cs:spPr>
      <a:ln w="3175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17"/>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397DFC-EE72-4F7B-84AE-F474137E5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16055</Words>
  <Characters>91514</Characters>
  <Application>Microsoft Office Word</Application>
  <DocSecurity>0</DocSecurity>
  <Lines>762</Lines>
  <Paragraphs>214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107355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fuat aslan</dc:creator>
  <cp:keywords/>
  <dc:description/>
  <cp:lastModifiedBy>Fuat ASLAN 144352</cp:lastModifiedBy>
  <cp:revision>8</cp:revision>
  <cp:lastPrinted>2021-04-15T07:05:00Z</cp:lastPrinted>
  <dcterms:created xsi:type="dcterms:W3CDTF">2021-03-22T08:14:00Z</dcterms:created>
  <dcterms:modified xsi:type="dcterms:W3CDTF">2021-04-15T07:05:00Z</dcterms:modified>
</cp:coreProperties>
</file>